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Roméo Kleiwer TG1</w:t>
      </w:r>
    </w:p>
    <w:p w:rsidR="00000000" w:rsidDel="00000000" w:rsidP="00000000" w:rsidRDefault="00000000" w:rsidRPr="00000000" w14:paraId="00000002">
      <w:pPr>
        <w:rPr/>
      </w:pPr>
      <w:r w:rsidDel="00000000" w:rsidR="00000000" w:rsidRPr="00000000">
        <w:rPr>
          <w:rtl w:val="0"/>
        </w:rPr>
        <w:t xml:space="preserve">Le support consiste en un format portrait proche de celui de l'</w:t>
      </w:r>
      <w:r w:rsidDel="00000000" w:rsidR="00000000" w:rsidRPr="00000000">
        <w:rPr>
          <w:rtl w:val="0"/>
        </w:rPr>
        <w:t xml:space="preserve">estampe</w:t>
      </w:r>
      <w:r w:rsidDel="00000000" w:rsidR="00000000" w:rsidRPr="00000000">
        <w:rPr>
          <w:rtl w:val="0"/>
        </w:rPr>
        <w:t xml:space="preserve"> (19,7 × 12,4 cm)</w:t>
      </w:r>
      <w:hyperlink r:id="rId6">
        <w:r w:rsidDel="00000000" w:rsidR="00000000" w:rsidRPr="00000000">
          <w:rPr>
            <w:u w:val="single"/>
            <w:vertAlign w:val="superscript"/>
            <w:rtl w:val="0"/>
          </w:rPr>
          <w:t xml:space="preserve">3</w:t>
        </w:r>
      </w:hyperlink>
      <w:r w:rsidDel="00000000" w:rsidR="00000000" w:rsidRPr="00000000">
        <w:rPr>
          <w:rtl w:val="0"/>
        </w:rPr>
        <w:t xml:space="preserve"> reproduisant La Joconde que Duchamp a surchargée d'une </w:t>
      </w:r>
      <w:r w:rsidDel="00000000" w:rsidR="00000000" w:rsidRPr="00000000">
        <w:rPr>
          <w:rtl w:val="0"/>
        </w:rPr>
        <w:t xml:space="preserve">moustache</w:t>
      </w:r>
      <w:r w:rsidDel="00000000" w:rsidR="00000000" w:rsidRPr="00000000">
        <w:rPr>
          <w:rtl w:val="0"/>
        </w:rPr>
        <w:t xml:space="preserve">, d'un </w:t>
      </w:r>
      <w:r w:rsidDel="00000000" w:rsidR="00000000" w:rsidRPr="00000000">
        <w:rPr>
          <w:rtl w:val="0"/>
        </w:rPr>
        <w:t xml:space="preserve">bouc</w:t>
      </w:r>
      <w:r w:rsidDel="00000000" w:rsidR="00000000" w:rsidRPr="00000000">
        <w:rPr>
          <w:rtl w:val="0"/>
        </w:rPr>
        <w:t xml:space="preserve"> et des lettres qui donnent le titre à l'œuvre (L.H.O.O.Q.). </w:t>
      </w:r>
    </w:p>
    <w:p w:rsidR="00000000" w:rsidDel="00000000" w:rsidP="00000000" w:rsidRDefault="00000000" w:rsidRPr="00000000" w14:paraId="00000003">
      <w:pPr>
        <w:rPr/>
      </w:pPr>
      <w:r w:rsidDel="00000000" w:rsidR="00000000" w:rsidRPr="00000000">
        <w:rPr>
          <w:rtl w:val="0"/>
        </w:rPr>
        <w:t xml:space="preserve">"L.H.O.O.Q." est une œuvre célèbre de l'artiste Marcel Duchamp. Cela fait partie de sa série de ready-made, dans laquelle il prend des objets du quotidien et les transforme en art. Dans ce cas, Duchamp a pris une carte postale de la Joconde, lui a dessiné une moustache et une barbiche et a ajouté les lettres « L.H.O.O.Q. » au fond. Cette œuvre d’art est connue pour son caractère ludique et pour remettre en question les idées traditionnelles sur l’art et le concept de paternité.</w:t>
      </w:r>
    </w:p>
    <w:p w:rsidR="00000000" w:rsidDel="00000000" w:rsidP="00000000" w:rsidRDefault="00000000" w:rsidRPr="00000000" w14:paraId="00000004">
      <w:pPr>
        <w:rPr/>
      </w:pPr>
      <w:r w:rsidDel="00000000" w:rsidR="00000000" w:rsidRPr="00000000">
        <w:rPr>
          <w:rtl w:val="0"/>
        </w:rPr>
        <w:t xml:space="preserve">"L.H.O.O.Q." de Marcel Duchamp est une œuvre d'art créée en 1919. Il s'agit d'une reproduction du célèbre tableau de Léonard de Vinci, La Joconde, avec les propres modifications de Duchamp. Duchamp a pris une carte postale de la Joconde, a dessiné sur elle une moustache et une barbichette à l'aide d'un crayon et a ajouté le titre "L.H.O.O.Q." au fond. L'acte de Duchamp de dégrader cette image vénérée et emblématique a remis en question les notions traditionnelles d'art, de beauté et de paternité. Il remet en question la définition même de ce qui constitue l’art et la manière dont il est perçu. Cette pièce est souvent interprétée comme une déclaration sur le rôle de l'artiste, la valeur de l'originalité et le pouvoir du contexte dans la formation de notre compréhension de l'art.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r.wikipedia.org/wiki/L.H.O.O.Q.#cite_not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