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59" w:rsidRPr="00717A78" w:rsidRDefault="00943659" w:rsidP="00943659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Муниципальное дошкольное образовательное автономное учреждение </w:t>
      </w:r>
      <w:r w:rsidRPr="00717A78">
        <w:rPr>
          <w:rFonts w:ascii="Times New Roman" w:hAnsi="Times New Roman" w:cs="Times New Roman"/>
          <w:b/>
          <w:i/>
          <w:sz w:val="28"/>
          <w:szCs w:val="24"/>
        </w:rPr>
        <w:br/>
        <w:t>«Детский сад № 46 общеразвивающего вида с приоритетным осуществлением художественно-эстетического развития воспитанников «Фантазеры» г. Орка»</w:t>
      </w: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59" w:rsidRDefault="00943659" w:rsidP="00943659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Обобщение опыта работы на городском методическом объединении воспитателей г. Орска</w:t>
      </w:r>
    </w:p>
    <w:p w:rsidR="00943659" w:rsidRDefault="00943659" w:rsidP="00943659">
      <w:pPr>
        <w:spacing w:line="300" w:lineRule="atLeast"/>
        <w:jc w:val="center"/>
        <w:rPr>
          <w:b/>
          <w:bCs/>
          <w:i/>
          <w:iCs/>
          <w:color w:val="000000"/>
          <w:sz w:val="28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теме:  </w:t>
      </w:r>
      <w:r w:rsidRPr="00817401"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="00E06EE8">
        <w:rPr>
          <w:rFonts w:ascii="Times New Roman" w:hAnsi="Times New Roman" w:cs="Times New Roman"/>
          <w:b/>
          <w:bCs/>
          <w:i/>
          <w:iCs/>
          <w:color w:val="000000"/>
          <w:sz w:val="28"/>
          <w:szCs w:val="36"/>
        </w:rPr>
        <w:t>Формирование основ финансовой грамотности у дошкольников через игровую деятельность</w:t>
      </w:r>
      <w:r>
        <w:rPr>
          <w:b/>
          <w:bCs/>
          <w:i/>
          <w:iCs/>
          <w:color w:val="000000"/>
          <w:sz w:val="28"/>
          <w:szCs w:val="36"/>
        </w:rPr>
        <w:t>»</w:t>
      </w:r>
    </w:p>
    <w:p w:rsidR="009C6B6A" w:rsidRPr="00943659" w:rsidRDefault="009C6B6A" w:rsidP="00943659">
      <w:pPr>
        <w:spacing w:line="300" w:lineRule="atLeast"/>
        <w:jc w:val="center"/>
        <w:rPr>
          <w:b/>
          <w:color w:val="000000"/>
          <w:sz w:val="36"/>
          <w:szCs w:val="36"/>
        </w:rPr>
      </w:pPr>
    </w:p>
    <w:p w:rsidR="00943659" w:rsidRDefault="009C6B6A" w:rsidP="009C6B6A">
      <w:pPr>
        <w:spacing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52765" cy="1879041"/>
            <wp:effectExtent l="0" t="0" r="0" b="0"/>
            <wp:docPr id="7" name="Содержимое 4" descr="Картинки по запросу &quot;финансовая грамотность дошкольников&quot;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4" descr="Картинки по запросу &quot;финансовая грамотность дошкольников&quot;"/>
                    <pic:cNvPicPr>
                      <a:picLocks noGrp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779" cy="18804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C6B6A" w:rsidRDefault="009C6B6A" w:rsidP="00943659">
      <w:pPr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659" w:rsidRDefault="00943659" w:rsidP="00943659">
      <w:pPr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подготовила:                              </w:t>
      </w:r>
    </w:p>
    <w:p w:rsidR="00943659" w:rsidRDefault="00943659" w:rsidP="00943659">
      <w:pPr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943659" w:rsidRDefault="00E06EE8" w:rsidP="00943659">
      <w:pPr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Асылбеко</w:t>
      </w:r>
      <w:r w:rsidR="00943659">
        <w:rPr>
          <w:rFonts w:ascii="Times New Roman" w:hAnsi="Times New Roman" w:cs="Times New Roman"/>
          <w:sz w:val="28"/>
          <w:szCs w:val="28"/>
        </w:rPr>
        <w:t>вна</w:t>
      </w:r>
      <w:proofErr w:type="spellEnd"/>
    </w:p>
    <w:p w:rsidR="00943659" w:rsidRDefault="00943659" w:rsidP="00943659">
      <w:pPr>
        <w:spacing w:line="30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43659" w:rsidRDefault="00943659" w:rsidP="00943659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43659" w:rsidRDefault="00943659" w:rsidP="00943659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43659" w:rsidRPr="00817401" w:rsidRDefault="00F2629D" w:rsidP="00943659">
      <w:pPr>
        <w:spacing w:line="300" w:lineRule="atLeast"/>
        <w:jc w:val="center"/>
        <w:rPr>
          <w:rStyle w:val="c2"/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Орск, 2023</w:t>
      </w:r>
      <w:r w:rsidR="00943659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43659" w:rsidRPr="00943659" w:rsidRDefault="00E06EE8" w:rsidP="0094365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Формирование основ финансовой грамотности у дошкольников через игровую деятельность</w:t>
      </w:r>
    </w:p>
    <w:p w:rsidR="00FD35F8" w:rsidRPr="00943659" w:rsidRDefault="00FD35F8" w:rsidP="00943659">
      <w:pPr>
        <w:spacing w:after="0"/>
        <w:rPr>
          <w:rFonts w:ascii="Times New Roman" w:hAnsi="Times New Roman" w:cs="Times New Roman"/>
          <w:sz w:val="28"/>
        </w:rPr>
      </w:pPr>
    </w:p>
    <w:p w:rsidR="00943659" w:rsidRPr="00943659" w:rsidRDefault="00943659" w:rsidP="00943659">
      <w:pPr>
        <w:spacing w:after="0"/>
        <w:jc w:val="right"/>
        <w:rPr>
          <w:rFonts w:ascii="Times New Roman" w:hAnsi="Times New Roman" w:cs="Times New Roman"/>
          <w:b/>
          <w:bCs/>
          <w:sz w:val="28"/>
        </w:rPr>
      </w:pPr>
      <w:r w:rsidRPr="00943659">
        <w:rPr>
          <w:rFonts w:ascii="Times New Roman" w:hAnsi="Times New Roman" w:cs="Times New Roman"/>
          <w:b/>
          <w:bCs/>
          <w:sz w:val="28"/>
        </w:rPr>
        <w:t xml:space="preserve">«Можно смотреть на деньги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</w:rPr>
        <w:t xml:space="preserve">                            </w:t>
      </w:r>
      <w:r w:rsidRPr="00943659">
        <w:rPr>
          <w:rFonts w:ascii="Times New Roman" w:hAnsi="Times New Roman" w:cs="Times New Roman"/>
          <w:b/>
          <w:bCs/>
          <w:sz w:val="28"/>
        </w:rPr>
        <w:t>свысока,</w:t>
      </w:r>
      <w:r w:rsidRPr="00943659">
        <w:rPr>
          <w:rFonts w:ascii="Times New Roman" w:hAnsi="Times New Roman" w:cs="Times New Roman"/>
          <w:sz w:val="28"/>
        </w:rPr>
        <w:t xml:space="preserve">  </w:t>
      </w:r>
      <w:r w:rsidRPr="00943659">
        <w:rPr>
          <w:rFonts w:ascii="Times New Roman" w:hAnsi="Times New Roman" w:cs="Times New Roman"/>
          <w:b/>
          <w:bCs/>
          <w:sz w:val="28"/>
        </w:rPr>
        <w:t>но ни в  коем</w:t>
      </w:r>
    </w:p>
    <w:p w:rsidR="00943659" w:rsidRPr="00943659" w:rsidRDefault="00943659" w:rsidP="00943659">
      <w:pPr>
        <w:spacing w:after="0"/>
        <w:jc w:val="right"/>
        <w:rPr>
          <w:rFonts w:ascii="Times New Roman" w:hAnsi="Times New Roman" w:cs="Times New Roman"/>
          <w:sz w:val="28"/>
        </w:rPr>
      </w:pPr>
      <w:r w:rsidRPr="00943659">
        <w:rPr>
          <w:rFonts w:ascii="Times New Roman" w:hAnsi="Times New Roman" w:cs="Times New Roman"/>
          <w:b/>
          <w:bCs/>
          <w:sz w:val="28"/>
        </w:rPr>
        <w:t xml:space="preserve">       </w:t>
      </w:r>
      <w:proofErr w:type="gramStart"/>
      <w:r w:rsidRPr="00943659">
        <w:rPr>
          <w:rFonts w:ascii="Times New Roman" w:hAnsi="Times New Roman" w:cs="Times New Roman"/>
          <w:b/>
          <w:bCs/>
          <w:sz w:val="28"/>
        </w:rPr>
        <w:t>случае</w:t>
      </w:r>
      <w:proofErr w:type="gramEnd"/>
      <w:r w:rsidRPr="00943659">
        <w:rPr>
          <w:rFonts w:ascii="Times New Roman" w:hAnsi="Times New Roman" w:cs="Times New Roman"/>
          <w:b/>
          <w:bCs/>
          <w:sz w:val="28"/>
        </w:rPr>
        <w:t xml:space="preserve"> нельзя упускать их из виду».</w:t>
      </w:r>
    </w:p>
    <w:p w:rsidR="00943659" w:rsidRDefault="00943659" w:rsidP="00943659">
      <w:pPr>
        <w:spacing w:after="0"/>
        <w:jc w:val="right"/>
        <w:rPr>
          <w:rFonts w:ascii="Times New Roman" w:hAnsi="Times New Roman" w:cs="Times New Roman"/>
          <w:sz w:val="28"/>
        </w:rPr>
      </w:pPr>
      <w:r w:rsidRPr="00943659">
        <w:rPr>
          <w:rFonts w:ascii="Times New Roman" w:hAnsi="Times New Roman" w:cs="Times New Roman"/>
          <w:sz w:val="28"/>
        </w:rPr>
        <w:t>А. Прево</w:t>
      </w:r>
    </w:p>
    <w:p w:rsidR="00943659" w:rsidRPr="00943659" w:rsidRDefault="00943659" w:rsidP="0094365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43659" w:rsidRPr="00943659" w:rsidRDefault="00943659" w:rsidP="00943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</w:t>
      </w:r>
      <w:r w:rsidRPr="00943659">
        <w:rPr>
          <w:rFonts w:ascii="Times New Roman" w:hAnsi="Times New Roman" w:cs="Times New Roman"/>
          <w:sz w:val="28"/>
          <w:szCs w:val="28"/>
        </w:rPr>
        <w:t> – это психологическое качество человека, показывающее степень его осведомленности в </w:t>
      </w:r>
      <w:r w:rsidRPr="00943659">
        <w:rPr>
          <w:rFonts w:ascii="Times New Roman" w:hAnsi="Times New Roman" w:cs="Times New Roman"/>
          <w:bCs/>
          <w:sz w:val="28"/>
          <w:szCs w:val="28"/>
        </w:rPr>
        <w:t>финансовых вопросах</w:t>
      </w:r>
      <w:r w:rsidRPr="00943659">
        <w:rPr>
          <w:rFonts w:ascii="Times New Roman" w:hAnsi="Times New Roman" w:cs="Times New Roman"/>
          <w:sz w:val="28"/>
          <w:szCs w:val="28"/>
        </w:rPr>
        <w:t>, умение зарабатывать и управлять деньгами.</w:t>
      </w:r>
    </w:p>
    <w:p w:rsidR="00943659" w:rsidRPr="00943659" w:rsidRDefault="00943659" w:rsidP="00943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943659" w:rsidRPr="00943659" w:rsidRDefault="00943659" w:rsidP="00943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sz w:val="28"/>
          <w:szCs w:val="28"/>
        </w:rPr>
        <w:t xml:space="preserve">В современном мире ребенок поневоле встречается с экономикой, даже если его не учат этому. Дети должны осознавать, что денежные средства зарабатываются собственным трудом. Ребёнку нужно помочь в освоении финансовой грамотности, но не делать все за него. Обучение экономической культуре не сводится к тому, чтобы учить зарабатывать деньги. На первый план ставится формирование нравственных понятий: честность, обязательность, умение подчинять свои желания возможностям, законопослушность, взаимопомощь и пр. А также ориентация дошкольников в экономическом пространстве современного мира на материале в соответствии с возрастными возможностями. </w:t>
      </w:r>
    </w:p>
    <w:p w:rsidR="00943659" w:rsidRDefault="00943659" w:rsidP="00943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sz w:val="28"/>
          <w:szCs w:val="28"/>
        </w:rPr>
        <w:t>Таким образом, актуальность в том, чтобы за счет использования информационной среды максимально полно использовать интерес детей к экономической деятельности, оптимизировать их интеллектуальную нагрузку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659" w:rsidRPr="00943659" w:rsidRDefault="00943659" w:rsidP="00943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:rsidR="00943659" w:rsidRPr="00943659" w:rsidRDefault="00943659" w:rsidP="00943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bCs/>
          <w:sz w:val="28"/>
          <w:szCs w:val="28"/>
        </w:rPr>
        <w:t>Сформировать основы финансовой грамотности у детей старшего дошкольного возраста.</w:t>
      </w:r>
    </w:p>
    <w:p w:rsidR="00943659" w:rsidRPr="00943659" w:rsidRDefault="00943659" w:rsidP="00943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103D21" w:rsidRPr="00943659" w:rsidRDefault="002205DA" w:rsidP="0094365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sz w:val="28"/>
          <w:szCs w:val="28"/>
        </w:rPr>
        <w:t xml:space="preserve">Способствовать развитию у дошкольников экономического мышления, интереса к экономическим знаниям посредством создания и использования инновационных дидактических средств обучения и развития с помощью экономических игр, задач, направленных на обучение детей правильному отношению к деньгам, способам их зарабатывания и разумному использованию; </w:t>
      </w:r>
    </w:p>
    <w:p w:rsidR="00103D21" w:rsidRPr="00943659" w:rsidRDefault="002205DA" w:rsidP="0094365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sz w:val="28"/>
          <w:szCs w:val="28"/>
        </w:rPr>
        <w:t>Расширять представления детей о деньгах и  расхода семейного бюджета;</w:t>
      </w:r>
    </w:p>
    <w:p w:rsidR="00103D21" w:rsidRPr="00943659" w:rsidRDefault="002205DA" w:rsidP="0094365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sz w:val="28"/>
          <w:szCs w:val="28"/>
        </w:rPr>
        <w:t>Формировать правильное отношение к деньгам как предмет жизненно необходимый.</w:t>
      </w:r>
    </w:p>
    <w:p w:rsidR="00103D21" w:rsidRPr="00943659" w:rsidRDefault="002205DA" w:rsidP="0094365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sz w:val="28"/>
          <w:szCs w:val="28"/>
        </w:rPr>
        <w:t xml:space="preserve"> Формировать знания о том, что деньги надо сначала заработать, а потом тратить; </w:t>
      </w:r>
    </w:p>
    <w:p w:rsidR="00103D21" w:rsidRPr="00943659" w:rsidRDefault="002205DA" w:rsidP="0094365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sz w:val="28"/>
          <w:szCs w:val="28"/>
        </w:rPr>
        <w:lastRenderedPageBreak/>
        <w:t xml:space="preserve">Повысить  уровень финансовой грамотности участников </w:t>
      </w:r>
      <w:proofErr w:type="spellStart"/>
      <w:r w:rsidRPr="0094365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43659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процесса; </w:t>
      </w:r>
    </w:p>
    <w:p w:rsidR="00103D21" w:rsidRPr="00943659" w:rsidRDefault="002205DA" w:rsidP="0094365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659">
        <w:rPr>
          <w:rFonts w:ascii="Times New Roman" w:hAnsi="Times New Roman" w:cs="Times New Roman"/>
          <w:sz w:val="28"/>
          <w:szCs w:val="28"/>
        </w:rPr>
        <w:t>Активизировать работу по экономическому развитию дошкольников через обогащение ППС.</w:t>
      </w:r>
    </w:p>
    <w:p w:rsidR="00943659" w:rsidRDefault="00943659" w:rsidP="009436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943659">
        <w:rPr>
          <w:color w:val="000000"/>
          <w:sz w:val="28"/>
          <w:szCs w:val="28"/>
        </w:rPr>
        <w:t>На самом первом этапе работы проводилась акция совместно с родителями: «Я помощник»,  где отображалась деятельность детей в детском саду и дома, приобщение их к трудовым поручениям и помощи взрослым, так как всем придется выбирать профессию и ходить на работу, зарабатывать деньги. Что формирование трудовых умений начинается в семье. Ведь именно трудовые навыки и поручения, составляют основу трудового воспитания.</w:t>
      </w:r>
    </w:p>
    <w:p w:rsidR="00943659" w:rsidRPr="00C97476" w:rsidRDefault="00C97476" w:rsidP="00C974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43659" w:rsidRPr="00943659">
        <w:rPr>
          <w:color w:val="000000"/>
          <w:sz w:val="28"/>
          <w:szCs w:val="28"/>
        </w:rPr>
        <w:t xml:space="preserve">Делался акцент на то, что все профессии нужны и важны, так как каждая из них </w:t>
      </w:r>
      <w:r w:rsidR="00943659" w:rsidRPr="00C97476">
        <w:rPr>
          <w:color w:val="000000"/>
          <w:sz w:val="28"/>
          <w:szCs w:val="28"/>
        </w:rPr>
        <w:t>оценивается как важная!</w:t>
      </w:r>
    </w:p>
    <w:p w:rsidR="00C97476" w:rsidRPr="00C97476" w:rsidRDefault="00C97476" w:rsidP="00C974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C97476">
        <w:rPr>
          <w:color w:val="000000"/>
          <w:sz w:val="28"/>
          <w:szCs w:val="28"/>
          <w:shd w:val="clear" w:color="auto" w:fill="FFFFFF"/>
        </w:rPr>
        <w:t xml:space="preserve">Далее, мы познакомили детей с профессиями, которые приносят доход, </w:t>
      </w:r>
      <w:proofErr w:type="gramStart"/>
      <w:r w:rsidRPr="00C97476">
        <w:rPr>
          <w:color w:val="000000"/>
          <w:sz w:val="28"/>
          <w:szCs w:val="28"/>
          <w:shd w:val="clear" w:color="auto" w:fill="FFFFFF"/>
        </w:rPr>
        <w:t>которую</w:t>
      </w:r>
      <w:proofErr w:type="gramEnd"/>
      <w:r w:rsidRPr="00C97476">
        <w:rPr>
          <w:color w:val="000000"/>
          <w:sz w:val="28"/>
          <w:szCs w:val="28"/>
          <w:shd w:val="clear" w:color="auto" w:fill="FFFFFF"/>
        </w:rPr>
        <w:t xml:space="preserve"> придется выбрать в дальнейшем, чтобы зарабатывать деньги и тратить их. Взрослым предлагалось предоставить фото в своей профессии, где уже мы, непосредственно в группе проводили беседу о том, как важны и нужны профессии, что именно благодаря разной работе и труду люди получают зарплату, которая помогает жить, ходить в магазин, путешествовать, покупать нужные вещи.</w:t>
      </w:r>
    </w:p>
    <w:p w:rsidR="00C97476" w:rsidRPr="00C97476" w:rsidRDefault="00C97476" w:rsidP="00C974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97476">
        <w:rPr>
          <w:color w:val="000000"/>
          <w:sz w:val="28"/>
          <w:szCs w:val="28"/>
        </w:rPr>
        <w:t>Формирование финансовой грамотности детей старшего дошкольного возраста продолжалось в проведении мероприятий в форме совместной деятельности воспитателя с детьми:</w:t>
      </w:r>
    </w:p>
    <w:p w:rsidR="00C97476" w:rsidRPr="00C97476" w:rsidRDefault="00C97476" w:rsidP="00C974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476">
        <w:rPr>
          <w:color w:val="000000"/>
          <w:sz w:val="28"/>
          <w:szCs w:val="28"/>
        </w:rPr>
        <w:t>- изучение правил финансовой грамотности, которое заключалось в определении поступить правильно/не правильно в той или иной ситуации; детям предлагались карточки, где изображены различные ситуации, где дошкольник должен выбрать правильный вариант, как ему поступить, чтобы сохранить семейный бюджет</w:t>
      </w:r>
      <w:r>
        <w:rPr>
          <w:color w:val="000000"/>
          <w:sz w:val="28"/>
          <w:szCs w:val="28"/>
        </w:rPr>
        <w:t>;</w:t>
      </w:r>
    </w:p>
    <w:p w:rsidR="00943659" w:rsidRPr="00C97476" w:rsidRDefault="00C97476" w:rsidP="00C9747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47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-чтение художественной литературы, которое заключалось в ознакомлении детей со сказками по финансовой грамотности, например «Сказка о </w:t>
      </w:r>
      <w:r w:rsidRPr="00C97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пушистом банкире», «Деньги».</w:t>
      </w:r>
    </w:p>
    <w:p w:rsidR="00C97476" w:rsidRPr="00C97476" w:rsidRDefault="00C97476" w:rsidP="00C974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97476">
        <w:rPr>
          <w:color w:val="000000"/>
          <w:sz w:val="28"/>
          <w:szCs w:val="28"/>
        </w:rPr>
        <w:t>Так же чтение книги «Когда я вырасту, стану</w:t>
      </w:r>
      <w:proofErr w:type="gramStart"/>
      <w:r w:rsidRPr="00C97476">
        <w:rPr>
          <w:color w:val="000000"/>
          <w:sz w:val="28"/>
          <w:szCs w:val="28"/>
        </w:rPr>
        <w:t xml:space="preserve">..», </w:t>
      </w:r>
      <w:proofErr w:type="gramEnd"/>
      <w:r w:rsidRPr="00C97476">
        <w:rPr>
          <w:color w:val="000000"/>
          <w:sz w:val="28"/>
          <w:szCs w:val="28"/>
        </w:rPr>
        <w:t xml:space="preserve">где детям предлагалось ознакомиться с назначением денег, с желанием и умением их тратить, сохранять бюджет </w:t>
      </w:r>
      <w:r>
        <w:rPr>
          <w:color w:val="000000"/>
          <w:sz w:val="28"/>
          <w:szCs w:val="28"/>
        </w:rPr>
        <w:t>и желанием зарабатывать;</w:t>
      </w:r>
    </w:p>
    <w:p w:rsidR="00C97476" w:rsidRPr="00C97476" w:rsidRDefault="00C97476" w:rsidP="00C974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476">
        <w:rPr>
          <w:color w:val="000000"/>
          <w:sz w:val="28"/>
          <w:szCs w:val="28"/>
        </w:rPr>
        <w:t>-просмотр мультфильмов (Уроки тетушки Совы), «Об экономике», «Назначение денег», «Карманные деньг</w:t>
      </w:r>
      <w:r>
        <w:rPr>
          <w:color w:val="000000"/>
          <w:sz w:val="28"/>
          <w:szCs w:val="28"/>
        </w:rPr>
        <w:t xml:space="preserve">и», «Семейный бюджет»; </w:t>
      </w:r>
    </w:p>
    <w:p w:rsidR="00C97476" w:rsidRPr="00C97476" w:rsidRDefault="00C97476" w:rsidP="00C974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476">
        <w:rPr>
          <w:color w:val="000000"/>
          <w:sz w:val="28"/>
          <w:szCs w:val="28"/>
        </w:rPr>
        <w:t>-демонстрация презентаций: «</w:t>
      </w:r>
      <w:r>
        <w:rPr>
          <w:color w:val="000000"/>
          <w:sz w:val="28"/>
          <w:szCs w:val="28"/>
        </w:rPr>
        <w:t>Что такое деньги и откуда они берутся»</w:t>
      </w:r>
    </w:p>
    <w:p w:rsidR="00C97476" w:rsidRPr="00C97476" w:rsidRDefault="00C97476" w:rsidP="00C974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476">
        <w:rPr>
          <w:color w:val="000000"/>
          <w:sz w:val="28"/>
          <w:szCs w:val="28"/>
        </w:rPr>
        <w:t>- беседы по теме «Финансовая грамотность»;</w:t>
      </w:r>
    </w:p>
    <w:p w:rsidR="00C97476" w:rsidRPr="00C97476" w:rsidRDefault="00C97476" w:rsidP="00C9747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476">
        <w:rPr>
          <w:rFonts w:ascii="Times New Roman" w:hAnsi="Times New Roman" w:cs="Times New Roman"/>
          <w:color w:val="000000"/>
          <w:sz w:val="28"/>
          <w:shd w:val="clear" w:color="auto" w:fill="FFFFFF"/>
        </w:rPr>
        <w:t>- дидактические игры экономического содержания. Так же были созданы картотеки игр по финансовой г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рамотности</w:t>
      </w:r>
      <w:r w:rsidRPr="00C9747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Детям предлагались </w:t>
      </w:r>
      <w:r w:rsidRPr="00C97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дидактические игры «Доход - Расход», «Копилка», «Обменяй».</w:t>
      </w:r>
    </w:p>
    <w:p w:rsidR="00C97476" w:rsidRDefault="00C97476" w:rsidP="00C974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97476">
        <w:rPr>
          <w:color w:val="000000"/>
          <w:sz w:val="28"/>
          <w:szCs w:val="28"/>
        </w:rPr>
        <w:t>Большое внимание при формировании финансовой грамотности уделялось организации СРИ профессиональной наклонности.</w:t>
      </w:r>
    </w:p>
    <w:p w:rsidR="00C97476" w:rsidRPr="00C97476" w:rsidRDefault="00C97476" w:rsidP="00C974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97476">
        <w:rPr>
          <w:color w:val="000000"/>
          <w:sz w:val="28"/>
          <w:szCs w:val="28"/>
        </w:rPr>
        <w:t xml:space="preserve">В группах организовывались сюжетно – ролевые игры с экономическим содержанием. Пополнилась предметно – пространственная среда такими играми как «Банк», где дети узнали новые профессии кассира, банкира, </w:t>
      </w:r>
      <w:r w:rsidRPr="00C97476">
        <w:rPr>
          <w:color w:val="000000"/>
          <w:sz w:val="28"/>
          <w:szCs w:val="28"/>
        </w:rPr>
        <w:lastRenderedPageBreak/>
        <w:t xml:space="preserve">управляющего, оператора банка. Цель игры </w:t>
      </w:r>
      <w:proofErr w:type="gramStart"/>
      <w:r w:rsidRPr="00C97476">
        <w:rPr>
          <w:color w:val="000000"/>
          <w:sz w:val="28"/>
          <w:szCs w:val="28"/>
        </w:rPr>
        <w:t>определялась</w:t>
      </w:r>
      <w:proofErr w:type="gramEnd"/>
      <w:r w:rsidRPr="00C97476">
        <w:rPr>
          <w:color w:val="000000"/>
          <w:sz w:val="28"/>
          <w:szCs w:val="28"/>
        </w:rPr>
        <w:t xml:space="preserve"> как показать детям принципы финансового планирования, что сначала зарабатываем, затем тратим, что деньги имеют счет и хранятся в определенном месте.</w:t>
      </w:r>
    </w:p>
    <w:p w:rsidR="00C97476" w:rsidRDefault="00C97476" w:rsidP="00C974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97476">
        <w:rPr>
          <w:color w:val="000000"/>
          <w:sz w:val="28"/>
          <w:szCs w:val="28"/>
        </w:rPr>
        <w:t xml:space="preserve">В данной игре большое внимание уделялось купюрам </w:t>
      </w:r>
      <w:proofErr w:type="gramStart"/>
      <w:r w:rsidRPr="00C97476">
        <w:rPr>
          <w:color w:val="000000"/>
          <w:sz w:val="28"/>
          <w:szCs w:val="28"/>
        </w:rPr>
        <w:t>различного</w:t>
      </w:r>
      <w:proofErr w:type="gramEnd"/>
      <w:r w:rsidRPr="00C97476">
        <w:rPr>
          <w:color w:val="000000"/>
          <w:sz w:val="28"/>
          <w:szCs w:val="28"/>
        </w:rPr>
        <w:t xml:space="preserve"> наминала. Дети знали мелкие и крупные деньги, монеты. Правильно пользовались ими в процессе игры</w:t>
      </w:r>
      <w:proofErr w:type="gramStart"/>
      <w:r w:rsidRPr="00C974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proofErr w:type="gramEnd"/>
    </w:p>
    <w:p w:rsidR="00C97476" w:rsidRDefault="00C97476" w:rsidP="00C974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C97476">
        <w:rPr>
          <w:color w:val="000000"/>
          <w:sz w:val="28"/>
          <w:szCs w:val="28"/>
          <w:shd w:val="clear" w:color="auto" w:fill="FFFFFF"/>
        </w:rPr>
        <w:t>Дети принимали на себя предложенные роли, где в образе взрослых, брали кредиты, получали зарплату, снимали деньги с банкоматов. Так же познакомились с новыми понятиями: терминал, кредит, заработная плата, взять в долг, бюджет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7476" w:rsidRDefault="00C97476" w:rsidP="00C974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  <w:shd w:val="clear" w:color="auto" w:fill="FFFFFF"/>
        </w:rPr>
      </w:pPr>
      <w:r>
        <w:rPr>
          <w:color w:val="000000"/>
          <w:sz w:val="36"/>
          <w:szCs w:val="28"/>
          <w:shd w:val="clear" w:color="auto" w:fill="FFFFFF"/>
        </w:rPr>
        <w:t xml:space="preserve">   </w:t>
      </w:r>
      <w:r w:rsidRPr="00C97476">
        <w:rPr>
          <w:color w:val="000000"/>
          <w:sz w:val="28"/>
          <w:szCs w:val="22"/>
          <w:shd w:val="clear" w:color="auto" w:fill="FFFFFF"/>
        </w:rPr>
        <w:t>Была организована игра «Инкассаторы», где детям с большим интересом приходилось работать с деньгами, создавать ситуацию бережного отношения к деньгам, к их хранению. Дети познакомились с новыми профессиями, узнали о том, что деньги отвозят в хранилище, что инкассаторы объезжают магазины, собирая деньги. Познакомились с новыми понятиями: «Инкассатор», «Хранилище».</w:t>
      </w:r>
    </w:p>
    <w:p w:rsidR="00C97476" w:rsidRPr="00C97476" w:rsidRDefault="00C97476" w:rsidP="00C974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C97476">
        <w:rPr>
          <w:color w:val="000000"/>
          <w:sz w:val="28"/>
          <w:szCs w:val="28"/>
          <w:shd w:val="clear" w:color="auto" w:fill="FFFFFF"/>
        </w:rPr>
        <w:t xml:space="preserve">Помимо этого </w:t>
      </w:r>
      <w:r>
        <w:rPr>
          <w:color w:val="000000"/>
          <w:sz w:val="28"/>
          <w:szCs w:val="28"/>
          <w:shd w:val="clear" w:color="auto" w:fill="FFFFFF"/>
        </w:rPr>
        <w:t xml:space="preserve">мной был создан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леп</w:t>
      </w:r>
      <w:r w:rsidRPr="00C97476">
        <w:rPr>
          <w:color w:val="000000"/>
          <w:sz w:val="28"/>
          <w:szCs w:val="28"/>
          <w:shd w:val="clear" w:color="auto" w:fill="FFFFFF"/>
        </w:rPr>
        <w:t>бук</w:t>
      </w:r>
      <w:proofErr w:type="spellEnd"/>
      <w:r w:rsidRPr="00C97476">
        <w:rPr>
          <w:color w:val="000000"/>
          <w:sz w:val="28"/>
          <w:szCs w:val="28"/>
          <w:shd w:val="clear" w:color="auto" w:fill="FFFFFF"/>
        </w:rPr>
        <w:t xml:space="preserve"> по финансовой грамотности «Юны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C9747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экономис</w:t>
      </w:r>
      <w:r w:rsidRPr="00C97476">
        <w:rPr>
          <w:color w:val="000000"/>
          <w:sz w:val="28"/>
          <w:szCs w:val="28"/>
          <w:shd w:val="clear" w:color="auto" w:fill="FFFFFF"/>
        </w:rPr>
        <w:t>т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C97476">
        <w:rPr>
          <w:color w:val="000000"/>
          <w:sz w:val="28"/>
          <w:szCs w:val="28"/>
          <w:shd w:val="clear" w:color="auto" w:fill="FFFFFF"/>
        </w:rPr>
        <w:t>», куда мы поместили загадки, пословицы, погов</w:t>
      </w:r>
      <w:r w:rsidR="002205DA">
        <w:rPr>
          <w:color w:val="000000"/>
          <w:sz w:val="28"/>
          <w:szCs w:val="28"/>
          <w:shd w:val="clear" w:color="auto" w:fill="FFFFFF"/>
        </w:rPr>
        <w:t>орки о труде, о деньгах, игры,</w:t>
      </w:r>
      <w:r w:rsidR="009C6B6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05DA">
        <w:rPr>
          <w:color w:val="000000"/>
          <w:sz w:val="28"/>
          <w:szCs w:val="28"/>
          <w:shd w:val="clear" w:color="auto" w:fill="FFFFFF"/>
        </w:rPr>
        <w:t>п</w:t>
      </w:r>
      <w:r w:rsidRPr="00C97476">
        <w:rPr>
          <w:color w:val="000000"/>
          <w:sz w:val="28"/>
          <w:szCs w:val="28"/>
          <w:shd w:val="clear" w:color="auto" w:fill="FFFFFF"/>
        </w:rPr>
        <w:t>азлы</w:t>
      </w:r>
      <w:proofErr w:type="spellEnd"/>
      <w:r w:rsidRPr="00C97476">
        <w:rPr>
          <w:color w:val="000000"/>
          <w:sz w:val="28"/>
          <w:szCs w:val="28"/>
          <w:shd w:val="clear" w:color="auto" w:fill="FFFFFF"/>
        </w:rPr>
        <w:t xml:space="preserve">, </w:t>
      </w:r>
      <w:r w:rsidR="002205DA">
        <w:rPr>
          <w:color w:val="000000"/>
          <w:sz w:val="28"/>
          <w:szCs w:val="28"/>
          <w:shd w:val="clear" w:color="auto" w:fill="FFFFFF"/>
        </w:rPr>
        <w:t>проблемные ситуации,</w:t>
      </w:r>
      <w:r w:rsidR="009C6B6A">
        <w:rPr>
          <w:color w:val="000000"/>
          <w:sz w:val="28"/>
          <w:szCs w:val="28"/>
          <w:shd w:val="clear" w:color="auto" w:fill="FFFFFF"/>
        </w:rPr>
        <w:t xml:space="preserve"> </w:t>
      </w:r>
      <w:r w:rsidR="002205DA">
        <w:rPr>
          <w:color w:val="000000"/>
          <w:sz w:val="28"/>
          <w:szCs w:val="28"/>
          <w:shd w:val="clear" w:color="auto" w:fill="FFFFFF"/>
        </w:rPr>
        <w:t>профессии.</w:t>
      </w:r>
    </w:p>
    <w:p w:rsidR="002205DA" w:rsidRPr="002205DA" w:rsidRDefault="002205DA" w:rsidP="002205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2205DA">
        <w:rPr>
          <w:color w:val="000000"/>
          <w:sz w:val="28"/>
          <w:szCs w:val="28"/>
        </w:rPr>
        <w:t xml:space="preserve">На протяжении данной работы у детей были сформированы такие понятия основ </w:t>
      </w:r>
      <w:proofErr w:type="gramStart"/>
      <w:r w:rsidRPr="002205DA">
        <w:rPr>
          <w:color w:val="000000"/>
          <w:sz w:val="28"/>
          <w:szCs w:val="28"/>
        </w:rPr>
        <w:t>финансовой</w:t>
      </w:r>
      <w:proofErr w:type="gramEnd"/>
      <w:r w:rsidRPr="002205DA">
        <w:rPr>
          <w:color w:val="000000"/>
          <w:sz w:val="28"/>
          <w:szCs w:val="28"/>
        </w:rPr>
        <w:t xml:space="preserve"> грамотно</w:t>
      </w:r>
      <w:r>
        <w:rPr>
          <w:color w:val="000000"/>
          <w:sz w:val="28"/>
          <w:szCs w:val="28"/>
        </w:rPr>
        <w:t xml:space="preserve">сти выступило следующее: </w:t>
      </w:r>
    </w:p>
    <w:p w:rsidR="002205DA" w:rsidRPr="002205DA" w:rsidRDefault="002205DA" w:rsidP="002205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05DA">
        <w:rPr>
          <w:color w:val="000000"/>
          <w:sz w:val="28"/>
          <w:szCs w:val="28"/>
        </w:rPr>
        <w:t>Деньги не появляются сами собой, а зарабатываются.</w:t>
      </w:r>
    </w:p>
    <w:p w:rsidR="002205DA" w:rsidRPr="002205DA" w:rsidRDefault="002205DA" w:rsidP="002205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05DA">
        <w:rPr>
          <w:color w:val="000000"/>
          <w:sz w:val="28"/>
          <w:szCs w:val="28"/>
        </w:rPr>
        <w:t>Сначала зарабатываем – потом тратим: соответственно, чем больше зарабатываешь и разумнее тратишь, тем больше можешь купить.</w:t>
      </w:r>
    </w:p>
    <w:p w:rsidR="002205DA" w:rsidRPr="002205DA" w:rsidRDefault="002205DA" w:rsidP="002205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05DA">
        <w:rPr>
          <w:color w:val="000000"/>
          <w:sz w:val="28"/>
          <w:szCs w:val="28"/>
        </w:rPr>
        <w:t>Деньги любят счет (дети должны уметь считать деньги, например, сдачу в магазине, деньги, которые они могут потратить в магазине).</w:t>
      </w:r>
    </w:p>
    <w:p w:rsidR="002205DA" w:rsidRDefault="002205DA" w:rsidP="002205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05DA">
        <w:rPr>
          <w:color w:val="000000"/>
          <w:sz w:val="28"/>
          <w:szCs w:val="28"/>
        </w:rPr>
        <w:t> Финансы – это интересно и увлекательно.</w:t>
      </w:r>
    </w:p>
    <w:p w:rsidR="002205DA" w:rsidRPr="002205DA" w:rsidRDefault="002205DA" w:rsidP="002205DA">
      <w:pPr>
        <w:pStyle w:val="a3"/>
        <w:shd w:val="clear" w:color="auto" w:fill="FFFFFF"/>
        <w:spacing w:before="0" w:beforeAutospacing="0" w:after="0" w:afterAutospacing="0"/>
        <w:ind w:left="360"/>
        <w:rPr>
          <w:b/>
          <w:color w:val="000000"/>
          <w:sz w:val="28"/>
          <w:szCs w:val="28"/>
        </w:rPr>
      </w:pPr>
    </w:p>
    <w:p w:rsidR="002205DA" w:rsidRPr="002205DA" w:rsidRDefault="002205DA" w:rsidP="002205DA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205DA">
        <w:rPr>
          <w:b/>
          <w:color w:val="000000"/>
          <w:sz w:val="28"/>
          <w:szCs w:val="28"/>
        </w:rPr>
        <w:t>Список литературы:</w:t>
      </w:r>
    </w:p>
    <w:p w:rsidR="002205DA" w:rsidRPr="002205DA" w:rsidRDefault="002205DA" w:rsidP="0022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05DA">
        <w:rPr>
          <w:color w:val="111111"/>
          <w:sz w:val="28"/>
          <w:szCs w:val="28"/>
        </w:rPr>
        <w:t>1. Виноградова, А. М. Воспитание нравственных чувств у </w:t>
      </w:r>
      <w:r w:rsidRPr="002205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старших дошкольников/Под ред</w:t>
      </w:r>
      <w:r w:rsidRPr="002205DA">
        <w:rPr>
          <w:b/>
          <w:color w:val="111111"/>
          <w:sz w:val="28"/>
          <w:szCs w:val="28"/>
        </w:rPr>
        <w:t>.</w:t>
      </w:r>
      <w:r w:rsidRPr="002205DA">
        <w:rPr>
          <w:color w:val="111111"/>
          <w:sz w:val="28"/>
          <w:szCs w:val="28"/>
        </w:rPr>
        <w:t xml:space="preserve"> А. М. Виноградовой. М. - 1989.-159с.</w:t>
      </w:r>
    </w:p>
    <w:p w:rsidR="002205DA" w:rsidRPr="002205DA" w:rsidRDefault="002205DA" w:rsidP="0022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05DA">
        <w:rPr>
          <w:color w:val="111111"/>
          <w:sz w:val="28"/>
          <w:szCs w:val="28"/>
        </w:rPr>
        <w:t xml:space="preserve">2. </w:t>
      </w:r>
      <w:proofErr w:type="spellStart"/>
      <w:r w:rsidRPr="002205DA">
        <w:rPr>
          <w:color w:val="111111"/>
          <w:sz w:val="28"/>
          <w:szCs w:val="28"/>
        </w:rPr>
        <w:t>Курак</w:t>
      </w:r>
      <w:proofErr w:type="spellEnd"/>
      <w:r w:rsidRPr="002205DA">
        <w:rPr>
          <w:color w:val="111111"/>
          <w:sz w:val="28"/>
          <w:szCs w:val="28"/>
        </w:rPr>
        <w:t>, Е. А. Экономическое воспитание </w:t>
      </w:r>
      <w:r w:rsidRPr="002205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2205DA">
        <w:rPr>
          <w:b/>
          <w:color w:val="111111"/>
          <w:sz w:val="28"/>
          <w:szCs w:val="28"/>
        </w:rPr>
        <w:t>.</w:t>
      </w:r>
      <w:r w:rsidRPr="002205DA">
        <w:rPr>
          <w:color w:val="111111"/>
          <w:sz w:val="28"/>
          <w:szCs w:val="28"/>
        </w:rPr>
        <w:t xml:space="preserve"> М., 2002.- 65с.</w:t>
      </w:r>
    </w:p>
    <w:p w:rsidR="002205DA" w:rsidRPr="002205DA" w:rsidRDefault="002205DA" w:rsidP="0022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05DA">
        <w:rPr>
          <w:color w:val="111111"/>
          <w:sz w:val="28"/>
          <w:szCs w:val="28"/>
        </w:rPr>
        <w:t xml:space="preserve">3. Меньшикова, О. И., Попова, Т. Л. Экономика детям, большим и маленьким </w:t>
      </w:r>
      <w:proofErr w:type="gramStart"/>
      <w:r w:rsidRPr="002205DA">
        <w:rPr>
          <w:color w:val="111111"/>
          <w:sz w:val="28"/>
          <w:szCs w:val="28"/>
        </w:rPr>
        <w:t>-М</w:t>
      </w:r>
      <w:proofErr w:type="gramEnd"/>
      <w:r w:rsidRPr="002205DA">
        <w:rPr>
          <w:color w:val="111111"/>
          <w:sz w:val="28"/>
          <w:szCs w:val="28"/>
        </w:rPr>
        <w:t>. :ТЦ Сфера, 1994.-157с.</w:t>
      </w:r>
    </w:p>
    <w:p w:rsidR="002205DA" w:rsidRPr="002205DA" w:rsidRDefault="002205DA" w:rsidP="0022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05DA">
        <w:rPr>
          <w:color w:val="111111"/>
          <w:sz w:val="28"/>
          <w:szCs w:val="28"/>
        </w:rPr>
        <w:t xml:space="preserve">4. </w:t>
      </w:r>
      <w:proofErr w:type="spellStart"/>
      <w:r w:rsidRPr="002205DA">
        <w:rPr>
          <w:color w:val="111111"/>
          <w:sz w:val="28"/>
          <w:szCs w:val="28"/>
        </w:rPr>
        <w:t>Райзберг</w:t>
      </w:r>
      <w:proofErr w:type="spellEnd"/>
      <w:r w:rsidRPr="002205DA">
        <w:rPr>
          <w:color w:val="111111"/>
          <w:sz w:val="28"/>
          <w:szCs w:val="28"/>
        </w:rPr>
        <w:t>, Б. А. Современный экономический словарь. М. - 1997.- 78с.</w:t>
      </w:r>
    </w:p>
    <w:p w:rsidR="002205DA" w:rsidRPr="002205DA" w:rsidRDefault="002205DA" w:rsidP="0022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05DA">
        <w:rPr>
          <w:color w:val="111111"/>
          <w:sz w:val="28"/>
          <w:szCs w:val="28"/>
        </w:rPr>
        <w:t>5. Сасова, И. А. Экономическое воспитание </w:t>
      </w:r>
      <w:r w:rsidRPr="002205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семье</w:t>
      </w:r>
      <w:r w:rsidRPr="002205DA">
        <w:rPr>
          <w:b/>
          <w:color w:val="111111"/>
          <w:sz w:val="28"/>
          <w:szCs w:val="28"/>
        </w:rPr>
        <w:t>.</w:t>
      </w:r>
      <w:r w:rsidRPr="002205DA">
        <w:rPr>
          <w:color w:val="111111"/>
          <w:sz w:val="28"/>
          <w:szCs w:val="28"/>
        </w:rPr>
        <w:t xml:space="preserve"> М. - 1989.-137с.</w:t>
      </w:r>
    </w:p>
    <w:p w:rsidR="002205DA" w:rsidRPr="002205DA" w:rsidRDefault="002205DA" w:rsidP="0022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05DA">
        <w:rPr>
          <w:color w:val="111111"/>
          <w:sz w:val="28"/>
          <w:szCs w:val="28"/>
        </w:rPr>
        <w:t>6. Смоленцева, А. А. Введение в мир экономики, </w:t>
      </w:r>
      <w:r w:rsidRPr="002205DA">
        <w:rPr>
          <w:color w:val="111111"/>
          <w:sz w:val="28"/>
          <w:szCs w:val="28"/>
          <w:bdr w:val="none" w:sz="0" w:space="0" w:color="auto" w:frame="1"/>
        </w:rPr>
        <w:t>или Как мы играем в экономику</w:t>
      </w:r>
      <w:r w:rsidRPr="002205DA">
        <w:rPr>
          <w:color w:val="111111"/>
          <w:sz w:val="28"/>
          <w:szCs w:val="28"/>
        </w:rPr>
        <w:t>: </w:t>
      </w:r>
      <w:r w:rsidRPr="002205DA">
        <w:rPr>
          <w:color w:val="111111"/>
          <w:sz w:val="28"/>
          <w:szCs w:val="28"/>
          <w:bdr w:val="none" w:sz="0" w:space="0" w:color="auto" w:frame="1"/>
        </w:rPr>
        <w:t>Учебное пособие</w:t>
      </w:r>
      <w:r w:rsidRPr="002205DA">
        <w:rPr>
          <w:color w:val="111111"/>
          <w:sz w:val="28"/>
          <w:szCs w:val="28"/>
        </w:rPr>
        <w:t>: СПб, 2001.-130с.</w:t>
      </w:r>
    </w:p>
    <w:p w:rsidR="002205DA" w:rsidRDefault="002205DA" w:rsidP="002205DA">
      <w:pPr>
        <w:shd w:val="clear" w:color="auto" w:fill="FFFFFF"/>
        <w:spacing w:before="100" w:beforeAutospacing="1" w:after="100" w:afterAutospacing="1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205DA" w:rsidRDefault="002205DA" w:rsidP="002205DA">
      <w:pPr>
        <w:shd w:val="clear" w:color="auto" w:fill="FFFFFF"/>
        <w:spacing w:before="100" w:beforeAutospacing="1" w:after="100" w:afterAutospacing="1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2205DA" w:rsidRPr="002205DA" w:rsidRDefault="002205DA" w:rsidP="002205DA">
      <w:pPr>
        <w:shd w:val="clear" w:color="auto" w:fill="FFFFFF"/>
        <w:spacing w:before="100" w:beforeAutospacing="1" w:after="100" w:afterAutospacing="1" w:line="240" w:lineRule="auto"/>
        <w:ind w:right="-2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2205DA" w:rsidRPr="002205DA" w:rsidRDefault="002205D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05DA" w:rsidRPr="002205DA" w:rsidSect="009C6B6A">
      <w:pgSz w:w="11906" w:h="16838"/>
      <w:pgMar w:top="568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4C1"/>
    <w:multiLevelType w:val="multilevel"/>
    <w:tmpl w:val="BCE2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E4712"/>
    <w:multiLevelType w:val="hybridMultilevel"/>
    <w:tmpl w:val="7E3063EC"/>
    <w:lvl w:ilvl="0" w:tplc="E16A23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C6CF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1207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BE9B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38B8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B8CA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8829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2EA8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6A90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8C85E1F"/>
    <w:multiLevelType w:val="multilevel"/>
    <w:tmpl w:val="15BC0E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43659"/>
    <w:rsid w:val="00103D21"/>
    <w:rsid w:val="002205DA"/>
    <w:rsid w:val="00943659"/>
    <w:rsid w:val="009C6B6A"/>
    <w:rsid w:val="00AC173D"/>
    <w:rsid w:val="00C97476"/>
    <w:rsid w:val="00E06EE8"/>
    <w:rsid w:val="00F2629D"/>
    <w:rsid w:val="00F56EEE"/>
    <w:rsid w:val="00FD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43659"/>
  </w:style>
  <w:style w:type="paragraph" w:styleId="a3">
    <w:name w:val="Normal (Web)"/>
    <w:basedOn w:val="a"/>
    <w:uiPriority w:val="99"/>
    <w:semiHidden/>
    <w:unhideWhenUsed/>
    <w:rsid w:val="0094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5DA"/>
    <w:rPr>
      <w:b/>
      <w:bCs/>
    </w:rPr>
  </w:style>
  <w:style w:type="character" w:customStyle="1" w:styleId="c0">
    <w:name w:val="c0"/>
    <w:basedOn w:val="a0"/>
    <w:rsid w:val="002205DA"/>
  </w:style>
  <w:style w:type="character" w:customStyle="1" w:styleId="c13">
    <w:name w:val="c13"/>
    <w:basedOn w:val="a0"/>
    <w:rsid w:val="002205DA"/>
  </w:style>
  <w:style w:type="character" w:styleId="a5">
    <w:name w:val="Hyperlink"/>
    <w:basedOn w:val="a0"/>
    <w:uiPriority w:val="99"/>
    <w:unhideWhenUsed/>
    <w:rsid w:val="002205D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9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11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35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21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9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5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007</cp:lastModifiedBy>
  <cp:revision>6</cp:revision>
  <dcterms:created xsi:type="dcterms:W3CDTF">2023-01-24T16:35:00Z</dcterms:created>
  <dcterms:modified xsi:type="dcterms:W3CDTF">2023-11-08T17:12:00Z</dcterms:modified>
</cp:coreProperties>
</file>