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ABE" w:rsidRDefault="00EF2ABE" w:rsidP="00EF2ABE">
      <w:pPr>
        <w:jc w:val="center"/>
        <w:rPr>
          <w:rFonts w:ascii="Times New Roman" w:hAnsi="Times New Roman" w:cs="Times New Roman"/>
          <w:b/>
          <w:sz w:val="28"/>
          <w:szCs w:val="28"/>
        </w:rPr>
      </w:pPr>
      <w:r w:rsidRPr="00BC64D5">
        <w:rPr>
          <w:rFonts w:ascii="Times New Roman" w:hAnsi="Times New Roman" w:cs="Times New Roman"/>
          <w:b/>
          <w:sz w:val="28"/>
          <w:szCs w:val="28"/>
        </w:rPr>
        <w:t>Муниципальное дошкольное образовательное автономное учреждение «Детский сад № 63</w:t>
      </w:r>
      <w:r>
        <w:rPr>
          <w:rFonts w:ascii="Times New Roman" w:hAnsi="Times New Roman" w:cs="Times New Roman"/>
          <w:b/>
          <w:sz w:val="28"/>
          <w:szCs w:val="28"/>
        </w:rPr>
        <w:t xml:space="preserve"> </w:t>
      </w:r>
      <w:r w:rsidRPr="00BC64D5">
        <w:rPr>
          <w:rFonts w:ascii="Times New Roman" w:hAnsi="Times New Roman" w:cs="Times New Roman"/>
          <w:b/>
          <w:sz w:val="28"/>
          <w:szCs w:val="28"/>
        </w:rPr>
        <w:t>общеразвивающего вида с приоритетным осуществлением</w:t>
      </w:r>
      <w:r>
        <w:rPr>
          <w:rFonts w:ascii="Times New Roman" w:hAnsi="Times New Roman" w:cs="Times New Roman"/>
          <w:b/>
          <w:sz w:val="28"/>
          <w:szCs w:val="28"/>
        </w:rPr>
        <w:t xml:space="preserve"> </w:t>
      </w:r>
      <w:r w:rsidRPr="00BC64D5">
        <w:rPr>
          <w:rFonts w:ascii="Times New Roman" w:hAnsi="Times New Roman" w:cs="Times New Roman"/>
          <w:b/>
          <w:sz w:val="28"/>
          <w:szCs w:val="28"/>
        </w:rPr>
        <w:t>познавательно-речевого развития воспитанников «Ракета» г. Орска</w:t>
      </w:r>
    </w:p>
    <w:p w:rsidR="00EF2ABE" w:rsidRDefault="00EF2ABE" w:rsidP="00EF2ABE">
      <w:pPr>
        <w:jc w:val="center"/>
        <w:rPr>
          <w:rFonts w:ascii="Times New Roman" w:hAnsi="Times New Roman" w:cs="Times New Roman"/>
          <w:b/>
          <w:sz w:val="28"/>
          <w:szCs w:val="28"/>
        </w:rPr>
      </w:pPr>
    </w:p>
    <w:p w:rsidR="00EF2ABE" w:rsidRDefault="00EF2ABE" w:rsidP="00EF2ABE">
      <w:pPr>
        <w:jc w:val="center"/>
        <w:rPr>
          <w:rFonts w:ascii="Times New Roman" w:hAnsi="Times New Roman" w:cs="Times New Roman"/>
          <w:b/>
          <w:sz w:val="28"/>
          <w:szCs w:val="28"/>
        </w:rPr>
      </w:pPr>
    </w:p>
    <w:p w:rsidR="00EF2ABE" w:rsidRDefault="00EF2ABE" w:rsidP="00EF2ABE">
      <w:pPr>
        <w:jc w:val="center"/>
        <w:rPr>
          <w:rFonts w:ascii="Times New Roman" w:hAnsi="Times New Roman" w:cs="Times New Roman"/>
          <w:b/>
          <w:sz w:val="28"/>
          <w:szCs w:val="28"/>
        </w:rPr>
      </w:pPr>
    </w:p>
    <w:p w:rsidR="00EF2ABE" w:rsidRDefault="00EF2ABE" w:rsidP="00EF2ABE">
      <w:pPr>
        <w:jc w:val="center"/>
        <w:rPr>
          <w:rFonts w:ascii="Times New Roman" w:hAnsi="Times New Roman" w:cs="Times New Roman"/>
          <w:b/>
          <w:sz w:val="28"/>
          <w:szCs w:val="28"/>
        </w:rPr>
      </w:pPr>
    </w:p>
    <w:p w:rsidR="00EF2ABE" w:rsidRDefault="00EF2ABE" w:rsidP="00EF2ABE">
      <w:pPr>
        <w:jc w:val="center"/>
        <w:rPr>
          <w:rFonts w:ascii="Times New Roman" w:hAnsi="Times New Roman" w:cs="Times New Roman"/>
          <w:b/>
          <w:sz w:val="48"/>
          <w:szCs w:val="48"/>
        </w:rPr>
      </w:pPr>
      <w:r>
        <w:rPr>
          <w:rFonts w:ascii="Times New Roman" w:hAnsi="Times New Roman" w:cs="Times New Roman"/>
          <w:b/>
          <w:sz w:val="48"/>
          <w:szCs w:val="48"/>
        </w:rPr>
        <w:t>Семинар</w:t>
      </w:r>
    </w:p>
    <w:p w:rsidR="00EF2ABE" w:rsidRDefault="00EF2ABE" w:rsidP="00EF2ABE">
      <w:pPr>
        <w:jc w:val="center"/>
        <w:rPr>
          <w:rFonts w:ascii="Times New Roman" w:hAnsi="Times New Roman" w:cs="Times New Roman"/>
          <w:b/>
          <w:sz w:val="48"/>
          <w:szCs w:val="48"/>
        </w:rPr>
      </w:pPr>
    </w:p>
    <w:p w:rsidR="00EF2ABE" w:rsidRDefault="00EF2ABE" w:rsidP="00EF2ABE">
      <w:pPr>
        <w:jc w:val="center"/>
        <w:rPr>
          <w:rFonts w:ascii="Times New Roman" w:hAnsi="Times New Roman" w:cs="Times New Roman"/>
          <w:b/>
          <w:sz w:val="48"/>
          <w:szCs w:val="48"/>
        </w:rPr>
      </w:pPr>
    </w:p>
    <w:p w:rsidR="00EF2ABE" w:rsidRPr="00BC64D5" w:rsidRDefault="00EF2ABE" w:rsidP="00EF2ABE">
      <w:pPr>
        <w:jc w:val="center"/>
        <w:rPr>
          <w:rFonts w:ascii="Times New Roman" w:hAnsi="Times New Roman" w:cs="Times New Roman"/>
          <w:b/>
          <w:sz w:val="48"/>
          <w:szCs w:val="48"/>
        </w:rPr>
      </w:pPr>
    </w:p>
    <w:p w:rsidR="00EF2ABE" w:rsidRPr="00EF2ABE" w:rsidRDefault="00EF2ABE" w:rsidP="00EF2ABE">
      <w:pPr>
        <w:jc w:val="center"/>
        <w:rPr>
          <w:rFonts w:ascii="Times New Roman" w:hAnsi="Times New Roman" w:cs="Times New Roman"/>
          <w:sz w:val="48"/>
          <w:szCs w:val="48"/>
        </w:rPr>
      </w:pPr>
      <w:bookmarkStart w:id="0" w:name="_GoBack"/>
      <w:r w:rsidRPr="00EF2ABE">
        <w:rPr>
          <w:rFonts w:ascii="Times New Roman" w:hAnsi="Times New Roman" w:cs="Times New Roman"/>
          <w:sz w:val="48"/>
          <w:szCs w:val="48"/>
        </w:rPr>
        <w:t>Формы, методы и приемы экологического воспитания старших дошкольников</w:t>
      </w:r>
    </w:p>
    <w:bookmarkEnd w:id="0"/>
    <w:p w:rsidR="00EF2ABE" w:rsidRDefault="00EF2ABE" w:rsidP="00EF2ABE">
      <w:pPr>
        <w:ind w:firstLine="993"/>
        <w:jc w:val="both"/>
        <w:rPr>
          <w:rFonts w:ascii="Times New Roman" w:hAnsi="Times New Roman" w:cs="Times New Roman"/>
          <w:sz w:val="28"/>
          <w:szCs w:val="28"/>
        </w:rPr>
      </w:pPr>
    </w:p>
    <w:p w:rsidR="00EF2ABE" w:rsidRDefault="00EF2ABE" w:rsidP="00EF2ABE">
      <w:pPr>
        <w:ind w:firstLine="993"/>
        <w:jc w:val="both"/>
        <w:rPr>
          <w:rFonts w:ascii="Times New Roman" w:hAnsi="Times New Roman" w:cs="Times New Roman"/>
          <w:sz w:val="28"/>
          <w:szCs w:val="28"/>
        </w:rPr>
      </w:pPr>
    </w:p>
    <w:p w:rsidR="00EF2ABE" w:rsidRDefault="00EF2ABE" w:rsidP="00EF2ABE">
      <w:pPr>
        <w:ind w:firstLine="993"/>
        <w:jc w:val="both"/>
        <w:rPr>
          <w:rFonts w:ascii="Times New Roman" w:hAnsi="Times New Roman" w:cs="Times New Roman"/>
          <w:sz w:val="28"/>
          <w:szCs w:val="28"/>
        </w:rPr>
      </w:pPr>
    </w:p>
    <w:p w:rsidR="00EF2ABE" w:rsidRDefault="00EF2ABE" w:rsidP="00EF2ABE">
      <w:pPr>
        <w:ind w:firstLine="993"/>
        <w:jc w:val="both"/>
        <w:rPr>
          <w:rFonts w:ascii="Times New Roman" w:hAnsi="Times New Roman" w:cs="Times New Roman"/>
          <w:sz w:val="28"/>
          <w:szCs w:val="28"/>
        </w:rPr>
      </w:pPr>
    </w:p>
    <w:p w:rsidR="00EF2ABE" w:rsidRDefault="00EF2ABE" w:rsidP="00EF2ABE">
      <w:pPr>
        <w:ind w:firstLine="993"/>
        <w:jc w:val="both"/>
        <w:rPr>
          <w:rFonts w:ascii="Times New Roman" w:hAnsi="Times New Roman" w:cs="Times New Roman"/>
          <w:sz w:val="28"/>
          <w:szCs w:val="28"/>
        </w:rPr>
      </w:pPr>
    </w:p>
    <w:p w:rsidR="00EF2ABE" w:rsidRDefault="00EF2ABE" w:rsidP="00EF2ABE">
      <w:pPr>
        <w:ind w:firstLine="993"/>
        <w:jc w:val="right"/>
        <w:rPr>
          <w:rFonts w:ascii="Times New Roman" w:hAnsi="Times New Roman" w:cs="Times New Roman"/>
          <w:sz w:val="28"/>
          <w:szCs w:val="28"/>
        </w:rPr>
      </w:pPr>
      <w:r w:rsidRPr="00BC64D5">
        <w:rPr>
          <w:rFonts w:ascii="Times New Roman" w:hAnsi="Times New Roman" w:cs="Times New Roman"/>
          <w:sz w:val="28"/>
          <w:szCs w:val="28"/>
        </w:rPr>
        <w:t>Подготовила</w:t>
      </w:r>
      <w:r>
        <w:rPr>
          <w:rFonts w:ascii="Times New Roman" w:hAnsi="Times New Roman" w:cs="Times New Roman"/>
          <w:sz w:val="28"/>
          <w:szCs w:val="28"/>
        </w:rPr>
        <w:t xml:space="preserve"> и провела</w:t>
      </w:r>
    </w:p>
    <w:p w:rsidR="00EF2ABE" w:rsidRPr="00BC64D5" w:rsidRDefault="00EF2ABE" w:rsidP="00EF2ABE">
      <w:pPr>
        <w:ind w:firstLine="993"/>
        <w:jc w:val="right"/>
        <w:rPr>
          <w:rFonts w:ascii="Times New Roman" w:hAnsi="Times New Roman" w:cs="Times New Roman"/>
          <w:b/>
          <w:sz w:val="28"/>
          <w:szCs w:val="28"/>
        </w:rPr>
      </w:pPr>
      <w:r>
        <w:rPr>
          <w:rFonts w:ascii="Times New Roman" w:hAnsi="Times New Roman" w:cs="Times New Roman"/>
          <w:sz w:val="28"/>
          <w:szCs w:val="28"/>
        </w:rPr>
        <w:t xml:space="preserve">Воспитатель </w:t>
      </w:r>
      <w:r w:rsidRPr="00BC64D5">
        <w:rPr>
          <w:rFonts w:ascii="Times New Roman" w:hAnsi="Times New Roman" w:cs="Times New Roman"/>
          <w:sz w:val="28"/>
          <w:szCs w:val="28"/>
        </w:rPr>
        <w:t>Тарасова О.Н.</w:t>
      </w:r>
    </w:p>
    <w:p w:rsidR="00EF2ABE" w:rsidRDefault="00EF2ABE" w:rsidP="00EF2ABE">
      <w:pPr>
        <w:pStyle w:val="a5"/>
        <w:spacing w:before="0" w:beforeAutospacing="0" w:after="0" w:afterAutospacing="0"/>
        <w:ind w:firstLine="993"/>
        <w:jc w:val="both"/>
        <w:rPr>
          <w:color w:val="181818"/>
          <w:sz w:val="28"/>
          <w:szCs w:val="28"/>
        </w:rPr>
      </w:pPr>
    </w:p>
    <w:p w:rsidR="00EF2ABE" w:rsidRDefault="00EF2ABE" w:rsidP="00EF2ABE">
      <w:pPr>
        <w:pStyle w:val="a5"/>
        <w:spacing w:before="0" w:beforeAutospacing="0" w:after="0" w:afterAutospacing="0"/>
        <w:ind w:firstLine="993"/>
        <w:jc w:val="both"/>
        <w:rPr>
          <w:color w:val="181818"/>
          <w:sz w:val="28"/>
          <w:szCs w:val="28"/>
        </w:rPr>
      </w:pPr>
    </w:p>
    <w:p w:rsidR="00EF2ABE" w:rsidRDefault="00EF2ABE" w:rsidP="00EF2ABE">
      <w:pPr>
        <w:pStyle w:val="a5"/>
        <w:spacing w:before="0" w:beforeAutospacing="0" w:after="0" w:afterAutospacing="0"/>
        <w:ind w:firstLine="993"/>
        <w:jc w:val="both"/>
        <w:rPr>
          <w:color w:val="181818"/>
          <w:sz w:val="28"/>
          <w:szCs w:val="28"/>
        </w:rPr>
      </w:pPr>
    </w:p>
    <w:p w:rsidR="00EF2ABE" w:rsidRDefault="00EF2ABE" w:rsidP="00EF2ABE">
      <w:pPr>
        <w:pStyle w:val="a5"/>
        <w:spacing w:before="0" w:beforeAutospacing="0" w:after="0" w:afterAutospacing="0"/>
        <w:ind w:firstLine="993"/>
        <w:jc w:val="both"/>
        <w:rPr>
          <w:color w:val="181818"/>
          <w:sz w:val="28"/>
          <w:szCs w:val="28"/>
        </w:rPr>
      </w:pPr>
    </w:p>
    <w:p w:rsidR="00EF2ABE" w:rsidRDefault="00EF2ABE" w:rsidP="00EF2ABE">
      <w:pPr>
        <w:pStyle w:val="a5"/>
        <w:spacing w:before="0" w:beforeAutospacing="0" w:after="0" w:afterAutospacing="0"/>
        <w:ind w:firstLine="993"/>
        <w:jc w:val="both"/>
        <w:rPr>
          <w:color w:val="181818"/>
          <w:sz w:val="28"/>
          <w:szCs w:val="28"/>
        </w:rPr>
      </w:pPr>
    </w:p>
    <w:p w:rsidR="00EF2ABE" w:rsidRDefault="00EF2ABE" w:rsidP="00EF2ABE">
      <w:pPr>
        <w:pStyle w:val="a5"/>
        <w:spacing w:before="0" w:beforeAutospacing="0" w:after="0" w:afterAutospacing="0"/>
        <w:ind w:firstLine="993"/>
        <w:jc w:val="both"/>
        <w:rPr>
          <w:color w:val="181818"/>
          <w:sz w:val="28"/>
          <w:szCs w:val="28"/>
        </w:rPr>
      </w:pPr>
    </w:p>
    <w:p w:rsidR="00EF2ABE" w:rsidRDefault="00EF2ABE" w:rsidP="00EF2ABE">
      <w:pPr>
        <w:pStyle w:val="a5"/>
        <w:spacing w:before="0" w:beforeAutospacing="0" w:after="0" w:afterAutospacing="0"/>
        <w:ind w:firstLine="993"/>
        <w:jc w:val="both"/>
        <w:rPr>
          <w:color w:val="181818"/>
          <w:sz w:val="28"/>
          <w:szCs w:val="28"/>
        </w:rPr>
      </w:pPr>
    </w:p>
    <w:p w:rsidR="00EF2ABE" w:rsidRDefault="00EF2ABE" w:rsidP="00EF2ABE">
      <w:pPr>
        <w:pStyle w:val="a5"/>
        <w:spacing w:before="0" w:beforeAutospacing="0" w:after="0" w:afterAutospacing="0"/>
        <w:ind w:firstLine="993"/>
        <w:jc w:val="center"/>
        <w:rPr>
          <w:color w:val="181818"/>
          <w:sz w:val="28"/>
          <w:szCs w:val="28"/>
        </w:rPr>
      </w:pPr>
      <w:r>
        <w:rPr>
          <w:color w:val="181818"/>
          <w:sz w:val="28"/>
          <w:szCs w:val="28"/>
        </w:rPr>
        <w:t>Орск, 2022</w:t>
      </w:r>
    </w:p>
    <w:p w:rsidR="00EF2ABE" w:rsidRDefault="00EF2ABE" w:rsidP="00EF2ABE">
      <w:pPr>
        <w:spacing w:after="0" w:line="240" w:lineRule="auto"/>
        <w:ind w:firstLine="851"/>
        <w:jc w:val="both"/>
        <w:rPr>
          <w:rFonts w:ascii="Times New Roman" w:eastAsia="Times New Roman" w:hAnsi="Times New Roman" w:cs="Times New Roman"/>
          <w:b/>
          <w:bCs/>
          <w:color w:val="000000" w:themeColor="text1"/>
          <w:sz w:val="28"/>
          <w:szCs w:val="28"/>
          <w:bdr w:val="none" w:sz="0" w:space="0" w:color="auto" w:frame="1"/>
          <w:shd w:val="clear" w:color="auto" w:fill="FFFFFF"/>
          <w:lang w:eastAsia="ru-RU"/>
        </w:rPr>
      </w:pPr>
    </w:p>
    <w:p w:rsidR="00EF2ABE" w:rsidRDefault="00EF2ABE" w:rsidP="00EF2ABE">
      <w:pPr>
        <w:spacing w:after="0" w:line="240" w:lineRule="auto"/>
        <w:ind w:firstLine="851"/>
        <w:jc w:val="both"/>
        <w:rPr>
          <w:rFonts w:ascii="Times New Roman" w:eastAsia="Times New Roman" w:hAnsi="Times New Roman" w:cs="Times New Roman"/>
          <w:b/>
          <w:bCs/>
          <w:color w:val="000000" w:themeColor="text1"/>
          <w:sz w:val="28"/>
          <w:szCs w:val="28"/>
          <w:bdr w:val="none" w:sz="0" w:space="0" w:color="auto" w:frame="1"/>
          <w:shd w:val="clear" w:color="auto" w:fill="FFFFFF"/>
          <w:lang w:eastAsia="ru-RU"/>
        </w:rPr>
      </w:pPr>
    </w:p>
    <w:p w:rsidR="004E767B" w:rsidRPr="00EF2ABE" w:rsidRDefault="004E767B" w:rsidP="00EF2ABE">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Цели и задачи экологического воспитания:</w:t>
      </w:r>
      <w:r w:rsidRPr="00EF2ABE">
        <w:rPr>
          <w:rFonts w:ascii="Times New Roman" w:eastAsia="Times New Roman" w:hAnsi="Times New Roman" w:cs="Times New Roman"/>
          <w:color w:val="000000" w:themeColor="text1"/>
          <w:sz w:val="28"/>
          <w:szCs w:val="28"/>
          <w:shd w:val="clear" w:color="auto" w:fill="FFFFFF"/>
          <w:lang w:eastAsia="ru-RU"/>
        </w:rPr>
        <w:t>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 Развитие познавательных интересов детей, развитие любознательности и познавательной мотивации; формирование познавательных действий,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Особенностью образовательного процесса в соответствии</w:t>
      </w:r>
      <w:r w:rsidRPr="00EF2ABE">
        <w:rPr>
          <w:rFonts w:ascii="Times New Roman" w:eastAsia="Times New Roman" w:hAnsi="Times New Roman" w:cs="Times New Roman"/>
          <w:color w:val="000000" w:themeColor="text1"/>
          <w:sz w:val="28"/>
          <w:szCs w:val="28"/>
          <w:shd w:val="clear" w:color="auto" w:fill="FFFFFF"/>
          <w:lang w:eastAsia="ru-RU"/>
        </w:rPr>
        <w:t> с ФГОС является то, что процессы воспитания и обучения не сами по себе непосредственно развивают ребенка, а лишь тогда, когда они имеют деятельностные формы и обладают соответствующим содержанием. Один из путей повышения эффективности экологического развития состоит в использовании разнообразных методов и приемов работы. Воспитатель должен уметь правильно отобрать познавательный материал и продумать методы и приемы, с помощью которых он сможет лучше всего передать его содержание.</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1. Основные формы экологического воспитания:</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1.1 Непосредственно образовательная деятельность</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Занятия являются ведущей формой организации работы по ознакомлению детей с природой. Они позволяют педагогу формировать знания о природе в системе и последовательности с учетом возрастных особенностей детей и природного окружения.</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i/>
          <w:iCs/>
          <w:color w:val="000000" w:themeColor="text1"/>
          <w:sz w:val="28"/>
          <w:szCs w:val="28"/>
          <w:bdr w:val="none" w:sz="0" w:space="0" w:color="auto" w:frame="1"/>
          <w:shd w:val="clear" w:color="auto" w:fill="FFFFFF"/>
          <w:lang w:eastAsia="ru-RU"/>
        </w:rPr>
        <w:t>Можно выделить несколько типов занятий:</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Первично-ознакомительный тип занятий:</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Чаще всего эти занятия посвящаются ознакомлению детей с видами животных, растений, условиями их жизни и обитания, которые не представлены в ближайшем природном окружении и не могут быть познаны через наблюдения. Главным компонентом таких занятий становятся различные демонстрационные и учебные пособия, т.е. наглядность, позволяющая формировать у детей отчетливые и правильные представления.</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lastRenderedPageBreak/>
        <w:br/>
      </w:r>
      <w:r w:rsidRPr="00EF2ABE">
        <w:rPr>
          <w:rFonts w:ascii="Times New Roman" w:eastAsia="Times New Roman" w:hAnsi="Times New Roman" w:cs="Times New Roman"/>
          <w:color w:val="000000" w:themeColor="text1"/>
          <w:sz w:val="28"/>
          <w:szCs w:val="28"/>
          <w:shd w:val="clear" w:color="auto" w:fill="FFFFFF"/>
          <w:lang w:eastAsia="ru-RU"/>
        </w:rPr>
        <w:t>Обобщающий тип занятий позволяет в старшем дошкольном возрасте сформировать обобщенные представления об объектах и явлениях природы, выделить ряд значимых признаков для группы знакомых объектов, сравнивать, сопоставлять, анализировать, делать выводы, развивают абстрактное мышление.</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Углубленно-познавательный тип занятия:</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Это занятия, которые строятся на разнообразных конкретных знаниях, полученных детьми во время наблюдений в повседневной жизни за объектами природы из непосредственного окружения, и на которых воспитатель дополняет знания новыми сведениями, углубляет их.</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1.2 Экскурсии</w:t>
      </w:r>
      <w:r w:rsidRPr="00EF2ABE">
        <w:rPr>
          <w:rFonts w:ascii="Times New Roman" w:eastAsia="Times New Roman" w:hAnsi="Times New Roman" w:cs="Times New Roman"/>
          <w:color w:val="000000" w:themeColor="text1"/>
          <w:sz w:val="28"/>
          <w:szCs w:val="28"/>
          <w:lang w:eastAsia="ru-RU"/>
        </w:rPr>
        <w:br/>
      </w:r>
      <w:proofErr w:type="spellStart"/>
      <w:r w:rsidRPr="00EF2ABE">
        <w:rPr>
          <w:rFonts w:ascii="Times New Roman" w:eastAsia="Times New Roman" w:hAnsi="Times New Roman" w:cs="Times New Roman"/>
          <w:color w:val="000000" w:themeColor="text1"/>
          <w:sz w:val="28"/>
          <w:szCs w:val="28"/>
          <w:shd w:val="clear" w:color="auto" w:fill="FFFFFF"/>
          <w:lang w:eastAsia="ru-RU"/>
        </w:rPr>
        <w:t>Экскурсии</w:t>
      </w:r>
      <w:proofErr w:type="spellEnd"/>
      <w:r w:rsidRPr="00EF2ABE">
        <w:rPr>
          <w:rFonts w:ascii="Times New Roman" w:eastAsia="Times New Roman" w:hAnsi="Times New Roman" w:cs="Times New Roman"/>
          <w:color w:val="000000" w:themeColor="text1"/>
          <w:sz w:val="28"/>
          <w:szCs w:val="28"/>
          <w:shd w:val="clear" w:color="auto" w:fill="FFFFFF"/>
          <w:lang w:eastAsia="ru-RU"/>
        </w:rPr>
        <w:t xml:space="preserve"> - один из основных видов занятий и особая форма организации работы по ознакомлению детей с природой. Преимущество экскурсий в том, что они позволяют в естественной обстановке познакомить детей с объектами и явлениями природы. Экскурсии как форма занятий проводятся, начиная со средней группы. Природоведческие экскурсии целесообразно проводить в одни и те же места в разные времена </w:t>
      </w:r>
      <w:proofErr w:type="gramStart"/>
      <w:r w:rsidRPr="00EF2ABE">
        <w:rPr>
          <w:rFonts w:ascii="Times New Roman" w:eastAsia="Times New Roman" w:hAnsi="Times New Roman" w:cs="Times New Roman"/>
          <w:color w:val="000000" w:themeColor="text1"/>
          <w:sz w:val="28"/>
          <w:szCs w:val="28"/>
          <w:shd w:val="clear" w:color="auto" w:fill="FFFFFF"/>
          <w:lang w:eastAsia="ru-RU"/>
        </w:rPr>
        <w:t>года, с тем, чтобы</w:t>
      </w:r>
      <w:proofErr w:type="gramEnd"/>
      <w:r w:rsidRPr="00EF2ABE">
        <w:rPr>
          <w:rFonts w:ascii="Times New Roman" w:eastAsia="Times New Roman" w:hAnsi="Times New Roman" w:cs="Times New Roman"/>
          <w:color w:val="000000" w:themeColor="text1"/>
          <w:sz w:val="28"/>
          <w:szCs w:val="28"/>
          <w:shd w:val="clear" w:color="auto" w:fill="FFFFFF"/>
          <w:lang w:eastAsia="ru-RU"/>
        </w:rPr>
        <w:t xml:space="preserve"> показать детям сезонные изменения в природе. Намечает воспитатель экскурсию исходя из требований программы и особенностей окружающей местности.</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1.3 Экологические праздники и досуги</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Педагогический смысл праздников и досугов заключается в том, чтобы вызвать у детей положительный эмоциональный отклик на их «природное» содержание. В сценариях этих мероприятий используется материал, который детям хорошо знаком. Чаще, чем праздники, проводятся досуги на самые разные темы - их организует воспитатель.</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1.4 Ознакомление детей с природой в повседневной жизни</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Педагог знакомит воспитанников с повседневными изменениями природы по сезонам на участке детского сада, организует разнообразные игры с природным материалом - песком, глиной, льдом, листьями и т. д. Прогулки доставляют ребятам радость и удовольствие от общения с природой, помогают почувствовать ее красоту.</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 xml:space="preserve">В группе необходимо создать соответствующую РППС, которая предусматривает построение вариативного развивающего пространства, ориентированного на возможность свободного выбора детьми материалов, участников совместной деятельности. Она должна быть доступной, т. е. обеспечивать свободный доступ воспитанников к материалам, пособиям, объектам природы. Безопасной, т. е. все ее элементы должны соответствовать требованиям по обеспечению надежности и безопасность их использования. И включать в себя не только природный уголок, но и центр познавательной активности для экспериментирования с различными материалами, </w:t>
      </w:r>
      <w:r w:rsidRPr="00EF2ABE">
        <w:rPr>
          <w:rFonts w:ascii="Times New Roman" w:eastAsia="Times New Roman" w:hAnsi="Times New Roman" w:cs="Times New Roman"/>
          <w:color w:val="000000" w:themeColor="text1"/>
          <w:sz w:val="28"/>
          <w:szCs w:val="28"/>
          <w:shd w:val="clear" w:color="auto" w:fill="FFFFFF"/>
          <w:lang w:eastAsia="ru-RU"/>
        </w:rPr>
        <w:lastRenderedPageBreak/>
        <w:t>наблюдения за природными явлениями и объектами неживой природы.</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1.5. Труд</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Интересная и разнообразная работа проводится в цветнике и на огороде. Дети наблюдают за растениями, упражняются в трудовых навыках и умениях (полив растений, рыхление, сбор семян и урожая и т. д.). Эта работа оказывает большое влияние на воспитание трудолюбия, самостоятельности и взаимопомощи. В старшей и подготовительной к школе группах возможна организация дежурств по участку весной и летом или закрепление групп детей за грядкой, клумбой.</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Труд и наблюдения в уголке природы с детьми воспитатель проводит ежедневно. Форма организации деятельности разная (в зависимости от возраста). К отдельным трудовым поручениям привлекаются дети, начиная с младшей группы.</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1.6. Организация выставок и конкурсов творческих работ</w:t>
      </w:r>
    </w:p>
    <w:p w:rsidR="004E767B" w:rsidRPr="00EF2ABE" w:rsidRDefault="004E767B" w:rsidP="00EF2ABE">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1.7. Участие в детских экологических конкурсах, олимпиадах</w:t>
      </w:r>
    </w:p>
    <w:p w:rsidR="004E767B" w:rsidRPr="00EF2ABE" w:rsidRDefault="004E767B" w:rsidP="00EF2ABE">
      <w:pPr>
        <w:shd w:val="clear" w:color="auto" w:fill="FFFFFF"/>
        <w:spacing w:after="150" w:line="315" w:lineRule="atLeast"/>
        <w:ind w:firstLine="851"/>
        <w:jc w:val="both"/>
        <w:rPr>
          <w:rFonts w:ascii="Times New Roman" w:eastAsia="Times New Roman" w:hAnsi="Times New Roman" w:cs="Times New Roman"/>
          <w:b/>
          <w:bCs/>
          <w:color w:val="000000" w:themeColor="text1"/>
          <w:sz w:val="28"/>
          <w:szCs w:val="28"/>
          <w:lang w:eastAsia="ru-RU"/>
        </w:rPr>
      </w:pPr>
      <w:r w:rsidRPr="00EF2ABE">
        <w:rPr>
          <w:rFonts w:ascii="Times New Roman" w:eastAsia="Times New Roman" w:hAnsi="Times New Roman" w:cs="Times New Roman"/>
          <w:b/>
          <w:bCs/>
          <w:color w:val="000000" w:themeColor="text1"/>
          <w:sz w:val="28"/>
          <w:szCs w:val="28"/>
          <w:lang w:eastAsia="ru-RU"/>
        </w:rPr>
        <w:t>2. Методы экологического воспитания</w:t>
      </w:r>
    </w:p>
    <w:p w:rsidR="004E767B" w:rsidRPr="00EF2ABE" w:rsidRDefault="004E767B" w:rsidP="00EF2ABE">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В педагогическом процессе используются различные методы обучения: наглядные, практические, словесные. При ознакомлении детей с природой широко используются все указанные методы.</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К наглядным методам относятся наблюдение, рассматривание картин, демонстрация моделей, кинофильмов, видеофильмов, презентаций.</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Практические методы - это игра, элементарные опыты и моделирование.</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Словесные методы – это рассказы воспитателя и детей, чтение художественных произведений о природе, беседы.</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В работе по ознакомлению детей с природой необходимо использовать разные методы в комплексе, правильно сочетать их между собой.</w:t>
      </w:r>
    </w:p>
    <w:p w:rsidR="004E767B" w:rsidRPr="00EF2ABE" w:rsidRDefault="004E767B" w:rsidP="00EF2ABE">
      <w:pPr>
        <w:shd w:val="clear" w:color="auto" w:fill="FFFFFF"/>
        <w:spacing w:after="150" w:line="240" w:lineRule="auto"/>
        <w:ind w:firstLine="851"/>
        <w:jc w:val="both"/>
        <w:rPr>
          <w:rFonts w:ascii="Times New Roman" w:eastAsia="Times New Roman" w:hAnsi="Times New Roman" w:cs="Times New Roman"/>
          <w:b/>
          <w:bCs/>
          <w:color w:val="000000" w:themeColor="text1"/>
          <w:sz w:val="28"/>
          <w:szCs w:val="28"/>
          <w:lang w:eastAsia="ru-RU"/>
        </w:rPr>
      </w:pPr>
      <w:r w:rsidRPr="00EF2ABE">
        <w:rPr>
          <w:rFonts w:ascii="Times New Roman" w:eastAsia="Times New Roman" w:hAnsi="Times New Roman" w:cs="Times New Roman"/>
          <w:b/>
          <w:bCs/>
          <w:color w:val="000000" w:themeColor="text1"/>
          <w:sz w:val="28"/>
          <w:szCs w:val="28"/>
          <w:lang w:eastAsia="ru-RU"/>
        </w:rPr>
        <w:t>Наглядные методы</w:t>
      </w:r>
    </w:p>
    <w:p w:rsidR="004E767B" w:rsidRPr="00EF2ABE" w:rsidRDefault="004E767B" w:rsidP="00EF2ABE">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2.1 Наблюдение</w:t>
      </w:r>
      <w:r w:rsidRPr="00EF2ABE">
        <w:rPr>
          <w:rFonts w:ascii="Times New Roman" w:eastAsia="Times New Roman" w:hAnsi="Times New Roman" w:cs="Times New Roman"/>
          <w:color w:val="000000" w:themeColor="text1"/>
          <w:sz w:val="28"/>
          <w:szCs w:val="28"/>
          <w:lang w:eastAsia="ru-RU"/>
        </w:rPr>
        <w:br/>
      </w:r>
      <w:proofErr w:type="spellStart"/>
      <w:r w:rsidRPr="00EF2ABE">
        <w:rPr>
          <w:rFonts w:ascii="Times New Roman" w:eastAsia="Times New Roman" w:hAnsi="Times New Roman" w:cs="Times New Roman"/>
          <w:color w:val="000000" w:themeColor="text1"/>
          <w:sz w:val="28"/>
          <w:szCs w:val="28"/>
          <w:shd w:val="clear" w:color="auto" w:fill="FFFFFF"/>
          <w:lang w:eastAsia="ru-RU"/>
        </w:rPr>
        <w:t>Наблюдение</w:t>
      </w:r>
      <w:proofErr w:type="spellEnd"/>
      <w:r w:rsidRPr="00EF2ABE">
        <w:rPr>
          <w:rFonts w:ascii="Times New Roman" w:eastAsia="Times New Roman" w:hAnsi="Times New Roman" w:cs="Times New Roman"/>
          <w:color w:val="000000" w:themeColor="text1"/>
          <w:sz w:val="28"/>
          <w:szCs w:val="28"/>
          <w:shd w:val="clear" w:color="auto" w:fill="FFFFFF"/>
          <w:lang w:eastAsia="ru-RU"/>
        </w:rPr>
        <w:t xml:space="preserve"> – это специально организованное воспитателем, целенаправленное, более или менее длительное и планомерное, активное восприятие детьми объектов и явлений природы. Целью наблюдения может быть усвоение разных знаний – установление свойств и качеств, структуры и внешнего строения предметов, причин изменения и развития объектов (растений, животных), сезонных явлений. Оно позволяет показать детям природу в естественных условиях во всем ее многообразии, в простейших наглядно представленных взаимосвязях.</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Наблюдение может проводиться как с отдельными детьми, с небольшими группами (в 3-6 человек), так и со всей группой воспитанников. В зависимости от поставленных воспитателем целей наблюдение бывает эпизодическим, длительным и итоговым (обобщающим).</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lastRenderedPageBreak/>
        <w:br/>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2.2 Использование иллюстративно-наглядного материала в работе с детьми</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Знакомя детей с природой, педагог использует разнообразный иллюстративно-наглядный материал: дидактические картины, репродукции с художественных картин, фотографии, слайды, модели, кино- и видеофильмы.</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Иллюстративно-наглядный материал помогает закреплять и уточнять представления детей, полученные в ходе непосредственного восприятия природных явлений. С его помощью можно формировать знания об объектах и явлениях природы, которые в данный момент или в данной местности наблюдать невозможно (диких или домашних зверей других климатических зон).</w:t>
      </w:r>
    </w:p>
    <w:p w:rsidR="004E767B" w:rsidRPr="00EF2ABE" w:rsidRDefault="004E767B" w:rsidP="00EF2ABE">
      <w:pPr>
        <w:shd w:val="clear" w:color="auto" w:fill="FFFFFF"/>
        <w:spacing w:after="150" w:line="240" w:lineRule="auto"/>
        <w:ind w:firstLine="851"/>
        <w:jc w:val="both"/>
        <w:rPr>
          <w:rFonts w:ascii="Times New Roman" w:eastAsia="Times New Roman" w:hAnsi="Times New Roman" w:cs="Times New Roman"/>
          <w:b/>
          <w:bCs/>
          <w:color w:val="000000" w:themeColor="text1"/>
          <w:sz w:val="28"/>
          <w:szCs w:val="28"/>
          <w:lang w:eastAsia="ru-RU"/>
        </w:rPr>
      </w:pPr>
      <w:r w:rsidRPr="00EF2ABE">
        <w:rPr>
          <w:rFonts w:ascii="Times New Roman" w:eastAsia="Times New Roman" w:hAnsi="Times New Roman" w:cs="Times New Roman"/>
          <w:b/>
          <w:bCs/>
          <w:color w:val="000000" w:themeColor="text1"/>
          <w:sz w:val="28"/>
          <w:szCs w:val="28"/>
          <w:lang w:eastAsia="ru-RU"/>
        </w:rPr>
        <w:t>Практические методы</w:t>
      </w:r>
    </w:p>
    <w:p w:rsidR="004E767B" w:rsidRPr="00EF2ABE" w:rsidRDefault="004E767B" w:rsidP="00EF2ABE">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2.3 Моделирование</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Часто на основе чувственного познания требуется «построить» в сознании абстрактное, обобщенное представление об объекте или целом явлении природы, составить схему изучаемого явления. Решить успешно эти задачи помогает воспитателю моделирование как метод ознакомления детей с природой. Оно основано на принципе замещения реальных объектов предметами, схематическими изображениями, знаками.</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2.4 Несложные опыты и экспериментирование</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 xml:space="preserve">Для </w:t>
      </w:r>
      <w:proofErr w:type="gramStart"/>
      <w:r w:rsidRPr="00EF2ABE">
        <w:rPr>
          <w:rFonts w:ascii="Times New Roman" w:eastAsia="Times New Roman" w:hAnsi="Times New Roman" w:cs="Times New Roman"/>
          <w:color w:val="000000" w:themeColor="text1"/>
          <w:sz w:val="28"/>
          <w:szCs w:val="28"/>
          <w:shd w:val="clear" w:color="auto" w:fill="FFFFFF"/>
          <w:lang w:eastAsia="ru-RU"/>
        </w:rPr>
        <w:t>того</w:t>
      </w:r>
      <w:proofErr w:type="gramEnd"/>
      <w:r w:rsidRPr="00EF2ABE">
        <w:rPr>
          <w:rFonts w:ascii="Times New Roman" w:eastAsia="Times New Roman" w:hAnsi="Times New Roman" w:cs="Times New Roman"/>
          <w:color w:val="000000" w:themeColor="text1"/>
          <w:sz w:val="28"/>
          <w:szCs w:val="28"/>
          <w:shd w:val="clear" w:color="auto" w:fill="FFFFFF"/>
          <w:lang w:eastAsia="ru-RU"/>
        </w:rPr>
        <w:t xml:space="preserve"> чтобы знания детей о природе были осознанными, в детском саду используются несложные опыты. Опыт – это наблюдение, которое проводится в специально организованных условиях.</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Опыты способствуют формированию у детей познавательного интереса к природе, развивают наблюдательность, мыслительную деятельность. В каждом опыте раскрывается причина наблюдаемого явления, дети подводятся к суждениям, умозаключениям.</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Проводят опыты чаще всего в старших группах детского сада. В младшей и средней группах воспитатель использует лишь отдельные поисковые действия.</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Опыт всегда должен строиться на основе имеющихся представлений, которые дети получили в процессе наблюдений и труда. Дошкольникам должны быть ясны его задача и цель. Проводя опыт, воспитатель не должен наносить вред и ущерб растениям и животным.</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2.5 Ознакомление детей с природой в играх</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В ознакомлении детей с природой широко используются разнообразные игры. </w:t>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В практике дошкольного воспитания применяются несколько групп игр:</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Дидактические игры</w:t>
      </w:r>
      <w:r w:rsidRPr="00EF2ABE">
        <w:rPr>
          <w:rFonts w:ascii="Times New Roman" w:eastAsia="Times New Roman" w:hAnsi="Times New Roman" w:cs="Times New Roman"/>
          <w:color w:val="000000" w:themeColor="text1"/>
          <w:sz w:val="28"/>
          <w:szCs w:val="28"/>
          <w:shd w:val="clear" w:color="auto" w:fill="FFFFFF"/>
          <w:lang w:eastAsia="ru-RU"/>
        </w:rPr>
        <w:t xml:space="preserve"> - игры с правилами, имеющие готовое содержание. В </w:t>
      </w:r>
      <w:r w:rsidRPr="00EF2ABE">
        <w:rPr>
          <w:rFonts w:ascii="Times New Roman" w:eastAsia="Times New Roman" w:hAnsi="Times New Roman" w:cs="Times New Roman"/>
          <w:color w:val="000000" w:themeColor="text1"/>
          <w:sz w:val="28"/>
          <w:szCs w:val="28"/>
          <w:shd w:val="clear" w:color="auto" w:fill="FFFFFF"/>
          <w:lang w:eastAsia="ru-RU"/>
        </w:rPr>
        <w:lastRenderedPageBreak/>
        <w:t>процессе дидактических игр дети уточняют, закрепляют, расширяют имеющиеся у них представления о предметах и явлениях природы, растениях, животных, подводят детей к умению обобщать и классифицировать.</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Настольно-печатные игры</w:t>
      </w:r>
      <w:r w:rsidRPr="00EF2ABE">
        <w:rPr>
          <w:rFonts w:ascii="Times New Roman" w:eastAsia="Times New Roman" w:hAnsi="Times New Roman" w:cs="Times New Roman"/>
          <w:color w:val="000000" w:themeColor="text1"/>
          <w:sz w:val="28"/>
          <w:szCs w:val="28"/>
          <w:shd w:val="clear" w:color="auto" w:fill="FFFFFF"/>
          <w:lang w:eastAsia="ru-RU"/>
        </w:rPr>
        <w:t> </w:t>
      </w:r>
      <w:proofErr w:type="gramStart"/>
      <w:r w:rsidRPr="00EF2ABE">
        <w:rPr>
          <w:rFonts w:ascii="Times New Roman" w:eastAsia="Times New Roman" w:hAnsi="Times New Roman" w:cs="Times New Roman"/>
          <w:color w:val="000000" w:themeColor="text1"/>
          <w:sz w:val="28"/>
          <w:szCs w:val="28"/>
          <w:shd w:val="clear" w:color="auto" w:fill="FFFFFF"/>
          <w:lang w:eastAsia="ru-RU"/>
        </w:rPr>
        <w:t>- это</w:t>
      </w:r>
      <w:proofErr w:type="gramEnd"/>
      <w:r w:rsidRPr="00EF2ABE">
        <w:rPr>
          <w:rFonts w:ascii="Times New Roman" w:eastAsia="Times New Roman" w:hAnsi="Times New Roman" w:cs="Times New Roman"/>
          <w:color w:val="000000" w:themeColor="text1"/>
          <w:sz w:val="28"/>
          <w:szCs w:val="28"/>
          <w:shd w:val="clear" w:color="auto" w:fill="FFFFFF"/>
          <w:lang w:eastAsia="ru-RU"/>
        </w:rPr>
        <w:t xml:space="preserve"> игры типа лото, домино, разрезные и парные картинки. В этих играх уточняются, систематизируются и классифицируются знания детей о растениях, животных, явлениях неживой природы.</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Словесные игры – это игры, содержанием которых являются разнообразные знания, имеющиеся у детей, и само слово. Проводятся они для закрепления знаний у детей о свойствах и признаках тех или иных предметов.</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Подвижные игры природоведческого характера связаны с подражанием повадкам животных, их образу жизни. Подражая действиям, имитируя звуки, дети закрепляют знания; получаемая в ходе игры радость способствует углублению интереса к природе.</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Экспериментальные игры </w:t>
      </w:r>
      <w:r w:rsidRPr="00EF2ABE">
        <w:rPr>
          <w:rFonts w:ascii="Times New Roman" w:eastAsia="Times New Roman" w:hAnsi="Times New Roman" w:cs="Times New Roman"/>
          <w:color w:val="000000" w:themeColor="text1"/>
          <w:sz w:val="28"/>
          <w:szCs w:val="28"/>
          <w:shd w:val="clear" w:color="auto" w:fill="FFFFFF"/>
          <w:lang w:eastAsia="ru-RU"/>
        </w:rPr>
        <w:t>позволяют убедиться в достоверности физических и природных явлений и закономерностей («Тонет – не тонет», «Мыльные пузыри», «Сделаем растворы», «В какой воде легче плавать»)</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В старших группах с успехом можно использовать соревновательные игры, игры - путешествия.</w:t>
      </w:r>
    </w:p>
    <w:p w:rsidR="004E767B" w:rsidRPr="00EF2ABE" w:rsidRDefault="004E767B" w:rsidP="00EF2ABE">
      <w:pPr>
        <w:shd w:val="clear" w:color="auto" w:fill="FFFFFF"/>
        <w:spacing w:after="150" w:line="240" w:lineRule="auto"/>
        <w:ind w:firstLine="851"/>
        <w:jc w:val="both"/>
        <w:rPr>
          <w:rFonts w:ascii="Times New Roman" w:eastAsia="Times New Roman" w:hAnsi="Times New Roman" w:cs="Times New Roman"/>
          <w:b/>
          <w:bCs/>
          <w:color w:val="000000" w:themeColor="text1"/>
          <w:sz w:val="28"/>
          <w:szCs w:val="28"/>
          <w:lang w:eastAsia="ru-RU"/>
        </w:rPr>
      </w:pPr>
      <w:r w:rsidRPr="00EF2ABE">
        <w:rPr>
          <w:rFonts w:ascii="Times New Roman" w:eastAsia="Times New Roman" w:hAnsi="Times New Roman" w:cs="Times New Roman"/>
          <w:b/>
          <w:bCs/>
          <w:color w:val="000000" w:themeColor="text1"/>
          <w:sz w:val="28"/>
          <w:szCs w:val="28"/>
          <w:lang w:eastAsia="ru-RU"/>
        </w:rPr>
        <w:t>Словесные методы</w:t>
      </w:r>
    </w:p>
    <w:p w:rsidR="004E767B" w:rsidRPr="00EF2ABE" w:rsidRDefault="004E767B" w:rsidP="00EF2ABE">
      <w:pPr>
        <w:spacing w:after="0" w:line="240" w:lineRule="auto"/>
        <w:ind w:firstLine="851"/>
        <w:jc w:val="both"/>
        <w:rPr>
          <w:rFonts w:ascii="Times New Roman" w:eastAsia="Times New Roman" w:hAnsi="Times New Roman" w:cs="Times New Roman"/>
          <w:color w:val="000000" w:themeColor="text1"/>
          <w:sz w:val="28"/>
          <w:szCs w:val="28"/>
          <w:lang w:eastAsia="ru-RU"/>
        </w:rPr>
      </w:pP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2.6 Рассказ воспитателя о предметах и явлениях природы</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На занятиях, экскурсиях и прогулках, в повседневном общении с детьми воспитатель использует рассказы о природе. Основная цель этого метода – создать у детей точное, конкретное представление о наблюдаемом в данный момент или виденном ранее объекте, явлении природы. Рассказ используется и для того, чтобы сообщить детям о новых, неизвестных им фактах. Тема рассказа выбирается воспитателем с учетом содержания знаний, определенного программой детского сада. Составляя рассказ, воспитатель должен позаботиться о включении в него не только известных детям слов, но и новых, обогащающих их речь.</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2.7 Использование художественной природоведческой литературы</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Художественная литература о природе глубоко воздействует на чувства детей. Знакомясь с их содержанием, дети переживают ход событий, мысленно действуют в воображаемой ситуации. Это помогает воспитывать этические представления: любовь и бережное отношение к природе. Общее для всех возрастных групп требование к методике использования книг – сочетание чтения с непосредственным наблюдениям в природе. После чтения художественных произведений организуется беседа об одной или нескольких прочитанных книгах.</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2.8 Беседа как метод ознакомления детей с природой</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lastRenderedPageBreak/>
        <w:t>В зависимости от дидактических целей беседы о природе принято делить на следующие виды: установочные, эвристические и итоговые.</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Установочная беседа помогает воспитателю собрать внимание детей, вызвать интерес к предстоящей деятельности, актуализировать имеющийся опыт, для того чтобы установить связь между знаниями, полеченными ранее, и предстоящей экскурсией, наблюдением и т. д.</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Эвристическая беседа предполагает установление причин разнообразных явлений природы с помощью рассуждений. Такая беседа строится на имеющихся у детей знаниях, полученных в процессе наблюдений. Она направлена на углубление знаний о взаимосвязях, существующих в природе, самостоятельное решение детьми познавательных задач.</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Итоговая беседа используется для обобщения и систематизации знаний детей о природе, полученных в процессе наблюдений, игр, чтения художественных произведений, труда и т. д. Итоговая беседа организуется воспитателем, начиная со средней группы. Она проводится по мере накопления у детей представлений о природе и только при условии, если эти представления усвоены всеми детьми.</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3. Проектный метод</w:t>
      </w:r>
      <w:r w:rsidRPr="00EF2ABE">
        <w:rPr>
          <w:rFonts w:ascii="Times New Roman" w:eastAsia="Times New Roman" w:hAnsi="Times New Roman" w:cs="Times New Roman"/>
          <w:color w:val="000000" w:themeColor="text1"/>
          <w:sz w:val="28"/>
          <w:szCs w:val="28"/>
          <w:lang w:eastAsia="ru-RU"/>
        </w:rPr>
        <w:br/>
      </w:r>
      <w:proofErr w:type="spellStart"/>
      <w:r w:rsidRPr="00EF2ABE">
        <w:rPr>
          <w:rFonts w:ascii="Times New Roman" w:eastAsia="Times New Roman" w:hAnsi="Times New Roman" w:cs="Times New Roman"/>
          <w:color w:val="000000" w:themeColor="text1"/>
          <w:sz w:val="28"/>
          <w:szCs w:val="28"/>
          <w:shd w:val="clear" w:color="auto" w:fill="FFFFFF"/>
          <w:lang w:eastAsia="ru-RU"/>
        </w:rPr>
        <w:t>Метод</w:t>
      </w:r>
      <w:proofErr w:type="spellEnd"/>
      <w:r w:rsidRPr="00EF2ABE">
        <w:rPr>
          <w:rFonts w:ascii="Times New Roman" w:eastAsia="Times New Roman" w:hAnsi="Times New Roman" w:cs="Times New Roman"/>
          <w:color w:val="000000" w:themeColor="text1"/>
          <w:sz w:val="28"/>
          <w:szCs w:val="28"/>
          <w:shd w:val="clear" w:color="auto" w:fill="FFFFFF"/>
          <w:lang w:eastAsia="ru-RU"/>
        </w:rPr>
        <w:t xml:space="preserve"> проектов даёт возможность детям накапливать опыт самостоятельно. Обучение приобретает форму исследования, применения уже имеющихся знаний в деятельности, результаты которой по-настоящему интересуют ребёнка. Проектная деятельность делает дошкольников активными участниками воспитательного процесса, помогает самостоятельно осваивать окружающую действительность. Участвуя в проектах, ребенок развивается, учится находить выход из трудной ситуации и становится увереннее в своих силах.</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Задачи по развитию экологической культуры могут реализоваться с помощью таких форм и методов к</w:t>
      </w:r>
      <w:r w:rsidRPr="00EF2ABE">
        <w:rPr>
          <w:rFonts w:ascii="Times New Roman" w:eastAsia="Times New Roman" w:hAnsi="Times New Roman" w:cs="Times New Roman"/>
          <w:color w:val="000000" w:themeColor="text1"/>
          <w:sz w:val="28"/>
          <w:szCs w:val="28"/>
          <w:shd w:val="clear" w:color="auto" w:fill="FFFFFF"/>
          <w:lang w:eastAsia="ru-RU"/>
        </w:rPr>
        <w:t>ак:</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 экологические марафоны, викторины, КВН;</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 экологические акции, особенно совместно с родителями;</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 составление экологических карт и планов экологических троп;</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 экологические выставки и экспозиции;</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 создание экологических музеев;</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 экологические тренинги;</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 создание экологических агитбригад и «зеленого патруля»;</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 коллекционирование объектов природы;</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 инсценировки и театрализации на экологические темы;</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 встречи с представителями профессий, связанных с защитой окружающей среды; - посещение выставок (домашних животных, выставки цветов);</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 xml:space="preserve">- участие вместе с родителями в проведении выставок, изготовление кормушек </w:t>
      </w:r>
      <w:r w:rsidRPr="00EF2ABE">
        <w:rPr>
          <w:rFonts w:ascii="Times New Roman" w:eastAsia="Times New Roman" w:hAnsi="Times New Roman" w:cs="Times New Roman"/>
          <w:color w:val="000000" w:themeColor="text1"/>
          <w:sz w:val="28"/>
          <w:szCs w:val="28"/>
          <w:shd w:val="clear" w:color="auto" w:fill="FFFFFF"/>
          <w:lang w:eastAsia="ru-RU"/>
        </w:rPr>
        <w:lastRenderedPageBreak/>
        <w:t>и скворечников с последующим их размещением на территории детского сада или во дворах домов.</w:t>
      </w:r>
    </w:p>
    <w:p w:rsidR="004E767B" w:rsidRPr="00EF2ABE" w:rsidRDefault="004E767B" w:rsidP="00EF2ABE">
      <w:pPr>
        <w:shd w:val="clear" w:color="auto" w:fill="FFFFFF"/>
        <w:spacing w:after="150" w:line="240" w:lineRule="auto"/>
        <w:ind w:firstLine="851"/>
        <w:jc w:val="both"/>
        <w:rPr>
          <w:rFonts w:ascii="Times New Roman" w:eastAsia="Times New Roman" w:hAnsi="Times New Roman" w:cs="Times New Roman"/>
          <w:b/>
          <w:bCs/>
          <w:color w:val="000000" w:themeColor="text1"/>
          <w:sz w:val="28"/>
          <w:szCs w:val="28"/>
          <w:lang w:eastAsia="ru-RU"/>
        </w:rPr>
      </w:pPr>
      <w:r w:rsidRPr="00EF2ABE">
        <w:rPr>
          <w:rFonts w:ascii="Times New Roman" w:eastAsia="Times New Roman" w:hAnsi="Times New Roman" w:cs="Times New Roman"/>
          <w:b/>
          <w:bCs/>
          <w:color w:val="000000" w:themeColor="text1"/>
          <w:sz w:val="28"/>
          <w:szCs w:val="28"/>
          <w:lang w:eastAsia="ru-RU"/>
        </w:rPr>
        <w:t>4. Формы работы с родителями по экологическому воспитанию дошкольников</w:t>
      </w:r>
    </w:p>
    <w:p w:rsidR="006A3784" w:rsidRPr="00EF2ABE" w:rsidRDefault="004E767B" w:rsidP="00EF2ABE">
      <w:pPr>
        <w:ind w:firstLine="851"/>
        <w:jc w:val="both"/>
        <w:rPr>
          <w:rFonts w:ascii="Times New Roman" w:hAnsi="Times New Roman" w:cs="Times New Roman"/>
          <w:color w:val="000000" w:themeColor="text1"/>
          <w:sz w:val="28"/>
          <w:szCs w:val="28"/>
        </w:rPr>
      </w:pPr>
      <w:r w:rsidRPr="00EF2ABE">
        <w:rPr>
          <w:rFonts w:ascii="Times New Roman" w:eastAsia="Times New Roman" w:hAnsi="Times New Roman" w:cs="Times New Roman"/>
          <w:color w:val="000000" w:themeColor="text1"/>
          <w:sz w:val="28"/>
          <w:szCs w:val="28"/>
          <w:shd w:val="clear" w:color="auto" w:fill="FFFFFF"/>
          <w:lang w:eastAsia="ru-RU"/>
        </w:rPr>
        <w:t>Немалое значение в воспитании детей имеет пример родителей. Если родители будут заниматься вопросами экологического воспитания, то и у детей будет воспитываться интерес, любовь к природе и бережное отношение к ней. Поэтому экологическое воспитание детей должно проходить в тесном взаимодействии с семьёй ребёнка.</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Совместно организованные мероприятия не только помогают обеспечить единство и непрерывность педагогического процесса, но и вносят в этот процесс необходимую ребенку особую положительную эмоциональную окраску.</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В работе с родителями по экологическому воспитанию детей используются как традиционные формы, так и </w:t>
      </w:r>
      <w:r w:rsidRPr="00EF2ABE">
        <w:rPr>
          <w:rFonts w:ascii="Times New Roman" w:eastAsia="Times New Roman" w:hAnsi="Times New Roman" w:cs="Times New Roman"/>
          <w:b/>
          <w:bCs/>
          <w:color w:val="000000" w:themeColor="text1"/>
          <w:sz w:val="28"/>
          <w:szCs w:val="28"/>
          <w:bdr w:val="none" w:sz="0" w:space="0" w:color="auto" w:frame="1"/>
          <w:shd w:val="clear" w:color="auto" w:fill="FFFFFF"/>
          <w:lang w:eastAsia="ru-RU"/>
        </w:rPr>
        <w:t>нетрадиционные, но все эти формы основываются на педагогике сотрудничества:</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 Анкетирование, проведение опросов</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 Беседы за круглым столом, родительские собрания в нетрадиционной форме (ток-шоу, деловые игры, бюро педагогических услуг, прямой телефон),</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 Консультации и сообщения экологической направленности для родительского уголка.</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 Календарь интересных дат–совместные досуги, праздники, КВНы, викторины и т. д.</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 Участие в выставках, смотрах-конкурсах.</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 Привлечение родителей к совместной с детьми трудовой деятельности на участке и в уголке природы.</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 Выпуск газет, фотогазет, экологических альбомов, плакатов, папок - передвижек.</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Таким образом, формирование экологического сознания, экологической культуры — это длительный процесс, началом этого пути является дошкольное детство. Формирование начал экологической культуры – это становление осознанно-правильного отношения непосредственно к самой природе во всем ее многообразии, к людям, окружающим и созидающим ее.</w:t>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lang w:eastAsia="ru-RU"/>
        </w:rPr>
        <w:br/>
      </w:r>
      <w:r w:rsidRPr="00EF2ABE">
        <w:rPr>
          <w:rFonts w:ascii="Times New Roman" w:eastAsia="Times New Roman" w:hAnsi="Times New Roman" w:cs="Times New Roman"/>
          <w:color w:val="000000" w:themeColor="text1"/>
          <w:sz w:val="28"/>
          <w:szCs w:val="28"/>
          <w:shd w:val="clear" w:color="auto" w:fill="FFFFFF"/>
          <w:lang w:eastAsia="ru-RU"/>
        </w:rPr>
        <w:t>А в заключение хочется сказать, что самое главное в экологическом воспитании – личная убежденность педагога, умение заинтересовать, пробудить у детей, и родителей желание любить, беречь и охранять природу.</w:t>
      </w:r>
    </w:p>
    <w:sectPr w:rsidR="006A3784" w:rsidRPr="00EF2A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77"/>
    <w:rsid w:val="004B0277"/>
    <w:rsid w:val="004E767B"/>
    <w:rsid w:val="006A3784"/>
    <w:rsid w:val="00EF2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6741"/>
  <w15:chartTrackingRefBased/>
  <w15:docId w15:val="{DAE36EE7-6575-4F7D-9260-47DFB1D8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E767B"/>
    <w:rPr>
      <w:b/>
      <w:bCs/>
    </w:rPr>
  </w:style>
  <w:style w:type="character" w:styleId="a4">
    <w:name w:val="Hyperlink"/>
    <w:basedOn w:val="a0"/>
    <w:uiPriority w:val="99"/>
    <w:semiHidden/>
    <w:unhideWhenUsed/>
    <w:rsid w:val="004E767B"/>
    <w:rPr>
      <w:color w:val="0000FF"/>
      <w:u w:val="single"/>
    </w:rPr>
  </w:style>
  <w:style w:type="character" w:customStyle="1" w:styleId="k8004deec">
    <w:name w:val="k8004deec"/>
    <w:basedOn w:val="a0"/>
    <w:rsid w:val="004E767B"/>
  </w:style>
  <w:style w:type="character" w:customStyle="1" w:styleId="ab8f83d57">
    <w:name w:val="ab8f83d57"/>
    <w:basedOn w:val="a0"/>
    <w:rsid w:val="004E767B"/>
  </w:style>
  <w:style w:type="character" w:customStyle="1" w:styleId="od423f79b">
    <w:name w:val="od423f79b"/>
    <w:basedOn w:val="a0"/>
    <w:rsid w:val="004E767B"/>
  </w:style>
  <w:style w:type="paragraph" w:styleId="a5">
    <w:name w:val="Normal (Web)"/>
    <w:basedOn w:val="a"/>
    <w:uiPriority w:val="99"/>
    <w:unhideWhenUsed/>
    <w:rsid w:val="00EF2A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329472">
      <w:bodyDiv w:val="1"/>
      <w:marLeft w:val="0"/>
      <w:marRight w:val="0"/>
      <w:marTop w:val="0"/>
      <w:marBottom w:val="0"/>
      <w:divBdr>
        <w:top w:val="none" w:sz="0" w:space="0" w:color="auto"/>
        <w:left w:val="none" w:sz="0" w:space="0" w:color="auto"/>
        <w:bottom w:val="none" w:sz="0" w:space="0" w:color="auto"/>
        <w:right w:val="none" w:sz="0" w:space="0" w:color="auto"/>
      </w:divBdr>
      <w:divsChild>
        <w:div w:id="204605041">
          <w:marLeft w:val="0"/>
          <w:marRight w:val="0"/>
          <w:marTop w:val="0"/>
          <w:marBottom w:val="0"/>
          <w:divBdr>
            <w:top w:val="none" w:sz="0" w:space="0" w:color="auto"/>
            <w:left w:val="none" w:sz="0" w:space="0" w:color="auto"/>
            <w:bottom w:val="none" w:sz="0" w:space="0" w:color="auto"/>
            <w:right w:val="none" w:sz="0" w:space="0" w:color="auto"/>
          </w:divBdr>
          <w:divsChild>
            <w:div w:id="1268736824">
              <w:marLeft w:val="0"/>
              <w:marRight w:val="0"/>
              <w:marTop w:val="0"/>
              <w:marBottom w:val="0"/>
              <w:divBdr>
                <w:top w:val="none" w:sz="0" w:space="0" w:color="auto"/>
                <w:left w:val="none" w:sz="0" w:space="0" w:color="auto"/>
                <w:bottom w:val="none" w:sz="0" w:space="0" w:color="auto"/>
                <w:right w:val="none" w:sz="0" w:space="0" w:color="auto"/>
              </w:divBdr>
              <w:divsChild>
                <w:div w:id="1973632133">
                  <w:marLeft w:val="0"/>
                  <w:marRight w:val="0"/>
                  <w:marTop w:val="100"/>
                  <w:marBottom w:val="100"/>
                  <w:divBdr>
                    <w:top w:val="none" w:sz="0" w:space="0" w:color="auto"/>
                    <w:left w:val="none" w:sz="0" w:space="0" w:color="auto"/>
                    <w:bottom w:val="none" w:sz="0" w:space="0" w:color="auto"/>
                    <w:right w:val="none" w:sz="0" w:space="0" w:color="auto"/>
                  </w:divBdr>
                  <w:divsChild>
                    <w:div w:id="867913616">
                      <w:marLeft w:val="0"/>
                      <w:marRight w:val="0"/>
                      <w:marTop w:val="100"/>
                      <w:marBottom w:val="100"/>
                      <w:divBdr>
                        <w:top w:val="none" w:sz="0" w:space="0" w:color="auto"/>
                        <w:left w:val="none" w:sz="0" w:space="0" w:color="auto"/>
                        <w:bottom w:val="none" w:sz="0" w:space="0" w:color="auto"/>
                        <w:right w:val="none" w:sz="0" w:space="0" w:color="auto"/>
                      </w:divBdr>
                      <w:divsChild>
                        <w:div w:id="105852829">
                          <w:marLeft w:val="0"/>
                          <w:marRight w:val="0"/>
                          <w:marTop w:val="0"/>
                          <w:marBottom w:val="0"/>
                          <w:divBdr>
                            <w:top w:val="none" w:sz="0" w:space="0" w:color="auto"/>
                            <w:left w:val="none" w:sz="0" w:space="0" w:color="auto"/>
                            <w:bottom w:val="none" w:sz="0" w:space="0" w:color="auto"/>
                            <w:right w:val="none" w:sz="0" w:space="0" w:color="auto"/>
                          </w:divBdr>
                          <w:divsChild>
                            <w:div w:id="282276551">
                              <w:marLeft w:val="0"/>
                              <w:marRight w:val="0"/>
                              <w:marTop w:val="0"/>
                              <w:marBottom w:val="0"/>
                              <w:divBdr>
                                <w:top w:val="none" w:sz="0" w:space="0" w:color="auto"/>
                                <w:left w:val="none" w:sz="0" w:space="0" w:color="auto"/>
                                <w:bottom w:val="none" w:sz="0" w:space="0" w:color="auto"/>
                                <w:right w:val="none" w:sz="0" w:space="0" w:color="auto"/>
                              </w:divBdr>
                              <w:divsChild>
                                <w:div w:id="562176566">
                                  <w:marLeft w:val="0"/>
                                  <w:marRight w:val="0"/>
                                  <w:marTop w:val="0"/>
                                  <w:marBottom w:val="0"/>
                                  <w:divBdr>
                                    <w:top w:val="none" w:sz="0" w:space="0" w:color="auto"/>
                                    <w:left w:val="none" w:sz="0" w:space="0" w:color="auto"/>
                                    <w:bottom w:val="none" w:sz="0" w:space="0" w:color="auto"/>
                                    <w:right w:val="none" w:sz="0" w:space="0" w:color="auto"/>
                                  </w:divBdr>
                                  <w:divsChild>
                                    <w:div w:id="1941983585">
                                      <w:marLeft w:val="0"/>
                                      <w:marRight w:val="0"/>
                                      <w:marTop w:val="0"/>
                                      <w:marBottom w:val="0"/>
                                      <w:divBdr>
                                        <w:top w:val="none" w:sz="0" w:space="0" w:color="auto"/>
                                        <w:left w:val="none" w:sz="0" w:space="0" w:color="auto"/>
                                        <w:bottom w:val="none" w:sz="0" w:space="0" w:color="auto"/>
                                        <w:right w:val="none" w:sz="0" w:space="0" w:color="auto"/>
                                      </w:divBdr>
                                      <w:divsChild>
                                        <w:div w:id="160195083">
                                          <w:marLeft w:val="0"/>
                                          <w:marRight w:val="0"/>
                                          <w:marTop w:val="0"/>
                                          <w:marBottom w:val="0"/>
                                          <w:divBdr>
                                            <w:top w:val="none" w:sz="0" w:space="0" w:color="auto"/>
                                            <w:left w:val="none" w:sz="0" w:space="0" w:color="auto"/>
                                            <w:bottom w:val="none" w:sz="0" w:space="0" w:color="auto"/>
                                            <w:right w:val="none" w:sz="0" w:space="0" w:color="auto"/>
                                          </w:divBdr>
                                          <w:divsChild>
                                            <w:div w:id="674917574">
                                              <w:marLeft w:val="0"/>
                                              <w:marRight w:val="0"/>
                                              <w:marTop w:val="0"/>
                                              <w:marBottom w:val="0"/>
                                              <w:divBdr>
                                                <w:top w:val="none" w:sz="0" w:space="0" w:color="auto"/>
                                                <w:left w:val="none" w:sz="0" w:space="0" w:color="auto"/>
                                                <w:bottom w:val="none" w:sz="0" w:space="0" w:color="auto"/>
                                                <w:right w:val="none" w:sz="0" w:space="0" w:color="auto"/>
                                              </w:divBdr>
                                              <w:divsChild>
                                                <w:div w:id="188879337">
                                                  <w:marLeft w:val="0"/>
                                                  <w:marRight w:val="0"/>
                                                  <w:marTop w:val="0"/>
                                                  <w:marBottom w:val="0"/>
                                                  <w:divBdr>
                                                    <w:top w:val="none" w:sz="0" w:space="0" w:color="auto"/>
                                                    <w:left w:val="none" w:sz="0" w:space="0" w:color="auto"/>
                                                    <w:bottom w:val="none" w:sz="0" w:space="0" w:color="auto"/>
                                                    <w:right w:val="none" w:sz="0" w:space="0" w:color="auto"/>
                                                  </w:divBdr>
                                                  <w:divsChild>
                                                    <w:div w:id="1086997155">
                                                      <w:marLeft w:val="0"/>
                                                      <w:marRight w:val="0"/>
                                                      <w:marTop w:val="0"/>
                                                      <w:marBottom w:val="0"/>
                                                      <w:divBdr>
                                                        <w:top w:val="none" w:sz="0" w:space="0" w:color="auto"/>
                                                        <w:left w:val="none" w:sz="0" w:space="0" w:color="auto"/>
                                                        <w:bottom w:val="none" w:sz="0" w:space="0" w:color="auto"/>
                                                        <w:right w:val="none" w:sz="0" w:space="0" w:color="auto"/>
                                                      </w:divBdr>
                                                      <w:divsChild>
                                                        <w:div w:id="490950886">
                                                          <w:marLeft w:val="0"/>
                                                          <w:marRight w:val="0"/>
                                                          <w:marTop w:val="0"/>
                                                          <w:marBottom w:val="0"/>
                                                          <w:divBdr>
                                                            <w:top w:val="none" w:sz="0" w:space="0" w:color="auto"/>
                                                            <w:left w:val="none" w:sz="0" w:space="0" w:color="auto"/>
                                                            <w:bottom w:val="none" w:sz="0" w:space="0" w:color="auto"/>
                                                            <w:right w:val="none" w:sz="0" w:space="0" w:color="auto"/>
                                                          </w:divBdr>
                                                          <w:divsChild>
                                                            <w:div w:id="573971195">
                                                              <w:marLeft w:val="0"/>
                                                              <w:marRight w:val="0"/>
                                                              <w:marTop w:val="0"/>
                                                              <w:marBottom w:val="0"/>
                                                              <w:divBdr>
                                                                <w:top w:val="none" w:sz="0" w:space="0" w:color="auto"/>
                                                                <w:left w:val="none" w:sz="0" w:space="0" w:color="auto"/>
                                                                <w:bottom w:val="none" w:sz="0" w:space="0" w:color="auto"/>
                                                                <w:right w:val="none" w:sz="0" w:space="0" w:color="auto"/>
                                                              </w:divBdr>
                                                              <w:divsChild>
                                                                <w:div w:id="490874977">
                                                                  <w:marLeft w:val="0"/>
                                                                  <w:marRight w:val="0"/>
                                                                  <w:marTop w:val="0"/>
                                                                  <w:marBottom w:val="0"/>
                                                                  <w:divBdr>
                                                                    <w:top w:val="none" w:sz="0" w:space="0" w:color="auto"/>
                                                                    <w:left w:val="none" w:sz="0" w:space="0" w:color="auto"/>
                                                                    <w:bottom w:val="none" w:sz="0" w:space="0" w:color="auto"/>
                                                                    <w:right w:val="none" w:sz="0" w:space="0" w:color="auto"/>
                                                                  </w:divBdr>
                                                                  <w:divsChild>
                                                                    <w:div w:id="765879043">
                                                                      <w:marLeft w:val="0"/>
                                                                      <w:marRight w:val="0"/>
                                                                      <w:marTop w:val="0"/>
                                                                      <w:marBottom w:val="0"/>
                                                                      <w:divBdr>
                                                                        <w:top w:val="none" w:sz="0" w:space="0" w:color="auto"/>
                                                                        <w:left w:val="none" w:sz="0" w:space="0" w:color="auto"/>
                                                                        <w:bottom w:val="none" w:sz="0" w:space="0" w:color="auto"/>
                                                                        <w:right w:val="none" w:sz="0" w:space="0" w:color="auto"/>
                                                                      </w:divBdr>
                                                                      <w:divsChild>
                                                                        <w:div w:id="5686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91348">
                                                          <w:marLeft w:val="0"/>
                                                          <w:marRight w:val="0"/>
                                                          <w:marTop w:val="0"/>
                                                          <w:marBottom w:val="0"/>
                                                          <w:divBdr>
                                                            <w:top w:val="none" w:sz="0" w:space="0" w:color="auto"/>
                                                            <w:left w:val="none" w:sz="0" w:space="0" w:color="auto"/>
                                                            <w:bottom w:val="none" w:sz="0" w:space="0" w:color="auto"/>
                                                            <w:right w:val="none" w:sz="0" w:space="0" w:color="auto"/>
                                                          </w:divBdr>
                                                          <w:divsChild>
                                                            <w:div w:id="1520043854">
                                                              <w:marLeft w:val="0"/>
                                                              <w:marRight w:val="0"/>
                                                              <w:marTop w:val="0"/>
                                                              <w:marBottom w:val="0"/>
                                                              <w:divBdr>
                                                                <w:top w:val="none" w:sz="0" w:space="0" w:color="auto"/>
                                                                <w:left w:val="none" w:sz="0" w:space="0" w:color="auto"/>
                                                                <w:bottom w:val="none" w:sz="0" w:space="0" w:color="auto"/>
                                                                <w:right w:val="none" w:sz="0" w:space="0" w:color="auto"/>
                                                              </w:divBdr>
                                                              <w:divsChild>
                                                                <w:div w:id="13815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0376">
                                                          <w:marLeft w:val="0"/>
                                                          <w:marRight w:val="0"/>
                                                          <w:marTop w:val="60"/>
                                                          <w:marBottom w:val="0"/>
                                                          <w:divBdr>
                                                            <w:top w:val="none" w:sz="0" w:space="0" w:color="auto"/>
                                                            <w:left w:val="none" w:sz="0" w:space="0" w:color="auto"/>
                                                            <w:bottom w:val="none" w:sz="0" w:space="0" w:color="auto"/>
                                                            <w:right w:val="none" w:sz="0" w:space="0" w:color="auto"/>
                                                          </w:divBdr>
                                                          <w:divsChild>
                                                            <w:div w:id="742919203">
                                                              <w:marLeft w:val="0"/>
                                                              <w:marRight w:val="0"/>
                                                              <w:marTop w:val="0"/>
                                                              <w:marBottom w:val="0"/>
                                                              <w:divBdr>
                                                                <w:top w:val="none" w:sz="0" w:space="0" w:color="auto"/>
                                                                <w:left w:val="none" w:sz="0" w:space="0" w:color="auto"/>
                                                                <w:bottom w:val="none" w:sz="0" w:space="0" w:color="auto"/>
                                                                <w:right w:val="none" w:sz="0" w:space="0" w:color="auto"/>
                                                              </w:divBdr>
                                                              <w:divsChild>
                                                                <w:div w:id="1885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70904">
                                                          <w:marLeft w:val="0"/>
                                                          <w:marRight w:val="0"/>
                                                          <w:marTop w:val="60"/>
                                                          <w:marBottom w:val="0"/>
                                                          <w:divBdr>
                                                            <w:top w:val="none" w:sz="0" w:space="0" w:color="auto"/>
                                                            <w:left w:val="none" w:sz="0" w:space="0" w:color="auto"/>
                                                            <w:bottom w:val="none" w:sz="0" w:space="0" w:color="auto"/>
                                                            <w:right w:val="none" w:sz="0" w:space="0" w:color="auto"/>
                                                          </w:divBdr>
                                                          <w:divsChild>
                                                            <w:div w:id="915747357">
                                                              <w:marLeft w:val="0"/>
                                                              <w:marRight w:val="0"/>
                                                              <w:marTop w:val="0"/>
                                                              <w:marBottom w:val="0"/>
                                                              <w:divBdr>
                                                                <w:top w:val="none" w:sz="0" w:space="0" w:color="auto"/>
                                                                <w:left w:val="none" w:sz="0" w:space="0" w:color="auto"/>
                                                                <w:bottom w:val="none" w:sz="0" w:space="0" w:color="auto"/>
                                                                <w:right w:val="none" w:sz="0" w:space="0" w:color="auto"/>
                                                              </w:divBdr>
                                                              <w:divsChild>
                                                                <w:div w:id="165105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8427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7647982">
          <w:marLeft w:val="0"/>
          <w:marRight w:val="0"/>
          <w:marTop w:val="150"/>
          <w:marBottom w:val="150"/>
          <w:divBdr>
            <w:top w:val="none" w:sz="0" w:space="0" w:color="auto"/>
            <w:left w:val="none" w:sz="0" w:space="0" w:color="auto"/>
            <w:bottom w:val="none" w:sz="0" w:space="0" w:color="auto"/>
            <w:right w:val="none" w:sz="0" w:space="0" w:color="auto"/>
          </w:divBdr>
        </w:div>
        <w:div w:id="174468016">
          <w:marLeft w:val="0"/>
          <w:marRight w:val="0"/>
          <w:marTop w:val="150"/>
          <w:marBottom w:val="150"/>
          <w:divBdr>
            <w:top w:val="none" w:sz="0" w:space="0" w:color="auto"/>
            <w:left w:val="none" w:sz="0" w:space="0" w:color="auto"/>
            <w:bottom w:val="none" w:sz="0" w:space="0" w:color="auto"/>
            <w:right w:val="none" w:sz="0" w:space="0" w:color="auto"/>
          </w:divBdr>
        </w:div>
        <w:div w:id="545215054">
          <w:marLeft w:val="0"/>
          <w:marRight w:val="0"/>
          <w:marTop w:val="150"/>
          <w:marBottom w:val="150"/>
          <w:divBdr>
            <w:top w:val="none" w:sz="0" w:space="0" w:color="auto"/>
            <w:left w:val="none" w:sz="0" w:space="0" w:color="auto"/>
            <w:bottom w:val="none" w:sz="0" w:space="0" w:color="auto"/>
            <w:right w:val="none" w:sz="0" w:space="0" w:color="auto"/>
          </w:divBdr>
        </w:div>
        <w:div w:id="631983828">
          <w:marLeft w:val="0"/>
          <w:marRight w:val="0"/>
          <w:marTop w:val="150"/>
          <w:marBottom w:val="150"/>
          <w:divBdr>
            <w:top w:val="none" w:sz="0" w:space="0" w:color="auto"/>
            <w:left w:val="none" w:sz="0" w:space="0" w:color="auto"/>
            <w:bottom w:val="none" w:sz="0" w:space="0" w:color="auto"/>
            <w:right w:val="none" w:sz="0" w:space="0" w:color="auto"/>
          </w:divBdr>
        </w:div>
        <w:div w:id="81383951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2461</Words>
  <Characters>14030</Characters>
  <Application>Microsoft Office Word</Application>
  <DocSecurity>0</DocSecurity>
  <Lines>116</Lines>
  <Paragraphs>32</Paragraphs>
  <ScaleCrop>false</ScaleCrop>
  <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Пользователь</cp:lastModifiedBy>
  <cp:revision>3</cp:revision>
  <dcterms:created xsi:type="dcterms:W3CDTF">2022-09-29T14:10:00Z</dcterms:created>
  <dcterms:modified xsi:type="dcterms:W3CDTF">2022-10-02T17:47:00Z</dcterms:modified>
</cp:coreProperties>
</file>