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Муниципальное дошкольное образовательное автономное учреждение</w:t>
      </w:r>
    </w:p>
    <w:p w:rsidR="00000000" w:rsidDel="00000000" w:rsidP="00000000" w:rsidRDefault="00000000" w:rsidRPr="00000000" w14:paraId="00000002">
      <w:pPr>
        <w:spacing w:after="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«Детский сад № 12 «Журавушка» комбинированного вида г. Орска»</w:t>
      </w:r>
    </w:p>
    <w:p w:rsidR="00000000" w:rsidDel="00000000" w:rsidP="00000000" w:rsidRDefault="00000000" w:rsidRPr="00000000" w14:paraId="00000003">
      <w:pPr>
        <w:tabs>
          <w:tab w:val="left" w:leader="none" w:pos="7938"/>
        </w:tabs>
        <w:spacing w:after="75" w:before="105" w:lineRule="auto"/>
        <w:jc w:val="center"/>
        <w:rPr>
          <w:rFonts w:ascii="Times New Roman" w:cs="Times New Roman" w:eastAsia="Times New Roman" w:hAnsi="Times New Roma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leader="none" w:pos="7938"/>
        </w:tabs>
        <w:spacing w:after="75" w:before="105" w:lineRule="auto"/>
        <w:jc w:val="center"/>
        <w:rPr>
          <w:rFonts w:ascii="Times New Roman" w:cs="Times New Roman" w:eastAsia="Times New Roman" w:hAnsi="Times New Roman"/>
          <w:b w:val="1"/>
          <w:sz w:val="44"/>
          <w:szCs w:val="4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4"/>
          <w:szCs w:val="44"/>
          <w:rtl w:val="0"/>
        </w:rPr>
        <w:t xml:space="preserve">Педагогический проект «Духовно-нравственное воспитание детей.</w:t>
      </w:r>
    </w:p>
    <w:p w:rsidR="00000000" w:rsidDel="00000000" w:rsidP="00000000" w:rsidRDefault="00000000" w:rsidRPr="00000000" w14:paraId="00000005">
      <w:pPr>
        <w:tabs>
          <w:tab w:val="left" w:leader="none" w:pos="7938"/>
        </w:tabs>
        <w:spacing w:after="75" w:before="105" w:lineRule="auto"/>
        <w:jc w:val="center"/>
        <w:rPr>
          <w:rFonts w:ascii="Times New Roman" w:cs="Times New Roman" w:eastAsia="Times New Roman" w:hAnsi="Times New Roman"/>
          <w:sz w:val="56"/>
          <w:szCs w:val="56"/>
        </w:rPr>
      </w:pPr>
      <w:r w:rsidDel="00000000" w:rsidR="00000000" w:rsidRPr="00000000">
        <w:rPr>
          <w:rFonts w:ascii="Times New Roman" w:cs="Times New Roman" w:eastAsia="Times New Roman" w:hAnsi="Times New Roman"/>
          <w:sz w:val="56"/>
          <w:szCs w:val="56"/>
          <w:rtl w:val="0"/>
        </w:rPr>
        <w:t xml:space="preserve">«Моя семья»</w:t>
      </w:r>
    </w:p>
    <w:p w:rsidR="00000000" w:rsidDel="00000000" w:rsidP="00000000" w:rsidRDefault="00000000" w:rsidRPr="00000000" w14:paraId="00000006">
      <w:pPr>
        <w:tabs>
          <w:tab w:val="left" w:leader="none" w:pos="7938"/>
        </w:tabs>
        <w:spacing w:after="75" w:before="105" w:lineRule="auto"/>
        <w:jc w:val="center"/>
        <w:rPr>
          <w:rFonts w:ascii="Times New Roman" w:cs="Times New Roman" w:eastAsia="Times New Roman" w:hAnsi="Times New Roman"/>
          <w:sz w:val="56"/>
          <w:szCs w:val="5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-1080133</wp:posOffset>
            </wp:positionH>
            <wp:positionV relativeFrom="paragraph">
              <wp:posOffset>518794</wp:posOffset>
            </wp:positionV>
            <wp:extent cx="8091805" cy="5720080"/>
            <wp:effectExtent b="0" l="0" r="0" t="0"/>
            <wp:wrapTopAndBottom distB="0" distT="0"/>
            <wp:docPr id="16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91805" cy="57200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tabs>
          <w:tab w:val="left" w:leader="none" w:pos="7938"/>
        </w:tabs>
        <w:spacing w:after="75" w:before="105" w:lineRule="auto"/>
        <w:jc w:val="center"/>
        <w:rPr>
          <w:rFonts w:ascii="Times New Roman" w:cs="Times New Roman" w:eastAsia="Times New Roman" w:hAnsi="Times New Roman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7938"/>
        </w:tabs>
        <w:spacing w:after="75" w:before="105" w:lineRule="auto"/>
        <w:ind w:left="720" w:firstLine="0"/>
        <w:jc w:val="center"/>
        <w:rPr>
          <w:rFonts w:ascii="Times New Roman" w:cs="Times New Roman" w:eastAsia="Times New Roman" w:hAnsi="Times New Roman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160" w:line="312" w:lineRule="auto"/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highlight w:val="white"/>
          <w:u w:val="single"/>
          <w:rtl w:val="0"/>
        </w:rPr>
        <w:t xml:space="preserve">Вид проекта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highlight w:val="whit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познавательно-информационный, групповой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160" w:line="312" w:lineRule="auto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u w:val="single"/>
          <w:rtl w:val="0"/>
        </w:rPr>
        <w:t xml:space="preserve">Виды детской деятельности: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игровая, коммуникативная, познавательно-исследовательская, продуктивная.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160" w:line="312" w:lineRule="auto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Актуальность проекта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160" w:line="312" w:lineRule="auto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В младшем дошкольном возрасте у детей начинают формироваться элементарные представления о явлениях общественной жизни и нормах человеческого общения. Детям этого возраста свойственна большая эмоциональная отзывчивость, что позволяет воспитывать в них любовь, добрые чувства и отношения к окружающим людям и, прежде всего, к близким, к своей семье. А ведь это основа из основ нравственно – патриотического воспитания, его первая и самая важная ступень. Ребёнок должен осознать себя членом семьи. Именно семья является хранителем традиций, обеспечивает преемственность поколений, сохраняет и развивает лучшие качества людей.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160" w:line="312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u w:val="single"/>
          <w:rtl w:val="0"/>
        </w:rPr>
        <w:t xml:space="preserve">родолжительность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highlight w:val="whit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 долгосрочный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160" w:line="312" w:lineRule="auto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u w:val="single"/>
          <w:rtl w:val="0"/>
        </w:rPr>
        <w:t xml:space="preserve">Сроки реализации проекта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 сентябрь - декабрь 202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г.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160" w:line="312" w:lineRule="auto"/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u w:val="single"/>
          <w:rtl w:val="0"/>
        </w:rPr>
        <w:t xml:space="preserve">Участники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highlight w:val="whit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воспитатели,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группы (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года)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, родители.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160" w:line="312" w:lineRule="auto"/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highlight w:val="white"/>
          <w:u w:val="single"/>
          <w:rtl w:val="0"/>
        </w:rPr>
        <w:t xml:space="preserve">Подготовили: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 воспитатель Хань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Е. С.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160" w:line="312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202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3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г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160" w:line="312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3"/>
          <w:szCs w:val="23"/>
          <w:highlight w:val="white"/>
          <w:rtl w:val="0"/>
        </w:rPr>
        <w:t xml:space="preserve">Гипотеза:</w:t>
      </w: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 если, систематически использовать разнообразные средства воспитания, общие усилия детского сада и семьи, ответственность взрослых за свои слова и поступки могут дать положительные результаты и стать основой для дальнейшей работы по патриотическому воспитанию детей.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1989"/>
          <w:tab w:val="left" w:leader="none" w:pos="3182"/>
          <w:tab w:val="left" w:leader="none" w:pos="7938"/>
        </w:tabs>
        <w:spacing w:after="0" w:lineRule="auto"/>
        <w:ind w:right="-94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leader="none" w:pos="7938"/>
        </w:tabs>
        <w:spacing w:after="0" w:before="120" w:lineRule="auto"/>
        <w:ind w:right="-96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Проблема, на решение которой был направлен проект.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Отсутствие у детей достаточных знаний о своей семье, отсутствие семейных традиций в семьях воспитанников, неумение родителей строить партнерские, доверительные отношения со своими детьми и педагогами группы.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12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Цель проекта: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 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Помочь детям понять значимость семьи, воспитывать у детей любовь и уважение к членам семьи, расширять представление детей о семейных ценностях, традициях, праздниках, прививать к детям чувство привязанности к семье, дому, улице, родному городу.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120" w:line="24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Задачи проекта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highlight w:val="white"/>
          <w:rtl w:val="0"/>
        </w:rPr>
        <w:t xml:space="preserve">:</w:t>
      </w:r>
    </w:p>
    <w:p w:rsidR="00000000" w:rsidDel="00000000" w:rsidP="00000000" w:rsidRDefault="00000000" w:rsidRPr="00000000" w14:paraId="00000019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• Вызвать положительные эмоции в беседе о семье, развивать умение выражать свои чувства (радость, нежность) ;</w:t>
      </w:r>
    </w:p>
    <w:p w:rsidR="00000000" w:rsidDel="00000000" w:rsidP="00000000" w:rsidRDefault="00000000" w:rsidRPr="00000000" w14:paraId="0000001A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• Познакомить детей с понятиями «семья», «имя» и «фамилия», систематизировать и расширить знания детей в данной области;</w:t>
      </w:r>
    </w:p>
    <w:p w:rsidR="00000000" w:rsidDel="00000000" w:rsidP="00000000" w:rsidRDefault="00000000" w:rsidRPr="00000000" w14:paraId="0000001B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• Закрепить знания детьми названия города, названия улицы, на которой живёшь;</w:t>
      </w:r>
    </w:p>
    <w:p w:rsidR="00000000" w:rsidDel="00000000" w:rsidP="00000000" w:rsidRDefault="00000000" w:rsidRPr="00000000" w14:paraId="0000001C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• Обогатить знания о достопримечательностях местах родного города;</w:t>
      </w:r>
    </w:p>
    <w:p w:rsidR="00000000" w:rsidDel="00000000" w:rsidP="00000000" w:rsidRDefault="00000000" w:rsidRPr="00000000" w14:paraId="0000001D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• Побуждать детей к выполнению общественно значимых заданий, к добрым делам для семьи, родного дома, детского сада.</w:t>
      </w:r>
    </w:p>
    <w:p w:rsidR="00000000" w:rsidDel="00000000" w:rsidP="00000000" w:rsidRDefault="00000000" w:rsidRPr="00000000" w14:paraId="0000001E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• Формировать у детей проявление сострадания, заботливости, внимательности к родным и близким, друзьям и сверстникам, к тем, кто о них заботится.</w:t>
      </w:r>
    </w:p>
    <w:p w:rsidR="00000000" w:rsidDel="00000000" w:rsidP="00000000" w:rsidRDefault="00000000" w:rsidRPr="00000000" w14:paraId="0000001F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• Способствовать активному вовлечению родителей в совместную деятельность с ребенком в условиях семьи и детского сада.</w:t>
      </w:r>
    </w:p>
    <w:p w:rsidR="00000000" w:rsidDel="00000000" w:rsidP="00000000" w:rsidRDefault="00000000" w:rsidRPr="00000000" w14:paraId="00000020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• Способствовать воспитанию основ нравственно-патриотических чувств у детей младшего дошкольного возраста.</w:t>
      </w:r>
    </w:p>
    <w:p w:rsidR="00000000" w:rsidDel="00000000" w:rsidP="00000000" w:rsidRDefault="00000000" w:rsidRPr="00000000" w14:paraId="00000021">
      <w:pPr>
        <w:tabs>
          <w:tab w:val="left" w:leader="none" w:pos="7938"/>
        </w:tabs>
        <w:spacing w:after="0" w:lineRule="auto"/>
        <w:ind w:right="-94"/>
        <w:jc w:val="center"/>
        <w:rPr>
          <w:rFonts w:ascii="Arial" w:cs="Arial" w:eastAsia="Arial" w:hAnsi="Arial"/>
          <w:b w:val="1"/>
          <w:sz w:val="23"/>
          <w:szCs w:val="23"/>
          <w:highlight w:val="white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3"/>
          <w:szCs w:val="23"/>
          <w:highlight w:val="white"/>
          <w:u w:val="single"/>
          <w:rtl w:val="0"/>
        </w:rPr>
        <w:t xml:space="preserve">ЗАДАЧА:</w:t>
      </w:r>
    </w:p>
    <w:p w:rsidR="00000000" w:rsidDel="00000000" w:rsidP="00000000" w:rsidRDefault="00000000" w:rsidRPr="00000000" w14:paraId="00000022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b w:val="1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3"/>
          <w:szCs w:val="23"/>
          <w:highlight w:val="white"/>
          <w:rtl w:val="0"/>
        </w:rPr>
        <w:t xml:space="preserve">Для воспитателей:</w:t>
      </w:r>
    </w:p>
    <w:p w:rsidR="00000000" w:rsidDel="00000000" w:rsidP="00000000" w:rsidRDefault="00000000" w:rsidRPr="00000000" w14:paraId="00000024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• Изучение и анализ психолого-педагогической методической литературы по проблеме нравственно-патриотическому воспитанию дошкольников;</w:t>
      </w:r>
    </w:p>
    <w:p w:rsidR="00000000" w:rsidDel="00000000" w:rsidP="00000000" w:rsidRDefault="00000000" w:rsidRPr="00000000" w14:paraId="00000025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• Опрос детей по проблеме;</w:t>
      </w:r>
    </w:p>
    <w:p w:rsidR="00000000" w:rsidDel="00000000" w:rsidP="00000000" w:rsidRDefault="00000000" w:rsidRPr="00000000" w14:paraId="00000026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• Планирование работы;</w:t>
      </w:r>
    </w:p>
    <w:p w:rsidR="00000000" w:rsidDel="00000000" w:rsidP="00000000" w:rsidRDefault="00000000" w:rsidRPr="00000000" w14:paraId="00000027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• Подбор разных видов игровой деятельности;</w:t>
      </w:r>
    </w:p>
    <w:p w:rsidR="00000000" w:rsidDel="00000000" w:rsidP="00000000" w:rsidRDefault="00000000" w:rsidRPr="00000000" w14:paraId="00000028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• Подбор литературных произведений;</w:t>
      </w:r>
    </w:p>
    <w:p w:rsidR="00000000" w:rsidDel="00000000" w:rsidP="00000000" w:rsidRDefault="00000000" w:rsidRPr="00000000" w14:paraId="00000029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• Создание предметно-развивающей среды;</w:t>
      </w:r>
    </w:p>
    <w:p w:rsidR="00000000" w:rsidDel="00000000" w:rsidP="00000000" w:rsidRDefault="00000000" w:rsidRPr="00000000" w14:paraId="0000002A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• Организация совместной игровой деятельности;</w:t>
      </w:r>
    </w:p>
    <w:p w:rsidR="00000000" w:rsidDel="00000000" w:rsidP="00000000" w:rsidRDefault="00000000" w:rsidRPr="00000000" w14:paraId="0000002B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b w:val="1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• Выявление образовательных потребностей родителей, уровень их компетентности в вопросах нравственно-патриотического воспитания, установить с ними контакт, согласовать воспитательное воздействие на детей.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leader="none" w:pos="7938"/>
        </w:tabs>
        <w:spacing w:after="0" w:before="12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Для родителей:</w:t>
      </w:r>
    </w:p>
    <w:p w:rsidR="00000000" w:rsidDel="00000000" w:rsidP="00000000" w:rsidRDefault="00000000" w:rsidRPr="00000000" w14:paraId="0000002D">
      <w:pPr>
        <w:tabs>
          <w:tab w:val="left" w:leader="none" w:pos="7938"/>
        </w:tabs>
        <w:spacing w:after="0" w:before="120" w:lineRule="auto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• Сформировать представления о родословной своей семьи, приобщать к семейным традициям и обычаям, повышать интерес к ценностям семьи.</w:t>
      </w:r>
    </w:p>
    <w:p w:rsidR="00000000" w:rsidDel="00000000" w:rsidP="00000000" w:rsidRDefault="00000000" w:rsidRPr="00000000" w14:paraId="0000002E">
      <w:pPr>
        <w:tabs>
          <w:tab w:val="left" w:leader="none" w:pos="7938"/>
        </w:tabs>
        <w:spacing w:after="0" w:before="120" w:lineRule="auto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• Обращайте внимание ребенка на красоту родного города</w:t>
      </w:r>
    </w:p>
    <w:p w:rsidR="00000000" w:rsidDel="00000000" w:rsidP="00000000" w:rsidRDefault="00000000" w:rsidRPr="00000000" w14:paraId="0000002F">
      <w:pPr>
        <w:tabs>
          <w:tab w:val="left" w:leader="none" w:pos="7938"/>
        </w:tabs>
        <w:spacing w:after="0" w:before="120" w:lineRule="auto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• Вместе с ребенком принимайте участие в труде по благоустройству и озеленению своего двора, улицы</w:t>
      </w:r>
    </w:p>
    <w:p w:rsidR="00000000" w:rsidDel="00000000" w:rsidP="00000000" w:rsidRDefault="00000000" w:rsidRPr="00000000" w14:paraId="00000030">
      <w:pPr>
        <w:tabs>
          <w:tab w:val="left" w:leader="none" w:pos="7938"/>
        </w:tabs>
        <w:spacing w:after="0" w:before="120" w:lineRule="auto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• Учите ребенка правильно оценивать свои поступки и поступки других людей</w:t>
      </w:r>
    </w:p>
    <w:p w:rsidR="00000000" w:rsidDel="00000000" w:rsidP="00000000" w:rsidRDefault="00000000" w:rsidRPr="00000000" w14:paraId="00000031">
      <w:pPr>
        <w:tabs>
          <w:tab w:val="left" w:leader="none" w:pos="7938"/>
        </w:tabs>
        <w:spacing w:after="0" w:before="120" w:lineRule="auto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• Читайте ему книги о культуре, традициях своего народа</w:t>
      </w:r>
    </w:p>
    <w:p w:rsidR="00000000" w:rsidDel="00000000" w:rsidP="00000000" w:rsidRDefault="00000000" w:rsidRPr="00000000" w14:paraId="00000032">
      <w:pPr>
        <w:tabs>
          <w:tab w:val="left" w:leader="none" w:pos="7938"/>
        </w:tabs>
        <w:spacing w:after="0" w:before="120" w:lineRule="auto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• Поощряйте ребенка за стремление поддерживать порядок, примерное поведение в общественных местах.</w:t>
      </w:r>
    </w:p>
    <w:p w:rsidR="00000000" w:rsidDel="00000000" w:rsidP="00000000" w:rsidRDefault="00000000" w:rsidRPr="00000000" w14:paraId="00000033">
      <w:pPr>
        <w:tabs>
          <w:tab w:val="left" w:leader="none" w:pos="7938"/>
        </w:tabs>
        <w:spacing w:after="0" w:before="12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• Взаимодействовать с воспитателями группы по вопросу нравственно-патриотического воспитания детей при помощи игровой деятельности, в домашних условиях.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left" w:leader="none" w:pos="7938"/>
        </w:tabs>
        <w:spacing w:after="0" w:before="12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leader="none" w:pos="7938"/>
        </w:tabs>
        <w:spacing w:after="120" w:before="12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Ожидаемый результат: </w:t>
      </w:r>
    </w:p>
    <w:p w:rsidR="00000000" w:rsidDel="00000000" w:rsidP="00000000" w:rsidRDefault="00000000" w:rsidRPr="00000000" w14:paraId="00000036">
      <w:pPr>
        <w:tabs>
          <w:tab w:val="left" w:leader="none" w:pos="7938"/>
        </w:tabs>
        <w:spacing w:after="0" w:lineRule="auto"/>
        <w:ind w:left="720" w:firstLine="0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• Дети узнают больше о своей семье: о членах семьи, традициях.</w:t>
      </w:r>
    </w:p>
    <w:p w:rsidR="00000000" w:rsidDel="00000000" w:rsidP="00000000" w:rsidRDefault="00000000" w:rsidRPr="00000000" w14:paraId="00000037">
      <w:pPr>
        <w:tabs>
          <w:tab w:val="left" w:leader="none" w:pos="7938"/>
        </w:tabs>
        <w:spacing w:after="0" w:lineRule="auto"/>
        <w:ind w:left="720" w:firstLine="0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• Проявление уважение и забот ко всем членам семьи.</w:t>
      </w:r>
    </w:p>
    <w:p w:rsidR="00000000" w:rsidDel="00000000" w:rsidP="00000000" w:rsidRDefault="00000000" w:rsidRPr="00000000" w14:paraId="00000038">
      <w:pPr>
        <w:tabs>
          <w:tab w:val="left" w:leader="none" w:pos="7938"/>
        </w:tabs>
        <w:spacing w:after="0" w:lineRule="auto"/>
        <w:ind w:left="720" w:firstLine="0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• Умение организовывать сюжетно-ролевые игры на основе имеющихся знаний о семье.</w:t>
      </w:r>
    </w:p>
    <w:p w:rsidR="00000000" w:rsidDel="00000000" w:rsidP="00000000" w:rsidRDefault="00000000" w:rsidRPr="00000000" w14:paraId="00000039">
      <w:pPr>
        <w:tabs>
          <w:tab w:val="left" w:leader="none" w:pos="7938"/>
        </w:tabs>
        <w:spacing w:after="0" w:lineRule="auto"/>
        <w:ind w:left="720" w:firstLine="0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• Понимание значимости семьи в жизни каждого человека.</w:t>
      </w:r>
    </w:p>
    <w:p w:rsidR="00000000" w:rsidDel="00000000" w:rsidP="00000000" w:rsidRDefault="00000000" w:rsidRPr="00000000" w14:paraId="0000003A">
      <w:pPr>
        <w:tabs>
          <w:tab w:val="left" w:leader="none" w:pos="7938"/>
        </w:tabs>
        <w:spacing w:after="0" w:lineRule="auto"/>
        <w:ind w:left="720" w:firstLine="0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• Расширение знаний и представлений о родном городе.</w:t>
      </w:r>
    </w:p>
    <w:p w:rsidR="00000000" w:rsidDel="00000000" w:rsidP="00000000" w:rsidRDefault="00000000" w:rsidRPr="00000000" w14:paraId="0000003B">
      <w:pPr>
        <w:tabs>
          <w:tab w:val="left" w:leader="none" w:pos="7938"/>
        </w:tabs>
        <w:spacing w:after="0" w:lineRule="auto"/>
        <w:ind w:left="720" w:firstLine="0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• У детей появится интерес к выполнению общественно значимых заданий, к добрым делам для семьи, родного дома, детского сада.</w:t>
      </w:r>
    </w:p>
    <w:p w:rsidR="00000000" w:rsidDel="00000000" w:rsidP="00000000" w:rsidRDefault="00000000" w:rsidRPr="00000000" w14:paraId="0000003C">
      <w:pPr>
        <w:tabs>
          <w:tab w:val="left" w:leader="none" w:pos="7938"/>
        </w:tabs>
        <w:spacing w:after="0" w:lineRule="auto"/>
        <w:ind w:left="720" w:firstLine="0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• В период реализации проекта еще более укрепятся детско-родительские отношения, родители более грамотно будут относиться к решению проблем, возникающих с детьми.</w:t>
      </w:r>
    </w:p>
    <w:p w:rsidR="00000000" w:rsidDel="00000000" w:rsidP="00000000" w:rsidRDefault="00000000" w:rsidRPr="00000000" w14:paraId="0000003D">
      <w:pPr>
        <w:tabs>
          <w:tab w:val="left" w:leader="none" w:pos="7938"/>
        </w:tabs>
        <w:spacing w:after="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• Родители принимают активное участие в проектной деятельности.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tabs>
          <w:tab w:val="left" w:leader="none" w:pos="7938"/>
        </w:tabs>
        <w:spacing w:after="120" w:before="240" w:lineRule="auto"/>
        <w:ind w:right="-96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Этапы проекта:</w:t>
      </w:r>
    </w:p>
    <w:p w:rsidR="00000000" w:rsidDel="00000000" w:rsidP="00000000" w:rsidRDefault="00000000" w:rsidRPr="00000000" w14:paraId="0000003F">
      <w:pPr>
        <w:tabs>
          <w:tab w:val="left" w:leader="none" w:pos="7938"/>
        </w:tabs>
        <w:spacing w:after="0" w:lineRule="auto"/>
        <w:ind w:right="-94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 Подготовительный.</w:t>
      </w:r>
    </w:p>
    <w:p w:rsidR="00000000" w:rsidDel="00000000" w:rsidP="00000000" w:rsidRDefault="00000000" w:rsidRPr="00000000" w14:paraId="00000040">
      <w:pPr>
        <w:tabs>
          <w:tab w:val="left" w:leader="none" w:pos="7938"/>
        </w:tabs>
        <w:spacing w:after="0" w:lineRule="auto"/>
        <w:ind w:right="-94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 Практический.</w:t>
      </w:r>
    </w:p>
    <w:p w:rsidR="00000000" w:rsidDel="00000000" w:rsidP="00000000" w:rsidRDefault="00000000" w:rsidRPr="00000000" w14:paraId="00000041">
      <w:pPr>
        <w:tabs>
          <w:tab w:val="left" w:leader="none" w:pos="7938"/>
        </w:tabs>
        <w:spacing w:after="0" w:lineRule="auto"/>
        <w:ind w:right="-94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3. Заключительный.</w:t>
      </w:r>
    </w:p>
    <w:p w:rsidR="00000000" w:rsidDel="00000000" w:rsidP="00000000" w:rsidRDefault="00000000" w:rsidRPr="00000000" w14:paraId="00000042">
      <w:pPr>
        <w:tabs>
          <w:tab w:val="left" w:leader="none" w:pos="7938"/>
        </w:tabs>
        <w:spacing w:after="0" w:lineRule="auto"/>
        <w:ind w:right="-94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left" w:leader="none" w:pos="7938"/>
        </w:tabs>
        <w:spacing w:after="0" w:lineRule="auto"/>
        <w:ind w:right="-94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Реализация проекта</w:t>
      </w:r>
    </w:p>
    <w:p w:rsidR="00000000" w:rsidDel="00000000" w:rsidP="00000000" w:rsidRDefault="00000000" w:rsidRPr="00000000" w14:paraId="00000044">
      <w:pPr>
        <w:tabs>
          <w:tab w:val="left" w:leader="none" w:pos="7938"/>
        </w:tabs>
        <w:spacing w:after="0" w:lineRule="auto"/>
        <w:ind w:right="-94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tabs>
          <w:tab w:val="left" w:leader="none" w:pos="7938"/>
        </w:tabs>
        <w:spacing w:after="120" w:lineRule="auto"/>
        <w:ind w:right="-96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 этап. Подготовительный:</w:t>
      </w:r>
    </w:p>
    <w:p w:rsidR="00000000" w:rsidDel="00000000" w:rsidP="00000000" w:rsidRDefault="00000000" w:rsidRPr="00000000" w14:paraId="00000046">
      <w:pPr>
        <w:tabs>
          <w:tab w:val="left" w:leader="none" w:pos="7938"/>
        </w:tabs>
        <w:spacing w:after="120" w:lineRule="auto"/>
        <w:ind w:right="-96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• Опрос детей;</w:t>
      </w:r>
    </w:p>
    <w:p w:rsidR="00000000" w:rsidDel="00000000" w:rsidP="00000000" w:rsidRDefault="00000000" w:rsidRPr="00000000" w14:paraId="00000047">
      <w:pPr>
        <w:tabs>
          <w:tab w:val="left" w:leader="none" w:pos="7938"/>
        </w:tabs>
        <w:spacing w:after="120" w:lineRule="auto"/>
        <w:ind w:right="-96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• Сбор и систематизация материала;</w:t>
      </w:r>
    </w:p>
    <w:p w:rsidR="00000000" w:rsidDel="00000000" w:rsidP="00000000" w:rsidRDefault="00000000" w:rsidRPr="00000000" w14:paraId="00000048">
      <w:pPr>
        <w:tabs>
          <w:tab w:val="left" w:leader="none" w:pos="7938"/>
        </w:tabs>
        <w:spacing w:after="120" w:lineRule="auto"/>
        <w:ind w:right="-96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• Создание яркой, красочной предметно- окружающей среды в группе, побуждающей у детей нравственно – патриотические чувства(книжный уголок, уголок для рисования, раскраски, детские журналы, дидактические игры по теме для самостоятельной деятельности детей)</w:t>
      </w:r>
    </w:p>
    <w:p w:rsidR="00000000" w:rsidDel="00000000" w:rsidP="00000000" w:rsidRDefault="00000000" w:rsidRPr="00000000" w14:paraId="00000049">
      <w:pPr>
        <w:shd w:fill="ffffff" w:val="clear"/>
        <w:tabs>
          <w:tab w:val="left" w:leader="none" w:pos="7938"/>
        </w:tabs>
        <w:spacing w:after="0" w:line="570" w:lineRule="auto"/>
        <w:jc w:val="center"/>
        <w:rPr>
          <w:rFonts w:ascii="Arial" w:cs="Arial" w:eastAsia="Arial" w:hAnsi="Arial"/>
          <w:color w:val="ffffff"/>
          <w:sz w:val="24"/>
          <w:szCs w:val="24"/>
          <w:u w:val="single"/>
          <w:shd w:fill="3d7bf5" w:val="clear"/>
        </w:rPr>
      </w:pPr>
      <w:r w:rsidDel="00000000" w:rsidR="00000000" w:rsidRPr="00000000">
        <w:fldChar w:fldCharType="begin"/>
        <w:instrText xml:space="preserve"> HYPERLINK "https://yandex.ru/an/count/WdWejI_zOoVX2Lbw0bKJ0CDXW2OQbKgbKga4mGHzFfSxUxRVkVE6Er-_u_M6EroexOn6f_azVUPEQ1wDtlVJwNGweNO99I4YeQ6V42MerwfG2AZjd4xpvzJ6RMaqAdNc-T5IaGoXf1_gKT3zX3gdzayGTUa7gLf4hV4SuMZeICaEcB8P8pF2-GCIfSyG8uJioWWOT1ozpjX7Dc6Ycd9ESsAdixt1XGeMMOlNrHRb0QG0RPH7Lm7QA0-i0hHH7bS5QF71SixNWJ_0J8uV99XpkW7aRCa01q99YV0a5XEei2639uLLQ0O7Uy6L59aEh3Ew6syEaTKGiexp-OR9nfld2TcxMc6jXhtPrGfhDMmpa9b_r8XZT1shwpNw1YI2YKMk_5aHGiFLY_Be2c2BmLla0RkeCyN6BLKOjFu9ZA-GoSjNrXCcB7Q6_6mSczdILmxG5BOnv2OOvek15HSdzGKPOc2wJocUvWypLcZGrCkRtBovq-AtBruYWVB35dIv3uwfwlhVcAgkxusfwlhS2ONPlt_WmlUr5l9w_Em7BdnCymD8c6NcqkkZwxgkOsdpKko9NXJTA4E3XNhiz9x1Yv0oUfj3PtqTOP0-R_PYlko5OBVUFDaFITk3ycFQWqCGngcL_LUeSCWIgYg5GvPGUQqdUz8njQLd1ZlfaX4-rW1AvagbKcbr7l5YBt4elm0-EcfEx6Cw0I7yQSyPa5D_HoVzN5cyrXxMdAkOBdq1uQlqcm13s2lsmq8_lzc3jBm6p6lIBXGq1StmdLTv3Q5pNpRdBcTpp_Uc7Rgs5iMXlEv82-t0_ZxnRUO8Qd1bxFGyKFl-o-SavdcliXyFrW00~2?stat-id=32&amp;test-tag=8171570417631249&amp;banner-sizes=eyI3MjA1NzYwODIzMDgyNjk1MSI6IjMyNXg1NDEifQ%3D%3D&amp;actual-format=14&amp;pcodever=891408&amp;banner-test-tags=eyI3MjA1NzYwODIzMDgyNjk1MSI6IjM1MTg0OTA5NTQxMzkzIn0%3D&amp;constructor-rendered-assets=eyI3MjA1NzYwODIzMDgyNjk1MSI6Njg2ODV9&amp;width=325&amp;height=541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left" w:leader="none" w:pos="7938"/>
        </w:tabs>
        <w:spacing w:after="120" w:lineRule="auto"/>
        <w:ind w:right="-96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fldChar w:fldCharType="end"/>
      </w: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• Опрос родителей, консультации , беседы;</w:t>
      </w:r>
    </w:p>
    <w:p w:rsidR="00000000" w:rsidDel="00000000" w:rsidP="00000000" w:rsidRDefault="00000000" w:rsidRPr="00000000" w14:paraId="0000004B">
      <w:pPr>
        <w:tabs>
          <w:tab w:val="left" w:leader="none" w:pos="7938"/>
        </w:tabs>
        <w:spacing w:after="120" w:lineRule="auto"/>
        <w:ind w:right="-96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• Привлечение родителей к проведению «Чаепитие в группе с мамами после праздников»</w:t>
      </w:r>
    </w:p>
    <w:p w:rsidR="00000000" w:rsidDel="00000000" w:rsidP="00000000" w:rsidRDefault="00000000" w:rsidRPr="00000000" w14:paraId="0000004C">
      <w:pPr>
        <w:tabs>
          <w:tab w:val="left" w:leader="none" w:pos="7938"/>
        </w:tabs>
        <w:spacing w:after="120" w:lineRule="auto"/>
        <w:ind w:right="-96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• Привлечение родителей к сбору материала для оформления предметно- окружающей среды в группе, побуждающей у детей нравственно – патриотические чувства (сбор фотографий, изготовления подделок). </w:t>
      </w:r>
    </w:p>
    <w:p w:rsidR="00000000" w:rsidDel="00000000" w:rsidP="00000000" w:rsidRDefault="00000000" w:rsidRPr="00000000" w14:paraId="0000004D">
      <w:pPr>
        <w:tabs>
          <w:tab w:val="left" w:leader="none" w:pos="7938"/>
        </w:tabs>
        <w:spacing w:after="120" w:lineRule="auto"/>
        <w:ind w:right="-96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• Вхождение в проблему детей, принятие задач и целей, вживание в игровые ситуации, а также дополнение задач проекта.</w:t>
      </w:r>
    </w:p>
    <w:p w:rsidR="00000000" w:rsidDel="00000000" w:rsidP="00000000" w:rsidRDefault="00000000" w:rsidRPr="00000000" w14:paraId="0000004E">
      <w:pPr>
        <w:tabs>
          <w:tab w:val="left" w:leader="none" w:pos="7938"/>
        </w:tabs>
        <w:spacing w:after="0" w:lineRule="auto"/>
        <w:ind w:right="-94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left" w:leader="none" w:pos="7938"/>
        </w:tabs>
        <w:spacing w:after="0" w:lineRule="auto"/>
        <w:ind w:right="-94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left" w:leader="none" w:pos="7938"/>
        </w:tabs>
        <w:spacing w:after="0" w:lineRule="auto"/>
        <w:ind w:right="-94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 этап. Практический:</w:t>
      </w:r>
    </w:p>
    <w:p w:rsidR="00000000" w:rsidDel="00000000" w:rsidP="00000000" w:rsidRDefault="00000000" w:rsidRPr="00000000" w14:paraId="00000051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i w:val="1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sz w:val="23"/>
          <w:szCs w:val="23"/>
          <w:highlight w:val="white"/>
          <w:rtl w:val="0"/>
        </w:rPr>
        <w:t xml:space="preserve">Беседа по теме "Моя семья"</w:t>
      </w:r>
    </w:p>
    <w:p w:rsidR="00000000" w:rsidDel="00000000" w:rsidP="00000000" w:rsidRDefault="00000000" w:rsidRPr="00000000" w14:paraId="00000052">
      <w:pPr>
        <w:numPr>
          <w:ilvl w:val="0"/>
          <w:numId w:val="1"/>
        </w:numPr>
        <w:tabs>
          <w:tab w:val="left" w:leader="none" w:pos="7938"/>
        </w:tabs>
        <w:spacing w:after="0" w:lineRule="auto"/>
        <w:ind w:left="720" w:right="-94" w:hanging="360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Цель: Формирование представлений о семье и родственных отношениях.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3812</wp:posOffset>
            </wp:positionH>
            <wp:positionV relativeFrom="paragraph">
              <wp:posOffset>194310</wp:posOffset>
            </wp:positionV>
            <wp:extent cx="5433060" cy="4074160"/>
            <wp:effectExtent b="0" l="0" r="0" t="0"/>
            <wp:wrapTopAndBottom distB="0" distT="0"/>
            <wp:docPr id="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40741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4">
      <w:pPr>
        <w:tabs>
          <w:tab w:val="left" w:leader="none" w:pos="7938"/>
        </w:tabs>
        <w:spacing w:after="0" w:lineRule="auto"/>
        <w:ind w:right="-94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i w:val="1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sz w:val="23"/>
          <w:szCs w:val="23"/>
          <w:highlight w:val="white"/>
          <w:rtl w:val="0"/>
        </w:rPr>
        <w:t xml:space="preserve">Игра «Скажи ласково»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938"/>
        </w:tabs>
        <w:spacing w:after="0" w:before="0" w:line="276" w:lineRule="auto"/>
        <w:ind w:left="720" w:right="-94" w:hanging="360"/>
        <w:jc w:val="both"/>
        <w:rPr>
          <w:b w:val="0"/>
          <w:i w:val="0"/>
          <w:smallCaps w:val="0"/>
          <w:strike w:val="0"/>
          <w:color w:val="000000"/>
          <w:sz w:val="23"/>
          <w:szCs w:val="23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highlight w:val="white"/>
          <w:u w:val="none"/>
          <w:vertAlign w:val="baseline"/>
          <w:rtl w:val="0"/>
        </w:rPr>
        <w:t xml:space="preserve">Цель: Обогащение словаря детей, умение образовывать слова при помощи суффиксов, побуждение называть членов своей семьи по именам и ласковыми словами.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938"/>
        </w:tabs>
        <w:spacing w:after="0" w:before="0" w:line="276" w:lineRule="auto"/>
        <w:ind w:left="720" w:right="-94" w:hanging="360"/>
        <w:jc w:val="both"/>
        <w:rPr>
          <w:b w:val="0"/>
          <w:i w:val="0"/>
          <w:smallCaps w:val="0"/>
          <w:strike w:val="0"/>
          <w:color w:val="000000"/>
          <w:sz w:val="23"/>
          <w:szCs w:val="23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highlight w:val="white"/>
          <w:u w:val="none"/>
          <w:vertAlign w:val="baseline"/>
        </w:rPr>
        <w:drawing>
          <wp:inline distB="114300" distT="114300" distL="114300" distR="114300">
            <wp:extent cx="1671637" cy="1997392"/>
            <wp:effectExtent b="0" l="0" r="0" t="0"/>
            <wp:docPr id="20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1637" cy="19973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tabs>
          <w:tab w:val="left" w:leader="none" w:pos="7938"/>
        </w:tabs>
        <w:spacing w:after="0" w:lineRule="auto"/>
        <w:ind w:right="-94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i w:val="1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sz w:val="23"/>
          <w:szCs w:val="23"/>
          <w:highlight w:val="white"/>
          <w:rtl w:val="0"/>
        </w:rPr>
        <w:t xml:space="preserve">Беседа по теме «Семейные ценности»</w:t>
      </w:r>
    </w:p>
    <w:p w:rsidR="00000000" w:rsidDel="00000000" w:rsidP="00000000" w:rsidRDefault="00000000" w:rsidRPr="00000000" w14:paraId="0000005B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Цель: Изучение семей и традиций семьи, воспитывать уважение и любовь к своей семье.</w:t>
      </w:r>
    </w:p>
    <w:p w:rsidR="00000000" w:rsidDel="00000000" w:rsidP="00000000" w:rsidRDefault="00000000" w:rsidRPr="00000000" w14:paraId="0000005C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</w:rPr>
        <w:drawing>
          <wp:inline distB="114300" distT="114300" distL="114300" distR="114300">
            <wp:extent cx="4114800" cy="30861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tabs>
          <w:tab w:val="left" w:leader="none" w:pos="7938"/>
        </w:tabs>
        <w:spacing w:after="0" w:lineRule="auto"/>
        <w:ind w:right="-94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i w:val="1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sz w:val="23"/>
          <w:szCs w:val="23"/>
          <w:highlight w:val="white"/>
          <w:rtl w:val="0"/>
        </w:rPr>
        <w:t xml:space="preserve">Консультация для родителей на тему: «Мама, папа, я – счастливая семья»</w:t>
      </w:r>
    </w:p>
    <w:p w:rsidR="00000000" w:rsidDel="00000000" w:rsidP="00000000" w:rsidRDefault="00000000" w:rsidRPr="00000000" w14:paraId="0000005F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Цель: Данная консультация, предлагаемая вашему вниманию, поможет Вам сделать семейный, выходной день по-настоящему захватывающим для ребенка.</w:t>
      </w:r>
    </w:p>
    <w:p w:rsidR="00000000" w:rsidDel="00000000" w:rsidP="00000000" w:rsidRDefault="00000000" w:rsidRPr="00000000" w14:paraId="00000060">
      <w:pPr>
        <w:tabs>
          <w:tab w:val="left" w:leader="none" w:pos="7938"/>
        </w:tabs>
        <w:spacing w:after="0" w:lineRule="auto"/>
        <w:ind w:right="-94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i w:val="1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sz w:val="23"/>
          <w:szCs w:val="23"/>
          <w:highlight w:val="white"/>
          <w:rtl w:val="0"/>
        </w:rPr>
        <w:t xml:space="preserve">Рассматривание фотовыставки «Моя семья», с рассказом о своей семье</w:t>
      </w:r>
    </w:p>
    <w:p w:rsidR="00000000" w:rsidDel="00000000" w:rsidP="00000000" w:rsidRDefault="00000000" w:rsidRPr="00000000" w14:paraId="00000062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Цель: Способствовать развитию умения узнавать по фотографиям и называть членов семьи, их действия; понимания, что у других детей тоже есть своя семья, родители, что родители и дети любят друг друга, заботятся друг о друге.</w:t>
      </w:r>
    </w:p>
    <w:p w:rsidR="00000000" w:rsidDel="00000000" w:rsidP="00000000" w:rsidRDefault="00000000" w:rsidRPr="00000000" w14:paraId="00000063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</w:rPr>
        <w:drawing>
          <wp:inline distB="114300" distT="114300" distL="114300" distR="114300">
            <wp:extent cx="2286000" cy="1714500"/>
            <wp:effectExtent b="0" l="0" r="0" t="0"/>
            <wp:docPr id="18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tabs>
          <w:tab w:val="left" w:leader="none" w:pos="7938"/>
        </w:tabs>
        <w:spacing w:after="0" w:lineRule="auto"/>
        <w:ind w:right="-94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i w:val="1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sz w:val="23"/>
          <w:szCs w:val="23"/>
          <w:highlight w:val="white"/>
          <w:rtl w:val="0"/>
        </w:rPr>
        <w:t xml:space="preserve">Знакомство со стихотворениями о семье «Моя семья» Н. Майданик, «Моя дружная семья» А. Буев, «Про нас» Ю. Жукова</w:t>
      </w:r>
    </w:p>
    <w:p w:rsidR="00000000" w:rsidDel="00000000" w:rsidP="00000000" w:rsidRDefault="00000000" w:rsidRPr="00000000" w14:paraId="00000066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Цель: Развивать долговременную память, мышление, речь детей, учить внимательно, слушать произведения. </w:t>
      </w:r>
    </w:p>
    <w:p w:rsidR="00000000" w:rsidDel="00000000" w:rsidP="00000000" w:rsidRDefault="00000000" w:rsidRPr="00000000" w14:paraId="00000067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i w:val="1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sz w:val="23"/>
          <w:szCs w:val="23"/>
          <w:highlight w:val="white"/>
          <w:rtl w:val="0"/>
        </w:rPr>
        <w:t xml:space="preserve">Сюжетно-ролевая игра «Папа – хороший хозяин»</w:t>
      </w:r>
    </w:p>
    <w:p w:rsidR="00000000" w:rsidDel="00000000" w:rsidP="00000000" w:rsidRDefault="00000000" w:rsidRPr="00000000" w14:paraId="00000069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Цель: Формировать умение проявлять интерес к игровым действиям сверстников. Создавать соответствующую среду для успешного осуществления в самостоятельной деятельности детей. Помогать, детям объединяться для игры в группы. Поощрять попытки детей самостоятельно подбирать атрибуты для той или иной роли. Формировать умения детей играть в дружно, формировать чувство общности, значимости каждого ребенка для семьи. Знакомить с правилами доброжелательного отношения.</w:t>
      </w:r>
    </w:p>
    <w:p w:rsidR="00000000" w:rsidDel="00000000" w:rsidP="00000000" w:rsidRDefault="00000000" w:rsidRPr="00000000" w14:paraId="0000006A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i w:val="1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sz w:val="23"/>
          <w:szCs w:val="23"/>
          <w:highlight w:val="white"/>
          <w:rtl w:val="0"/>
        </w:rPr>
        <w:t xml:space="preserve">Аппликация Открытка в подарок папе</w:t>
      </w:r>
    </w:p>
    <w:p w:rsidR="00000000" w:rsidDel="00000000" w:rsidP="00000000" w:rsidRDefault="00000000" w:rsidRPr="00000000" w14:paraId="0000006C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Цель: Воспитывать интерес к занятию, трудолюбие, аккуратность,</w:t>
      </w:r>
    </w:p>
    <w:p w:rsidR="00000000" w:rsidDel="00000000" w:rsidP="00000000" w:rsidRDefault="00000000" w:rsidRPr="00000000" w14:paraId="0000006D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Развивать долговременную память, мышление, речь детей. </w:t>
      </w: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</w:rPr>
        <w:drawing>
          <wp:inline distB="114300" distT="114300" distL="114300" distR="114300">
            <wp:extent cx="3440430" cy="45720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0430" cy="457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</w:rPr>
        <w:drawing>
          <wp:inline distB="114300" distT="114300" distL="114300" distR="114300">
            <wp:extent cx="3440430" cy="4572000"/>
            <wp:effectExtent b="0" l="0" r="0" t="0"/>
            <wp:docPr id="19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0430" cy="457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</w:rPr>
        <w:drawing>
          <wp:inline distB="114300" distT="114300" distL="114300" distR="114300">
            <wp:extent cx="3440430" cy="4572000"/>
            <wp:effectExtent b="0" l="0" r="0" t="0"/>
            <wp:docPr id="11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0430" cy="457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i w:val="1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sz w:val="23"/>
          <w:szCs w:val="23"/>
          <w:highlight w:val="white"/>
          <w:rtl w:val="0"/>
        </w:rPr>
        <w:t xml:space="preserve">Сюжетно-ролевая игра «Работа процедурного кабинета»</w:t>
      </w:r>
    </w:p>
    <w:p w:rsidR="00000000" w:rsidDel="00000000" w:rsidP="00000000" w:rsidRDefault="00000000" w:rsidRPr="00000000" w14:paraId="00000070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Цель: продолжать формировать навыки ролевого поведения, учить детей уходу за больными и пользованию медицинскими инструментами, воспитывать в детях чуткость, внимательность.</w:t>
      </w: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</w:rPr>
        <w:drawing>
          <wp:inline distB="114300" distT="114300" distL="114300" distR="114300">
            <wp:extent cx="2857500" cy="2734627"/>
            <wp:effectExtent b="0" l="0" r="0" t="0"/>
            <wp:docPr id="13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7346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</w:rPr>
        <w:drawing>
          <wp:inline distB="114300" distT="114300" distL="114300" distR="114300">
            <wp:extent cx="3471862" cy="2600325"/>
            <wp:effectExtent b="0" l="0" r="0" t="0"/>
            <wp:docPr id="12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1862" cy="260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i w:val="1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sz w:val="23"/>
          <w:szCs w:val="23"/>
          <w:highlight w:val="white"/>
          <w:rtl w:val="0"/>
        </w:rPr>
        <w:t xml:space="preserve">Беседа по теме: «Моя мама»</w:t>
      </w:r>
    </w:p>
    <w:p w:rsidR="00000000" w:rsidDel="00000000" w:rsidP="00000000" w:rsidRDefault="00000000" w:rsidRPr="00000000" w14:paraId="00000074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Цель: Обратить внимание детей на то, что мама заботится обо всех членах семьи — она поддерживает порядок в доме, готовит, стирает, играет с детьми. Следует вызвать в детях не только восхищение мамой, но и потребность в оказании ей посильной помощи — сложить самому одежду, убрать игрушки и т.д. Объясняем детям, что чем большее они научатся делать сами, тем больше смогут помочь маме.</w:t>
      </w: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</w:rPr>
        <w:drawing>
          <wp:inline distB="114300" distT="114300" distL="114300" distR="114300">
            <wp:extent cx="2743200" cy="2057400"/>
            <wp:effectExtent b="0" l="0" r="0" t="0"/>
            <wp:docPr id="15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i w:val="1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sz w:val="23"/>
          <w:szCs w:val="23"/>
          <w:highlight w:val="white"/>
          <w:rtl w:val="0"/>
        </w:rPr>
        <w:t xml:space="preserve">Сказки: «Маша и медведь», «Три медведя»,«Волк и семеро козлят»</w:t>
      </w:r>
    </w:p>
    <w:p w:rsidR="00000000" w:rsidDel="00000000" w:rsidP="00000000" w:rsidRDefault="00000000" w:rsidRPr="00000000" w14:paraId="00000077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Цель: обратить внимание детей на то, как мама Коза заботится о своих козлятах, а козлята стараются ее слушаться</w:t>
      </w:r>
    </w:p>
    <w:p w:rsidR="00000000" w:rsidDel="00000000" w:rsidP="00000000" w:rsidRDefault="00000000" w:rsidRPr="00000000" w14:paraId="00000078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i w:val="1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sz w:val="23"/>
          <w:szCs w:val="23"/>
          <w:highlight w:val="white"/>
          <w:rtl w:val="0"/>
        </w:rPr>
        <w:t xml:space="preserve">«Семейная зарядка» - «Помогаем маме»</w:t>
      </w:r>
    </w:p>
    <w:p w:rsidR="00000000" w:rsidDel="00000000" w:rsidP="00000000" w:rsidRDefault="00000000" w:rsidRPr="00000000" w14:paraId="0000007A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Цель: учить выполнять действия за воспитателем в соответствии с текстом; формировать здоровый образ жизни, желание помогать маме; развивать память, внимание</w:t>
      </w:r>
    </w:p>
    <w:p w:rsidR="00000000" w:rsidDel="00000000" w:rsidP="00000000" w:rsidRDefault="00000000" w:rsidRPr="00000000" w14:paraId="0000007B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i w:val="1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sz w:val="23"/>
          <w:szCs w:val="23"/>
          <w:highlight w:val="white"/>
          <w:rtl w:val="0"/>
        </w:rPr>
        <w:t xml:space="preserve">Коллективный труд в группе «Мы помощники». «День добрых дел»</w:t>
      </w:r>
    </w:p>
    <w:p w:rsidR="00000000" w:rsidDel="00000000" w:rsidP="00000000" w:rsidRDefault="00000000" w:rsidRPr="00000000" w14:paraId="0000007D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Цель: Обучать детей соблюдать порядок в уголках. Приучать к опрятности не только себя, но и кукол, аккуратно расставлять посуду, воспитывать эстетичность и красоту. Обучать детей правильному порядку одевания, умение складывать в определенном порядке снятую одежду после прогулки. Приучать к опрятности, привлекать детей к выполнению простейших трудовых действий, самостоятельности.</w:t>
      </w: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</w:rPr>
        <w:drawing>
          <wp:inline distB="114300" distT="114300" distL="114300" distR="114300">
            <wp:extent cx="4572000" cy="3440430"/>
            <wp:effectExtent b="0" l="0" r="0" t="0"/>
            <wp:docPr id="9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40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</w:rPr>
        <w:drawing>
          <wp:inline distB="114300" distT="114300" distL="114300" distR="114300">
            <wp:extent cx="3440430" cy="4572000"/>
            <wp:effectExtent b="0" l="0" r="0" t="0"/>
            <wp:docPr id="10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0430" cy="457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</w:rPr>
        <w:drawing>
          <wp:inline distB="114300" distT="114300" distL="114300" distR="114300">
            <wp:extent cx="3440430" cy="4572000"/>
            <wp:effectExtent b="0" l="0" r="0" t="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0430" cy="457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</w:rPr>
        <w:drawing>
          <wp:inline distB="114300" distT="114300" distL="114300" distR="114300">
            <wp:extent cx="3440430" cy="4572000"/>
            <wp:effectExtent b="0" l="0" r="0" t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0430" cy="457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</w:rPr>
        <w:drawing>
          <wp:inline distB="114300" distT="114300" distL="114300" distR="114300">
            <wp:extent cx="3440430" cy="4572000"/>
            <wp:effectExtent b="0" l="0" r="0" t="0"/>
            <wp:docPr id="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0430" cy="457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</w:rPr>
        <w:drawing>
          <wp:inline distB="114300" distT="114300" distL="114300" distR="114300">
            <wp:extent cx="3440430" cy="4572000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0430" cy="457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i w:val="1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sz w:val="23"/>
          <w:szCs w:val="23"/>
          <w:highlight w:val="white"/>
          <w:rtl w:val="0"/>
        </w:rPr>
        <w:t xml:space="preserve">Беседа по картинкам Где работает мама?</w:t>
      </w:r>
    </w:p>
    <w:p w:rsidR="00000000" w:rsidDel="00000000" w:rsidP="00000000" w:rsidRDefault="00000000" w:rsidRPr="00000000" w14:paraId="00000080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Цель: Формировать представление о семье, знакомить детей с профессиями своих родителей.</w:t>
      </w:r>
    </w:p>
    <w:p w:rsidR="00000000" w:rsidDel="00000000" w:rsidP="00000000" w:rsidRDefault="00000000" w:rsidRPr="00000000" w14:paraId="00000081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i w:val="1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sz w:val="23"/>
          <w:szCs w:val="23"/>
          <w:highlight w:val="white"/>
          <w:rtl w:val="0"/>
        </w:rPr>
        <w:t xml:space="preserve">Сюжетно-ролевая игра «Пора обедать»</w:t>
      </w:r>
    </w:p>
    <w:p w:rsidR="00000000" w:rsidDel="00000000" w:rsidP="00000000" w:rsidRDefault="00000000" w:rsidRPr="00000000" w14:paraId="00000083">
      <w:pPr>
        <w:tabs>
          <w:tab w:val="left" w:leader="none" w:pos="7938"/>
        </w:tabs>
        <w:spacing w:after="0" w:lineRule="auto"/>
        <w:ind w:right="-94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Цель: Закреплять знания об овощах, посуде, прививать культуру поведения за столом. Формировать умение придерживаться выбранной роли, действовать согласно ей.</w:t>
      </w:r>
    </w:p>
    <w:p w:rsidR="00000000" w:rsidDel="00000000" w:rsidP="00000000" w:rsidRDefault="00000000" w:rsidRPr="00000000" w14:paraId="00000084">
      <w:pPr>
        <w:shd w:fill="ffffff" w:val="clear"/>
        <w:tabs>
          <w:tab w:val="left" w:leader="none" w:pos="7938"/>
        </w:tabs>
        <w:spacing w:after="0" w:lineRule="auto"/>
        <w:jc w:val="both"/>
        <w:rPr>
          <w:rFonts w:ascii="Arial" w:cs="Arial" w:eastAsia="Arial" w:hAnsi="Arial"/>
          <w:color w:val="3d3f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hd w:fill="ffffff" w:val="clear"/>
        <w:tabs>
          <w:tab w:val="left" w:leader="none" w:pos="7938"/>
        </w:tabs>
        <w:spacing w:after="0" w:lineRule="auto"/>
        <w:jc w:val="both"/>
        <w:rPr>
          <w:rFonts w:ascii="Arial" w:cs="Arial" w:eastAsia="Arial" w:hAnsi="Arial"/>
          <w:i w:val="1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sz w:val="23"/>
          <w:szCs w:val="23"/>
          <w:highlight w:val="white"/>
          <w:rtl w:val="0"/>
        </w:rPr>
        <w:t xml:space="preserve">Отгадывание загадок Пословицы и поговорки о семье</w:t>
      </w:r>
    </w:p>
    <w:p w:rsidR="00000000" w:rsidDel="00000000" w:rsidP="00000000" w:rsidRDefault="00000000" w:rsidRPr="00000000" w14:paraId="00000086">
      <w:pPr>
        <w:shd w:fill="ffffff" w:val="clear"/>
        <w:tabs>
          <w:tab w:val="left" w:leader="none" w:pos="7938"/>
        </w:tabs>
        <w:spacing w:after="0" w:lineRule="auto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Цель: Развивать речь, воспитывать интерес к поэтическому слову. Учить отгадывать загадки</w:t>
      </w:r>
    </w:p>
    <w:p w:rsidR="00000000" w:rsidDel="00000000" w:rsidP="00000000" w:rsidRDefault="00000000" w:rsidRPr="00000000" w14:paraId="00000087">
      <w:pPr>
        <w:shd w:fill="ffffff" w:val="clear"/>
        <w:tabs>
          <w:tab w:val="left" w:leader="none" w:pos="7938"/>
        </w:tabs>
        <w:spacing w:after="0" w:lineRule="auto"/>
        <w:jc w:val="both"/>
        <w:rPr>
          <w:rFonts w:ascii="Arial" w:cs="Arial" w:eastAsia="Arial" w:hAnsi="Arial"/>
          <w:color w:val="3d3f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hd w:fill="ffffff" w:val="clear"/>
        <w:tabs>
          <w:tab w:val="left" w:leader="none" w:pos="7938"/>
        </w:tabs>
        <w:spacing w:after="0" w:lineRule="auto"/>
        <w:jc w:val="both"/>
        <w:rPr>
          <w:rFonts w:ascii="Arial" w:cs="Arial" w:eastAsia="Arial" w:hAnsi="Arial"/>
          <w:i w:val="1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sz w:val="23"/>
          <w:szCs w:val="23"/>
          <w:highlight w:val="white"/>
          <w:rtl w:val="0"/>
        </w:rPr>
        <w:t xml:space="preserve">Беседа «Город, в котором я живу»</w:t>
      </w:r>
    </w:p>
    <w:p w:rsidR="00000000" w:rsidDel="00000000" w:rsidP="00000000" w:rsidRDefault="00000000" w:rsidRPr="00000000" w14:paraId="00000089">
      <w:pPr>
        <w:shd w:fill="ffffff" w:val="clear"/>
        <w:tabs>
          <w:tab w:val="left" w:leader="none" w:pos="7938"/>
        </w:tabs>
        <w:spacing w:after="0" w:lineRule="auto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  <w:rtl w:val="0"/>
        </w:rPr>
        <w:t xml:space="preserve">Цель: Знакомить с понятием «город», с его названием; познакомить с главными достопримечательностями города; способствовать воспитанию любви к родному городу.</w:t>
      </w: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</w:rPr>
        <w:drawing>
          <wp:inline distB="114300" distT="114300" distL="114300" distR="114300">
            <wp:extent cx="2926080" cy="1957387"/>
            <wp:effectExtent b="0" l="0" r="0" t="0"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9573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</w:rPr>
        <w:drawing>
          <wp:inline distB="114300" distT="114300" distL="114300" distR="114300">
            <wp:extent cx="2926080" cy="2191702"/>
            <wp:effectExtent b="0" l="0" r="0" t="0"/>
            <wp:docPr id="14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17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hd w:fill="ffffff" w:val="clear"/>
        <w:tabs>
          <w:tab w:val="left" w:leader="none" w:pos="7938"/>
        </w:tabs>
        <w:spacing w:after="0" w:lineRule="auto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highlight w:val="white"/>
        </w:rPr>
        <w:drawing>
          <wp:inline distB="114300" distT="114300" distL="114300" distR="114300">
            <wp:extent cx="2926080" cy="2191702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17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hd w:fill="ffffff" w:val="clear"/>
        <w:tabs>
          <w:tab w:val="left" w:leader="none" w:pos="7938"/>
        </w:tabs>
        <w:spacing w:after="0" w:lineRule="auto"/>
        <w:jc w:val="both"/>
        <w:rPr>
          <w:rFonts w:ascii="Arial" w:cs="Arial" w:eastAsia="Arial" w:hAnsi="Arial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hd w:fill="ffffff" w:val="clear"/>
        <w:jc w:val="both"/>
        <w:rPr>
          <w:rFonts w:ascii="Trebuchet MS" w:cs="Trebuchet MS" w:eastAsia="Trebuchet MS" w:hAnsi="Trebuchet MS"/>
          <w:b w:val="1"/>
          <w:color w:val="833713"/>
          <w:sz w:val="32"/>
          <w:szCs w:val="32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833713"/>
          <w:sz w:val="32"/>
          <w:szCs w:val="32"/>
          <w:rtl w:val="0"/>
        </w:rPr>
        <w:t xml:space="preserve">3 этап Заключительный</w:t>
      </w:r>
    </w:p>
    <w:p w:rsidR="00000000" w:rsidDel="00000000" w:rsidP="00000000" w:rsidRDefault="00000000" w:rsidRPr="00000000" w14:paraId="0000008D">
      <w:pPr>
        <w:shd w:fill="ffffff" w:val="clear"/>
        <w:tabs>
          <w:tab w:val="left" w:leader="none" w:pos="7938"/>
        </w:tabs>
        <w:spacing w:after="0" w:lineRule="auto"/>
        <w:jc w:val="both"/>
        <w:rPr>
          <w:rFonts w:ascii="Arial" w:cs="Arial" w:eastAsia="Arial" w:hAnsi="Arial"/>
          <w:color w:val="000000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color w:val="000000"/>
          <w:sz w:val="23"/>
          <w:szCs w:val="23"/>
          <w:highlight w:val="white"/>
          <w:rtl w:val="0"/>
        </w:rPr>
        <w:t xml:space="preserve">Результаты: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3"/>
          <w:szCs w:val="23"/>
          <w:highlight w:val="whit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3"/>
          <w:szCs w:val="23"/>
          <w:highlight w:val="white"/>
          <w:rtl w:val="0"/>
        </w:rPr>
        <w:t xml:space="preserve">Для детей:</w:t>
      </w:r>
      <w:r w:rsidDel="00000000" w:rsidR="00000000" w:rsidRPr="00000000">
        <w:rPr>
          <w:rFonts w:ascii="Arial" w:cs="Arial" w:eastAsia="Arial" w:hAnsi="Arial"/>
          <w:color w:val="000000"/>
          <w:sz w:val="23"/>
          <w:szCs w:val="23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3"/>
          <w:szCs w:val="23"/>
          <w:highlight w:val="white"/>
          <w:rtl w:val="0"/>
        </w:rPr>
        <w:t xml:space="preserve">• Сформирован устойчивый интерес к изучению данной проблемы.</w:t>
      </w:r>
      <w:r w:rsidDel="00000000" w:rsidR="00000000" w:rsidRPr="00000000">
        <w:rPr>
          <w:rFonts w:ascii="Arial" w:cs="Arial" w:eastAsia="Arial" w:hAnsi="Arial"/>
          <w:color w:val="000000"/>
          <w:sz w:val="23"/>
          <w:szCs w:val="23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3"/>
          <w:szCs w:val="23"/>
          <w:highlight w:val="white"/>
          <w:rtl w:val="0"/>
        </w:rPr>
        <w:t xml:space="preserve">• Проводимые в тесном сотрудничестве с семьей мероприятия развили в детях уверенность в себе, сформировали социально значимые чувства, желания и взгляды, привили социальные навыки.</w:t>
      </w:r>
      <w:r w:rsidDel="00000000" w:rsidR="00000000" w:rsidRPr="00000000">
        <w:rPr>
          <w:rFonts w:ascii="Arial" w:cs="Arial" w:eastAsia="Arial" w:hAnsi="Arial"/>
          <w:color w:val="000000"/>
          <w:sz w:val="23"/>
          <w:szCs w:val="23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3"/>
          <w:szCs w:val="23"/>
          <w:highlight w:val="white"/>
          <w:rtl w:val="0"/>
        </w:rPr>
        <w:t xml:space="preserve">• У детей расширились представления о семейных ценностях, традициях, праздниках, которые отмечаются в городе и семье</w:t>
      </w:r>
      <w:r w:rsidDel="00000000" w:rsidR="00000000" w:rsidRPr="00000000">
        <w:rPr>
          <w:rFonts w:ascii="Arial" w:cs="Arial" w:eastAsia="Arial" w:hAnsi="Arial"/>
          <w:color w:val="000000"/>
          <w:sz w:val="23"/>
          <w:szCs w:val="23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3"/>
          <w:szCs w:val="23"/>
          <w:highlight w:val="white"/>
          <w:rtl w:val="0"/>
        </w:rPr>
        <w:t xml:space="preserve">• Появились новые игры для самостоятельной деятельности детей: «Дом, который построили мы», «Поликлиника», «День рождения», «Гости».</w:t>
      </w:r>
      <w:r w:rsidDel="00000000" w:rsidR="00000000" w:rsidRPr="00000000">
        <w:rPr>
          <w:rFonts w:ascii="Arial" w:cs="Arial" w:eastAsia="Arial" w:hAnsi="Arial"/>
          <w:color w:val="000000"/>
          <w:sz w:val="23"/>
          <w:szCs w:val="23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3"/>
          <w:szCs w:val="23"/>
          <w:highlight w:val="white"/>
          <w:rtl w:val="0"/>
        </w:rPr>
        <w:t xml:space="preserve">• Дети с уважением относятся к труду взрослых.</w:t>
      </w:r>
      <w:r w:rsidDel="00000000" w:rsidR="00000000" w:rsidRPr="00000000">
        <w:rPr>
          <w:rFonts w:ascii="Arial" w:cs="Arial" w:eastAsia="Arial" w:hAnsi="Arial"/>
          <w:color w:val="000000"/>
          <w:sz w:val="23"/>
          <w:szCs w:val="23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3"/>
          <w:szCs w:val="23"/>
          <w:highlight w:val="white"/>
          <w:rtl w:val="0"/>
        </w:rPr>
        <w:t xml:space="preserve">• Расширились знания и представления о родном городе, о его достопримечательностях.</w:t>
      </w:r>
    </w:p>
    <w:p w:rsidR="00000000" w:rsidDel="00000000" w:rsidP="00000000" w:rsidRDefault="00000000" w:rsidRPr="00000000" w14:paraId="0000008E">
      <w:pPr>
        <w:shd w:fill="ffffff" w:val="clear"/>
        <w:tabs>
          <w:tab w:val="left" w:leader="none" w:pos="7938"/>
        </w:tabs>
        <w:spacing w:after="0" w:lineRule="auto"/>
        <w:jc w:val="both"/>
        <w:rPr>
          <w:rFonts w:ascii="Arial" w:cs="Arial" w:eastAsia="Arial" w:hAnsi="Arial"/>
          <w:color w:val="000000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hd w:fill="ffffff" w:val="clear"/>
        <w:tabs>
          <w:tab w:val="left" w:leader="none" w:pos="7938"/>
        </w:tabs>
        <w:spacing w:after="0" w:lineRule="auto"/>
        <w:jc w:val="both"/>
        <w:rPr>
          <w:rFonts w:ascii="Arial" w:cs="Arial" w:eastAsia="Arial" w:hAnsi="Arial"/>
          <w:color w:val="000000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hd w:fill="ffffff" w:val="clear"/>
        <w:tabs>
          <w:tab w:val="left" w:leader="none" w:pos="7938"/>
        </w:tabs>
        <w:spacing w:after="0" w:lineRule="auto"/>
        <w:jc w:val="both"/>
        <w:rPr>
          <w:rFonts w:ascii="Arial" w:cs="Arial" w:eastAsia="Arial" w:hAnsi="Arial"/>
          <w:color w:val="000000"/>
          <w:sz w:val="23"/>
          <w:szCs w:val="23"/>
          <w:highlight w:val="white"/>
        </w:rPr>
        <w:sectPr>
          <w:headerReference r:id="rId26" w:type="default"/>
          <w:headerReference r:id="rId27" w:type="first"/>
          <w:headerReference r:id="rId28" w:type="even"/>
          <w:footerReference r:id="rId29" w:type="default"/>
          <w:footerReference r:id="rId30" w:type="first"/>
          <w:footerReference r:id="rId31" w:type="even"/>
          <w:pgSz w:h="16838" w:w="11906" w:orient="portrait"/>
          <w:pgMar w:bottom="1134" w:top="1134" w:left="1701" w:right="850" w:header="708" w:footer="708"/>
          <w:pgNumType w:start="1"/>
        </w:sect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3"/>
          <w:szCs w:val="23"/>
          <w:highlight w:val="white"/>
          <w:u w:val="single"/>
          <w:rtl w:val="0"/>
        </w:rPr>
        <w:t xml:space="preserve">Перспектива</w:t>
      </w:r>
      <w:r w:rsidDel="00000000" w:rsidR="00000000" w:rsidRPr="00000000">
        <w:rPr>
          <w:rFonts w:ascii="Arial" w:cs="Arial" w:eastAsia="Arial" w:hAnsi="Arial"/>
          <w:color w:val="000000"/>
          <w:sz w:val="23"/>
          <w:szCs w:val="23"/>
          <w:highlight w:val="white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color w:val="000000"/>
          <w:sz w:val="23"/>
          <w:szCs w:val="23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3"/>
          <w:szCs w:val="23"/>
          <w:highlight w:val="white"/>
          <w:rtl w:val="0"/>
        </w:rPr>
        <w:t xml:space="preserve">Наш проект – прекрасный повод поразмышлять о роли семьи в жизни каждого человека, о семейных традициях и их развитии в современных условиях. Работа над проектом имеет большое значение для формирования личности ребёнка, укрепление и развития детско – родительских отношений. Родители должны дать понятие ребёнку, что он часть семьи, что это очень важно. Мы взрослые должны помочь детям понять значимость семьи, воспитывать у детей любовь и уважение к членам семьи, прививать к детям чувство привязанности к семье и дому. Чувство Родины. Оно начинается у ребенка с отношения к семье, к самым близким людям - к матери, отцу, бабушке, дедушке. Это корни, связывающие его с родным домом и ближайшим окружением.</w:t>
      </w:r>
      <w:r w:rsidDel="00000000" w:rsidR="00000000" w:rsidRPr="00000000">
        <w:rPr>
          <w:rFonts w:ascii="Arial" w:cs="Arial" w:eastAsia="Arial" w:hAnsi="Arial"/>
          <w:color w:val="000000"/>
          <w:sz w:val="23"/>
          <w:szCs w:val="23"/>
          <w:rtl w:val="0"/>
        </w:rPr>
        <w:br w:type="textWrapping"/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3"/>
          <w:szCs w:val="23"/>
          <w:highlight w:val="white"/>
          <w:rtl w:val="0"/>
        </w:rPr>
        <w:t xml:space="preserve">Чувство Родины начинается с восхищения тем, что видит перед собой малыш, чему он изумляется и что вызывает отклик в его душе. И хотя многие впечатления еще не осознаны им глубоко, но, пропущенные через детское восприятие, они играют огромную роль в становлении личности патриота</w:t>
      </w:r>
      <w:r w:rsidDel="00000000" w:rsidR="00000000" w:rsidRPr="00000000">
        <w:rPr>
          <w:rFonts w:ascii="Arial" w:cs="Arial" w:eastAsia="Arial" w:hAnsi="Arial"/>
          <w:color w:val="000000"/>
          <w:sz w:val="23"/>
          <w:szCs w:val="23"/>
          <w:rtl w:val="0"/>
        </w:rPr>
        <w:br w:type="textWrapping"/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3"/>
          <w:szCs w:val="23"/>
          <w:highlight w:val="white"/>
          <w:rtl w:val="0"/>
        </w:rPr>
        <w:t xml:space="preserve">Гипотеза на практике подтвердилась:</w:t>
      </w:r>
      <w:r w:rsidDel="00000000" w:rsidR="00000000" w:rsidRPr="00000000">
        <w:rPr>
          <w:rFonts w:ascii="Arial" w:cs="Arial" w:eastAsia="Arial" w:hAnsi="Arial"/>
          <w:color w:val="000000"/>
          <w:sz w:val="23"/>
          <w:szCs w:val="23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3"/>
          <w:szCs w:val="23"/>
          <w:highlight w:val="white"/>
          <w:rtl w:val="0"/>
        </w:rPr>
        <w:t xml:space="preserve">В ходе работы по проекту, детям была интересна тематика проекта, они с удовольствием принимали участие во всех мероприятиях и образовательной деятельности.</w:t>
      </w:r>
      <w:r w:rsidDel="00000000" w:rsidR="00000000" w:rsidRPr="00000000">
        <w:rPr>
          <w:rFonts w:ascii="Arial" w:cs="Arial" w:eastAsia="Arial" w:hAnsi="Arial"/>
          <w:color w:val="000000"/>
          <w:sz w:val="23"/>
          <w:szCs w:val="23"/>
          <w:rtl w:val="0"/>
        </w:rPr>
        <w:br w:type="textWrapping"/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3"/>
          <w:szCs w:val="23"/>
          <w:highlight w:val="white"/>
          <w:rtl w:val="0"/>
        </w:rPr>
        <w:t xml:space="preserve">Достигнутые результаты позволяют сделать вывод о том, что в результате мероприятий, которые были проведены в ходе проекта: беседы, выставки, игры, совместная деятельность детей и родителей, мы получили положительный результат. У детей повысились знания в области нравственно – патриотического воспитания в вопросах касающихся своей семьи, сформировались элементарные представления о родном городе, его достопримечательностях, природном окружении. Дети испытывают любовь и привязанность к родному дому, семье, детскому саду, родному городу.</w:t>
      </w:r>
      <w:r w:rsidDel="00000000" w:rsidR="00000000" w:rsidRPr="00000000">
        <w:rPr>
          <w:rFonts w:ascii="Arial" w:cs="Arial" w:eastAsia="Arial" w:hAnsi="Arial"/>
          <w:color w:val="000000"/>
          <w:sz w:val="23"/>
          <w:szCs w:val="23"/>
          <w:rtl w:val="0"/>
        </w:rPr>
        <w:br w:type="textWrapping"/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3"/>
          <w:szCs w:val="23"/>
          <w:highlight w:val="white"/>
          <w:rtl w:val="0"/>
        </w:rPr>
        <w:t xml:space="preserve">Родители проявляют интерес к деятельности детского сада по воспитанию у детей любви к семье, родному городу, принимают активное участие в жизни группы и детского сада.</w:t>
      </w:r>
      <w:r w:rsidDel="00000000" w:rsidR="00000000" w:rsidRPr="00000000">
        <w:rPr>
          <w:rFonts w:ascii="Arial" w:cs="Arial" w:eastAsia="Arial" w:hAnsi="Arial"/>
          <w:color w:val="000000"/>
          <w:sz w:val="23"/>
          <w:szCs w:val="23"/>
          <w:rtl w:val="0"/>
        </w:rPr>
        <w:br w:type="textWrapping"/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3"/>
          <w:szCs w:val="23"/>
          <w:highlight w:val="white"/>
          <w:rtl w:val="0"/>
        </w:rPr>
        <w:t xml:space="preserve">Пробуждение чувства причастности к своей семье, любви к своим родственникам проводилось с детьми младшего возраста на основе наглядности - оформление фотовыставки «Моя семья», плаката с иллюстрациями «Достопримечательности г. Саратова», а также на основе живого общения с родителями и старшим поколением семьи, на совместных праздниках. На наш взгляд, проект «Моя семья» является первым шагом в нравственно-патриотическом воспитании ребенка дошкольного возраста, так как формирует первоначальное прочувствованное восприятие детьми ближайшей социокультурной среды, которой является его семья.</w:t>
      </w:r>
    </w:p>
    <w:p w:rsidR="00000000" w:rsidDel="00000000" w:rsidP="00000000" w:rsidRDefault="00000000" w:rsidRPr="00000000" w14:paraId="000000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40" w:line="264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highlight w:val="white"/>
          <w:rtl w:val="0"/>
        </w:rPr>
        <w:t xml:space="preserve">Вывод: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 </w:t>
      </w:r>
    </w:p>
    <w:p w:rsidR="00000000" w:rsidDel="00000000" w:rsidP="00000000" w:rsidRDefault="00000000" w:rsidRPr="00000000" w14:paraId="000000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40" w:line="264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В ходе проведения проекта выявилось, что наши дети, несмотря, на то, что находятся в столь раннем возрасте, оказалось все понимают и готовы совершать добрые поступки по силам и возможностям данного возраста.</w:t>
      </w:r>
    </w:p>
    <w:p w:rsidR="00000000" w:rsidDel="00000000" w:rsidP="00000000" w:rsidRDefault="00000000" w:rsidRPr="00000000" w14:paraId="000000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40" w:line="264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40" w:line="264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40" w:line="264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1134" w:top="1134" w:left="1701" w:right="85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Times New Roman"/>
  <w:font w:name="Georgia"/>
  <w:font w:name="Arial"/>
  <w:font w:name="Trebuchet MS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mbria" w:cs="Cambria" w:eastAsia="Cambria" w:hAnsi="Cambria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widowControl w:val="0"/>
      <w:spacing w:after="120" w:before="240" w:line="240" w:lineRule="auto"/>
    </w:pPr>
    <w:rPr>
      <w:rFonts w:ascii="Times New Roman" w:cs="Times New Roman" w:eastAsia="Times New Roman" w:hAnsi="Times New Roman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jpg"/><Relationship Id="rId22" Type="http://schemas.openxmlformats.org/officeDocument/2006/relationships/image" Target="media/image7.jpg"/><Relationship Id="rId21" Type="http://schemas.openxmlformats.org/officeDocument/2006/relationships/image" Target="media/image8.jpg"/><Relationship Id="rId24" Type="http://schemas.openxmlformats.org/officeDocument/2006/relationships/image" Target="media/image14.jpg"/><Relationship Id="rId23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26" Type="http://schemas.openxmlformats.org/officeDocument/2006/relationships/header" Target="header2.xml"/><Relationship Id="rId25" Type="http://schemas.openxmlformats.org/officeDocument/2006/relationships/image" Target="media/image1.jpg"/><Relationship Id="rId28" Type="http://schemas.openxmlformats.org/officeDocument/2006/relationships/header" Target="header3.xml"/><Relationship Id="rId27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9.png"/><Relationship Id="rId29" Type="http://schemas.openxmlformats.org/officeDocument/2006/relationships/footer" Target="footer1.xml"/><Relationship Id="rId7" Type="http://schemas.openxmlformats.org/officeDocument/2006/relationships/image" Target="media/image17.png"/><Relationship Id="rId8" Type="http://schemas.openxmlformats.org/officeDocument/2006/relationships/image" Target="media/image20.jpg"/><Relationship Id="rId31" Type="http://schemas.openxmlformats.org/officeDocument/2006/relationships/footer" Target="footer2.xml"/><Relationship Id="rId30" Type="http://schemas.openxmlformats.org/officeDocument/2006/relationships/footer" Target="footer3.xml"/><Relationship Id="rId11" Type="http://schemas.openxmlformats.org/officeDocument/2006/relationships/image" Target="media/image2.jpg"/><Relationship Id="rId10" Type="http://schemas.openxmlformats.org/officeDocument/2006/relationships/image" Target="media/image13.jpg"/><Relationship Id="rId13" Type="http://schemas.openxmlformats.org/officeDocument/2006/relationships/image" Target="media/image10.jpg"/><Relationship Id="rId12" Type="http://schemas.openxmlformats.org/officeDocument/2006/relationships/image" Target="media/image18.jpg"/><Relationship Id="rId15" Type="http://schemas.openxmlformats.org/officeDocument/2006/relationships/image" Target="media/image16.jpg"/><Relationship Id="rId14" Type="http://schemas.openxmlformats.org/officeDocument/2006/relationships/image" Target="media/image11.jpg"/><Relationship Id="rId17" Type="http://schemas.openxmlformats.org/officeDocument/2006/relationships/image" Target="media/image15.jpg"/><Relationship Id="rId16" Type="http://schemas.openxmlformats.org/officeDocument/2006/relationships/image" Target="media/image12.jpg"/><Relationship Id="rId19" Type="http://schemas.openxmlformats.org/officeDocument/2006/relationships/image" Target="media/image6.jpg"/><Relationship Id="rId18" Type="http://schemas.openxmlformats.org/officeDocument/2006/relationships/image" Target="media/image9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