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5BF" w:rsidRPr="008D2AFB" w:rsidRDefault="003865BF" w:rsidP="003865B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D2AFB">
        <w:rPr>
          <w:rFonts w:ascii="Times New Roman" w:hAnsi="Times New Roman" w:cs="Times New Roman"/>
          <w:sz w:val="28"/>
        </w:rPr>
        <w:t xml:space="preserve">Муниципальное дошкольное образовательное автономное учреждение </w:t>
      </w:r>
    </w:p>
    <w:p w:rsidR="003865BF" w:rsidRDefault="003865BF" w:rsidP="003865BF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2"/>
          <w:szCs w:val="32"/>
        </w:rPr>
      </w:pPr>
      <w:r w:rsidRPr="008D2AFB">
        <w:rPr>
          <w:rFonts w:eastAsiaTheme="minorHAnsi"/>
          <w:sz w:val="28"/>
          <w:szCs w:val="22"/>
          <w:lang w:eastAsia="en-US"/>
        </w:rPr>
        <w:t>«Детский сад №12 «</w:t>
      </w:r>
      <w:proofErr w:type="spellStart"/>
      <w:r w:rsidRPr="008D2AFB">
        <w:rPr>
          <w:rFonts w:eastAsiaTheme="minorHAnsi"/>
          <w:sz w:val="28"/>
          <w:szCs w:val="22"/>
          <w:lang w:eastAsia="en-US"/>
        </w:rPr>
        <w:t>Журавушка</w:t>
      </w:r>
      <w:proofErr w:type="spellEnd"/>
      <w:r w:rsidRPr="008D2AFB">
        <w:rPr>
          <w:rFonts w:eastAsiaTheme="minorHAnsi"/>
          <w:sz w:val="28"/>
          <w:szCs w:val="22"/>
          <w:lang w:eastAsia="en-US"/>
        </w:rPr>
        <w:t>» комбинированного вида г. Орска»</w:t>
      </w:r>
    </w:p>
    <w:p w:rsidR="007D7E68" w:rsidRDefault="007D7E68"/>
    <w:p w:rsidR="003865BF" w:rsidRDefault="003865BF"/>
    <w:p w:rsidR="003865BF" w:rsidRDefault="003865BF"/>
    <w:p w:rsidR="003865BF" w:rsidRPr="003865BF" w:rsidRDefault="003865BF" w:rsidP="003865BF">
      <w:pPr>
        <w:jc w:val="center"/>
        <w:rPr>
          <w:color w:val="0070C0"/>
          <w:sz w:val="48"/>
        </w:rPr>
      </w:pPr>
    </w:p>
    <w:p w:rsidR="003865BF" w:rsidRPr="003865BF" w:rsidRDefault="003865BF" w:rsidP="003865BF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Bodoni MT Black" w:hAnsi="Bodoni MT Black" w:cs="Arial"/>
          <w:color w:val="0070C0"/>
          <w:sz w:val="52"/>
        </w:rPr>
      </w:pPr>
      <w:r w:rsidRPr="003865BF">
        <w:rPr>
          <w:b/>
          <w:bCs/>
          <w:color w:val="0070C0"/>
          <w:sz w:val="52"/>
          <w:bdr w:val="none" w:sz="0" w:space="0" w:color="auto" w:frame="1"/>
        </w:rPr>
        <w:t>Познавательно</w:t>
      </w:r>
      <w:r w:rsidRPr="003865BF">
        <w:rPr>
          <w:b/>
          <w:bCs/>
          <w:color w:val="0070C0"/>
          <w:sz w:val="52"/>
          <w:bdr w:val="none" w:sz="0" w:space="0" w:color="auto" w:frame="1"/>
        </w:rPr>
        <w:t xml:space="preserve"> </w:t>
      </w:r>
      <w:r w:rsidRPr="003865BF">
        <w:rPr>
          <w:rFonts w:ascii="Bodoni MT Black" w:hAnsi="Bodoni MT Black" w:cs="Arial"/>
          <w:b/>
          <w:bCs/>
          <w:color w:val="0070C0"/>
          <w:sz w:val="52"/>
          <w:bdr w:val="none" w:sz="0" w:space="0" w:color="auto" w:frame="1"/>
        </w:rPr>
        <w:t xml:space="preserve">- </w:t>
      </w:r>
      <w:r w:rsidRPr="003865BF">
        <w:rPr>
          <w:b/>
          <w:bCs/>
          <w:color w:val="0070C0"/>
          <w:sz w:val="52"/>
          <w:bdr w:val="none" w:sz="0" w:space="0" w:color="auto" w:frame="1"/>
        </w:rPr>
        <w:t>игровой</w:t>
      </w:r>
      <w:r w:rsidRPr="003865BF">
        <w:rPr>
          <w:rFonts w:ascii="Bodoni MT Black" w:hAnsi="Bodoni MT Black" w:cs="Arial"/>
          <w:b/>
          <w:bCs/>
          <w:color w:val="0070C0"/>
          <w:sz w:val="52"/>
          <w:bdr w:val="none" w:sz="0" w:space="0" w:color="auto" w:frame="1"/>
        </w:rPr>
        <w:t xml:space="preserve"> </w:t>
      </w:r>
      <w:r w:rsidRPr="003865BF">
        <w:rPr>
          <w:b/>
          <w:bCs/>
          <w:color w:val="0070C0"/>
          <w:sz w:val="52"/>
          <w:bdr w:val="none" w:sz="0" w:space="0" w:color="auto" w:frame="1"/>
        </w:rPr>
        <w:t>проект</w:t>
      </w:r>
    </w:p>
    <w:p w:rsidR="003865BF" w:rsidRPr="003865BF" w:rsidRDefault="003865BF" w:rsidP="003865BF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Bodoni MT Black" w:hAnsi="Bodoni MT Black" w:cs="Arial"/>
          <w:color w:val="0070C0"/>
          <w:sz w:val="52"/>
        </w:rPr>
      </w:pPr>
      <w:r w:rsidRPr="003865BF">
        <w:rPr>
          <w:b/>
          <w:bCs/>
          <w:color w:val="0070C0"/>
          <w:sz w:val="52"/>
          <w:bdr w:val="none" w:sz="0" w:space="0" w:color="auto" w:frame="1"/>
        </w:rPr>
        <w:t>во</w:t>
      </w:r>
      <w:r w:rsidRPr="003865BF">
        <w:rPr>
          <w:rFonts w:ascii="Bodoni MT Black" w:hAnsi="Bodoni MT Black" w:cs="Arial"/>
          <w:b/>
          <w:bCs/>
          <w:color w:val="0070C0"/>
          <w:sz w:val="52"/>
          <w:bdr w:val="none" w:sz="0" w:space="0" w:color="auto" w:frame="1"/>
        </w:rPr>
        <w:t xml:space="preserve"> </w:t>
      </w:r>
      <w:r w:rsidRPr="003865BF">
        <w:rPr>
          <w:b/>
          <w:bCs/>
          <w:color w:val="0070C0"/>
          <w:sz w:val="52"/>
          <w:bdr w:val="none" w:sz="0" w:space="0" w:color="auto" w:frame="1"/>
        </w:rPr>
        <w:t>второй</w:t>
      </w:r>
      <w:r w:rsidRPr="003865BF">
        <w:rPr>
          <w:rFonts w:ascii="Bodoni MT Black" w:hAnsi="Bodoni MT Black" w:cs="Arial"/>
          <w:b/>
          <w:bCs/>
          <w:color w:val="0070C0"/>
          <w:sz w:val="52"/>
          <w:bdr w:val="none" w:sz="0" w:space="0" w:color="auto" w:frame="1"/>
        </w:rPr>
        <w:t xml:space="preserve"> </w:t>
      </w:r>
      <w:r w:rsidRPr="003865BF">
        <w:rPr>
          <w:b/>
          <w:bCs/>
          <w:color w:val="0070C0"/>
          <w:sz w:val="52"/>
          <w:bdr w:val="none" w:sz="0" w:space="0" w:color="auto" w:frame="1"/>
        </w:rPr>
        <w:t>младшей</w:t>
      </w:r>
      <w:r w:rsidRPr="003865BF">
        <w:rPr>
          <w:rFonts w:ascii="Bodoni MT Black" w:hAnsi="Bodoni MT Black" w:cs="Arial"/>
          <w:b/>
          <w:bCs/>
          <w:color w:val="0070C0"/>
          <w:sz w:val="52"/>
          <w:bdr w:val="none" w:sz="0" w:space="0" w:color="auto" w:frame="1"/>
        </w:rPr>
        <w:t xml:space="preserve"> </w:t>
      </w:r>
      <w:r w:rsidRPr="003865BF">
        <w:rPr>
          <w:b/>
          <w:bCs/>
          <w:color w:val="0070C0"/>
          <w:sz w:val="52"/>
          <w:bdr w:val="none" w:sz="0" w:space="0" w:color="auto" w:frame="1"/>
        </w:rPr>
        <w:t>группе</w:t>
      </w:r>
    </w:p>
    <w:p w:rsidR="003865BF" w:rsidRDefault="003865BF" w:rsidP="003865BF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Theme="minorHAnsi" w:hAnsiTheme="minorHAnsi" w:cs="Bodoni MT Black"/>
          <w:b/>
          <w:bCs/>
          <w:color w:val="0070C0"/>
          <w:sz w:val="52"/>
          <w:bdr w:val="none" w:sz="0" w:space="0" w:color="auto" w:frame="1"/>
        </w:rPr>
      </w:pPr>
      <w:r w:rsidRPr="003865BF">
        <w:rPr>
          <w:rFonts w:ascii="Bodoni MT Black" w:hAnsi="Bodoni MT Black" w:cs="Arial"/>
          <w:b/>
          <w:bCs/>
          <w:color w:val="0070C0"/>
          <w:sz w:val="52"/>
          <w:bdr w:val="none" w:sz="0" w:space="0" w:color="auto" w:frame="1"/>
        </w:rPr>
        <w:t>«</w:t>
      </w:r>
      <w:r w:rsidRPr="003865BF">
        <w:rPr>
          <w:b/>
          <w:bCs/>
          <w:color w:val="0070C0"/>
          <w:sz w:val="52"/>
          <w:bdr w:val="none" w:sz="0" w:space="0" w:color="auto" w:frame="1"/>
        </w:rPr>
        <w:t>Давайте</w:t>
      </w:r>
      <w:r w:rsidRPr="003865BF">
        <w:rPr>
          <w:rFonts w:ascii="Bodoni MT Black" w:hAnsi="Bodoni MT Black" w:cs="Arial"/>
          <w:b/>
          <w:bCs/>
          <w:color w:val="0070C0"/>
          <w:sz w:val="52"/>
          <w:bdr w:val="none" w:sz="0" w:space="0" w:color="auto" w:frame="1"/>
        </w:rPr>
        <w:t xml:space="preserve"> </w:t>
      </w:r>
      <w:r w:rsidRPr="003865BF">
        <w:rPr>
          <w:b/>
          <w:bCs/>
          <w:color w:val="0070C0"/>
          <w:sz w:val="52"/>
          <w:bdr w:val="none" w:sz="0" w:space="0" w:color="auto" w:frame="1"/>
        </w:rPr>
        <w:t>жить</w:t>
      </w:r>
      <w:r w:rsidRPr="003865BF">
        <w:rPr>
          <w:rFonts w:ascii="Bodoni MT Black" w:hAnsi="Bodoni MT Black" w:cs="Arial"/>
          <w:b/>
          <w:bCs/>
          <w:color w:val="0070C0"/>
          <w:sz w:val="52"/>
          <w:bdr w:val="none" w:sz="0" w:space="0" w:color="auto" w:frame="1"/>
        </w:rPr>
        <w:t xml:space="preserve"> </w:t>
      </w:r>
      <w:r w:rsidRPr="003865BF">
        <w:rPr>
          <w:b/>
          <w:bCs/>
          <w:color w:val="0070C0"/>
          <w:sz w:val="52"/>
          <w:bdr w:val="none" w:sz="0" w:space="0" w:color="auto" w:frame="1"/>
        </w:rPr>
        <w:t>дружно</w:t>
      </w:r>
      <w:r w:rsidRPr="003865BF">
        <w:rPr>
          <w:rFonts w:ascii="Bodoni MT Black" w:hAnsi="Bodoni MT Black" w:cs="Arial"/>
          <w:b/>
          <w:bCs/>
          <w:color w:val="0070C0"/>
          <w:sz w:val="52"/>
          <w:bdr w:val="none" w:sz="0" w:space="0" w:color="auto" w:frame="1"/>
        </w:rPr>
        <w:t>!</w:t>
      </w:r>
      <w:r w:rsidRPr="003865BF">
        <w:rPr>
          <w:rFonts w:ascii="Bodoni MT Black" w:hAnsi="Bodoni MT Black" w:cs="Bodoni MT Black"/>
          <w:b/>
          <w:bCs/>
          <w:color w:val="0070C0"/>
          <w:sz w:val="52"/>
          <w:bdr w:val="none" w:sz="0" w:space="0" w:color="auto" w:frame="1"/>
        </w:rPr>
        <w:t>»</w:t>
      </w:r>
    </w:p>
    <w:p w:rsidR="00CB3F8F" w:rsidRPr="00CB3F8F" w:rsidRDefault="00CB3F8F" w:rsidP="003865BF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Theme="minorHAnsi" w:hAnsiTheme="minorHAnsi" w:cs="Arial"/>
          <w:color w:val="0070C0"/>
          <w:sz w:val="52"/>
        </w:rPr>
      </w:pPr>
    </w:p>
    <w:p w:rsidR="003865BF" w:rsidRDefault="003865BF"/>
    <w:p w:rsidR="003865BF" w:rsidRDefault="00CB3F8F" w:rsidP="00CB3F8F">
      <w:pPr>
        <w:jc w:val="center"/>
      </w:pPr>
      <w:r>
        <w:rPr>
          <w:noProof/>
          <w:lang w:eastAsia="ru-RU"/>
        </w:rPr>
        <w:drawing>
          <wp:inline distT="0" distB="0" distL="0" distR="0" wp14:anchorId="208E4EE4" wp14:editId="102E8D03">
            <wp:extent cx="6046457" cy="3450771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187" cy="3453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5BF" w:rsidRDefault="003865BF"/>
    <w:p w:rsidR="003865BF" w:rsidRPr="00CB3F8F" w:rsidRDefault="003865BF">
      <w:pPr>
        <w:rPr>
          <w:rFonts w:ascii="Times New Roman" w:hAnsi="Times New Roman" w:cs="Times New Roman"/>
          <w:sz w:val="32"/>
        </w:rPr>
      </w:pPr>
      <w:bookmarkStart w:id="0" w:name="_GoBack"/>
      <w:bookmarkEnd w:id="0"/>
    </w:p>
    <w:p w:rsidR="003865BF" w:rsidRPr="00CB3F8F" w:rsidRDefault="003865BF" w:rsidP="00CB3F8F">
      <w:pPr>
        <w:jc w:val="right"/>
        <w:rPr>
          <w:rFonts w:ascii="Times New Roman" w:hAnsi="Times New Roman" w:cs="Times New Roman"/>
          <w:sz w:val="32"/>
        </w:rPr>
      </w:pPr>
      <w:r w:rsidRPr="00CB3F8F">
        <w:rPr>
          <w:rFonts w:ascii="Times New Roman" w:hAnsi="Times New Roman" w:cs="Times New Roman"/>
          <w:sz w:val="32"/>
        </w:rPr>
        <w:t xml:space="preserve">Подготовила воспитатель: </w:t>
      </w:r>
      <w:proofErr w:type="spellStart"/>
      <w:r w:rsidRPr="00CB3F8F">
        <w:rPr>
          <w:rFonts w:ascii="Times New Roman" w:hAnsi="Times New Roman" w:cs="Times New Roman"/>
          <w:sz w:val="32"/>
        </w:rPr>
        <w:t>Хань</w:t>
      </w:r>
      <w:proofErr w:type="spellEnd"/>
      <w:r w:rsidRPr="00CB3F8F">
        <w:rPr>
          <w:rFonts w:ascii="Times New Roman" w:hAnsi="Times New Roman" w:cs="Times New Roman"/>
          <w:sz w:val="32"/>
        </w:rPr>
        <w:t xml:space="preserve"> Е.С.</w:t>
      </w:r>
    </w:p>
    <w:p w:rsidR="00CB3F8F" w:rsidRPr="00CB3F8F" w:rsidRDefault="00CB3F8F" w:rsidP="00CB3F8F">
      <w:pPr>
        <w:jc w:val="right"/>
        <w:rPr>
          <w:rFonts w:ascii="Times New Roman" w:hAnsi="Times New Roman" w:cs="Times New Roman"/>
          <w:sz w:val="32"/>
        </w:rPr>
      </w:pPr>
    </w:p>
    <w:p w:rsidR="00CB3F8F" w:rsidRPr="00CB3F8F" w:rsidRDefault="00CB3F8F" w:rsidP="00CB3F8F">
      <w:pPr>
        <w:jc w:val="center"/>
        <w:rPr>
          <w:rFonts w:ascii="Times New Roman" w:hAnsi="Times New Roman" w:cs="Times New Roman"/>
          <w:sz w:val="32"/>
        </w:rPr>
      </w:pPr>
      <w:r w:rsidRPr="00CB3F8F">
        <w:rPr>
          <w:rFonts w:ascii="Times New Roman" w:hAnsi="Times New Roman" w:cs="Times New Roman"/>
          <w:sz w:val="32"/>
        </w:rPr>
        <w:t>г. Орск</w:t>
      </w:r>
    </w:p>
    <w:p w:rsidR="003865BF" w:rsidRPr="003865BF" w:rsidRDefault="00CB3F8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B3F8F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lastRenderedPageBreak/>
        <w:t xml:space="preserve"> </w:t>
      </w:r>
      <w:r w:rsidR="003865BF" w:rsidRPr="003865BF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«Если маленький человек не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оставил частицы своего сердца в кукле,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лошадке, плюшевом медвежонке, птичке,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нежном и беззащитном </w:t>
      </w:r>
      <w:proofErr w:type="gramStart"/>
      <w:r w:rsidRPr="003865BF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цветке</w:t>
      </w:r>
      <w:proofErr w:type="gramEnd"/>
      <w:r w:rsidRPr="003865BF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,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деревце, в любимой книге —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для него недоступно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глубокое чувство человеческой дружбы,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верности, преданности, привязанности».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b/>
          <w:bCs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В. </w:t>
      </w:r>
      <w:proofErr w:type="spellStart"/>
      <w:r w:rsidRPr="003865BF">
        <w:rPr>
          <w:rFonts w:ascii="Times New Roman" w:eastAsia="Times New Roman" w:hAnsi="Times New Roman" w:cs="Times New Roman"/>
          <w:b/>
          <w:bCs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А.Сухомлинский</w:t>
      </w:r>
      <w:proofErr w:type="spellEnd"/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Что же такое детская дружба?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Как поется в старой, доброй песенке из мультфильма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«Сыграть во все игры нельзя одному ни мне, ни тебе, никому-никому, и уж тем более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«Всегда есть мороженное одному, невкусно ни мне, ни тебе, никому….».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 другие объяснения уже просто не нужны…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Название проекта</w:t>
      </w: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 «Давайте жить дружно!»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Тип проекта: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1. По числу участников: </w:t>
      </w:r>
      <w:proofErr w:type="gramStart"/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групповой</w:t>
      </w:r>
      <w:proofErr w:type="gramEnd"/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, познавательно-игровой.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2. По времени проведения: </w:t>
      </w:r>
      <w:proofErr w:type="gramStart"/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краткосрочный</w:t>
      </w:r>
      <w:proofErr w:type="gramEnd"/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(1 неделя)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Участники проекта</w:t>
      </w: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 дети 3-4х лет, воспитатели, родители воспитанников.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Актуальность проекта: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Дети младшего возраста еще не умеют правильно общаться друг с другом, поддерживать дружеские отношения. Их </w:t>
      </w:r>
      <w:proofErr w:type="gramStart"/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привычное</w:t>
      </w:r>
      <w:proofErr w:type="gramEnd"/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«Я сам», «Я первый», зачастую приводят к спорам. Именно в этом возрасте нужно формировать навыки благородного и вежливого общения. Воспитывать у них доброту, желание дружить, уступать в игре другим детям.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Проблема: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При наблюдении за детьми во время их общения, мы обратили внимание на то, что они не могут играть дружно друг с другом длительное время, ругаются, отбирают друг у друга игрушки. Эта проблема и определила тему нашего проекта «Давайте жить дружно!»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Гипотеза проекта: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Если будут созданы благоприятные условия для общения детей друг с другом в игре, совместной деятельности, то развитие доброжелательности относительно к сверстникам, умение оценивать поступки друзей, сформируют нравственные качества, правильное представление о дружбе.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Цель проекта: </w:t>
      </w: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Формирование у детей представления о друге, дружбе, воспитание доброжелательного отношения друг к другу.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Для реализации цели были поставлены следующие задачи:</w:t>
      </w: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br/>
      </w:r>
      <w:r w:rsidRPr="003865B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Образовательные: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- формировать представления детей о дружбе, друзьях;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- учить детей дружеским формам взаимодействия;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- учить считаться с желаниями сверстников, ограничивая свои желания;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lastRenderedPageBreak/>
        <w:t>Развивающие: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- развивать социально-коммуникативные качества;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- развивать эмоциональную сторону детской личности;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- развивать творческие и речевые способности детей.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Воспитательные: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 воспитывать потребность проявлять доброту, заботу, внимание, сочувствие, оказывать взаимопомощь;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 воспитывать здоровый дух соперничества и способствовать сплочению коллектива.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Задачи по работе с родителями: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 Повысить компетентность родителей по теме проектной недели.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 Рисование дома, вместе с детьми, рисунков по теме недели.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 Обогащать знания детей при чтении дома детям стихов и рассказов о дружбе, разучивание песен.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 Создать атмосферу эмоционального комфорта, взаимопонимания и поддержки.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Методы проекта: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spellStart"/>
      <w:r w:rsidRPr="003865B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Игровые</w:t>
      </w:r>
      <w:proofErr w:type="gramStart"/>
      <w:r w:rsidRPr="003865B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:</w:t>
      </w: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</w:t>
      </w:r>
      <w:proofErr w:type="gramEnd"/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идактические</w:t>
      </w:r>
      <w:proofErr w:type="spellEnd"/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игры, подвижные игры, инсценировки.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spellStart"/>
      <w:r w:rsidRPr="003865B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Словесные</w:t>
      </w:r>
      <w:proofErr w:type="gramStart"/>
      <w:r w:rsidRPr="003865B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:</w:t>
      </w: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ч</w:t>
      </w:r>
      <w:proofErr w:type="gramEnd"/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тение</w:t>
      </w:r>
      <w:proofErr w:type="spellEnd"/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и рассказывание стихов, разговор, беседа,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spellStart"/>
      <w:r w:rsidRPr="003865B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Наглядные</w:t>
      </w:r>
      <w:proofErr w:type="gramStart"/>
      <w:r w:rsidRPr="003865B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:</w:t>
      </w: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</w:t>
      </w:r>
      <w:proofErr w:type="gramEnd"/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ассматривание</w:t>
      </w:r>
      <w:proofErr w:type="spellEnd"/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книг, иллюстраций о дружбе; просмотр мультфильмов;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Практические:</w:t>
      </w: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играем дружно.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Связь с образовательными областями: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 Социально-коммуникативное развитие.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 Познавательное развитие.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 Речевое развитие.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 Художественно-эстетическое развитие.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 Физическое развитие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Материально – технические ресурсы необходимые для выполнения проекта: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 подбор методической и художественной литературы;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 подбор наглядного материала (иллюстрации);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 дидактические игры;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 подбор подвижных игр;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 выставка рисунков родителей и детей.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Необходимые условия для реализации проекта: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-заинтересованность родителей и детей;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-методические разработки.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Ожидаемые результаты по проекту: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для детей: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расширятся знания детей по теме «Дружба»;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познакомятся с правилами дружеских отношений; научатся бережно относиться к своим товарищам, проявлять доброту и внимание;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повысится интерес к художественной литературе;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научатся правильно оценивать свои поступки и поступки своих друзей;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lastRenderedPageBreak/>
        <w:t>научатся продуктивно взаимодействовать со сверстниками и взрослыми в процессе совместной деятельности.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для педагогов </w:t>
      </w: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– педагоги будут удовлетворены проведенной работой и результатами проекта.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для родителей </w:t>
      </w: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- у родителей появится интерес к образовательному процессу, развитию творчества, знаний и умений у детей, желание общаться с педагогом, участвовать в жизни группы.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Этапы работы над проектом: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1 этап – подготовительный</w:t>
      </w: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• Определение целей и задач проекта, сбор материала, необходимого для реализации цели проекта;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• изучение, анализ и обобщение методической и художественной литературы по теме проекта «Дружба»;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• определение содержания деятельности всех участников проекта;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• создание психолого-педагогических условий формирования диалоговой речи у воспитанников на основе двигательно-игровой совместной деятельности;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• подбор материала и оборудования для проведения бесед, сюжетно-ролевых игр с детьми (иллюстративных, художественных и дидактических)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• подбор художественной литературы для чтения воспитанникам;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• подбор песен, музыкальных композиций, связанных с темой проекта;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• разработка консультаций и бесед для родителей на тему: «Дружба»;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• беседы с родителями о необходимости принятия участия в проекте.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2 этап – практический.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• проведение тематической беседы с детьми с использованием наглядного материала по теме «Дружба»;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• чтение детям художественной литературы и рассматривание иллюстраций с русскими народными сказками по теме «Дружба»;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• организация тематических папок-передвижек, альбомов на тему о дружбе, взаимовыручке;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Содержание работы по образовательным областям: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ПОЗНАВАТЕЛЬНОЕ РАЗВИТИЕ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Беседы на тему: «Будем вместе дружить», «Драться или договариваться», «Мои друзья». Цель: развивать коммуникативные способности по отношению к сверстникам и взрослым; расширять представление о дружбе; развивать эмоциональную отзывчивость.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Игры с крупным строительным материалом: «Построим дом для друзей»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НОД «С чего начинается дружба»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Цель: Развивать представление о том, что такое дружба. Воспитывать необходимость соблюдения некоторых норм и правил поведения. Помочь детям осознать, друзьями могут быть и взрослые, и сверстники, и животные, и игрушки, и кто-то, кого они придумали сами.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РЕЧЕВОЕ РАЗВИТИЕ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lastRenderedPageBreak/>
        <w:t>Утреннее приветствие: «Здравствуй, солнце золотое!», «Здравствуй, правая рука!», «Собрались все дети в круг!», «Дили-</w:t>
      </w:r>
      <w:proofErr w:type="spellStart"/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дили</w:t>
      </w:r>
      <w:proofErr w:type="spellEnd"/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!»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Пальчиковая гимнастика: «В гости к пальчику большому», «Дружные пальчики», «Наши пальчики дружили», «Дружба».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Настольный театр: «</w:t>
      </w:r>
      <w:proofErr w:type="spellStart"/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Заюшкина</w:t>
      </w:r>
      <w:proofErr w:type="spellEnd"/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избушка», «Кот, петух и лиса».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Драматизация сказки «Теремок».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Рассматривание сюжетных картинок «Уроки доброты».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Дидактическая игра: «Добрые и вежливые слова».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Познакомить с пословицами о дружбе.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Чтение художественной литературы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Цель: Учить </w:t>
      </w:r>
      <w:proofErr w:type="gramStart"/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внимательно</w:t>
      </w:r>
      <w:proofErr w:type="gramEnd"/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слушать литературное произведение; отвечать на вопросы по содержанию произведения.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Воспитывать интерес к художественной литературе. Формировать способность сопереживать героям сказок, и доброжелательного отношения к ним.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Чтение стихотворений: </w:t>
      </w:r>
      <w:proofErr w:type="gramStart"/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С. Михалков «Кто в дружбу верит горячо»; Ю. Белоусова «Дружба – это дар»; А. Кузнецова «Подружки», «Мой друг»; Ю. </w:t>
      </w:r>
      <w:proofErr w:type="spellStart"/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Энтин</w:t>
      </w:r>
      <w:proofErr w:type="spellEnd"/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«Про дружбу»; Е. Благинина «Подарок»; С. Волков «В детском садике детишки.»; В. Маяковский «Что такое хорошо и что такое плохо»; В. </w:t>
      </w:r>
      <w:proofErr w:type="spellStart"/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Сутеев</w:t>
      </w:r>
      <w:proofErr w:type="spellEnd"/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«Под грибом», «Палочка-выручалочка»; </w:t>
      </w:r>
      <w:proofErr w:type="spellStart"/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р.н.с</w:t>
      </w:r>
      <w:proofErr w:type="spellEnd"/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 «Кот, петух и лиса»</w:t>
      </w:r>
      <w:proofErr w:type="gramEnd"/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gramStart"/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Разучивание: стихотворения «Про дружбу» Ю. </w:t>
      </w:r>
      <w:proofErr w:type="spellStart"/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Энтин</w:t>
      </w:r>
      <w:proofErr w:type="spellEnd"/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; «Подарок» Е. Благинина, стишки - </w:t>
      </w:r>
      <w:proofErr w:type="spellStart"/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мирилки</w:t>
      </w:r>
      <w:proofErr w:type="spellEnd"/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, пословицы о дружбе, считалки.</w:t>
      </w:r>
      <w:proofErr w:type="gramEnd"/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Обсуждение с детьми поступков сказочных героев.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ХУДОЖЕСТВЕННО-ЭСТЕТИЧЕСКОЕ РАЗВИТИЕ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Слушание музыкальных композиций: «Вместе весело шагать», «Песенка друзей», «Ты да я, да мы с тобой», «Дружба - это не работа», «Улыбка», «Дружба крепкая не сломается».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Разучивание песни «Есть у солнышка друзья».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Музыкальная танцевальная игра «Поссорились-помирились»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Аппликация «Воздушные шарики».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spellStart"/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Лепка</w:t>
      </w:r>
      <w:proofErr w:type="gramStart"/>
      <w:r w:rsidRPr="003865B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«</w:t>
      </w: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</w:t>
      </w:r>
      <w:proofErr w:type="gramEnd"/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одарок</w:t>
      </w:r>
      <w:proofErr w:type="spellEnd"/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для друга».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Рисование: «Цветок для друзей», раскраски по теме проекта.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ФИЗИЧЕСКОЕ РАЗВИТИЕ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spellStart"/>
      <w:r w:rsidRPr="003865B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Физминутки</w:t>
      </w:r>
      <w:proofErr w:type="spellEnd"/>
      <w:r w:rsidRPr="003865B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: «</w:t>
      </w: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Настроение», «Детский сад».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Малоподвижная игра «Давайте поздороваемся»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Спортивный досуг «Давайте дружить!».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gramStart"/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</w:t>
      </w:r>
      <w:proofErr w:type="gramEnd"/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/и «Мыши водят хоровод», «Найди свой домик», «Мышеловка»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Спортивно-развлекательные игры. «Третий - лишний», «Кто быстрее?», «Эстафеты» Цель: сплочение детей, формирование умения уступать другим.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СОЦИАЛЬНО-КОММУНИКАТИВНОЕ РАЗВИТИЕ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Просмотр мультфильмов: </w:t>
      </w:r>
      <w:proofErr w:type="gramStart"/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«По дороге с облаками», «Кораблик», «Грибок-теремок», «Есть у солнышка друзья», «Мы делили апельсин», «Петушок и бобовое зернышко», «Кот, петух и лиса», «Чебурашка и крокодил Гена», «Петушок, золотой гребешок», «Кот Леопольд», «Терем-теремок», и др. Обсуждение с </w:t>
      </w:r>
      <w:proofErr w:type="spellStart"/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детьмипоступков</w:t>
      </w:r>
      <w:proofErr w:type="spellEnd"/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сказочных героев.</w:t>
      </w:r>
      <w:proofErr w:type="gramEnd"/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lastRenderedPageBreak/>
        <w:t>Обыгрывание ситуаций из жизни: «День рождения у друга», «Мой друг в беде…», проблемных ситуаций «Мой друг меня обидел», «Я хочу с тобой дружить».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Игры на сплочение коллектива «Клубочек», «Ходит Ваня»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Игры на развитие эмоций. «Я радуюсь, когда…», «Подарок другу», «</w:t>
      </w:r>
      <w:proofErr w:type="gramStart"/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Злюка</w:t>
      </w:r>
      <w:proofErr w:type="gramEnd"/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», «Вежливый ребенок».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Беседа «Уступайте друг другу».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План работы по проекту.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3998"/>
        <w:gridCol w:w="3031"/>
      </w:tblGrid>
      <w:tr w:rsidR="003865BF" w:rsidRPr="003865BF" w:rsidTr="003865B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65BF" w:rsidRPr="003865BF" w:rsidRDefault="003865BF" w:rsidP="00CB3F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5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День недели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65BF" w:rsidRPr="003865BF" w:rsidRDefault="003865BF" w:rsidP="00CB3F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5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Форма работы с детьми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65BF" w:rsidRPr="003865BF" w:rsidRDefault="003865BF" w:rsidP="00CB3F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5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Форма работы с родителями</w:t>
            </w:r>
          </w:p>
        </w:tc>
      </w:tr>
      <w:tr w:rsidR="003865BF" w:rsidRPr="003865BF" w:rsidTr="003865B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65BF" w:rsidRPr="003865BF" w:rsidRDefault="003865BF" w:rsidP="00CB3F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 w:rsidR="003865BF" w:rsidRPr="003865BF" w:rsidRDefault="003865BF" w:rsidP="00CB3F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«Дружба начинается с улыбки!»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65BF" w:rsidRPr="003865BF" w:rsidRDefault="003865BF" w:rsidP="00CB3F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1)Игра «Давайте поздороваемся»</w:t>
            </w:r>
          </w:p>
          <w:p w:rsidR="003865BF" w:rsidRPr="003865BF" w:rsidRDefault="003865BF" w:rsidP="00CB3F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2)Беседа на тему «Что такое дружба?», «Умейте дружбой дорожить»;</w:t>
            </w:r>
          </w:p>
          <w:p w:rsidR="003865BF" w:rsidRPr="003865BF" w:rsidRDefault="003865BF" w:rsidP="00CB3F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3)Слушание песенок о дружбе. Разучивание песенки «Есть у солнышка дружок».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65BF" w:rsidRPr="003865BF" w:rsidRDefault="003865BF" w:rsidP="00CB3F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«Учимся дружить»</w:t>
            </w:r>
          </w:p>
        </w:tc>
      </w:tr>
      <w:tr w:rsidR="003865BF" w:rsidRPr="003865BF" w:rsidTr="003865B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65BF" w:rsidRPr="003865BF" w:rsidRDefault="003865BF" w:rsidP="00CB3F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:rsidR="003865BF" w:rsidRPr="003865BF" w:rsidRDefault="003865BF" w:rsidP="00CB3F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такое хорошо и что такое плохо?»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65BF" w:rsidRPr="003865BF" w:rsidRDefault="003865BF" w:rsidP="00CB3F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Пальчиковые игры:</w:t>
            </w:r>
          </w:p>
          <w:p w:rsidR="003865BF" w:rsidRPr="003865BF" w:rsidRDefault="003865BF" w:rsidP="00CB3F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«Апельсин», «Дружные пальчики», «Дружат в нашей группе».</w:t>
            </w:r>
          </w:p>
          <w:p w:rsidR="003865BF" w:rsidRPr="003865BF" w:rsidRDefault="003865BF" w:rsidP="00CB3F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«Найди пару» - подвижная игра</w:t>
            </w:r>
          </w:p>
          <w:p w:rsidR="003865BF" w:rsidRPr="003865BF" w:rsidRDefault="003865BF" w:rsidP="00CB3F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3)Рассматривание сюжетных картинок «Добрые поступки».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65BF" w:rsidRPr="003865BF" w:rsidRDefault="003865BF" w:rsidP="00CB3F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Прочтите детям стихи:</w:t>
            </w:r>
          </w:p>
          <w:p w:rsidR="003865BF" w:rsidRPr="003865BF" w:rsidRDefault="003865BF" w:rsidP="00CB3F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такое хорошо и что такое плохо» В. Маяковский.</w:t>
            </w:r>
          </w:p>
        </w:tc>
      </w:tr>
      <w:tr w:rsidR="003865BF" w:rsidRPr="003865BF" w:rsidTr="003865B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65BF" w:rsidRPr="003865BF" w:rsidRDefault="003865BF" w:rsidP="00CB3F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  <w:p w:rsidR="003865BF" w:rsidRPr="003865BF" w:rsidRDefault="003865BF" w:rsidP="00CB3F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ребята дружные!»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65BF" w:rsidRPr="003865BF" w:rsidRDefault="003865BF" w:rsidP="00CB3F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Аппликация «Подарок для друга».</w:t>
            </w:r>
          </w:p>
          <w:p w:rsidR="003865BF" w:rsidRPr="003865BF" w:rsidRDefault="003865BF" w:rsidP="00CB3F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2)Разучивание танца «Дружные ребята».</w:t>
            </w:r>
          </w:p>
          <w:p w:rsidR="003865BF" w:rsidRPr="003865BF" w:rsidRDefault="003865BF" w:rsidP="00CB3F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3)Игра драматизация по сказке «Теремок».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65BF" w:rsidRPr="003865BF" w:rsidRDefault="003865BF" w:rsidP="00CB3F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с родителями: «Влияние родительских установок».</w:t>
            </w:r>
          </w:p>
        </w:tc>
      </w:tr>
      <w:tr w:rsidR="003865BF" w:rsidRPr="003865BF" w:rsidTr="003865B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65BF" w:rsidRPr="003865BF" w:rsidRDefault="003865BF" w:rsidP="00CB3F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:rsidR="003865BF" w:rsidRPr="003865BF" w:rsidRDefault="003865BF" w:rsidP="00CB3F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«Умей дружить!»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65BF" w:rsidRPr="003865BF" w:rsidRDefault="003865BF" w:rsidP="00CB3F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1)Чтение и разучивание «</w:t>
            </w:r>
            <w:proofErr w:type="spellStart"/>
            <w:r w:rsidRPr="00386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Мирилок</w:t>
            </w:r>
            <w:proofErr w:type="spellEnd"/>
            <w:r w:rsidRPr="00386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стихов о дружбе.</w:t>
            </w:r>
          </w:p>
          <w:p w:rsidR="003865BF" w:rsidRPr="003865BF" w:rsidRDefault="003865BF" w:rsidP="00CB3F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2)Игра «Я хочу с тобой дружить».</w:t>
            </w:r>
          </w:p>
          <w:p w:rsidR="003865BF" w:rsidRPr="003865BF" w:rsidRDefault="003865BF" w:rsidP="00CB3F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3)Рисование на тему «Цветок для друга».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65BF" w:rsidRPr="003865BF" w:rsidRDefault="003865BF" w:rsidP="00CB3F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Посмотрите с детьми мультфильм « По дороге с облаками»</w:t>
            </w:r>
          </w:p>
        </w:tc>
      </w:tr>
      <w:tr w:rsidR="003865BF" w:rsidRPr="003865BF" w:rsidTr="003865B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65BF" w:rsidRPr="003865BF" w:rsidRDefault="003865BF" w:rsidP="00CB3F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  <w:p w:rsidR="003865BF" w:rsidRPr="003865BF" w:rsidRDefault="003865BF" w:rsidP="00CB3F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386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Дружными</w:t>
            </w:r>
            <w:proofErr w:type="gramEnd"/>
            <w:r w:rsidRPr="00386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свете жить веселее!»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65BF" w:rsidRPr="003865BF" w:rsidRDefault="003865BF" w:rsidP="00CB3F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1)Совместная деятельность с родителями «Дружными на свете жить веселее!»</w:t>
            </w:r>
          </w:p>
          <w:p w:rsidR="003865BF" w:rsidRPr="003865BF" w:rsidRDefault="003865BF" w:rsidP="00CB3F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2)Фотовыставка на тему </w:t>
            </w:r>
            <w:r w:rsidRPr="00386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«Дружно в садике живём».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65BF" w:rsidRPr="003865BF" w:rsidRDefault="003865BF" w:rsidP="00CB3F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Приглашение родителей на итоговое мероприятие.</w:t>
            </w:r>
          </w:p>
        </w:tc>
      </w:tr>
    </w:tbl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lastRenderedPageBreak/>
        <w:t>3 этап – Заключительный этап: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-Подведение итогов проекта.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 Обобщение результатов работы, их анализ, закрепление полученных знаний, формулировка выводов.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-Подготовка презентации по фотографиям.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-Выставка рисунков совместной работы детей и родителей.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 xml:space="preserve">Мы считаем, что в ходе реализации проекта «Давайте жить дружно» предполагаемые результаты были достигнуты. Дети знают и называют большое количество добрых и ласковых слов, поговорок, стихотворений о доброте, дружбе, выучили много разных </w:t>
      </w:r>
      <w:proofErr w:type="spellStart"/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мирилок</w:t>
      </w:r>
      <w:proofErr w:type="spellEnd"/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, дети стали более дружны и самостоятельны.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Дети узнали как можно и нужно дружить и делают это с огромным удовольствием. Но это только начало, детки маленькие и нам еще надо многому учиться и мы будем продолжать работу над этой темой, так как тема дружбы на самом деле очень важная!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Список литературы: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Комплексные занятия по программе «От рождения до школы» под ред. Н.Е. </w:t>
      </w:r>
      <w:proofErr w:type="spellStart"/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Вераксы</w:t>
      </w:r>
      <w:proofErr w:type="spellEnd"/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Т.С. Комаровой, М.А. Васильевой. Первая младшая группа / </w:t>
      </w:r>
      <w:proofErr w:type="spellStart"/>
      <w:proofErr w:type="gramStart"/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авт</w:t>
      </w:r>
      <w:proofErr w:type="spellEnd"/>
      <w:proofErr w:type="gramEnd"/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сост. О.П. Власенко [и др.]. – Волгоград: Учитель, 2011. – 292 с.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Губанова Н. Ф. Развитие игровой деятельности. Система работы в младшей группе детского сада. – М.: Мозаика-Синтез, 2009.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http://doshvozrast.ru/konspekt/komplex24.htm.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http://vospitatel.com.ua/zaniatia/ranniy-vozrast/igrushki-podborka-igr-i-uprajneniy.html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В. Белобородова, Первые уроки дружбы. Как научить детей знакомиться?</w:t>
      </w:r>
    </w:p>
    <w:p w:rsidR="003865BF" w:rsidRPr="003865BF" w:rsidRDefault="003865BF" w:rsidP="00CB3F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3865BF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  <w:lang w:eastAsia="ru-RU"/>
        </w:rPr>
        <w:t>http://www.2mm.ru/vospitanie/817/pervye-uroki-druzhby.-kak-nauchit-detey-znakomitsya</w:t>
      </w:r>
    </w:p>
    <w:p w:rsidR="003865BF" w:rsidRPr="00CB3F8F" w:rsidRDefault="003865BF" w:rsidP="00CB3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65BF" w:rsidRPr="00CB3F8F" w:rsidRDefault="003865BF" w:rsidP="00CB3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65BF" w:rsidRPr="00CB3F8F" w:rsidRDefault="003865BF" w:rsidP="00CB3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65BF" w:rsidRPr="00CB3F8F" w:rsidRDefault="003865BF" w:rsidP="00CB3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65BF" w:rsidRPr="00CB3F8F" w:rsidRDefault="003865BF" w:rsidP="00CB3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865BF" w:rsidRPr="00CB3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232"/>
    <w:rsid w:val="003865BF"/>
    <w:rsid w:val="00707CD7"/>
    <w:rsid w:val="007D7E68"/>
    <w:rsid w:val="00BD144C"/>
    <w:rsid w:val="00CB3F8F"/>
    <w:rsid w:val="00E301EB"/>
    <w:rsid w:val="00E4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86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865BF"/>
  </w:style>
  <w:style w:type="paragraph" w:styleId="a3">
    <w:name w:val="Normal (Web)"/>
    <w:basedOn w:val="a"/>
    <w:uiPriority w:val="99"/>
    <w:semiHidden/>
    <w:unhideWhenUsed/>
    <w:rsid w:val="00386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3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3F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86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865BF"/>
  </w:style>
  <w:style w:type="paragraph" w:styleId="a3">
    <w:name w:val="Normal (Web)"/>
    <w:basedOn w:val="a"/>
    <w:uiPriority w:val="99"/>
    <w:semiHidden/>
    <w:unhideWhenUsed/>
    <w:rsid w:val="00386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3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3F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6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1734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A.</dc:creator>
  <cp:keywords/>
  <dc:description/>
  <cp:lastModifiedBy>Karina A.</cp:lastModifiedBy>
  <cp:revision>2</cp:revision>
  <dcterms:created xsi:type="dcterms:W3CDTF">2025-03-16T07:18:00Z</dcterms:created>
  <dcterms:modified xsi:type="dcterms:W3CDTF">2025-03-16T07:40:00Z</dcterms:modified>
</cp:coreProperties>
</file>