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63" w:rsidRPr="00342B10" w:rsidRDefault="00AC1363" w:rsidP="00AC1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2B10">
        <w:rPr>
          <w:rFonts w:ascii="Times New Roman" w:hAnsi="Times New Roman" w:cs="Times New Roman"/>
          <w:b/>
          <w:sz w:val="28"/>
        </w:rPr>
        <w:t xml:space="preserve">Муниципальное дошкольное образовательное автономное учреждение </w:t>
      </w:r>
    </w:p>
    <w:p w:rsidR="00AC1363" w:rsidRDefault="00AC1363" w:rsidP="00AC13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 w:rsidRPr="00342B10">
        <w:rPr>
          <w:rFonts w:eastAsiaTheme="minorHAnsi"/>
          <w:b/>
          <w:sz w:val="28"/>
          <w:szCs w:val="22"/>
          <w:lang w:eastAsia="en-US"/>
        </w:rPr>
        <w:t>«Детский сад №12 «</w:t>
      </w:r>
      <w:proofErr w:type="spellStart"/>
      <w:r w:rsidRPr="00342B10">
        <w:rPr>
          <w:rFonts w:eastAsiaTheme="minorHAnsi"/>
          <w:b/>
          <w:sz w:val="28"/>
          <w:szCs w:val="22"/>
          <w:lang w:eastAsia="en-US"/>
        </w:rPr>
        <w:t>Журавушка</w:t>
      </w:r>
      <w:proofErr w:type="spellEnd"/>
      <w:r w:rsidRPr="00342B10">
        <w:rPr>
          <w:rFonts w:eastAsiaTheme="minorHAnsi"/>
          <w:b/>
          <w:sz w:val="28"/>
          <w:szCs w:val="22"/>
          <w:lang w:eastAsia="en-US"/>
        </w:rPr>
        <w:t>» комбинированного вида г. Орска»</w:t>
      </w:r>
    </w:p>
    <w:p w:rsidR="00AC1363" w:rsidRDefault="00AC1363" w:rsidP="00AC13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AC1363" w:rsidRDefault="00AC1363" w:rsidP="00AC13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AC1363" w:rsidRDefault="00AC1363" w:rsidP="00AC1363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AC1363" w:rsidRDefault="00AC1363" w:rsidP="00AC1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</w:pPr>
    </w:p>
    <w:p w:rsidR="00AC1363" w:rsidRDefault="00AC1363" w:rsidP="00AC1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</w:pPr>
    </w:p>
    <w:p w:rsidR="00AC1363" w:rsidRDefault="00AC1363" w:rsidP="00AC136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sz w:val="52"/>
          <w:szCs w:val="52"/>
          <w:lang w:eastAsia="ru-RU"/>
        </w:rPr>
      </w:pPr>
      <w:r w:rsidRPr="00AC1363">
        <w:rPr>
          <w:rFonts w:ascii="Arial Black" w:eastAsia="Times New Roman" w:hAnsi="Arial Black" w:cs="Times New Roman"/>
          <w:b/>
          <w:bCs/>
          <w:color w:val="C00000"/>
          <w:sz w:val="52"/>
          <w:szCs w:val="52"/>
          <w:lang w:eastAsia="ru-RU"/>
        </w:rPr>
        <w:t>Проект по  художественно-эстетическому развитию      </w:t>
      </w:r>
    </w:p>
    <w:p w:rsidR="00AC1363" w:rsidRPr="00AC1363" w:rsidRDefault="00AC1363" w:rsidP="00AC136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C00000"/>
          <w:sz w:val="21"/>
          <w:szCs w:val="21"/>
          <w:lang w:eastAsia="ru-RU"/>
        </w:rPr>
      </w:pPr>
      <w:r w:rsidRPr="00AC1363">
        <w:rPr>
          <w:rFonts w:ascii="Arial Black" w:eastAsia="Times New Roman" w:hAnsi="Arial Black" w:cs="Times New Roman"/>
          <w:b/>
          <w:bCs/>
          <w:color w:val="C00000"/>
          <w:sz w:val="52"/>
          <w:szCs w:val="52"/>
          <w:lang w:eastAsia="ru-RU"/>
        </w:rPr>
        <w:t>во второй младшей группе</w:t>
      </w:r>
    </w:p>
    <w:p w:rsidR="00AC1363" w:rsidRDefault="00AC1363" w:rsidP="00AC136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C00000"/>
          <w:sz w:val="52"/>
          <w:szCs w:val="52"/>
          <w:lang w:eastAsia="ru-RU"/>
        </w:rPr>
      </w:pPr>
      <w:r w:rsidRPr="00AC1363">
        <w:rPr>
          <w:rFonts w:ascii="Arial Black" w:eastAsia="Times New Roman" w:hAnsi="Arial Black" w:cs="Times New Roman"/>
          <w:b/>
          <w:bCs/>
          <w:color w:val="C00000"/>
          <w:sz w:val="52"/>
          <w:szCs w:val="52"/>
          <w:lang w:eastAsia="ru-RU"/>
        </w:rPr>
        <w:t>«Волшебные краски»</w:t>
      </w:r>
    </w:p>
    <w:p w:rsidR="00AC1363" w:rsidRPr="00AC1363" w:rsidRDefault="00AC1363" w:rsidP="00AC136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color w:val="C00000"/>
          <w:sz w:val="21"/>
          <w:szCs w:val="21"/>
          <w:lang w:eastAsia="ru-RU"/>
        </w:rPr>
      </w:pPr>
    </w:p>
    <w:p w:rsidR="00AC1363" w:rsidRDefault="00AC1363" w:rsidP="00AC1363">
      <w:pPr>
        <w:jc w:val="center"/>
      </w:pPr>
      <w:r>
        <w:rPr>
          <w:noProof/>
          <w:lang w:eastAsia="ru-RU"/>
        </w:rPr>
        <w:drawing>
          <wp:inline distT="0" distB="0" distL="0" distR="0" wp14:anchorId="305C74B5" wp14:editId="2AF9E47F">
            <wp:extent cx="3449379" cy="3592286"/>
            <wp:effectExtent l="0" t="0" r="0" b="825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0"/>
                    <a:stretch/>
                  </pic:blipFill>
                  <pic:spPr bwMode="auto">
                    <a:xfrm>
                      <a:off x="0" y="0"/>
                      <a:ext cx="3453862" cy="359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363" w:rsidRDefault="00AC1363" w:rsidP="00AC1363">
      <w:pPr>
        <w:jc w:val="center"/>
      </w:pPr>
    </w:p>
    <w:p w:rsidR="00AC1363" w:rsidRDefault="00AC1363" w:rsidP="00AC1363">
      <w:pPr>
        <w:jc w:val="right"/>
        <w:rPr>
          <w:rFonts w:ascii="Times New Roman" w:hAnsi="Times New Roman" w:cs="Times New Roman"/>
          <w:sz w:val="32"/>
        </w:rPr>
      </w:pPr>
    </w:p>
    <w:p w:rsidR="00AC1363" w:rsidRPr="00AC1363" w:rsidRDefault="00AC1363" w:rsidP="00AC1363">
      <w:pPr>
        <w:jc w:val="right"/>
        <w:rPr>
          <w:rFonts w:ascii="Times New Roman" w:hAnsi="Times New Roman" w:cs="Times New Roman"/>
          <w:sz w:val="32"/>
        </w:rPr>
      </w:pPr>
    </w:p>
    <w:p w:rsidR="00AC1363" w:rsidRDefault="00AC1363" w:rsidP="00AC1363">
      <w:pPr>
        <w:jc w:val="right"/>
        <w:rPr>
          <w:rFonts w:ascii="Times New Roman" w:hAnsi="Times New Roman" w:cs="Times New Roman"/>
          <w:sz w:val="32"/>
        </w:rPr>
      </w:pPr>
      <w:r w:rsidRPr="00AC1363">
        <w:rPr>
          <w:rFonts w:ascii="Times New Roman" w:hAnsi="Times New Roman" w:cs="Times New Roman"/>
          <w:sz w:val="32"/>
        </w:rPr>
        <w:t xml:space="preserve">Подготовила: </w:t>
      </w:r>
      <w:proofErr w:type="spellStart"/>
      <w:r w:rsidRPr="00AC1363">
        <w:rPr>
          <w:rFonts w:ascii="Times New Roman" w:hAnsi="Times New Roman" w:cs="Times New Roman"/>
          <w:sz w:val="32"/>
        </w:rPr>
        <w:t>Хань</w:t>
      </w:r>
      <w:proofErr w:type="spellEnd"/>
      <w:r w:rsidRPr="00AC1363">
        <w:rPr>
          <w:rFonts w:ascii="Times New Roman" w:hAnsi="Times New Roman" w:cs="Times New Roman"/>
          <w:sz w:val="32"/>
        </w:rPr>
        <w:t xml:space="preserve"> Е.С.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«Истоки способностей и дарования детей на кончиках пальцев.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От пальцев, образно говоря, идут тончайшие нити — ручейки, которые питают источник творческой мысли.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Другими словами, чем больше мастерства в детской руке, тем умнее ребенок».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В. А. Сухомлинский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Актуальность: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творческой личности – одна из важных задач педагогической теории и практики на современном этапе.  Наиболее эффективным средством её решения  является  изобразительная деятельность детей в детском саду.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 Занятия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изодеятельностью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способствуют развитию творческих способностей, воображения, наблюдательности, художественного мышления и памяти детей.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Однако у детей младшего дошкольного возраста еще  не сформированы графические навыки и умения, что  мешает им выражать в рисунках задуманное, поэтому рисунки детей часто получаются неузнаваемыми, далёкими от реальности. И, вследствие этого, у многих детей  исчезает желание рисовать.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 «Изображать можно различными материалами, на основе множества материалов. 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Нет границ, должно быть желание и творчество самого ребёнка» (Р.Г. Казакова,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Т.И.Сайганова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Е.М.Седова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В.Ю.Слепцова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Т.В.Смагина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(2004);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К.К.Утробина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Г.Ф.Утробин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(2001).</w:t>
      </w:r>
      <w:proofErr w:type="gramEnd"/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  отойти от предметного изображения, выразить в рисунке свои чувства и эмоции, вселяет уверенность ребёнка в своих силах, создает 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творческие способности дошкольника.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деятельности по художественному творчеству  с применением нетрадиционной техники рисования  способствует развитию:</w:t>
      </w:r>
    </w:p>
    <w:p w:rsidR="00AC1363" w:rsidRPr="00AC1363" w:rsidRDefault="00AC1363" w:rsidP="00AC13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Ориентировочно-исследовательской деятельности, дошкольников.  Ребёнку  предоставляется возможность экспериментирования (смешивание  краски с мыльной пеной, клейстером, нанесение гуаши или акварели на природные материалы  и  т.д.).</w:t>
      </w:r>
    </w:p>
    <w:p w:rsidR="00AC1363" w:rsidRPr="00AC1363" w:rsidRDefault="00AC1363" w:rsidP="00AC13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Мелкой моторики пальцев рук, что положительно влияет на развитие речевой  зоны коры головного мозга.</w:t>
      </w:r>
    </w:p>
    <w:p w:rsidR="00AC1363" w:rsidRPr="00AC1363" w:rsidRDefault="00AC1363" w:rsidP="00AC13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Психических процессов (воображения, восприятия, внимания, зрительной памяти, мышления)</w:t>
      </w:r>
    </w:p>
    <w:p w:rsidR="00AC1363" w:rsidRPr="00AC1363" w:rsidRDefault="00AC1363" w:rsidP="00AC13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Тактильной  чувствительности (при непосредственном контакте пальцев рук  с краской дети познают ее свойства: густоту, твердость, вязкость);</w:t>
      </w:r>
    </w:p>
    <w:p w:rsidR="00AC1363" w:rsidRPr="00AC1363" w:rsidRDefault="00AC1363" w:rsidP="00AC13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Познавательно-коммуникативных навыков. Все необычное привлекает внимание детей, заставляет удивляться. Ребята начинают  задавать вопросы педагогу, друг другу, происходит обогащение и активизация  словаря.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Нетрадиционное рисование основано на творческой фантазии,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того чтобы дети занимались творческой практикой, необходимо определенное руководство со стороны взрослых. Поэтому в проекте делаю акцент на совместную работу с родителями. Важно вовремя раскрыть перед родителями способности каждого ребёнка и дать соответствующие рекомендации, которые помогают им развить творческие способности своих детей. 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проекта: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Овладение детьми нетрадиционными техниками рисования, доступными младшему дошкольному возрасту и их применение в различных видах деятельности.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потребности к созданию нового, необычного продукта творческой деятельности, а также развитие эстетической оценки и стремления к творческой самореализации.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реализации цели были поставлены следующие </w:t>
      </w: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C1363" w:rsidRPr="00AC1363" w:rsidRDefault="00AC1363" w:rsidP="00AC1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Знакомить детей младшего дошкольного возраста с нетрадиционными способами рисования,  формировать интерес к изобразительной деятельности;</w:t>
      </w:r>
    </w:p>
    <w:p w:rsidR="00AC1363" w:rsidRPr="00AC1363" w:rsidRDefault="00AC1363" w:rsidP="00AC1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овладению дошкольниками простейшими техническими приемами работы  с различными изобразительными материалами;</w:t>
      </w:r>
    </w:p>
    <w:p w:rsidR="00AC1363" w:rsidRPr="00AC1363" w:rsidRDefault="00AC1363" w:rsidP="00AC1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творческое воображение, наглядно-образное мышление, силу, ловкость и точность мелкой мускулатуры рук, совершенствовать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цветовосприятие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эстетический вкус.</w:t>
      </w:r>
    </w:p>
    <w:p w:rsidR="00AC1363" w:rsidRPr="00AC1363" w:rsidRDefault="00AC1363" w:rsidP="00AC1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Побуждать воспитанников  самостоятельно  применять нетрадиционные техники рисования (Рисование пальцем или ватной палочкой, рисование ладошкой, рисование по крупе, песку, рисование штампом, рисование методом 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тычка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 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кляксография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др.)</w:t>
      </w:r>
    </w:p>
    <w:p w:rsidR="00AC1363" w:rsidRPr="00AC1363" w:rsidRDefault="00AC1363" w:rsidP="00AC13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Содействовать знакомству родителей с нетрадиционными техниками рисования; стимулировать их совместное творчество с детьми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Срок реализации </w:t>
      </w:r>
      <w:proofErr w:type="spellStart"/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проекта</w:t>
      </w:r>
      <w:proofErr w:type="gramStart"/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:с</w:t>
      </w:r>
      <w:proofErr w:type="spellEnd"/>
      <w:proofErr w:type="gramEnd"/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02 по 14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марта 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проекта: 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творческий.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Вид проекта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краткосрочный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Участники проекта: 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младшего дошкольного возраста, воспитатели, родители воспитанников.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Предполагаемые результаты:</w:t>
      </w:r>
    </w:p>
    <w:p w:rsidR="00AC1363" w:rsidRPr="00AC1363" w:rsidRDefault="00AC1363" w:rsidP="00AC13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Наличие у детей младшего дошкольного возраста знаний о нетрадиционных способах рисования;</w:t>
      </w:r>
    </w:p>
    <w:p w:rsidR="00AC1363" w:rsidRPr="00AC1363" w:rsidRDefault="00AC1363" w:rsidP="00AC13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Владение младшими дошкольниками простейшими техническими приемами работы  с различными изобразительными материалами;</w:t>
      </w:r>
    </w:p>
    <w:p w:rsidR="00AC1363" w:rsidRPr="00AC1363" w:rsidRDefault="00AC1363" w:rsidP="00AC13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воспитанников самостоятельно  применять нетрадиционные техники рисования;</w:t>
      </w:r>
    </w:p>
    <w:p w:rsidR="00AC1363" w:rsidRPr="00AC1363" w:rsidRDefault="00AC1363" w:rsidP="00AC13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 уровня развития мелкой моторики, улучшение координации движений рук детей.</w:t>
      </w:r>
    </w:p>
    <w:p w:rsidR="00AC1363" w:rsidRPr="00AC1363" w:rsidRDefault="00AC1363" w:rsidP="00AC13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 реализации проекта: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Подготовительный: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Составление плана совместной работы с детьми, педагогами и </w:t>
      </w: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родителями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Изучение и анализ научно-исследовательской, методической литературы,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интернет-ресурсов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данной проблеме; подбор программно-методического обеспечения по данной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проблеме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;н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аглядно-демонстрационного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раздаточного   материала.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Познавательное развитие: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Беседа «Профессия 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–х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удожник»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ООД « Весенний букет»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ООД «Крошки-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осьминожки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(Рисование ладошками)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Исследовательская деятельность «Готовим краску сами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»(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эксперимента по приготовлению краски)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«Подбери цвет»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«Составь узор»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ООД по экспериментированию  « Смешивание тонов»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Речевое развитие: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Чтение сказки Н. Забила. «Карандаш».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 сказки «Петушок и бобовое зернышко»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Чтение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В.Сутеев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«Капризная кошка»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Заучивание стихотворения «Кисточка»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«Назови какого цвета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..», «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Доскажи словечко»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 «Дорисуй фигуру»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Физическое развитие: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гимнастика «Киса кисточку взяла..», «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Рисовали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,р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исовали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-наши пальчики устали»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\и «Краски», «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Паравоз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М/и «Что рисуем мы не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скажем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,а</w:t>
      </w:r>
      <w:proofErr w:type="spellEnd"/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тихонечко покажем»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Дыхательная гимнастика «Сдувание краски с трубочки из-под сока на бумагу»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Художественно-эстетическое развитие: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ладошками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песком.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ватными палочками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Рисование мыльными пузырями  «Гусеница».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Нетрадиционная техника рисования (монотипия) «Бабочка».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Нетрадиционная техника рисовани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я(</w:t>
      </w:r>
      <w:proofErr w:type="spellStart"/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ниткография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«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Каллы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узоров на бумажной салфетке.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Рисование в технике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граттаж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«Салют».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34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Социально-коммуникативное развитие: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Развлечение «Девочка чумазая»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Театрализация сказки «Карандаш» 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Н.Забила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стенда «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Каляка-Маляка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Рисуем дома «Нетрадиционные техники рисования дома 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Родительское собрание совместно с детьми «Нетрадиционные техники рисования»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рисунков «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Каляка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аляка</w:t>
      </w:r>
      <w:proofErr w:type="spell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Раздача буклетов «Нетрадиционные способы рисования»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Ожидаемые результаты реализации проекта: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выполнения проекта будет достигнуто: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у детей младшего дошкольного возраста знаний о нетрадиционных способах рисования;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владение дошкольниками простейшими техническими приемами работы  с различными изобразительными материалами;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воспитанников самостоятельно  применять нетрадиционные техники рисования;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 уровня развития мелкой моторики, улучшение координации движений рук детей.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профессионального уровня и педагогической компетентности педагогов ДОУ по формированию художественно – творческих способностей детей младшего дошкольного возраста посредством использования нетрадиционной техники рисования;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проектах;</w:t>
      </w:r>
    </w:p>
    <w:p w:rsidR="00AC1363" w:rsidRPr="00AC1363" w:rsidRDefault="00AC1363" w:rsidP="00AC13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представление проекта «Увлекательное рисование» на уровне детского сада.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Дальнейшее развитие проекта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завершения проекта откроется возможность его дальнейшего развития. Проект определил те области деятельности, которые нуждаются в проведении изменений в соответствии с современными требованиями.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Дальнейшая реализация проекта позволит продолжить работу по формированию художественно-творческих способностей детей дошкольного возраста посредством использования нетрадиционной техники рисования.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литературы: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Утробина К. К., Утробин Г. Ф. Увлекательное рисование методом 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тычка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детьми 3-7лет: Рисуем и познаем окружающий мир. - М.</w:t>
      </w:r>
      <w:proofErr w:type="gramStart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«Издательство ГНОМ и Д», 2001;     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Авторская программа «Цветные ладошки». И. А Лыкова. «Изобразительная деятельность в детском саду: планирование, конспекты занятий, методические рекомендации».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А. А. Фатеева "Рисуем без кисточки"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Т. Н. Давыдова "Рисуем ладошками"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Г. Н. Давыдова "Нетрадиционная техника рисования в детском саду"- М. 2007г.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А. В. Никитина «Нетрадиционные техники рисования в детском саду»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Изучение статей в журналах: «Воспитатель ДОУ»,  «Дошкольное воспитание»,  «Ребенок в детском саду»,  «Обруч»</w:t>
      </w:r>
    </w:p>
    <w:p w:rsidR="00AC1363" w:rsidRPr="00AC1363" w:rsidRDefault="00AC1363" w:rsidP="00AC1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1363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AC1363" w:rsidRPr="00AC1363" w:rsidRDefault="00AC1363" w:rsidP="00AC1363">
      <w:pPr>
        <w:rPr>
          <w:rFonts w:ascii="Times New Roman" w:hAnsi="Times New Roman" w:cs="Times New Roman"/>
          <w:sz w:val="32"/>
        </w:rPr>
      </w:pPr>
    </w:p>
    <w:sectPr w:rsidR="00AC1363" w:rsidRPr="00AC1363" w:rsidSect="00AC1363">
      <w:pgSz w:w="11906" w:h="16838"/>
      <w:pgMar w:top="1134" w:right="851" w:bottom="1134" w:left="1134" w:header="709" w:footer="709" w:gutter="0"/>
      <w:pgBorders w:offsetFrom="page">
        <w:top w:val="basicBlackDots" w:sz="11" w:space="24" w:color="00B050"/>
        <w:left w:val="basicBlackDots" w:sz="11" w:space="24" w:color="00B050"/>
        <w:bottom w:val="basicBlackDots" w:sz="11" w:space="24" w:color="00B050"/>
        <w:right w:val="basicBlackDots" w:sz="1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ED3"/>
    <w:multiLevelType w:val="multilevel"/>
    <w:tmpl w:val="6AB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CE285C"/>
    <w:multiLevelType w:val="multilevel"/>
    <w:tmpl w:val="FA58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042D4A"/>
    <w:multiLevelType w:val="multilevel"/>
    <w:tmpl w:val="321C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B139A6"/>
    <w:multiLevelType w:val="multilevel"/>
    <w:tmpl w:val="AC8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0"/>
    <w:rsid w:val="003F0850"/>
    <w:rsid w:val="00707CD7"/>
    <w:rsid w:val="007D7E68"/>
    <w:rsid w:val="00AC1363"/>
    <w:rsid w:val="00BD144C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1363"/>
  </w:style>
  <w:style w:type="paragraph" w:styleId="a3">
    <w:name w:val="Balloon Text"/>
    <w:basedOn w:val="a"/>
    <w:link w:val="a4"/>
    <w:uiPriority w:val="99"/>
    <w:semiHidden/>
    <w:unhideWhenUsed/>
    <w:rsid w:val="00AC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1363"/>
  </w:style>
  <w:style w:type="paragraph" w:styleId="a3">
    <w:name w:val="Balloon Text"/>
    <w:basedOn w:val="a"/>
    <w:link w:val="a4"/>
    <w:uiPriority w:val="99"/>
    <w:semiHidden/>
    <w:unhideWhenUsed/>
    <w:rsid w:val="00AC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2025-03-16T06:34:00Z</dcterms:created>
  <dcterms:modified xsi:type="dcterms:W3CDTF">2025-03-16T06:41:00Z</dcterms:modified>
</cp:coreProperties>
</file>