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24" w:rsidRPr="00EB4E24" w:rsidRDefault="00A23EE6">
      <w:pPr>
        <w:rPr>
          <w:rFonts w:ascii="Candara" w:hAnsi="Candara"/>
        </w:rPr>
      </w:pPr>
      <w:r w:rsidRPr="00EB4E24">
        <w:rPr>
          <w:rFonts w:ascii="Candara" w:hAnsi="Candara"/>
          <w:noProof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9.9pt;margin-top:-14.9pt;width:525.55pt;height:76.2pt;z-index:-251656192" wrapcoords="19813 0 863 0 863 3388 -62 21388 19813 21388 20706 21388 20768 21388 21199 20329 21569 17365 21631 13129 21446 9529 20706 7624 20152 6776 21292 6776 21569 6141 21446 3388 21477 2541 20922 212 20676 0 19813 0">
            <v:fill r:id="rId6" o:title="rainbow-wallpaper-hd" recolor="t" rotate="t" type="frame"/>
            <v:shadow color="#868686"/>
            <v:textpath style="font-family:&quot;Arial Black&quot;;v-text-kern:t" trim="t" fitpath="t" string="ADVERBS"/>
            <w10:wrap type="tight"/>
          </v:shape>
        </w:pict>
      </w:r>
    </w:p>
    <w:p w:rsidR="00EB4E24" w:rsidRPr="0030502B" w:rsidRDefault="00EB4E24" w:rsidP="0030502B">
      <w:pPr>
        <w:pStyle w:val="Listeavsnitt"/>
        <w:numPr>
          <w:ilvl w:val="0"/>
          <w:numId w:val="2"/>
        </w:numPr>
        <w:spacing w:after="0" w:line="240" w:lineRule="auto"/>
        <w:rPr>
          <w:rFonts w:ascii="Candara" w:hAnsi="Candara"/>
          <w:sz w:val="28"/>
          <w:lang w:val="en-US"/>
        </w:rPr>
      </w:pPr>
      <w:r w:rsidRPr="0030502B">
        <w:rPr>
          <w:rFonts w:ascii="Candara" w:hAnsi="Candara"/>
          <w:sz w:val="28"/>
          <w:lang w:val="en-US"/>
        </w:rPr>
        <w:t xml:space="preserve">An </w:t>
      </w:r>
      <w:r w:rsidRPr="0030502B">
        <w:rPr>
          <w:rFonts w:ascii="Candara" w:hAnsi="Candara"/>
          <w:b/>
          <w:sz w:val="28"/>
          <w:lang w:val="en-US"/>
        </w:rPr>
        <w:t>adverb</w:t>
      </w:r>
      <w:r w:rsidRPr="0030502B">
        <w:rPr>
          <w:rFonts w:ascii="Candara" w:hAnsi="Candara"/>
          <w:sz w:val="28"/>
          <w:lang w:val="en-US"/>
        </w:rPr>
        <w:t xml:space="preserve"> is a word that describes a </w:t>
      </w:r>
      <w:r w:rsidRPr="0030502B">
        <w:rPr>
          <w:rFonts w:ascii="Candara" w:hAnsi="Candara"/>
          <w:b/>
          <w:sz w:val="28"/>
          <w:lang w:val="en-US"/>
        </w:rPr>
        <w:t>verb</w:t>
      </w:r>
      <w:r w:rsidRPr="0030502B">
        <w:rPr>
          <w:rFonts w:ascii="Candara" w:hAnsi="Candara"/>
          <w:sz w:val="28"/>
          <w:lang w:val="en-US"/>
        </w:rPr>
        <w:t xml:space="preserve">, an action. </w:t>
      </w:r>
    </w:p>
    <w:p w:rsidR="0058655D" w:rsidRPr="0030502B" w:rsidRDefault="00EB4E24" w:rsidP="0030502B">
      <w:pPr>
        <w:pStyle w:val="Listeavsnitt"/>
        <w:numPr>
          <w:ilvl w:val="0"/>
          <w:numId w:val="2"/>
        </w:numPr>
        <w:spacing w:after="0" w:line="240" w:lineRule="auto"/>
        <w:rPr>
          <w:rFonts w:ascii="Candara" w:hAnsi="Candara"/>
          <w:sz w:val="28"/>
          <w:lang w:val="en-US"/>
        </w:rPr>
      </w:pPr>
      <w:r w:rsidRPr="0030502B">
        <w:rPr>
          <w:rFonts w:ascii="Candara" w:hAnsi="Candara"/>
          <w:sz w:val="28"/>
          <w:lang w:val="en-US"/>
        </w:rPr>
        <w:t xml:space="preserve">It tells us something about </w:t>
      </w:r>
      <w:r w:rsidRPr="0030502B">
        <w:rPr>
          <w:rFonts w:ascii="Candara" w:hAnsi="Candara"/>
          <w:b/>
          <w:sz w:val="28"/>
          <w:lang w:val="en-US"/>
        </w:rPr>
        <w:t>the way something is done</w:t>
      </w:r>
      <w:r w:rsidRPr="0030502B">
        <w:rPr>
          <w:rFonts w:ascii="Candara" w:hAnsi="Candara"/>
          <w:sz w:val="28"/>
          <w:lang w:val="en-US"/>
        </w:rPr>
        <w:t>.</w:t>
      </w:r>
    </w:p>
    <w:p w:rsidR="006106FA" w:rsidRPr="0030502B" w:rsidRDefault="006106FA" w:rsidP="0030502B">
      <w:pPr>
        <w:pStyle w:val="Listeavsnitt"/>
        <w:numPr>
          <w:ilvl w:val="0"/>
          <w:numId w:val="2"/>
        </w:numPr>
        <w:spacing w:after="0" w:line="240" w:lineRule="auto"/>
        <w:rPr>
          <w:rFonts w:ascii="Candara" w:hAnsi="Candara"/>
          <w:sz w:val="28"/>
          <w:lang w:val="en-US"/>
        </w:rPr>
      </w:pPr>
      <w:r w:rsidRPr="0030502B">
        <w:rPr>
          <w:rFonts w:ascii="Candara" w:hAnsi="Candara"/>
          <w:sz w:val="28"/>
          <w:lang w:val="en-US"/>
        </w:rPr>
        <w:t xml:space="preserve">Many adverbs end with an </w:t>
      </w:r>
      <w:r w:rsidRPr="0030502B">
        <w:rPr>
          <w:rFonts w:ascii="Candara" w:hAnsi="Candara"/>
          <w:b/>
          <w:sz w:val="28"/>
          <w:lang w:val="en-US"/>
        </w:rPr>
        <w:t>-</w:t>
      </w:r>
      <w:proofErr w:type="spellStart"/>
      <w:r w:rsidRPr="0030502B">
        <w:rPr>
          <w:rFonts w:ascii="Candara" w:hAnsi="Candara"/>
          <w:b/>
          <w:sz w:val="28"/>
          <w:lang w:val="en-US"/>
        </w:rPr>
        <w:t>ly</w:t>
      </w:r>
      <w:proofErr w:type="spellEnd"/>
      <w:r w:rsidR="00A23EE6" w:rsidRPr="0030502B">
        <w:rPr>
          <w:rFonts w:ascii="Candara" w:hAnsi="Candara"/>
          <w:sz w:val="28"/>
          <w:lang w:val="en-US"/>
        </w:rPr>
        <w:t>.</w:t>
      </w:r>
    </w:p>
    <w:p w:rsidR="00A23EE6" w:rsidRDefault="00A23EE6" w:rsidP="00A23EE6">
      <w:pPr>
        <w:spacing w:after="0" w:line="240" w:lineRule="auto"/>
        <w:rPr>
          <w:rFonts w:ascii="Candara" w:hAnsi="Candara"/>
          <w:i/>
          <w:color w:val="FF0000"/>
          <w:sz w:val="28"/>
          <w:lang w:val="en-US"/>
        </w:rPr>
      </w:pPr>
    </w:p>
    <w:tbl>
      <w:tblPr>
        <w:tblStyle w:val="Tabellrutenett"/>
        <w:tblW w:w="0" w:type="auto"/>
        <w:tblLook w:val="04A0"/>
      </w:tblPr>
      <w:tblGrid>
        <w:gridCol w:w="4606"/>
        <w:gridCol w:w="5708"/>
      </w:tblGrid>
      <w:tr w:rsidR="00EB4E24" w:rsidRPr="00EB4E24" w:rsidTr="008325BC">
        <w:trPr>
          <w:trHeight w:val="2721"/>
        </w:trPr>
        <w:tc>
          <w:tcPr>
            <w:tcW w:w="4606" w:type="dxa"/>
          </w:tcPr>
          <w:p w:rsidR="00EB4E24" w:rsidRPr="004C08E6" w:rsidRDefault="006106FA" w:rsidP="006106FA">
            <w:pPr>
              <w:rPr>
                <w:rFonts w:ascii="Candara" w:hAnsi="Candara"/>
                <w:b/>
                <w:color w:val="FF0000"/>
                <w:sz w:val="28"/>
                <w:lang w:val="en-US"/>
              </w:rPr>
            </w:pPr>
            <w:r w:rsidRPr="004C08E6">
              <w:rPr>
                <w:rFonts w:ascii="Candara" w:hAnsi="Candara"/>
                <w:color w:val="FF0000"/>
                <w:sz w:val="28"/>
                <w:lang w:val="en-US"/>
              </w:rPr>
              <w:t>ADVERBS of</w:t>
            </w:r>
            <w:r w:rsidRPr="004C08E6">
              <w:rPr>
                <w:rFonts w:ascii="Candara" w:hAnsi="Candara"/>
                <w:b/>
                <w:color w:val="FF0000"/>
                <w:sz w:val="28"/>
                <w:lang w:val="en-US"/>
              </w:rPr>
              <w:t xml:space="preserve"> MANNER</w:t>
            </w:r>
          </w:p>
          <w:p w:rsidR="006106FA" w:rsidRPr="004C08E6" w:rsidRDefault="006106FA" w:rsidP="006106FA">
            <w:pPr>
              <w:pStyle w:val="Listeavsnitt"/>
              <w:numPr>
                <w:ilvl w:val="0"/>
                <w:numId w:val="1"/>
              </w:numPr>
              <w:tabs>
                <w:tab w:val="left" w:pos="1118"/>
              </w:tabs>
              <w:rPr>
                <w:rFonts w:ascii="Candara" w:hAnsi="Candara"/>
                <w:color w:val="0070C0"/>
                <w:lang w:val="en-US"/>
              </w:rPr>
            </w:pPr>
            <w:r w:rsidRPr="004C08E6">
              <w:rPr>
                <w:rFonts w:ascii="Candara" w:hAnsi="Candara"/>
                <w:color w:val="0070C0"/>
                <w:lang w:val="en-US"/>
              </w:rPr>
              <w:t xml:space="preserve">Describes </w:t>
            </w:r>
            <w:r w:rsidR="001E47B5" w:rsidRPr="004C08E6">
              <w:rPr>
                <w:rFonts w:ascii="Candara" w:hAnsi="Candara"/>
                <w:i/>
                <w:color w:val="0070C0"/>
                <w:lang w:val="en-US"/>
              </w:rPr>
              <w:t>HOW</w:t>
            </w:r>
            <w:r w:rsidRPr="004C08E6">
              <w:rPr>
                <w:rFonts w:ascii="Candara" w:hAnsi="Candara"/>
                <w:color w:val="0070C0"/>
                <w:lang w:val="en-US"/>
              </w:rPr>
              <w:t xml:space="preserve"> something is done.</w:t>
            </w:r>
          </w:p>
          <w:p w:rsidR="006106FA" w:rsidRPr="004C08E6" w:rsidRDefault="006106FA" w:rsidP="006106FA">
            <w:pPr>
              <w:pStyle w:val="Listeavsnitt"/>
              <w:numPr>
                <w:ilvl w:val="0"/>
                <w:numId w:val="1"/>
              </w:numPr>
              <w:tabs>
                <w:tab w:val="left" w:pos="1118"/>
              </w:tabs>
              <w:rPr>
                <w:rFonts w:ascii="Candara" w:hAnsi="Candara"/>
                <w:color w:val="FF9900"/>
                <w:lang w:val="en-US"/>
              </w:rPr>
            </w:pPr>
            <w:r w:rsidRPr="004C08E6">
              <w:rPr>
                <w:rFonts w:ascii="Candara" w:hAnsi="Candara"/>
                <w:color w:val="FF9900"/>
                <w:lang w:val="en-US"/>
              </w:rPr>
              <w:t>Mostly placed at the end of a sentence.</w:t>
            </w:r>
          </w:p>
          <w:p w:rsidR="006106FA" w:rsidRPr="00324DDB" w:rsidRDefault="006106FA" w:rsidP="006106FA">
            <w:pPr>
              <w:pStyle w:val="Listeavsnitt"/>
              <w:numPr>
                <w:ilvl w:val="0"/>
                <w:numId w:val="1"/>
              </w:numPr>
              <w:tabs>
                <w:tab w:val="left" w:pos="1118"/>
              </w:tabs>
              <w:rPr>
                <w:rFonts w:ascii="Candara" w:hAnsi="Candara"/>
              </w:rPr>
            </w:pPr>
            <w:r w:rsidRPr="00324DDB">
              <w:rPr>
                <w:rFonts w:ascii="Candara" w:hAnsi="Candara"/>
              </w:rPr>
              <w:t>NOTE! FAST (adj.)     -    FAST (adv.)</w:t>
            </w:r>
          </w:p>
          <w:p w:rsidR="006106FA" w:rsidRPr="00324DDB" w:rsidRDefault="006106FA" w:rsidP="006106FA">
            <w:pPr>
              <w:pStyle w:val="Listeavsnitt"/>
              <w:tabs>
                <w:tab w:val="left" w:pos="1118"/>
              </w:tabs>
              <w:rPr>
                <w:rFonts w:ascii="Candara" w:hAnsi="Candara"/>
                <w:lang w:val="en-US"/>
              </w:rPr>
            </w:pPr>
            <w:r w:rsidRPr="00324DDB">
              <w:rPr>
                <w:rFonts w:ascii="Candara" w:hAnsi="Candara"/>
              </w:rPr>
              <w:t xml:space="preserve">              </w:t>
            </w:r>
            <w:r w:rsidRPr="00324DDB">
              <w:rPr>
                <w:rFonts w:ascii="Candara" w:hAnsi="Candara"/>
                <w:lang w:val="en-US"/>
              </w:rPr>
              <w:t>HARD (adj.)   -   HARD (adv.)</w:t>
            </w:r>
          </w:p>
          <w:p w:rsidR="00FE1995" w:rsidRDefault="006106FA" w:rsidP="00FE1995">
            <w:pPr>
              <w:pStyle w:val="Listeavsnitt"/>
              <w:tabs>
                <w:tab w:val="left" w:pos="1118"/>
              </w:tabs>
              <w:rPr>
                <w:rFonts w:ascii="Candara" w:hAnsi="Candara"/>
                <w:lang w:val="en-US"/>
              </w:rPr>
            </w:pPr>
            <w:r w:rsidRPr="00324DDB">
              <w:rPr>
                <w:rFonts w:ascii="Candara" w:hAnsi="Candara"/>
                <w:lang w:val="en-US"/>
              </w:rPr>
              <w:t xml:space="preserve">              GOOD ( adj.)  -   WELL (adv.)</w:t>
            </w:r>
          </w:p>
          <w:p w:rsidR="00FE1995" w:rsidRPr="004C08E6" w:rsidRDefault="00FE1995" w:rsidP="00FE1995">
            <w:pPr>
              <w:pStyle w:val="Listeavsnitt"/>
              <w:numPr>
                <w:ilvl w:val="0"/>
                <w:numId w:val="6"/>
              </w:numPr>
              <w:tabs>
                <w:tab w:val="left" w:pos="1118"/>
              </w:tabs>
              <w:rPr>
                <w:rFonts w:ascii="Candara" w:hAnsi="Candara"/>
                <w:i/>
                <w:color w:val="00B050"/>
                <w:lang w:val="en-US"/>
              </w:rPr>
            </w:pPr>
            <w:r w:rsidRPr="004C08E6">
              <w:rPr>
                <w:rFonts w:ascii="Candara" w:hAnsi="Candara"/>
                <w:i/>
                <w:color w:val="00B050"/>
                <w:lang w:val="en-US"/>
              </w:rPr>
              <w:t>Quietly, carefully, noisily</w:t>
            </w:r>
            <w:r w:rsidR="004C08E6" w:rsidRPr="004C08E6">
              <w:rPr>
                <w:rFonts w:ascii="Candara" w:hAnsi="Candara"/>
                <w:i/>
                <w:color w:val="00B050"/>
                <w:lang w:val="en-US"/>
              </w:rPr>
              <w:t>, closely, easily, beautifully, badly, angrily, mysteriously</w:t>
            </w:r>
          </w:p>
          <w:p w:rsidR="004C08E6" w:rsidRPr="006106FA" w:rsidRDefault="004C08E6" w:rsidP="004C08E6">
            <w:pPr>
              <w:pStyle w:val="Listeavsnitt"/>
              <w:tabs>
                <w:tab w:val="left" w:pos="1118"/>
              </w:tabs>
              <w:rPr>
                <w:rFonts w:ascii="Candara" w:hAnsi="Candara"/>
                <w:lang w:val="en-US"/>
              </w:rPr>
            </w:pPr>
            <w:r w:rsidRPr="004C08E6">
              <w:rPr>
                <w:rFonts w:ascii="Candara" w:hAnsi="Candara"/>
                <w:i/>
                <w:color w:val="00B050"/>
                <w:lang w:val="en-US"/>
              </w:rPr>
              <w:t>painfully, kindly, smoothly, silently</w:t>
            </w:r>
          </w:p>
        </w:tc>
        <w:tc>
          <w:tcPr>
            <w:tcW w:w="5708" w:type="dxa"/>
          </w:tcPr>
          <w:p w:rsidR="0030502B" w:rsidRDefault="0030502B" w:rsidP="00A23EE6">
            <w:pPr>
              <w:rPr>
                <w:rFonts w:ascii="Candara" w:hAnsi="Candara"/>
                <w:i/>
                <w:color w:val="FF0000"/>
                <w:sz w:val="28"/>
                <w:lang w:val="en-US"/>
              </w:rPr>
            </w:pPr>
          </w:p>
          <w:p w:rsidR="0030502B" w:rsidRDefault="0030502B" w:rsidP="00A23EE6">
            <w:pPr>
              <w:rPr>
                <w:rFonts w:ascii="Candara" w:hAnsi="Candara"/>
                <w:i/>
                <w:color w:val="FF0000"/>
                <w:sz w:val="28"/>
                <w:lang w:val="en-US"/>
              </w:rPr>
            </w:pPr>
          </w:p>
          <w:p w:rsidR="0030502B" w:rsidRDefault="0030502B" w:rsidP="00A23EE6">
            <w:pPr>
              <w:rPr>
                <w:rFonts w:ascii="Candara" w:hAnsi="Candara"/>
                <w:i/>
                <w:color w:val="FF0000"/>
                <w:sz w:val="28"/>
                <w:lang w:val="en-US"/>
              </w:rPr>
            </w:pPr>
          </w:p>
          <w:p w:rsidR="0030502B" w:rsidRDefault="0030502B" w:rsidP="00A23EE6">
            <w:pPr>
              <w:rPr>
                <w:rFonts w:ascii="Candara" w:hAnsi="Candara"/>
                <w:i/>
                <w:color w:val="FF0000"/>
                <w:sz w:val="28"/>
                <w:lang w:val="en-US"/>
              </w:rPr>
            </w:pPr>
          </w:p>
          <w:p w:rsidR="00FE1995" w:rsidRDefault="00FE1995" w:rsidP="00A23EE6">
            <w:pPr>
              <w:rPr>
                <w:rFonts w:ascii="Candara" w:hAnsi="Candara"/>
                <w:i/>
                <w:color w:val="FF0000"/>
                <w:sz w:val="28"/>
                <w:lang w:val="en-US"/>
              </w:rPr>
            </w:pPr>
          </w:p>
          <w:p w:rsidR="00FE1995" w:rsidRDefault="00FE1995" w:rsidP="00A23EE6">
            <w:pPr>
              <w:rPr>
                <w:rFonts w:ascii="Candara" w:hAnsi="Candara"/>
                <w:i/>
                <w:color w:val="FF0000"/>
                <w:sz w:val="28"/>
                <w:lang w:val="en-US"/>
              </w:rPr>
            </w:pPr>
          </w:p>
          <w:p w:rsidR="00EB4E24" w:rsidRPr="00EB4E24" w:rsidRDefault="00FE1995" w:rsidP="00A23EE6">
            <w:pPr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i/>
                <w:noProof/>
                <w:color w:val="FF0000"/>
                <w:sz w:val="28"/>
                <w:lang w:eastAsia="nb-NO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2426970</wp:posOffset>
                  </wp:positionH>
                  <wp:positionV relativeFrom="paragraph">
                    <wp:posOffset>-1151255</wp:posOffset>
                  </wp:positionV>
                  <wp:extent cx="715645" cy="1118235"/>
                  <wp:effectExtent l="19050" t="0" r="8255" b="0"/>
                  <wp:wrapTight wrapText="bothSides">
                    <wp:wrapPolygon edited="0">
                      <wp:start x="-575" y="0"/>
                      <wp:lineTo x="-575" y="21342"/>
                      <wp:lineTo x="21849" y="21342"/>
                      <wp:lineTo x="21849" y="0"/>
                      <wp:lineTo x="-575" y="0"/>
                    </wp:wrapPolygon>
                  </wp:wrapTight>
                  <wp:docPr id="14" name="Bilde 14" descr="http://2.bp.blogspot.com/-FIH8Pi4mKWE/TZt2JepD7SI/AAAAAAAAAGA/P3idN48-WC4/s1600/old+la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2.bp.blogspot.com/-FIH8Pi4mKWE/TZt2JepD7SI/AAAAAAAAAGA/P3idN48-WC4/s1600/old+la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7358" t="5371" r="20390" b="7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118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ndara" w:hAnsi="Candara"/>
                <w:i/>
                <w:noProof/>
                <w:color w:val="FF0000"/>
                <w:sz w:val="28"/>
                <w:lang w:eastAsia="nb-NO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-1054735</wp:posOffset>
                  </wp:positionV>
                  <wp:extent cx="1390015" cy="1021715"/>
                  <wp:effectExtent l="19050" t="0" r="635" b="0"/>
                  <wp:wrapTight wrapText="bothSides">
                    <wp:wrapPolygon edited="0">
                      <wp:start x="-296" y="0"/>
                      <wp:lineTo x="-296" y="21345"/>
                      <wp:lineTo x="21610" y="21345"/>
                      <wp:lineTo x="21610" y="0"/>
                      <wp:lineTo x="-296" y="0"/>
                    </wp:wrapPolygon>
                  </wp:wrapTight>
                  <wp:docPr id="5" name="Bilde 5" descr="https://encrypted-tbn1.gstatic.com/images?q=tbn:ANd9GcRiNqx6-S4t-zgtQGTbZpl9lkFlYRCPQsORsmgKtp9rrA3pCUZ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1.gstatic.com/images?q=tbn:ANd9GcRiNqx6-S4t-zgtQGTbZpl9lkFlYRCPQsORsmgKtp9rrA3pCUZ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021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23EE6" w:rsidRPr="006106FA">
              <w:rPr>
                <w:rFonts w:ascii="Candara" w:hAnsi="Candara"/>
                <w:i/>
                <w:color w:val="FF0000"/>
                <w:sz w:val="28"/>
                <w:lang w:val="en-US"/>
              </w:rPr>
              <w:t xml:space="preserve">He drives </w:t>
            </w:r>
            <w:r w:rsidR="00A23EE6" w:rsidRPr="00A10D8A">
              <w:rPr>
                <w:rFonts w:ascii="Candara" w:hAnsi="Candara"/>
                <w:b/>
                <w:i/>
                <w:color w:val="FF0000"/>
                <w:sz w:val="28"/>
                <w:u w:val="single"/>
                <w:lang w:val="en-US"/>
              </w:rPr>
              <w:t>safely</w:t>
            </w:r>
            <w:r w:rsidR="00A23EE6" w:rsidRPr="006106FA">
              <w:rPr>
                <w:rFonts w:ascii="Candara" w:hAnsi="Candara"/>
                <w:color w:val="FF0000"/>
                <w:sz w:val="28"/>
                <w:lang w:val="en-US"/>
              </w:rPr>
              <w:t>.</w:t>
            </w:r>
            <w:r w:rsidR="0030502B">
              <w:rPr>
                <w:rFonts w:ascii="Candara" w:hAnsi="Candara"/>
                <w:color w:val="FF0000"/>
                <w:sz w:val="28"/>
                <w:lang w:val="en-US"/>
              </w:rPr>
              <w:t xml:space="preserve">                    </w:t>
            </w:r>
            <w:r w:rsidR="00100026">
              <w:rPr>
                <w:rFonts w:ascii="Candara" w:hAnsi="Candara"/>
                <w:color w:val="FF0000"/>
                <w:sz w:val="28"/>
                <w:lang w:val="en-US"/>
              </w:rPr>
              <w:t xml:space="preserve">   </w:t>
            </w:r>
            <w:r w:rsidR="00A23EE6" w:rsidRPr="006106FA">
              <w:rPr>
                <w:rFonts w:ascii="Candara" w:hAnsi="Candara"/>
                <w:i/>
                <w:color w:val="FF0000"/>
                <w:sz w:val="28"/>
                <w:lang w:val="en-US"/>
              </w:rPr>
              <w:t xml:space="preserve">She walked </w:t>
            </w:r>
            <w:r w:rsidR="00A23EE6" w:rsidRPr="00A10D8A">
              <w:rPr>
                <w:rFonts w:ascii="Candara" w:hAnsi="Candara"/>
                <w:b/>
                <w:i/>
                <w:color w:val="FF0000"/>
                <w:sz w:val="28"/>
                <w:u w:val="single"/>
                <w:lang w:val="en-US"/>
              </w:rPr>
              <w:t>slowly</w:t>
            </w:r>
            <w:r w:rsidR="00A23EE6" w:rsidRPr="006106FA">
              <w:rPr>
                <w:rFonts w:ascii="Candara" w:hAnsi="Candara"/>
                <w:color w:val="FF0000"/>
                <w:sz w:val="28"/>
                <w:lang w:val="en-US"/>
              </w:rPr>
              <w:t>.</w:t>
            </w:r>
          </w:p>
        </w:tc>
      </w:tr>
      <w:tr w:rsidR="00EB4E24" w:rsidRPr="00EB4E24" w:rsidTr="008325BC">
        <w:trPr>
          <w:trHeight w:val="2721"/>
        </w:trPr>
        <w:tc>
          <w:tcPr>
            <w:tcW w:w="4606" w:type="dxa"/>
          </w:tcPr>
          <w:p w:rsidR="00100026" w:rsidRPr="004C08E6" w:rsidRDefault="00100026" w:rsidP="00100026">
            <w:pPr>
              <w:rPr>
                <w:rFonts w:ascii="Candara" w:hAnsi="Candara"/>
                <w:b/>
                <w:color w:val="FF0000"/>
                <w:sz w:val="28"/>
                <w:lang w:val="en-US"/>
              </w:rPr>
            </w:pPr>
            <w:r w:rsidRPr="004C08E6">
              <w:rPr>
                <w:rFonts w:ascii="Candara" w:hAnsi="Candara"/>
                <w:color w:val="FF0000"/>
                <w:sz w:val="28"/>
                <w:lang w:val="en-US"/>
              </w:rPr>
              <w:t xml:space="preserve">ADVERBS of </w:t>
            </w:r>
            <w:r w:rsidRPr="004C08E6">
              <w:rPr>
                <w:rFonts w:ascii="Candara" w:hAnsi="Candara"/>
                <w:b/>
                <w:color w:val="FF0000"/>
                <w:sz w:val="28"/>
                <w:lang w:val="en-US"/>
              </w:rPr>
              <w:t>TIME</w:t>
            </w:r>
          </w:p>
          <w:p w:rsidR="00100026" w:rsidRPr="004C08E6" w:rsidRDefault="00100026" w:rsidP="00100026">
            <w:pPr>
              <w:pStyle w:val="Listeavsnitt"/>
              <w:numPr>
                <w:ilvl w:val="0"/>
                <w:numId w:val="3"/>
              </w:numPr>
              <w:spacing w:after="200" w:line="276" w:lineRule="auto"/>
              <w:rPr>
                <w:rFonts w:ascii="Candara" w:hAnsi="Candara"/>
                <w:color w:val="0070C0"/>
                <w:lang w:val="en-US"/>
              </w:rPr>
            </w:pPr>
            <w:r w:rsidRPr="004C08E6">
              <w:rPr>
                <w:rFonts w:ascii="Candara" w:hAnsi="Candara"/>
                <w:color w:val="0070C0"/>
                <w:lang w:val="en-US"/>
              </w:rPr>
              <w:t xml:space="preserve">Describes </w:t>
            </w:r>
            <w:r w:rsidRPr="004C08E6">
              <w:rPr>
                <w:rFonts w:ascii="Candara" w:hAnsi="Candara"/>
                <w:i/>
                <w:color w:val="0070C0"/>
                <w:lang w:val="en-US"/>
              </w:rPr>
              <w:t>WHEN</w:t>
            </w:r>
            <w:r w:rsidRPr="004C08E6">
              <w:rPr>
                <w:rFonts w:ascii="Candara" w:hAnsi="Candara"/>
                <w:color w:val="0070C0"/>
                <w:lang w:val="en-US"/>
              </w:rPr>
              <w:t xml:space="preserve"> something happens.</w:t>
            </w:r>
          </w:p>
          <w:p w:rsidR="00100026" w:rsidRPr="004C08E6" w:rsidRDefault="00100026" w:rsidP="00100026">
            <w:pPr>
              <w:pStyle w:val="Listeavsnitt"/>
              <w:numPr>
                <w:ilvl w:val="0"/>
                <w:numId w:val="4"/>
              </w:numPr>
              <w:rPr>
                <w:rFonts w:ascii="Candara" w:hAnsi="Candara"/>
                <w:color w:val="FF9900"/>
                <w:lang w:val="en-US"/>
              </w:rPr>
            </w:pPr>
            <w:r w:rsidRPr="004C08E6">
              <w:rPr>
                <w:rFonts w:ascii="Candara" w:hAnsi="Candara"/>
                <w:color w:val="FF9900"/>
                <w:lang w:val="en-US"/>
              </w:rPr>
              <w:t>Can be placed both at the beginning or the end of a sentence.</w:t>
            </w:r>
          </w:p>
          <w:p w:rsidR="001E47B5" w:rsidRPr="004C08E6" w:rsidRDefault="004C08E6" w:rsidP="00F41600">
            <w:pPr>
              <w:pStyle w:val="Listeavsnitt"/>
              <w:numPr>
                <w:ilvl w:val="0"/>
                <w:numId w:val="4"/>
              </w:numPr>
              <w:rPr>
                <w:rFonts w:ascii="Candara" w:hAnsi="Candara"/>
                <w:i/>
                <w:color w:val="00B050"/>
                <w:lang w:val="en-US"/>
              </w:rPr>
            </w:pPr>
            <w:r w:rsidRPr="004C08E6">
              <w:rPr>
                <w:rFonts w:ascii="Candara" w:hAnsi="Candara"/>
                <w:i/>
                <w:color w:val="00B050"/>
                <w:lang w:val="en-US"/>
              </w:rPr>
              <w:t>Later, just, tonight, today, soon, yet, next week, this year, still, already, eventually, late, early, at th</w:t>
            </w:r>
            <w:r w:rsidR="00F41600">
              <w:rPr>
                <w:rFonts w:ascii="Candara" w:hAnsi="Candara"/>
                <w:i/>
                <w:color w:val="00B050"/>
                <w:lang w:val="en-US"/>
              </w:rPr>
              <w:t xml:space="preserve">e </w:t>
            </w:r>
            <w:r w:rsidRPr="004C08E6">
              <w:rPr>
                <w:rFonts w:ascii="Candara" w:hAnsi="Candara"/>
                <w:i/>
                <w:color w:val="00B050"/>
                <w:lang w:val="en-US"/>
              </w:rPr>
              <w:t>moment</w:t>
            </w:r>
          </w:p>
        </w:tc>
        <w:tc>
          <w:tcPr>
            <w:tcW w:w="5708" w:type="dxa"/>
          </w:tcPr>
          <w:p w:rsidR="00EB4E24" w:rsidRDefault="00EB4E24">
            <w:pPr>
              <w:rPr>
                <w:rFonts w:ascii="Candara" w:hAnsi="Candara"/>
                <w:lang w:val="en-US"/>
              </w:rPr>
            </w:pPr>
          </w:p>
          <w:p w:rsidR="001E47B5" w:rsidRDefault="001E47B5">
            <w:pPr>
              <w:rPr>
                <w:rFonts w:ascii="Candara" w:hAnsi="Candara"/>
                <w:lang w:val="en-US"/>
              </w:rPr>
            </w:pPr>
          </w:p>
          <w:p w:rsidR="001E47B5" w:rsidRDefault="001E47B5">
            <w:pPr>
              <w:rPr>
                <w:rFonts w:ascii="Candara" w:hAnsi="Candara"/>
                <w:lang w:val="en-US"/>
              </w:rPr>
            </w:pPr>
          </w:p>
          <w:p w:rsidR="001E47B5" w:rsidRDefault="001E47B5">
            <w:pPr>
              <w:rPr>
                <w:rFonts w:ascii="Candara" w:hAnsi="Candara"/>
                <w:lang w:val="en-US"/>
              </w:rPr>
            </w:pPr>
          </w:p>
          <w:p w:rsidR="00FE1995" w:rsidRDefault="00FE1995" w:rsidP="00100026">
            <w:pPr>
              <w:rPr>
                <w:rFonts w:ascii="Candara" w:hAnsi="Candara"/>
                <w:b/>
                <w:i/>
                <w:color w:val="FF0000"/>
                <w:sz w:val="28"/>
                <w:u w:val="single"/>
                <w:lang w:val="en-US"/>
              </w:rPr>
            </w:pPr>
          </w:p>
          <w:p w:rsidR="00FE1995" w:rsidRDefault="00FE1995" w:rsidP="00100026">
            <w:pPr>
              <w:rPr>
                <w:rFonts w:ascii="Candara" w:hAnsi="Candara"/>
                <w:b/>
                <w:i/>
                <w:color w:val="FF0000"/>
                <w:sz w:val="28"/>
                <w:u w:val="single"/>
                <w:lang w:val="en-US"/>
              </w:rPr>
            </w:pPr>
          </w:p>
          <w:p w:rsidR="00FE1995" w:rsidRDefault="00FE1995" w:rsidP="00100026">
            <w:pPr>
              <w:rPr>
                <w:rFonts w:ascii="Candara" w:hAnsi="Candara"/>
                <w:b/>
                <w:i/>
                <w:color w:val="FF0000"/>
                <w:sz w:val="28"/>
                <w:u w:val="single"/>
                <w:lang w:val="en-US"/>
              </w:rPr>
            </w:pPr>
          </w:p>
          <w:p w:rsidR="001E47B5" w:rsidRPr="00EB4E24" w:rsidRDefault="00FE1995" w:rsidP="00100026">
            <w:pPr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b/>
                <w:i/>
                <w:noProof/>
                <w:color w:val="FF0000"/>
                <w:sz w:val="28"/>
                <w:u w:val="single"/>
                <w:lang w:eastAsia="nb-NO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-1132205</wp:posOffset>
                  </wp:positionV>
                  <wp:extent cx="916305" cy="1043305"/>
                  <wp:effectExtent l="19050" t="0" r="0" b="0"/>
                  <wp:wrapTight wrapText="bothSides">
                    <wp:wrapPolygon edited="0">
                      <wp:start x="-449" y="0"/>
                      <wp:lineTo x="-449" y="21298"/>
                      <wp:lineTo x="21555" y="21298"/>
                      <wp:lineTo x="21555" y="0"/>
                      <wp:lineTo x="-449" y="0"/>
                    </wp:wrapPolygon>
                  </wp:wrapTight>
                  <wp:docPr id="26" name="Bilde 26" descr="http://vanucc.net/wp-content/uploads/2012/08/thanksgiving-dinner-4-clipa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vanucc.net/wp-content/uploads/2012/08/thanksgiving-dinner-4-clipa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104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ndara" w:hAnsi="Candara"/>
                <w:b/>
                <w:i/>
                <w:noProof/>
                <w:color w:val="FF0000"/>
                <w:sz w:val="28"/>
                <w:u w:val="single"/>
                <w:lang w:eastAsia="nb-NO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-1014095</wp:posOffset>
                  </wp:positionV>
                  <wp:extent cx="1949450" cy="978535"/>
                  <wp:effectExtent l="19050" t="0" r="0" b="0"/>
                  <wp:wrapTight wrapText="bothSides">
                    <wp:wrapPolygon edited="0">
                      <wp:start x="-211" y="0"/>
                      <wp:lineTo x="-211" y="21025"/>
                      <wp:lineTo x="21530" y="21025"/>
                      <wp:lineTo x="21530" y="0"/>
                      <wp:lineTo x="-211" y="0"/>
                    </wp:wrapPolygon>
                  </wp:wrapTight>
                  <wp:docPr id="17" name="Bilde 17" descr="http://img3.etsystatic.com/000/0/5444853/il_fullxfull.7589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mg3.etsystatic.com/000/0/5444853/il_fullxfull.758943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8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0" cy="978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E47B5" w:rsidRPr="001E47B5">
              <w:rPr>
                <w:rFonts w:ascii="Candara" w:hAnsi="Candara"/>
                <w:b/>
                <w:i/>
                <w:color w:val="FF0000"/>
                <w:sz w:val="28"/>
                <w:u w:val="single"/>
                <w:lang w:val="en-US"/>
              </w:rPr>
              <w:t>Tomorrow</w:t>
            </w:r>
            <w:r w:rsidR="001E47B5">
              <w:rPr>
                <w:rFonts w:ascii="Candara" w:hAnsi="Candara"/>
                <w:i/>
                <w:color w:val="FF0000"/>
                <w:sz w:val="28"/>
                <w:lang w:val="en-US"/>
              </w:rPr>
              <w:t xml:space="preserve"> we go to London.               </w:t>
            </w:r>
            <w:r w:rsidR="00100026">
              <w:rPr>
                <w:rFonts w:ascii="Candara" w:hAnsi="Candara"/>
                <w:i/>
                <w:color w:val="FF0000"/>
                <w:sz w:val="28"/>
                <w:lang w:val="en-US"/>
              </w:rPr>
              <w:t xml:space="preserve">   </w:t>
            </w:r>
            <w:r w:rsidR="001E47B5">
              <w:rPr>
                <w:rFonts w:ascii="Candara" w:hAnsi="Candara"/>
                <w:i/>
                <w:color w:val="FF0000"/>
                <w:sz w:val="28"/>
                <w:lang w:val="en-US"/>
              </w:rPr>
              <w:t xml:space="preserve">I eat </w:t>
            </w:r>
            <w:r w:rsidR="00100026">
              <w:rPr>
                <w:rFonts w:ascii="Candara" w:hAnsi="Candara"/>
                <w:b/>
                <w:i/>
                <w:color w:val="FF0000"/>
                <w:sz w:val="28"/>
                <w:u w:val="single"/>
                <w:lang w:val="en-US"/>
              </w:rPr>
              <w:t>now</w:t>
            </w:r>
            <w:r w:rsidR="001E47B5">
              <w:rPr>
                <w:rFonts w:ascii="Candara" w:hAnsi="Candara"/>
                <w:i/>
                <w:color w:val="FF0000"/>
                <w:sz w:val="28"/>
                <w:lang w:val="en-US"/>
              </w:rPr>
              <w:t>.</w:t>
            </w:r>
          </w:p>
        </w:tc>
      </w:tr>
      <w:tr w:rsidR="00EB4E24" w:rsidRPr="00EB4E24" w:rsidTr="008325BC">
        <w:trPr>
          <w:trHeight w:val="2721"/>
        </w:trPr>
        <w:tc>
          <w:tcPr>
            <w:tcW w:w="4606" w:type="dxa"/>
          </w:tcPr>
          <w:p w:rsidR="00100026" w:rsidRPr="004C08E6" w:rsidRDefault="00100026" w:rsidP="00100026">
            <w:pPr>
              <w:rPr>
                <w:rFonts w:ascii="Candara" w:hAnsi="Candara"/>
                <w:color w:val="FF0000"/>
                <w:sz w:val="28"/>
                <w:lang w:val="en-US"/>
              </w:rPr>
            </w:pPr>
            <w:r w:rsidRPr="004C08E6">
              <w:rPr>
                <w:rFonts w:ascii="Candara" w:hAnsi="Candara"/>
                <w:color w:val="FF0000"/>
                <w:sz w:val="28"/>
                <w:lang w:val="en-US"/>
              </w:rPr>
              <w:t xml:space="preserve">ADVERBS of </w:t>
            </w:r>
            <w:r w:rsidRPr="004C08E6">
              <w:rPr>
                <w:rFonts w:ascii="Candara" w:hAnsi="Candara"/>
                <w:b/>
                <w:color w:val="FF0000"/>
                <w:sz w:val="28"/>
                <w:lang w:val="en-US"/>
              </w:rPr>
              <w:t>PLACE</w:t>
            </w:r>
          </w:p>
          <w:p w:rsidR="00100026" w:rsidRPr="004C08E6" w:rsidRDefault="00100026" w:rsidP="00100026">
            <w:pPr>
              <w:pStyle w:val="Listeavsnitt"/>
              <w:numPr>
                <w:ilvl w:val="0"/>
                <w:numId w:val="3"/>
              </w:numPr>
              <w:rPr>
                <w:rFonts w:ascii="Candara" w:hAnsi="Candara"/>
                <w:color w:val="0070C0"/>
                <w:lang w:val="en-US"/>
              </w:rPr>
            </w:pPr>
            <w:r w:rsidRPr="004C08E6">
              <w:rPr>
                <w:rFonts w:ascii="Candara" w:hAnsi="Candara"/>
                <w:color w:val="0070C0"/>
                <w:lang w:val="en-US"/>
              </w:rPr>
              <w:t xml:space="preserve">Describes </w:t>
            </w:r>
            <w:r w:rsidRPr="004C08E6">
              <w:rPr>
                <w:rFonts w:ascii="Candara" w:hAnsi="Candara"/>
                <w:i/>
                <w:color w:val="0070C0"/>
                <w:lang w:val="en-US"/>
              </w:rPr>
              <w:t>WHERE</w:t>
            </w:r>
            <w:r w:rsidRPr="004C08E6">
              <w:rPr>
                <w:rFonts w:ascii="Candara" w:hAnsi="Candara"/>
                <w:color w:val="0070C0"/>
                <w:lang w:val="en-US"/>
              </w:rPr>
              <w:t xml:space="preserve"> something happens.</w:t>
            </w:r>
          </w:p>
          <w:p w:rsidR="00A23EE6" w:rsidRPr="004C08E6" w:rsidRDefault="00100026" w:rsidP="00100026">
            <w:pPr>
              <w:pStyle w:val="Listeavsnitt"/>
              <w:numPr>
                <w:ilvl w:val="0"/>
                <w:numId w:val="4"/>
              </w:numPr>
              <w:rPr>
                <w:rFonts w:ascii="Candara" w:hAnsi="Candara"/>
                <w:color w:val="FF9900"/>
                <w:lang w:val="en-US"/>
              </w:rPr>
            </w:pPr>
            <w:r w:rsidRPr="004C08E6">
              <w:rPr>
                <w:rFonts w:ascii="Candara" w:hAnsi="Candara"/>
                <w:color w:val="FF9900"/>
                <w:lang w:val="en-US"/>
              </w:rPr>
              <w:t>Can be placed both at the beginning or the end of a sentence.</w:t>
            </w:r>
          </w:p>
          <w:p w:rsidR="00FE1995" w:rsidRPr="00A10D8A" w:rsidRDefault="00A10D8A" w:rsidP="00100026">
            <w:pPr>
              <w:pStyle w:val="Listeavsnitt"/>
              <w:numPr>
                <w:ilvl w:val="0"/>
                <w:numId w:val="4"/>
              </w:numPr>
              <w:rPr>
                <w:rFonts w:ascii="Candara" w:hAnsi="Candara"/>
                <w:i/>
                <w:color w:val="00B050"/>
                <w:lang w:val="en-US"/>
              </w:rPr>
            </w:pPr>
            <w:r w:rsidRPr="00A10D8A">
              <w:rPr>
                <w:rFonts w:ascii="Candara" w:hAnsi="Candara"/>
                <w:i/>
                <w:color w:val="00B050"/>
                <w:lang w:val="en-US"/>
              </w:rPr>
              <w:t>On, off, over, under, outside, above, below, between, in the middle of, indoors, abroad, indoors, anywhere</w:t>
            </w:r>
          </w:p>
        </w:tc>
        <w:tc>
          <w:tcPr>
            <w:tcW w:w="5708" w:type="dxa"/>
          </w:tcPr>
          <w:p w:rsidR="00F41600" w:rsidRDefault="00F41600">
            <w:pPr>
              <w:rPr>
                <w:rFonts w:ascii="Candara" w:hAnsi="Candara"/>
                <w:b/>
                <w:i/>
                <w:color w:val="FF0000"/>
                <w:sz w:val="28"/>
                <w:u w:val="single"/>
                <w:lang w:val="en-US"/>
              </w:rPr>
            </w:pPr>
          </w:p>
          <w:p w:rsidR="00F41600" w:rsidRDefault="00A10D8A">
            <w:pPr>
              <w:rPr>
                <w:rFonts w:ascii="Candara" w:hAnsi="Candara"/>
                <w:b/>
                <w:i/>
                <w:color w:val="FF0000"/>
                <w:sz w:val="28"/>
                <w:u w:val="single"/>
                <w:lang w:val="en-US"/>
              </w:rPr>
            </w:pPr>
            <w:r>
              <w:rPr>
                <w:rFonts w:ascii="Candara" w:hAnsi="Candara"/>
                <w:b/>
                <w:i/>
                <w:noProof/>
                <w:color w:val="FF0000"/>
                <w:sz w:val="28"/>
                <w:u w:val="single"/>
                <w:lang w:eastAsia="nb-NO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1799590</wp:posOffset>
                  </wp:positionH>
                  <wp:positionV relativeFrom="paragraph">
                    <wp:posOffset>-8255</wp:posOffset>
                  </wp:positionV>
                  <wp:extent cx="1640840" cy="946150"/>
                  <wp:effectExtent l="19050" t="0" r="0" b="0"/>
                  <wp:wrapTight wrapText="bothSides">
                    <wp:wrapPolygon edited="0">
                      <wp:start x="-251" y="0"/>
                      <wp:lineTo x="-251" y="21310"/>
                      <wp:lineTo x="21567" y="21310"/>
                      <wp:lineTo x="21567" y="0"/>
                      <wp:lineTo x="-251" y="0"/>
                    </wp:wrapPolygon>
                  </wp:wrapTight>
                  <wp:docPr id="35" name="Bilde 35" descr="http://i698.photobucket.com/albums/vv345/ed-knott99/EFTM/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i698.photobucket.com/albums/vv345/ed-knott99/EFTM/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840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ndara" w:hAnsi="Candara"/>
                <w:b/>
                <w:i/>
                <w:noProof/>
                <w:color w:val="FF0000"/>
                <w:sz w:val="28"/>
                <w:u w:val="single"/>
                <w:lang w:eastAsia="nb-NO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-8255</wp:posOffset>
                  </wp:positionV>
                  <wp:extent cx="1379220" cy="946150"/>
                  <wp:effectExtent l="19050" t="0" r="0" b="0"/>
                  <wp:wrapTight wrapText="bothSides">
                    <wp:wrapPolygon edited="0">
                      <wp:start x="-298" y="0"/>
                      <wp:lineTo x="-298" y="21310"/>
                      <wp:lineTo x="21481" y="21310"/>
                      <wp:lineTo x="21481" y="0"/>
                      <wp:lineTo x="-298" y="0"/>
                    </wp:wrapPolygon>
                  </wp:wrapTight>
                  <wp:docPr id="32" name="Bilde 32" descr="http://us.cdn3.123rf.com/168nwm/michaeldb/michaeldb0909/michaeldb090900029/5571009-a-family-of-parents-and-children-are-safe-inside-a-rounded-home-sym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us.cdn3.123rf.com/168nwm/michaeldb/michaeldb0909/michaeldb090900029/5571009-a-family-of-parents-and-children-are-safe-inside-a-rounded-home-symb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41600" w:rsidRDefault="00F41600">
            <w:pPr>
              <w:rPr>
                <w:rFonts w:ascii="Candara" w:hAnsi="Candara"/>
                <w:b/>
                <w:i/>
                <w:color w:val="FF0000"/>
                <w:sz w:val="28"/>
                <w:u w:val="single"/>
                <w:lang w:val="en-US"/>
              </w:rPr>
            </w:pPr>
          </w:p>
          <w:p w:rsidR="00F41600" w:rsidRDefault="00F41600">
            <w:pPr>
              <w:rPr>
                <w:rFonts w:ascii="Candara" w:hAnsi="Candara"/>
                <w:b/>
                <w:i/>
                <w:color w:val="FF0000"/>
                <w:sz w:val="28"/>
                <w:u w:val="single"/>
                <w:lang w:val="en-US"/>
              </w:rPr>
            </w:pPr>
          </w:p>
          <w:p w:rsidR="00F41600" w:rsidRDefault="00F41600">
            <w:pPr>
              <w:rPr>
                <w:rFonts w:ascii="Candara" w:hAnsi="Candara"/>
                <w:b/>
                <w:i/>
                <w:color w:val="FF0000"/>
                <w:sz w:val="28"/>
                <w:u w:val="single"/>
                <w:lang w:val="en-US"/>
              </w:rPr>
            </w:pPr>
          </w:p>
          <w:p w:rsidR="00F41600" w:rsidRDefault="00F41600">
            <w:pPr>
              <w:rPr>
                <w:rFonts w:ascii="Candara" w:hAnsi="Candara"/>
                <w:b/>
                <w:i/>
                <w:color w:val="FF0000"/>
                <w:sz w:val="28"/>
                <w:u w:val="single"/>
                <w:lang w:val="en-US"/>
              </w:rPr>
            </w:pPr>
          </w:p>
          <w:p w:rsidR="00EB4E24" w:rsidRPr="00EB4E24" w:rsidRDefault="00F41600" w:rsidP="00A10D8A">
            <w:pPr>
              <w:rPr>
                <w:rFonts w:ascii="Candara" w:hAnsi="Candara"/>
                <w:lang w:val="en-US"/>
              </w:rPr>
            </w:pPr>
            <w:r w:rsidRPr="00F41600">
              <w:rPr>
                <w:rFonts w:ascii="Candara" w:hAnsi="Candara"/>
                <w:i/>
                <w:color w:val="FF0000"/>
                <w:sz w:val="28"/>
                <w:lang w:val="en-US"/>
              </w:rPr>
              <w:t>They are</w:t>
            </w:r>
            <w:r w:rsidRPr="00A10D8A">
              <w:rPr>
                <w:rFonts w:ascii="Candara" w:hAnsi="Candara"/>
                <w:i/>
                <w:color w:val="FF0000"/>
                <w:sz w:val="28"/>
                <w:lang w:val="en-US"/>
              </w:rPr>
              <w:t xml:space="preserve"> </w:t>
            </w:r>
            <w:r>
              <w:rPr>
                <w:rFonts w:ascii="Candara" w:hAnsi="Candara"/>
                <w:b/>
                <w:i/>
                <w:color w:val="FF0000"/>
                <w:sz w:val="28"/>
                <w:u w:val="single"/>
                <w:lang w:val="en-US"/>
              </w:rPr>
              <w:t>inside</w:t>
            </w:r>
            <w:r>
              <w:rPr>
                <w:rFonts w:ascii="Candara" w:hAnsi="Candara"/>
                <w:i/>
                <w:color w:val="FF0000"/>
                <w:sz w:val="28"/>
                <w:lang w:val="en-US"/>
              </w:rPr>
              <w:t xml:space="preserve">.                 </w:t>
            </w:r>
            <w:r w:rsidR="00A10D8A">
              <w:rPr>
                <w:rFonts w:ascii="Candara" w:hAnsi="Candara"/>
                <w:i/>
                <w:color w:val="FF0000"/>
                <w:sz w:val="28"/>
                <w:lang w:val="en-US"/>
              </w:rPr>
              <w:t xml:space="preserve">     He walks </w:t>
            </w:r>
            <w:r w:rsidR="00A10D8A" w:rsidRPr="00A10D8A">
              <w:rPr>
                <w:rFonts w:ascii="Candara" w:hAnsi="Candara"/>
                <w:b/>
                <w:i/>
                <w:color w:val="FF0000"/>
                <w:sz w:val="28"/>
                <w:u w:val="single"/>
                <w:lang w:val="en-US"/>
              </w:rPr>
              <w:t>downstairs</w:t>
            </w:r>
            <w:r>
              <w:rPr>
                <w:rFonts w:ascii="Candara" w:hAnsi="Candara"/>
                <w:i/>
                <w:color w:val="FF0000"/>
                <w:sz w:val="28"/>
                <w:lang w:val="en-US"/>
              </w:rPr>
              <w:t>.</w:t>
            </w:r>
          </w:p>
        </w:tc>
      </w:tr>
      <w:tr w:rsidR="00EB4E24" w:rsidRPr="00EB4E24" w:rsidTr="008325BC">
        <w:trPr>
          <w:trHeight w:val="2721"/>
        </w:trPr>
        <w:tc>
          <w:tcPr>
            <w:tcW w:w="4606" w:type="dxa"/>
          </w:tcPr>
          <w:p w:rsidR="00EB4E24" w:rsidRPr="004C08E6" w:rsidRDefault="006106FA">
            <w:pPr>
              <w:rPr>
                <w:rFonts w:ascii="Candara" w:hAnsi="Candara"/>
                <w:color w:val="FF0000"/>
                <w:sz w:val="28"/>
                <w:lang w:val="en-US"/>
              </w:rPr>
            </w:pPr>
            <w:r w:rsidRPr="004C08E6">
              <w:rPr>
                <w:rFonts w:ascii="Candara" w:hAnsi="Candara"/>
                <w:color w:val="FF0000"/>
                <w:sz w:val="28"/>
                <w:lang w:val="en-US"/>
              </w:rPr>
              <w:t xml:space="preserve">ADVERBS of </w:t>
            </w:r>
            <w:r w:rsidRPr="004C08E6">
              <w:rPr>
                <w:rFonts w:ascii="Candara" w:hAnsi="Candara"/>
                <w:b/>
                <w:color w:val="FF0000"/>
                <w:sz w:val="28"/>
                <w:lang w:val="en-US"/>
              </w:rPr>
              <w:t>FREQUENCY</w:t>
            </w:r>
          </w:p>
          <w:p w:rsidR="00A10D8A" w:rsidRPr="004C08E6" w:rsidRDefault="00A10D8A" w:rsidP="00A10D8A">
            <w:pPr>
              <w:pStyle w:val="Listeavsnitt"/>
              <w:numPr>
                <w:ilvl w:val="0"/>
                <w:numId w:val="3"/>
              </w:numPr>
              <w:rPr>
                <w:rFonts w:ascii="Candara" w:hAnsi="Candara"/>
                <w:color w:val="0070C0"/>
                <w:lang w:val="en-US"/>
              </w:rPr>
            </w:pPr>
            <w:r w:rsidRPr="004C08E6">
              <w:rPr>
                <w:rFonts w:ascii="Candara" w:hAnsi="Candara"/>
                <w:color w:val="0070C0"/>
                <w:lang w:val="en-US"/>
              </w:rPr>
              <w:t xml:space="preserve">Describes </w:t>
            </w:r>
            <w:r>
              <w:rPr>
                <w:rFonts w:ascii="Candara" w:hAnsi="Candara"/>
                <w:i/>
                <w:color w:val="0070C0"/>
                <w:lang w:val="en-US"/>
              </w:rPr>
              <w:t>HOW OFTEN</w:t>
            </w:r>
            <w:r w:rsidRPr="004C08E6">
              <w:rPr>
                <w:rFonts w:ascii="Candara" w:hAnsi="Candara"/>
                <w:color w:val="0070C0"/>
                <w:lang w:val="en-US"/>
              </w:rPr>
              <w:t xml:space="preserve"> something happens.</w:t>
            </w:r>
          </w:p>
          <w:p w:rsidR="00A10D8A" w:rsidRDefault="00A10D8A" w:rsidP="00A10D8A">
            <w:pPr>
              <w:pStyle w:val="Listeavsnitt"/>
              <w:numPr>
                <w:ilvl w:val="0"/>
                <w:numId w:val="4"/>
              </w:numPr>
              <w:rPr>
                <w:rFonts w:ascii="Candara" w:hAnsi="Candara"/>
                <w:color w:val="FF9900"/>
                <w:lang w:val="en-US"/>
              </w:rPr>
            </w:pPr>
            <w:r>
              <w:rPr>
                <w:rFonts w:ascii="Candara" w:hAnsi="Candara"/>
                <w:color w:val="FF9900"/>
                <w:lang w:val="en-US"/>
              </w:rPr>
              <w:t>Is</w:t>
            </w:r>
            <w:r w:rsidRPr="004C08E6">
              <w:rPr>
                <w:rFonts w:ascii="Candara" w:hAnsi="Candara"/>
                <w:color w:val="FF9900"/>
                <w:lang w:val="en-US"/>
              </w:rPr>
              <w:t xml:space="preserve"> placed </w:t>
            </w:r>
            <w:r>
              <w:rPr>
                <w:rFonts w:ascii="Candara" w:hAnsi="Candara"/>
                <w:color w:val="FF9900"/>
                <w:lang w:val="en-US"/>
              </w:rPr>
              <w:t xml:space="preserve">before the verb, except the verb TO BE. </w:t>
            </w:r>
          </w:p>
          <w:p w:rsidR="00C3180A" w:rsidRPr="00C3180A" w:rsidRDefault="00C3180A" w:rsidP="00C3180A">
            <w:pPr>
              <w:pStyle w:val="Listeavsnitt"/>
              <w:numPr>
                <w:ilvl w:val="0"/>
                <w:numId w:val="4"/>
              </w:numPr>
              <w:rPr>
                <w:i/>
                <w:color w:val="00B050"/>
                <w:lang w:val="en-US"/>
              </w:rPr>
            </w:pPr>
            <w:r>
              <w:rPr>
                <w:i/>
                <w:color w:val="00B050"/>
                <w:lang w:val="en-US"/>
              </w:rPr>
              <w:t>A</w:t>
            </w:r>
            <w:r w:rsidRPr="00C3180A">
              <w:rPr>
                <w:i/>
                <w:color w:val="00B050"/>
                <w:lang w:val="en-US"/>
              </w:rPr>
              <w:t>lways, frequently, generally, never, hardly ever, infrequently, normally, regularly, seldom, sometimes, usually</w:t>
            </w:r>
          </w:p>
          <w:p w:rsidR="00A10D8A" w:rsidRDefault="00A10D8A" w:rsidP="00C3180A">
            <w:pPr>
              <w:pStyle w:val="Listeavsnitt"/>
              <w:rPr>
                <w:rFonts w:ascii="Candara" w:hAnsi="Candara"/>
                <w:lang w:val="en-US"/>
              </w:rPr>
            </w:pPr>
          </w:p>
          <w:p w:rsidR="00A10D8A" w:rsidRDefault="00A10D8A" w:rsidP="00A10D8A">
            <w:pPr>
              <w:pStyle w:val="Listeavsnitt"/>
              <w:rPr>
                <w:rFonts w:ascii="Candara" w:hAnsi="Candara"/>
                <w:lang w:val="en-US"/>
              </w:rPr>
            </w:pPr>
          </w:p>
          <w:p w:rsidR="00BD2CD5" w:rsidRPr="00A10D8A" w:rsidRDefault="00BD2CD5" w:rsidP="00A10D8A">
            <w:pPr>
              <w:pStyle w:val="Listeavsnitt"/>
              <w:rPr>
                <w:rFonts w:ascii="Candara" w:hAnsi="Candara"/>
                <w:lang w:val="en-US"/>
              </w:rPr>
            </w:pPr>
          </w:p>
        </w:tc>
        <w:tc>
          <w:tcPr>
            <w:tcW w:w="5708" w:type="dxa"/>
          </w:tcPr>
          <w:p w:rsidR="00BD2CD5" w:rsidRDefault="00BD2CD5">
            <w:pPr>
              <w:rPr>
                <w:rFonts w:ascii="Candara" w:hAnsi="Candara"/>
                <w:lang w:val="en-US"/>
              </w:rPr>
            </w:pPr>
          </w:p>
          <w:p w:rsidR="00BD2CD5" w:rsidRDefault="00BD2CD5">
            <w:pPr>
              <w:rPr>
                <w:rFonts w:ascii="Candara" w:hAnsi="Candara"/>
                <w:lang w:val="en-US"/>
              </w:rPr>
            </w:pPr>
          </w:p>
          <w:p w:rsidR="00BD2CD5" w:rsidRDefault="00BD2CD5">
            <w:pPr>
              <w:rPr>
                <w:rFonts w:ascii="Candara" w:hAnsi="Candara"/>
                <w:lang w:val="en-US"/>
              </w:rPr>
            </w:pPr>
          </w:p>
          <w:p w:rsidR="00BD2CD5" w:rsidRDefault="00BD2CD5">
            <w:pPr>
              <w:rPr>
                <w:rFonts w:ascii="Candara" w:hAnsi="Candara"/>
                <w:lang w:val="en-US"/>
              </w:rPr>
            </w:pPr>
          </w:p>
          <w:p w:rsidR="00BD2CD5" w:rsidRDefault="00BD2CD5">
            <w:pPr>
              <w:rPr>
                <w:rFonts w:ascii="Candara" w:hAnsi="Candara"/>
                <w:lang w:val="en-US"/>
              </w:rPr>
            </w:pPr>
          </w:p>
          <w:p w:rsidR="00BD2CD5" w:rsidRDefault="00BD2CD5">
            <w:pPr>
              <w:rPr>
                <w:rFonts w:ascii="Candara" w:hAnsi="Candara"/>
                <w:lang w:val="en-US"/>
              </w:rPr>
            </w:pPr>
          </w:p>
          <w:p w:rsidR="00BD2CD5" w:rsidRDefault="00BD2CD5">
            <w:pPr>
              <w:rPr>
                <w:rFonts w:ascii="Candara" w:hAnsi="Candara"/>
                <w:lang w:val="en-US"/>
              </w:rPr>
            </w:pPr>
          </w:p>
          <w:p w:rsidR="00BD2CD5" w:rsidRDefault="00BD2CD5">
            <w:pPr>
              <w:rPr>
                <w:rFonts w:ascii="Candara" w:hAnsi="Candara"/>
                <w:lang w:val="en-US"/>
              </w:rPr>
            </w:pPr>
          </w:p>
          <w:p w:rsidR="00BD2CD5" w:rsidRDefault="00BD2CD5">
            <w:pPr>
              <w:rPr>
                <w:rFonts w:ascii="Candara" w:hAnsi="Candara"/>
                <w:lang w:val="en-US"/>
              </w:rPr>
            </w:pPr>
          </w:p>
          <w:p w:rsidR="00BD2CD5" w:rsidRDefault="00BD2CD5">
            <w:pPr>
              <w:rPr>
                <w:rFonts w:ascii="Candara" w:hAnsi="Candara"/>
                <w:lang w:val="en-US"/>
              </w:rPr>
            </w:pPr>
          </w:p>
          <w:p w:rsidR="00EB4E24" w:rsidRPr="00BD2CD5" w:rsidRDefault="000B48B5" w:rsidP="007828AE">
            <w:pPr>
              <w:rPr>
                <w:rFonts w:ascii="Candara" w:hAnsi="Candara"/>
                <w:i/>
                <w:color w:val="FF0000"/>
                <w:lang w:val="en-US"/>
              </w:rPr>
            </w:pPr>
            <w:r>
              <w:rPr>
                <w:rFonts w:ascii="Candara" w:hAnsi="Candara"/>
                <w:i/>
                <w:noProof/>
                <w:color w:val="FF0000"/>
                <w:sz w:val="28"/>
                <w:lang w:eastAsia="nb-NO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-1581785</wp:posOffset>
                  </wp:positionV>
                  <wp:extent cx="1013460" cy="1355090"/>
                  <wp:effectExtent l="19050" t="0" r="0" b="0"/>
                  <wp:wrapTight wrapText="bothSides">
                    <wp:wrapPolygon edited="0">
                      <wp:start x="-406" y="0"/>
                      <wp:lineTo x="-406" y="21256"/>
                      <wp:lineTo x="21519" y="21256"/>
                      <wp:lineTo x="21519" y="0"/>
                      <wp:lineTo x="-406" y="0"/>
                    </wp:wrapPolygon>
                  </wp:wrapTight>
                  <wp:docPr id="38" name="Bilde 38" descr="http://fc01.deviantart.net/fs70/f/2012/135/1/e/kiss___practice_animation_by_ivorysiren-d4zwfy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fc01.deviantart.net/fs70/f/2012/135/1/e/kiss___practice_animation_by_ivorysiren-d4zwfy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35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D2CD5" w:rsidRPr="00BD2CD5">
              <w:rPr>
                <w:rFonts w:ascii="Candara" w:hAnsi="Candara"/>
                <w:i/>
                <w:noProof/>
                <w:color w:val="FF0000"/>
                <w:sz w:val="28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38.7pt;margin-top:-134.3pt;width:111.8pt;height:131.35pt;z-index:-251646976;mso-position-horizontal-relative:text;mso-position-vertical-relative:text;mso-width-relative:margin;mso-height-relative:margin" wrapcoords="-145 0 -145 21486 21600 21486 21600 0 -145 0" stroked="f">
                  <v:textbox style="mso-next-textbox:#_x0000_s1029">
                    <w:txbxContent>
                      <w:p w:rsidR="00BD2CD5" w:rsidRPr="00BD2CD5" w:rsidRDefault="00BD2CD5" w:rsidP="00BD2CD5">
                        <w:pPr>
                          <w:spacing w:after="0" w:line="240" w:lineRule="auto"/>
                          <w:rPr>
                            <w:sz w:val="20"/>
                            <w:lang w:val="en-US"/>
                          </w:rPr>
                        </w:pPr>
                        <w:r w:rsidRPr="00BD2CD5">
                          <w:rPr>
                            <w:sz w:val="20"/>
                            <w:lang w:val="en-US"/>
                          </w:rPr>
                          <w:t>100 % - ALWAYS</w:t>
                        </w:r>
                      </w:p>
                      <w:p w:rsidR="00BD2CD5" w:rsidRPr="00BD2CD5" w:rsidRDefault="00BD2CD5" w:rsidP="00BD2CD5">
                        <w:pPr>
                          <w:spacing w:after="0" w:line="240" w:lineRule="auto"/>
                          <w:rPr>
                            <w:sz w:val="20"/>
                            <w:lang w:val="en-US"/>
                          </w:rPr>
                        </w:pPr>
                        <w:r w:rsidRPr="00BD2CD5">
                          <w:rPr>
                            <w:sz w:val="20"/>
                            <w:lang w:val="en-US"/>
                          </w:rPr>
                          <w:t>90%    - USUALLY</w:t>
                        </w:r>
                      </w:p>
                      <w:p w:rsidR="00BD2CD5" w:rsidRPr="00BD2CD5" w:rsidRDefault="00BD2CD5" w:rsidP="00BD2CD5">
                        <w:pPr>
                          <w:spacing w:after="0" w:line="240" w:lineRule="auto"/>
                          <w:rPr>
                            <w:sz w:val="20"/>
                            <w:lang w:val="en-US"/>
                          </w:rPr>
                        </w:pPr>
                        <w:r w:rsidRPr="00BD2CD5">
                          <w:rPr>
                            <w:sz w:val="20"/>
                            <w:lang w:val="en-US"/>
                          </w:rPr>
                          <w:t>80%    - FREQUENTLY</w:t>
                        </w:r>
                      </w:p>
                      <w:p w:rsidR="00BD2CD5" w:rsidRPr="00BD2CD5" w:rsidRDefault="00BD2CD5" w:rsidP="00BD2CD5">
                        <w:pPr>
                          <w:spacing w:after="0" w:line="240" w:lineRule="auto"/>
                          <w:rPr>
                            <w:sz w:val="20"/>
                            <w:lang w:val="en-US"/>
                          </w:rPr>
                        </w:pPr>
                        <w:r w:rsidRPr="00BD2CD5">
                          <w:rPr>
                            <w:sz w:val="20"/>
                            <w:lang w:val="en-US"/>
                          </w:rPr>
                          <w:t>70 %   - OFTEN</w:t>
                        </w:r>
                      </w:p>
                      <w:p w:rsidR="00BD2CD5" w:rsidRPr="00BD2CD5" w:rsidRDefault="00BD2CD5" w:rsidP="00BD2CD5">
                        <w:pPr>
                          <w:spacing w:after="0" w:line="240" w:lineRule="auto"/>
                          <w:rPr>
                            <w:sz w:val="20"/>
                            <w:lang w:val="en-US"/>
                          </w:rPr>
                        </w:pPr>
                        <w:r w:rsidRPr="00BD2CD5">
                          <w:rPr>
                            <w:sz w:val="20"/>
                            <w:lang w:val="en-US"/>
                          </w:rPr>
                          <w:t>60 %   - SOMETIMES</w:t>
                        </w:r>
                      </w:p>
                      <w:p w:rsidR="00BD2CD5" w:rsidRPr="00BD2CD5" w:rsidRDefault="00BD2CD5" w:rsidP="00BD2CD5">
                        <w:pPr>
                          <w:spacing w:after="0" w:line="240" w:lineRule="auto"/>
                          <w:rPr>
                            <w:sz w:val="20"/>
                            <w:lang w:val="en-US"/>
                          </w:rPr>
                        </w:pPr>
                        <w:r w:rsidRPr="00BD2CD5">
                          <w:rPr>
                            <w:sz w:val="20"/>
                            <w:lang w:val="en-US"/>
                          </w:rPr>
                          <w:t>50 %   - OCCASIONALLY</w:t>
                        </w:r>
                      </w:p>
                      <w:p w:rsidR="00BD2CD5" w:rsidRPr="00BD2CD5" w:rsidRDefault="00BD2CD5" w:rsidP="00BD2CD5">
                        <w:pPr>
                          <w:spacing w:after="0" w:line="240" w:lineRule="auto"/>
                          <w:rPr>
                            <w:sz w:val="20"/>
                            <w:lang w:val="en-US"/>
                          </w:rPr>
                        </w:pPr>
                        <w:r w:rsidRPr="00BD2CD5">
                          <w:rPr>
                            <w:sz w:val="20"/>
                            <w:lang w:val="en-US"/>
                          </w:rPr>
                          <w:t>40 %   - RARELY</w:t>
                        </w:r>
                      </w:p>
                      <w:p w:rsidR="00BD2CD5" w:rsidRPr="00BD2CD5" w:rsidRDefault="00BD2CD5" w:rsidP="00BD2CD5">
                        <w:pPr>
                          <w:spacing w:after="0" w:line="240" w:lineRule="auto"/>
                          <w:rPr>
                            <w:sz w:val="20"/>
                            <w:lang w:val="en-US"/>
                          </w:rPr>
                        </w:pPr>
                        <w:r w:rsidRPr="00BD2CD5">
                          <w:rPr>
                            <w:sz w:val="20"/>
                            <w:lang w:val="en-US"/>
                          </w:rPr>
                          <w:t>30 %   - SELDOM</w:t>
                        </w:r>
                      </w:p>
                      <w:p w:rsidR="00BD2CD5" w:rsidRPr="00BD2CD5" w:rsidRDefault="00BD2CD5" w:rsidP="00BD2CD5">
                        <w:pPr>
                          <w:spacing w:after="0" w:line="240" w:lineRule="auto"/>
                          <w:rPr>
                            <w:sz w:val="20"/>
                            <w:lang w:val="en-US"/>
                          </w:rPr>
                        </w:pPr>
                        <w:r w:rsidRPr="00BD2CD5">
                          <w:rPr>
                            <w:sz w:val="20"/>
                            <w:lang w:val="en-US"/>
                          </w:rPr>
                          <w:t>20 %   - HARDLY EVER</w:t>
                        </w:r>
                      </w:p>
                      <w:p w:rsidR="00BD2CD5" w:rsidRPr="00BD2CD5" w:rsidRDefault="00BD2CD5" w:rsidP="00BD2CD5">
                        <w:pPr>
                          <w:spacing w:after="0" w:line="240" w:lineRule="auto"/>
                          <w:rPr>
                            <w:sz w:val="20"/>
                            <w:lang w:val="en-US"/>
                          </w:rPr>
                        </w:pPr>
                        <w:r w:rsidRPr="00BD2CD5">
                          <w:rPr>
                            <w:sz w:val="20"/>
                            <w:lang w:val="en-US"/>
                          </w:rPr>
                          <w:t>10 %   - NEVER</w:t>
                        </w:r>
                      </w:p>
                    </w:txbxContent>
                  </v:textbox>
                  <w10:wrap type="tight"/>
                </v:shape>
              </w:pict>
            </w:r>
            <w:r w:rsidR="00BD2CD5">
              <w:rPr>
                <w:rFonts w:ascii="Candara" w:hAnsi="Candara"/>
                <w:noProof/>
                <w:lang w:eastAsia="nb-NO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7" type="#_x0000_t6" style="position:absolute;margin-left:-4.85pt;margin-top:-129pt;width:42.85pt;height:120.45pt;flip:x y;z-index:-251649024;mso-position-horizontal-relative:text;mso-position-vertical-relative:text" wrapcoords="-281 0 -281 21471 21881 21471 281 0 -281 0" fillcolor="#a603ab">
                  <v:fill color2="#a603ab" rotate="t" colors="0 #a603ab;13763f #0819fb;22938f #1a8d48;34079f yellow;47841f #ee3f17;57672f #e81766;1 #a603ab" method="none" focus="100%" type="gradient"/>
                  <w10:wrap type="tight"/>
                </v:shape>
              </w:pict>
            </w:r>
            <w:r w:rsidR="007828AE">
              <w:rPr>
                <w:rFonts w:ascii="Candara" w:hAnsi="Candara"/>
                <w:i/>
                <w:color w:val="FF0000"/>
                <w:sz w:val="28"/>
                <w:lang w:val="en-US"/>
              </w:rPr>
              <w:t xml:space="preserve">They </w:t>
            </w:r>
            <w:r w:rsidR="007828AE" w:rsidRPr="007828AE">
              <w:rPr>
                <w:rFonts w:ascii="Candara" w:hAnsi="Candara"/>
                <w:b/>
                <w:i/>
                <w:color w:val="FF0000"/>
                <w:sz w:val="28"/>
                <w:lang w:val="en-US"/>
              </w:rPr>
              <w:t>are</w:t>
            </w:r>
            <w:r w:rsidR="007828AE">
              <w:rPr>
                <w:rFonts w:ascii="Candara" w:hAnsi="Candara"/>
                <w:i/>
                <w:color w:val="FF0000"/>
                <w:sz w:val="28"/>
                <w:lang w:val="en-US"/>
              </w:rPr>
              <w:t xml:space="preserve"> _____ kissing.</w:t>
            </w:r>
            <w:r w:rsidR="007F3D64">
              <w:rPr>
                <w:rFonts w:ascii="Candara" w:hAnsi="Candara"/>
                <w:i/>
                <w:color w:val="FF0000"/>
                <w:sz w:val="28"/>
                <w:lang w:val="en-US"/>
              </w:rPr>
              <w:t xml:space="preserve">             </w:t>
            </w:r>
            <w:r w:rsidR="007828AE">
              <w:rPr>
                <w:rFonts w:ascii="Candara" w:hAnsi="Candara"/>
                <w:i/>
                <w:color w:val="FF0000"/>
                <w:sz w:val="28"/>
                <w:lang w:val="en-US"/>
              </w:rPr>
              <w:t xml:space="preserve">    </w:t>
            </w:r>
            <w:r w:rsidR="00BD2CD5">
              <w:rPr>
                <w:rFonts w:ascii="Candara" w:hAnsi="Candara"/>
                <w:i/>
                <w:color w:val="FF0000"/>
                <w:sz w:val="28"/>
                <w:lang w:val="en-US"/>
              </w:rPr>
              <w:t>They</w:t>
            </w:r>
            <w:r w:rsidR="007828AE">
              <w:rPr>
                <w:rFonts w:ascii="Candara" w:hAnsi="Candara"/>
                <w:i/>
                <w:color w:val="FF0000"/>
                <w:sz w:val="28"/>
                <w:lang w:val="en-US"/>
              </w:rPr>
              <w:t xml:space="preserve"> ___</w:t>
            </w:r>
            <w:r w:rsidR="00BD2CD5" w:rsidRPr="00BD2CD5">
              <w:rPr>
                <w:rFonts w:ascii="Candara" w:hAnsi="Candara"/>
                <w:i/>
                <w:color w:val="FF0000"/>
                <w:sz w:val="28"/>
                <w:lang w:val="en-US"/>
              </w:rPr>
              <w:t xml:space="preserve">__ </w:t>
            </w:r>
            <w:r w:rsidR="00BD2CD5">
              <w:rPr>
                <w:rFonts w:ascii="Candara" w:hAnsi="Candara"/>
                <w:i/>
                <w:color w:val="FF0000"/>
                <w:sz w:val="28"/>
                <w:lang w:val="en-US"/>
              </w:rPr>
              <w:t>kiss</w:t>
            </w:r>
            <w:r w:rsidR="00BD2CD5" w:rsidRPr="00BD2CD5">
              <w:rPr>
                <w:rFonts w:ascii="Candara" w:hAnsi="Candara"/>
                <w:i/>
                <w:color w:val="FF0000"/>
                <w:sz w:val="28"/>
                <w:lang w:val="en-US"/>
              </w:rPr>
              <w:t>.</w:t>
            </w:r>
          </w:p>
        </w:tc>
      </w:tr>
    </w:tbl>
    <w:p w:rsidR="00BD2CD5" w:rsidRPr="00EB4E24" w:rsidRDefault="00BD2CD5" w:rsidP="007F3D64">
      <w:pPr>
        <w:rPr>
          <w:rFonts w:ascii="Candara" w:hAnsi="Candara"/>
          <w:lang w:val="en-US"/>
        </w:rPr>
      </w:pPr>
    </w:p>
    <w:sectPr w:rsidR="00BD2CD5" w:rsidRPr="00EB4E24" w:rsidSect="00094705">
      <w:pgSz w:w="11906" w:h="16838"/>
      <w:pgMar w:top="993" w:right="707" w:bottom="709" w:left="851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4CBA"/>
    <w:multiLevelType w:val="hybridMultilevel"/>
    <w:tmpl w:val="A1E418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04108"/>
    <w:multiLevelType w:val="hybridMultilevel"/>
    <w:tmpl w:val="25C8E0D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FB5D42"/>
    <w:multiLevelType w:val="hybridMultilevel"/>
    <w:tmpl w:val="F5962C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E2FC6"/>
    <w:multiLevelType w:val="hybridMultilevel"/>
    <w:tmpl w:val="0FB276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75148"/>
    <w:multiLevelType w:val="hybridMultilevel"/>
    <w:tmpl w:val="F098B4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376408"/>
    <w:multiLevelType w:val="hybridMultilevel"/>
    <w:tmpl w:val="C27A3D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022D2"/>
    <w:multiLevelType w:val="hybridMultilevel"/>
    <w:tmpl w:val="DAFA3F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EB4E24"/>
    <w:rsid w:val="00094705"/>
    <w:rsid w:val="000B48B5"/>
    <w:rsid w:val="00100026"/>
    <w:rsid w:val="001E47B5"/>
    <w:rsid w:val="0030502B"/>
    <w:rsid w:val="00324DDB"/>
    <w:rsid w:val="00340FE3"/>
    <w:rsid w:val="003E4CD3"/>
    <w:rsid w:val="004C08E6"/>
    <w:rsid w:val="006106FA"/>
    <w:rsid w:val="00650824"/>
    <w:rsid w:val="006E290C"/>
    <w:rsid w:val="007828AE"/>
    <w:rsid w:val="00797C3D"/>
    <w:rsid w:val="007F3D64"/>
    <w:rsid w:val="008325BC"/>
    <w:rsid w:val="009E60EE"/>
    <w:rsid w:val="00A10D8A"/>
    <w:rsid w:val="00A23EE6"/>
    <w:rsid w:val="00A37C81"/>
    <w:rsid w:val="00BD2CD5"/>
    <w:rsid w:val="00C3180A"/>
    <w:rsid w:val="00EB4E24"/>
    <w:rsid w:val="00F41600"/>
    <w:rsid w:val="00F51882"/>
    <w:rsid w:val="00F966D7"/>
    <w:rsid w:val="00FE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88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B4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6106F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2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3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BC1C6-57A1-4950-A0AB-02E5FC58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Steve Fredriksen</dc:creator>
  <cp:lastModifiedBy>Karl Steve Fredriksen</cp:lastModifiedBy>
  <cp:revision>15</cp:revision>
  <dcterms:created xsi:type="dcterms:W3CDTF">2013-05-24T20:38:00Z</dcterms:created>
  <dcterms:modified xsi:type="dcterms:W3CDTF">2013-05-24T22:30:00Z</dcterms:modified>
</cp:coreProperties>
</file>