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1. Unit 5. Lesson 4-5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1. Warm-up: tic-tac-toe (во вложении)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2. PB p.62-63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- Listen and read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- После каждого ребенка спрашивать: What can she do? What can't she do?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- PB p.62 #2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- PB p.63 #3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3. Look at the words: J_MP &amp; R_N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Can you do it? What letters are missing? What other words with "u" do you know?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ww.youtube.com%2Fwatch%3Fv%3DAx-HIuVK73A&amp;post=-196891806_98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https://www.youtube.com/watch?v=Ax-HIuVK73A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4. PB p.64 #1,2,3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5. Worksheet Phonics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Phonics games: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vk.com/away.php?to=https%3A%2F%2Fwordwall.net%2Fresource%2F4325516&amp;post=-196891806_98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https://wordwall.net/resource/4325516</w:t>
        </w:r>
      </w:hyperlink>
      <w:r/>
      <w:r/>
    </w:p>
    <w:p>
      <w:r/>
      <w:hyperlink r:id="rId10" w:tooltip="https://vk.com/away.php?to=https%3A%2F%2Fwordwall.net%2Fresource%2F4518625&amp;post=-196891806_98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https://wordwall.net/resource/4518625</w:t>
        </w:r>
      </w:hyperlink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ww.youtube.com%2Fwatch%3Fv%3DAx-HIuVK73A&amp;post=-196891806_98&amp;cc_key=" TargetMode="External"/><Relationship Id="rId9" Type="http://schemas.openxmlformats.org/officeDocument/2006/relationships/hyperlink" Target="https://vk.com/away.php?to=https%3A%2F%2Fwordwall.net%2Fresource%2F4325516&amp;post=-196891806_98&amp;cc_key=" TargetMode="External"/><Relationship Id="rId10" Type="http://schemas.openxmlformats.org/officeDocument/2006/relationships/hyperlink" Target="https://vk.com/away.php?to=https%3A%2F%2Fwordwall.net%2Fresource%2F4518625&amp;post=-196891806_98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2022-08-30T10:10:09Z</dcterms:modified>
</cp:coreProperties>
</file>