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AB1" w:rsidRPr="000E4AB1" w:rsidRDefault="000E4AB1">
      <w:pPr>
        <w:rPr>
          <w:rFonts w:ascii="Times New Roman" w:hAnsi="Times New Roman" w:cs="Times New Roman"/>
          <w:b/>
          <w:sz w:val="28"/>
          <w:szCs w:val="28"/>
        </w:rPr>
      </w:pPr>
      <w:r w:rsidRPr="000E4AB1">
        <w:rPr>
          <w:rFonts w:ascii="Times New Roman" w:hAnsi="Times New Roman" w:cs="Times New Roman"/>
          <w:b/>
          <w:sz w:val="28"/>
          <w:szCs w:val="28"/>
        </w:rPr>
        <w:t>Развивающая предметно пространственная среда группа «Неваляшки»</w:t>
      </w:r>
    </w:p>
    <w:tbl>
      <w:tblPr>
        <w:tblStyle w:val="171"/>
        <w:tblW w:w="9760" w:type="dxa"/>
        <w:tblLayout w:type="fixed"/>
        <w:tblLook w:val="04A0" w:firstRow="1" w:lastRow="0" w:firstColumn="1" w:lastColumn="0" w:noHBand="0" w:noVBand="1"/>
      </w:tblPr>
      <w:tblGrid>
        <w:gridCol w:w="3227"/>
        <w:gridCol w:w="6533"/>
      </w:tblGrid>
      <w:tr w:rsidR="000E4AB1" w:rsidRPr="00AD504E" w:rsidTr="009B4118">
        <w:trPr>
          <w:trHeight w:val="248"/>
        </w:trPr>
        <w:tc>
          <w:tcPr>
            <w:tcW w:w="3227" w:type="dxa"/>
          </w:tcPr>
          <w:p w:rsidR="000E4AB1" w:rsidRPr="00AD504E" w:rsidRDefault="000E4AB1" w:rsidP="00366596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D504E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Центры/ уголки детской активности в группе</w:t>
            </w:r>
          </w:p>
        </w:tc>
        <w:tc>
          <w:tcPr>
            <w:tcW w:w="6533" w:type="dxa"/>
          </w:tcPr>
          <w:p w:rsidR="000E4AB1" w:rsidRPr="00AD504E" w:rsidRDefault="000E4AB1" w:rsidP="003665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504E">
              <w:rPr>
                <w:rFonts w:ascii="Times New Roman" w:hAnsi="Times New Roman" w:cs="Times New Roman"/>
                <w:b/>
                <w:bCs/>
                <w:color w:val="000000"/>
              </w:rPr>
              <w:t>Оборудование и наименования</w:t>
            </w:r>
          </w:p>
        </w:tc>
      </w:tr>
      <w:tr w:rsidR="000E4AB1" w:rsidRPr="00AD504E" w:rsidTr="00366596">
        <w:trPr>
          <w:trHeight w:val="221"/>
        </w:trPr>
        <w:tc>
          <w:tcPr>
            <w:tcW w:w="9760" w:type="dxa"/>
            <w:gridSpan w:val="2"/>
          </w:tcPr>
          <w:p w:rsidR="000E4AB1" w:rsidRPr="00AD504E" w:rsidRDefault="000E4AB1" w:rsidP="00366596">
            <w:pPr>
              <w:jc w:val="center"/>
              <w:rPr>
                <w:rFonts w:ascii="Times New Roman" w:hAnsi="Times New Roman" w:cs="Times New Roman"/>
              </w:rPr>
            </w:pPr>
            <w:r w:rsidRPr="00AD504E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Социально-коммуникативное развитие</w:t>
            </w:r>
          </w:p>
        </w:tc>
      </w:tr>
      <w:tr w:rsidR="000E4AB1" w:rsidRPr="00AD504E" w:rsidTr="009B4118">
        <w:trPr>
          <w:trHeight w:val="503"/>
        </w:trPr>
        <w:tc>
          <w:tcPr>
            <w:tcW w:w="3227" w:type="dxa"/>
          </w:tcPr>
          <w:p w:rsidR="000E4AB1" w:rsidRDefault="000E4AB1" w:rsidP="00366596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AD504E">
              <w:rPr>
                <w:rFonts w:ascii="Times New Roman" w:hAnsi="Times New Roman" w:cs="Times New Roman"/>
                <w:b/>
                <w:color w:val="000000"/>
              </w:rPr>
              <w:t>Центр уединения</w:t>
            </w:r>
          </w:p>
          <w:p w:rsidR="009B4118" w:rsidRPr="00AD504E" w:rsidRDefault="009B4118" w:rsidP="0036659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A686893" wp14:editId="528094EF">
                  <wp:extent cx="1839557" cy="1871831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1743111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162" cy="186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</w:tcPr>
          <w:p w:rsidR="000E4AB1" w:rsidRPr="00AD504E" w:rsidRDefault="000E4AB1" w:rsidP="003665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Мягкая подушка</w:t>
            </w:r>
            <w:proofErr w:type="gram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,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 сухой бассейн, альбом с фотографиями семьи,</w:t>
            </w:r>
          </w:p>
          <w:p w:rsidR="000E4AB1" w:rsidRDefault="000E4AB1" w:rsidP="003665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клубочки, подушка </w:t>
            </w:r>
            <w:proofErr w:type="gram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бнималка,кричалки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мирилки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Домик. Коврик Набор для рисования; телефон, массажные мячики. Игрушки для снятия психологического напряжения:</w:t>
            </w:r>
            <w:proofErr w:type="gram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,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альбом «моя семья»</w:t>
            </w:r>
          </w:p>
          <w:p w:rsidR="005D1B07" w:rsidRPr="00AD504E" w:rsidRDefault="005D1B07" w:rsidP="0036659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678193" cy="223502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2121622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46" cy="223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AB1" w:rsidRPr="00AD504E" w:rsidTr="009B4118">
        <w:trPr>
          <w:trHeight w:val="503"/>
        </w:trPr>
        <w:tc>
          <w:tcPr>
            <w:tcW w:w="3227" w:type="dxa"/>
          </w:tcPr>
          <w:p w:rsidR="000E4AB1" w:rsidRDefault="000E4AB1" w:rsidP="00366596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AD504E">
              <w:rPr>
                <w:rFonts w:ascii="Times New Roman" w:hAnsi="Times New Roman" w:cs="Times New Roman"/>
                <w:b/>
                <w:color w:val="000000"/>
              </w:rPr>
              <w:t>Центр конструирования</w:t>
            </w:r>
          </w:p>
          <w:p w:rsidR="002E7226" w:rsidRPr="00AD504E" w:rsidRDefault="002F4F82" w:rsidP="0036659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11985" cy="216979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324-WA001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</w:tcPr>
          <w:p w:rsidR="000E4AB1" w:rsidRPr="00AD504E" w:rsidRDefault="000E4AB1" w:rsidP="00366596">
            <w:pPr>
              <w:rPr>
                <w:rFonts w:ascii="Arial" w:eastAsia="Arial" w:hAnsi="Arial" w:cs="Arial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Конструктор «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Лего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proofErr w:type="gram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;П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ластмассовый напольный конструктор; Мозаика крупная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Пазлы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; Игрушки со шнуровками ;Небольшие игрушки для обыгрывания построек: фигурки людей и животных, макеты деревьев;</w:t>
            </w:r>
          </w:p>
          <w:p w:rsidR="000E4AB1" w:rsidRPr="00AD504E" w:rsidRDefault="000E4AB1" w:rsidP="00366596">
            <w:pPr>
              <w:rPr>
                <w:rFonts w:ascii="Times New Roman" w:hAnsi="Times New Roman" w:cs="Times New Roman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Транспорт: машины легковые и грузовые</w:t>
            </w:r>
          </w:p>
        </w:tc>
      </w:tr>
      <w:tr w:rsidR="000E4AB1" w:rsidRPr="00AD504E" w:rsidTr="009B4118">
        <w:trPr>
          <w:trHeight w:val="149"/>
        </w:trPr>
        <w:tc>
          <w:tcPr>
            <w:tcW w:w="3227" w:type="dxa"/>
          </w:tcPr>
          <w:p w:rsidR="000E4AB1" w:rsidRPr="00AD504E" w:rsidRDefault="000E4AB1" w:rsidP="00366596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AD504E">
              <w:rPr>
                <w:rFonts w:ascii="Times New Roman" w:hAnsi="Times New Roman" w:cs="Times New Roman"/>
                <w:b/>
                <w:color w:val="000000"/>
              </w:rPr>
              <w:t>Центр игр</w:t>
            </w:r>
            <w:r w:rsidRPr="00AD504E">
              <w:rPr>
                <w:rFonts w:ascii="Times New Roman" w:hAnsi="Times New Roman" w:cs="Times New Roman"/>
                <w:b/>
                <w:color w:val="000000"/>
              </w:rPr>
              <w:br/>
            </w:r>
            <w:r w:rsidR="00CE0526">
              <w:rPr>
                <w:rFonts w:ascii="Times New Roman" w:hAnsi="Times New Roman" w:cs="Times New Roman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1911985" cy="2546985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324-WA00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254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</w:tcPr>
          <w:p w:rsidR="000E4AB1" w:rsidRPr="00AD504E" w:rsidRDefault="000E4AB1" w:rsidP="00366596">
            <w:pPr>
              <w:rPr>
                <w:rFonts w:ascii="Arial" w:eastAsia="Arial" w:hAnsi="Arial" w:cs="Arial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b/>
                <w:i/>
                <w:color w:val="000000"/>
                <w:u w:val="single"/>
              </w:rPr>
              <w:t>Сюжетно-ролевая игра «Больница</w:t>
            </w:r>
            <w:proofErr w:type="gramStart"/>
            <w:r w:rsidRPr="00AD504E">
              <w:rPr>
                <w:rFonts w:ascii="Times New Roman" w:eastAsia="Times New Roman" w:hAnsi="Times New Roman" w:cs="Times New Roman"/>
                <w:b/>
                <w:i/>
                <w:color w:val="000000"/>
                <w:u w:val="single"/>
              </w:rPr>
              <w:t>»:</w:t>
            </w:r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Медицинские халаты и шапочки;;2 Набор доктора;</w:t>
            </w:r>
          </w:p>
          <w:p w:rsidR="000E4AB1" w:rsidRPr="00AD504E" w:rsidRDefault="000E4AB1" w:rsidP="00366596">
            <w:pPr>
              <w:rPr>
                <w:rFonts w:ascii="Arial" w:eastAsia="Arial" w:hAnsi="Arial" w:cs="Arial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«Аптека»: Вата, бинты, лекарства, градусники, мерные ложечки, пипетки, стаканчики, шпатели. </w:t>
            </w:r>
          </w:p>
          <w:p w:rsidR="000E4AB1" w:rsidRPr="00AD504E" w:rsidRDefault="000E4AB1" w:rsidP="00366596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AD504E">
              <w:rPr>
                <w:rFonts w:ascii="Times New Roman" w:eastAsia="Times New Roman" w:hAnsi="Times New Roman" w:cs="Times New Roman"/>
                <w:b/>
                <w:i/>
                <w:color w:val="000000"/>
                <w:u w:val="single"/>
              </w:rPr>
              <w:t>Сюжетно-ролевая игра «Семья»:</w:t>
            </w:r>
          </w:p>
          <w:p w:rsidR="000E4AB1" w:rsidRPr="00AD504E" w:rsidRDefault="000E4AB1" w:rsidP="00366596">
            <w:pPr>
              <w:rPr>
                <w:rFonts w:ascii="Arial" w:eastAsia="Arial" w:hAnsi="Arial" w:cs="Arial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Комплект кукольной мебели, кроватки с постельными принадлежностями;2. Игрушечная посуда: кухонная, чайная, столовая;</w:t>
            </w:r>
          </w:p>
          <w:p w:rsidR="000E4AB1" w:rsidRPr="00AD504E" w:rsidRDefault="000E4AB1" w:rsidP="00366596">
            <w:pPr>
              <w:rPr>
                <w:rFonts w:ascii="Arial" w:eastAsia="Arial" w:hAnsi="Arial" w:cs="Arial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Куклы, куклы-пупсы, одежда для кукол; Коляски; Гладильная доска, утюги.</w:t>
            </w:r>
          </w:p>
          <w:p w:rsidR="000E4AB1" w:rsidRPr="00AD504E" w:rsidRDefault="000E4AB1" w:rsidP="00366596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u w:val="single"/>
              </w:rPr>
            </w:pPr>
            <w:r w:rsidRPr="00AD504E">
              <w:rPr>
                <w:rFonts w:ascii="Times New Roman" w:eastAsia="Times New Roman" w:hAnsi="Times New Roman" w:cs="Times New Roman"/>
                <w:b/>
                <w:i/>
                <w:color w:val="000000"/>
                <w:u w:val="single"/>
              </w:rPr>
              <w:t>Сюжетно-ролевая игра "Магазин"</w:t>
            </w:r>
          </w:p>
          <w:p w:rsidR="000E4AB1" w:rsidRPr="00AD504E" w:rsidRDefault="000E4AB1" w:rsidP="003665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Весы</w:t>
            </w:r>
            <w:proofErr w:type="gram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,н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аборы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фруктов,овощей,продуктов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E4AB1" w:rsidRPr="00AD504E" w:rsidRDefault="000E4AB1" w:rsidP="00366596">
            <w:pPr>
              <w:rPr>
                <w:rFonts w:ascii="Arial" w:eastAsia="Arial" w:hAnsi="Arial" w:cs="Arial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>Спецодежда продавца</w:t>
            </w:r>
          </w:p>
          <w:p w:rsidR="000E4AB1" w:rsidRPr="00AD504E" w:rsidRDefault="000E4AB1" w:rsidP="00366596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AD504E">
              <w:rPr>
                <w:rFonts w:ascii="Times New Roman" w:eastAsia="Times New Roman" w:hAnsi="Times New Roman" w:cs="Times New Roman"/>
                <w:b/>
                <w:i/>
                <w:color w:val="000000"/>
                <w:u w:val="single"/>
              </w:rPr>
              <w:t>Сюжетно-ролевая игра «Шофёр»:</w:t>
            </w:r>
          </w:p>
          <w:p w:rsidR="000E4AB1" w:rsidRPr="00AD504E" w:rsidRDefault="000E4AB1" w:rsidP="00366596">
            <w:pPr>
              <w:rPr>
                <w:rFonts w:ascii="Arial" w:eastAsia="Arial" w:hAnsi="Arial" w:cs="Arial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>1. Рули;2. Инструменты;3. Разнообразные машины;</w:t>
            </w:r>
          </w:p>
          <w:p w:rsidR="000E4AB1" w:rsidRPr="00AD504E" w:rsidRDefault="000E4AB1" w:rsidP="00366596">
            <w:pPr>
              <w:rPr>
                <w:rFonts w:ascii="Arial" w:eastAsia="Arial" w:hAnsi="Arial" w:cs="Arial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>4. Жезл.5. Светофор.</w:t>
            </w:r>
            <w:r w:rsidRPr="00AD504E">
              <w:rPr>
                <w:rFonts w:ascii="Times New Roman" w:eastAsia="Times New Roman" w:hAnsi="Times New Roman" w:cs="Times New Roman"/>
                <w:b/>
                <w:i/>
                <w:color w:val="000000"/>
                <w:u w:val="single"/>
              </w:rPr>
              <w:t xml:space="preserve"> </w:t>
            </w:r>
          </w:p>
        </w:tc>
      </w:tr>
      <w:tr w:rsidR="000E4AB1" w:rsidRPr="00AD504E" w:rsidTr="009B4118">
        <w:trPr>
          <w:trHeight w:val="276"/>
        </w:trPr>
        <w:tc>
          <w:tcPr>
            <w:tcW w:w="3227" w:type="dxa"/>
          </w:tcPr>
          <w:p w:rsidR="000E4AB1" w:rsidRDefault="000E4AB1" w:rsidP="00366596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AD504E">
              <w:rPr>
                <w:rFonts w:ascii="Times New Roman" w:hAnsi="Times New Roman" w:cs="Times New Roman"/>
                <w:b/>
                <w:color w:val="000000"/>
              </w:rPr>
              <w:t>Центр Безопасность</w:t>
            </w:r>
          </w:p>
          <w:p w:rsidR="009B4118" w:rsidRPr="00AD504E" w:rsidRDefault="009B4118" w:rsidP="00366596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449323" cy="1836789"/>
                  <wp:effectExtent l="1588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171957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5644" cy="183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</w:tcPr>
          <w:p w:rsidR="000E4AB1" w:rsidRPr="00AD504E" w:rsidRDefault="000E4AB1" w:rsidP="00366596">
            <w:pPr>
              <w:tabs>
                <w:tab w:val="left" w:pos="360"/>
              </w:tabs>
              <w:rPr>
                <w:rFonts w:ascii="Arial" w:eastAsia="Arial" w:hAnsi="Arial" w:cs="Arial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Макет улицы, Демонстрационные картинки; Различные виды </w:t>
            </w:r>
            <w:r w:rsidRPr="00AD504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транспорта; Настольные и дидактические игры, домино  </w:t>
            </w:r>
          </w:p>
          <w:p w:rsidR="000E4AB1" w:rsidRPr="00AD504E" w:rsidRDefault="000E4AB1" w:rsidP="00366596">
            <w:pPr>
              <w:tabs>
                <w:tab w:val="left" w:pos="360"/>
              </w:tabs>
              <w:rPr>
                <w:rFonts w:ascii="Arial" w:eastAsia="Arial" w:hAnsi="Arial" w:cs="Arial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Жезл, рули. Телефон</w:t>
            </w:r>
          </w:p>
          <w:p w:rsidR="000E4AB1" w:rsidRPr="00B71573" w:rsidRDefault="000E4AB1" w:rsidP="00366596">
            <w:pPr>
              <w:tabs>
                <w:tab w:val="left" w:pos="36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Игры-шнуровки по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пдд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. Плакат по безопасности</w:t>
            </w:r>
          </w:p>
          <w:p w:rsidR="000A7CCD" w:rsidRPr="00B71573" w:rsidRDefault="000A7CCD" w:rsidP="00366596">
            <w:pPr>
              <w:tabs>
                <w:tab w:val="left" w:pos="360"/>
              </w:tabs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A7CCD" w:rsidRDefault="000A7CCD" w:rsidP="00366596">
            <w:pPr>
              <w:tabs>
                <w:tab w:val="left" w:pos="36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Авторские игры «Транспорт»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«Светофор»</w:t>
            </w:r>
          </w:p>
          <w:p w:rsidR="00B71573" w:rsidRDefault="00025785" w:rsidP="00366596">
            <w:pPr>
              <w:tabs>
                <w:tab w:val="left" w:pos="36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3548D6" wp14:editId="4237EF51">
                  <wp:extent cx="1742739" cy="1599058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2063175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62" b="6142"/>
                          <a:stretch/>
                        </pic:blipFill>
                        <pic:spPr bwMode="auto">
                          <a:xfrm>
                            <a:off x="0" y="0"/>
                            <a:ext cx="1743753" cy="159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7CCD" w:rsidRPr="000A7CCD" w:rsidRDefault="000A7CCD" w:rsidP="00366596">
            <w:pPr>
              <w:tabs>
                <w:tab w:val="left" w:pos="360"/>
              </w:tabs>
              <w:rPr>
                <w:rFonts w:ascii="Arial" w:eastAsia="Arial" w:hAnsi="Arial" w:cs="Arial"/>
                <w:color w:val="000000"/>
              </w:rPr>
            </w:pPr>
          </w:p>
        </w:tc>
      </w:tr>
      <w:tr w:rsidR="000E4AB1" w:rsidRPr="00AD504E" w:rsidTr="009B4118">
        <w:trPr>
          <w:trHeight w:val="766"/>
        </w:trPr>
        <w:tc>
          <w:tcPr>
            <w:tcW w:w="3227" w:type="dxa"/>
          </w:tcPr>
          <w:p w:rsidR="000E4AB1" w:rsidRDefault="000E4AB1" w:rsidP="00366596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AD504E">
              <w:rPr>
                <w:rFonts w:ascii="Times New Roman" w:hAnsi="Times New Roman" w:cs="Times New Roman"/>
                <w:b/>
                <w:color w:val="000000"/>
              </w:rPr>
              <w:lastRenderedPageBreak/>
              <w:t>Центр патриотического</w:t>
            </w:r>
            <w:r w:rsidRPr="00AD504E">
              <w:rPr>
                <w:rFonts w:ascii="Times New Roman" w:hAnsi="Times New Roman" w:cs="Times New Roman"/>
                <w:b/>
                <w:color w:val="000000"/>
              </w:rPr>
              <w:br/>
              <w:t>воспитания</w:t>
            </w:r>
          </w:p>
          <w:p w:rsidR="00B71573" w:rsidRPr="00AD504E" w:rsidRDefault="00B71573" w:rsidP="00366596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1911985" cy="23317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322_1306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</w:tcPr>
          <w:p w:rsidR="000E4AB1" w:rsidRDefault="000E4AB1" w:rsidP="003665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Матрешки русские. Куклы:  русские народные девушки, расписные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ложки</w:t>
            </w:r>
            <w:proofErr w:type="gram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.А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вторские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игры: «Собери  матрешек "</w:t>
            </w:r>
            <w:proofErr w:type="gram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,р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асписные ложки,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альбом"Любимый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город",Макет"Вокзал".Макет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"Береза",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макет"Детский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сад"</w:t>
            </w:r>
          </w:p>
          <w:p w:rsidR="005D1B07" w:rsidRPr="00AD504E" w:rsidRDefault="005D1B07" w:rsidP="003665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16829" cy="2020117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215753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35" cy="201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AB1" w:rsidRPr="00AD504E" w:rsidTr="00366596">
        <w:trPr>
          <w:trHeight w:val="242"/>
        </w:trPr>
        <w:tc>
          <w:tcPr>
            <w:tcW w:w="9760" w:type="dxa"/>
            <w:gridSpan w:val="2"/>
          </w:tcPr>
          <w:p w:rsidR="000E4AB1" w:rsidRPr="00AD504E" w:rsidRDefault="000E4AB1" w:rsidP="0036659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504E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Познавательное развитие</w:t>
            </w:r>
          </w:p>
        </w:tc>
      </w:tr>
      <w:tr w:rsidR="000E4AB1" w:rsidRPr="00AD504E" w:rsidTr="009B4118">
        <w:trPr>
          <w:trHeight w:val="556"/>
        </w:trPr>
        <w:tc>
          <w:tcPr>
            <w:tcW w:w="3227" w:type="dxa"/>
          </w:tcPr>
          <w:p w:rsidR="000E4AB1" w:rsidRPr="00AD504E" w:rsidRDefault="000E4AB1" w:rsidP="00366596">
            <w:pPr>
              <w:rPr>
                <w:rFonts w:ascii="Times New Roman" w:hAnsi="Times New Roman" w:cs="Times New Roman"/>
                <w:b/>
              </w:rPr>
            </w:pPr>
          </w:p>
          <w:p w:rsidR="000E4AB1" w:rsidRDefault="000E4AB1" w:rsidP="00366596">
            <w:pPr>
              <w:rPr>
                <w:rFonts w:ascii="Times New Roman" w:hAnsi="Times New Roman"/>
                <w:b/>
                <w:color w:val="000000"/>
              </w:rPr>
            </w:pPr>
            <w:r w:rsidRPr="00AD504E">
              <w:rPr>
                <w:rFonts w:ascii="Times New Roman" w:hAnsi="Times New Roman"/>
                <w:b/>
                <w:color w:val="000000"/>
              </w:rPr>
              <w:t>Центр экспериментирования, наблюдения и организации труда</w:t>
            </w:r>
          </w:p>
          <w:p w:rsidR="00025785" w:rsidRPr="00AD504E" w:rsidRDefault="00025785" w:rsidP="00366596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1911985" cy="19119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hot_20240323_16262839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AB1" w:rsidRPr="00AD504E" w:rsidRDefault="000E4AB1" w:rsidP="0036659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3" w:type="dxa"/>
          </w:tcPr>
          <w:p w:rsidR="000E4AB1" w:rsidRPr="00AD504E" w:rsidRDefault="000E4AB1" w:rsidP="00366596">
            <w:pPr>
              <w:rPr>
                <w:rFonts w:ascii="Arial" w:eastAsia="Arial" w:hAnsi="Arial" w:cs="Arial"/>
                <w:color w:val="000000"/>
              </w:rPr>
            </w:pPr>
            <w:proofErr w:type="gram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Календарь природы; Муляжи овощей и фруктов;. Дидактические игры по экологии; Инвентарь для ухода за растениями и животными (лейка, брызгалка, салфетка, щеточка, кисточки, палочки, совки);. «Зимний огород» для проращивания луковиц.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Макеты  «Аквариум», «Лесные жители", "Сезонное дерево". Дидактические игры «Времена года», «Животные», «Овощи и Фрукты», "</w:t>
            </w:r>
            <w:proofErr w:type="gram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Кто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чем питается"</w:t>
            </w:r>
          </w:p>
          <w:p w:rsidR="000E4AB1" w:rsidRDefault="000E4AB1" w:rsidP="003665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Авторские игры «Что лишнее», "Снеговики"», Дидактическая кукла</w:t>
            </w:r>
          </w:p>
          <w:p w:rsidR="005D1B07" w:rsidRPr="00AD504E" w:rsidRDefault="005D1B07" w:rsidP="0036659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872371" cy="1161826"/>
                  <wp:effectExtent l="0" t="0" r="444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21173389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88" cy="116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AB1" w:rsidRPr="00AD504E" w:rsidTr="009B4118">
        <w:trPr>
          <w:trHeight w:val="883"/>
        </w:trPr>
        <w:tc>
          <w:tcPr>
            <w:tcW w:w="3227" w:type="dxa"/>
          </w:tcPr>
          <w:p w:rsidR="000E4AB1" w:rsidRPr="00AD504E" w:rsidRDefault="002E7226" w:rsidP="0036659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376979" cy="1157805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322_131908 (1)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65"/>
                          <a:stretch/>
                        </pic:blipFill>
                        <pic:spPr bwMode="auto">
                          <a:xfrm>
                            <a:off x="0" y="0"/>
                            <a:ext cx="1382679" cy="116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</w:tcPr>
          <w:p w:rsidR="000E4AB1" w:rsidRPr="00AD504E" w:rsidRDefault="000E4AB1" w:rsidP="00366596">
            <w:pPr>
              <w:rPr>
                <w:color w:val="000000"/>
              </w:rPr>
            </w:pPr>
            <w:r w:rsidRPr="00AD504E">
              <w:rPr>
                <w:rFonts w:ascii="Times New Roman" w:hAnsi="Times New Roman" w:cs="Times New Roman"/>
                <w:b/>
              </w:rPr>
              <w:t>Центр песка и воды</w:t>
            </w:r>
            <w:r w:rsidRPr="00AD504E">
              <w:rPr>
                <w:color w:val="000000"/>
              </w:rPr>
              <w:t xml:space="preserve"> </w:t>
            </w:r>
          </w:p>
          <w:p w:rsidR="000E4AB1" w:rsidRPr="00AD504E" w:rsidRDefault="000E4AB1" w:rsidP="003665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Набор для игр с песком, набор для игр с водой,</w:t>
            </w:r>
          </w:p>
          <w:p w:rsidR="000E4AB1" w:rsidRPr="00AD504E" w:rsidRDefault="000E4AB1" w:rsidP="003665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Игрушки,</w:t>
            </w:r>
          </w:p>
        </w:tc>
      </w:tr>
      <w:tr w:rsidR="000E4AB1" w:rsidRPr="00AD504E" w:rsidTr="009B4118">
        <w:trPr>
          <w:trHeight w:val="1566"/>
        </w:trPr>
        <w:tc>
          <w:tcPr>
            <w:tcW w:w="3227" w:type="dxa"/>
          </w:tcPr>
          <w:p w:rsidR="000E4AB1" w:rsidRDefault="000E4AB1" w:rsidP="00366596">
            <w:pPr>
              <w:rPr>
                <w:rFonts w:ascii="Times New Roman" w:hAnsi="Times New Roman"/>
                <w:b/>
                <w:color w:val="000000"/>
              </w:rPr>
            </w:pPr>
            <w:r w:rsidRPr="00AD504E">
              <w:rPr>
                <w:rFonts w:ascii="Times New Roman" w:hAnsi="Times New Roman"/>
                <w:b/>
                <w:color w:val="000000"/>
              </w:rPr>
              <w:t>Центр логики и математики</w:t>
            </w:r>
          </w:p>
          <w:p w:rsidR="00B71573" w:rsidRPr="00AD504E" w:rsidRDefault="00B71573" w:rsidP="00366596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1911985" cy="254635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322_12590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254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AB1" w:rsidRPr="00AD504E" w:rsidRDefault="000E4AB1" w:rsidP="00366596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533" w:type="dxa"/>
          </w:tcPr>
          <w:p w:rsidR="000E4AB1" w:rsidRDefault="000E4AB1" w:rsidP="00366596">
            <w:pPr>
              <w:rPr>
                <w:rFonts w:ascii="Times New Roman" w:eastAsia="Times New Roman" w:hAnsi="Times New Roman" w:cs="Times New Roman"/>
              </w:rPr>
            </w:pPr>
            <w:r w:rsidRPr="00AD504E">
              <w:rPr>
                <w:rFonts w:ascii="Times New Roman" w:eastAsia="Times New Roman" w:hAnsi="Times New Roman" w:cs="Times New Roman"/>
              </w:rPr>
              <w:t xml:space="preserve">Наборы геометрических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фигур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.И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гры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на установление последовательности предметов по степени возрастания: «Разложи предметы по высоте, длине, ширине и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т.п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.»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;Дидактические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игры: «Геометрические формы», «Всё для счёта, «Подбери по цвету и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форме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»»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;Игры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на составление целого: «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Пазлы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>», «Собери узор»; Геометрические плоскостные фигуры и объемные фор</w:t>
            </w:r>
            <w:r w:rsidR="00025785">
              <w:rPr>
                <w:rFonts w:ascii="Times New Roman" w:eastAsia="Times New Roman" w:hAnsi="Times New Roman" w:cs="Times New Roman"/>
              </w:rPr>
              <w:t>мы, различные по цвету, размеру.</w:t>
            </w:r>
          </w:p>
          <w:p w:rsidR="00025785" w:rsidRPr="00AD504E" w:rsidRDefault="00025785" w:rsidP="0036659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06163" cy="1954828"/>
                  <wp:effectExtent l="0" t="762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2093999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13823" cy="196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AB1" w:rsidRPr="00AD504E" w:rsidTr="00366596">
        <w:trPr>
          <w:trHeight w:val="270"/>
        </w:trPr>
        <w:tc>
          <w:tcPr>
            <w:tcW w:w="9760" w:type="dxa"/>
            <w:gridSpan w:val="2"/>
          </w:tcPr>
          <w:p w:rsidR="000E4AB1" w:rsidRPr="00AD504E" w:rsidRDefault="000E4AB1" w:rsidP="003665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504E">
              <w:rPr>
                <w:rFonts w:ascii="Times New Roman" w:hAnsi="Times New Roman" w:cs="Times New Roman"/>
                <w:b/>
                <w:sz w:val="24"/>
              </w:rPr>
              <w:t>Речевое развитие</w:t>
            </w:r>
          </w:p>
        </w:tc>
      </w:tr>
      <w:tr w:rsidR="000E4AB1" w:rsidRPr="00AD504E" w:rsidTr="009B4118">
        <w:trPr>
          <w:trHeight w:val="797"/>
        </w:trPr>
        <w:tc>
          <w:tcPr>
            <w:tcW w:w="3227" w:type="dxa"/>
          </w:tcPr>
          <w:p w:rsidR="000E4AB1" w:rsidRPr="00AD504E" w:rsidRDefault="000E4AB1" w:rsidP="00366596">
            <w:pPr>
              <w:rPr>
                <w:rFonts w:ascii="Times New Roman" w:hAnsi="Times New Roman" w:cs="Times New Roman"/>
                <w:b/>
              </w:rPr>
            </w:pPr>
          </w:p>
          <w:p w:rsidR="000E4AB1" w:rsidRPr="00AD504E" w:rsidRDefault="000E4AB1" w:rsidP="00366596">
            <w:pPr>
              <w:rPr>
                <w:rFonts w:ascii="Times New Roman" w:hAnsi="Times New Roman" w:cs="Times New Roman"/>
                <w:b/>
              </w:rPr>
            </w:pPr>
          </w:p>
          <w:p w:rsidR="000E4AB1" w:rsidRDefault="000E4AB1" w:rsidP="0036659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ы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  <w:lang w:eastAsia="ru-RU"/>
              </w:rPr>
              <w:t xml:space="preserve">й 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олок</w:t>
            </w:r>
          </w:p>
          <w:p w:rsidR="009B4118" w:rsidRPr="00AD504E" w:rsidRDefault="009B4118" w:rsidP="0036659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11985" cy="20320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172761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</w:tcPr>
          <w:p w:rsidR="000E4AB1" w:rsidRPr="00AD504E" w:rsidRDefault="000E4AB1" w:rsidP="00366596">
            <w:pPr>
              <w:rPr>
                <w:rFonts w:ascii="Arial" w:eastAsia="Arial" w:hAnsi="Arial" w:cs="Arial"/>
              </w:rPr>
            </w:pPr>
            <w:r w:rsidRPr="00AD504E">
              <w:rPr>
                <w:rFonts w:ascii="Times New Roman" w:eastAsia="Times New Roman" w:hAnsi="Times New Roman" w:cs="Times New Roman"/>
              </w:rPr>
              <w:t>Тематическая подборка детской художественной литературы;</w:t>
            </w:r>
          </w:p>
          <w:p w:rsidR="000E4AB1" w:rsidRPr="00AD504E" w:rsidRDefault="000E4AB1" w:rsidP="00366596">
            <w:pPr>
              <w:rPr>
                <w:rFonts w:ascii="Times New Roman" w:eastAsia="Times New Roman" w:hAnsi="Times New Roman" w:cs="Times New Roman"/>
              </w:rPr>
            </w:pPr>
            <w:r w:rsidRPr="00AD504E">
              <w:rPr>
                <w:rFonts w:ascii="Times New Roman" w:eastAsia="Times New Roman" w:hAnsi="Times New Roman" w:cs="Times New Roman"/>
              </w:rPr>
              <w:t xml:space="preserve">Детские книги 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:"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Муха -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Цокотуха","Репка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>", "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Теремок","Курочка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Ряба","Мальчик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с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пальчик","Три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медведя","Маша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и медведи</w:t>
            </w:r>
          </w:p>
          <w:p w:rsidR="000E4AB1" w:rsidRPr="00AD504E" w:rsidRDefault="000E4AB1" w:rsidP="00366596">
            <w:pPr>
              <w:rPr>
                <w:rFonts w:ascii="Times New Roman" w:eastAsia="Times New Roman" w:hAnsi="Times New Roman" w:cs="Times New Roman"/>
              </w:rPr>
            </w:pPr>
            <w:r w:rsidRPr="00AD504E">
              <w:rPr>
                <w:rFonts w:ascii="Times New Roman" w:eastAsia="Times New Roman" w:hAnsi="Times New Roman" w:cs="Times New Roman"/>
              </w:rPr>
              <w:t>Книги-рассказы в картинках</w:t>
            </w:r>
          </w:p>
          <w:p w:rsidR="000E4AB1" w:rsidRPr="00AD504E" w:rsidRDefault="000E4AB1" w:rsidP="00366596">
            <w:pPr>
              <w:rPr>
                <w:rFonts w:ascii="Times New Roman" w:eastAsia="Times New Roman" w:hAnsi="Times New Roman" w:cs="Times New Roman"/>
              </w:rPr>
            </w:pPr>
            <w:r w:rsidRPr="00AD504E">
              <w:rPr>
                <w:rFonts w:ascii="Times New Roman" w:eastAsia="Times New Roman" w:hAnsi="Times New Roman" w:cs="Times New Roman"/>
              </w:rPr>
              <w:t xml:space="preserve">Детские книги (произведения русского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фольклора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,с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казки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, стихи) Сказки: «Теремок», Курочка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Ряба»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,«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Репка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>». Русские народные сказки: «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Заюшкинаизбушка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», «Петушок-золотой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гребешок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:«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Волк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и семеро козлят», Стихи и сказки малышам: «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Зайчишкин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огород», «Что случилось», «Миша и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мишутка»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,«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Забавный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щенок», «Домашние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животные»,«Азбука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животных», «Назови время года», «Быть послушным хорошо». Книжки-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потешки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>: «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Потешки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>»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,«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 xml:space="preserve">Идет коза рогатая», «Мишка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косолпаый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», «Сорока –белобока». Книжки 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–п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есенки: «Кошкин дом», «Веселые песенки»</w:t>
            </w:r>
          </w:p>
          <w:p w:rsidR="000E4AB1" w:rsidRPr="00AD504E" w:rsidRDefault="000E4AB1" w:rsidP="00366596">
            <w:pPr>
              <w:rPr>
                <w:rFonts w:ascii="Times New Roman" w:hAnsi="Times New Roman" w:cs="Times New Roman"/>
                <w:color w:val="FF0000"/>
              </w:rPr>
            </w:pPr>
            <w:r w:rsidRPr="00AD504E">
              <w:rPr>
                <w:rFonts w:ascii="Times New Roman" w:eastAsia="Times New Roman" w:hAnsi="Times New Roman" w:cs="Times New Roman"/>
              </w:rPr>
              <w:t>Игрушки для обыгрывания содержания литературного произведения к сказке «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Колобок»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,«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Теремок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>», «Репка».</w:t>
            </w:r>
            <w:r w:rsidRPr="00AD504E">
              <w:rPr>
                <w:rFonts w:ascii="Times New Roman" w:eastAsia="Times New Roman" w:hAnsi="Times New Roman" w:cs="Times New Roman"/>
              </w:rPr>
              <w:br/>
              <w:t xml:space="preserve">Дидактические игры и пособия на развитие связной речи звуковой культуры речи: наглядный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материал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:с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короговорки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потешки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>, стихи.</w:t>
            </w:r>
          </w:p>
        </w:tc>
      </w:tr>
      <w:tr w:rsidR="000E4AB1" w:rsidRPr="00AD504E" w:rsidTr="00366596">
        <w:trPr>
          <w:trHeight w:val="238"/>
        </w:trPr>
        <w:tc>
          <w:tcPr>
            <w:tcW w:w="9760" w:type="dxa"/>
            <w:gridSpan w:val="2"/>
          </w:tcPr>
          <w:p w:rsidR="000E4AB1" w:rsidRPr="00AD504E" w:rsidRDefault="000E4AB1" w:rsidP="00366596">
            <w:pPr>
              <w:jc w:val="center"/>
              <w:rPr>
                <w:rFonts w:ascii="Times New Roman" w:hAnsi="Times New Roman" w:cs="Times New Roman"/>
              </w:rPr>
            </w:pPr>
            <w:r w:rsidRPr="00AD504E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Художественно – эстетическое развитие</w:t>
            </w:r>
          </w:p>
        </w:tc>
      </w:tr>
      <w:tr w:rsidR="000E4AB1" w:rsidRPr="00AD504E" w:rsidTr="009B4118">
        <w:trPr>
          <w:trHeight w:val="797"/>
        </w:trPr>
        <w:tc>
          <w:tcPr>
            <w:tcW w:w="3227" w:type="dxa"/>
          </w:tcPr>
          <w:p w:rsidR="000E4AB1" w:rsidRPr="00AD504E" w:rsidRDefault="000E4AB1" w:rsidP="00366596">
            <w:pPr>
              <w:rPr>
                <w:rFonts w:ascii="Times New Roman" w:hAnsi="Times New Roman" w:cs="Times New Roman"/>
                <w:b/>
              </w:rPr>
            </w:pPr>
          </w:p>
          <w:p w:rsidR="000E4AB1" w:rsidRDefault="000E4AB1" w:rsidP="00366596">
            <w:pPr>
              <w:rPr>
                <w:rFonts w:ascii="Times New Roman" w:hAnsi="Times New Roman" w:cs="Times New Roman"/>
                <w:b/>
              </w:rPr>
            </w:pPr>
            <w:r w:rsidRPr="00AD504E">
              <w:rPr>
                <w:rFonts w:ascii="Times New Roman" w:hAnsi="Times New Roman" w:cs="Times New Roman"/>
                <w:b/>
              </w:rPr>
              <w:t xml:space="preserve">Центр творчества </w:t>
            </w:r>
          </w:p>
          <w:p w:rsidR="009B4118" w:rsidRPr="00AD504E" w:rsidRDefault="009B4118" w:rsidP="0036659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736225" cy="2051942"/>
                  <wp:effectExtent l="0" t="635" r="635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17105537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32115" cy="204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</w:tcPr>
          <w:p w:rsidR="000E4AB1" w:rsidRDefault="000E4AB1" w:rsidP="003665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Материал для рисования: альбомы, акварельные и гуашевые краски ,цветные карандаши , стаканчики-непроливайки, трафареты для рисования, кисточки разной толщины, подставки для кисточек, бумага для свободного рисования,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раскраски</w:t>
            </w:r>
            <w:proofErr w:type="gram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.М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атериал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для лепки: пластилин, восковой пластилин, стек</w:t>
            </w:r>
            <w:r w:rsidR="005D1B07">
              <w:rPr>
                <w:rFonts w:ascii="Times New Roman" w:eastAsia="Times New Roman" w:hAnsi="Times New Roman" w:cs="Times New Roman"/>
                <w:color w:val="000000"/>
              </w:rPr>
              <w:t xml:space="preserve">и, индивидуальные клеёнки, </w:t>
            </w:r>
            <w:proofErr w:type="spellStart"/>
            <w:r w:rsidR="005D1B07">
              <w:rPr>
                <w:rFonts w:ascii="Times New Roman" w:eastAsia="Times New Roman" w:hAnsi="Times New Roman" w:cs="Times New Roman"/>
                <w:color w:val="000000"/>
              </w:rPr>
              <w:t>доск</w:t>
            </w:r>
            <w:proofErr w:type="spellEnd"/>
          </w:p>
          <w:p w:rsidR="005D1B07" w:rsidRPr="00AD504E" w:rsidRDefault="005D1B07" w:rsidP="0036659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119257" cy="282243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2151468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87" cy="282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AB1" w:rsidRPr="00AD504E" w:rsidTr="009B4118">
        <w:trPr>
          <w:trHeight w:val="895"/>
        </w:trPr>
        <w:tc>
          <w:tcPr>
            <w:tcW w:w="3227" w:type="dxa"/>
          </w:tcPr>
          <w:p w:rsidR="000E4AB1" w:rsidRDefault="000E4AB1" w:rsidP="00366596">
            <w:pPr>
              <w:rPr>
                <w:rFonts w:ascii="Times New Roman" w:hAnsi="Times New Roman"/>
                <w:b/>
                <w:color w:val="000000"/>
              </w:rPr>
            </w:pPr>
            <w:r w:rsidRPr="00AD504E">
              <w:rPr>
                <w:rFonts w:ascii="Times New Roman" w:hAnsi="Times New Roman"/>
                <w:b/>
                <w:color w:val="000000"/>
              </w:rPr>
              <w:lastRenderedPageBreak/>
              <w:t xml:space="preserve">Центр театрализации и </w:t>
            </w:r>
            <w:proofErr w:type="spellStart"/>
            <w:r w:rsidRPr="00AD504E">
              <w:rPr>
                <w:rFonts w:ascii="Times New Roman" w:hAnsi="Times New Roman"/>
                <w:b/>
                <w:color w:val="000000"/>
              </w:rPr>
              <w:t>музицирования</w:t>
            </w:r>
            <w:proofErr w:type="spellEnd"/>
          </w:p>
          <w:p w:rsidR="00B71573" w:rsidRPr="00AD504E" w:rsidRDefault="00B71573" w:rsidP="00366596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lang w:eastAsia="ru-RU"/>
              </w:rPr>
              <w:drawing>
                <wp:inline distT="0" distB="0" distL="0" distR="0">
                  <wp:extent cx="1911985" cy="20243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323_16144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</w:tcPr>
          <w:p w:rsidR="000E4AB1" w:rsidRDefault="000E4AB1" w:rsidP="003665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Дудочки;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Погремушки</w:t>
            </w:r>
            <w:proofErr w:type="gram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;Б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убны;Металлофон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, Атрибуты для ряженья: шляпы, сарафаны, косынки, пилотки,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>шляпы;.Игрушки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000000"/>
              </w:rPr>
              <w:t xml:space="preserve"> с фиксированной мелодией </w:t>
            </w:r>
          </w:p>
          <w:p w:rsidR="005D1B07" w:rsidRPr="00AD504E" w:rsidRDefault="005D1B07" w:rsidP="003665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764254" cy="1629638"/>
                  <wp:effectExtent l="0" t="0" r="762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2130473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634" cy="163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04104" cy="1618354"/>
                  <wp:effectExtent l="0" t="0" r="127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2133916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166" cy="162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0E4AB1" w:rsidRPr="00AD504E" w:rsidTr="009B4118">
        <w:trPr>
          <w:trHeight w:val="427"/>
        </w:trPr>
        <w:tc>
          <w:tcPr>
            <w:tcW w:w="3227" w:type="dxa"/>
          </w:tcPr>
          <w:p w:rsidR="000E4AB1" w:rsidRPr="00AD504E" w:rsidRDefault="000E4AB1" w:rsidP="00366596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533" w:type="dxa"/>
          </w:tcPr>
          <w:p w:rsidR="000E4AB1" w:rsidRPr="00AD504E" w:rsidRDefault="000E4AB1" w:rsidP="003665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>1. Ширма маленькая для настольного и кукольного театра;2. Кукольный театр;3. Настольный театр;4. Театр на фланелеграфе;5. Шапочки;</w:t>
            </w:r>
          </w:p>
          <w:p w:rsidR="000E4AB1" w:rsidRPr="00AD504E" w:rsidRDefault="000E4AB1" w:rsidP="00366596">
            <w:pPr>
              <w:rPr>
                <w:rFonts w:ascii="Arial" w:eastAsia="Arial" w:hAnsi="Arial" w:cs="Arial"/>
                <w:color w:val="000000"/>
              </w:rPr>
            </w:pPr>
            <w:r w:rsidRPr="00AD504E">
              <w:rPr>
                <w:rFonts w:ascii="Times New Roman" w:eastAsia="Times New Roman" w:hAnsi="Times New Roman" w:cs="Times New Roman"/>
                <w:color w:val="000000"/>
              </w:rPr>
              <w:t>6. Маски;7. Пальчиковый, перчаточный театр.</w:t>
            </w:r>
          </w:p>
        </w:tc>
      </w:tr>
      <w:tr w:rsidR="000E4AB1" w:rsidRPr="00AD504E" w:rsidTr="00366596">
        <w:trPr>
          <w:trHeight w:val="169"/>
        </w:trPr>
        <w:tc>
          <w:tcPr>
            <w:tcW w:w="9760" w:type="dxa"/>
            <w:gridSpan w:val="2"/>
          </w:tcPr>
          <w:p w:rsidR="000E4AB1" w:rsidRPr="00AD504E" w:rsidRDefault="000E4AB1" w:rsidP="0036659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D504E">
              <w:rPr>
                <w:rFonts w:ascii="Times New Roman" w:hAnsi="Times New Roman" w:cs="Times New Roman"/>
                <w:b/>
                <w:color w:val="000000"/>
                <w:sz w:val="24"/>
              </w:rPr>
              <w:t>Физическое развитие</w:t>
            </w:r>
          </w:p>
        </w:tc>
      </w:tr>
      <w:tr w:rsidR="000E4AB1" w:rsidRPr="00AD504E" w:rsidTr="009B4118">
        <w:trPr>
          <w:trHeight w:val="2068"/>
        </w:trPr>
        <w:tc>
          <w:tcPr>
            <w:tcW w:w="3227" w:type="dxa"/>
          </w:tcPr>
          <w:p w:rsidR="000E4AB1" w:rsidRPr="00AD504E" w:rsidRDefault="000E4AB1" w:rsidP="00366596">
            <w:pPr>
              <w:rPr>
                <w:rFonts w:ascii="Times New Roman" w:hAnsi="Times New Roman" w:cs="Times New Roman"/>
                <w:b/>
              </w:rPr>
            </w:pPr>
          </w:p>
          <w:p w:rsidR="000E4AB1" w:rsidRDefault="000E4AB1" w:rsidP="00366596">
            <w:pPr>
              <w:rPr>
                <w:rFonts w:ascii="Times New Roman" w:eastAsia="Times New Roman" w:hAnsi="Times New Roman" w:cs="Times New Roman"/>
                <w:b/>
                <w:color w:val="000000"/>
                <w:w w:val="99"/>
                <w:szCs w:val="24"/>
                <w:lang w:eastAsia="ru-RU"/>
              </w:rPr>
            </w:pP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Ц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Cs w:val="24"/>
                <w:lang w:eastAsia="ru-RU"/>
              </w:rPr>
              <w:t>е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w w:val="99"/>
                <w:szCs w:val="24"/>
                <w:lang w:eastAsia="ru-RU"/>
              </w:rPr>
              <w:t>н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Cs w:val="24"/>
                <w:lang w:eastAsia="ru-RU"/>
              </w:rPr>
              <w:t>т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р д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w w:val="99"/>
                <w:szCs w:val="24"/>
                <w:lang w:eastAsia="ru-RU"/>
              </w:rPr>
              <w:t>в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Cs w:val="24"/>
                <w:lang w:eastAsia="ru-RU"/>
              </w:rPr>
              <w:t>и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w w:val="99"/>
                <w:szCs w:val="24"/>
                <w:lang w:eastAsia="ru-RU"/>
              </w:rPr>
              <w:t>г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ат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Cs w:val="24"/>
                <w:lang w:eastAsia="ru-RU"/>
              </w:rPr>
              <w:t>е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л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Cs w:val="24"/>
                <w:lang w:eastAsia="ru-RU"/>
              </w:rPr>
              <w:t>ь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Cs w:val="24"/>
                <w:lang w:eastAsia="ru-RU"/>
              </w:rPr>
              <w:t>н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о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w w:val="99"/>
                <w:szCs w:val="24"/>
                <w:lang w:eastAsia="ru-RU"/>
              </w:rPr>
              <w:t xml:space="preserve">й 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а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Cs w:val="24"/>
                <w:lang w:eastAsia="ru-RU"/>
              </w:rPr>
              <w:t>к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т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Cs w:val="24"/>
                <w:lang w:eastAsia="ru-RU"/>
              </w:rPr>
              <w:t>и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в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Cs w:val="24"/>
                <w:lang w:eastAsia="ru-RU"/>
              </w:rPr>
              <w:t>н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ост</w:t>
            </w:r>
            <w:r w:rsidRPr="00AD504E">
              <w:rPr>
                <w:rFonts w:ascii="Times New Roman" w:eastAsia="Times New Roman" w:hAnsi="Times New Roman" w:cs="Times New Roman"/>
                <w:b/>
                <w:color w:val="000000"/>
                <w:w w:val="99"/>
                <w:szCs w:val="24"/>
                <w:lang w:eastAsia="ru-RU"/>
              </w:rPr>
              <w:t>и</w:t>
            </w:r>
          </w:p>
          <w:p w:rsidR="009B4118" w:rsidRPr="00AD504E" w:rsidRDefault="009B4118" w:rsidP="0036659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04103" cy="1904103"/>
                  <wp:effectExtent l="0" t="0" r="127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01738100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03" cy="190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</w:tcPr>
          <w:p w:rsidR="000E4AB1" w:rsidRPr="00AD504E" w:rsidRDefault="000E4AB1" w:rsidP="00366596">
            <w:pPr>
              <w:rPr>
                <w:rFonts w:ascii="Times New Roman" w:eastAsia="Times New Roman" w:hAnsi="Times New Roman" w:cs="Times New Roman"/>
              </w:rPr>
            </w:pPr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 xml:space="preserve">Мячи резиновые, мячи пластмассовые (разного размера); Скакалки; флажки,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>Кольцебросы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 xml:space="preserve">;.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>кольцеброс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 xml:space="preserve"> </w:t>
            </w:r>
            <w:proofErr w:type="gramStart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>напольный</w:t>
            </w:r>
            <w:proofErr w:type="gramEnd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 xml:space="preserve">. «Правильное питание»;  «Значение утренней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>гимнастики»Массажные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 xml:space="preserve"> дорожки и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>коврики;Мешочки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 xml:space="preserve"> с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>песком;Массажёры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 xml:space="preserve">; Гимнастические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>ленты;Кегли</w:t>
            </w:r>
            <w:proofErr w:type="spellEnd"/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 xml:space="preserve"> (набор)  Гантели детские ,  </w:t>
            </w:r>
            <w:r w:rsidRPr="00AD504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Атрибуты к подвижным играм;</w:t>
            </w:r>
            <w:r w:rsidRPr="00AD504E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</w:rPr>
              <w:t xml:space="preserve">  </w:t>
            </w:r>
            <w:r w:rsidRPr="00AD504E">
              <w:rPr>
                <w:rFonts w:ascii="Times New Roman" w:eastAsia="Times New Roman" w:hAnsi="Times New Roman" w:cs="Times New Roman"/>
              </w:rPr>
              <w:t xml:space="preserve">,мячи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мягкие,ленты,флажки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,    коврики с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пуговицами,моталочки,гантели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.И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гра"Попади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в цель", .Мячи пластмассовые.</w:t>
            </w:r>
          </w:p>
          <w:p w:rsidR="000E4AB1" w:rsidRPr="00AD504E" w:rsidRDefault="000E4AB1" w:rsidP="00366596">
            <w:pPr>
              <w:rPr>
                <w:rFonts w:ascii="Times New Roman" w:eastAsia="Times New Roman" w:hAnsi="Times New Roman" w:cs="Times New Roman"/>
              </w:rPr>
            </w:pPr>
            <w:r w:rsidRPr="00AD504E">
              <w:rPr>
                <w:rFonts w:ascii="Times New Roman" w:eastAsia="Times New Roman" w:hAnsi="Times New Roman" w:cs="Times New Roman"/>
                <w:b/>
              </w:rPr>
              <w:t>Центр Здоровья</w:t>
            </w:r>
            <w:r w:rsidRPr="00AD504E">
              <w:rPr>
                <w:rFonts w:ascii="Times New Roman" w:eastAsia="Times New Roman" w:hAnsi="Times New Roman" w:cs="Times New Roman"/>
              </w:rPr>
              <w:t xml:space="preserve">: Наглядные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пособия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,,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дидактические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игры:  "Вредная и полезная  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еда"</w:t>
            </w:r>
            <w:proofErr w:type="gramStart"/>
            <w:r w:rsidRPr="00AD504E">
              <w:rPr>
                <w:rFonts w:ascii="Times New Roman" w:eastAsia="Times New Roman" w:hAnsi="Times New Roman" w:cs="Times New Roman"/>
              </w:rPr>
              <w:t>,"</w:t>
            </w:r>
            <w:proofErr w:type="gramEnd"/>
            <w:r w:rsidRPr="00AD504E">
              <w:rPr>
                <w:rFonts w:ascii="Times New Roman" w:eastAsia="Times New Roman" w:hAnsi="Times New Roman" w:cs="Times New Roman"/>
              </w:rPr>
              <w:t>Одень</w:t>
            </w:r>
            <w:proofErr w:type="spellEnd"/>
            <w:r w:rsidRPr="00AD504E">
              <w:rPr>
                <w:rFonts w:ascii="Times New Roman" w:eastAsia="Times New Roman" w:hAnsi="Times New Roman" w:cs="Times New Roman"/>
              </w:rPr>
              <w:t xml:space="preserve"> куклу на прогулку".</w:t>
            </w:r>
            <w:proofErr w:type="spellStart"/>
            <w:r w:rsidRPr="00AD504E">
              <w:rPr>
                <w:rFonts w:ascii="Times New Roman" w:eastAsia="Times New Roman" w:hAnsi="Times New Roman" w:cs="Times New Roman"/>
              </w:rPr>
              <w:t>Раскраски,пазлы</w:t>
            </w:r>
            <w:proofErr w:type="spellEnd"/>
          </w:p>
          <w:p w:rsidR="000E4AB1" w:rsidRPr="00AD504E" w:rsidRDefault="000E4AB1" w:rsidP="00366596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A7CCD" w:rsidRDefault="000A7CCD" w:rsidP="00025785">
      <w:pPr>
        <w:rPr>
          <w:rFonts w:ascii="Times New Roman" w:hAnsi="Times New Roman" w:cs="Times New Roman"/>
          <w:b/>
          <w:sz w:val="28"/>
          <w:szCs w:val="28"/>
        </w:rPr>
      </w:pPr>
    </w:p>
    <w:p w:rsidR="000A7CCD" w:rsidRDefault="000A7CCD" w:rsidP="000A7C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CCD" w:rsidRDefault="000A7CCD" w:rsidP="000A7C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CCD" w:rsidRPr="000A7CCD" w:rsidRDefault="000A7CCD" w:rsidP="000A7CC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A7CCD" w:rsidRPr="000A7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AEC"/>
    <w:rsid w:val="00025785"/>
    <w:rsid w:val="000A7CCD"/>
    <w:rsid w:val="000E4AB1"/>
    <w:rsid w:val="002E7226"/>
    <w:rsid w:val="002F4F82"/>
    <w:rsid w:val="005D1B07"/>
    <w:rsid w:val="00892AEC"/>
    <w:rsid w:val="00981A91"/>
    <w:rsid w:val="009964BF"/>
    <w:rsid w:val="009B4118"/>
    <w:rsid w:val="00B71573"/>
    <w:rsid w:val="00CE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71">
    <w:name w:val="Сетка таблицы171"/>
    <w:basedOn w:val="a1"/>
    <w:next w:val="a3"/>
    <w:uiPriority w:val="39"/>
    <w:rsid w:val="000E4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E4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71">
    <w:name w:val="Сетка таблицы171"/>
    <w:basedOn w:val="a1"/>
    <w:next w:val="a3"/>
    <w:uiPriority w:val="39"/>
    <w:rsid w:val="000E4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E4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2024-03-21T10:37:00Z</dcterms:created>
  <dcterms:modified xsi:type="dcterms:W3CDTF">2024-03-24T08:47:00Z</dcterms:modified>
</cp:coreProperties>
</file>