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C1B" w:rsidRPr="00877C1B" w:rsidRDefault="00877C1B">
      <w:pPr>
        <w:rPr>
          <w:b/>
          <w:sz w:val="32"/>
          <w:szCs w:val="32"/>
        </w:rPr>
      </w:pPr>
      <w:r w:rsidRPr="00877C1B">
        <w:rPr>
          <w:b/>
          <w:sz w:val="32"/>
          <w:szCs w:val="32"/>
        </w:rPr>
        <w:t>Groupe de prévention</w:t>
      </w:r>
      <w:r>
        <w:rPr>
          <w:b/>
          <w:sz w:val="32"/>
          <w:szCs w:val="32"/>
        </w:rPr>
        <w:t xml:space="preserve"> (GDP)</w:t>
      </w:r>
      <w:r w:rsidRPr="00877C1B">
        <w:rPr>
          <w:b/>
          <w:sz w:val="32"/>
          <w:szCs w:val="32"/>
        </w:rPr>
        <w:t> :</w:t>
      </w:r>
    </w:p>
    <w:p w:rsidR="00877C1B" w:rsidRDefault="00877C1B"/>
    <w:p w:rsidR="00C25ECF" w:rsidRDefault="00877C1B">
      <w:pPr>
        <w:rPr>
          <w:sz w:val="28"/>
          <w:szCs w:val="28"/>
          <w:u w:val="single"/>
        </w:rPr>
      </w:pPr>
      <w:r w:rsidRPr="008D3E37">
        <w:rPr>
          <w:b/>
          <w:sz w:val="28"/>
          <w:szCs w:val="28"/>
        </w:rPr>
        <w:t>Fiche de synthèse</w:t>
      </w:r>
      <w:r w:rsidRPr="008D3E37">
        <w:rPr>
          <w:sz w:val="28"/>
          <w:szCs w:val="28"/>
        </w:rPr>
        <w:t xml:space="preserve"> </w:t>
      </w:r>
      <w:r w:rsidR="008D3E37">
        <w:rPr>
          <w:sz w:val="28"/>
          <w:szCs w:val="28"/>
        </w:rPr>
        <w:t xml:space="preserve">                </w:t>
      </w:r>
      <w:r w:rsidRPr="008D3E37">
        <w:rPr>
          <w:sz w:val="28"/>
          <w:szCs w:val="28"/>
        </w:rPr>
        <w:t xml:space="preserve"> </w:t>
      </w:r>
      <w:r w:rsidRPr="008D3E37">
        <w:rPr>
          <w:sz w:val="28"/>
          <w:szCs w:val="28"/>
          <w:u w:val="single"/>
        </w:rPr>
        <w:t>l’élève</w:t>
      </w:r>
      <w:r w:rsidRPr="008D3E37">
        <w:rPr>
          <w:sz w:val="28"/>
          <w:szCs w:val="28"/>
        </w:rPr>
        <w:t xml:space="preserve"> : </w:t>
      </w:r>
      <w:r w:rsidR="008D3E37" w:rsidRPr="008D3E37">
        <w:rPr>
          <w:sz w:val="28"/>
          <w:szCs w:val="28"/>
        </w:rPr>
        <w:t xml:space="preserve">                                                                   </w:t>
      </w:r>
      <w:r w:rsidR="008D3E37">
        <w:rPr>
          <w:sz w:val="28"/>
          <w:szCs w:val="28"/>
          <w:u w:val="single"/>
        </w:rPr>
        <w:t>Classe :</w:t>
      </w:r>
    </w:p>
    <w:p w:rsidR="00877C1B" w:rsidRPr="00877C1B" w:rsidRDefault="00877C1B">
      <w:pPr>
        <w:rPr>
          <w:sz w:val="28"/>
          <w:szCs w:val="28"/>
          <w:u w:val="single"/>
        </w:rPr>
      </w:pPr>
      <w:bookmarkStart w:id="0" w:name="_GoBack"/>
      <w:bookmarkEnd w:id="0"/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877C1B" w:rsidTr="00877C1B">
        <w:trPr>
          <w:trHeight w:val="1321"/>
        </w:trPr>
        <w:tc>
          <w:tcPr>
            <w:tcW w:w="4106" w:type="dxa"/>
          </w:tcPr>
          <w:p w:rsidR="00877C1B" w:rsidRDefault="00877C1B">
            <w:r>
              <w:t>Les causes de la présence de cet élève dans le groupe de prévention :</w:t>
            </w:r>
          </w:p>
          <w:p w:rsidR="00877C1B" w:rsidRDefault="00877C1B"/>
          <w:p w:rsidR="00877C1B" w:rsidRDefault="00877C1B">
            <w:r>
              <w:t xml:space="preserve">Date de la prise de décision d’intégrer l’élève dans le GDP </w:t>
            </w:r>
          </w:p>
          <w:p w:rsidR="00877C1B" w:rsidRDefault="00877C1B"/>
          <w:p w:rsidR="00877C1B" w:rsidRDefault="00877C1B"/>
        </w:tc>
        <w:tc>
          <w:tcPr>
            <w:tcW w:w="6379" w:type="dxa"/>
          </w:tcPr>
          <w:p w:rsidR="00877C1B" w:rsidRDefault="00877C1B"/>
        </w:tc>
      </w:tr>
      <w:tr w:rsidR="00877C1B" w:rsidTr="00877C1B">
        <w:trPr>
          <w:trHeight w:val="2686"/>
        </w:trPr>
        <w:tc>
          <w:tcPr>
            <w:tcW w:w="4106" w:type="dxa"/>
          </w:tcPr>
          <w:p w:rsidR="00877C1B" w:rsidRDefault="00877C1B">
            <w:r>
              <w:t>Déroulement de la semaine :</w:t>
            </w:r>
          </w:p>
          <w:p w:rsidR="00877C1B" w:rsidRDefault="00877C1B"/>
          <w:p w:rsidR="00877C1B" w:rsidRDefault="00877C1B">
            <w:r>
              <w:t xml:space="preserve">Dates </w:t>
            </w:r>
            <w:proofErr w:type="gramStart"/>
            <w:r>
              <w:t xml:space="preserve">(  </w:t>
            </w:r>
            <w:proofErr w:type="gramEnd"/>
            <w:r>
              <w:t xml:space="preserve">  /     /     ) au (     /     /     )</w:t>
            </w:r>
          </w:p>
        </w:tc>
        <w:tc>
          <w:tcPr>
            <w:tcW w:w="6379" w:type="dxa"/>
          </w:tcPr>
          <w:p w:rsidR="00877C1B" w:rsidRDefault="00877C1B"/>
        </w:tc>
      </w:tr>
      <w:tr w:rsidR="00877C1B" w:rsidTr="007E7675">
        <w:trPr>
          <w:trHeight w:val="2792"/>
        </w:trPr>
        <w:tc>
          <w:tcPr>
            <w:tcW w:w="4106" w:type="dxa"/>
          </w:tcPr>
          <w:p w:rsidR="00877C1B" w:rsidRDefault="00877C1B">
            <w:r>
              <w:t>Rencontre avec la famille :</w:t>
            </w:r>
          </w:p>
          <w:p w:rsidR="00877C1B" w:rsidRDefault="00877C1B"/>
          <w:p w:rsidR="00877C1B" w:rsidRDefault="00877C1B"/>
          <w:p w:rsidR="00877C1B" w:rsidRDefault="00877C1B">
            <w:r>
              <w:t xml:space="preserve">Date : </w:t>
            </w:r>
          </w:p>
        </w:tc>
        <w:tc>
          <w:tcPr>
            <w:tcW w:w="6379" w:type="dxa"/>
          </w:tcPr>
          <w:p w:rsidR="00877C1B" w:rsidRDefault="00877C1B"/>
        </w:tc>
      </w:tr>
      <w:tr w:rsidR="00877C1B" w:rsidTr="007E7675">
        <w:trPr>
          <w:trHeight w:val="6204"/>
        </w:trPr>
        <w:tc>
          <w:tcPr>
            <w:tcW w:w="4106" w:type="dxa"/>
          </w:tcPr>
          <w:p w:rsidR="00877C1B" w:rsidRDefault="00877C1B">
            <w:r>
              <w:t xml:space="preserve">Bilan de l’oral de sortie du groupe de prévention : </w:t>
            </w:r>
          </w:p>
          <w:p w:rsidR="00877C1B" w:rsidRDefault="00877C1B">
            <w:r>
              <w:t xml:space="preserve">Date : </w:t>
            </w:r>
          </w:p>
          <w:p w:rsidR="00877C1B" w:rsidRDefault="00877C1B">
            <w:r>
              <w:t>Synthèse de l’élève sur les raisons de sa présence au GDP ;</w:t>
            </w:r>
          </w:p>
          <w:p w:rsidR="00877C1B" w:rsidRDefault="00877C1B"/>
          <w:p w:rsidR="00877C1B" w:rsidRDefault="00877C1B"/>
          <w:p w:rsidR="00877C1B" w:rsidRDefault="00877C1B"/>
          <w:p w:rsidR="00877C1B" w:rsidRDefault="00877C1B">
            <w:r>
              <w:t>Ses engagements pour les prochaines semaines ;</w:t>
            </w:r>
          </w:p>
          <w:p w:rsidR="00877C1B" w:rsidRDefault="00877C1B"/>
          <w:p w:rsidR="00877C1B" w:rsidRDefault="00877C1B"/>
          <w:p w:rsidR="00877C1B" w:rsidRDefault="00877C1B"/>
          <w:p w:rsidR="00877C1B" w:rsidRDefault="00877C1B">
            <w:r>
              <w:t xml:space="preserve">Son projet d’orientation </w:t>
            </w:r>
            <w:r w:rsidR="007E7675">
              <w:t xml:space="preserve">ou professionnel ; </w:t>
            </w:r>
          </w:p>
          <w:p w:rsidR="00877C1B" w:rsidRDefault="00877C1B"/>
          <w:p w:rsidR="00877C1B" w:rsidRDefault="00877C1B">
            <w:r>
              <w:t xml:space="preserve"> </w:t>
            </w:r>
          </w:p>
          <w:p w:rsidR="00877C1B" w:rsidRDefault="00877C1B"/>
          <w:p w:rsidR="00877C1B" w:rsidRDefault="00877C1B"/>
        </w:tc>
        <w:tc>
          <w:tcPr>
            <w:tcW w:w="6379" w:type="dxa"/>
          </w:tcPr>
          <w:p w:rsidR="00877C1B" w:rsidRDefault="00877C1B"/>
        </w:tc>
      </w:tr>
      <w:tr w:rsidR="00877C1B" w:rsidTr="007E7675">
        <w:trPr>
          <w:trHeight w:val="3116"/>
        </w:trPr>
        <w:tc>
          <w:tcPr>
            <w:tcW w:w="4106" w:type="dxa"/>
          </w:tcPr>
          <w:p w:rsidR="00877C1B" w:rsidRDefault="00877C1B">
            <w:r>
              <w:lastRenderedPageBreak/>
              <w:t xml:space="preserve">Bilan à chaque début de nouvelle période </w:t>
            </w:r>
            <w:r w:rsidR="007E7675">
              <w:t xml:space="preserve">(retour des vacances) </w:t>
            </w:r>
          </w:p>
          <w:p w:rsidR="007E7675" w:rsidRDefault="007E7675"/>
          <w:p w:rsidR="007E7675" w:rsidRDefault="007E7675">
            <w:r>
              <w:t>1</w:t>
            </w:r>
            <w:r w:rsidRPr="007E7675">
              <w:rPr>
                <w:vertAlign w:val="superscript"/>
              </w:rPr>
              <w:t>er</w:t>
            </w:r>
            <w:r>
              <w:t xml:space="preserve"> Bilan / date :</w:t>
            </w:r>
          </w:p>
          <w:p w:rsidR="007E7675" w:rsidRDefault="007E7675"/>
          <w:p w:rsidR="007E7675" w:rsidRDefault="007E7675"/>
        </w:tc>
        <w:tc>
          <w:tcPr>
            <w:tcW w:w="6379" w:type="dxa"/>
          </w:tcPr>
          <w:p w:rsidR="00877C1B" w:rsidRDefault="00877C1B"/>
        </w:tc>
      </w:tr>
      <w:tr w:rsidR="00877C1B" w:rsidTr="007E7675">
        <w:trPr>
          <w:trHeight w:val="2957"/>
        </w:trPr>
        <w:tc>
          <w:tcPr>
            <w:tcW w:w="4106" w:type="dxa"/>
          </w:tcPr>
          <w:p w:rsidR="007E7675" w:rsidRDefault="007E7675" w:rsidP="007E7675">
            <w:r>
              <w:t xml:space="preserve"> 2</w:t>
            </w:r>
            <w:r w:rsidRPr="007E7675">
              <w:rPr>
                <w:vertAlign w:val="superscript"/>
              </w:rPr>
              <w:t>ème</w:t>
            </w:r>
            <w:r>
              <w:t xml:space="preserve"> Bilan / date :</w:t>
            </w:r>
          </w:p>
          <w:p w:rsidR="00877C1B" w:rsidRDefault="00877C1B"/>
        </w:tc>
        <w:tc>
          <w:tcPr>
            <w:tcW w:w="6379" w:type="dxa"/>
          </w:tcPr>
          <w:p w:rsidR="00877C1B" w:rsidRDefault="00877C1B"/>
        </w:tc>
      </w:tr>
      <w:tr w:rsidR="00877C1B" w:rsidTr="007E7675">
        <w:trPr>
          <w:trHeight w:val="3111"/>
        </w:trPr>
        <w:tc>
          <w:tcPr>
            <w:tcW w:w="4106" w:type="dxa"/>
          </w:tcPr>
          <w:p w:rsidR="007E7675" w:rsidRDefault="007E7675" w:rsidP="007E7675">
            <w:r>
              <w:t>3</w:t>
            </w:r>
            <w:r w:rsidRPr="007E7675">
              <w:rPr>
                <w:vertAlign w:val="superscript"/>
              </w:rPr>
              <w:t>ème</w:t>
            </w:r>
            <w:r>
              <w:t xml:space="preserve"> </w:t>
            </w:r>
            <w:r>
              <w:t>Bilan / date :</w:t>
            </w:r>
          </w:p>
          <w:p w:rsidR="00877C1B" w:rsidRDefault="00877C1B"/>
        </w:tc>
        <w:tc>
          <w:tcPr>
            <w:tcW w:w="6379" w:type="dxa"/>
          </w:tcPr>
          <w:p w:rsidR="00877C1B" w:rsidRDefault="00877C1B"/>
        </w:tc>
      </w:tr>
      <w:tr w:rsidR="00877C1B" w:rsidTr="007E7675">
        <w:trPr>
          <w:trHeight w:val="2268"/>
        </w:trPr>
        <w:tc>
          <w:tcPr>
            <w:tcW w:w="4106" w:type="dxa"/>
          </w:tcPr>
          <w:p w:rsidR="007E7675" w:rsidRDefault="007E7675" w:rsidP="007E7675">
            <w:r>
              <w:t>4</w:t>
            </w:r>
            <w:r w:rsidRPr="007E7675">
              <w:rPr>
                <w:vertAlign w:val="superscript"/>
              </w:rPr>
              <w:t>ème</w:t>
            </w:r>
            <w:r>
              <w:t xml:space="preserve"> </w:t>
            </w:r>
            <w:r>
              <w:t>Bilan / date :</w:t>
            </w:r>
          </w:p>
          <w:p w:rsidR="00877C1B" w:rsidRDefault="00877C1B"/>
        </w:tc>
        <w:tc>
          <w:tcPr>
            <w:tcW w:w="6379" w:type="dxa"/>
          </w:tcPr>
          <w:p w:rsidR="00877C1B" w:rsidRDefault="00877C1B"/>
        </w:tc>
      </w:tr>
      <w:tr w:rsidR="00877C1B" w:rsidTr="007E7675">
        <w:trPr>
          <w:trHeight w:val="3119"/>
        </w:trPr>
        <w:tc>
          <w:tcPr>
            <w:tcW w:w="4106" w:type="dxa"/>
          </w:tcPr>
          <w:p w:rsidR="00877C1B" w:rsidRDefault="007E7675">
            <w:r>
              <w:t xml:space="preserve">Conclusions </w:t>
            </w:r>
          </w:p>
          <w:p w:rsidR="007E7675" w:rsidRDefault="007E7675">
            <w:r>
              <w:t xml:space="preserve">Apports du GDP pour l’élève sur l’ensemble de l’année scolaire </w:t>
            </w:r>
          </w:p>
        </w:tc>
        <w:tc>
          <w:tcPr>
            <w:tcW w:w="6379" w:type="dxa"/>
          </w:tcPr>
          <w:p w:rsidR="00877C1B" w:rsidRDefault="00877C1B"/>
        </w:tc>
      </w:tr>
    </w:tbl>
    <w:p w:rsidR="00877C1B" w:rsidRDefault="00877C1B"/>
    <w:sectPr w:rsidR="00877C1B" w:rsidSect="00877C1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1B"/>
    <w:rsid w:val="002760C4"/>
    <w:rsid w:val="007E7675"/>
    <w:rsid w:val="00877C1B"/>
    <w:rsid w:val="008C602A"/>
    <w:rsid w:val="008D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429ED8"/>
  <w14:defaultImageDpi w14:val="32767"/>
  <w15:chartTrackingRefBased/>
  <w15:docId w15:val="{B854E0F1-7714-BF4B-B640-50D6F1A4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77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sala</dc:creator>
  <cp:keywords/>
  <dc:description/>
  <cp:lastModifiedBy>jocelyn sala</cp:lastModifiedBy>
  <cp:revision>2</cp:revision>
  <dcterms:created xsi:type="dcterms:W3CDTF">2020-11-06T13:10:00Z</dcterms:created>
  <dcterms:modified xsi:type="dcterms:W3CDTF">2020-11-06T13:31:00Z</dcterms:modified>
</cp:coreProperties>
</file>