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9D" w:rsidRPr="00CD359D" w:rsidRDefault="00E7647C" w:rsidP="00E7647C">
      <w:pPr>
        <w:jc w:val="center"/>
        <w:rPr>
          <w:rFonts w:ascii="Comic Sans MS" w:hAnsi="Comic Sans MS" w:cs="Times New Roman"/>
          <w:b/>
          <w:color w:val="002060"/>
          <w:sz w:val="32"/>
          <w:szCs w:val="32"/>
        </w:rPr>
      </w:pPr>
      <w:r w:rsidRPr="00CD359D">
        <w:rPr>
          <w:rFonts w:ascii="Comic Sans MS" w:hAnsi="Comic Sans MS" w:cs="Times New Roman"/>
          <w:b/>
          <w:color w:val="002060"/>
          <w:sz w:val="32"/>
          <w:szCs w:val="32"/>
        </w:rPr>
        <w:t xml:space="preserve">Консультация для родителей: </w:t>
      </w:r>
    </w:p>
    <w:p w:rsidR="00E7647C" w:rsidRPr="00CD359D" w:rsidRDefault="00E7647C" w:rsidP="00E7647C">
      <w:pPr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 w:rsidRPr="00CD359D">
        <w:rPr>
          <w:rFonts w:ascii="Comic Sans MS" w:hAnsi="Comic Sans MS" w:cs="Times New Roman"/>
          <w:b/>
          <w:color w:val="FF0000"/>
          <w:sz w:val="32"/>
          <w:szCs w:val="32"/>
        </w:rPr>
        <w:t>«Организация сюжетной игры дома»</w:t>
      </w:r>
    </w:p>
    <w:p w:rsidR="00703C86" w:rsidRPr="00CD359D" w:rsidRDefault="00E7647C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CD359D">
        <w:rPr>
          <w:rFonts w:ascii="Comic Sans MS" w:hAnsi="Comic Sans MS" w:cs="Times New Roman"/>
          <w:color w:val="002060"/>
          <w:sz w:val="28"/>
          <w:szCs w:val="28"/>
        </w:rPr>
        <w:t>Н</w:t>
      </w:r>
      <w:r w:rsidR="00703C86" w:rsidRPr="00CD359D">
        <w:rPr>
          <w:rFonts w:ascii="Comic Sans MS" w:hAnsi="Comic Sans MS" w:cs="Times New Roman"/>
          <w:color w:val="002060"/>
          <w:sz w:val="28"/>
          <w:szCs w:val="28"/>
        </w:rPr>
        <w:t>ет такого ребенка, который бы не играл в сюжетные игры, «дочки-матери» и «магазин» знакомы всем не понаслышке. Когда же начинать знакомство ребенка с сюжетной игрой? Чем раньше, тем лучше! Ведь в процессе проигрывания основных жизненных ситуаций ребенок лучше начинает понимать окружающий мир. Естественно, сначала малыш будет только наблюдать за вашими манипуляциями с игрушками, но со временем будет и сам включаться в игру.</w:t>
      </w:r>
    </w:p>
    <w:p w:rsidR="00703C86" w:rsidRPr="00CD359D" w:rsidRDefault="00E7647C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CD359D">
        <w:rPr>
          <w:rFonts w:ascii="Comic Sans MS" w:hAnsi="Comic Sans MS" w:cs="Times New Roman"/>
          <w:color w:val="002060"/>
          <w:sz w:val="28"/>
          <w:szCs w:val="28"/>
        </w:rPr>
        <w:t>Ч</w:t>
      </w:r>
      <w:r w:rsidR="00703C86" w:rsidRPr="00CD359D">
        <w:rPr>
          <w:rFonts w:ascii="Comic Sans MS" w:hAnsi="Comic Sans MS" w:cs="Times New Roman"/>
          <w:color w:val="002060"/>
          <w:sz w:val="28"/>
          <w:szCs w:val="28"/>
        </w:rPr>
        <w:t xml:space="preserve">то </w:t>
      </w:r>
      <w:proofErr w:type="gramStart"/>
      <w:r w:rsidR="00703C86" w:rsidRPr="00CD359D">
        <w:rPr>
          <w:rFonts w:ascii="Comic Sans MS" w:hAnsi="Comic Sans MS" w:cs="Times New Roman"/>
          <w:color w:val="002060"/>
          <w:sz w:val="28"/>
          <w:szCs w:val="28"/>
        </w:rPr>
        <w:t>из себя представляют</w:t>
      </w:r>
      <w:proofErr w:type="gramEnd"/>
      <w:r w:rsidR="00703C86" w:rsidRPr="00CD359D">
        <w:rPr>
          <w:rFonts w:ascii="Comic Sans MS" w:hAnsi="Comic Sans MS" w:cs="Times New Roman"/>
          <w:color w:val="002060"/>
          <w:sz w:val="28"/>
          <w:szCs w:val="28"/>
        </w:rPr>
        <w:t xml:space="preserve"> сюжетные игры с детьми в самом раннем возрасте, как их проводить, какие сюжеты наиболее интересны малышам, и зачем вообще нужны сюжетные игры маленькому ребенку.</w:t>
      </w:r>
    </w:p>
    <w:p w:rsidR="00703C86" w:rsidRPr="00CD359D" w:rsidRDefault="00703C86" w:rsidP="00CD359D">
      <w:pPr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 w:rsidRPr="00CD359D">
        <w:rPr>
          <w:rFonts w:ascii="Comic Sans MS" w:hAnsi="Comic Sans MS" w:cs="Times New Roman"/>
          <w:b/>
          <w:color w:val="FF0000"/>
          <w:sz w:val="32"/>
          <w:szCs w:val="32"/>
        </w:rPr>
        <w:t>Зачем нужны сюжетные игры?</w:t>
      </w:r>
    </w:p>
    <w:p w:rsidR="00703C86" w:rsidRPr="00CD359D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CD359D">
        <w:rPr>
          <w:rFonts w:ascii="Comic Sans MS" w:hAnsi="Comic Sans MS" w:cs="Times New Roman"/>
          <w:color w:val="002060"/>
          <w:sz w:val="28"/>
          <w:szCs w:val="28"/>
        </w:rPr>
        <w:t>Во время ваших небольших инсценировок малыш не просто наблюдает за вашими действиями с игрушками, он потихоньку начинает понимать причины того или иного поведения: кукла плачет, потому что она упала, мишка обрадовался, потому что ему подарили подарок и т.д. Так как ваши ролевые игры будут отражать жизнь самого ребенка, окружающий мир станет ему более близким и понятным, ребенок будет лучше понимать человеческие эмоции.</w:t>
      </w:r>
    </w:p>
    <w:p w:rsidR="00703C86" w:rsidRPr="00CD359D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CD359D">
        <w:rPr>
          <w:rFonts w:ascii="Comic Sans MS" w:hAnsi="Comic Sans MS" w:cs="Times New Roman"/>
          <w:color w:val="002060"/>
          <w:sz w:val="28"/>
          <w:szCs w:val="28"/>
        </w:rPr>
        <w:t xml:space="preserve">В процессе игры у ребенка постоянно будет возникать необходимость называть какие-то предметы и действия с ними, он будет стремиться повторять за вами новые слова, таким </w:t>
      </w:r>
      <w:proofErr w:type="gramStart"/>
      <w:r w:rsidRPr="00CD359D">
        <w:rPr>
          <w:rFonts w:ascii="Comic Sans MS" w:hAnsi="Comic Sans MS" w:cs="Times New Roman"/>
          <w:color w:val="002060"/>
          <w:sz w:val="28"/>
          <w:szCs w:val="28"/>
        </w:rPr>
        <w:t>образом</w:t>
      </w:r>
      <w:proofErr w:type="gramEnd"/>
      <w:r w:rsidRPr="00CD359D">
        <w:rPr>
          <w:rFonts w:ascii="Comic Sans MS" w:hAnsi="Comic Sans MS" w:cs="Times New Roman"/>
          <w:color w:val="002060"/>
          <w:sz w:val="28"/>
          <w:szCs w:val="28"/>
        </w:rPr>
        <w:t xml:space="preserve"> игра замечательно способствует </w:t>
      </w:r>
      <w:hyperlink r:id="rId5" w:tgtFrame="_blank" w:tooltip="Как научить ребенка говорить? Развиваем речь уже до года" w:history="1">
        <w:r w:rsidRPr="00CD359D">
          <w:rPr>
            <w:rStyle w:val="a5"/>
            <w:rFonts w:ascii="Comic Sans MS" w:hAnsi="Comic Sans MS" w:cs="Times New Roman"/>
            <w:color w:val="002060"/>
            <w:sz w:val="28"/>
            <w:szCs w:val="28"/>
            <w:u w:val="none"/>
          </w:rPr>
          <w:t>развитию речи</w:t>
        </w:r>
      </w:hyperlink>
      <w:r w:rsidRPr="00CD359D">
        <w:rPr>
          <w:rFonts w:ascii="Comic Sans MS" w:hAnsi="Comic Sans MS" w:cs="Times New Roman"/>
          <w:color w:val="002060"/>
          <w:sz w:val="28"/>
          <w:szCs w:val="28"/>
        </w:rPr>
        <w:t>.</w:t>
      </w:r>
    </w:p>
    <w:p w:rsidR="00703C86" w:rsidRPr="00CD359D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CD359D">
        <w:rPr>
          <w:rFonts w:ascii="Comic Sans MS" w:hAnsi="Comic Sans MS" w:cs="Times New Roman"/>
          <w:color w:val="002060"/>
          <w:sz w:val="28"/>
          <w:szCs w:val="28"/>
        </w:rPr>
        <w:t xml:space="preserve">Еще сюжетные игры здорово помогают в процессе воспитания ребенка, в игре вы можете без назиданий объяснять ребенку как нужно себя вести, а как нет, какие последствия могут быть у того или иного поступка. Например, мишка не хотел надевать шапку, простыл на улице и заболел, потом ему пришлось лечиться и делать уколы. Или мишка так долго одевался, что на улице уже стало темно и ему пришлось идти домой, так и не погуляв. </w:t>
      </w:r>
      <w:r w:rsidRPr="00CD359D">
        <w:rPr>
          <w:rFonts w:ascii="Comic Sans MS" w:hAnsi="Comic Sans MS" w:cs="Times New Roman"/>
          <w:color w:val="002060"/>
          <w:sz w:val="28"/>
          <w:szCs w:val="28"/>
        </w:rPr>
        <w:lastRenderedPageBreak/>
        <w:t xml:space="preserve">Впоследствии, когда ваше чадо будет протестовать при одевании на прогулку, вы можете как </w:t>
      </w:r>
      <w:proofErr w:type="gramStart"/>
      <w:r w:rsidRPr="00CD359D">
        <w:rPr>
          <w:rFonts w:ascii="Comic Sans MS" w:hAnsi="Comic Sans MS" w:cs="Times New Roman"/>
          <w:color w:val="002060"/>
          <w:sz w:val="28"/>
          <w:szCs w:val="28"/>
        </w:rPr>
        <w:t>бы</w:t>
      </w:r>
      <w:proofErr w:type="gramEnd"/>
      <w:r w:rsidRPr="00CD359D">
        <w:rPr>
          <w:rFonts w:ascii="Comic Sans MS" w:hAnsi="Comic Sans MS" w:cs="Times New Roman"/>
          <w:color w:val="002060"/>
          <w:sz w:val="28"/>
          <w:szCs w:val="28"/>
        </w:rPr>
        <w:t xml:space="preserve"> между прочим напомнить ему эту историю. Как правило, ребенок сразу проникаетс</w:t>
      </w:r>
      <w:r w:rsidR="00CD359D" w:rsidRPr="00CD359D">
        <w:rPr>
          <w:rFonts w:ascii="Comic Sans MS" w:hAnsi="Comic Sans MS" w:cs="Times New Roman"/>
          <w:color w:val="002060"/>
          <w:sz w:val="28"/>
          <w:szCs w:val="28"/>
        </w:rPr>
        <w:t>я и становится более послушным.</w:t>
      </w:r>
    </w:p>
    <w:p w:rsidR="00703C86" w:rsidRPr="00CD359D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CD359D">
        <w:rPr>
          <w:rFonts w:ascii="Comic Sans MS" w:hAnsi="Comic Sans MS" w:cs="Times New Roman"/>
          <w:color w:val="002060"/>
          <w:sz w:val="28"/>
          <w:szCs w:val="28"/>
        </w:rPr>
        <w:t xml:space="preserve">Стоит заметить, что сюжетно-ролевые игрушки делают жизнь малыша более разнообразной, с ними ведь веселее и на горшок ходить и книжки читать. </w:t>
      </w:r>
      <w:r w:rsidR="00CD359D" w:rsidRPr="00CD359D">
        <w:rPr>
          <w:rFonts w:ascii="Comic Sans MS" w:hAnsi="Comic Sans MS" w:cs="Times New Roman"/>
          <w:color w:val="002060"/>
          <w:sz w:val="28"/>
          <w:szCs w:val="28"/>
        </w:rPr>
        <w:t>Л</w:t>
      </w:r>
      <w:r w:rsidRPr="00CD359D">
        <w:rPr>
          <w:rFonts w:ascii="Comic Sans MS" w:hAnsi="Comic Sans MS" w:cs="Times New Roman"/>
          <w:color w:val="002060"/>
          <w:sz w:val="28"/>
          <w:szCs w:val="28"/>
        </w:rPr>
        <w:t xml:space="preserve">юбая развивающая игра становится гораздо интереснее и привлекательнее для ребенка, когда в ней начинают участвовать любимые мишки и зайки. </w:t>
      </w:r>
    </w:p>
    <w:p w:rsidR="00703C86" w:rsidRPr="00CD359D" w:rsidRDefault="00703C86" w:rsidP="00CD359D">
      <w:pPr>
        <w:jc w:val="center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CD359D">
        <w:rPr>
          <w:rFonts w:ascii="Comic Sans MS" w:hAnsi="Comic Sans MS" w:cs="Times New Roman"/>
          <w:b/>
          <w:color w:val="FF0000"/>
          <w:sz w:val="28"/>
          <w:szCs w:val="28"/>
        </w:rPr>
        <w:t>С каких сюжетных игр начинать?</w:t>
      </w:r>
    </w:p>
    <w:p w:rsidR="00703C86" w:rsidRPr="00CD359D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CD359D">
        <w:rPr>
          <w:rFonts w:ascii="Comic Sans MS" w:hAnsi="Comic Sans MS" w:cs="Times New Roman"/>
          <w:color w:val="002060"/>
          <w:sz w:val="28"/>
          <w:szCs w:val="28"/>
        </w:rPr>
        <w:t>Начинать нужно с самого простого: показывать малышу как кукла ходит, плачет, кушает. Показывая малышу инсценировку, коротко комментируйте свои действия. По мере того, как малыш будет вникать в суть игры, можно вводить все более сложные и развернутые сюжеты. Конечно, поначалу  ребенок будет лишь зрителем, наблюдающим сценку, которую разыгрывает перед ним мама, но пройдет некоторое время, и малыш потихоньку начнет подключаться к игре.</w:t>
      </w:r>
    </w:p>
    <w:p w:rsidR="00CD359D" w:rsidRDefault="00703C86" w:rsidP="00CD359D">
      <w:pPr>
        <w:jc w:val="both"/>
        <w:rPr>
          <w:rFonts w:ascii="Times New Roman" w:hAnsi="Times New Roman" w:cs="Times New Roman"/>
          <w:sz w:val="28"/>
          <w:szCs w:val="28"/>
        </w:rPr>
      </w:pPr>
      <w:r w:rsidRPr="00CD359D">
        <w:rPr>
          <w:rFonts w:ascii="Comic Sans MS" w:hAnsi="Comic Sans MS" w:cs="Times New Roman"/>
          <w:color w:val="FF0000"/>
          <w:sz w:val="28"/>
          <w:szCs w:val="28"/>
        </w:rPr>
        <w:t>Какие еще сюжеты можно разыграть с малышом?</w:t>
      </w:r>
      <w:r w:rsidRPr="00703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C86" w:rsidRPr="00523ABA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Вот несколько идей:</w:t>
      </w:r>
    </w:p>
    <w:p w:rsidR="00703C86" w:rsidRPr="00523ABA" w:rsidRDefault="00703C86" w:rsidP="00523ABA">
      <w:pPr>
        <w:pStyle w:val="a8"/>
        <w:numPr>
          <w:ilvl w:val="0"/>
          <w:numId w:val="10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кукла пошла, упала, заплакала, нужно ее пожалеть;</w:t>
      </w:r>
    </w:p>
    <w:p w:rsidR="00703C86" w:rsidRPr="00523ABA" w:rsidRDefault="00703C86" w:rsidP="00523ABA">
      <w:pPr>
        <w:pStyle w:val="a8"/>
        <w:numPr>
          <w:ilvl w:val="0"/>
          <w:numId w:val="10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зайка сел в машину, поехал кататься, потом позвал с собой куклу;</w:t>
      </w:r>
    </w:p>
    <w:p w:rsidR="00703C86" w:rsidRPr="00523ABA" w:rsidRDefault="00703C86" w:rsidP="00523ABA">
      <w:pPr>
        <w:pStyle w:val="a8"/>
        <w:numPr>
          <w:ilvl w:val="0"/>
          <w:numId w:val="10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собачка потанцевала, устала, захотела спать, нужно уложить ее в кроватку под </w:t>
      </w:r>
      <w:proofErr w:type="spellStart"/>
      <w:r w:rsidRPr="00523ABA">
        <w:rPr>
          <w:rFonts w:ascii="Comic Sans MS" w:hAnsi="Comic Sans MS" w:cs="Times New Roman"/>
          <w:color w:val="002060"/>
          <w:sz w:val="28"/>
          <w:szCs w:val="28"/>
        </w:rPr>
        <w:t>одеялко</w:t>
      </w:r>
      <w:proofErr w:type="spellEnd"/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 (платочек);</w:t>
      </w:r>
    </w:p>
    <w:p w:rsidR="00703C86" w:rsidRPr="00523ABA" w:rsidRDefault="00703C86" w:rsidP="00523ABA">
      <w:pPr>
        <w:pStyle w:val="a8"/>
        <w:numPr>
          <w:ilvl w:val="0"/>
          <w:numId w:val="10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куклы пьют чай;</w:t>
      </w:r>
    </w:p>
    <w:p w:rsidR="00703C86" w:rsidRPr="00703C86" w:rsidRDefault="00703C86" w:rsidP="00523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C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7303" cy="2304000"/>
            <wp:effectExtent l="19050" t="0" r="5997" b="0"/>
            <wp:docPr id="1" name="Рисунок 1" descr="Куклы пьют ч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клы пьют ча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303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C86" w:rsidRPr="00523ABA" w:rsidRDefault="00703C86" w:rsidP="00523ABA">
      <w:pPr>
        <w:pStyle w:val="a8"/>
        <w:numPr>
          <w:ilvl w:val="0"/>
          <w:numId w:val="11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lastRenderedPageBreak/>
        <w:t>кукла собирается с вами на прогулку, одевается, садится в колясочку;</w:t>
      </w:r>
    </w:p>
    <w:p w:rsidR="00703C86" w:rsidRPr="00523ABA" w:rsidRDefault="00703C86" w:rsidP="00523ABA">
      <w:pPr>
        <w:pStyle w:val="a8"/>
        <w:numPr>
          <w:ilvl w:val="0"/>
          <w:numId w:val="11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кукла купается в небольшом тазике, потрите ее губкой, вытрите полотенцем;</w:t>
      </w:r>
    </w:p>
    <w:p w:rsidR="00703C86" w:rsidRPr="00523ABA" w:rsidRDefault="00703C86" w:rsidP="00523ABA">
      <w:pPr>
        <w:pStyle w:val="a8"/>
        <w:numPr>
          <w:ilvl w:val="0"/>
          <w:numId w:val="11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мишка пришел, поздоровался, потанцевал, спел песню, попрощался и ушел;</w:t>
      </w:r>
    </w:p>
    <w:p w:rsidR="00703C86" w:rsidRPr="00523ABA" w:rsidRDefault="00703C86" w:rsidP="00523ABA">
      <w:pPr>
        <w:pStyle w:val="a8"/>
        <w:numPr>
          <w:ilvl w:val="0"/>
          <w:numId w:val="11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мишка стукнул лапку, нужно ее полечить (замотать бинтиком), тогда лапка больше не будет болеть;</w:t>
      </w:r>
    </w:p>
    <w:p w:rsidR="00703C86" w:rsidRPr="00523ABA" w:rsidRDefault="00703C86" w:rsidP="00523ABA">
      <w:pPr>
        <w:pStyle w:val="a8"/>
        <w:numPr>
          <w:ilvl w:val="0"/>
          <w:numId w:val="11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объявите малышу, что стульчик сломался, и вместе отремонтируйте его при помощи игрушечных инструментов: молоточка, отвертки и т.п.</w:t>
      </w:r>
    </w:p>
    <w:p w:rsidR="00703C86" w:rsidRPr="00703C86" w:rsidRDefault="00703C86" w:rsidP="00523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C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5094" cy="3600000"/>
            <wp:effectExtent l="19050" t="0" r="0" b="0"/>
            <wp:docPr id="2" name="Рисунок 2" descr="Первые сюжет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ые сюжетные игр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09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C86" w:rsidRPr="00523ABA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Все сюжеты малышу нужно показывать, не торопясь. Что-то нужно будет проиграть неоднократно, прежде чем малыш поймет суть и сможет следить за развитием сюжета.</w:t>
      </w:r>
    </w:p>
    <w:p w:rsidR="00703C86" w:rsidRPr="00523ABA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Игра будет интереснее и разнообразнее, если вы будете использовать разнообразные аксессуары и игрушечные предметы быта. В числе самых первых лучше всего приобрести:</w:t>
      </w:r>
    </w:p>
    <w:p w:rsidR="00703C86" w:rsidRPr="00523ABA" w:rsidRDefault="00703C86" w:rsidP="00CD359D">
      <w:pPr>
        <w:pStyle w:val="a8"/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proofErr w:type="gramStart"/>
      <w:r w:rsidRPr="00523ABA">
        <w:rPr>
          <w:rFonts w:ascii="Comic Sans MS" w:hAnsi="Comic Sans MS" w:cs="Times New Roman"/>
          <w:color w:val="002060"/>
          <w:sz w:val="28"/>
          <w:szCs w:val="28"/>
        </w:rPr>
        <w:t>куклу-пупса с комплектом принадлежностей: бутылочка, соска, горшок, расческа, ложечка, тарелочка, коляска и т.п</w:t>
      </w:r>
      <w:r w:rsidR="00E7647C" w:rsidRPr="00523ABA">
        <w:rPr>
          <w:rFonts w:ascii="Comic Sans MS" w:hAnsi="Comic Sans MS" w:cs="Times New Roman"/>
          <w:color w:val="002060"/>
          <w:sz w:val="28"/>
          <w:szCs w:val="28"/>
        </w:rPr>
        <w:t>.</w:t>
      </w:r>
      <w:proofErr w:type="gramEnd"/>
    </w:p>
    <w:p w:rsidR="00703C86" w:rsidRPr="00523ABA" w:rsidRDefault="00703C86" w:rsidP="00CD359D">
      <w:pPr>
        <w:pStyle w:val="a8"/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набор игрушечной посуды: чайник, чашечки, тарелочки, ложечки и т.п. </w:t>
      </w:r>
    </w:p>
    <w:p w:rsidR="00703C86" w:rsidRPr="00523ABA" w:rsidRDefault="00703C86" w:rsidP="00CD359D">
      <w:pPr>
        <w:pStyle w:val="a8"/>
        <w:numPr>
          <w:ilvl w:val="0"/>
          <w:numId w:val="7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набор игрушечных инструментов: молоточек, пила и т.п. </w:t>
      </w:r>
    </w:p>
    <w:p w:rsidR="00703C86" w:rsidRPr="00523ABA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lastRenderedPageBreak/>
        <w:t xml:space="preserve">Прогуливаясь с ребенком по улице, показывайте и объясняйте ему простые сюжеты, разворачивающиеся вокруг него в повседневной жизни. </w:t>
      </w:r>
      <w:r w:rsidR="00523ABA" w:rsidRPr="00523ABA">
        <w:rPr>
          <w:rFonts w:ascii="Comic Sans MS" w:hAnsi="Comic Sans MS" w:cs="Times New Roman"/>
          <w:color w:val="002060"/>
          <w:sz w:val="28"/>
          <w:szCs w:val="28"/>
        </w:rPr>
        <w:t>П</w:t>
      </w:r>
      <w:r w:rsidRPr="00523ABA">
        <w:rPr>
          <w:rFonts w:ascii="Comic Sans MS" w:hAnsi="Comic Sans MS" w:cs="Times New Roman"/>
          <w:color w:val="002060"/>
          <w:sz w:val="28"/>
          <w:szCs w:val="28"/>
        </w:rPr>
        <w:t>оказывая,</w:t>
      </w:r>
      <w:r w:rsidR="00523ABA" w:rsidRPr="00523ABA">
        <w:rPr>
          <w:rFonts w:ascii="Comic Sans MS" w:hAnsi="Comic Sans MS" w:cs="Times New Roman"/>
          <w:color w:val="002060"/>
          <w:sz w:val="28"/>
          <w:szCs w:val="28"/>
        </w:rPr>
        <w:t xml:space="preserve"> ребенку</w:t>
      </w:r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 можно кратко рассказать «Мальчик катается на качелях», «Птички клюют хлебные крошки», «Собачка бегает по траве и лает». Чем старше становится малыш, тем более развернутым должен становиться ваш рассказ.</w:t>
      </w:r>
    </w:p>
    <w:p w:rsidR="00703C86" w:rsidRPr="00523ABA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Очень полезно разыгрывать с </w:t>
      </w:r>
      <w:proofErr w:type="gramStart"/>
      <w:r w:rsidRPr="00523ABA">
        <w:rPr>
          <w:rFonts w:ascii="Comic Sans MS" w:hAnsi="Comic Sans MS" w:cs="Times New Roman"/>
          <w:color w:val="002060"/>
          <w:sz w:val="28"/>
          <w:szCs w:val="28"/>
        </w:rPr>
        <w:t>малышом</w:t>
      </w:r>
      <w:proofErr w:type="gramEnd"/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 увиденные в реальной жизни ситуации. Например, если малыш видел, как из машины сгружают кирпичи, можно дома с ним вместе нагрузить машинку кубиками, отвезти их в другую часть комнаты и построить из них башенку. Или, увидев на улице как бабушка кормит голубей, можно разыграть дома ситуацию, как тоже </w:t>
      </w:r>
      <w:proofErr w:type="gramStart"/>
      <w:r w:rsidRPr="00523ABA">
        <w:rPr>
          <w:rFonts w:ascii="Comic Sans MS" w:hAnsi="Comic Sans MS" w:cs="Times New Roman"/>
          <w:color w:val="002060"/>
          <w:sz w:val="28"/>
          <w:szCs w:val="28"/>
        </w:rPr>
        <w:t>самое</w:t>
      </w:r>
      <w:proofErr w:type="gramEnd"/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 делает любимая кукла. Играя с </w:t>
      </w:r>
      <w:proofErr w:type="gramStart"/>
      <w:r w:rsidRPr="00523ABA">
        <w:rPr>
          <w:rFonts w:ascii="Comic Sans MS" w:hAnsi="Comic Sans MS" w:cs="Times New Roman"/>
          <w:color w:val="002060"/>
          <w:sz w:val="28"/>
          <w:szCs w:val="28"/>
        </w:rPr>
        <w:t>малышом</w:t>
      </w:r>
      <w:proofErr w:type="gramEnd"/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 таким образом, вы способствуете формированию ассоциативных связей, развитию воображения.</w:t>
      </w:r>
    </w:p>
    <w:p w:rsidR="00703C86" w:rsidRPr="00703C86" w:rsidRDefault="00703C86" w:rsidP="00523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C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810000"/>
            <wp:effectExtent l="19050" t="0" r="0" b="0"/>
            <wp:docPr id="3" name="Рисунок 3" descr="Сюжетно-ролев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южетно-ролевые иг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C86" w:rsidRPr="00523ABA" w:rsidRDefault="00703C86" w:rsidP="00523ABA">
      <w:pPr>
        <w:jc w:val="center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523ABA">
        <w:rPr>
          <w:rFonts w:ascii="Comic Sans MS" w:hAnsi="Comic Sans MS" w:cs="Times New Roman"/>
          <w:b/>
          <w:color w:val="FF0000"/>
          <w:sz w:val="28"/>
          <w:szCs w:val="28"/>
        </w:rPr>
        <w:t xml:space="preserve">Сюжетные игры с </w:t>
      </w:r>
      <w:r w:rsidR="00E7647C" w:rsidRPr="00523ABA">
        <w:rPr>
          <w:rFonts w:ascii="Comic Sans MS" w:hAnsi="Comic Sans MS" w:cs="Times New Roman"/>
          <w:b/>
          <w:color w:val="FF0000"/>
          <w:sz w:val="28"/>
          <w:szCs w:val="28"/>
        </w:rPr>
        <w:t>2</w:t>
      </w:r>
      <w:r w:rsidR="00523ABA" w:rsidRPr="00523ABA">
        <w:rPr>
          <w:rFonts w:ascii="Comic Sans MS" w:hAnsi="Comic Sans MS" w:cs="Times New Roman"/>
          <w:b/>
          <w:color w:val="FF0000"/>
          <w:sz w:val="28"/>
          <w:szCs w:val="28"/>
        </w:rPr>
        <w:t>-3</w:t>
      </w:r>
      <w:r w:rsidR="00E7647C" w:rsidRPr="00523ABA">
        <w:rPr>
          <w:rFonts w:ascii="Comic Sans MS" w:hAnsi="Comic Sans MS" w:cs="Times New Roman"/>
          <w:b/>
          <w:color w:val="FF0000"/>
          <w:sz w:val="28"/>
          <w:szCs w:val="28"/>
        </w:rPr>
        <w:t xml:space="preserve"> </w:t>
      </w:r>
      <w:r w:rsidRPr="00523ABA">
        <w:rPr>
          <w:rFonts w:ascii="Comic Sans MS" w:hAnsi="Comic Sans MS" w:cs="Times New Roman"/>
          <w:b/>
          <w:color w:val="FF0000"/>
          <w:sz w:val="28"/>
          <w:szCs w:val="28"/>
        </w:rPr>
        <w:t>лет</w:t>
      </w:r>
    </w:p>
    <w:p w:rsidR="00703C86" w:rsidRPr="00523ABA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По мере взросления ребенка можно усложнять сценки-сюжеты, увеличивать число задействованных персонажей, аксессуаров, вводить больше деталей. Вот, например, какие сюжеты будут интересны деткам чуть старше:</w:t>
      </w:r>
    </w:p>
    <w:p w:rsidR="00703C86" w:rsidRPr="00523ABA" w:rsidRDefault="00703C86" w:rsidP="00CD359D">
      <w:pPr>
        <w:pStyle w:val="a8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у мишки день рождения, другие игрушки пришли его поздравить и подарить подарки;</w:t>
      </w:r>
    </w:p>
    <w:p w:rsidR="00703C86" w:rsidRPr="00523ABA" w:rsidRDefault="00703C86" w:rsidP="00CD359D">
      <w:pPr>
        <w:pStyle w:val="a8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lastRenderedPageBreak/>
        <w:t>куклы играют в прятки;</w:t>
      </w:r>
    </w:p>
    <w:p w:rsidR="00703C86" w:rsidRPr="00523ABA" w:rsidRDefault="00703C86" w:rsidP="00CD359D">
      <w:pPr>
        <w:pStyle w:val="a8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зайка заболел, другие игрушки пришли его навестить;</w:t>
      </w:r>
    </w:p>
    <w:p w:rsidR="00703C86" w:rsidRPr="00523ABA" w:rsidRDefault="00703C86" w:rsidP="00CD359D">
      <w:pPr>
        <w:pStyle w:val="a8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куклы слушают, как мама читает сказку;</w:t>
      </w:r>
    </w:p>
    <w:p w:rsidR="00703C86" w:rsidRPr="00523ABA" w:rsidRDefault="00703C86" w:rsidP="00CD359D">
      <w:pPr>
        <w:pStyle w:val="a8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мишка гулял на улице без шарфа и заболел, мама посмотрела горлышко – а оно красное, начинаем мишку лечить;</w:t>
      </w:r>
    </w:p>
    <w:p w:rsidR="00703C86" w:rsidRPr="00523ABA" w:rsidRDefault="00703C86" w:rsidP="00CD359D">
      <w:pPr>
        <w:pStyle w:val="a8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зайка пришел в магазин, где ваш малыш рабо</w:t>
      </w:r>
      <w:r w:rsidR="00523ABA">
        <w:rPr>
          <w:rFonts w:ascii="Comic Sans MS" w:hAnsi="Comic Sans MS" w:cs="Times New Roman"/>
          <w:color w:val="002060"/>
          <w:sz w:val="28"/>
          <w:szCs w:val="28"/>
        </w:rPr>
        <w:t xml:space="preserve">тает продавцом (либо наоборот). </w:t>
      </w:r>
      <w:r w:rsidRPr="00523ABA">
        <w:rPr>
          <w:rFonts w:ascii="Comic Sans MS" w:hAnsi="Comic Sans MS" w:cs="Times New Roman"/>
          <w:color w:val="002060"/>
          <w:sz w:val="28"/>
          <w:szCs w:val="28"/>
        </w:rPr>
        <w:t>Вообще игра «Магазин» очень полезная, в ней можно попутно учить цифры, считать денежки, продавать буквы, элементы развивающего лото, </w:t>
      </w:r>
      <w:hyperlink r:id="rId9" w:tgtFrame="_blank" w:history="1">
        <w:r w:rsidRPr="00523ABA">
          <w:rPr>
            <w:rStyle w:val="a5"/>
            <w:rFonts w:ascii="Comic Sans MS" w:hAnsi="Comic Sans MS" w:cs="Times New Roman"/>
            <w:color w:val="002060"/>
            <w:sz w:val="28"/>
            <w:szCs w:val="28"/>
            <w:u w:val="none"/>
          </w:rPr>
          <w:t>карточки со словами</w:t>
        </w:r>
      </w:hyperlink>
      <w:r w:rsidRPr="00523ABA">
        <w:rPr>
          <w:rFonts w:ascii="Comic Sans MS" w:hAnsi="Comic Sans MS" w:cs="Times New Roman"/>
          <w:color w:val="002060"/>
          <w:sz w:val="28"/>
          <w:szCs w:val="28"/>
        </w:rPr>
        <w:t> и т.д. В общем, магазин оживит любую развивающую игру.</w:t>
      </w:r>
    </w:p>
    <w:p w:rsidR="00703C86" w:rsidRPr="00523ABA" w:rsidRDefault="00703C86" w:rsidP="00CD359D">
      <w:pPr>
        <w:pStyle w:val="a8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proofErr w:type="gramStart"/>
      <w:r w:rsidRPr="00523ABA">
        <w:rPr>
          <w:rFonts w:ascii="Comic Sans MS" w:hAnsi="Comic Sans MS" w:cs="Times New Roman"/>
          <w:color w:val="002060"/>
          <w:sz w:val="28"/>
          <w:szCs w:val="28"/>
        </w:rPr>
        <w:t>р</w:t>
      </w:r>
      <w:proofErr w:type="gramEnd"/>
      <w:r w:rsidRPr="00523ABA">
        <w:rPr>
          <w:rFonts w:ascii="Comic Sans MS" w:hAnsi="Comic Sans MS" w:cs="Times New Roman"/>
          <w:color w:val="002060"/>
          <w:sz w:val="28"/>
          <w:szCs w:val="28"/>
        </w:rPr>
        <w:t>азыгрываем перед ребенком сюжеты простых и знакомых сказок, стихов;</w:t>
      </w:r>
    </w:p>
    <w:p w:rsidR="00703C86" w:rsidRPr="00523ABA" w:rsidRDefault="00703C86" w:rsidP="00CD359D">
      <w:pPr>
        <w:pStyle w:val="a8"/>
        <w:numPr>
          <w:ilvl w:val="0"/>
          <w:numId w:val="8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строим небольшой дом из кубиков, селим в нем игрушки и разыгрываем излюбленные сцены: девочка поспала, покушала, приняла гостей и т.д.</w:t>
      </w:r>
    </w:p>
    <w:p w:rsidR="00703C86" w:rsidRPr="00703C86" w:rsidRDefault="00703C86" w:rsidP="00523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C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0277" cy="3348000"/>
            <wp:effectExtent l="19050" t="0" r="0" b="0"/>
            <wp:docPr id="4" name="Рисунок 4" descr="Домик из кубиков для кук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мик из кубиков для куклы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277" cy="33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C86">
        <w:rPr>
          <w:rFonts w:ascii="Times New Roman" w:hAnsi="Times New Roman" w:cs="Times New Roman"/>
          <w:sz w:val="28"/>
          <w:szCs w:val="28"/>
        </w:rPr>
        <w:br/>
      </w:r>
      <w:r w:rsidRPr="00523ABA">
        <w:rPr>
          <w:rFonts w:ascii="Comic Sans MS" w:hAnsi="Comic Sans MS" w:cs="Times New Roman"/>
          <w:b/>
          <w:color w:val="FF0000"/>
          <w:sz w:val="28"/>
          <w:szCs w:val="28"/>
        </w:rPr>
        <w:t>Вот какие еще игрушки, скорее всего, понравятся ребенку на этом этапе:</w:t>
      </w:r>
    </w:p>
    <w:p w:rsidR="00703C86" w:rsidRPr="00523ABA" w:rsidRDefault="00703C86" w:rsidP="00CD359D">
      <w:pPr>
        <w:pStyle w:val="a8"/>
        <w:numPr>
          <w:ilvl w:val="0"/>
          <w:numId w:val="9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набор доктора: стетоскоп, шприц, градусник и т.п.</w:t>
      </w:r>
      <w:r w:rsidR="00E7647C" w:rsidRPr="00523ABA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523ABA">
        <w:rPr>
          <w:rFonts w:ascii="Comic Sans MS" w:hAnsi="Comic Sans MS" w:cs="Times New Roman"/>
          <w:color w:val="002060"/>
          <w:sz w:val="28"/>
          <w:szCs w:val="28"/>
        </w:rPr>
        <w:t>– Дети с удовольствием воспроизводят процесс осмотра у доктора, в котором они неоднократно участвовали в реальной жизни. Игра не потеряет своей привлекательности для ребенка и в 2, и в 3, и в 4 года.</w:t>
      </w:r>
    </w:p>
    <w:p w:rsidR="00703C86" w:rsidRPr="00523ABA" w:rsidRDefault="00703C86" w:rsidP="00CD359D">
      <w:pPr>
        <w:pStyle w:val="a8"/>
        <w:numPr>
          <w:ilvl w:val="0"/>
          <w:numId w:val="9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proofErr w:type="gramStart"/>
      <w:r w:rsidRPr="00523ABA">
        <w:rPr>
          <w:rFonts w:ascii="Comic Sans MS" w:hAnsi="Comic Sans MS" w:cs="Times New Roman"/>
          <w:color w:val="002060"/>
          <w:sz w:val="28"/>
          <w:szCs w:val="28"/>
        </w:rPr>
        <w:lastRenderedPageBreak/>
        <w:t>н</w:t>
      </w:r>
      <w:proofErr w:type="gramEnd"/>
      <w:r w:rsidRPr="00523ABA">
        <w:rPr>
          <w:rFonts w:ascii="Comic Sans MS" w:hAnsi="Comic Sans MS" w:cs="Times New Roman"/>
          <w:color w:val="002060"/>
          <w:sz w:val="28"/>
          <w:szCs w:val="28"/>
        </w:rPr>
        <w:t>абор игрушечной кухонной утвари: сковородки, кастрюли, игрушечная плита и т.п. наборы овощей и фруктов – малышу будет очень интересно вместе с вами варить для игрушечных друзей супы и компоты, жарить котлетки и т.п.</w:t>
      </w:r>
    </w:p>
    <w:p w:rsidR="00703C86" w:rsidRPr="00703C86" w:rsidRDefault="00703C86" w:rsidP="00523ABA">
      <w:pPr>
        <w:jc w:val="center"/>
      </w:pPr>
      <w:r w:rsidRPr="00703C86">
        <w:rPr>
          <w:noProof/>
          <w:lang w:eastAsia="ru-RU"/>
        </w:rPr>
        <w:drawing>
          <wp:inline distT="0" distB="0" distL="0" distR="0">
            <wp:extent cx="5452830" cy="3600000"/>
            <wp:effectExtent l="19050" t="0" r="0" b="0"/>
            <wp:docPr id="5" name="Рисунок 5" descr="Набор посуды и овощей для сюжетной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бор посуды и овощей для сюжетной игры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83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C86" w:rsidRPr="00523ABA" w:rsidRDefault="00703C86" w:rsidP="00523ABA">
      <w:pPr>
        <w:pStyle w:val="a8"/>
        <w:numPr>
          <w:ilvl w:val="0"/>
          <w:numId w:val="12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одежда и обувь для кукол – одевать </w:t>
      </w:r>
      <w:proofErr w:type="gramStart"/>
      <w:r w:rsidRPr="00523ABA">
        <w:rPr>
          <w:rFonts w:ascii="Comic Sans MS" w:hAnsi="Comic Sans MS" w:cs="Times New Roman"/>
          <w:color w:val="002060"/>
          <w:sz w:val="28"/>
          <w:szCs w:val="28"/>
        </w:rPr>
        <w:t>и раздевать куклу</w:t>
      </w:r>
      <w:proofErr w:type="gramEnd"/>
      <w:r w:rsidRPr="00523ABA">
        <w:rPr>
          <w:rFonts w:ascii="Comic Sans MS" w:hAnsi="Comic Sans MS" w:cs="Times New Roman"/>
          <w:color w:val="002060"/>
          <w:sz w:val="28"/>
          <w:szCs w:val="28"/>
        </w:rPr>
        <w:t xml:space="preserve"> пока что придется вам, но старайтесь организовать игру так, чтобы малыш вам помогал. Обязательно комментируйте свои действия, рассказывайте, зачем нужен тот или иной элемент одежды.</w:t>
      </w:r>
    </w:p>
    <w:p w:rsidR="00703C86" w:rsidRPr="00523ABA" w:rsidRDefault="00703C86" w:rsidP="00523ABA">
      <w:pPr>
        <w:pStyle w:val="a8"/>
        <w:numPr>
          <w:ilvl w:val="0"/>
          <w:numId w:val="12"/>
        </w:num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мебель и бытовая техника для кукол, постельные принадлежности.</w:t>
      </w:r>
    </w:p>
    <w:p w:rsidR="00703C86" w:rsidRPr="00523ABA" w:rsidRDefault="00703C86" w:rsidP="00523ABA">
      <w:pPr>
        <w:jc w:val="center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523ABA">
        <w:rPr>
          <w:rFonts w:ascii="Comic Sans MS" w:hAnsi="Comic Sans MS" w:cs="Times New Roman"/>
          <w:b/>
          <w:color w:val="FF0000"/>
          <w:sz w:val="28"/>
          <w:szCs w:val="28"/>
        </w:rPr>
        <w:t>Развиваем воображение</w:t>
      </w:r>
    </w:p>
    <w:p w:rsidR="00703C86" w:rsidRPr="00523ABA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523ABA">
        <w:rPr>
          <w:rFonts w:ascii="Comic Sans MS" w:hAnsi="Comic Sans MS" w:cs="Times New Roman"/>
          <w:color w:val="002060"/>
          <w:sz w:val="28"/>
          <w:szCs w:val="28"/>
        </w:rPr>
        <w:t>Проявляйте в ваших играх фантазию, и ваш малыш научится фантазировать вместе с вами. Уже с годовалого возраста ребенок может понять многие образы. Например, кубик в вашей игре может быть мылом для куклы, палочка – ложкой или градусником. Можно представить что травка – это макароны, а камушки – это картошка и сварить из них суп. Такие образы здорово развивают воображение ребенка.</w:t>
      </w:r>
    </w:p>
    <w:p w:rsidR="001A3C73" w:rsidRDefault="001A3C73" w:rsidP="00CD359D">
      <w:pPr>
        <w:jc w:val="both"/>
        <w:rPr>
          <w:rFonts w:ascii="Comic Sans MS" w:hAnsi="Comic Sans MS" w:cs="Times New Roman"/>
          <w:b/>
          <w:color w:val="FF0000"/>
          <w:sz w:val="28"/>
          <w:szCs w:val="28"/>
          <w:u w:val="single"/>
        </w:rPr>
      </w:pPr>
    </w:p>
    <w:p w:rsidR="001A3C73" w:rsidRDefault="001A3C73" w:rsidP="00CD359D">
      <w:pPr>
        <w:jc w:val="both"/>
        <w:rPr>
          <w:rFonts w:ascii="Comic Sans MS" w:hAnsi="Comic Sans MS" w:cs="Times New Roman"/>
          <w:b/>
          <w:color w:val="FF0000"/>
          <w:sz w:val="28"/>
          <w:szCs w:val="28"/>
          <w:u w:val="single"/>
        </w:rPr>
      </w:pPr>
    </w:p>
    <w:p w:rsidR="00703C86" w:rsidRPr="00523ABA" w:rsidRDefault="00703C86" w:rsidP="00CD359D">
      <w:pPr>
        <w:jc w:val="both"/>
        <w:rPr>
          <w:rFonts w:ascii="Comic Sans MS" w:hAnsi="Comic Sans MS" w:cs="Times New Roman"/>
          <w:b/>
          <w:color w:val="FF0000"/>
          <w:sz w:val="28"/>
          <w:szCs w:val="28"/>
          <w:u w:val="single"/>
        </w:rPr>
      </w:pPr>
      <w:r w:rsidRPr="00523ABA">
        <w:rPr>
          <w:rFonts w:ascii="Comic Sans MS" w:hAnsi="Comic Sans MS" w:cs="Times New Roman"/>
          <w:b/>
          <w:color w:val="FF0000"/>
          <w:sz w:val="28"/>
          <w:szCs w:val="28"/>
          <w:u w:val="single"/>
        </w:rPr>
        <w:lastRenderedPageBreak/>
        <w:t>Вместо заключения</w:t>
      </w:r>
    </w:p>
    <w:p w:rsidR="00703C86" w:rsidRPr="001A3C73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1A3C73">
        <w:rPr>
          <w:rFonts w:ascii="Comic Sans MS" w:hAnsi="Comic Sans MS" w:cs="Times New Roman"/>
          <w:color w:val="002060"/>
          <w:sz w:val="28"/>
          <w:szCs w:val="28"/>
        </w:rPr>
        <w:t xml:space="preserve">Важно помнить, что в этом возрасте ребенок еще очень плохо играет самостоятельно в сюжетно-ролевые игры, он только лишь плавно начинает переходить из пассивного зрителя в активного участника. Поэтому полноценная игра без участия взрослого пока что невозможна. </w:t>
      </w:r>
    </w:p>
    <w:p w:rsidR="00703C86" w:rsidRPr="001A3C73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1A3C73">
        <w:rPr>
          <w:rFonts w:ascii="Comic Sans MS" w:hAnsi="Comic Sans MS" w:cs="Times New Roman"/>
          <w:color w:val="002060"/>
          <w:sz w:val="28"/>
          <w:szCs w:val="28"/>
        </w:rPr>
        <w:t>Поэтому необходимо время от времени проигрывать с ребенком различные сюжеты. Поначалу он будет повторять те сюжеты, которым вы его научили, затем будет привносить что-то свое.</w:t>
      </w:r>
    </w:p>
    <w:p w:rsidR="00703C86" w:rsidRPr="001A3C73" w:rsidRDefault="00703C86" w:rsidP="00CD359D">
      <w:pPr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1A3C73">
        <w:rPr>
          <w:rFonts w:ascii="Comic Sans MS" w:hAnsi="Comic Sans MS" w:cs="Times New Roman"/>
          <w:color w:val="002060"/>
          <w:sz w:val="28"/>
          <w:szCs w:val="28"/>
        </w:rPr>
        <w:t xml:space="preserve">Играть ли в куклы с мальчиками? Существует мнение, что мальчикам сюжетные игры не нужны (ведь там же куклы!). Мнение, на мой взгляд, совершенно неправильное. Не стоит лишать ребенка интересного опыта и препятствовать его полноценному развитию из-за каких-то предрассудков. Если вас смущают именно куклы, можно использовать в игре любые другие ролевые игрушки (мишек, зайчиков, например). А вообще по заявлениям специалистов до 3 лет в воспитании мальчиков и девочек не должно быть </w:t>
      </w:r>
      <w:proofErr w:type="spellStart"/>
      <w:r w:rsidRPr="001A3C73">
        <w:rPr>
          <w:rFonts w:ascii="Comic Sans MS" w:hAnsi="Comic Sans MS" w:cs="Times New Roman"/>
          <w:color w:val="002060"/>
          <w:sz w:val="28"/>
          <w:szCs w:val="28"/>
        </w:rPr>
        <w:t>полоролевых</w:t>
      </w:r>
      <w:proofErr w:type="spellEnd"/>
      <w:r w:rsidRPr="001A3C73">
        <w:rPr>
          <w:rFonts w:ascii="Comic Sans MS" w:hAnsi="Comic Sans MS" w:cs="Times New Roman"/>
          <w:color w:val="002060"/>
          <w:sz w:val="28"/>
          <w:szCs w:val="28"/>
        </w:rPr>
        <w:t xml:space="preserve"> различий. До этого возраста можно совершенно не опасаться, что, играя в куклы, вы воспитаете в мальчике женские качества.</w:t>
      </w:r>
    </w:p>
    <w:p w:rsidR="00904BE1" w:rsidRPr="00703C86" w:rsidRDefault="001A3C73" w:rsidP="001A3C7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0" cy="3779520"/>
            <wp:effectExtent l="19050" t="0" r="0" b="0"/>
            <wp:docPr id="6" name="Рисунок 1" descr="Играем в до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ем в доктор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BE1" w:rsidRPr="00703C86" w:rsidSect="00CD359D">
      <w:pgSz w:w="11906" w:h="16838"/>
      <w:pgMar w:top="720" w:right="720" w:bottom="720" w:left="720" w:header="708" w:footer="708" w:gutter="0"/>
      <w:pgBorders w:offsetFrom="page">
        <w:top w:val="cabins" w:sz="10" w:space="24" w:color="7030A0"/>
        <w:left w:val="cabins" w:sz="10" w:space="24" w:color="7030A0"/>
        <w:bottom w:val="cabins" w:sz="10" w:space="24" w:color="7030A0"/>
        <w:right w:val="cabins" w:sz="1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3814"/>
    <w:multiLevelType w:val="multilevel"/>
    <w:tmpl w:val="0E9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87A9B"/>
    <w:multiLevelType w:val="multilevel"/>
    <w:tmpl w:val="3778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009C4"/>
    <w:multiLevelType w:val="multilevel"/>
    <w:tmpl w:val="92CA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E3779"/>
    <w:multiLevelType w:val="hybridMultilevel"/>
    <w:tmpl w:val="6400B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B01D7"/>
    <w:multiLevelType w:val="multilevel"/>
    <w:tmpl w:val="8F2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C7E71"/>
    <w:multiLevelType w:val="hybridMultilevel"/>
    <w:tmpl w:val="27A8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9362F"/>
    <w:multiLevelType w:val="hybridMultilevel"/>
    <w:tmpl w:val="A356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44AC3"/>
    <w:multiLevelType w:val="multilevel"/>
    <w:tmpl w:val="C68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364F2"/>
    <w:multiLevelType w:val="multilevel"/>
    <w:tmpl w:val="DD58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1C785C"/>
    <w:multiLevelType w:val="hybridMultilevel"/>
    <w:tmpl w:val="8D1C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E0B79"/>
    <w:multiLevelType w:val="hybridMultilevel"/>
    <w:tmpl w:val="58809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956DB"/>
    <w:multiLevelType w:val="hybridMultilevel"/>
    <w:tmpl w:val="F0C4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C86"/>
    <w:rsid w:val="000A4FDA"/>
    <w:rsid w:val="001A3C73"/>
    <w:rsid w:val="00523ABA"/>
    <w:rsid w:val="00703C86"/>
    <w:rsid w:val="00854F9C"/>
    <w:rsid w:val="00904BE1"/>
    <w:rsid w:val="00CD359D"/>
    <w:rsid w:val="00E7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E1"/>
  </w:style>
  <w:style w:type="paragraph" w:styleId="2">
    <w:name w:val="heading 2"/>
    <w:basedOn w:val="a"/>
    <w:link w:val="20"/>
    <w:uiPriority w:val="9"/>
    <w:qFormat/>
    <w:rsid w:val="00703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C86"/>
    <w:rPr>
      <w:b/>
      <w:bCs/>
    </w:rPr>
  </w:style>
  <w:style w:type="character" w:styleId="a5">
    <w:name w:val="Hyperlink"/>
    <w:basedOn w:val="a0"/>
    <w:uiPriority w:val="99"/>
    <w:unhideWhenUsed/>
    <w:rsid w:val="00703C86"/>
    <w:rPr>
      <w:color w:val="0000FF"/>
      <w:u w:val="single"/>
    </w:rPr>
  </w:style>
  <w:style w:type="character" w:customStyle="1" w:styleId="spanlink">
    <w:name w:val="spanlink"/>
    <w:basedOn w:val="a0"/>
    <w:rsid w:val="00703C86"/>
  </w:style>
  <w:style w:type="paragraph" w:styleId="a6">
    <w:name w:val="Balloon Text"/>
    <w:basedOn w:val="a"/>
    <w:link w:val="a7"/>
    <w:uiPriority w:val="99"/>
    <w:semiHidden/>
    <w:unhideWhenUsed/>
    <w:rsid w:val="0070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jili-blog.ru/igry-i-uprazhneniya-dlya-razvitiya-rechi-u-detej-1-2-let.htm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jili-blog.ru/uchimsya-chitat-pervye-igry-dlya-obucheniya-chteniy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2021-11-30T17:09:00Z</cp:lastPrinted>
  <dcterms:created xsi:type="dcterms:W3CDTF">2021-11-30T08:53:00Z</dcterms:created>
  <dcterms:modified xsi:type="dcterms:W3CDTF">2021-11-30T17:44:00Z</dcterms:modified>
</cp:coreProperties>
</file>