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Mi aiuteresti a programmare una giornata rilassante che preveda attività per ringiovanire? Per iniziare, puoi chiedermi quali sono le tecniche che preferisco per rilassarmi.</w:t>
      </w:r>
    </w:p>
    <w:p w:rsidR="00000000" w:rsidDel="00000000" w:rsidP="00000000" w:rsidRDefault="00000000" w:rsidRPr="00000000" w14:paraId="00000002">
      <w:pPr>
        <w:pStyle w:val="Heading6"/>
        <w:keepNext w:val="0"/>
        <w:keepLines w:val="0"/>
        <w:spacing w:after="40" w:before="200" w:lineRule="auto"/>
        <w:rPr>
          <w:b w:val="1"/>
          <w:i w:val="0"/>
          <w:color w:val="000000"/>
          <w:sz w:val="18"/>
          <w:szCs w:val="18"/>
        </w:rPr>
      </w:pPr>
      <w:bookmarkStart w:colFirst="0" w:colLast="0" w:name="_uv6bnjpxoy9u" w:id="0"/>
      <w:bookmarkEnd w:id="0"/>
      <w:r w:rsidDel="00000000" w:rsidR="00000000" w:rsidRPr="00000000">
        <w:rPr>
          <w:b w:val="1"/>
          <w:i w:val="0"/>
          <w:color w:val="000000"/>
          <w:sz w:val="18"/>
          <w:szCs w:val="18"/>
          <w:rtl w:val="0"/>
        </w:rPr>
        <w:t xml:space="preserve">ChatGPT ha detto: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ChatGPT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Certamente! Per cominciare, quali sono le tecniche che preferisci per rilassarti? Ecco alcune opzioni da considerare: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Meditazione e Mindfulness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Esercizi di respirazione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Yoga o stretching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 all'aperto, come passeggiate o escursioni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Lettura di un buon libro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Ascolto di musica rilassante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Attività creative, come disegno o pittura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Rilassamento in un centro benessere o spa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Hai altre tecniche specifiche che ti piacciono o qualcuna di queste che preferisci?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4o mini</w:t>
      </w:r>
    </w:p>
    <w:p w:rsidR="00000000" w:rsidDel="00000000" w:rsidP="00000000" w:rsidRDefault="00000000" w:rsidRPr="00000000" w14:paraId="0000000F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7fu4azapt7ch" w:id="1"/>
      <w:bookmarkEnd w:id="1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Hai detto: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1, 5, 8, 4</w:t>
      </w:r>
    </w:p>
    <w:p w:rsidR="00000000" w:rsidDel="00000000" w:rsidP="00000000" w:rsidRDefault="00000000" w:rsidRPr="00000000" w14:paraId="00000011">
      <w:pPr>
        <w:pStyle w:val="Heading6"/>
        <w:keepNext w:val="0"/>
        <w:keepLines w:val="0"/>
        <w:spacing w:after="40" w:before="200" w:lineRule="auto"/>
        <w:rPr>
          <w:b w:val="1"/>
          <w:i w:val="0"/>
          <w:color w:val="000000"/>
          <w:sz w:val="18"/>
          <w:szCs w:val="18"/>
        </w:rPr>
      </w:pPr>
      <w:bookmarkStart w:colFirst="0" w:colLast="0" w:name="_ls9110kjpcyh" w:id="2"/>
      <w:bookmarkEnd w:id="2"/>
      <w:r w:rsidDel="00000000" w:rsidR="00000000" w:rsidRPr="00000000">
        <w:rPr>
          <w:b w:val="1"/>
          <w:i w:val="0"/>
          <w:color w:val="000000"/>
          <w:sz w:val="18"/>
          <w:szCs w:val="18"/>
          <w:rtl w:val="0"/>
        </w:rPr>
        <w:t xml:space="preserve">ChatGPT ha detto: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ChatGPT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Ottimo! Ecco una proposta per una giornata rilassante basata sulle tecniche che hai scelto: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fv7r6nowlkw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Mattina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Meditazione e Mindfulness</w:t>
      </w:r>
      <w:r w:rsidDel="00000000" w:rsidR="00000000" w:rsidRPr="00000000">
        <w:rPr>
          <w:rtl w:val="0"/>
        </w:rPr>
        <w:t xml:space="preserve"> (30 minuti)</w:t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Attività</w:t>
      </w:r>
      <w:r w:rsidDel="00000000" w:rsidR="00000000" w:rsidRPr="00000000">
        <w:rPr>
          <w:rtl w:val="0"/>
        </w:rPr>
        <w:t xml:space="preserve">: Inizia la giornata con una sessione di meditazione. Puoi usare un'app di meditazione guidata o semplicemente sederti in un luogo tranquillo e concentrarti sulla tua respirazione.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Un angolo tranquillo della tua casa o un giardino.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Colazione Rilassante</w:t>
      </w:r>
      <w:r w:rsidDel="00000000" w:rsidR="00000000" w:rsidRPr="00000000">
        <w:rPr>
          <w:rtl w:val="0"/>
        </w:rPr>
        <w:t xml:space="preserve"> (30 minuti)</w:t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Attività</w:t>
      </w:r>
      <w:r w:rsidDel="00000000" w:rsidR="00000000" w:rsidRPr="00000000">
        <w:rPr>
          <w:rtl w:val="0"/>
        </w:rPr>
        <w:t xml:space="preserve">: Prepara una colazione leggera e nutriente. Opta per cibi che ti piacciono e che ti fanno sentire bene, come yogurt con frutta fresca o una smoothie bowl.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47cxiws4bz0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Metà Mattina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Passeggiata all’aperto</w:t>
      </w:r>
      <w:r w:rsidDel="00000000" w:rsidR="00000000" w:rsidRPr="00000000">
        <w:rPr>
          <w:rtl w:val="0"/>
        </w:rPr>
        <w:t xml:space="preserve"> (1 ora)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Attività</w:t>
      </w:r>
      <w:r w:rsidDel="00000000" w:rsidR="00000000" w:rsidRPr="00000000">
        <w:rPr>
          <w:rtl w:val="0"/>
        </w:rPr>
        <w:t xml:space="preserve">: Fai una passeggiata tranquilla in un parco o in una zona naturale. Approfitta del tempo per respirare aria fresca e goderti il paesaggio.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Un parco locale, un sentiero naturale o una spiaggia se ne hai la possibilità.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a8c8ejzs9tm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Pomeriggio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Lettura di un Buon Libro</w:t>
      </w:r>
      <w:r w:rsidDel="00000000" w:rsidR="00000000" w:rsidRPr="00000000">
        <w:rPr>
          <w:rtl w:val="0"/>
        </w:rPr>
        <w:t xml:space="preserve"> (1-2 ore)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Attività</w:t>
      </w:r>
      <w:r w:rsidDel="00000000" w:rsidR="00000000" w:rsidRPr="00000000">
        <w:rPr>
          <w:rtl w:val="0"/>
        </w:rPr>
        <w:t xml:space="preserve">: Trova un angolo comodo e tranquillo dove puoi immergerti nella lettura di un libro che ti appassiona. Puoi scegliere un romanzo avvincente o una lettura ispiratrice.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Pranzo Rilassante</w:t>
      </w:r>
      <w:r w:rsidDel="00000000" w:rsidR="00000000" w:rsidRPr="00000000">
        <w:rPr>
          <w:rtl w:val="0"/>
        </w:rPr>
        <w:t xml:space="preserve"> (1 ora)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Attività</w:t>
      </w:r>
      <w:r w:rsidDel="00000000" w:rsidR="00000000" w:rsidRPr="00000000">
        <w:rPr>
          <w:rtl w:val="0"/>
        </w:rPr>
        <w:t xml:space="preserve">: Prepara e gusta un pranzo sano e leggero. Potresti preparare una insalata fresca, una zuppa leggera o un piatto che ti piace particolarmente.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Al tavolo, in terrazza, o dove ti senti più a tuo agio.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0r54ggdr01f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Pomeriggio Tardo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Trattamento in un Centro Benessere o Spa</w:t>
      </w:r>
      <w:r w:rsidDel="00000000" w:rsidR="00000000" w:rsidRPr="00000000">
        <w:rPr>
          <w:rtl w:val="0"/>
        </w:rPr>
        <w:t xml:space="preserve"> (2 ore)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Attività</w:t>
      </w:r>
      <w:r w:rsidDel="00000000" w:rsidR="00000000" w:rsidRPr="00000000">
        <w:rPr>
          <w:rtl w:val="0"/>
        </w:rPr>
        <w:t xml:space="preserve">: Prenota una sessione in una spa per trattamenti come massaggi, sauna o bagno turco. Se non puoi andare in una spa, puoi creare un'esperienza simile a casa con un bagno caldo e prodotti rilassanti.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Spa locale o bagno di casa con candele e oli essenziali.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jka3eklfyzl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Sera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Cena Leggera e Rilassata</w:t>
      </w:r>
      <w:r w:rsidDel="00000000" w:rsidR="00000000" w:rsidRPr="00000000">
        <w:rPr>
          <w:rtl w:val="0"/>
        </w:rPr>
        <w:t xml:space="preserve"> (1 ora)</w:t>
      </w:r>
    </w:p>
    <w:p w:rsidR="00000000" w:rsidDel="00000000" w:rsidP="00000000" w:rsidRDefault="00000000" w:rsidRPr="00000000" w14:paraId="0000002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Attività</w:t>
      </w:r>
      <w:r w:rsidDel="00000000" w:rsidR="00000000" w:rsidRPr="00000000">
        <w:rPr>
          <w:rtl w:val="0"/>
        </w:rPr>
        <w:t xml:space="preserve">: Prepara una cena leggera e gustosa, come un piatto di pesce con verdure o una cena a base di cereali integrali e legumi.</w:t>
      </w:r>
    </w:p>
    <w:p w:rsidR="00000000" w:rsidDel="00000000" w:rsidP="00000000" w:rsidRDefault="00000000" w:rsidRPr="00000000" w14:paraId="0000002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A tavola, magari con una musica soft di sottofondo.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Tempo per Te</w:t>
      </w:r>
      <w:r w:rsidDel="00000000" w:rsidR="00000000" w:rsidRPr="00000000">
        <w:rPr>
          <w:rtl w:val="0"/>
        </w:rPr>
        <w:t xml:space="preserve"> (1 ora)</w:t>
      </w:r>
    </w:p>
    <w:p w:rsidR="00000000" w:rsidDel="00000000" w:rsidP="00000000" w:rsidRDefault="00000000" w:rsidRPr="00000000" w14:paraId="0000002D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Attività</w:t>
      </w:r>
      <w:r w:rsidDel="00000000" w:rsidR="00000000" w:rsidRPr="00000000">
        <w:rPr>
          <w:rtl w:val="0"/>
        </w:rPr>
        <w:t xml:space="preserve">: Concludi la giornata con una attività tranquilla come ascoltare musica rilassante, fare un po' di journaling o semplicemente riflettere sulla giornata.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3knpimoyki6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Suggerimenti Aggiuntivi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Esercizi di respirazione</w:t>
      </w:r>
      <w:r w:rsidDel="00000000" w:rsidR="00000000" w:rsidRPr="00000000">
        <w:rPr>
          <w:rtl w:val="0"/>
        </w:rPr>
        <w:t xml:space="preserve">: Puoi integrarlo in qualsiasi momento della giornata, magari durante la meditazione o come pausa tra le attività.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Ambiente</w:t>
      </w:r>
      <w:r w:rsidDel="00000000" w:rsidR="00000000" w:rsidRPr="00000000">
        <w:rPr>
          <w:rtl w:val="0"/>
        </w:rPr>
        <w:t xml:space="preserve">: Cerca di creare un ambiente sereno e accogliente per ogni attività, con l’uso di luci soffuse, musica soft e profumi piacevoli.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 sembra una buona pianificazione? Vuoi aggiungere o modificare qualcosa?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