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Cs/>
          <w:color w:val="000000"/>
          <w:kern w:val="36"/>
          <w:sz w:val="40"/>
          <w:szCs w:val="40"/>
          <w:lang w:eastAsia="ru-RU"/>
        </w:rPr>
      </w:pPr>
      <w:r w:rsidRPr="005F1943">
        <w:rPr>
          <w:rFonts w:eastAsia="Times New Roman" w:cs="Times New Roman"/>
          <w:bCs/>
          <w:color w:val="000000"/>
          <w:kern w:val="36"/>
          <w:sz w:val="40"/>
          <w:szCs w:val="40"/>
          <w:lang w:eastAsia="ru-RU"/>
        </w:rPr>
        <w:t>ПАМЯТКА ДЛЯ МОЛОДОГО УЧИТЕЛЯ.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1.Приходите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2. 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3. Начинайте урок энергично. Не задавайте вопрос: "Кто не выполнил домашнее задание?"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4.Увлекайте учащихся интересным содержанием материала, созданием проблемных ситуаций,умственным напряжением. Контролируйте темп урока, помогайте слабым поверить в свои силы. Держите в поле зрения весь класс. Особенно следите за теми, у кого внимание неустойчивое, кто отвлекается. Предотвращайте попытки нарушить рабочий порядок.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5.Обращайтесь с просьбами, вопросами несколько чаще к тем учащимся, которые могут заниматься на уроке посторонними делами.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6.Мотивируя оценки знаний, придайте своим словам деловой, заинтересованный характер. Укажите ученику над чем ему следует поработать, чтобы заслужить более высокую оценку.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7.Заканчивайте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8.Прекращайте урок со звонком. Напомните об обязанностях дежурного.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9.Удерживайтесь от излишних замечаний.</w:t>
      </w:r>
    </w:p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F1943">
        <w:rPr>
          <w:rFonts w:eastAsia="Times New Roman" w:cs="Times New Roman"/>
          <w:color w:val="000000"/>
          <w:sz w:val="27"/>
          <w:szCs w:val="27"/>
          <w:lang w:eastAsia="ru-RU"/>
        </w:rPr>
        <w:t>10.При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</w:t>
      </w:r>
    </w:p>
    <w:p w:rsidR="00225E2B" w:rsidRDefault="00225E2B"/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Cs/>
          <w:color w:val="000000"/>
          <w:kern w:val="36"/>
          <w:sz w:val="40"/>
          <w:szCs w:val="40"/>
          <w:lang w:eastAsia="ru-RU"/>
        </w:rPr>
      </w:pPr>
      <w:r w:rsidRPr="005F1943">
        <w:rPr>
          <w:rFonts w:eastAsia="Times New Roman" w:cs="Times New Roman"/>
          <w:bCs/>
          <w:color w:val="000000"/>
          <w:kern w:val="36"/>
          <w:sz w:val="40"/>
          <w:szCs w:val="40"/>
          <w:lang w:eastAsia="ru-RU"/>
        </w:rPr>
        <w:lastRenderedPageBreak/>
        <w:t>Памятка молодому учителю при подготовке к уроку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1.    Определите учебно-воспитательные задачи целой темы.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2.    Продумайте, какие из них будут решаться на данном уроке, что главное в материале урока.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3.    Изучите методические пособия к проведению урока.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4.    Серьезно продумайте методические задачи учебника и возможного сочетания темы  с задачами урока.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5.    Не забудьте, что УВП в целом и его важнейшая часть - урок, подчиняются объективным законам дидактики и педагогической психологии.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6.    Решите, какие умения и навыки будете отрабатывать на данном уроке.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7.    Все ли вами отработано из повторения для более глубокого изучения усвоения нового материала.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8.    В плане четко отразите методы, приемы, средства обучения, композицию урока - это будет вашим творчеством.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9.    Не забудьте о межпредметных связях, об основных знаниях, которые являются стержневыми в данном курсе.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10. Пусть ориентиром для вас служит обязательный минимум содержания образования по предмету. Нормы оценки знаний, умений и навыков  должны быть известны и ученикам.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11. Показателем подготовленности к уроку служит выполнение домашней работы учеником.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12. Постарайтесь  "примерить" свой урок не только ко всему классу, но и к разным ученикам. Как ликвидировать пробелы в их знаниях, как предупредить ошибки - это и есть индивидуальный подход, без которого н не добиться глубоких и прочных знаний.</w:t>
      </w:r>
    </w:p>
    <w:p w:rsidR="005F1943" w:rsidRPr="005F1943" w:rsidRDefault="005F1943" w:rsidP="005F1943">
      <w:pPr>
        <w:pStyle w:val="a3"/>
        <w:rPr>
          <w:sz w:val="28"/>
          <w:szCs w:val="28"/>
        </w:rPr>
      </w:pPr>
      <w:r w:rsidRPr="005F1943">
        <w:rPr>
          <w:sz w:val="28"/>
          <w:szCs w:val="28"/>
        </w:rPr>
        <w:t>13.Подумайте, что завтрашние занятия были связаны со своей системой изучения той или иной темы. Пусть каждый урок - законченное целое, но он - звено всего учебного и воспитательного процесса.</w:t>
      </w:r>
    </w:p>
    <w:p w:rsidR="005F1943" w:rsidRDefault="005F1943"/>
    <w:p w:rsidR="005F1943" w:rsidRDefault="005F1943"/>
    <w:p w:rsidR="005F1943" w:rsidRDefault="005F1943"/>
    <w:p w:rsidR="005F1943" w:rsidRPr="005F1943" w:rsidRDefault="005F1943" w:rsidP="005F194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Cs/>
          <w:color w:val="000000"/>
          <w:kern w:val="36"/>
          <w:sz w:val="40"/>
          <w:szCs w:val="40"/>
          <w:lang w:eastAsia="ru-RU"/>
        </w:rPr>
      </w:pPr>
      <w:r w:rsidRPr="005F1943">
        <w:rPr>
          <w:rFonts w:eastAsia="Times New Roman" w:cs="Times New Roman"/>
          <w:bCs/>
          <w:color w:val="000000"/>
          <w:kern w:val="36"/>
          <w:sz w:val="40"/>
          <w:szCs w:val="40"/>
          <w:lang w:eastAsia="ru-RU"/>
        </w:rPr>
        <w:lastRenderedPageBreak/>
        <w:t>Алгоритм действий учителя при подготовке к уроку</w:t>
      </w:r>
    </w:p>
    <w:p w:rsidR="005F1943" w:rsidRPr="005F1943" w:rsidRDefault="005F1943" w:rsidP="005F1943">
      <w:pPr>
        <w:pStyle w:val="4"/>
        <w:shd w:val="clear" w:color="auto" w:fill="FFFFFF"/>
        <w:rPr>
          <w:rFonts w:ascii="Times New Roman" w:hAnsi="Times New Roman" w:cs="Times New Roman"/>
          <w:color w:val="auto"/>
          <w:sz w:val="28"/>
        </w:rPr>
      </w:pPr>
      <w:r w:rsidRPr="005F1943">
        <w:rPr>
          <w:rFonts w:ascii="Times New Roman" w:hAnsi="Times New Roman" w:cs="Times New Roman"/>
          <w:i w:val="0"/>
          <w:iCs w:val="0"/>
          <w:color w:val="auto"/>
          <w:sz w:val="28"/>
        </w:rPr>
        <w:t>1. Учет особенностей учащихся класса:</w:t>
      </w:r>
    </w:p>
    <w:p w:rsidR="005F1943" w:rsidRPr="005F1943" w:rsidRDefault="005F1943" w:rsidP="005F194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успеваемость (сильный, слабый, неоднородный, пассивный, активный и т.п.);</w:t>
      </w:r>
    </w:p>
    <w:p w:rsidR="005F1943" w:rsidRPr="005F1943" w:rsidRDefault="005F1943" w:rsidP="005F194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отношение учащихся к предмету;</w:t>
      </w:r>
    </w:p>
    <w:p w:rsidR="005F1943" w:rsidRPr="005F1943" w:rsidRDefault="005F1943" w:rsidP="005F194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темп работы;</w:t>
      </w:r>
    </w:p>
    <w:p w:rsidR="005F1943" w:rsidRPr="005F1943" w:rsidRDefault="005F1943" w:rsidP="005F194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сформированность учебных умений;</w:t>
      </w:r>
    </w:p>
    <w:p w:rsidR="005F1943" w:rsidRPr="005F1943" w:rsidRDefault="005F1943" w:rsidP="005F194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общая подготовленность учащихся;</w:t>
      </w:r>
    </w:p>
    <w:p w:rsidR="005F1943" w:rsidRPr="005F1943" w:rsidRDefault="005F1943" w:rsidP="005F194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отношение к разным видам учебной деятельности;</w:t>
      </w:r>
    </w:p>
    <w:p w:rsidR="005F1943" w:rsidRPr="005F1943" w:rsidRDefault="005F1943" w:rsidP="005F194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отношение к разным формам учебной работы, в том числе нестандартным;</w:t>
      </w:r>
    </w:p>
    <w:p w:rsidR="005F1943" w:rsidRPr="005F1943" w:rsidRDefault="005F1943" w:rsidP="005F1943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общая дисциплина учащихся.</w:t>
      </w:r>
    </w:p>
    <w:p w:rsidR="005F1943" w:rsidRPr="005F1943" w:rsidRDefault="005F1943" w:rsidP="005F1943">
      <w:pPr>
        <w:pStyle w:val="4"/>
        <w:shd w:val="clear" w:color="auto" w:fill="FFFFFF"/>
        <w:rPr>
          <w:rFonts w:ascii="Times New Roman" w:hAnsi="Times New Roman" w:cs="Times New Roman"/>
          <w:i w:val="0"/>
          <w:iCs w:val="0"/>
          <w:color w:val="auto"/>
          <w:sz w:val="28"/>
        </w:rPr>
      </w:pPr>
      <w:r w:rsidRPr="005F1943">
        <w:rPr>
          <w:rFonts w:ascii="Times New Roman" w:hAnsi="Times New Roman" w:cs="Times New Roman"/>
          <w:i w:val="0"/>
          <w:iCs w:val="0"/>
          <w:color w:val="auto"/>
          <w:sz w:val="28"/>
        </w:rPr>
        <w:t>2. Учет своих индивидуальных особенностей:</w:t>
      </w:r>
    </w:p>
    <w:p w:rsidR="005F1943" w:rsidRPr="005F1943" w:rsidRDefault="005F1943" w:rsidP="005F1943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тип нервной системы;</w:t>
      </w:r>
    </w:p>
    <w:p w:rsidR="005F1943" w:rsidRPr="005F1943" w:rsidRDefault="005F1943" w:rsidP="005F1943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коммуникативность;</w:t>
      </w:r>
    </w:p>
    <w:p w:rsidR="005F1943" w:rsidRPr="005F1943" w:rsidRDefault="005F1943" w:rsidP="005F1943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эмоциональность при организации учебной деятельности учащихся;</w:t>
      </w:r>
    </w:p>
    <w:p w:rsidR="005F1943" w:rsidRPr="005F1943" w:rsidRDefault="005F1943" w:rsidP="005F1943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управление восприятием нового учебного материала учащимися;</w:t>
      </w:r>
    </w:p>
    <w:p w:rsidR="005F1943" w:rsidRPr="005F1943" w:rsidRDefault="005F1943" w:rsidP="005F1943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умение преодолеть плохое настроение;</w:t>
      </w:r>
    </w:p>
    <w:p w:rsidR="005F1943" w:rsidRPr="005F1943" w:rsidRDefault="005F1943" w:rsidP="005F1943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уверенность в своих знаниях, умениях;</w:t>
      </w:r>
    </w:p>
    <w:p w:rsidR="005F1943" w:rsidRPr="005F1943" w:rsidRDefault="005F1943" w:rsidP="005F1943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наличие умений импровизации;</w:t>
      </w:r>
    </w:p>
    <w:p w:rsidR="005F1943" w:rsidRPr="005F1943" w:rsidRDefault="005F1943" w:rsidP="005F1943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5F1943">
        <w:rPr>
          <w:color w:val="000000"/>
          <w:sz w:val="28"/>
          <w:szCs w:val="28"/>
        </w:rPr>
        <w:t>умение пользоваться различными средствами обучения, в том числе ТСО и ЭВТ.</w:t>
      </w:r>
    </w:p>
    <w:p w:rsidR="005F1943" w:rsidRPr="005F1943" w:rsidRDefault="005F1943" w:rsidP="005F1943">
      <w:pPr>
        <w:pStyle w:val="4"/>
        <w:shd w:val="clear" w:color="auto" w:fill="FFFFFF"/>
        <w:rPr>
          <w:rFonts w:ascii="Times New Roman" w:hAnsi="Times New Roman" w:cs="Times New Roman"/>
          <w:i w:val="0"/>
          <w:iCs w:val="0"/>
          <w:color w:val="auto"/>
          <w:sz w:val="28"/>
        </w:rPr>
      </w:pPr>
      <w:r w:rsidRPr="005F1943">
        <w:rPr>
          <w:rFonts w:ascii="Times New Roman" w:hAnsi="Times New Roman" w:cs="Times New Roman"/>
          <w:i w:val="0"/>
          <w:iCs w:val="0"/>
          <w:color w:val="auto"/>
          <w:sz w:val="28"/>
        </w:rPr>
        <w:t>3. Соблюдение правил, обеспечивающих успешное проведение урока:</w:t>
      </w:r>
    </w:p>
    <w:p w:rsidR="005F1943" w:rsidRPr="005F1943" w:rsidRDefault="005F1943" w:rsidP="005F1943">
      <w:pPr>
        <w:pStyle w:val="a3"/>
        <w:shd w:val="clear" w:color="auto" w:fill="FFFFFF"/>
        <w:jc w:val="center"/>
        <w:rPr>
          <w:color w:val="000000"/>
          <w:sz w:val="25"/>
          <w:szCs w:val="25"/>
        </w:rPr>
      </w:pPr>
      <w:r w:rsidRPr="005F1943">
        <w:rPr>
          <w:b/>
          <w:bCs/>
          <w:iCs/>
          <w:color w:val="000000"/>
          <w:sz w:val="25"/>
          <w:szCs w:val="25"/>
        </w:rPr>
        <w:t>Общие</w:t>
      </w:r>
    </w:p>
    <w:p w:rsidR="005F1943" w:rsidRPr="005F1943" w:rsidRDefault="005F1943" w:rsidP="005F1943">
      <w:pPr>
        <w:pStyle w:val="a3"/>
        <w:shd w:val="clear" w:color="auto" w:fill="FFFFFF"/>
        <w:rPr>
          <w:color w:val="000000"/>
          <w:sz w:val="25"/>
          <w:szCs w:val="25"/>
        </w:rPr>
      </w:pPr>
      <w:r w:rsidRPr="005F1943">
        <w:rPr>
          <w:color w:val="000000"/>
          <w:sz w:val="25"/>
          <w:szCs w:val="25"/>
        </w:rPr>
        <w:t>1. Определить место урока в теме, а темы в годовом курсе, выделить общую задачу урока.</w:t>
      </w:r>
    </w:p>
    <w:p w:rsidR="005F1943" w:rsidRPr="005F1943" w:rsidRDefault="005F1943" w:rsidP="005F1943">
      <w:pPr>
        <w:pStyle w:val="a3"/>
        <w:shd w:val="clear" w:color="auto" w:fill="FFFFFF"/>
        <w:rPr>
          <w:color w:val="000000"/>
          <w:sz w:val="25"/>
          <w:szCs w:val="25"/>
        </w:rPr>
      </w:pPr>
      <w:r w:rsidRPr="005F1943">
        <w:rPr>
          <w:color w:val="000000"/>
          <w:sz w:val="25"/>
          <w:szCs w:val="25"/>
        </w:rPr>
        <w:t>2. Отобрать три вида книг, относящихся к теме урока: научные, научно-популярные, методические, познакомиться с их содержанием.</w:t>
      </w:r>
    </w:p>
    <w:p w:rsidR="005F1943" w:rsidRPr="005F1943" w:rsidRDefault="005F1943" w:rsidP="005F1943">
      <w:pPr>
        <w:pStyle w:val="a3"/>
        <w:shd w:val="clear" w:color="auto" w:fill="FFFFFF"/>
        <w:rPr>
          <w:color w:val="000000"/>
          <w:sz w:val="25"/>
          <w:szCs w:val="25"/>
        </w:rPr>
      </w:pPr>
      <w:r w:rsidRPr="005F1943">
        <w:rPr>
          <w:color w:val="000000"/>
          <w:sz w:val="25"/>
          <w:szCs w:val="25"/>
        </w:rPr>
        <w:t>3. Просмотреть учебную программу, перечитать объяснительную записку, выяснить, что требуется от учителя по программе к данному уроку.</w:t>
      </w:r>
    </w:p>
    <w:p w:rsidR="005F1943" w:rsidRPr="005F1943" w:rsidRDefault="005F1943" w:rsidP="005F1943">
      <w:pPr>
        <w:pStyle w:val="a3"/>
        <w:shd w:val="clear" w:color="auto" w:fill="FFFFFF"/>
        <w:rPr>
          <w:color w:val="000000"/>
          <w:sz w:val="25"/>
          <w:szCs w:val="25"/>
        </w:rPr>
      </w:pPr>
      <w:r w:rsidRPr="005F1943">
        <w:rPr>
          <w:color w:val="000000"/>
          <w:sz w:val="25"/>
          <w:szCs w:val="25"/>
        </w:rPr>
        <w:t>4. Восстановить в памяти материал учебника, выделить опорные знания, умения и навыки.</w:t>
      </w:r>
    </w:p>
    <w:p w:rsidR="005F1943" w:rsidRPr="005F1943" w:rsidRDefault="005F1943" w:rsidP="005F1943">
      <w:pPr>
        <w:pStyle w:val="a3"/>
        <w:shd w:val="clear" w:color="auto" w:fill="FFFFFF"/>
        <w:rPr>
          <w:color w:val="000000"/>
          <w:sz w:val="25"/>
          <w:szCs w:val="25"/>
        </w:rPr>
      </w:pPr>
      <w:r w:rsidRPr="005F1943">
        <w:rPr>
          <w:color w:val="000000"/>
          <w:sz w:val="25"/>
          <w:szCs w:val="25"/>
        </w:rPr>
        <w:t>5. Конкретизировать задачи урока, выделить ведущую, сформулировать и зафиксировать ее в плане.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>6. Выделить главную идею урока. Определить, что должен понять, запомнить ученик на уроке, знать и уметь после урока.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7. Обозначить, какой учебный материал сообщить ученикам, в каком объеме, какими порциями; какие интересные факты, подтверждающие ведущую идею, узнают на уроке школьники.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8. Отобрать содержание урока в соответствии с его задачей, обдумать методы ведения урока, выбрать наиболее эффективные способы изучения нового материала, а также формирования новых знаний, умений и навыков.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9. Записать предусматриваемый ход урока в план урока и представить его себе как целостное явление, как процесс, приводящий к осуществлению задуманного урока.</w:t>
      </w:r>
    </w:p>
    <w:p w:rsidR="005F1943" w:rsidRPr="005F1943" w:rsidRDefault="005F1943" w:rsidP="005F1943">
      <w:pPr>
        <w:pStyle w:val="a3"/>
        <w:shd w:val="clear" w:color="auto" w:fill="FFFFFF"/>
        <w:jc w:val="center"/>
        <w:rPr>
          <w:b/>
          <w:color w:val="000000"/>
        </w:rPr>
      </w:pPr>
      <w:r w:rsidRPr="005F1943">
        <w:rPr>
          <w:b/>
          <w:bCs/>
          <w:iCs/>
          <w:color w:val="000000"/>
        </w:rPr>
        <w:t>Частные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1. Быть собранным, четко и ясно ставить задачи перед учениками, последовательно вести детей к намеченным целям.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 Быть доброжелательным, не оскорблять учеников, не возмущаться их незнанием или непониманием. Помнить, что если большинство учащихся чего-либо не знает, не понимает, ошибку надо искать в способах вашей организации деятельности детей.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3. Не перебивать ученика, дать ему договорить. Нечеткий ответ может быть следствием неясного вопроса.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4. Задания и инструктаж к ним должны даваться ясно, кратко, с обязательным выяснением того, как ученики поняли требования.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5. Внимательно наблюдать за откликом учеников на рассказ, задание, требование. Потеря внимания – сигнал о необходимости изменить темп, повторить изложенное или включить в ход урока дополнительный материал.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6. Помнить, что показателями внимания могут быть активное слушание, сосредоточенность на задании.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7. Экономить время, вовремя начинать урок, заканчивать его со звонком, не допускать длинных сентенций, «проработок» отдельных учеников.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8. Темп урока поддерживать интенсивным, но посильным для большинства.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9. Предъявленное требование к ученикам обязательно реализовать. Ни одно требование на уроке не следует декларировать.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10. Стимулировать учащихся задавать вопросы , поддерживать инициативу, одобрять их осведомленность.</w:t>
      </w:r>
    </w:p>
    <w:p w:rsidR="005F1943" w:rsidRDefault="005F1943" w:rsidP="005F1943">
      <w:pPr>
        <w:pStyle w:val="a3"/>
        <w:shd w:val="clear" w:color="auto" w:fill="FFFFFF"/>
        <w:jc w:val="center"/>
        <w:rPr>
          <w:b/>
          <w:bCs/>
          <w:iCs/>
          <w:color w:val="000000"/>
        </w:rPr>
      </w:pPr>
    </w:p>
    <w:p w:rsidR="005F1943" w:rsidRPr="005F1943" w:rsidRDefault="005F1943" w:rsidP="005F1943">
      <w:pPr>
        <w:pStyle w:val="a3"/>
        <w:shd w:val="clear" w:color="auto" w:fill="FFFFFF"/>
        <w:jc w:val="center"/>
        <w:rPr>
          <w:bCs/>
          <w:iCs/>
          <w:color w:val="000000"/>
          <w:sz w:val="36"/>
          <w:szCs w:val="36"/>
        </w:rPr>
      </w:pPr>
      <w:r w:rsidRPr="005F1943">
        <w:rPr>
          <w:bCs/>
          <w:iCs/>
          <w:color w:val="000000"/>
          <w:sz w:val="36"/>
          <w:szCs w:val="36"/>
        </w:rPr>
        <w:lastRenderedPageBreak/>
        <w:t>Этапы планирования урока и подготовки к нему учителя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1. Разработка системы уроков по теме или разделу.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 Определение образовательно-воспитательно-развивающих задач урока на основе программы, методических пособий, школьного учебника и дополнительной литературы. На основании этого идет определение учебных задач урока.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3. Отбор оптимального содержания материала урока, расчленение его на ряд опорных знаний, дидактическая обработка.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4. Выделение главного материала, который ученик должен понять и запомнить на уроке.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5. Формулирование учебных задач урока.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6. Разработка структуры урока, определение его типа и наиболее целесообразных методов и приемов обучения на нем.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7. Нахождение связей с другими предметами при изучении нового материала и использование этих связей при изучении нового материала и при формировании новых знаний и умений учащихся.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8. Планирование всех действий учителя и учащихся на всех этапах урока, и прежде всего при овладении новыми знаниями и умениями, а также при применении их в нестандартных ситуациях.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9. Подбор дидактических средств урока (кино- и диафильмов, картин, плакатов, карточек, схем, вспомогательной литературы и др.).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10. Проверка оборудования и технических средств обучения.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11. Планирование записей и зарисовок на доске учителем и выполнение аналогичной работы учащимися на доске и в тетрадях.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12. Предусмотрение объема и форм самостоятельной работы учащихся на уроке и ее направленность на развитие их самостоятельности.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13. Приобретение форм и приемов закрепления полученных знаний и приобретенных умений на уроке и дома, приемов обобщения и систематизации знаний.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14. Составление списка учеников, знания и умения которых будут проверяться соответствующими формами и методами с учетом уровней их сформированности; определение содержания, объема и форм домашнего задания, продумывание методики домашнего задания.</w:t>
      </w:r>
    </w:p>
    <w:p w:rsidR="005F1943" w:rsidRDefault="005F1943" w:rsidP="005F1943">
      <w:pPr>
        <w:pStyle w:val="a3"/>
        <w:shd w:val="clear" w:color="auto" w:fill="FFFFFF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15. Продумывание форм подведения итогов урока.</w:t>
      </w:r>
    </w:p>
    <w:sectPr w:rsidR="005F1943" w:rsidSect="0022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94E5D"/>
    <w:multiLevelType w:val="multilevel"/>
    <w:tmpl w:val="312C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4B4B23"/>
    <w:multiLevelType w:val="multilevel"/>
    <w:tmpl w:val="A46E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1943"/>
    <w:rsid w:val="000F2857"/>
    <w:rsid w:val="00225E2B"/>
    <w:rsid w:val="005543EB"/>
    <w:rsid w:val="005F1943"/>
    <w:rsid w:val="00C6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E2B"/>
  </w:style>
  <w:style w:type="paragraph" w:styleId="1">
    <w:name w:val="heading 1"/>
    <w:basedOn w:val="a"/>
    <w:link w:val="10"/>
    <w:uiPriority w:val="9"/>
    <w:qFormat/>
    <w:rsid w:val="005F194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9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9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94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194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header">
    <w:name w:val="header"/>
    <w:basedOn w:val="a"/>
    <w:rsid w:val="005F1943"/>
    <w:pPr>
      <w:spacing w:before="100" w:beforeAutospacing="1" w:after="100" w:afterAutospacing="1" w:line="240" w:lineRule="auto"/>
      <w:jc w:val="center"/>
    </w:pPr>
    <w:rPr>
      <w:rFonts w:ascii="Times New Roman CYR" w:eastAsia="Arial Unicode MS" w:hAnsi="Times New Roman CYR" w:cs="Times New Roman CYR"/>
      <w:b/>
      <w:bCs/>
      <w:i/>
      <w:iCs/>
      <w:color w:val="00006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19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F194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1350</Words>
  <Characters>7698</Characters>
  <Application>Microsoft Office Word</Application>
  <DocSecurity>0</DocSecurity>
  <Lines>64</Lines>
  <Paragraphs>18</Paragraphs>
  <ScaleCrop>false</ScaleCrop>
  <Company/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eXtreme</dc:creator>
  <cp:lastModifiedBy>eXtreme</cp:lastModifiedBy>
  <cp:revision>1</cp:revision>
  <dcterms:created xsi:type="dcterms:W3CDTF">2015-11-08T07:39:00Z</dcterms:created>
  <dcterms:modified xsi:type="dcterms:W3CDTF">2015-11-08T07:44:00Z</dcterms:modified>
</cp:coreProperties>
</file>