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F223D" w14:textId="77777777" w:rsidR="0058264F" w:rsidRPr="0058264F" w:rsidRDefault="0058264F" w:rsidP="0058264F">
      <w:pPr>
        <w:pBdr>
          <w:bottom w:val="single" w:sz="6" w:space="0" w:color="A2A9B1"/>
        </w:pBdr>
        <w:spacing w:after="60" w:line="240" w:lineRule="auto"/>
        <w:outlineLvl w:val="0"/>
        <w:rPr>
          <w:rFonts w:eastAsia="Times New Roman"/>
          <w:color w:val="000000"/>
          <w:kern w:val="36"/>
          <w:sz w:val="28"/>
          <w:szCs w:val="28"/>
          <w:lang w:eastAsia="ru-RU"/>
          <w14:ligatures w14:val="none"/>
        </w:rPr>
      </w:pPr>
      <w:r w:rsidRPr="0058264F">
        <w:rPr>
          <w:rFonts w:eastAsia="Times New Roman"/>
          <w:color w:val="000000"/>
          <w:kern w:val="36"/>
          <w:sz w:val="28"/>
          <w:szCs w:val="28"/>
          <w:lang w:eastAsia="ru-RU"/>
          <w14:ligatures w14:val="none"/>
        </w:rPr>
        <w:t>Масленица</w:t>
      </w:r>
    </w:p>
    <w:p w14:paraId="6BDC1534" w14:textId="77777777" w:rsidR="0058264F" w:rsidRPr="0058264F" w:rsidRDefault="0058264F" w:rsidP="0058264F">
      <w:pPr>
        <w:spacing w:before="120" w:after="120" w:line="240" w:lineRule="auto"/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</w:pPr>
      <w:proofErr w:type="spellStart"/>
      <w:r w:rsidRPr="0058264F">
        <w:rPr>
          <w:rFonts w:eastAsia="Times New Roman"/>
          <w:b/>
          <w:bCs/>
          <w:color w:val="202122"/>
          <w:kern w:val="0"/>
          <w:sz w:val="28"/>
          <w:szCs w:val="28"/>
          <w:lang w:eastAsia="ru-RU"/>
          <w14:ligatures w14:val="none"/>
        </w:rPr>
        <w:t>Ма́сленица</w:t>
      </w:r>
      <w:proofErr w:type="spellEnd"/>
      <w:r w:rsidRPr="0058264F"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  <w:t> — </w:t>
      </w:r>
      <w:hyperlink r:id="rId5" w:tooltip="Восточные славяне" w:history="1">
        <w:r w:rsidRPr="0058264F">
          <w:rPr>
            <w:rFonts w:eastAsia="Times New Roman"/>
            <w:color w:val="0645AD"/>
            <w:kern w:val="0"/>
            <w:sz w:val="28"/>
            <w:szCs w:val="28"/>
            <w:u w:val="single"/>
            <w:lang w:eastAsia="ru-RU"/>
            <w14:ligatures w14:val="none"/>
          </w:rPr>
          <w:t>восточнославянский</w:t>
        </w:r>
      </w:hyperlink>
      <w:r w:rsidRPr="0058264F"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  <w:t> традиционный праздник, отмечаемый в течение недели перед </w:t>
      </w:r>
      <w:hyperlink r:id="rId6" w:tooltip="Великий пост" w:history="1">
        <w:r w:rsidRPr="0058264F">
          <w:rPr>
            <w:rFonts w:eastAsia="Times New Roman"/>
            <w:color w:val="0645AD"/>
            <w:kern w:val="0"/>
            <w:sz w:val="28"/>
            <w:szCs w:val="28"/>
            <w:u w:val="single"/>
            <w:lang w:eastAsia="ru-RU"/>
            <w14:ligatures w14:val="none"/>
          </w:rPr>
          <w:t>Великим постом</w:t>
        </w:r>
      </w:hyperlink>
      <w:r w:rsidRPr="0058264F"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  <w:t>, сохранивший в своей обрядовой основе ряд элементов дохристианской </w:t>
      </w:r>
      <w:hyperlink r:id="rId7" w:tooltip="Славянская мифология" w:history="1">
        <w:r w:rsidRPr="0058264F">
          <w:rPr>
            <w:rFonts w:eastAsia="Times New Roman"/>
            <w:color w:val="0645AD"/>
            <w:kern w:val="0"/>
            <w:sz w:val="28"/>
            <w:szCs w:val="28"/>
            <w:u w:val="single"/>
            <w:lang w:eastAsia="ru-RU"/>
            <w14:ligatures w14:val="none"/>
          </w:rPr>
          <w:t>славянской мифологии</w:t>
        </w:r>
      </w:hyperlink>
      <w:r w:rsidRPr="0058264F"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  <w:t>.</w:t>
      </w:r>
    </w:p>
    <w:p w14:paraId="75265965" w14:textId="77777777" w:rsidR="0058264F" w:rsidRPr="0058264F" w:rsidRDefault="0058264F" w:rsidP="0058264F">
      <w:pPr>
        <w:spacing w:before="120" w:after="120" w:line="240" w:lineRule="auto"/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</w:pPr>
      <w:r w:rsidRPr="0058264F"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  <w:t>В </w:t>
      </w:r>
      <w:hyperlink r:id="rId8" w:tooltip="Народный календарь восточных славян" w:history="1">
        <w:r w:rsidRPr="0058264F">
          <w:rPr>
            <w:rFonts w:eastAsia="Times New Roman"/>
            <w:color w:val="0645AD"/>
            <w:kern w:val="0"/>
            <w:sz w:val="28"/>
            <w:szCs w:val="28"/>
            <w:u w:val="single"/>
            <w:lang w:eastAsia="ru-RU"/>
            <w14:ligatures w14:val="none"/>
          </w:rPr>
          <w:t>народном календаре восточных славян</w:t>
        </w:r>
      </w:hyperlink>
      <w:r w:rsidRPr="0058264F"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  <w:t> праздник маркирует границу </w:t>
      </w:r>
      <w:hyperlink r:id="rId9" w:tooltip="Зима" w:history="1">
        <w:r w:rsidRPr="0058264F">
          <w:rPr>
            <w:rFonts w:eastAsia="Times New Roman"/>
            <w:color w:val="0645AD"/>
            <w:kern w:val="0"/>
            <w:sz w:val="28"/>
            <w:szCs w:val="28"/>
            <w:u w:val="single"/>
            <w:lang w:eastAsia="ru-RU"/>
            <w14:ligatures w14:val="none"/>
          </w:rPr>
          <w:t>зимы</w:t>
        </w:r>
      </w:hyperlink>
      <w:r w:rsidRPr="0058264F"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  <w:t> и </w:t>
      </w:r>
      <w:hyperlink r:id="rId10" w:tooltip="Весна" w:history="1">
        <w:r w:rsidRPr="0058264F">
          <w:rPr>
            <w:rFonts w:eastAsia="Times New Roman"/>
            <w:color w:val="0645AD"/>
            <w:kern w:val="0"/>
            <w:sz w:val="28"/>
            <w:szCs w:val="28"/>
            <w:u w:val="single"/>
            <w:lang w:eastAsia="ru-RU"/>
            <w14:ligatures w14:val="none"/>
          </w:rPr>
          <w:t>весны</w:t>
        </w:r>
      </w:hyperlink>
      <w:r w:rsidRPr="0058264F"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  <w:t>, а также </w:t>
      </w:r>
      <w:hyperlink r:id="rId11" w:tooltip="Мясоед" w:history="1">
        <w:r w:rsidRPr="0058264F">
          <w:rPr>
            <w:rFonts w:eastAsia="Times New Roman"/>
            <w:color w:val="0645AD"/>
            <w:kern w:val="0"/>
            <w:sz w:val="28"/>
            <w:szCs w:val="28"/>
            <w:u w:val="single"/>
            <w:lang w:eastAsia="ru-RU"/>
            <w14:ligatures w14:val="none"/>
          </w:rPr>
          <w:t>Мясоеда</w:t>
        </w:r>
      </w:hyperlink>
      <w:r w:rsidRPr="0058264F"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  <w:t> и Великого поста</w:t>
      </w:r>
      <w:hyperlink r:id="rId12" w:anchor="cite_note-_14319586fe1c8138-1" w:history="1">
        <w:r w:rsidRPr="0058264F">
          <w:rPr>
            <w:rFonts w:eastAsia="Times New Roman"/>
            <w:color w:val="0645AD"/>
            <w:kern w:val="0"/>
            <w:sz w:val="28"/>
            <w:szCs w:val="28"/>
            <w:u w:val="single"/>
            <w:vertAlign w:val="superscript"/>
            <w:lang w:eastAsia="ru-RU"/>
            <w14:ligatures w14:val="none"/>
          </w:rPr>
          <w:t>[1]</w:t>
        </w:r>
      </w:hyperlink>
      <w:r w:rsidRPr="0058264F"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  <w:t>. Аналог </w:t>
      </w:r>
      <w:hyperlink r:id="rId13" w:tooltip="Карнавал" w:history="1">
        <w:r w:rsidRPr="0058264F">
          <w:rPr>
            <w:rFonts w:eastAsia="Times New Roman"/>
            <w:color w:val="0645AD"/>
            <w:kern w:val="0"/>
            <w:sz w:val="28"/>
            <w:szCs w:val="28"/>
            <w:u w:val="single"/>
            <w:lang w:eastAsia="ru-RU"/>
            <w14:ligatures w14:val="none"/>
          </w:rPr>
          <w:t>карнавала</w:t>
        </w:r>
      </w:hyperlink>
      <w:r w:rsidRPr="0058264F"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  <w:t> в европейских странах. Масленица сродни «</w:t>
      </w:r>
      <w:hyperlink r:id="rId14" w:tooltip="Жирный вторник" w:history="1">
        <w:r w:rsidRPr="0058264F">
          <w:rPr>
            <w:rFonts w:eastAsia="Times New Roman"/>
            <w:color w:val="0645AD"/>
            <w:kern w:val="0"/>
            <w:sz w:val="28"/>
            <w:szCs w:val="28"/>
            <w:u w:val="single"/>
            <w:lang w:eastAsia="ru-RU"/>
            <w14:ligatures w14:val="none"/>
          </w:rPr>
          <w:t>жирному вторнику</w:t>
        </w:r>
      </w:hyperlink>
      <w:r w:rsidRPr="0058264F"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  <w:t>» и </w:t>
      </w:r>
      <w:hyperlink r:id="rId15" w:tooltip="Мясопуст в славянской традиции" w:history="1">
        <w:r w:rsidRPr="0058264F">
          <w:rPr>
            <w:rFonts w:eastAsia="Times New Roman"/>
            <w:color w:val="0645AD"/>
            <w:kern w:val="0"/>
            <w:sz w:val="28"/>
            <w:szCs w:val="28"/>
            <w:u w:val="single"/>
            <w:lang w:eastAsia="ru-RU"/>
            <w14:ligatures w14:val="none"/>
          </w:rPr>
          <w:t>Мясопусту</w:t>
        </w:r>
      </w:hyperlink>
      <w:r w:rsidRPr="0058264F"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  <w:t> у католиков. В календаре </w:t>
      </w:r>
      <w:hyperlink r:id="rId16" w:tooltip="Русская православная церковь" w:history="1">
        <w:r w:rsidRPr="0058264F">
          <w:rPr>
            <w:rFonts w:eastAsia="Times New Roman"/>
            <w:color w:val="0645AD"/>
            <w:kern w:val="0"/>
            <w:sz w:val="28"/>
            <w:szCs w:val="28"/>
            <w:u w:val="single"/>
            <w:lang w:eastAsia="ru-RU"/>
            <w14:ligatures w14:val="none"/>
          </w:rPr>
          <w:t>Русской православной церкви</w:t>
        </w:r>
      </w:hyperlink>
      <w:r w:rsidRPr="0058264F"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  <w:t> этот период называется </w:t>
      </w:r>
      <w:hyperlink r:id="rId17" w:tooltip="Сырная седмица" w:history="1">
        <w:r w:rsidRPr="0058264F">
          <w:rPr>
            <w:rFonts w:eastAsia="Times New Roman"/>
            <w:i/>
            <w:iCs/>
            <w:color w:val="0645AD"/>
            <w:kern w:val="0"/>
            <w:sz w:val="28"/>
            <w:szCs w:val="28"/>
            <w:u w:val="single"/>
            <w:lang w:eastAsia="ru-RU"/>
            <w14:ligatures w14:val="none"/>
          </w:rPr>
          <w:t>Сырной седмицей</w:t>
        </w:r>
      </w:hyperlink>
      <w:r w:rsidRPr="0058264F"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  <w:t>. Названия </w:t>
      </w:r>
      <w:hyperlink r:id="rId18" w:tooltip="Мясопуст" w:history="1">
        <w:r w:rsidRPr="0058264F">
          <w:rPr>
            <w:rFonts w:eastAsia="Times New Roman"/>
            <w:i/>
            <w:iCs/>
            <w:color w:val="0645AD"/>
            <w:kern w:val="0"/>
            <w:sz w:val="28"/>
            <w:szCs w:val="28"/>
            <w:u w:val="single"/>
            <w:lang w:eastAsia="ru-RU"/>
            <w14:ligatures w14:val="none"/>
          </w:rPr>
          <w:t>Мясопуст</w:t>
        </w:r>
      </w:hyperlink>
      <w:r w:rsidRPr="0058264F"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  <w:t>, </w:t>
      </w:r>
      <w:r w:rsidRPr="0058264F">
        <w:rPr>
          <w:rFonts w:eastAsia="Times New Roman"/>
          <w:i/>
          <w:iCs/>
          <w:color w:val="202122"/>
          <w:kern w:val="0"/>
          <w:sz w:val="28"/>
          <w:szCs w:val="28"/>
          <w:lang w:eastAsia="ru-RU"/>
          <w14:ligatures w14:val="none"/>
        </w:rPr>
        <w:t>Неделя мясопустная</w:t>
      </w:r>
      <w:r w:rsidRPr="0058264F"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  <w:t> и </w:t>
      </w:r>
      <w:hyperlink r:id="rId19" w:tooltip="Сырная седмица" w:history="1">
        <w:r w:rsidRPr="0058264F">
          <w:rPr>
            <w:rFonts w:eastAsia="Times New Roman"/>
            <w:i/>
            <w:iCs/>
            <w:color w:val="0645AD"/>
            <w:kern w:val="0"/>
            <w:sz w:val="28"/>
            <w:szCs w:val="28"/>
            <w:u w:val="single"/>
            <w:lang w:eastAsia="ru-RU"/>
            <w14:ligatures w14:val="none"/>
          </w:rPr>
          <w:t>Сырная неделя</w:t>
        </w:r>
      </w:hyperlink>
      <w:r w:rsidRPr="0058264F"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  <w:t> на Руси употреблялись только в </w:t>
      </w:r>
      <w:hyperlink r:id="rId20" w:tooltip="Святцы" w:history="1">
        <w:r w:rsidRPr="0058264F">
          <w:rPr>
            <w:rFonts w:eastAsia="Times New Roman"/>
            <w:color w:val="0645AD"/>
            <w:kern w:val="0"/>
            <w:sz w:val="28"/>
            <w:szCs w:val="28"/>
            <w:u w:val="single"/>
            <w:lang w:eastAsia="ru-RU"/>
            <w14:ligatures w14:val="none"/>
          </w:rPr>
          <w:t>святцах</w:t>
        </w:r>
      </w:hyperlink>
      <w:r w:rsidRPr="0058264F"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  <w:t> как «церковные»</w:t>
      </w:r>
      <w:hyperlink r:id="rId21" w:anchor="cite_note-_84212a52dd370b3a-2" w:history="1">
        <w:r w:rsidRPr="0058264F">
          <w:rPr>
            <w:rFonts w:eastAsia="Times New Roman"/>
            <w:color w:val="0645AD"/>
            <w:kern w:val="0"/>
            <w:sz w:val="28"/>
            <w:szCs w:val="28"/>
            <w:u w:val="single"/>
            <w:vertAlign w:val="superscript"/>
            <w:lang w:eastAsia="ru-RU"/>
            <w14:ligatures w14:val="none"/>
          </w:rPr>
          <w:t>[2]</w:t>
        </w:r>
      </w:hyperlink>
      <w:r w:rsidRPr="0058264F"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  <w:t>.</w:t>
      </w:r>
    </w:p>
    <w:p w14:paraId="5B4076B2" w14:textId="77777777" w:rsidR="0058264F" w:rsidRPr="00EC2FC0" w:rsidRDefault="0058264F" w:rsidP="0058264F">
      <w:pPr>
        <w:spacing w:before="120" w:after="120" w:line="240" w:lineRule="auto"/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</w:pPr>
      <w:r w:rsidRPr="0058264F"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  <w:t>Дата Масленицы меняется каждый год в зависимости от даты празднования </w:t>
      </w:r>
      <w:hyperlink r:id="rId22" w:tooltip="Пасха" w:history="1">
        <w:r w:rsidRPr="0058264F">
          <w:rPr>
            <w:rFonts w:eastAsia="Times New Roman"/>
            <w:color w:val="0645AD"/>
            <w:kern w:val="0"/>
            <w:sz w:val="28"/>
            <w:szCs w:val="28"/>
            <w:u w:val="single"/>
            <w:lang w:eastAsia="ru-RU"/>
            <w14:ligatures w14:val="none"/>
          </w:rPr>
          <w:t>Пасхи</w:t>
        </w:r>
      </w:hyperlink>
      <w:r w:rsidRPr="0058264F"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  <w:t>. Традиционные атрибуты народного празднования Масленицы — </w:t>
      </w:r>
      <w:hyperlink r:id="rId23" w:tooltip="Чучело обрядовое" w:history="1">
        <w:r w:rsidRPr="0058264F">
          <w:rPr>
            <w:rFonts w:eastAsia="Times New Roman"/>
            <w:color w:val="0645AD"/>
            <w:kern w:val="0"/>
            <w:sz w:val="28"/>
            <w:szCs w:val="28"/>
            <w:u w:val="single"/>
            <w:lang w:eastAsia="ru-RU"/>
            <w14:ligatures w14:val="none"/>
          </w:rPr>
          <w:t>чучело</w:t>
        </w:r>
      </w:hyperlink>
      <w:r w:rsidRPr="0058264F"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  <w:t> Масленицы, забавы, катание на санях, </w:t>
      </w:r>
      <w:hyperlink r:id="rId24" w:tooltip="Народные гулянья" w:history="1">
        <w:r w:rsidRPr="0058264F">
          <w:rPr>
            <w:rFonts w:eastAsia="Times New Roman"/>
            <w:color w:val="0645AD"/>
            <w:kern w:val="0"/>
            <w:sz w:val="28"/>
            <w:szCs w:val="28"/>
            <w:u w:val="single"/>
            <w:lang w:eastAsia="ru-RU"/>
            <w14:ligatures w14:val="none"/>
          </w:rPr>
          <w:t>гулянья</w:t>
        </w:r>
      </w:hyperlink>
      <w:r w:rsidRPr="0058264F"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  <w:t>; у </w:t>
      </w:r>
      <w:hyperlink r:id="rId25" w:tooltip="Русские" w:history="1">
        <w:r w:rsidRPr="0058264F">
          <w:rPr>
            <w:rFonts w:eastAsia="Times New Roman"/>
            <w:color w:val="0645AD"/>
            <w:kern w:val="0"/>
            <w:sz w:val="28"/>
            <w:szCs w:val="28"/>
            <w:u w:val="single"/>
            <w:lang w:eastAsia="ru-RU"/>
            <w14:ligatures w14:val="none"/>
          </w:rPr>
          <w:t>русских</w:t>
        </w:r>
      </w:hyperlink>
      <w:r w:rsidRPr="0058264F"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  <w:t> — </w:t>
      </w:r>
      <w:hyperlink r:id="rId26" w:tooltip="Русские блины" w:history="1">
        <w:r w:rsidRPr="0058264F">
          <w:rPr>
            <w:rFonts w:eastAsia="Times New Roman"/>
            <w:color w:val="0645AD"/>
            <w:kern w:val="0"/>
            <w:sz w:val="28"/>
            <w:szCs w:val="28"/>
            <w:u w:val="single"/>
            <w:lang w:eastAsia="ru-RU"/>
            <w14:ligatures w14:val="none"/>
          </w:rPr>
          <w:t>блины</w:t>
        </w:r>
      </w:hyperlink>
      <w:r w:rsidRPr="0058264F"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  <w:t> и </w:t>
      </w:r>
      <w:hyperlink r:id="rId27" w:tooltip="Лепёшка" w:history="1">
        <w:r w:rsidRPr="0058264F">
          <w:rPr>
            <w:rFonts w:eastAsia="Times New Roman"/>
            <w:color w:val="0645AD"/>
            <w:kern w:val="0"/>
            <w:sz w:val="28"/>
            <w:szCs w:val="28"/>
            <w:u w:val="single"/>
            <w:lang w:eastAsia="ru-RU"/>
            <w14:ligatures w14:val="none"/>
          </w:rPr>
          <w:t>лепёшки</w:t>
        </w:r>
      </w:hyperlink>
      <w:r w:rsidRPr="0058264F"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  <w:t>, а у белорусов и украинцев — </w:t>
      </w:r>
      <w:hyperlink r:id="rId28" w:tooltip="Вареники" w:history="1">
        <w:r w:rsidRPr="0058264F">
          <w:rPr>
            <w:rFonts w:eastAsia="Times New Roman"/>
            <w:color w:val="0645AD"/>
            <w:kern w:val="0"/>
            <w:sz w:val="28"/>
            <w:szCs w:val="28"/>
            <w:u w:val="single"/>
            <w:lang w:eastAsia="ru-RU"/>
            <w14:ligatures w14:val="none"/>
          </w:rPr>
          <w:t>вареники</w:t>
        </w:r>
      </w:hyperlink>
      <w:r w:rsidRPr="0058264F"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  <w:t>, </w:t>
      </w:r>
      <w:hyperlink r:id="rId29" w:tooltip="Сырники" w:history="1">
        <w:r w:rsidRPr="0058264F">
          <w:rPr>
            <w:rFonts w:eastAsia="Times New Roman"/>
            <w:color w:val="0645AD"/>
            <w:kern w:val="0"/>
            <w:sz w:val="28"/>
            <w:szCs w:val="28"/>
            <w:u w:val="single"/>
            <w:lang w:eastAsia="ru-RU"/>
            <w14:ligatures w14:val="none"/>
          </w:rPr>
          <w:t>сырники</w:t>
        </w:r>
      </w:hyperlink>
      <w:r w:rsidRPr="0058264F"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  <w:t> и </w:t>
      </w:r>
      <w:hyperlink r:id="rId30" w:tooltip="Колодка (обряд)" w:history="1">
        <w:r w:rsidRPr="0058264F">
          <w:rPr>
            <w:rFonts w:eastAsia="Times New Roman"/>
            <w:color w:val="0645AD"/>
            <w:kern w:val="0"/>
            <w:sz w:val="28"/>
            <w:szCs w:val="28"/>
            <w:u w:val="single"/>
            <w:lang w:eastAsia="ru-RU"/>
            <w14:ligatures w14:val="none"/>
          </w:rPr>
          <w:t>колодка</w:t>
        </w:r>
      </w:hyperlink>
      <w:r w:rsidRPr="0058264F"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  <w:t>.</w:t>
      </w:r>
    </w:p>
    <w:p w14:paraId="52502637" w14:textId="0E01B628" w:rsidR="00F2004C" w:rsidRPr="0058264F" w:rsidRDefault="006F5B19" w:rsidP="0058264F">
      <w:pPr>
        <w:spacing w:before="120" w:after="120" w:line="240" w:lineRule="auto"/>
        <w:rPr>
          <w:rFonts w:eastAsia="Times New Roman"/>
          <w:color w:val="202122"/>
          <w:kern w:val="0"/>
          <w:sz w:val="28"/>
          <w:szCs w:val="28"/>
          <w:lang w:eastAsia="ru-RU"/>
          <w14:ligatures w14:val="none"/>
        </w:rPr>
      </w:pPr>
      <w:r w:rsidRPr="00EC2FC0">
        <w:rPr>
          <w:color w:val="292929"/>
          <w:sz w:val="28"/>
          <w:szCs w:val="28"/>
          <w:shd w:val="clear" w:color="auto" w:fill="FFFFFF"/>
        </w:rPr>
        <w:t>Масленица отмечается в течение недели перед </w:t>
      </w:r>
      <w:hyperlink r:id="rId31" w:tgtFrame="_blank" w:history="1">
        <w:r w:rsidRPr="00EC2FC0">
          <w:rPr>
            <w:rStyle w:val="a3"/>
            <w:color w:val="CC3333"/>
            <w:sz w:val="28"/>
            <w:szCs w:val="28"/>
            <w:shd w:val="clear" w:color="auto" w:fill="FFFFFF"/>
          </w:rPr>
          <w:t>Великим постом.</w:t>
        </w:r>
      </w:hyperlink>
      <w:r w:rsidRPr="00EC2FC0">
        <w:rPr>
          <w:color w:val="292929"/>
          <w:sz w:val="28"/>
          <w:szCs w:val="28"/>
          <w:shd w:val="clear" w:color="auto" w:fill="FFFFFF"/>
        </w:rPr>
        <w:t> Сразу после масленичной недели наступает Чистый понедельник, который в 2024 году выпадает на 18 марта. Это начало Великого поста, который продлится 40 дней.</w:t>
      </w:r>
    </w:p>
    <w:p w14:paraId="54FA12F3" w14:textId="77777777" w:rsidR="006F5B19" w:rsidRPr="00EC2FC0" w:rsidRDefault="006F5B19" w:rsidP="006F5B19">
      <w:pPr>
        <w:pStyle w:val="topic-bodycontent-text"/>
        <w:spacing w:before="0" w:beforeAutospacing="0" w:after="0" w:afterAutospacing="0"/>
        <w:textAlignment w:val="baseline"/>
        <w:rPr>
          <w:color w:val="292929"/>
          <w:sz w:val="28"/>
          <w:szCs w:val="28"/>
        </w:rPr>
      </w:pPr>
      <w:r w:rsidRPr="00EC2FC0">
        <w:rPr>
          <w:color w:val="292929"/>
          <w:sz w:val="28"/>
          <w:szCs w:val="28"/>
        </w:rPr>
        <w:t>Праздник появился на Руси задолго </w:t>
      </w:r>
      <w:hyperlink r:id="rId32" w:tgtFrame="_blank" w:history="1">
        <w:r w:rsidRPr="00EC2FC0">
          <w:rPr>
            <w:rStyle w:val="a3"/>
            <w:color w:val="CC3333"/>
            <w:sz w:val="28"/>
            <w:szCs w:val="28"/>
          </w:rPr>
          <w:t>до принятия христианства</w:t>
        </w:r>
      </w:hyperlink>
      <w:r w:rsidRPr="00EC2FC0">
        <w:rPr>
          <w:color w:val="292929"/>
          <w:sz w:val="28"/>
          <w:szCs w:val="28"/>
        </w:rPr>
        <w:t>. Своими корнями он </w:t>
      </w:r>
      <w:hyperlink r:id="rId33" w:tgtFrame="_blank" w:history="1">
        <w:r w:rsidRPr="00EC2FC0">
          <w:rPr>
            <w:rStyle w:val="a3"/>
            <w:color w:val="CC3333"/>
            <w:sz w:val="28"/>
            <w:szCs w:val="28"/>
          </w:rPr>
          <w:t>уходит в язычество</w:t>
        </w:r>
      </w:hyperlink>
      <w:r w:rsidRPr="00EC2FC0">
        <w:rPr>
          <w:color w:val="292929"/>
          <w:sz w:val="28"/>
          <w:szCs w:val="28"/>
        </w:rPr>
        <w:t> и связан с днем весеннего равноденствия. На Масленицу люди устраивали проводы зимы и встречали весну.</w:t>
      </w:r>
    </w:p>
    <w:p w14:paraId="18B5D9BC" w14:textId="77777777" w:rsidR="006F5B19" w:rsidRPr="00EC2FC0" w:rsidRDefault="006F5B19" w:rsidP="006F5B19">
      <w:pPr>
        <w:pStyle w:val="topic-bodycontent-text"/>
        <w:spacing w:before="0" w:beforeAutospacing="0" w:after="300" w:afterAutospacing="0"/>
        <w:textAlignment w:val="baseline"/>
        <w:rPr>
          <w:color w:val="292929"/>
          <w:sz w:val="28"/>
          <w:szCs w:val="28"/>
        </w:rPr>
      </w:pPr>
      <w:r w:rsidRPr="00EC2FC0">
        <w:rPr>
          <w:color w:val="292929"/>
          <w:sz w:val="28"/>
          <w:szCs w:val="28"/>
        </w:rPr>
        <w:t>Люди задабривали бога весеннего солнца и плодородия Ярило и «скотьего бога» Велеса, который отвечал в том числе за крупный рогатый скот, землю, леса и богатство. Люди верили, что Велес, который превращался в медведя, входил в число высших богов славянского пантеона.</w:t>
      </w:r>
    </w:p>
    <w:p w14:paraId="136EB287" w14:textId="77777777" w:rsidR="006F5B19" w:rsidRPr="00EC2FC0" w:rsidRDefault="006F5B19" w:rsidP="006F5B19">
      <w:pPr>
        <w:pStyle w:val="topic-bodycontent-text"/>
        <w:spacing w:before="0" w:beforeAutospacing="0" w:after="0" w:afterAutospacing="0"/>
        <w:textAlignment w:val="baseline"/>
        <w:rPr>
          <w:color w:val="292929"/>
          <w:sz w:val="28"/>
          <w:szCs w:val="28"/>
        </w:rPr>
      </w:pPr>
      <w:r w:rsidRPr="00EC2FC0">
        <w:rPr>
          <w:color w:val="292929"/>
          <w:sz w:val="28"/>
          <w:szCs w:val="28"/>
        </w:rPr>
        <w:t>При этом считается, что до появления Масленицы на Руси был </w:t>
      </w:r>
      <w:hyperlink r:id="rId34" w:tgtFrame="_blank" w:history="1">
        <w:r w:rsidRPr="00EC2FC0">
          <w:rPr>
            <w:rStyle w:val="a3"/>
            <w:color w:val="CC3333"/>
            <w:sz w:val="28"/>
            <w:szCs w:val="28"/>
          </w:rPr>
          <w:t>похожий праздник</w:t>
        </w:r>
      </w:hyperlink>
      <w:r w:rsidRPr="00EC2FC0">
        <w:rPr>
          <w:color w:val="292929"/>
          <w:sz w:val="28"/>
          <w:szCs w:val="28"/>
        </w:rPr>
        <w:t xml:space="preserve"> — </w:t>
      </w:r>
      <w:proofErr w:type="spellStart"/>
      <w:r w:rsidRPr="00EC2FC0">
        <w:rPr>
          <w:color w:val="292929"/>
          <w:sz w:val="28"/>
          <w:szCs w:val="28"/>
        </w:rPr>
        <w:t>Комоедица</w:t>
      </w:r>
      <w:proofErr w:type="spellEnd"/>
      <w:r w:rsidRPr="00EC2FC0">
        <w:rPr>
          <w:color w:val="292929"/>
          <w:sz w:val="28"/>
          <w:szCs w:val="28"/>
        </w:rPr>
        <w:t>. Люди поклонялись Кому — медвежьему богу. По традиции первые испеченные блины на Масленицу относили в лес, где раскладывали на пнях как угощение для пробудившихся от зимней спячки медведей.</w:t>
      </w:r>
    </w:p>
    <w:p w14:paraId="210FAE7C" w14:textId="07249704" w:rsidR="00EB598D" w:rsidRPr="00EC2FC0" w:rsidRDefault="006F5B19">
      <w:pPr>
        <w:rPr>
          <w:color w:val="292929"/>
          <w:sz w:val="28"/>
          <w:szCs w:val="28"/>
          <w:shd w:val="clear" w:color="auto" w:fill="FFFFFF"/>
        </w:rPr>
      </w:pPr>
      <w:r w:rsidRPr="00EC2FC0">
        <w:rPr>
          <w:color w:val="292929"/>
          <w:sz w:val="28"/>
          <w:szCs w:val="28"/>
          <w:shd w:val="clear" w:color="auto" w:fill="FFFFFF"/>
        </w:rPr>
        <w:t>Считается, что в древние времена празднование длилось не одну, а сразу две недели: семь дней до равноденствия и семь дней после. Однако после принятия христианства празднование сократили до одной недели, а даты перенесли, потому что гулянья выпадали на </w:t>
      </w:r>
      <w:hyperlink r:id="rId35" w:tgtFrame="_blank" w:history="1">
        <w:r w:rsidRPr="00EC2FC0">
          <w:rPr>
            <w:rStyle w:val="a3"/>
            <w:color w:val="CC3333"/>
            <w:sz w:val="28"/>
            <w:szCs w:val="28"/>
            <w:shd w:val="clear" w:color="auto" w:fill="FFFFFF"/>
          </w:rPr>
          <w:t>Великий пост</w:t>
        </w:r>
      </w:hyperlink>
      <w:r w:rsidRPr="00EC2FC0">
        <w:rPr>
          <w:color w:val="292929"/>
          <w:sz w:val="28"/>
          <w:szCs w:val="28"/>
          <w:shd w:val="clear" w:color="auto" w:fill="FFFFFF"/>
        </w:rPr>
        <w:t>. В результате праздник стали отмечать в последнюю неделю перед Великим постом.</w:t>
      </w:r>
    </w:p>
    <w:p w14:paraId="35F00DEF" w14:textId="77777777" w:rsidR="006F5B19" w:rsidRPr="00EC2FC0" w:rsidRDefault="006F5B19" w:rsidP="006F5B19">
      <w:pPr>
        <w:pStyle w:val="2"/>
        <w:shd w:val="clear" w:color="auto" w:fill="FFFFFF"/>
        <w:spacing w:before="0" w:after="300" w:line="435" w:lineRule="atLeast"/>
        <w:textAlignment w:val="baseline"/>
        <w:rPr>
          <w:rFonts w:ascii="Times New Roman" w:hAnsi="Times New Roman" w:cs="Times New Roman"/>
          <w:b/>
          <w:bCs/>
          <w:color w:val="292929"/>
          <w:sz w:val="28"/>
          <w:szCs w:val="28"/>
        </w:rPr>
      </w:pPr>
      <w:r w:rsidRPr="00EC2FC0">
        <w:rPr>
          <w:rFonts w:ascii="Times New Roman" w:hAnsi="Times New Roman" w:cs="Times New Roman"/>
          <w:b/>
          <w:bCs/>
          <w:color w:val="292929"/>
          <w:sz w:val="28"/>
          <w:szCs w:val="28"/>
        </w:rPr>
        <w:lastRenderedPageBreak/>
        <w:t>Почему Масленица так называется</w:t>
      </w:r>
    </w:p>
    <w:p w14:paraId="55534DEF" w14:textId="77777777" w:rsidR="006F5B19" w:rsidRPr="00EC2FC0" w:rsidRDefault="006F5B19" w:rsidP="006F5B19">
      <w:pPr>
        <w:pStyle w:val="topic-bodycontent-text"/>
        <w:shd w:val="clear" w:color="auto" w:fill="FFFFFF"/>
        <w:spacing w:before="0" w:beforeAutospacing="0" w:after="0" w:afterAutospacing="0"/>
        <w:textAlignment w:val="baseline"/>
        <w:rPr>
          <w:color w:val="292929"/>
          <w:sz w:val="28"/>
          <w:szCs w:val="28"/>
        </w:rPr>
      </w:pPr>
      <w:r w:rsidRPr="00EC2FC0">
        <w:rPr>
          <w:color w:val="292929"/>
          <w:sz w:val="28"/>
          <w:szCs w:val="28"/>
        </w:rPr>
        <w:t>Православная церковь называет Масленицу </w:t>
      </w:r>
      <w:hyperlink r:id="rId36" w:tgtFrame="_blank" w:history="1">
        <w:r w:rsidRPr="00EC2FC0">
          <w:rPr>
            <w:rStyle w:val="a3"/>
            <w:color w:val="CC3333"/>
            <w:sz w:val="28"/>
            <w:szCs w:val="28"/>
          </w:rPr>
          <w:t>Сырной седмицей</w:t>
        </w:r>
      </w:hyperlink>
      <w:r w:rsidRPr="00EC2FC0">
        <w:rPr>
          <w:color w:val="292929"/>
          <w:sz w:val="28"/>
          <w:szCs w:val="28"/>
        </w:rPr>
        <w:t>. В рамках подготовки к Великому посту на этой неделе нельзя есть мясо, но можно и даже нужно питаться сырами и другими молочными продуктами.</w:t>
      </w:r>
    </w:p>
    <w:p w14:paraId="77E1A7EE" w14:textId="77777777" w:rsidR="006F5B19" w:rsidRPr="00EC2FC0" w:rsidRDefault="006F5B19" w:rsidP="006F5B19">
      <w:pPr>
        <w:pStyle w:val="topic-bodycontent-text"/>
        <w:shd w:val="clear" w:color="auto" w:fill="FFFFFF"/>
        <w:spacing w:before="0" w:beforeAutospacing="0" w:after="300" w:afterAutospacing="0"/>
        <w:textAlignment w:val="baseline"/>
        <w:rPr>
          <w:color w:val="292929"/>
          <w:sz w:val="28"/>
          <w:szCs w:val="28"/>
        </w:rPr>
      </w:pPr>
      <w:r w:rsidRPr="00EC2FC0">
        <w:rPr>
          <w:color w:val="292929"/>
          <w:sz w:val="28"/>
          <w:szCs w:val="28"/>
        </w:rPr>
        <w:t>У историков нет единой версии происхождения народного названия праздника.</w:t>
      </w:r>
    </w:p>
    <w:p w14:paraId="0F42A56F" w14:textId="77777777" w:rsidR="00EC2FC0" w:rsidRPr="00EC2FC0" w:rsidRDefault="00EC2FC0" w:rsidP="00EC2FC0">
      <w:pPr>
        <w:shd w:val="clear" w:color="auto" w:fill="FFFFFF"/>
        <w:spacing w:after="0" w:line="240" w:lineRule="auto"/>
        <w:textAlignment w:val="baseline"/>
        <w:rPr>
          <w:rFonts w:eastAsia="Times New Roman"/>
          <w:color w:val="292929"/>
          <w:kern w:val="0"/>
          <w:sz w:val="28"/>
          <w:szCs w:val="28"/>
          <w:lang w:eastAsia="ru-RU"/>
          <w14:ligatures w14:val="none"/>
        </w:rPr>
      </w:pPr>
      <w:r w:rsidRPr="00EC2FC0">
        <w:rPr>
          <w:rFonts w:eastAsia="Times New Roman"/>
          <w:b/>
          <w:bCs/>
          <w:color w:val="292929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Как Масленица получила свое название:</w:t>
      </w:r>
    </w:p>
    <w:p w14:paraId="0AD159FC" w14:textId="77777777" w:rsidR="00EC2FC0" w:rsidRPr="00EC2FC0" w:rsidRDefault="00EC2FC0" w:rsidP="00EC2FC0">
      <w:pPr>
        <w:numPr>
          <w:ilvl w:val="0"/>
          <w:numId w:val="1"/>
        </w:numPr>
        <w:spacing w:after="150" w:line="240" w:lineRule="auto"/>
        <w:textAlignment w:val="baseline"/>
        <w:rPr>
          <w:rFonts w:eastAsia="Times New Roman"/>
          <w:color w:val="292929"/>
          <w:kern w:val="0"/>
          <w:sz w:val="28"/>
          <w:szCs w:val="28"/>
          <w:lang w:eastAsia="ru-RU"/>
          <w14:ligatures w14:val="none"/>
        </w:rPr>
      </w:pPr>
      <w:r w:rsidRPr="00EC2FC0">
        <w:rPr>
          <w:rFonts w:eastAsia="Times New Roman"/>
          <w:color w:val="292929"/>
          <w:kern w:val="0"/>
          <w:sz w:val="28"/>
          <w:szCs w:val="28"/>
          <w:lang w:eastAsia="ru-RU"/>
          <w14:ligatures w14:val="none"/>
        </w:rPr>
        <w:t>По одной из версий, люди пытались задобрить весну, которая пришла на смену зиме — умаслить ее. Отсюда праздник и получил свое название — Масленица.</w:t>
      </w:r>
    </w:p>
    <w:p w14:paraId="1C75D70A" w14:textId="77777777" w:rsidR="00EC2FC0" w:rsidRPr="00EC2FC0" w:rsidRDefault="00EC2FC0" w:rsidP="00EC2FC0">
      <w:pPr>
        <w:numPr>
          <w:ilvl w:val="0"/>
          <w:numId w:val="1"/>
        </w:numPr>
        <w:spacing w:after="150" w:line="240" w:lineRule="auto"/>
        <w:textAlignment w:val="baseline"/>
        <w:rPr>
          <w:rFonts w:eastAsia="Times New Roman"/>
          <w:color w:val="292929"/>
          <w:kern w:val="0"/>
          <w:sz w:val="28"/>
          <w:szCs w:val="28"/>
          <w:lang w:eastAsia="ru-RU"/>
          <w14:ligatures w14:val="none"/>
        </w:rPr>
      </w:pPr>
      <w:r w:rsidRPr="00EC2FC0">
        <w:rPr>
          <w:rFonts w:eastAsia="Times New Roman"/>
          <w:color w:val="292929"/>
          <w:kern w:val="0"/>
          <w:sz w:val="28"/>
          <w:szCs w:val="28"/>
          <w:lang w:eastAsia="ru-RU"/>
          <w14:ligatures w14:val="none"/>
        </w:rPr>
        <w:t>Другая версия тоже связана с маслом, которое на Руси считали символом достатка. Коровы начинали давать молоко, из которого можно было сбить масло, именно весной. Из-за своей ценности этот продукт стал обязательным атрибутом такого важного праздника, как проводы зимы и встреча весны.</w:t>
      </w:r>
    </w:p>
    <w:p w14:paraId="6FC760D7" w14:textId="77777777" w:rsidR="00EC2FC0" w:rsidRPr="00EC2FC0" w:rsidRDefault="00EC2FC0" w:rsidP="00EC2FC0">
      <w:pPr>
        <w:numPr>
          <w:ilvl w:val="0"/>
          <w:numId w:val="1"/>
        </w:numPr>
        <w:spacing w:after="150" w:line="240" w:lineRule="auto"/>
        <w:textAlignment w:val="baseline"/>
        <w:rPr>
          <w:rFonts w:eastAsia="Times New Roman"/>
          <w:color w:val="292929"/>
          <w:kern w:val="0"/>
          <w:sz w:val="28"/>
          <w:szCs w:val="28"/>
          <w:lang w:eastAsia="ru-RU"/>
          <w14:ligatures w14:val="none"/>
        </w:rPr>
      </w:pPr>
      <w:r w:rsidRPr="00EC2FC0">
        <w:rPr>
          <w:rFonts w:eastAsia="Times New Roman"/>
          <w:color w:val="292929"/>
          <w:kern w:val="0"/>
          <w:sz w:val="28"/>
          <w:szCs w:val="28"/>
          <w:lang w:eastAsia="ru-RU"/>
          <w14:ligatures w14:val="none"/>
        </w:rPr>
        <w:t>Третья версия связана с приходом христианства. Праздничные дни выпадают на неделю перед Великим постом — в это время нельзя есть мясо, но можно молочные продукты. Считается, что свое название Масленица получила потому, что люди пекли блины и обильно поливали их маслом.</w:t>
      </w:r>
    </w:p>
    <w:p w14:paraId="0E53681E" w14:textId="77777777" w:rsidR="00EC2FC0" w:rsidRPr="00EC2FC0" w:rsidRDefault="00EC2FC0" w:rsidP="00EC2FC0">
      <w:pPr>
        <w:pStyle w:val="2"/>
        <w:shd w:val="clear" w:color="auto" w:fill="FFFFFF"/>
        <w:spacing w:before="0" w:after="300" w:line="435" w:lineRule="atLeast"/>
        <w:textAlignment w:val="baseline"/>
        <w:rPr>
          <w:rFonts w:ascii="Times New Roman" w:hAnsi="Times New Roman" w:cs="Times New Roman"/>
          <w:b/>
          <w:bCs/>
          <w:color w:val="292929"/>
          <w:sz w:val="28"/>
          <w:szCs w:val="28"/>
        </w:rPr>
      </w:pPr>
      <w:r w:rsidRPr="00EC2FC0">
        <w:rPr>
          <w:rFonts w:ascii="Times New Roman" w:hAnsi="Times New Roman" w:cs="Times New Roman"/>
          <w:b/>
          <w:bCs/>
          <w:color w:val="292929"/>
          <w:sz w:val="28"/>
          <w:szCs w:val="28"/>
        </w:rPr>
        <w:t>Традиции Масленицы</w:t>
      </w:r>
    </w:p>
    <w:p w14:paraId="3BA9233A" w14:textId="77777777" w:rsidR="00371E4D" w:rsidRPr="00371E4D" w:rsidRDefault="00371E4D" w:rsidP="00371E4D">
      <w:pPr>
        <w:pStyle w:val="topic-bodycontent-text"/>
        <w:shd w:val="clear" w:color="auto" w:fill="FFFFFF"/>
        <w:spacing w:after="0"/>
        <w:textAlignment w:val="baseline"/>
        <w:rPr>
          <w:color w:val="292929"/>
          <w:sz w:val="28"/>
          <w:szCs w:val="28"/>
        </w:rPr>
      </w:pPr>
      <w:r w:rsidRPr="00371E4D">
        <w:rPr>
          <w:color w:val="292929"/>
          <w:sz w:val="28"/>
          <w:szCs w:val="28"/>
        </w:rPr>
        <w:t>Самыми популярными развлечениями, которые раньше устраивали в селах во время Масленицы, были кулачные бои, катания на санях, лазанье на столб за призом, поедание на время блинов, и, конечно, хороводы, песни и танцы.</w:t>
      </w:r>
    </w:p>
    <w:p w14:paraId="75CF5415" w14:textId="77777777" w:rsidR="00371E4D" w:rsidRPr="00371E4D" w:rsidRDefault="00371E4D" w:rsidP="00371E4D">
      <w:pPr>
        <w:pStyle w:val="topic-bodycontent-text"/>
        <w:shd w:val="clear" w:color="auto" w:fill="FFFFFF"/>
        <w:spacing w:after="0"/>
        <w:textAlignment w:val="baseline"/>
        <w:rPr>
          <w:color w:val="292929"/>
          <w:sz w:val="28"/>
          <w:szCs w:val="28"/>
        </w:rPr>
      </w:pPr>
      <w:r w:rsidRPr="00371E4D">
        <w:rPr>
          <w:color w:val="292929"/>
          <w:sz w:val="28"/>
          <w:szCs w:val="28"/>
        </w:rPr>
        <w:t>Еще одним непременным участником масленичных гуляний был медведь. Люди надевали на одного из мужчин медвежью шкуру, после чего ряженый пускался в пляс вместе со своими односельчанами. Позднее в городах показывали на площади и живого медведя. Медведь стал одним из символов Масленицы и наступления весны, ведь зимой медведь спит в берлоге, а весной — просыпается. Проснулся медведь — значит, весна пришла.</w:t>
      </w:r>
    </w:p>
    <w:p w14:paraId="68AFAC19" w14:textId="139FB355" w:rsidR="00EC2FC0" w:rsidRPr="00EC2FC0" w:rsidRDefault="00371E4D" w:rsidP="00371E4D">
      <w:pPr>
        <w:pStyle w:val="topic-bodycontent-text"/>
        <w:shd w:val="clear" w:color="auto" w:fill="FFFFFF"/>
        <w:spacing w:before="0" w:beforeAutospacing="0" w:after="0" w:afterAutospacing="0"/>
        <w:textAlignment w:val="baseline"/>
        <w:rPr>
          <w:color w:val="292929"/>
          <w:sz w:val="28"/>
          <w:szCs w:val="28"/>
        </w:rPr>
      </w:pPr>
      <w:r w:rsidRPr="00371E4D">
        <w:rPr>
          <w:color w:val="292929"/>
          <w:sz w:val="28"/>
          <w:szCs w:val="28"/>
        </w:rPr>
        <w:t>Ну и, конечно, символом праздника является чучело Масленицы, сделанное из соломы и обряженное в яркую одежду. Чучело олицетворяло и сам праздник Масленицы, и злую зиму, В последний день Масленицы чучело сжигали на ритуальном костре.</w:t>
      </w:r>
    </w:p>
    <w:p w14:paraId="4CCA8207" w14:textId="77777777" w:rsidR="00EC2FC0" w:rsidRPr="002C561C" w:rsidRDefault="00EC2FC0" w:rsidP="00EC2FC0">
      <w:pPr>
        <w:pStyle w:val="2"/>
        <w:shd w:val="clear" w:color="auto" w:fill="FFFFFF"/>
        <w:spacing w:before="0" w:after="300" w:line="435" w:lineRule="atLeast"/>
        <w:textAlignment w:val="baseline"/>
        <w:rPr>
          <w:rFonts w:ascii="Times New Roman" w:hAnsi="Times New Roman" w:cs="Times New Roman"/>
          <w:b/>
          <w:bCs/>
          <w:color w:val="292929"/>
          <w:sz w:val="28"/>
          <w:szCs w:val="28"/>
        </w:rPr>
      </w:pPr>
      <w:r w:rsidRPr="002C561C">
        <w:rPr>
          <w:rFonts w:ascii="Times New Roman" w:hAnsi="Times New Roman" w:cs="Times New Roman"/>
          <w:b/>
          <w:bCs/>
          <w:color w:val="292929"/>
          <w:sz w:val="28"/>
          <w:szCs w:val="28"/>
        </w:rPr>
        <w:t>Масленичная неделя</w:t>
      </w:r>
    </w:p>
    <w:p w14:paraId="0FEB2E66" w14:textId="77777777" w:rsidR="00EC2FC0" w:rsidRPr="00EC2FC0" w:rsidRDefault="00EC2FC0" w:rsidP="00EC2FC0">
      <w:pPr>
        <w:pStyle w:val="topic-bodycontent-text"/>
        <w:shd w:val="clear" w:color="auto" w:fill="FFFFFF"/>
        <w:spacing w:before="0" w:beforeAutospacing="0" w:after="300" w:afterAutospacing="0"/>
        <w:textAlignment w:val="baseline"/>
        <w:rPr>
          <w:color w:val="292929"/>
          <w:sz w:val="28"/>
          <w:szCs w:val="28"/>
        </w:rPr>
      </w:pPr>
      <w:r w:rsidRPr="00EC2FC0">
        <w:rPr>
          <w:color w:val="292929"/>
          <w:sz w:val="28"/>
          <w:szCs w:val="28"/>
        </w:rPr>
        <w:t xml:space="preserve">Торжество традиционно делят на два периода: к узкой Масленице относят дни с понедельника по среду, а к широкой Масленице — с четверга по </w:t>
      </w:r>
      <w:r w:rsidRPr="00EC2FC0">
        <w:rPr>
          <w:color w:val="292929"/>
          <w:sz w:val="28"/>
          <w:szCs w:val="28"/>
        </w:rPr>
        <w:lastRenderedPageBreak/>
        <w:t>воскресенье. У каждого дня Сырной седмицы были свои традиции и ритуалы, которые люди строго соблюдали. Многие сохранились до сих пор.</w:t>
      </w:r>
    </w:p>
    <w:p w14:paraId="4C5FA917" w14:textId="77777777" w:rsidR="00EC2FC0" w:rsidRPr="002C561C" w:rsidRDefault="00EC2FC0" w:rsidP="00EC2FC0">
      <w:pPr>
        <w:pStyle w:val="3"/>
        <w:shd w:val="clear" w:color="auto" w:fill="FFFFFF"/>
        <w:spacing w:before="0" w:after="300" w:line="345" w:lineRule="atLeast"/>
        <w:textAlignment w:val="baseline"/>
        <w:rPr>
          <w:rFonts w:ascii="Times New Roman" w:hAnsi="Times New Roman" w:cs="Times New Roman"/>
          <w:b/>
          <w:bCs/>
          <w:color w:val="595959"/>
          <w:sz w:val="28"/>
          <w:szCs w:val="28"/>
        </w:rPr>
      </w:pPr>
      <w:r w:rsidRPr="002C561C">
        <w:rPr>
          <w:rFonts w:ascii="Times New Roman" w:hAnsi="Times New Roman" w:cs="Times New Roman"/>
          <w:b/>
          <w:bCs/>
          <w:color w:val="595959"/>
          <w:sz w:val="28"/>
          <w:szCs w:val="28"/>
        </w:rPr>
        <w:t>Традиции Масленичной недели</w:t>
      </w:r>
    </w:p>
    <w:p w14:paraId="0CE6AD60" w14:textId="77777777" w:rsidR="00EC2FC0" w:rsidRPr="00EC2FC0" w:rsidRDefault="00EC2FC0" w:rsidP="00EC2FC0">
      <w:pPr>
        <w:pStyle w:val="topic-bodycontent-text"/>
        <w:shd w:val="clear" w:color="auto" w:fill="FFFFFF"/>
        <w:spacing w:before="0" w:beforeAutospacing="0" w:after="0" w:afterAutospacing="0"/>
        <w:textAlignment w:val="baseline"/>
        <w:rPr>
          <w:color w:val="292929"/>
          <w:sz w:val="28"/>
          <w:szCs w:val="28"/>
        </w:rPr>
      </w:pPr>
      <w:r w:rsidRPr="00EC2FC0">
        <w:rPr>
          <w:color w:val="292929"/>
          <w:sz w:val="28"/>
          <w:szCs w:val="28"/>
        </w:rPr>
        <w:t>1. </w:t>
      </w:r>
      <w:r w:rsidRPr="00EC2FC0">
        <w:rPr>
          <w:b/>
          <w:bCs/>
          <w:color w:val="292929"/>
          <w:sz w:val="28"/>
          <w:szCs w:val="28"/>
          <w:bdr w:val="none" w:sz="0" w:space="0" w:color="auto" w:frame="1"/>
        </w:rPr>
        <w:t>Понедельник: встреча.</w:t>
      </w:r>
      <w:r w:rsidRPr="00EC2FC0">
        <w:rPr>
          <w:color w:val="292929"/>
          <w:sz w:val="28"/>
          <w:szCs w:val="28"/>
        </w:rPr>
        <w:t> В первый день (или даже накануне) заканчивали строить снежные крепости и горы, сбивать качели и балаганы, а также делать чучело уходящей Зимы. Его возили по улицам, встречая Масленицу.</w:t>
      </w:r>
    </w:p>
    <w:p w14:paraId="0896036F" w14:textId="77777777" w:rsidR="00EC2FC0" w:rsidRPr="00EC2FC0" w:rsidRDefault="00EC2FC0" w:rsidP="00EC2FC0">
      <w:pPr>
        <w:pStyle w:val="topic-bodycontent-text"/>
        <w:shd w:val="clear" w:color="auto" w:fill="FFFFFF"/>
        <w:spacing w:before="0" w:beforeAutospacing="0" w:after="300" w:afterAutospacing="0"/>
        <w:textAlignment w:val="baseline"/>
        <w:rPr>
          <w:color w:val="292929"/>
          <w:sz w:val="28"/>
          <w:szCs w:val="28"/>
        </w:rPr>
      </w:pPr>
      <w:r w:rsidRPr="00EC2FC0">
        <w:rPr>
          <w:color w:val="292929"/>
          <w:sz w:val="28"/>
          <w:szCs w:val="28"/>
        </w:rPr>
        <w:t>Тем временем свекор и свекровь по традиции отправляли невестку к ее родителям, а вечером приходили туда, чтобы обсудить будущие празднества. Во время встречи решали, где и когда состоятся гулянья, кого на них пригласят. Блины уже начинали печь, при этом самый первый отдавали бедным.</w:t>
      </w:r>
    </w:p>
    <w:p w14:paraId="7E0E7EB4" w14:textId="77777777" w:rsidR="00EC2FC0" w:rsidRPr="00EC2FC0" w:rsidRDefault="00EC2FC0" w:rsidP="00EC2FC0">
      <w:pPr>
        <w:pStyle w:val="topic-bodycontent-text"/>
        <w:shd w:val="clear" w:color="auto" w:fill="FFFFFF"/>
        <w:spacing w:before="0" w:beforeAutospacing="0" w:after="0" w:afterAutospacing="0"/>
        <w:textAlignment w:val="baseline"/>
        <w:rPr>
          <w:color w:val="292929"/>
          <w:sz w:val="28"/>
          <w:szCs w:val="28"/>
        </w:rPr>
      </w:pPr>
      <w:r w:rsidRPr="00EC2FC0">
        <w:rPr>
          <w:color w:val="292929"/>
          <w:sz w:val="28"/>
          <w:szCs w:val="28"/>
        </w:rPr>
        <w:t>2. </w:t>
      </w:r>
      <w:r w:rsidRPr="00EC2FC0">
        <w:rPr>
          <w:b/>
          <w:bCs/>
          <w:color w:val="292929"/>
          <w:sz w:val="28"/>
          <w:szCs w:val="28"/>
          <w:bdr w:val="none" w:sz="0" w:space="0" w:color="auto" w:frame="1"/>
        </w:rPr>
        <w:t xml:space="preserve">Вторник: </w:t>
      </w:r>
      <w:proofErr w:type="spellStart"/>
      <w:r w:rsidRPr="00EC2FC0">
        <w:rPr>
          <w:b/>
          <w:bCs/>
          <w:color w:val="292929"/>
          <w:sz w:val="28"/>
          <w:szCs w:val="28"/>
          <w:bdr w:val="none" w:sz="0" w:space="0" w:color="auto" w:frame="1"/>
        </w:rPr>
        <w:t>заигрыши</w:t>
      </w:r>
      <w:proofErr w:type="spellEnd"/>
      <w:r w:rsidRPr="00EC2FC0">
        <w:rPr>
          <w:b/>
          <w:bCs/>
          <w:color w:val="292929"/>
          <w:sz w:val="28"/>
          <w:szCs w:val="28"/>
          <w:bdr w:val="none" w:sz="0" w:space="0" w:color="auto" w:frame="1"/>
        </w:rPr>
        <w:t>.</w:t>
      </w:r>
      <w:r w:rsidRPr="00EC2FC0">
        <w:rPr>
          <w:color w:val="292929"/>
          <w:sz w:val="28"/>
          <w:szCs w:val="28"/>
        </w:rPr>
        <w:t> Во второй день праздничной недели традиционно устраивали смотрины, на которых женихи выбирали невест и сватались к ним. Если семьи договаривались о браке, то свадьбу играли сразу после </w:t>
      </w:r>
      <w:hyperlink r:id="rId37" w:tgtFrame="_blank" w:history="1">
        <w:r w:rsidRPr="00EC2FC0">
          <w:rPr>
            <w:rStyle w:val="a3"/>
            <w:color w:val="CC3333"/>
            <w:sz w:val="28"/>
            <w:szCs w:val="28"/>
          </w:rPr>
          <w:t>Пасхи</w:t>
        </w:r>
      </w:hyperlink>
      <w:r w:rsidRPr="00EC2FC0">
        <w:rPr>
          <w:color w:val="292929"/>
          <w:sz w:val="28"/>
          <w:szCs w:val="28"/>
        </w:rPr>
        <w:t>.</w:t>
      </w:r>
    </w:p>
    <w:p w14:paraId="0D1FC73D" w14:textId="77777777" w:rsidR="00EC2FC0" w:rsidRPr="00EC2FC0" w:rsidRDefault="00EC2FC0" w:rsidP="00EC2FC0">
      <w:pPr>
        <w:pStyle w:val="topic-bodycontent-text"/>
        <w:shd w:val="clear" w:color="auto" w:fill="FFFFFF"/>
        <w:spacing w:before="0" w:beforeAutospacing="0" w:after="0" w:afterAutospacing="0"/>
        <w:textAlignment w:val="baseline"/>
        <w:rPr>
          <w:color w:val="292929"/>
          <w:sz w:val="28"/>
          <w:szCs w:val="28"/>
        </w:rPr>
      </w:pPr>
      <w:r w:rsidRPr="00EC2FC0">
        <w:rPr>
          <w:color w:val="292929"/>
          <w:sz w:val="28"/>
          <w:szCs w:val="28"/>
        </w:rPr>
        <w:t>3. </w:t>
      </w:r>
      <w:r w:rsidRPr="00EC2FC0">
        <w:rPr>
          <w:b/>
          <w:bCs/>
          <w:color w:val="292929"/>
          <w:sz w:val="28"/>
          <w:szCs w:val="28"/>
          <w:bdr w:val="none" w:sz="0" w:space="0" w:color="auto" w:frame="1"/>
        </w:rPr>
        <w:t>Среда: лакомка.</w:t>
      </w:r>
      <w:r w:rsidRPr="00EC2FC0">
        <w:rPr>
          <w:color w:val="292929"/>
          <w:sz w:val="28"/>
          <w:szCs w:val="28"/>
        </w:rPr>
        <w:t> В этот день столы ломились от угощений. По традиции, зять ходил в гости к теще на блины, которые она приготовила. При этом у каждой семьи </w:t>
      </w:r>
      <w:hyperlink r:id="rId38" w:tgtFrame="_blank" w:history="1">
        <w:r w:rsidRPr="00EC2FC0">
          <w:rPr>
            <w:rStyle w:val="a3"/>
            <w:color w:val="CC3333"/>
            <w:sz w:val="28"/>
            <w:szCs w:val="28"/>
          </w:rPr>
          <w:t>рецепт блинов</w:t>
        </w:r>
      </w:hyperlink>
      <w:r w:rsidRPr="00EC2FC0">
        <w:rPr>
          <w:color w:val="292929"/>
          <w:sz w:val="28"/>
          <w:szCs w:val="28"/>
        </w:rPr>
        <w:t> был свой — он передавался исключительно по женской линии. Для приготовления этого блюда использовали разные виды муки, от пшеничной до кукурузной, а в тесто могли добавлять все что угодно, даже картофель или манную крупу.</w:t>
      </w:r>
    </w:p>
    <w:p w14:paraId="172B2EC7" w14:textId="77777777" w:rsidR="00EC2FC0" w:rsidRPr="00EC2FC0" w:rsidRDefault="00EC2FC0" w:rsidP="00EC2FC0">
      <w:pPr>
        <w:pStyle w:val="topic-bodycontent-text"/>
        <w:shd w:val="clear" w:color="auto" w:fill="FFFFFF"/>
        <w:spacing w:before="0" w:beforeAutospacing="0" w:after="0" w:afterAutospacing="0"/>
        <w:textAlignment w:val="baseline"/>
        <w:rPr>
          <w:color w:val="292929"/>
          <w:sz w:val="28"/>
          <w:szCs w:val="28"/>
        </w:rPr>
      </w:pPr>
      <w:r w:rsidRPr="00EC2FC0">
        <w:rPr>
          <w:color w:val="292929"/>
          <w:sz w:val="28"/>
          <w:szCs w:val="28"/>
        </w:rPr>
        <w:t>4. </w:t>
      </w:r>
      <w:r w:rsidRPr="00EC2FC0">
        <w:rPr>
          <w:b/>
          <w:bCs/>
          <w:color w:val="292929"/>
          <w:sz w:val="28"/>
          <w:szCs w:val="28"/>
          <w:bdr w:val="none" w:sz="0" w:space="0" w:color="auto" w:frame="1"/>
        </w:rPr>
        <w:t>Четверг: разгул.</w:t>
      </w:r>
      <w:r w:rsidRPr="00EC2FC0">
        <w:rPr>
          <w:color w:val="292929"/>
          <w:sz w:val="28"/>
          <w:szCs w:val="28"/>
        </w:rPr>
        <w:t> Когда начиналась широкая Масленица, люди прекращали все хозяйственные работы и приступали к настоящим торжествам. Они гуляли, водили хороводы, пели колядки, катались на санях, устраивали битвы на кулаках, играли в снежки, а также жгли костры и прыгали через них. При этом главным развлечением первого дня широкой Масленицы считали штурм и захват снежных крепостей.</w:t>
      </w:r>
    </w:p>
    <w:p w14:paraId="6EAE43EF" w14:textId="77777777" w:rsidR="00EC2FC0" w:rsidRPr="00EC2FC0" w:rsidRDefault="00EC2FC0" w:rsidP="00EC2FC0">
      <w:pPr>
        <w:pStyle w:val="topic-bodycontent-text"/>
        <w:shd w:val="clear" w:color="auto" w:fill="FFFFFF"/>
        <w:spacing w:before="0" w:beforeAutospacing="0" w:after="0" w:afterAutospacing="0"/>
        <w:textAlignment w:val="baseline"/>
        <w:rPr>
          <w:color w:val="292929"/>
          <w:sz w:val="28"/>
          <w:szCs w:val="28"/>
        </w:rPr>
      </w:pPr>
      <w:r w:rsidRPr="00EC2FC0">
        <w:rPr>
          <w:color w:val="292929"/>
          <w:sz w:val="28"/>
          <w:szCs w:val="28"/>
        </w:rPr>
        <w:t>5. </w:t>
      </w:r>
      <w:r w:rsidRPr="00EC2FC0">
        <w:rPr>
          <w:b/>
          <w:bCs/>
          <w:color w:val="292929"/>
          <w:sz w:val="28"/>
          <w:szCs w:val="28"/>
          <w:bdr w:val="none" w:sz="0" w:space="0" w:color="auto" w:frame="1"/>
        </w:rPr>
        <w:t>Пятница: тещины вечерки.</w:t>
      </w:r>
      <w:r w:rsidRPr="00EC2FC0">
        <w:rPr>
          <w:color w:val="292929"/>
          <w:sz w:val="28"/>
          <w:szCs w:val="28"/>
        </w:rPr>
        <w:t> Второй день широкой Масленицы проводили с семьей. В этот раз в гости к зятю приходила уже теща, а не наоборот.</w:t>
      </w:r>
    </w:p>
    <w:p w14:paraId="60F9DC75" w14:textId="77777777" w:rsidR="00EC2FC0" w:rsidRPr="00EC2FC0" w:rsidRDefault="00EC2FC0" w:rsidP="00EC2FC0">
      <w:pPr>
        <w:pStyle w:val="topic-bodycontent-text"/>
        <w:shd w:val="clear" w:color="auto" w:fill="FFFFFF"/>
        <w:spacing w:before="0" w:beforeAutospacing="0" w:after="0" w:afterAutospacing="0"/>
        <w:textAlignment w:val="baseline"/>
        <w:rPr>
          <w:color w:val="292929"/>
          <w:sz w:val="28"/>
          <w:szCs w:val="28"/>
        </w:rPr>
      </w:pPr>
      <w:r w:rsidRPr="00EC2FC0">
        <w:rPr>
          <w:color w:val="292929"/>
          <w:sz w:val="28"/>
          <w:szCs w:val="28"/>
        </w:rPr>
        <w:t>6. </w:t>
      </w:r>
      <w:r w:rsidRPr="00EC2FC0">
        <w:rPr>
          <w:b/>
          <w:bCs/>
          <w:color w:val="292929"/>
          <w:sz w:val="28"/>
          <w:szCs w:val="28"/>
          <w:bdr w:val="none" w:sz="0" w:space="0" w:color="auto" w:frame="1"/>
        </w:rPr>
        <w:t xml:space="preserve">Суббота: </w:t>
      </w:r>
      <w:proofErr w:type="spellStart"/>
      <w:r w:rsidRPr="00EC2FC0">
        <w:rPr>
          <w:b/>
          <w:bCs/>
          <w:color w:val="292929"/>
          <w:sz w:val="28"/>
          <w:szCs w:val="28"/>
          <w:bdr w:val="none" w:sz="0" w:space="0" w:color="auto" w:frame="1"/>
        </w:rPr>
        <w:t>золовкины</w:t>
      </w:r>
      <w:proofErr w:type="spellEnd"/>
      <w:r w:rsidRPr="00EC2FC0">
        <w:rPr>
          <w:b/>
          <w:bCs/>
          <w:color w:val="292929"/>
          <w:sz w:val="28"/>
          <w:szCs w:val="28"/>
          <w:bdr w:val="none" w:sz="0" w:space="0" w:color="auto" w:frame="1"/>
        </w:rPr>
        <w:t xml:space="preserve"> посиделки.</w:t>
      </w:r>
      <w:r w:rsidRPr="00EC2FC0">
        <w:rPr>
          <w:color w:val="292929"/>
          <w:sz w:val="28"/>
          <w:szCs w:val="28"/>
        </w:rPr>
        <w:t> Этот день посвящали родственникам мужа. Молодые невестки приглашали в гости сестер своих мужей, а также других их родственников.</w:t>
      </w:r>
    </w:p>
    <w:p w14:paraId="6C8B4E44" w14:textId="77777777" w:rsidR="00EC2FC0" w:rsidRPr="00EC2FC0" w:rsidRDefault="00EC2FC0" w:rsidP="00EC2FC0">
      <w:pPr>
        <w:pStyle w:val="topic-bodycontent-text"/>
        <w:shd w:val="clear" w:color="auto" w:fill="FFFFFF"/>
        <w:spacing w:before="0" w:beforeAutospacing="0" w:after="0" w:afterAutospacing="0"/>
        <w:textAlignment w:val="baseline"/>
        <w:rPr>
          <w:color w:val="292929"/>
          <w:sz w:val="28"/>
          <w:szCs w:val="28"/>
        </w:rPr>
      </w:pPr>
      <w:r w:rsidRPr="00EC2FC0">
        <w:rPr>
          <w:color w:val="292929"/>
          <w:sz w:val="28"/>
          <w:szCs w:val="28"/>
        </w:rPr>
        <w:t>7. </w:t>
      </w:r>
      <w:r w:rsidRPr="00EC2FC0">
        <w:rPr>
          <w:b/>
          <w:bCs/>
          <w:color w:val="292929"/>
          <w:sz w:val="28"/>
          <w:szCs w:val="28"/>
          <w:bdr w:val="none" w:sz="0" w:space="0" w:color="auto" w:frame="1"/>
        </w:rPr>
        <w:t>Воскресенье: Прощеное воскресенье.</w:t>
      </w:r>
      <w:r w:rsidRPr="00EC2FC0">
        <w:rPr>
          <w:color w:val="292929"/>
          <w:sz w:val="28"/>
          <w:szCs w:val="28"/>
        </w:rPr>
        <w:t> В последний день масленичной недели люди просили прощения друг у друга за все обиды, которые нанесли за год. Обратите внимание, что эта традиция сохранилась до сих пор.</w:t>
      </w:r>
    </w:p>
    <w:p w14:paraId="374677C5" w14:textId="77777777" w:rsidR="00EC2FC0" w:rsidRPr="00EC2FC0" w:rsidRDefault="00EC2FC0" w:rsidP="00EC2FC0">
      <w:pPr>
        <w:pStyle w:val="topic-bodycontent-text"/>
        <w:shd w:val="clear" w:color="auto" w:fill="FFFFFF"/>
        <w:spacing w:before="0" w:beforeAutospacing="0" w:after="300" w:afterAutospacing="0"/>
        <w:textAlignment w:val="baseline"/>
        <w:rPr>
          <w:color w:val="292929"/>
          <w:sz w:val="28"/>
          <w:szCs w:val="28"/>
        </w:rPr>
      </w:pPr>
      <w:r w:rsidRPr="00EC2FC0">
        <w:rPr>
          <w:color w:val="292929"/>
          <w:sz w:val="28"/>
          <w:szCs w:val="28"/>
        </w:rPr>
        <w:t>Также это был последний день, когда можно было есть непостные продукты. Все, что осталось от праздника, нужно было доесть или раздать бедным. Если такой возможности не было, остатки сжигали — дать еде испортиться считалось плохой приметой.</w:t>
      </w:r>
    </w:p>
    <w:p w14:paraId="256D9E27" w14:textId="77777777" w:rsidR="00EC2FC0" w:rsidRPr="00EC2FC0" w:rsidRDefault="00EC2FC0" w:rsidP="00EC2FC0">
      <w:pPr>
        <w:pStyle w:val="topic-bodycontent-text"/>
        <w:shd w:val="clear" w:color="auto" w:fill="FFFFFF"/>
        <w:spacing w:before="0" w:beforeAutospacing="0" w:after="300" w:afterAutospacing="0"/>
        <w:textAlignment w:val="baseline"/>
        <w:rPr>
          <w:color w:val="292929"/>
          <w:sz w:val="28"/>
          <w:szCs w:val="28"/>
        </w:rPr>
      </w:pPr>
      <w:r w:rsidRPr="00EC2FC0">
        <w:rPr>
          <w:color w:val="292929"/>
          <w:sz w:val="28"/>
          <w:szCs w:val="28"/>
        </w:rPr>
        <w:t>Днем люди ходили в баню, а по вечерам приходили на площадь, где торжественно сжигали чучело Масленицы.</w:t>
      </w:r>
    </w:p>
    <w:p w14:paraId="2ABEA176" w14:textId="77777777" w:rsidR="006F5B19" w:rsidRPr="00EC2FC0" w:rsidRDefault="006F5B19">
      <w:pPr>
        <w:rPr>
          <w:sz w:val="28"/>
          <w:szCs w:val="28"/>
        </w:rPr>
      </w:pPr>
    </w:p>
    <w:sectPr w:rsidR="006F5B19" w:rsidRPr="00EC2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71946"/>
    <w:multiLevelType w:val="multilevel"/>
    <w:tmpl w:val="788AA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0335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64F"/>
    <w:rsid w:val="002C561C"/>
    <w:rsid w:val="00371E4D"/>
    <w:rsid w:val="0058264F"/>
    <w:rsid w:val="006F5B19"/>
    <w:rsid w:val="007237C3"/>
    <w:rsid w:val="00EA78C6"/>
    <w:rsid w:val="00EB598D"/>
    <w:rsid w:val="00EC2FC0"/>
    <w:rsid w:val="00F2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6B19E"/>
  <w15:chartTrackingRefBased/>
  <w15:docId w15:val="{6D3E34BC-D113-413E-816B-C84217C6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30"/>
        <w:szCs w:val="30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264F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5B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2F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264F"/>
    <w:rPr>
      <w:rFonts w:eastAsia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mw-page-title-main">
    <w:name w:val="mw-page-title-main"/>
    <w:basedOn w:val="a0"/>
    <w:rsid w:val="0058264F"/>
  </w:style>
  <w:style w:type="character" w:customStyle="1" w:styleId="mw-editsection">
    <w:name w:val="mw-editsection"/>
    <w:basedOn w:val="a0"/>
    <w:rsid w:val="0058264F"/>
  </w:style>
  <w:style w:type="character" w:customStyle="1" w:styleId="mw-editsection-bracket">
    <w:name w:val="mw-editsection-bracket"/>
    <w:basedOn w:val="a0"/>
    <w:rsid w:val="0058264F"/>
  </w:style>
  <w:style w:type="character" w:styleId="a3">
    <w:name w:val="Hyperlink"/>
    <w:basedOn w:val="a0"/>
    <w:uiPriority w:val="99"/>
    <w:semiHidden/>
    <w:unhideWhenUsed/>
    <w:rsid w:val="0058264F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58264F"/>
  </w:style>
  <w:style w:type="character" w:customStyle="1" w:styleId="no-wikidata">
    <w:name w:val="no-wikidata"/>
    <w:basedOn w:val="a0"/>
    <w:rsid w:val="0058264F"/>
  </w:style>
  <w:style w:type="character" w:customStyle="1" w:styleId="media-caption">
    <w:name w:val="media-caption"/>
    <w:basedOn w:val="a0"/>
    <w:rsid w:val="0058264F"/>
  </w:style>
  <w:style w:type="character" w:customStyle="1" w:styleId="nowrap">
    <w:name w:val="nowrap"/>
    <w:basedOn w:val="a0"/>
    <w:rsid w:val="0058264F"/>
  </w:style>
  <w:style w:type="character" w:customStyle="1" w:styleId="ts-comment-commentedtext">
    <w:name w:val="ts-comment-commentedtext"/>
    <w:basedOn w:val="a0"/>
    <w:rsid w:val="0058264F"/>
  </w:style>
  <w:style w:type="character" w:customStyle="1" w:styleId="wikidata-snak">
    <w:name w:val="wikidata-snak"/>
    <w:basedOn w:val="a0"/>
    <w:rsid w:val="0058264F"/>
  </w:style>
  <w:style w:type="paragraph" w:styleId="a4">
    <w:name w:val="Normal (Web)"/>
    <w:basedOn w:val="a"/>
    <w:uiPriority w:val="99"/>
    <w:semiHidden/>
    <w:unhideWhenUsed/>
    <w:rsid w:val="0058264F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  <w14:ligatures w14:val="none"/>
    </w:rPr>
  </w:style>
  <w:style w:type="paragraph" w:customStyle="1" w:styleId="topic-bodycontent-text">
    <w:name w:val="topic-body__content-text"/>
    <w:basedOn w:val="a"/>
    <w:rsid w:val="006F5B19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6F5B1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C2FC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3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1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46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64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A%D0%B0%D1%80%D0%BD%D0%B0%D0%B2%D0%B0%D0%BB" TargetMode="External"/><Relationship Id="rId18" Type="http://schemas.openxmlformats.org/officeDocument/2006/relationships/hyperlink" Target="https://ru.wikipedia.org/wiki/%D0%9C%D1%8F%D1%81%D0%BE%D0%BF%D1%83%D1%81%D1%82" TargetMode="External"/><Relationship Id="rId26" Type="http://schemas.openxmlformats.org/officeDocument/2006/relationships/hyperlink" Target="https://ru.wikipedia.org/wiki/%D0%A0%D1%83%D1%81%D1%81%D0%BA%D0%B8%D0%B5_%D0%B1%D0%BB%D0%B8%D0%BD%D1%8B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ru.wikipedia.org/wiki/%D0%9C%D0%B0%D1%81%D0%BB%D0%B5%D0%BD%D0%B8%D1%86%D0%B0" TargetMode="External"/><Relationship Id="rId34" Type="http://schemas.openxmlformats.org/officeDocument/2006/relationships/hyperlink" Target="https://azbyka.ru/days/p-maslenica" TargetMode="External"/><Relationship Id="rId7" Type="http://schemas.openxmlformats.org/officeDocument/2006/relationships/hyperlink" Target="https://ru.wikipedia.org/wiki/%D0%A1%D0%BB%D0%B0%D0%B2%D1%8F%D0%BD%D1%81%D0%BA%D0%B0%D1%8F_%D0%BC%D0%B8%D1%84%D0%BE%D0%BB%D0%BE%D0%B3%D0%B8%D1%8F" TargetMode="External"/><Relationship Id="rId12" Type="http://schemas.openxmlformats.org/officeDocument/2006/relationships/hyperlink" Target="https://ru.wikipedia.org/wiki/%D0%9C%D0%B0%D1%81%D0%BB%D0%B5%D0%BD%D0%B8%D1%86%D0%B0" TargetMode="External"/><Relationship Id="rId17" Type="http://schemas.openxmlformats.org/officeDocument/2006/relationships/hyperlink" Target="https://ru.wikipedia.org/wiki/%D0%A1%D1%8B%D1%80%D0%BD%D0%B0%D1%8F_%D1%81%D0%B5%D0%B4%D0%BC%D0%B8%D1%86%D0%B0" TargetMode="External"/><Relationship Id="rId25" Type="http://schemas.openxmlformats.org/officeDocument/2006/relationships/hyperlink" Target="https://ru.wikipedia.org/wiki/%D0%A0%D1%83%D1%81%D1%81%D0%BA%D0%B8%D0%B5" TargetMode="External"/><Relationship Id="rId33" Type="http://schemas.openxmlformats.org/officeDocument/2006/relationships/hyperlink" Target="https://foma.ru/maslenitsa-pochemu-tak-nazyivaetsya.html" TargetMode="External"/><Relationship Id="rId38" Type="http://schemas.openxmlformats.org/officeDocument/2006/relationships/hyperlink" Target="https://lenta.ru/articles/2023/06/20/blinykefir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0%D1%83%D1%81%D1%81%D0%BA%D0%B0%D1%8F_%D0%BF%D1%80%D0%B0%D0%B2%D0%BE%D1%81%D0%BB%D0%B0%D0%B2%D0%BD%D0%B0%D1%8F_%D1%86%D0%B5%D1%80%D0%BA%D0%BE%D0%B2%D1%8C" TargetMode="External"/><Relationship Id="rId20" Type="http://schemas.openxmlformats.org/officeDocument/2006/relationships/hyperlink" Target="https://ru.wikipedia.org/wiki/%D0%A1%D0%B2%D1%8F%D1%82%D1%86%D1%8B" TargetMode="External"/><Relationship Id="rId29" Type="http://schemas.openxmlformats.org/officeDocument/2006/relationships/hyperlink" Target="https://ru.wikipedia.org/wiki/%D0%A1%D1%8B%D1%80%D0%BD%D0%B8%D0%BA%D0%B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2%D0%B5%D0%BB%D0%B8%D0%BA%D0%B8%D0%B9_%D0%BF%D0%BE%D1%81%D1%82" TargetMode="External"/><Relationship Id="rId11" Type="http://schemas.openxmlformats.org/officeDocument/2006/relationships/hyperlink" Target="https://ru.wikipedia.org/wiki/%D0%9C%D1%8F%D1%81%D0%BE%D0%B5%D0%B4" TargetMode="External"/><Relationship Id="rId24" Type="http://schemas.openxmlformats.org/officeDocument/2006/relationships/hyperlink" Target="https://ru.wikipedia.org/wiki/%D0%9D%D0%B0%D1%80%D0%BE%D0%B4%D0%BD%D1%8B%D0%B5_%D0%B3%D1%83%D0%BB%D1%8F%D0%BD%D1%8C%D1%8F" TargetMode="External"/><Relationship Id="rId32" Type="http://schemas.openxmlformats.org/officeDocument/2006/relationships/hyperlink" Target="https://lenta.ru/articles/2023/07/10/kreschenie_rusi/" TargetMode="External"/><Relationship Id="rId37" Type="http://schemas.openxmlformats.org/officeDocument/2006/relationships/hyperlink" Target="https://lenta.ru/articles/2023/04/14/easter_food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ru.wikipedia.org/wiki/%D0%92%D0%BE%D1%81%D1%82%D0%BE%D1%87%D0%BD%D1%8B%D0%B5_%D1%81%D0%BB%D0%B0%D0%B2%D1%8F%D0%BD%D0%B5" TargetMode="External"/><Relationship Id="rId15" Type="http://schemas.openxmlformats.org/officeDocument/2006/relationships/hyperlink" Target="https://ru.wikipedia.org/wiki/%D0%9C%D1%8F%D1%81%D0%BE%D0%BF%D1%83%D1%81%D1%82_%D0%B2_%D1%81%D0%BB%D0%B0%D0%B2%D1%8F%D0%BD%D1%81%D0%BA%D0%BE%D0%B9_%D1%82%D1%80%D0%B0%D0%B4%D0%B8%D1%86%D0%B8%D0%B8" TargetMode="External"/><Relationship Id="rId23" Type="http://schemas.openxmlformats.org/officeDocument/2006/relationships/hyperlink" Target="https://ru.wikipedia.org/wiki/%D0%A7%D1%83%D1%87%D0%B5%D0%BB%D0%BE_%D0%BE%D0%B1%D1%80%D1%8F%D0%B4%D0%BE%D0%B2%D0%BE%D0%B5" TargetMode="External"/><Relationship Id="rId28" Type="http://schemas.openxmlformats.org/officeDocument/2006/relationships/hyperlink" Target="https://ru.wikipedia.org/wiki/%D0%92%D0%B0%D1%80%D0%B5%D0%BD%D0%B8%D0%BA%D0%B8" TargetMode="External"/><Relationship Id="rId36" Type="http://schemas.openxmlformats.org/officeDocument/2006/relationships/hyperlink" Target="https://azbyka.ru/maslenica" TargetMode="External"/><Relationship Id="rId10" Type="http://schemas.openxmlformats.org/officeDocument/2006/relationships/hyperlink" Target="https://ru.wikipedia.org/wiki/%D0%92%D0%B5%D1%81%D0%BD%D0%B0" TargetMode="External"/><Relationship Id="rId19" Type="http://schemas.openxmlformats.org/officeDocument/2006/relationships/hyperlink" Target="https://ru.wikipedia.org/wiki/%D0%A1%D1%8B%D1%80%D0%BD%D0%B0%D1%8F_%D1%81%D0%B5%D0%B4%D0%BC%D0%B8%D1%86%D0%B0" TargetMode="External"/><Relationship Id="rId31" Type="http://schemas.openxmlformats.org/officeDocument/2006/relationships/hyperlink" Target="https://lenta.ru/articles/2023/03/17/velikiypos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7%D0%B8%D0%BC%D0%B0" TargetMode="External"/><Relationship Id="rId14" Type="http://schemas.openxmlformats.org/officeDocument/2006/relationships/hyperlink" Target="https://ru.wikipedia.org/wiki/%D0%96%D0%B8%D1%80%D0%BD%D1%8B%D0%B9_%D0%B2%D1%82%D0%BE%D1%80%D0%BD%D0%B8%D0%BA" TargetMode="External"/><Relationship Id="rId22" Type="http://schemas.openxmlformats.org/officeDocument/2006/relationships/hyperlink" Target="https://ru.wikipedia.org/wiki/%D0%9F%D0%B0%D1%81%D1%85%D0%B0" TargetMode="External"/><Relationship Id="rId27" Type="http://schemas.openxmlformats.org/officeDocument/2006/relationships/hyperlink" Target="https://ru.wikipedia.org/wiki/%D0%9B%D0%B5%D0%BF%D1%91%D1%88%D0%BA%D0%B0" TargetMode="External"/><Relationship Id="rId30" Type="http://schemas.openxmlformats.org/officeDocument/2006/relationships/hyperlink" Target="https://ru.wikipedia.org/wiki/%D0%9A%D0%BE%D0%BB%D0%BE%D0%B4%D0%BA%D0%B0_(%D0%BE%D0%B1%D1%80%D1%8F%D0%B4)" TargetMode="External"/><Relationship Id="rId35" Type="http://schemas.openxmlformats.org/officeDocument/2006/relationships/hyperlink" Target="https://lenta.ru/articles/2023/03/17/velikiypost/" TargetMode="External"/><Relationship Id="rId8" Type="http://schemas.openxmlformats.org/officeDocument/2006/relationships/hyperlink" Target="https://ru.wikipedia.org/wiki/%D0%9D%D0%B0%D1%80%D0%BE%D0%B4%D0%BD%D1%8B%D0%B9_%D0%BA%D0%B0%D0%BB%D0%B5%D0%BD%D0%B4%D0%B0%D1%80%D1%8C_%D0%B2%D0%BE%D1%81%D1%82%D0%BE%D1%87%D0%BD%D1%8B%D1%85_%D1%81%D0%BB%D0%B0%D0%B2%D1%8F%D0%BD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1638</Words>
  <Characters>9338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Могилевец</dc:creator>
  <cp:keywords/>
  <dc:description/>
  <cp:lastModifiedBy>Елена Могилевец</cp:lastModifiedBy>
  <cp:revision>1</cp:revision>
  <dcterms:created xsi:type="dcterms:W3CDTF">2024-03-02T06:18:00Z</dcterms:created>
  <dcterms:modified xsi:type="dcterms:W3CDTF">2024-03-02T06:34:00Z</dcterms:modified>
</cp:coreProperties>
</file>