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91AFB" w14:textId="11B8E873" w:rsidR="00424067" w:rsidRPr="009B5711" w:rsidRDefault="00424067" w:rsidP="00424067">
      <w:pPr>
        <w:pStyle w:val="a5"/>
        <w:shd w:val="clear" w:color="auto" w:fill="FFFFFF"/>
        <w:spacing w:before="0" w:beforeAutospacing="0" w:after="0" w:afterAutospacing="0"/>
        <w:jc w:val="center"/>
        <w:rPr>
          <w:b/>
          <w:sz w:val="28"/>
          <w:szCs w:val="28"/>
        </w:rPr>
      </w:pPr>
      <w:r w:rsidRPr="009B5711">
        <w:rPr>
          <w:b/>
          <w:sz w:val="28"/>
          <w:szCs w:val="28"/>
        </w:rPr>
        <w:t xml:space="preserve">Оценка межличностных эмоциональных связей в </w:t>
      </w:r>
      <w:r w:rsidRPr="009B5711">
        <w:rPr>
          <w:b/>
          <w:sz w:val="28"/>
          <w:szCs w:val="28"/>
          <w:lang w:val="en-US"/>
        </w:rPr>
        <w:t>VI</w:t>
      </w:r>
      <w:r w:rsidRPr="009B5711">
        <w:rPr>
          <w:b/>
          <w:sz w:val="28"/>
          <w:szCs w:val="28"/>
        </w:rPr>
        <w:t xml:space="preserve"> «Б» классе</w:t>
      </w:r>
    </w:p>
    <w:p w14:paraId="787CEF04" w14:textId="77777777" w:rsidR="00424067" w:rsidRPr="009B5711" w:rsidRDefault="00424067" w:rsidP="00424067">
      <w:pPr>
        <w:pStyle w:val="a5"/>
        <w:shd w:val="clear" w:color="auto" w:fill="FFFFFF"/>
        <w:spacing w:before="0" w:beforeAutospacing="0" w:after="0" w:afterAutospacing="0"/>
        <w:jc w:val="center"/>
        <w:rPr>
          <w:b/>
          <w:sz w:val="28"/>
          <w:szCs w:val="28"/>
        </w:rPr>
      </w:pPr>
      <w:r w:rsidRPr="009B5711">
        <w:rPr>
          <w:b/>
          <w:sz w:val="28"/>
          <w:szCs w:val="28"/>
        </w:rPr>
        <w:t>(социометрия)</w:t>
      </w:r>
    </w:p>
    <w:p w14:paraId="6BEA5281" w14:textId="77777777" w:rsidR="00424067" w:rsidRPr="001674E8" w:rsidRDefault="00424067" w:rsidP="00424067">
      <w:pPr>
        <w:pStyle w:val="a5"/>
        <w:shd w:val="clear" w:color="auto" w:fill="FFFFFF"/>
        <w:spacing w:before="0" w:beforeAutospacing="0" w:after="0" w:afterAutospacing="0" w:line="294" w:lineRule="atLeast"/>
        <w:jc w:val="both"/>
        <w:rPr>
          <w:b/>
          <w:i/>
          <w:iCs/>
          <w:sz w:val="28"/>
          <w:szCs w:val="28"/>
        </w:rPr>
      </w:pPr>
    </w:p>
    <w:p w14:paraId="53371D1D" w14:textId="77777777" w:rsidR="00111436" w:rsidRPr="001674E8" w:rsidRDefault="00111436" w:rsidP="00424067">
      <w:pPr>
        <w:pStyle w:val="a5"/>
        <w:shd w:val="clear" w:color="auto" w:fill="FFFFFF"/>
        <w:spacing w:before="0" w:beforeAutospacing="0" w:after="0" w:afterAutospacing="0" w:line="294" w:lineRule="atLeast"/>
        <w:jc w:val="both"/>
        <w:rPr>
          <w:b/>
          <w:i/>
          <w:iCs/>
          <w:sz w:val="28"/>
          <w:szCs w:val="28"/>
        </w:rPr>
      </w:pPr>
    </w:p>
    <w:p w14:paraId="176C07FE" w14:textId="77777777" w:rsidR="00424067" w:rsidRPr="009B5711" w:rsidRDefault="00424067" w:rsidP="00424067">
      <w:pPr>
        <w:pStyle w:val="a5"/>
        <w:shd w:val="clear" w:color="auto" w:fill="FFFFFF"/>
        <w:spacing w:before="0" w:beforeAutospacing="0" w:after="0" w:afterAutospacing="0" w:line="294" w:lineRule="atLeast"/>
        <w:ind w:firstLine="567"/>
        <w:jc w:val="both"/>
        <w:rPr>
          <w:iCs/>
          <w:sz w:val="28"/>
          <w:szCs w:val="28"/>
        </w:rPr>
      </w:pPr>
      <w:r w:rsidRPr="009B5711">
        <w:rPr>
          <w:i/>
          <w:iCs/>
          <w:sz w:val="28"/>
          <w:szCs w:val="28"/>
        </w:rPr>
        <w:t>Цели исследования:</w:t>
      </w:r>
      <w:r w:rsidRPr="009B5711">
        <w:rPr>
          <w:iCs/>
          <w:sz w:val="28"/>
          <w:szCs w:val="28"/>
        </w:rPr>
        <w:t xml:space="preserve"> </w:t>
      </w:r>
    </w:p>
    <w:p w14:paraId="267B48C2" w14:textId="77777777" w:rsidR="00424067" w:rsidRPr="009B5711" w:rsidRDefault="00424067" w:rsidP="00424067">
      <w:pPr>
        <w:pStyle w:val="a5"/>
        <w:shd w:val="clear" w:color="auto" w:fill="FFFFFF"/>
        <w:spacing w:before="0" w:beforeAutospacing="0" w:after="0" w:afterAutospacing="0" w:line="294" w:lineRule="atLeast"/>
        <w:jc w:val="both"/>
        <w:rPr>
          <w:sz w:val="28"/>
          <w:szCs w:val="28"/>
        </w:rPr>
      </w:pPr>
      <w:r w:rsidRPr="009B5711">
        <w:rPr>
          <w:iCs/>
          <w:sz w:val="28"/>
          <w:szCs w:val="28"/>
        </w:rPr>
        <w:t>1.Изучение</w:t>
      </w:r>
      <w:r w:rsidRPr="009B5711">
        <w:rPr>
          <w:sz w:val="28"/>
          <w:szCs w:val="28"/>
        </w:rPr>
        <w:t xml:space="preserve"> социометрического статуса каждого ученика в классе.</w:t>
      </w:r>
    </w:p>
    <w:p w14:paraId="62A2F7C4" w14:textId="77777777" w:rsidR="00424067" w:rsidRPr="009B5711" w:rsidRDefault="00424067" w:rsidP="00424067">
      <w:pPr>
        <w:pStyle w:val="a5"/>
        <w:shd w:val="clear" w:color="auto" w:fill="FFFFFF"/>
        <w:spacing w:before="0" w:beforeAutospacing="0" w:after="0" w:afterAutospacing="0" w:line="294" w:lineRule="atLeast"/>
        <w:jc w:val="both"/>
        <w:rPr>
          <w:sz w:val="28"/>
          <w:szCs w:val="28"/>
        </w:rPr>
      </w:pPr>
      <w:r w:rsidRPr="009B5711">
        <w:rPr>
          <w:sz w:val="28"/>
          <w:szCs w:val="28"/>
        </w:rPr>
        <w:t>2.Выявление референтных групп общения, изучение эмоциональной атмосферы в обследуемом классе.</w:t>
      </w:r>
    </w:p>
    <w:p w14:paraId="21080A5F" w14:textId="77777777" w:rsidR="00424067" w:rsidRPr="009B5711" w:rsidRDefault="00424067" w:rsidP="00424067">
      <w:pPr>
        <w:pStyle w:val="a5"/>
        <w:shd w:val="clear" w:color="auto" w:fill="FFFFFF"/>
        <w:spacing w:before="0" w:beforeAutospacing="0" w:after="0" w:afterAutospacing="0" w:line="294" w:lineRule="atLeast"/>
        <w:ind w:firstLine="567"/>
        <w:jc w:val="both"/>
        <w:rPr>
          <w:i/>
          <w:sz w:val="28"/>
          <w:szCs w:val="28"/>
        </w:rPr>
      </w:pPr>
      <w:r w:rsidRPr="009B5711">
        <w:rPr>
          <w:i/>
          <w:sz w:val="28"/>
          <w:szCs w:val="28"/>
        </w:rPr>
        <w:t>З</w:t>
      </w:r>
      <w:r w:rsidRPr="009B5711">
        <w:rPr>
          <w:i/>
          <w:iCs/>
          <w:sz w:val="28"/>
          <w:szCs w:val="28"/>
        </w:rPr>
        <w:t>адачи</w:t>
      </w:r>
      <w:r w:rsidRPr="009B5711">
        <w:rPr>
          <w:i/>
          <w:sz w:val="28"/>
          <w:szCs w:val="28"/>
        </w:rPr>
        <w:t>:</w:t>
      </w:r>
    </w:p>
    <w:p w14:paraId="4C82B521" w14:textId="77777777" w:rsidR="00424067" w:rsidRPr="009B5711" w:rsidRDefault="00424067" w:rsidP="00424067">
      <w:pPr>
        <w:pStyle w:val="a5"/>
        <w:shd w:val="clear" w:color="auto" w:fill="FFFFFF"/>
        <w:spacing w:before="0" w:beforeAutospacing="0" w:after="0" w:afterAutospacing="0" w:line="294" w:lineRule="atLeast"/>
        <w:jc w:val="both"/>
        <w:rPr>
          <w:sz w:val="28"/>
          <w:szCs w:val="28"/>
        </w:rPr>
      </w:pPr>
      <w:r w:rsidRPr="009B5711">
        <w:rPr>
          <w:sz w:val="28"/>
          <w:szCs w:val="28"/>
        </w:rPr>
        <w:t>1.Измерение степени сплоченности-разобщенности в классе.</w:t>
      </w:r>
    </w:p>
    <w:p w14:paraId="4D6B8BED" w14:textId="77777777" w:rsidR="00424067" w:rsidRPr="009B5711" w:rsidRDefault="00424067" w:rsidP="00424067">
      <w:pPr>
        <w:pStyle w:val="a5"/>
        <w:shd w:val="clear" w:color="auto" w:fill="FFFFFF"/>
        <w:spacing w:before="0" w:beforeAutospacing="0" w:after="0" w:afterAutospacing="0" w:line="294" w:lineRule="atLeast"/>
        <w:jc w:val="both"/>
        <w:rPr>
          <w:sz w:val="28"/>
          <w:szCs w:val="28"/>
        </w:rPr>
      </w:pPr>
      <w:r w:rsidRPr="009B5711">
        <w:rPr>
          <w:sz w:val="28"/>
          <w:szCs w:val="28"/>
        </w:rPr>
        <w:t>2.Выявление соотносительного авторитета членов групп по признакам симпатии-антипатии (лидеры, отвергнутые).</w:t>
      </w:r>
    </w:p>
    <w:p w14:paraId="31E3F43E" w14:textId="77777777" w:rsidR="00424067" w:rsidRPr="009B5711" w:rsidRDefault="00424067" w:rsidP="00424067">
      <w:pPr>
        <w:pStyle w:val="a5"/>
        <w:shd w:val="clear" w:color="auto" w:fill="FFFFFF"/>
        <w:spacing w:before="0" w:beforeAutospacing="0" w:after="0" w:afterAutospacing="0" w:line="294" w:lineRule="atLeast"/>
        <w:jc w:val="both"/>
        <w:rPr>
          <w:sz w:val="28"/>
          <w:szCs w:val="28"/>
        </w:rPr>
      </w:pPr>
      <w:r w:rsidRPr="009B5711">
        <w:rPr>
          <w:sz w:val="28"/>
          <w:szCs w:val="28"/>
        </w:rPr>
        <w:t>3.Обнаружение внутригрупповых сплоченных образований во главе с неформальными лидерами.</w:t>
      </w:r>
    </w:p>
    <w:p w14:paraId="111DACA4" w14:textId="75C0C83F" w:rsidR="00424067" w:rsidRPr="009B5711" w:rsidRDefault="00424067" w:rsidP="00424067">
      <w:pPr>
        <w:pStyle w:val="a5"/>
        <w:shd w:val="clear" w:color="auto" w:fill="FFFFFF"/>
        <w:spacing w:before="0" w:beforeAutospacing="0" w:after="0" w:afterAutospacing="0" w:line="294" w:lineRule="atLeast"/>
        <w:ind w:firstLine="567"/>
        <w:jc w:val="both"/>
        <w:rPr>
          <w:sz w:val="28"/>
          <w:szCs w:val="28"/>
        </w:rPr>
      </w:pPr>
      <w:r w:rsidRPr="009B5711">
        <w:rPr>
          <w:i/>
          <w:iCs/>
          <w:sz w:val="28"/>
          <w:szCs w:val="28"/>
        </w:rPr>
        <w:t>Объект </w:t>
      </w:r>
      <w:r w:rsidRPr="009B5711">
        <w:rPr>
          <w:i/>
          <w:sz w:val="28"/>
          <w:szCs w:val="28"/>
        </w:rPr>
        <w:t>психологического исследования:</w:t>
      </w:r>
      <w:r w:rsidRPr="009B5711">
        <w:rPr>
          <w:sz w:val="28"/>
          <w:szCs w:val="28"/>
        </w:rPr>
        <w:t xml:space="preserve"> учащиеся </w:t>
      </w:r>
      <w:r w:rsidRPr="009B5711">
        <w:rPr>
          <w:sz w:val="28"/>
          <w:szCs w:val="28"/>
          <w:lang w:val="en-US"/>
        </w:rPr>
        <w:t>VI</w:t>
      </w:r>
      <w:r w:rsidRPr="009B5711">
        <w:rPr>
          <w:sz w:val="28"/>
          <w:szCs w:val="28"/>
        </w:rPr>
        <w:t xml:space="preserve"> «Б» класса.</w:t>
      </w:r>
    </w:p>
    <w:p w14:paraId="3A74D94F" w14:textId="77777777" w:rsidR="00424067" w:rsidRPr="009B5711" w:rsidRDefault="00424067" w:rsidP="00424067">
      <w:pPr>
        <w:pStyle w:val="a5"/>
        <w:shd w:val="clear" w:color="auto" w:fill="FFFFFF"/>
        <w:spacing w:before="0" w:beforeAutospacing="0" w:after="0" w:afterAutospacing="0" w:line="294" w:lineRule="atLeast"/>
        <w:ind w:firstLine="567"/>
        <w:jc w:val="both"/>
        <w:rPr>
          <w:sz w:val="28"/>
          <w:szCs w:val="28"/>
        </w:rPr>
      </w:pPr>
      <w:r w:rsidRPr="009B5711">
        <w:rPr>
          <w:i/>
          <w:iCs/>
          <w:sz w:val="28"/>
          <w:szCs w:val="28"/>
        </w:rPr>
        <w:t>Предмет </w:t>
      </w:r>
      <w:r w:rsidRPr="009B5711">
        <w:rPr>
          <w:i/>
          <w:sz w:val="28"/>
          <w:szCs w:val="28"/>
        </w:rPr>
        <w:t xml:space="preserve">психологического исследования: </w:t>
      </w:r>
      <w:r w:rsidRPr="009B5711">
        <w:rPr>
          <w:sz w:val="28"/>
          <w:szCs w:val="28"/>
        </w:rPr>
        <w:t>особенности психологических взаимоотношений в системе "ученик-ученик", складывающиеся в связи с учебной работой и личные взаимоотношения, возникающие под влиянием симпатий и антипатий учащихся друг к другу.</w:t>
      </w:r>
    </w:p>
    <w:p w14:paraId="2FC17B59" w14:textId="77777777" w:rsidR="00424067" w:rsidRPr="009B5711" w:rsidRDefault="00424067" w:rsidP="00424067">
      <w:pPr>
        <w:pStyle w:val="a5"/>
        <w:shd w:val="clear" w:color="auto" w:fill="FFFFFF"/>
        <w:spacing w:before="0" w:beforeAutospacing="0" w:after="0" w:afterAutospacing="0" w:line="294" w:lineRule="atLeast"/>
        <w:ind w:firstLine="567"/>
        <w:jc w:val="both"/>
        <w:rPr>
          <w:sz w:val="28"/>
          <w:szCs w:val="28"/>
        </w:rPr>
      </w:pPr>
      <w:r w:rsidRPr="009B5711">
        <w:rPr>
          <w:i/>
          <w:sz w:val="28"/>
          <w:szCs w:val="28"/>
        </w:rPr>
        <w:t>Для решения поставленных задач были использованы методики:</w:t>
      </w:r>
      <w:r w:rsidRPr="009B5711">
        <w:rPr>
          <w:sz w:val="28"/>
          <w:szCs w:val="28"/>
        </w:rPr>
        <w:t xml:space="preserve"> Социально-психологический тест Дж. Морено</w:t>
      </w:r>
    </w:p>
    <w:p w14:paraId="2CA5E265" w14:textId="36EDD561" w:rsidR="00424067" w:rsidRPr="009B5711" w:rsidRDefault="00424067" w:rsidP="00424067">
      <w:pPr>
        <w:pStyle w:val="a5"/>
        <w:shd w:val="clear" w:color="auto" w:fill="FFFFFF"/>
        <w:spacing w:before="0" w:beforeAutospacing="0" w:after="0" w:afterAutospacing="0" w:line="294" w:lineRule="atLeast"/>
        <w:ind w:firstLine="567"/>
        <w:jc w:val="both"/>
        <w:rPr>
          <w:sz w:val="28"/>
          <w:szCs w:val="28"/>
        </w:rPr>
      </w:pPr>
      <w:r w:rsidRPr="009B5711">
        <w:rPr>
          <w:sz w:val="28"/>
          <w:szCs w:val="28"/>
        </w:rPr>
        <w:t xml:space="preserve">В исследовании приняло участие 27 учащихся </w:t>
      </w:r>
      <w:r w:rsidRPr="009B5711">
        <w:rPr>
          <w:sz w:val="28"/>
          <w:szCs w:val="28"/>
          <w:lang w:val="en-US"/>
        </w:rPr>
        <w:t>VI</w:t>
      </w:r>
      <w:r w:rsidRPr="009B5711">
        <w:rPr>
          <w:sz w:val="28"/>
          <w:szCs w:val="28"/>
        </w:rPr>
        <w:t xml:space="preserve"> «Б» класса</w:t>
      </w:r>
    </w:p>
    <w:p w14:paraId="72EB0718" w14:textId="77777777" w:rsidR="00424067" w:rsidRPr="009B5711" w:rsidRDefault="00424067" w:rsidP="00424067">
      <w:pPr>
        <w:shd w:val="clear" w:color="auto" w:fill="FFFFFF"/>
        <w:spacing w:line="294" w:lineRule="atLeast"/>
        <w:ind w:firstLine="567"/>
        <w:rPr>
          <w:rFonts w:ascii="Times New Roman" w:eastAsia="Times New Roman" w:hAnsi="Times New Roman" w:cs="Times New Roman"/>
          <w:i/>
          <w:sz w:val="28"/>
          <w:szCs w:val="28"/>
          <w:lang w:eastAsia="ru-RU"/>
        </w:rPr>
      </w:pPr>
      <w:r w:rsidRPr="009B5711">
        <w:rPr>
          <w:rFonts w:ascii="Times New Roman" w:eastAsia="Times New Roman" w:hAnsi="Times New Roman" w:cs="Times New Roman"/>
          <w:bCs/>
          <w:i/>
          <w:sz w:val="28"/>
          <w:szCs w:val="28"/>
          <w:lang w:eastAsia="ru-RU"/>
        </w:rPr>
        <w:t>Анализ результатов.</w:t>
      </w:r>
    </w:p>
    <w:p w14:paraId="3D7C0BB8" w14:textId="77777777" w:rsidR="00424067" w:rsidRPr="009B5711" w:rsidRDefault="00424067" w:rsidP="00424067">
      <w:pPr>
        <w:pStyle w:val="a5"/>
        <w:shd w:val="clear" w:color="auto" w:fill="FFFFFF"/>
        <w:spacing w:before="0" w:beforeAutospacing="0" w:after="0" w:afterAutospacing="0" w:line="294" w:lineRule="atLeast"/>
        <w:jc w:val="both"/>
        <w:rPr>
          <w:sz w:val="28"/>
          <w:szCs w:val="28"/>
        </w:rPr>
      </w:pPr>
      <w:r w:rsidRPr="009B5711">
        <w:rPr>
          <w:sz w:val="28"/>
          <w:szCs w:val="28"/>
        </w:rPr>
        <w:t>В соответствии с данными социометрической матрицы, испытуемых можно отнести к следующим группам:</w:t>
      </w:r>
    </w:p>
    <w:p w14:paraId="5ADA702D" w14:textId="77777777" w:rsidR="00424067" w:rsidRPr="009B5711" w:rsidRDefault="00424067" w:rsidP="00424067">
      <w:pPr>
        <w:pStyle w:val="a5"/>
        <w:shd w:val="clear" w:color="auto" w:fill="FFFFFF"/>
        <w:spacing w:before="0" w:beforeAutospacing="0" w:after="0" w:afterAutospacing="0" w:line="294" w:lineRule="atLeast"/>
        <w:jc w:val="both"/>
        <w:rPr>
          <w:sz w:val="28"/>
          <w:szCs w:val="28"/>
        </w:rPr>
      </w:pPr>
    </w:p>
    <w:tbl>
      <w:tblPr>
        <w:tblStyle w:val="a3"/>
        <w:tblW w:w="0" w:type="auto"/>
        <w:tblLook w:val="04A0" w:firstRow="1" w:lastRow="0" w:firstColumn="1" w:lastColumn="0" w:noHBand="0" w:noVBand="1"/>
      </w:tblPr>
      <w:tblGrid>
        <w:gridCol w:w="2880"/>
        <w:gridCol w:w="6584"/>
      </w:tblGrid>
      <w:tr w:rsidR="00424067" w:rsidRPr="009B5711" w14:paraId="710C1BB5" w14:textId="77777777" w:rsidTr="00424067">
        <w:tc>
          <w:tcPr>
            <w:tcW w:w="2880" w:type="dxa"/>
            <w:tcBorders>
              <w:top w:val="single" w:sz="4" w:space="0" w:color="auto"/>
              <w:left w:val="single" w:sz="4" w:space="0" w:color="auto"/>
              <w:bottom w:val="single" w:sz="4" w:space="0" w:color="auto"/>
              <w:right w:val="single" w:sz="4" w:space="0" w:color="auto"/>
            </w:tcBorders>
          </w:tcPr>
          <w:p w14:paraId="090E627D" w14:textId="77777777" w:rsidR="00424067" w:rsidRPr="009B5711" w:rsidRDefault="00424067" w:rsidP="00424067">
            <w:pPr>
              <w:rPr>
                <w:rFonts w:ascii="Times New Roman" w:hAnsi="Times New Roman" w:cs="Times New Roman"/>
                <w:sz w:val="28"/>
                <w:szCs w:val="28"/>
              </w:rPr>
            </w:pPr>
            <w:r w:rsidRPr="009B5711">
              <w:rPr>
                <w:rFonts w:ascii="Times New Roman" w:hAnsi="Times New Roman" w:cs="Times New Roman"/>
                <w:sz w:val="28"/>
                <w:szCs w:val="28"/>
              </w:rPr>
              <w:t>Статусная группа</w:t>
            </w:r>
          </w:p>
          <w:p w14:paraId="07E51DB8" w14:textId="77777777" w:rsidR="00424067" w:rsidRPr="009B5711" w:rsidRDefault="00424067" w:rsidP="00424067">
            <w:pPr>
              <w:rPr>
                <w:rFonts w:ascii="Times New Roman" w:hAnsi="Times New Roman" w:cs="Times New Roman"/>
                <w:sz w:val="28"/>
                <w:szCs w:val="28"/>
              </w:rPr>
            </w:pPr>
          </w:p>
        </w:tc>
        <w:tc>
          <w:tcPr>
            <w:tcW w:w="6584" w:type="dxa"/>
            <w:tcBorders>
              <w:top w:val="single" w:sz="4" w:space="0" w:color="auto"/>
              <w:left w:val="single" w:sz="4" w:space="0" w:color="auto"/>
              <w:bottom w:val="single" w:sz="4" w:space="0" w:color="auto"/>
              <w:right w:val="single" w:sz="4" w:space="0" w:color="auto"/>
            </w:tcBorders>
            <w:hideMark/>
          </w:tcPr>
          <w:p w14:paraId="7BB1DA2E" w14:textId="77777777" w:rsidR="00424067" w:rsidRPr="009B5711" w:rsidRDefault="00424067" w:rsidP="00424067">
            <w:pPr>
              <w:rPr>
                <w:rFonts w:ascii="Times New Roman" w:hAnsi="Times New Roman" w:cs="Times New Roman"/>
                <w:sz w:val="28"/>
                <w:szCs w:val="28"/>
              </w:rPr>
            </w:pPr>
            <w:r w:rsidRPr="009B5711">
              <w:rPr>
                <w:rFonts w:ascii="Times New Roman" w:hAnsi="Times New Roman" w:cs="Times New Roman"/>
                <w:sz w:val="28"/>
                <w:szCs w:val="28"/>
              </w:rPr>
              <w:t>Испытуемые</w:t>
            </w:r>
          </w:p>
        </w:tc>
      </w:tr>
      <w:tr w:rsidR="00424067" w:rsidRPr="009B5711" w14:paraId="198BD4FD" w14:textId="77777777" w:rsidTr="00424067">
        <w:trPr>
          <w:trHeight w:val="915"/>
        </w:trPr>
        <w:tc>
          <w:tcPr>
            <w:tcW w:w="2880" w:type="dxa"/>
            <w:tcBorders>
              <w:top w:val="single" w:sz="4" w:space="0" w:color="auto"/>
              <w:left w:val="single" w:sz="4" w:space="0" w:color="auto"/>
              <w:bottom w:val="single" w:sz="4" w:space="0" w:color="auto"/>
              <w:right w:val="single" w:sz="4" w:space="0" w:color="auto"/>
            </w:tcBorders>
            <w:hideMark/>
          </w:tcPr>
          <w:p w14:paraId="788FD879" w14:textId="77777777" w:rsidR="00424067" w:rsidRPr="009B5711" w:rsidRDefault="00424067" w:rsidP="00424067">
            <w:pPr>
              <w:rPr>
                <w:rFonts w:ascii="Times New Roman" w:hAnsi="Times New Roman" w:cs="Times New Roman"/>
                <w:sz w:val="28"/>
                <w:szCs w:val="28"/>
              </w:rPr>
            </w:pPr>
            <w:r w:rsidRPr="009B5711">
              <w:rPr>
                <w:rFonts w:ascii="Times New Roman" w:hAnsi="Times New Roman" w:cs="Times New Roman"/>
                <w:sz w:val="28"/>
                <w:szCs w:val="28"/>
              </w:rPr>
              <w:t>«Звезды»</w:t>
            </w:r>
          </w:p>
        </w:tc>
        <w:tc>
          <w:tcPr>
            <w:tcW w:w="6584" w:type="dxa"/>
            <w:tcBorders>
              <w:top w:val="single" w:sz="4" w:space="0" w:color="auto"/>
              <w:left w:val="single" w:sz="4" w:space="0" w:color="auto"/>
              <w:bottom w:val="single" w:sz="4" w:space="0" w:color="auto"/>
              <w:right w:val="single" w:sz="4" w:space="0" w:color="auto"/>
            </w:tcBorders>
          </w:tcPr>
          <w:p w14:paraId="4170A58C" w14:textId="619017D2" w:rsidR="00424067" w:rsidRPr="009B5711" w:rsidRDefault="00424067" w:rsidP="00424067">
            <w:pPr>
              <w:rPr>
                <w:rFonts w:ascii="Times New Roman" w:hAnsi="Times New Roman" w:cs="Times New Roman"/>
                <w:sz w:val="28"/>
                <w:szCs w:val="28"/>
              </w:rPr>
            </w:pPr>
            <w:proofErr w:type="spellStart"/>
            <w:r w:rsidRPr="009B5711">
              <w:rPr>
                <w:rFonts w:ascii="Times New Roman" w:hAnsi="Times New Roman" w:cs="Times New Roman"/>
                <w:sz w:val="28"/>
                <w:szCs w:val="28"/>
              </w:rPr>
              <w:t>Купцевич</w:t>
            </w:r>
            <w:proofErr w:type="spellEnd"/>
            <w:r w:rsidRPr="009B5711">
              <w:rPr>
                <w:rFonts w:ascii="Times New Roman" w:hAnsi="Times New Roman" w:cs="Times New Roman"/>
                <w:sz w:val="28"/>
                <w:szCs w:val="28"/>
              </w:rPr>
              <w:t xml:space="preserve"> Алексей, </w:t>
            </w:r>
            <w:proofErr w:type="spellStart"/>
            <w:r w:rsidRPr="009B5711">
              <w:rPr>
                <w:rFonts w:ascii="Times New Roman" w:hAnsi="Times New Roman" w:cs="Times New Roman"/>
                <w:sz w:val="28"/>
                <w:szCs w:val="28"/>
              </w:rPr>
              <w:t>Балыко</w:t>
            </w:r>
            <w:proofErr w:type="spellEnd"/>
            <w:r w:rsidRPr="009B5711">
              <w:rPr>
                <w:rFonts w:ascii="Times New Roman" w:hAnsi="Times New Roman" w:cs="Times New Roman"/>
                <w:sz w:val="28"/>
                <w:szCs w:val="28"/>
              </w:rPr>
              <w:t xml:space="preserve"> Дмитрий, </w:t>
            </w:r>
            <w:proofErr w:type="spellStart"/>
            <w:r w:rsidRPr="009B5711">
              <w:rPr>
                <w:rFonts w:ascii="Times New Roman" w:hAnsi="Times New Roman" w:cs="Times New Roman"/>
                <w:sz w:val="28"/>
                <w:szCs w:val="28"/>
              </w:rPr>
              <w:t>Романейко</w:t>
            </w:r>
            <w:proofErr w:type="spellEnd"/>
            <w:r w:rsidRPr="009B5711">
              <w:rPr>
                <w:rFonts w:ascii="Times New Roman" w:hAnsi="Times New Roman" w:cs="Times New Roman"/>
                <w:sz w:val="28"/>
                <w:szCs w:val="28"/>
              </w:rPr>
              <w:t xml:space="preserve"> Полина.</w:t>
            </w:r>
          </w:p>
        </w:tc>
      </w:tr>
      <w:tr w:rsidR="00424067" w:rsidRPr="009B5711" w14:paraId="7FB4D975" w14:textId="77777777" w:rsidTr="00424067">
        <w:tc>
          <w:tcPr>
            <w:tcW w:w="2880" w:type="dxa"/>
            <w:tcBorders>
              <w:top w:val="single" w:sz="4" w:space="0" w:color="auto"/>
              <w:left w:val="single" w:sz="4" w:space="0" w:color="auto"/>
              <w:bottom w:val="single" w:sz="4" w:space="0" w:color="auto"/>
              <w:right w:val="single" w:sz="4" w:space="0" w:color="auto"/>
            </w:tcBorders>
            <w:hideMark/>
          </w:tcPr>
          <w:p w14:paraId="24769B52" w14:textId="77777777" w:rsidR="00424067" w:rsidRPr="009B5711" w:rsidRDefault="00424067" w:rsidP="00424067">
            <w:pPr>
              <w:rPr>
                <w:rFonts w:ascii="Times New Roman" w:hAnsi="Times New Roman" w:cs="Times New Roman"/>
                <w:sz w:val="28"/>
                <w:szCs w:val="28"/>
              </w:rPr>
            </w:pPr>
            <w:r w:rsidRPr="009B5711">
              <w:rPr>
                <w:rFonts w:ascii="Times New Roman" w:hAnsi="Times New Roman" w:cs="Times New Roman"/>
                <w:sz w:val="28"/>
                <w:szCs w:val="28"/>
              </w:rPr>
              <w:t>«Предпочитаемые»</w:t>
            </w:r>
          </w:p>
        </w:tc>
        <w:tc>
          <w:tcPr>
            <w:tcW w:w="6584" w:type="dxa"/>
            <w:tcBorders>
              <w:top w:val="single" w:sz="4" w:space="0" w:color="auto"/>
              <w:left w:val="single" w:sz="4" w:space="0" w:color="auto"/>
              <w:bottom w:val="single" w:sz="4" w:space="0" w:color="auto"/>
              <w:right w:val="single" w:sz="4" w:space="0" w:color="auto"/>
            </w:tcBorders>
          </w:tcPr>
          <w:p w14:paraId="75314F1C" w14:textId="122741CA" w:rsidR="00424067" w:rsidRPr="009B5711" w:rsidRDefault="00424067" w:rsidP="00424067">
            <w:pPr>
              <w:rPr>
                <w:rFonts w:ascii="Times New Roman" w:hAnsi="Times New Roman" w:cs="Times New Roman"/>
                <w:sz w:val="28"/>
                <w:szCs w:val="28"/>
              </w:rPr>
            </w:pPr>
            <w:proofErr w:type="gramStart"/>
            <w:r w:rsidRPr="009B5711">
              <w:rPr>
                <w:rFonts w:ascii="Times New Roman" w:hAnsi="Times New Roman" w:cs="Times New Roman"/>
                <w:sz w:val="28"/>
                <w:szCs w:val="28"/>
              </w:rPr>
              <w:t xml:space="preserve">Бородин Владимир, Гончаров Егор, Жук Всеволод, Антончик Евгений, Голуб Матвей, </w:t>
            </w:r>
            <w:proofErr w:type="spellStart"/>
            <w:r w:rsidRPr="009B5711">
              <w:rPr>
                <w:rFonts w:ascii="Times New Roman" w:hAnsi="Times New Roman" w:cs="Times New Roman"/>
                <w:sz w:val="28"/>
                <w:szCs w:val="28"/>
              </w:rPr>
              <w:t>Евдакимович</w:t>
            </w:r>
            <w:proofErr w:type="spellEnd"/>
            <w:r w:rsidRPr="009B5711">
              <w:rPr>
                <w:rFonts w:ascii="Times New Roman" w:hAnsi="Times New Roman" w:cs="Times New Roman"/>
                <w:sz w:val="28"/>
                <w:szCs w:val="28"/>
              </w:rPr>
              <w:t xml:space="preserve"> Артем, Казакова Ксения, </w:t>
            </w:r>
            <w:proofErr w:type="spellStart"/>
            <w:r w:rsidRPr="009B5711">
              <w:rPr>
                <w:rFonts w:ascii="Times New Roman" w:hAnsi="Times New Roman" w:cs="Times New Roman"/>
                <w:sz w:val="28"/>
                <w:szCs w:val="28"/>
              </w:rPr>
              <w:t>Пархимович</w:t>
            </w:r>
            <w:proofErr w:type="spellEnd"/>
            <w:r w:rsidRPr="009B5711">
              <w:rPr>
                <w:rFonts w:ascii="Times New Roman" w:hAnsi="Times New Roman" w:cs="Times New Roman"/>
                <w:sz w:val="28"/>
                <w:szCs w:val="28"/>
              </w:rPr>
              <w:t xml:space="preserve"> Егор, </w:t>
            </w:r>
            <w:proofErr w:type="spellStart"/>
            <w:r w:rsidRPr="009B5711">
              <w:rPr>
                <w:rFonts w:ascii="Times New Roman" w:hAnsi="Times New Roman" w:cs="Times New Roman"/>
                <w:sz w:val="28"/>
                <w:szCs w:val="28"/>
              </w:rPr>
              <w:t>Старавойтов</w:t>
            </w:r>
            <w:proofErr w:type="spellEnd"/>
            <w:r w:rsidRPr="009B5711">
              <w:rPr>
                <w:rFonts w:ascii="Times New Roman" w:hAnsi="Times New Roman" w:cs="Times New Roman"/>
                <w:sz w:val="28"/>
                <w:szCs w:val="28"/>
              </w:rPr>
              <w:t xml:space="preserve"> Максим.</w:t>
            </w:r>
            <w:proofErr w:type="gramEnd"/>
          </w:p>
        </w:tc>
      </w:tr>
      <w:tr w:rsidR="00424067" w:rsidRPr="009B5711" w14:paraId="29A5C61C" w14:textId="77777777" w:rsidTr="00424067">
        <w:tc>
          <w:tcPr>
            <w:tcW w:w="2880" w:type="dxa"/>
            <w:tcBorders>
              <w:top w:val="single" w:sz="4" w:space="0" w:color="auto"/>
              <w:left w:val="single" w:sz="4" w:space="0" w:color="auto"/>
              <w:bottom w:val="single" w:sz="4" w:space="0" w:color="auto"/>
              <w:right w:val="single" w:sz="4" w:space="0" w:color="auto"/>
            </w:tcBorders>
            <w:hideMark/>
          </w:tcPr>
          <w:p w14:paraId="58075A1C" w14:textId="77777777" w:rsidR="00424067" w:rsidRPr="009B5711" w:rsidRDefault="00424067" w:rsidP="00424067">
            <w:pPr>
              <w:rPr>
                <w:rFonts w:ascii="Times New Roman" w:hAnsi="Times New Roman" w:cs="Times New Roman"/>
                <w:sz w:val="28"/>
                <w:szCs w:val="28"/>
              </w:rPr>
            </w:pPr>
            <w:r w:rsidRPr="009B5711">
              <w:rPr>
                <w:rFonts w:ascii="Times New Roman" w:hAnsi="Times New Roman" w:cs="Times New Roman"/>
                <w:sz w:val="28"/>
                <w:szCs w:val="28"/>
              </w:rPr>
              <w:t>«Принятые»</w:t>
            </w:r>
          </w:p>
        </w:tc>
        <w:tc>
          <w:tcPr>
            <w:tcW w:w="6584" w:type="dxa"/>
            <w:tcBorders>
              <w:top w:val="single" w:sz="4" w:space="0" w:color="auto"/>
              <w:left w:val="single" w:sz="4" w:space="0" w:color="auto"/>
              <w:bottom w:val="single" w:sz="4" w:space="0" w:color="auto"/>
              <w:right w:val="single" w:sz="4" w:space="0" w:color="auto"/>
            </w:tcBorders>
          </w:tcPr>
          <w:p w14:paraId="2D18C0B6" w14:textId="1B14EA63" w:rsidR="00424067" w:rsidRPr="009B5711" w:rsidRDefault="00424067" w:rsidP="00424067">
            <w:pPr>
              <w:rPr>
                <w:rFonts w:ascii="Times New Roman" w:hAnsi="Times New Roman" w:cs="Times New Roman"/>
                <w:sz w:val="28"/>
                <w:szCs w:val="28"/>
              </w:rPr>
            </w:pPr>
            <w:r w:rsidRPr="009B5711">
              <w:rPr>
                <w:rFonts w:ascii="Times New Roman" w:hAnsi="Times New Roman" w:cs="Times New Roman"/>
                <w:sz w:val="28"/>
                <w:szCs w:val="28"/>
              </w:rPr>
              <w:t xml:space="preserve">Ананич Елизавета, Вороненко Евгения, </w:t>
            </w:r>
            <w:r w:rsidR="00660425" w:rsidRPr="009B5711">
              <w:rPr>
                <w:rFonts w:ascii="Times New Roman" w:hAnsi="Times New Roman" w:cs="Times New Roman"/>
                <w:sz w:val="28"/>
                <w:szCs w:val="28"/>
              </w:rPr>
              <w:t xml:space="preserve">Король Виктория, </w:t>
            </w:r>
            <w:proofErr w:type="spellStart"/>
            <w:r w:rsidR="00660425" w:rsidRPr="009B5711">
              <w:rPr>
                <w:rFonts w:ascii="Times New Roman" w:hAnsi="Times New Roman" w:cs="Times New Roman"/>
                <w:sz w:val="28"/>
                <w:szCs w:val="28"/>
              </w:rPr>
              <w:t>Лидзер</w:t>
            </w:r>
            <w:proofErr w:type="spellEnd"/>
            <w:r w:rsidR="00660425" w:rsidRPr="009B5711">
              <w:rPr>
                <w:rFonts w:ascii="Times New Roman" w:hAnsi="Times New Roman" w:cs="Times New Roman"/>
                <w:sz w:val="28"/>
                <w:szCs w:val="28"/>
              </w:rPr>
              <w:t xml:space="preserve"> Никита, </w:t>
            </w:r>
            <w:proofErr w:type="spellStart"/>
            <w:r w:rsidR="00660425" w:rsidRPr="009B5711">
              <w:rPr>
                <w:rFonts w:ascii="Times New Roman" w:hAnsi="Times New Roman" w:cs="Times New Roman"/>
                <w:sz w:val="28"/>
                <w:szCs w:val="28"/>
              </w:rPr>
              <w:t>Луканович</w:t>
            </w:r>
            <w:proofErr w:type="spellEnd"/>
            <w:r w:rsidR="00660425" w:rsidRPr="009B5711">
              <w:rPr>
                <w:rFonts w:ascii="Times New Roman" w:hAnsi="Times New Roman" w:cs="Times New Roman"/>
                <w:sz w:val="28"/>
                <w:szCs w:val="28"/>
              </w:rPr>
              <w:t xml:space="preserve"> Михаил, Мазуренко Полина, Назарова Ульяна, </w:t>
            </w:r>
            <w:proofErr w:type="spellStart"/>
            <w:r w:rsidR="00660425" w:rsidRPr="009B5711">
              <w:rPr>
                <w:rFonts w:ascii="Times New Roman" w:hAnsi="Times New Roman" w:cs="Times New Roman"/>
                <w:sz w:val="28"/>
                <w:szCs w:val="28"/>
              </w:rPr>
              <w:t>Некраш</w:t>
            </w:r>
            <w:proofErr w:type="spellEnd"/>
            <w:r w:rsidR="00660425" w:rsidRPr="009B5711">
              <w:rPr>
                <w:rFonts w:ascii="Times New Roman" w:hAnsi="Times New Roman" w:cs="Times New Roman"/>
                <w:sz w:val="28"/>
                <w:szCs w:val="28"/>
              </w:rPr>
              <w:t xml:space="preserve"> Дарья, </w:t>
            </w:r>
            <w:proofErr w:type="spellStart"/>
            <w:r w:rsidR="00660425" w:rsidRPr="009B5711">
              <w:rPr>
                <w:rFonts w:ascii="Times New Roman" w:hAnsi="Times New Roman" w:cs="Times New Roman"/>
                <w:sz w:val="28"/>
                <w:szCs w:val="28"/>
              </w:rPr>
              <w:t>Шептицкая</w:t>
            </w:r>
            <w:proofErr w:type="spellEnd"/>
            <w:r w:rsidR="00660425" w:rsidRPr="009B5711">
              <w:rPr>
                <w:rFonts w:ascii="Times New Roman" w:hAnsi="Times New Roman" w:cs="Times New Roman"/>
                <w:sz w:val="28"/>
                <w:szCs w:val="28"/>
              </w:rPr>
              <w:t xml:space="preserve"> Владислава, </w:t>
            </w:r>
            <w:proofErr w:type="spellStart"/>
            <w:r w:rsidR="00660425" w:rsidRPr="009B5711">
              <w:rPr>
                <w:rFonts w:ascii="Times New Roman" w:hAnsi="Times New Roman" w:cs="Times New Roman"/>
                <w:sz w:val="28"/>
                <w:szCs w:val="28"/>
              </w:rPr>
              <w:t>Шункевич</w:t>
            </w:r>
            <w:proofErr w:type="spellEnd"/>
            <w:r w:rsidR="00660425" w:rsidRPr="009B5711">
              <w:rPr>
                <w:rFonts w:ascii="Times New Roman" w:hAnsi="Times New Roman" w:cs="Times New Roman"/>
                <w:sz w:val="28"/>
                <w:szCs w:val="28"/>
              </w:rPr>
              <w:t xml:space="preserve"> Дарья.</w:t>
            </w:r>
          </w:p>
        </w:tc>
      </w:tr>
      <w:tr w:rsidR="00424067" w:rsidRPr="009B5711" w14:paraId="5E78ED6E" w14:textId="77777777" w:rsidTr="00424067">
        <w:tc>
          <w:tcPr>
            <w:tcW w:w="2880" w:type="dxa"/>
            <w:tcBorders>
              <w:top w:val="single" w:sz="4" w:space="0" w:color="auto"/>
              <w:left w:val="single" w:sz="4" w:space="0" w:color="auto"/>
              <w:bottom w:val="single" w:sz="4" w:space="0" w:color="auto"/>
              <w:right w:val="single" w:sz="4" w:space="0" w:color="auto"/>
            </w:tcBorders>
            <w:hideMark/>
          </w:tcPr>
          <w:p w14:paraId="57ADD84B" w14:textId="77777777" w:rsidR="00424067" w:rsidRPr="009B5711" w:rsidRDefault="00424067" w:rsidP="00424067">
            <w:pPr>
              <w:rPr>
                <w:rFonts w:ascii="Times New Roman" w:hAnsi="Times New Roman" w:cs="Times New Roman"/>
                <w:sz w:val="28"/>
                <w:szCs w:val="28"/>
              </w:rPr>
            </w:pPr>
            <w:r w:rsidRPr="009B5711">
              <w:rPr>
                <w:rFonts w:ascii="Times New Roman" w:hAnsi="Times New Roman" w:cs="Times New Roman"/>
                <w:sz w:val="28"/>
                <w:szCs w:val="28"/>
              </w:rPr>
              <w:t>«Непринятые»</w:t>
            </w:r>
          </w:p>
        </w:tc>
        <w:tc>
          <w:tcPr>
            <w:tcW w:w="6584" w:type="dxa"/>
            <w:tcBorders>
              <w:top w:val="single" w:sz="4" w:space="0" w:color="auto"/>
              <w:left w:val="single" w:sz="4" w:space="0" w:color="auto"/>
              <w:bottom w:val="single" w:sz="4" w:space="0" w:color="auto"/>
              <w:right w:val="single" w:sz="4" w:space="0" w:color="auto"/>
            </w:tcBorders>
          </w:tcPr>
          <w:p w14:paraId="434F90F5" w14:textId="544643DC" w:rsidR="00424067" w:rsidRPr="009B5711" w:rsidRDefault="00424067" w:rsidP="00424067">
            <w:pPr>
              <w:rPr>
                <w:rFonts w:ascii="Times New Roman" w:hAnsi="Times New Roman" w:cs="Times New Roman"/>
                <w:sz w:val="28"/>
                <w:szCs w:val="28"/>
              </w:rPr>
            </w:pPr>
            <w:proofErr w:type="spellStart"/>
            <w:r w:rsidRPr="009B5711">
              <w:rPr>
                <w:rFonts w:ascii="Times New Roman" w:hAnsi="Times New Roman" w:cs="Times New Roman"/>
                <w:sz w:val="28"/>
                <w:szCs w:val="28"/>
              </w:rPr>
              <w:t>Кардымон</w:t>
            </w:r>
            <w:proofErr w:type="spellEnd"/>
            <w:r w:rsidRPr="009B5711">
              <w:rPr>
                <w:rFonts w:ascii="Times New Roman" w:hAnsi="Times New Roman" w:cs="Times New Roman"/>
                <w:sz w:val="28"/>
                <w:szCs w:val="28"/>
              </w:rPr>
              <w:t xml:space="preserve"> Владислав, Кузнецов Илья,</w:t>
            </w:r>
            <w:r w:rsidR="00660425" w:rsidRPr="009B5711">
              <w:rPr>
                <w:rFonts w:ascii="Times New Roman" w:hAnsi="Times New Roman" w:cs="Times New Roman"/>
                <w:sz w:val="28"/>
                <w:szCs w:val="28"/>
              </w:rPr>
              <w:t xml:space="preserve"> </w:t>
            </w:r>
            <w:proofErr w:type="spellStart"/>
            <w:r w:rsidRPr="009B5711">
              <w:rPr>
                <w:rFonts w:ascii="Times New Roman" w:hAnsi="Times New Roman" w:cs="Times New Roman"/>
                <w:sz w:val="28"/>
                <w:szCs w:val="28"/>
              </w:rPr>
              <w:t>Татур</w:t>
            </w:r>
            <w:proofErr w:type="spellEnd"/>
            <w:r w:rsidRPr="009B5711">
              <w:rPr>
                <w:rFonts w:ascii="Times New Roman" w:hAnsi="Times New Roman" w:cs="Times New Roman"/>
                <w:sz w:val="28"/>
                <w:szCs w:val="28"/>
              </w:rPr>
              <w:t xml:space="preserve"> Матвей.</w:t>
            </w:r>
          </w:p>
        </w:tc>
      </w:tr>
      <w:tr w:rsidR="00424067" w:rsidRPr="009B5711" w14:paraId="3A4F01E2" w14:textId="77777777" w:rsidTr="00424067">
        <w:trPr>
          <w:trHeight w:val="818"/>
        </w:trPr>
        <w:tc>
          <w:tcPr>
            <w:tcW w:w="2880" w:type="dxa"/>
            <w:tcBorders>
              <w:top w:val="single" w:sz="4" w:space="0" w:color="auto"/>
              <w:left w:val="single" w:sz="4" w:space="0" w:color="auto"/>
              <w:bottom w:val="single" w:sz="4" w:space="0" w:color="auto"/>
              <w:right w:val="single" w:sz="4" w:space="0" w:color="auto"/>
            </w:tcBorders>
            <w:hideMark/>
          </w:tcPr>
          <w:p w14:paraId="60397A6A" w14:textId="77777777" w:rsidR="00424067" w:rsidRPr="009B5711" w:rsidRDefault="00424067" w:rsidP="00424067">
            <w:pPr>
              <w:rPr>
                <w:rFonts w:ascii="Times New Roman" w:hAnsi="Times New Roman" w:cs="Times New Roman"/>
                <w:sz w:val="28"/>
                <w:szCs w:val="28"/>
              </w:rPr>
            </w:pPr>
            <w:r w:rsidRPr="009B5711">
              <w:rPr>
                <w:rFonts w:ascii="Times New Roman" w:hAnsi="Times New Roman" w:cs="Times New Roman"/>
                <w:sz w:val="28"/>
                <w:szCs w:val="28"/>
              </w:rPr>
              <w:t>«Отвергнутые»</w:t>
            </w:r>
          </w:p>
        </w:tc>
        <w:tc>
          <w:tcPr>
            <w:tcW w:w="6584" w:type="dxa"/>
            <w:tcBorders>
              <w:top w:val="single" w:sz="4" w:space="0" w:color="auto"/>
              <w:left w:val="single" w:sz="4" w:space="0" w:color="auto"/>
              <w:bottom w:val="single" w:sz="4" w:space="0" w:color="auto"/>
              <w:right w:val="single" w:sz="4" w:space="0" w:color="auto"/>
            </w:tcBorders>
          </w:tcPr>
          <w:p w14:paraId="181A0C1A" w14:textId="3A00741B" w:rsidR="00424067" w:rsidRPr="009B5711" w:rsidRDefault="00424067" w:rsidP="00424067">
            <w:pPr>
              <w:rPr>
                <w:rFonts w:ascii="Times New Roman" w:hAnsi="Times New Roman" w:cs="Times New Roman"/>
                <w:sz w:val="28"/>
                <w:szCs w:val="28"/>
              </w:rPr>
            </w:pPr>
            <w:r w:rsidRPr="009B5711">
              <w:rPr>
                <w:rFonts w:ascii="Times New Roman" w:hAnsi="Times New Roman" w:cs="Times New Roman"/>
                <w:sz w:val="28"/>
                <w:szCs w:val="28"/>
              </w:rPr>
              <w:t xml:space="preserve">Степанова Ксения, </w:t>
            </w:r>
            <w:proofErr w:type="spellStart"/>
            <w:r w:rsidRPr="009B5711">
              <w:rPr>
                <w:rFonts w:ascii="Times New Roman" w:hAnsi="Times New Roman" w:cs="Times New Roman"/>
                <w:sz w:val="28"/>
                <w:szCs w:val="28"/>
              </w:rPr>
              <w:t>Угальков</w:t>
            </w:r>
            <w:proofErr w:type="spellEnd"/>
            <w:r w:rsidRPr="009B5711">
              <w:rPr>
                <w:rFonts w:ascii="Times New Roman" w:hAnsi="Times New Roman" w:cs="Times New Roman"/>
                <w:sz w:val="28"/>
                <w:szCs w:val="28"/>
              </w:rPr>
              <w:t xml:space="preserve"> Никита.</w:t>
            </w:r>
          </w:p>
        </w:tc>
      </w:tr>
    </w:tbl>
    <w:p w14:paraId="04081D09" w14:textId="77777777" w:rsidR="00424067" w:rsidRPr="009B5711" w:rsidRDefault="00424067" w:rsidP="00424067">
      <w:pPr>
        <w:shd w:val="clear" w:color="auto" w:fill="FFFFFF"/>
        <w:spacing w:line="294" w:lineRule="atLeast"/>
        <w:rPr>
          <w:rFonts w:ascii="Times New Roman" w:hAnsi="Times New Roman" w:cs="Times New Roman"/>
          <w:i/>
          <w:sz w:val="28"/>
          <w:szCs w:val="28"/>
        </w:rPr>
      </w:pPr>
    </w:p>
    <w:p w14:paraId="1E3ADCD8" w14:textId="77777777" w:rsidR="00111436" w:rsidRDefault="00111436" w:rsidP="00424067">
      <w:pPr>
        <w:shd w:val="clear" w:color="auto" w:fill="FFFFFF"/>
        <w:spacing w:line="294" w:lineRule="atLeast"/>
        <w:rPr>
          <w:rFonts w:ascii="Times New Roman" w:hAnsi="Times New Roman" w:cs="Times New Roman"/>
          <w:i/>
          <w:sz w:val="28"/>
          <w:szCs w:val="28"/>
          <w:lang w:val="en-US"/>
        </w:rPr>
      </w:pPr>
    </w:p>
    <w:p w14:paraId="464EA541" w14:textId="77777777" w:rsidR="00424067" w:rsidRPr="009B5711" w:rsidRDefault="00424067" w:rsidP="00424067">
      <w:pPr>
        <w:shd w:val="clear" w:color="auto" w:fill="FFFFFF"/>
        <w:spacing w:line="294" w:lineRule="atLeast"/>
        <w:rPr>
          <w:rFonts w:ascii="Times New Roman" w:hAnsi="Times New Roman" w:cs="Times New Roman"/>
          <w:i/>
          <w:sz w:val="28"/>
          <w:szCs w:val="28"/>
        </w:rPr>
      </w:pPr>
      <w:r w:rsidRPr="009B5711">
        <w:rPr>
          <w:rFonts w:ascii="Times New Roman" w:hAnsi="Times New Roman" w:cs="Times New Roman"/>
          <w:i/>
          <w:sz w:val="28"/>
          <w:szCs w:val="28"/>
        </w:rPr>
        <w:t>Выводы:</w:t>
      </w:r>
    </w:p>
    <w:p w14:paraId="5226974A" w14:textId="26A63919" w:rsidR="00424067" w:rsidRPr="009B5711" w:rsidRDefault="00424067" w:rsidP="00424067">
      <w:pPr>
        <w:shd w:val="clear" w:color="auto" w:fill="FFFFFF"/>
        <w:spacing w:line="294" w:lineRule="atLeast"/>
        <w:rPr>
          <w:rFonts w:ascii="Times New Roman" w:eastAsia="Times New Roman" w:hAnsi="Times New Roman" w:cs="Times New Roman"/>
          <w:sz w:val="28"/>
          <w:szCs w:val="28"/>
          <w:lang w:eastAsia="ru-RU"/>
        </w:rPr>
      </w:pPr>
      <w:r w:rsidRPr="009B5711">
        <w:rPr>
          <w:rFonts w:ascii="Times New Roman" w:hAnsi="Times New Roman" w:cs="Times New Roman"/>
          <w:sz w:val="28"/>
          <w:szCs w:val="28"/>
        </w:rPr>
        <w:t>1.</w:t>
      </w:r>
      <w:r w:rsidRPr="009B5711">
        <w:rPr>
          <w:rFonts w:ascii="Times New Roman" w:eastAsia="Times New Roman" w:hAnsi="Times New Roman" w:cs="Times New Roman"/>
          <w:sz w:val="28"/>
          <w:szCs w:val="28"/>
          <w:lang w:eastAsia="ru-RU"/>
        </w:rPr>
        <w:t>Класс характеризуется средним уровнем сложившихся доверительных отношений, гендерной сбалансированностью (т. е. взаимоотношения мальчиков и девочек отличаются социально одобряемыми формами сотрудничества, объективностью и взаимной заинтересованностью) – гендерной несбалансированностью (т. е. взаимоотношения мальчиков и девочек характеризуются конфронтацией, игнорирова</w:t>
      </w:r>
      <w:r w:rsidR="00660425" w:rsidRPr="009B5711">
        <w:rPr>
          <w:rFonts w:ascii="Times New Roman" w:eastAsia="Times New Roman" w:hAnsi="Times New Roman" w:cs="Times New Roman"/>
          <w:sz w:val="28"/>
          <w:szCs w:val="28"/>
          <w:lang w:eastAsia="ru-RU"/>
        </w:rPr>
        <w:t>н</w:t>
      </w:r>
      <w:r w:rsidRPr="009B5711">
        <w:rPr>
          <w:rFonts w:ascii="Times New Roman" w:eastAsia="Times New Roman" w:hAnsi="Times New Roman" w:cs="Times New Roman"/>
          <w:sz w:val="28"/>
          <w:szCs w:val="28"/>
          <w:lang w:eastAsia="ru-RU"/>
        </w:rPr>
        <w:t>ием интересов друг друга, выраженной конфлик</w:t>
      </w:r>
      <w:r w:rsidR="00660425" w:rsidRPr="009B5711">
        <w:rPr>
          <w:rFonts w:ascii="Times New Roman" w:eastAsia="Times New Roman" w:hAnsi="Times New Roman" w:cs="Times New Roman"/>
          <w:sz w:val="28"/>
          <w:szCs w:val="28"/>
          <w:lang w:eastAsia="ru-RU"/>
        </w:rPr>
        <w:t>т</w:t>
      </w:r>
      <w:r w:rsidRPr="009B5711">
        <w:rPr>
          <w:rFonts w:ascii="Times New Roman" w:eastAsia="Times New Roman" w:hAnsi="Times New Roman" w:cs="Times New Roman"/>
          <w:sz w:val="28"/>
          <w:szCs w:val="28"/>
          <w:lang w:eastAsia="ru-RU"/>
        </w:rPr>
        <w:t>ностью – в явной или скрытой форме).</w:t>
      </w:r>
    </w:p>
    <w:p w14:paraId="2D86C235" w14:textId="77777777" w:rsidR="00424067" w:rsidRPr="009B5711" w:rsidRDefault="00424067" w:rsidP="00424067">
      <w:pPr>
        <w:shd w:val="clear" w:color="auto" w:fill="FFFFFF"/>
        <w:spacing w:line="294" w:lineRule="atLeast"/>
        <w:rPr>
          <w:rFonts w:ascii="Times New Roman" w:eastAsia="Times New Roman" w:hAnsi="Times New Roman" w:cs="Times New Roman"/>
          <w:sz w:val="28"/>
          <w:szCs w:val="28"/>
          <w:lang w:eastAsia="ru-RU"/>
        </w:rPr>
      </w:pPr>
      <w:r w:rsidRPr="009B5711">
        <w:rPr>
          <w:rFonts w:ascii="Times New Roman" w:eastAsia="Times New Roman" w:hAnsi="Times New Roman" w:cs="Times New Roman"/>
          <w:sz w:val="28"/>
          <w:szCs w:val="28"/>
          <w:lang w:eastAsia="ru-RU"/>
        </w:rPr>
        <w:t>2. Показателем среднего уровня сплоченности является частичная оценка формальных и неформальных лидеров, средний процент подростков, не получивших выбора (признания) со стороны одноклассников в сфере «деловых» - коммуникативных – качеств.</w:t>
      </w:r>
    </w:p>
    <w:p w14:paraId="25D53A4E" w14:textId="6BE56759" w:rsidR="00424067" w:rsidRPr="009B5711" w:rsidRDefault="00424067" w:rsidP="00424067">
      <w:pPr>
        <w:rPr>
          <w:rFonts w:ascii="Times New Roman" w:hAnsi="Times New Roman" w:cs="Times New Roman"/>
          <w:sz w:val="28"/>
          <w:szCs w:val="28"/>
        </w:rPr>
      </w:pPr>
      <w:r w:rsidRPr="009B5711">
        <w:rPr>
          <w:rFonts w:ascii="Times New Roman" w:hAnsi="Times New Roman" w:cs="Times New Roman"/>
          <w:sz w:val="28"/>
          <w:szCs w:val="28"/>
        </w:rPr>
        <w:t>3. Половина обучающихся находится в благоприятной статусной категории, поэтому уровень благополучия взаимоотношений можно считать средним. Количество выборов (М) составляет 70. Количество взаимных выборов составляет 39. Среднее число полученных выборов одним испытуемым составляет 2,5. Коэффициент взаимности (КВ) составляет 55,7 %.</w:t>
      </w:r>
    </w:p>
    <w:p w14:paraId="002A8E05" w14:textId="77777777" w:rsidR="00424067" w:rsidRPr="009B5711" w:rsidRDefault="00424067" w:rsidP="00424067">
      <w:pPr>
        <w:rPr>
          <w:rFonts w:ascii="Times New Roman" w:hAnsi="Times New Roman" w:cs="Times New Roman"/>
          <w:sz w:val="28"/>
          <w:szCs w:val="28"/>
          <w:u w:val="single"/>
        </w:rPr>
      </w:pPr>
    </w:p>
    <w:p w14:paraId="7B96F475" w14:textId="77777777" w:rsidR="00424067" w:rsidRPr="009B5711" w:rsidRDefault="00424067" w:rsidP="00424067">
      <w:pPr>
        <w:rPr>
          <w:rFonts w:ascii="Times New Roman" w:hAnsi="Times New Roman" w:cs="Times New Roman"/>
          <w:sz w:val="28"/>
          <w:szCs w:val="28"/>
          <w:u w:val="single"/>
        </w:rPr>
      </w:pPr>
      <w:r w:rsidRPr="009B5711">
        <w:rPr>
          <w:rFonts w:ascii="Times New Roman" w:hAnsi="Times New Roman" w:cs="Times New Roman"/>
          <w:sz w:val="28"/>
          <w:szCs w:val="28"/>
          <w:u w:val="single"/>
        </w:rPr>
        <w:t>Рекомендации к работе классного руководителя</w:t>
      </w:r>
    </w:p>
    <w:p w14:paraId="692D37DF" w14:textId="77777777" w:rsidR="00424067" w:rsidRPr="009B5711" w:rsidRDefault="00424067" w:rsidP="00424067">
      <w:pPr>
        <w:rPr>
          <w:rFonts w:ascii="Times New Roman" w:hAnsi="Times New Roman" w:cs="Times New Roman"/>
          <w:sz w:val="28"/>
          <w:szCs w:val="28"/>
          <w:u w:val="single"/>
        </w:rPr>
      </w:pPr>
    </w:p>
    <w:p w14:paraId="06C5488C" w14:textId="77777777" w:rsidR="00424067" w:rsidRPr="009B5711" w:rsidRDefault="00424067" w:rsidP="00424067">
      <w:pPr>
        <w:numPr>
          <w:ilvl w:val="0"/>
          <w:numId w:val="36"/>
        </w:numPr>
        <w:shd w:val="clear" w:color="auto" w:fill="FFFFFF"/>
        <w:spacing w:line="294" w:lineRule="atLeast"/>
        <w:ind w:left="0"/>
        <w:rPr>
          <w:rFonts w:ascii="Times New Roman" w:eastAsia="Times New Roman" w:hAnsi="Times New Roman" w:cs="Times New Roman"/>
          <w:sz w:val="28"/>
          <w:szCs w:val="28"/>
          <w:lang w:eastAsia="ru-RU"/>
        </w:rPr>
      </w:pPr>
      <w:r w:rsidRPr="009B5711">
        <w:rPr>
          <w:rFonts w:ascii="Times New Roman" w:eastAsia="Times New Roman" w:hAnsi="Times New Roman" w:cs="Times New Roman"/>
          <w:sz w:val="28"/>
          <w:szCs w:val="28"/>
          <w:lang w:eastAsia="ru-RU"/>
        </w:rPr>
        <w:t>Не афишировать результаты социометрии ни среди детей, ни среди их родителей. Особенно осторожно обращаться с информацией о «непринятых» детях – «отвергнутых».</w:t>
      </w:r>
    </w:p>
    <w:p w14:paraId="597CD0DD" w14:textId="77777777" w:rsidR="00424067" w:rsidRPr="009B5711" w:rsidRDefault="00424067" w:rsidP="00424067">
      <w:pPr>
        <w:numPr>
          <w:ilvl w:val="0"/>
          <w:numId w:val="36"/>
        </w:numPr>
        <w:shd w:val="clear" w:color="auto" w:fill="FFFFFF"/>
        <w:spacing w:line="294" w:lineRule="atLeast"/>
        <w:ind w:left="0"/>
        <w:rPr>
          <w:rFonts w:ascii="Times New Roman" w:eastAsia="Times New Roman" w:hAnsi="Times New Roman" w:cs="Times New Roman"/>
          <w:sz w:val="28"/>
          <w:szCs w:val="28"/>
          <w:lang w:eastAsia="ru-RU"/>
        </w:rPr>
      </w:pPr>
      <w:r w:rsidRPr="009B5711">
        <w:rPr>
          <w:rFonts w:ascii="Times New Roman" w:eastAsia="Times New Roman" w:hAnsi="Times New Roman" w:cs="Times New Roman"/>
          <w:sz w:val="28"/>
          <w:szCs w:val="28"/>
          <w:lang w:eastAsia="ru-RU"/>
        </w:rPr>
        <w:t xml:space="preserve">В работе по организации внеклассных дел опираться на учащихся - социометрических лидеров – формальных и неформальных, чьи имена можно озвучить и среди детей, и среди родителей. Учесть особенности </w:t>
      </w:r>
      <w:proofErr w:type="spellStart"/>
      <w:r w:rsidRPr="009B5711">
        <w:rPr>
          <w:rFonts w:ascii="Times New Roman" w:eastAsia="Times New Roman" w:hAnsi="Times New Roman" w:cs="Times New Roman"/>
          <w:sz w:val="28"/>
          <w:szCs w:val="28"/>
          <w:lang w:eastAsia="ru-RU"/>
        </w:rPr>
        <w:t>взаимовыборов</w:t>
      </w:r>
      <w:proofErr w:type="spellEnd"/>
      <w:r w:rsidRPr="009B5711">
        <w:rPr>
          <w:rFonts w:ascii="Times New Roman" w:eastAsia="Times New Roman" w:hAnsi="Times New Roman" w:cs="Times New Roman"/>
          <w:sz w:val="28"/>
          <w:szCs w:val="28"/>
          <w:lang w:eastAsia="ru-RU"/>
        </w:rPr>
        <w:t xml:space="preserve"> среди учащихся при формировании групп, что позволяет повысить социальную мотивацию учения.</w:t>
      </w:r>
    </w:p>
    <w:p w14:paraId="24659C5B" w14:textId="77777777" w:rsidR="00424067" w:rsidRPr="009B5711" w:rsidRDefault="00424067" w:rsidP="00424067">
      <w:pPr>
        <w:numPr>
          <w:ilvl w:val="0"/>
          <w:numId w:val="36"/>
        </w:numPr>
        <w:shd w:val="clear" w:color="auto" w:fill="FFFFFF"/>
        <w:spacing w:line="294" w:lineRule="atLeast"/>
        <w:ind w:left="0"/>
        <w:rPr>
          <w:rFonts w:ascii="Times New Roman" w:eastAsia="Times New Roman" w:hAnsi="Times New Roman" w:cs="Times New Roman"/>
          <w:sz w:val="28"/>
          <w:szCs w:val="28"/>
          <w:lang w:eastAsia="ru-RU"/>
        </w:rPr>
      </w:pPr>
      <w:r w:rsidRPr="009B5711">
        <w:rPr>
          <w:rFonts w:ascii="Times New Roman" w:eastAsia="Times New Roman" w:hAnsi="Times New Roman" w:cs="Times New Roman"/>
          <w:sz w:val="28"/>
          <w:szCs w:val="28"/>
          <w:lang w:eastAsia="ru-RU"/>
        </w:rPr>
        <w:t>Проследить учебные успехи «интеллектуальных» лидеров, рассмотреть возможность их сотрудничества с учителями-предметниками, олимпиадах и т. д.</w:t>
      </w:r>
    </w:p>
    <w:p w14:paraId="692C2260" w14:textId="77777777" w:rsidR="00424067" w:rsidRPr="009B5711" w:rsidRDefault="00424067" w:rsidP="00424067">
      <w:pPr>
        <w:numPr>
          <w:ilvl w:val="0"/>
          <w:numId w:val="36"/>
        </w:numPr>
        <w:shd w:val="clear" w:color="auto" w:fill="FFFFFF"/>
        <w:spacing w:line="294" w:lineRule="atLeast"/>
        <w:ind w:left="0"/>
        <w:rPr>
          <w:rFonts w:ascii="Times New Roman" w:eastAsia="Times New Roman" w:hAnsi="Times New Roman" w:cs="Times New Roman"/>
          <w:sz w:val="28"/>
          <w:szCs w:val="28"/>
          <w:lang w:eastAsia="ru-RU"/>
        </w:rPr>
      </w:pPr>
      <w:r w:rsidRPr="009B5711">
        <w:rPr>
          <w:rFonts w:ascii="Times New Roman" w:eastAsia="Times New Roman" w:hAnsi="Times New Roman" w:cs="Times New Roman"/>
          <w:sz w:val="28"/>
          <w:szCs w:val="28"/>
          <w:lang w:eastAsia="ru-RU"/>
        </w:rPr>
        <w:t xml:space="preserve">Выяснить возможную причину социальной изоляции «отвергнутых», при необходимости провести корректировку их статуса (использовать механизмы межличностного влечения – сходство и </w:t>
      </w:r>
      <w:proofErr w:type="spellStart"/>
      <w:r w:rsidRPr="009B5711">
        <w:rPr>
          <w:rFonts w:ascii="Times New Roman" w:eastAsia="Times New Roman" w:hAnsi="Times New Roman" w:cs="Times New Roman"/>
          <w:sz w:val="28"/>
          <w:szCs w:val="28"/>
          <w:lang w:eastAsia="ru-RU"/>
        </w:rPr>
        <w:t>комплементарность</w:t>
      </w:r>
      <w:proofErr w:type="spellEnd"/>
      <w:r w:rsidRPr="009B5711">
        <w:rPr>
          <w:rFonts w:ascii="Times New Roman" w:eastAsia="Times New Roman" w:hAnsi="Times New Roman" w:cs="Times New Roman"/>
          <w:sz w:val="28"/>
          <w:szCs w:val="28"/>
          <w:lang w:eastAsia="ru-RU"/>
        </w:rPr>
        <w:t>, физическая привлекательность, компетентность, взаимное вознаграждение, пространственная близость).</w:t>
      </w:r>
    </w:p>
    <w:p w14:paraId="5D2FBC7A" w14:textId="77777777" w:rsidR="00424067" w:rsidRPr="009B5711" w:rsidRDefault="00424067" w:rsidP="00424067">
      <w:pPr>
        <w:numPr>
          <w:ilvl w:val="0"/>
          <w:numId w:val="36"/>
        </w:numPr>
        <w:shd w:val="clear" w:color="auto" w:fill="FFFFFF"/>
        <w:spacing w:line="294" w:lineRule="atLeast"/>
        <w:ind w:left="0"/>
        <w:rPr>
          <w:rFonts w:ascii="Times New Roman" w:eastAsia="Times New Roman" w:hAnsi="Times New Roman" w:cs="Times New Roman"/>
          <w:sz w:val="28"/>
          <w:szCs w:val="28"/>
          <w:lang w:eastAsia="ru-RU"/>
        </w:rPr>
      </w:pPr>
      <w:r w:rsidRPr="009B5711">
        <w:rPr>
          <w:rFonts w:ascii="Times New Roman" w:eastAsia="Times New Roman" w:hAnsi="Times New Roman" w:cs="Times New Roman"/>
          <w:sz w:val="28"/>
          <w:szCs w:val="28"/>
          <w:lang w:eastAsia="ru-RU"/>
        </w:rPr>
        <w:t>Для оценки эффективности работы по формированию школьного коллектива провести повторную диагностику в конце года. Отследить динамику развития взаимоотношений, переходя от решения социальных проблем к решению проблем личностного роста и успешной социализации каждого учащегося.</w:t>
      </w:r>
    </w:p>
    <w:p w14:paraId="0B5E7AFA" w14:textId="77777777" w:rsidR="00424067" w:rsidRPr="009B5711" w:rsidRDefault="00424067" w:rsidP="00424067">
      <w:pPr>
        <w:shd w:val="clear" w:color="auto" w:fill="FFFFFF"/>
        <w:spacing w:line="294" w:lineRule="atLeast"/>
        <w:rPr>
          <w:rFonts w:ascii="Times New Roman" w:eastAsia="Times New Roman" w:hAnsi="Times New Roman" w:cs="Times New Roman"/>
          <w:sz w:val="28"/>
          <w:szCs w:val="28"/>
          <w:lang w:eastAsia="ru-RU"/>
        </w:rPr>
      </w:pPr>
    </w:p>
    <w:p w14:paraId="42A07674" w14:textId="77777777" w:rsidR="00424067" w:rsidRPr="009B5711" w:rsidRDefault="00424067" w:rsidP="00424067">
      <w:pPr>
        <w:shd w:val="clear" w:color="auto" w:fill="FFFFFF"/>
        <w:spacing w:line="294" w:lineRule="atLeast"/>
        <w:rPr>
          <w:rFonts w:ascii="Times New Roman" w:eastAsia="Times New Roman" w:hAnsi="Times New Roman" w:cs="Times New Roman"/>
          <w:sz w:val="28"/>
          <w:szCs w:val="28"/>
          <w:lang w:eastAsia="ru-RU"/>
        </w:rPr>
      </w:pPr>
      <w:r w:rsidRPr="009B5711">
        <w:rPr>
          <w:rFonts w:ascii="Times New Roman" w:eastAsia="Times New Roman" w:hAnsi="Times New Roman" w:cs="Times New Roman"/>
          <w:sz w:val="28"/>
          <w:szCs w:val="28"/>
          <w:lang w:eastAsia="ru-RU"/>
        </w:rPr>
        <w:t>Педагог-психолог                                                                   В.Н. Познякова</w:t>
      </w:r>
      <w:r w:rsidRPr="009B5711">
        <w:rPr>
          <w:rFonts w:ascii="Times New Roman" w:eastAsia="Times New Roman" w:hAnsi="Times New Roman" w:cs="Times New Roman"/>
          <w:sz w:val="28"/>
          <w:szCs w:val="28"/>
          <w:lang w:eastAsia="ru-RU"/>
        </w:rPr>
        <w:br/>
      </w:r>
    </w:p>
    <w:p w14:paraId="20ED0B5F" w14:textId="061DB6A2" w:rsidR="00424067" w:rsidRPr="009B5711" w:rsidRDefault="00424067" w:rsidP="00424067">
      <w:pPr>
        <w:rPr>
          <w:rFonts w:ascii="Times New Roman" w:hAnsi="Times New Roman" w:cs="Times New Roman"/>
          <w:sz w:val="28"/>
          <w:szCs w:val="28"/>
        </w:rPr>
      </w:pPr>
      <w:r w:rsidRPr="009B5711">
        <w:rPr>
          <w:rFonts w:ascii="Times New Roman" w:hAnsi="Times New Roman" w:cs="Times New Roman"/>
          <w:sz w:val="28"/>
          <w:szCs w:val="28"/>
        </w:rPr>
        <w:lastRenderedPageBreak/>
        <w:t>15.01.22</w:t>
      </w:r>
    </w:p>
    <w:p w14:paraId="40D9FD13" w14:textId="77777777" w:rsidR="00424067" w:rsidRPr="009B5711" w:rsidRDefault="00424067" w:rsidP="00424067">
      <w:pPr>
        <w:rPr>
          <w:rFonts w:ascii="Times New Roman" w:hAnsi="Times New Roman" w:cs="Times New Roman"/>
          <w:sz w:val="28"/>
          <w:szCs w:val="28"/>
        </w:rPr>
      </w:pPr>
    </w:p>
    <w:p w14:paraId="79BA1119" w14:textId="0F93D8B5" w:rsidR="00C568D8" w:rsidRPr="009B5711" w:rsidRDefault="00C568D8" w:rsidP="00C568D8">
      <w:pPr>
        <w:shd w:val="clear" w:color="auto" w:fill="FFFFFF"/>
        <w:rPr>
          <w:rFonts w:ascii="Times New Roman" w:eastAsia="Times New Roman" w:hAnsi="Times New Roman" w:cs="Times New Roman"/>
          <w:b/>
          <w:color w:val="000000" w:themeColor="text1"/>
          <w:sz w:val="28"/>
          <w:szCs w:val="28"/>
          <w:lang w:eastAsia="ru-RU"/>
        </w:rPr>
      </w:pPr>
      <w:r w:rsidRPr="009B5711">
        <w:rPr>
          <w:rFonts w:ascii="Times New Roman" w:eastAsia="Times New Roman" w:hAnsi="Times New Roman" w:cs="Times New Roman"/>
          <w:b/>
          <w:color w:val="000000" w:themeColor="text1"/>
          <w:sz w:val="28"/>
          <w:szCs w:val="28"/>
          <w:lang w:eastAsia="ru-RU"/>
        </w:rPr>
        <w:t>Рекомендации классному руководителю на сплочение классного коллектива:</w:t>
      </w:r>
    </w:p>
    <w:p w14:paraId="03A2F919" w14:textId="77777777" w:rsidR="00111436" w:rsidRPr="001674E8" w:rsidRDefault="00111436" w:rsidP="00C568D8">
      <w:pPr>
        <w:rPr>
          <w:rFonts w:ascii="Times New Roman" w:hAnsi="Times New Roman" w:cs="Times New Roman"/>
          <w:color w:val="000000" w:themeColor="text1"/>
          <w:sz w:val="28"/>
          <w:szCs w:val="28"/>
        </w:rPr>
      </w:pPr>
    </w:p>
    <w:p w14:paraId="0D9E7919" w14:textId="790F9185" w:rsidR="00C568D8" w:rsidRPr="009B5711" w:rsidRDefault="00C568D8" w:rsidP="00C568D8">
      <w:pPr>
        <w:rPr>
          <w:rFonts w:ascii="Times New Roman" w:hAnsi="Times New Roman" w:cs="Times New Roman"/>
          <w:color w:val="000000" w:themeColor="text1"/>
          <w:sz w:val="28"/>
          <w:szCs w:val="28"/>
        </w:rPr>
      </w:pPr>
      <w:r w:rsidRPr="009B5711">
        <w:rPr>
          <w:rFonts w:ascii="Times New Roman" w:hAnsi="Times New Roman" w:cs="Times New Roman"/>
          <w:color w:val="000000" w:themeColor="text1"/>
          <w:sz w:val="28"/>
          <w:szCs w:val="28"/>
        </w:rPr>
        <w:t xml:space="preserve">1.Общение строить спокойно и доброжелательно. Использовать в беседе правила критики, правила эффективного общения. Делая замечания </w:t>
      </w:r>
      <w:r w:rsidR="00873B1A" w:rsidRPr="009B5711">
        <w:rPr>
          <w:rFonts w:ascii="Times New Roman" w:hAnsi="Times New Roman" w:cs="Times New Roman"/>
          <w:color w:val="000000" w:themeColor="text1"/>
          <w:sz w:val="28"/>
          <w:szCs w:val="28"/>
        </w:rPr>
        <w:t>подростку</w:t>
      </w:r>
      <w:r w:rsidRPr="009B5711">
        <w:rPr>
          <w:rFonts w:ascii="Times New Roman" w:hAnsi="Times New Roman" w:cs="Times New Roman"/>
          <w:color w:val="000000" w:themeColor="text1"/>
          <w:sz w:val="28"/>
          <w:szCs w:val="28"/>
        </w:rPr>
        <w:t>, характеризуйте поступок, но не личность.</w:t>
      </w:r>
    </w:p>
    <w:p w14:paraId="139862C4" w14:textId="1BFFB801" w:rsidR="00C568D8" w:rsidRPr="009B5711" w:rsidRDefault="00C568D8" w:rsidP="00C568D8">
      <w:pPr>
        <w:rPr>
          <w:rFonts w:ascii="Times New Roman" w:hAnsi="Times New Roman" w:cs="Times New Roman"/>
          <w:color w:val="000000" w:themeColor="text1"/>
          <w:sz w:val="28"/>
          <w:szCs w:val="28"/>
        </w:rPr>
      </w:pPr>
      <w:r w:rsidRPr="009B5711">
        <w:rPr>
          <w:rFonts w:ascii="Times New Roman" w:hAnsi="Times New Roman" w:cs="Times New Roman"/>
          <w:color w:val="000000" w:themeColor="text1"/>
          <w:sz w:val="28"/>
          <w:szCs w:val="28"/>
        </w:rPr>
        <w:t xml:space="preserve">2.Запланируйте в плане воспитательной работы с учащимися как можно больше мероприятий. Направленных на сплочение детей. Пусть это будут создание и осуществление какого-то социально значимого для </w:t>
      </w:r>
      <w:r w:rsidR="00873B1A" w:rsidRPr="009B5711">
        <w:rPr>
          <w:rFonts w:ascii="Times New Roman" w:hAnsi="Times New Roman" w:cs="Times New Roman"/>
          <w:color w:val="000000" w:themeColor="text1"/>
          <w:sz w:val="28"/>
          <w:szCs w:val="28"/>
        </w:rPr>
        <w:t>них</w:t>
      </w:r>
      <w:r w:rsidRPr="009B5711">
        <w:rPr>
          <w:rFonts w:ascii="Times New Roman" w:hAnsi="Times New Roman" w:cs="Times New Roman"/>
          <w:color w:val="000000" w:themeColor="text1"/>
          <w:sz w:val="28"/>
          <w:szCs w:val="28"/>
        </w:rPr>
        <w:t xml:space="preserve"> проекта, разработка и выполнение коллективного творческого дела. Только в совместной деятельности, интересной детям, можно сформировать дружный коллектив.</w:t>
      </w:r>
    </w:p>
    <w:p w14:paraId="5811B2E6" w14:textId="77777777" w:rsidR="00C568D8" w:rsidRPr="009B5711" w:rsidRDefault="00C568D8" w:rsidP="00C568D8">
      <w:pPr>
        <w:rPr>
          <w:rFonts w:ascii="Times New Roman" w:hAnsi="Times New Roman" w:cs="Times New Roman"/>
          <w:color w:val="000000" w:themeColor="text1"/>
          <w:sz w:val="28"/>
          <w:szCs w:val="28"/>
        </w:rPr>
      </w:pPr>
      <w:r w:rsidRPr="009B5711">
        <w:rPr>
          <w:rFonts w:ascii="Times New Roman" w:hAnsi="Times New Roman" w:cs="Times New Roman"/>
          <w:color w:val="000000" w:themeColor="text1"/>
          <w:sz w:val="28"/>
          <w:szCs w:val="28"/>
        </w:rPr>
        <w:t>3.Во время совместных мероприятий организуйте игры. Обязательно проводите классные часы о дружбе, взаимовыручке, коллективизме. Используйте каждый удобный случай для того, чтобы побеседовать с детьми о важности этих качеств.</w:t>
      </w:r>
    </w:p>
    <w:p w14:paraId="3A08F626" w14:textId="77777777" w:rsidR="00C568D8" w:rsidRPr="009B5711" w:rsidRDefault="00C568D8" w:rsidP="00C568D8">
      <w:pPr>
        <w:rPr>
          <w:rFonts w:ascii="Times New Roman" w:hAnsi="Times New Roman" w:cs="Times New Roman"/>
          <w:color w:val="000000" w:themeColor="text1"/>
          <w:sz w:val="28"/>
          <w:szCs w:val="28"/>
        </w:rPr>
      </w:pPr>
      <w:r w:rsidRPr="009B5711">
        <w:rPr>
          <w:rFonts w:ascii="Times New Roman" w:hAnsi="Times New Roman" w:cs="Times New Roman"/>
          <w:color w:val="000000" w:themeColor="text1"/>
          <w:sz w:val="28"/>
          <w:szCs w:val="28"/>
        </w:rPr>
        <w:t>4.Особую работу проводите с «отвергнутыми» детьми: попытайтесь привлечь их к совместной деятельности класса, найти для них поручения, где они раскрывали бы свои лучшие способности, чаще хвалите и поощряйте их в присутствии класса, но делать это за конкретно выполненное ими действие или поступок.</w:t>
      </w:r>
    </w:p>
    <w:p w14:paraId="04D7EC6C" w14:textId="77777777" w:rsidR="00C568D8" w:rsidRPr="009B5711" w:rsidRDefault="00C568D8" w:rsidP="00C568D8">
      <w:pPr>
        <w:rPr>
          <w:rFonts w:ascii="Times New Roman" w:hAnsi="Times New Roman" w:cs="Times New Roman"/>
          <w:color w:val="000000" w:themeColor="text1"/>
          <w:sz w:val="28"/>
          <w:szCs w:val="28"/>
        </w:rPr>
      </w:pPr>
      <w:r w:rsidRPr="009B5711">
        <w:rPr>
          <w:rFonts w:ascii="Times New Roman" w:hAnsi="Times New Roman" w:cs="Times New Roman"/>
          <w:color w:val="000000" w:themeColor="text1"/>
          <w:sz w:val="28"/>
          <w:szCs w:val="28"/>
        </w:rPr>
        <w:t xml:space="preserve">5.На уроках практикуйте групповые виды деятельности, причем чаще меняйте состав </w:t>
      </w:r>
      <w:proofErr w:type="spellStart"/>
      <w:r w:rsidRPr="009B5711">
        <w:rPr>
          <w:rFonts w:ascii="Times New Roman" w:hAnsi="Times New Roman" w:cs="Times New Roman"/>
          <w:color w:val="000000" w:themeColor="text1"/>
          <w:sz w:val="28"/>
          <w:szCs w:val="28"/>
        </w:rPr>
        <w:t>микрогрупп</w:t>
      </w:r>
      <w:proofErr w:type="spellEnd"/>
      <w:r w:rsidRPr="009B5711">
        <w:rPr>
          <w:rFonts w:ascii="Times New Roman" w:hAnsi="Times New Roman" w:cs="Times New Roman"/>
          <w:color w:val="000000" w:themeColor="text1"/>
          <w:sz w:val="28"/>
          <w:szCs w:val="28"/>
        </w:rPr>
        <w:t>, чтобы ребята учились тесному взаимодействию с различными людьми.</w:t>
      </w:r>
    </w:p>
    <w:p w14:paraId="6A958BD3" w14:textId="77777777" w:rsidR="00C568D8" w:rsidRPr="009B5711" w:rsidRDefault="00C568D8" w:rsidP="00C568D8">
      <w:pPr>
        <w:pStyle w:val="a5"/>
        <w:shd w:val="clear" w:color="auto" w:fill="FFFFFF"/>
        <w:spacing w:before="0" w:beforeAutospacing="0" w:after="0" w:afterAutospacing="0" w:line="294" w:lineRule="atLeast"/>
        <w:jc w:val="both"/>
        <w:rPr>
          <w:color w:val="000000" w:themeColor="text1"/>
          <w:sz w:val="28"/>
          <w:szCs w:val="28"/>
        </w:rPr>
      </w:pPr>
      <w:r w:rsidRPr="009B5711">
        <w:rPr>
          <w:color w:val="000000" w:themeColor="text1"/>
          <w:sz w:val="28"/>
          <w:szCs w:val="28"/>
        </w:rPr>
        <w:t>6.Вовлекайте изолированных учеников в интересную деятельность.</w:t>
      </w:r>
    </w:p>
    <w:p w14:paraId="06221E62" w14:textId="77777777" w:rsidR="00C568D8" w:rsidRPr="009B5711" w:rsidRDefault="00C568D8" w:rsidP="00C568D8">
      <w:pPr>
        <w:pStyle w:val="a5"/>
        <w:shd w:val="clear" w:color="auto" w:fill="FFFFFF"/>
        <w:spacing w:before="0" w:beforeAutospacing="0" w:after="0" w:afterAutospacing="0" w:line="294" w:lineRule="atLeast"/>
        <w:jc w:val="both"/>
        <w:rPr>
          <w:color w:val="000000" w:themeColor="text1"/>
          <w:sz w:val="28"/>
          <w:szCs w:val="28"/>
        </w:rPr>
      </w:pPr>
      <w:r w:rsidRPr="009B5711">
        <w:rPr>
          <w:color w:val="000000" w:themeColor="text1"/>
          <w:sz w:val="28"/>
          <w:szCs w:val="28"/>
        </w:rPr>
        <w:t>7.Помогайте достигнуть успеха в той деятельности, от которой, прежде всего, зависит положение подростка в классе (преодоление неуспеваемости и т.д.)</w:t>
      </w:r>
    </w:p>
    <w:p w14:paraId="65F44B53" w14:textId="77777777" w:rsidR="00C568D8" w:rsidRPr="009B5711" w:rsidRDefault="00C568D8" w:rsidP="00C568D8">
      <w:pPr>
        <w:pStyle w:val="a5"/>
        <w:shd w:val="clear" w:color="auto" w:fill="FFFFFF"/>
        <w:spacing w:before="0" w:beforeAutospacing="0" w:after="0" w:afterAutospacing="0" w:line="294" w:lineRule="atLeast"/>
        <w:jc w:val="both"/>
        <w:rPr>
          <w:color w:val="000000" w:themeColor="text1"/>
          <w:sz w:val="28"/>
          <w:szCs w:val="28"/>
        </w:rPr>
      </w:pPr>
      <w:r w:rsidRPr="009B5711">
        <w:rPr>
          <w:color w:val="000000" w:themeColor="text1"/>
          <w:sz w:val="28"/>
          <w:szCs w:val="28"/>
        </w:rPr>
        <w:t xml:space="preserve">8.Постарайтесь преодолеть </w:t>
      </w:r>
      <w:proofErr w:type="spellStart"/>
      <w:r w:rsidRPr="009B5711">
        <w:rPr>
          <w:color w:val="000000" w:themeColor="text1"/>
          <w:sz w:val="28"/>
          <w:szCs w:val="28"/>
        </w:rPr>
        <w:t>аффективность</w:t>
      </w:r>
      <w:proofErr w:type="spellEnd"/>
      <w:r w:rsidRPr="009B5711">
        <w:rPr>
          <w:color w:val="000000" w:themeColor="text1"/>
          <w:sz w:val="28"/>
          <w:szCs w:val="28"/>
        </w:rPr>
        <w:t xml:space="preserve"> (вспыльчивость, драчливость, обидчивость), которая часто является причиной и, конечно, следствием психологической изоляции.</w:t>
      </w:r>
    </w:p>
    <w:p w14:paraId="67FA920E" w14:textId="77777777" w:rsidR="00C568D8" w:rsidRPr="009B5711" w:rsidRDefault="00C568D8" w:rsidP="00C568D8">
      <w:pPr>
        <w:pStyle w:val="a5"/>
        <w:shd w:val="clear" w:color="auto" w:fill="FFFFFF"/>
        <w:spacing w:before="0" w:beforeAutospacing="0" w:after="0" w:afterAutospacing="0" w:line="294" w:lineRule="atLeast"/>
        <w:jc w:val="both"/>
        <w:rPr>
          <w:color w:val="000000" w:themeColor="text1"/>
          <w:sz w:val="28"/>
          <w:szCs w:val="28"/>
        </w:rPr>
      </w:pPr>
      <w:r w:rsidRPr="009B5711">
        <w:rPr>
          <w:color w:val="000000" w:themeColor="text1"/>
          <w:sz w:val="28"/>
          <w:szCs w:val="28"/>
        </w:rPr>
        <w:t>9.У некоторых детей рекомендуется выработать уверенность в себе, отсутствие которой делает их слишком застенчивыми.</w:t>
      </w:r>
    </w:p>
    <w:p w14:paraId="12C21A4D" w14:textId="3460A312" w:rsidR="00C568D8" w:rsidRPr="009B5711" w:rsidRDefault="00C568D8" w:rsidP="00C568D8">
      <w:pPr>
        <w:pStyle w:val="a5"/>
        <w:shd w:val="clear" w:color="auto" w:fill="FFFFFF"/>
        <w:spacing w:before="0" w:beforeAutospacing="0" w:after="0" w:afterAutospacing="0" w:line="294" w:lineRule="atLeast"/>
        <w:jc w:val="both"/>
        <w:rPr>
          <w:color w:val="000000" w:themeColor="text1"/>
          <w:sz w:val="28"/>
          <w:szCs w:val="28"/>
        </w:rPr>
      </w:pPr>
      <w:r w:rsidRPr="009B5711">
        <w:rPr>
          <w:color w:val="000000" w:themeColor="text1"/>
          <w:sz w:val="28"/>
          <w:szCs w:val="28"/>
        </w:rPr>
        <w:t>10.</w:t>
      </w:r>
      <w:r w:rsidR="001674E8">
        <w:rPr>
          <w:color w:val="000000" w:themeColor="text1"/>
          <w:sz w:val="28"/>
          <w:szCs w:val="28"/>
        </w:rPr>
        <w:t xml:space="preserve"> </w:t>
      </w:r>
      <w:bookmarkStart w:id="0" w:name="_GoBack"/>
      <w:bookmarkEnd w:id="0"/>
      <w:r w:rsidRPr="009B5711">
        <w:rPr>
          <w:color w:val="000000" w:themeColor="text1"/>
          <w:sz w:val="28"/>
          <w:szCs w:val="28"/>
        </w:rPr>
        <w:t>Хорошие результаты можно получить косвенными мерами: иногда полезно, чтобы робкого, одинокого ребенка поддержали авторитетные сверстники.</w:t>
      </w:r>
    </w:p>
    <w:p w14:paraId="3B77AF13" w14:textId="77777777" w:rsidR="00C568D8" w:rsidRPr="009B5711" w:rsidRDefault="00C568D8" w:rsidP="00C568D8">
      <w:pPr>
        <w:pStyle w:val="a5"/>
        <w:shd w:val="clear" w:color="auto" w:fill="FFFFFF"/>
        <w:spacing w:before="0" w:beforeAutospacing="0" w:after="0" w:afterAutospacing="0" w:line="294" w:lineRule="atLeast"/>
        <w:jc w:val="both"/>
        <w:rPr>
          <w:color w:val="000000" w:themeColor="text1"/>
          <w:sz w:val="28"/>
          <w:szCs w:val="28"/>
        </w:rPr>
      </w:pPr>
      <w:r w:rsidRPr="009B5711">
        <w:rPr>
          <w:color w:val="000000" w:themeColor="text1"/>
          <w:sz w:val="28"/>
          <w:szCs w:val="28"/>
        </w:rPr>
        <w:t>11.Избегайте неумеренного захваливания или противопоставления учащихся друг другу.</w:t>
      </w:r>
    </w:p>
    <w:p w14:paraId="79844118" w14:textId="77777777" w:rsidR="00C568D8" w:rsidRPr="009B5711" w:rsidRDefault="00C568D8" w:rsidP="00C568D8">
      <w:pPr>
        <w:pStyle w:val="a5"/>
        <w:shd w:val="clear" w:color="auto" w:fill="FFFFFF"/>
        <w:spacing w:before="0" w:beforeAutospacing="0" w:after="0" w:afterAutospacing="0" w:line="294" w:lineRule="atLeast"/>
        <w:jc w:val="both"/>
        <w:rPr>
          <w:color w:val="000000" w:themeColor="text1"/>
          <w:sz w:val="28"/>
          <w:szCs w:val="28"/>
        </w:rPr>
      </w:pPr>
      <w:r w:rsidRPr="009B5711">
        <w:rPr>
          <w:color w:val="000000" w:themeColor="text1"/>
          <w:sz w:val="28"/>
          <w:szCs w:val="28"/>
        </w:rPr>
        <w:t xml:space="preserve">12.Часто </w:t>
      </w:r>
      <w:proofErr w:type="gramStart"/>
      <w:r w:rsidRPr="009B5711">
        <w:rPr>
          <w:color w:val="000000" w:themeColor="text1"/>
          <w:sz w:val="28"/>
          <w:szCs w:val="28"/>
        </w:rPr>
        <w:t>самое</w:t>
      </w:r>
      <w:proofErr w:type="gramEnd"/>
      <w:r w:rsidRPr="009B5711">
        <w:rPr>
          <w:color w:val="000000" w:themeColor="text1"/>
          <w:sz w:val="28"/>
          <w:szCs w:val="28"/>
        </w:rPr>
        <w:t xml:space="preserve"> важное – наладить контакт ученика с педагогом. Дети должны увидеть, что педагог внимателен к ребенку и хорошо к нему относится.</w:t>
      </w:r>
    </w:p>
    <w:p w14:paraId="61C223B6" w14:textId="77777777" w:rsidR="00C568D8" w:rsidRPr="009B5711" w:rsidRDefault="00C568D8" w:rsidP="00C568D8">
      <w:pPr>
        <w:pStyle w:val="a5"/>
        <w:shd w:val="clear" w:color="auto" w:fill="FFFFFF"/>
        <w:spacing w:before="0" w:beforeAutospacing="0" w:after="0" w:afterAutospacing="0" w:line="294" w:lineRule="atLeast"/>
        <w:jc w:val="both"/>
        <w:rPr>
          <w:color w:val="000000" w:themeColor="text1"/>
          <w:sz w:val="28"/>
          <w:szCs w:val="28"/>
        </w:rPr>
      </w:pPr>
      <w:r w:rsidRPr="009B5711">
        <w:rPr>
          <w:color w:val="000000" w:themeColor="text1"/>
          <w:sz w:val="28"/>
          <w:szCs w:val="28"/>
        </w:rPr>
        <w:t>13.Очень важно создать в классе атмосферу дружелюбия и искреннего стремления помочь товарищу.</w:t>
      </w:r>
    </w:p>
    <w:p w14:paraId="6FE0EFD4" w14:textId="77777777" w:rsidR="00C568D8" w:rsidRPr="009B5711" w:rsidRDefault="00C568D8" w:rsidP="00C568D8">
      <w:pPr>
        <w:rPr>
          <w:rFonts w:ascii="Times New Roman" w:hAnsi="Times New Roman" w:cs="Times New Roman"/>
          <w:color w:val="000000" w:themeColor="text1"/>
          <w:sz w:val="28"/>
          <w:szCs w:val="28"/>
        </w:rPr>
      </w:pPr>
      <w:r w:rsidRPr="009B5711">
        <w:rPr>
          <w:rFonts w:ascii="Times New Roman" w:hAnsi="Times New Roman" w:cs="Times New Roman"/>
          <w:color w:val="000000" w:themeColor="text1"/>
          <w:sz w:val="28"/>
          <w:szCs w:val="28"/>
        </w:rPr>
        <w:lastRenderedPageBreak/>
        <w:t>14.Поддерживайте комфортный и благоприятный психологический климат в классе, гасите вспыхивающие конфликты, но не авторитарным методом. Выслушайте каждого ребенка, постарайтесь понять и помочь ему разобраться в его собственных чувствах.</w:t>
      </w:r>
    </w:p>
    <w:p w14:paraId="235D9BBE" w14:textId="77777777" w:rsidR="00C568D8" w:rsidRPr="009B5711" w:rsidRDefault="00C568D8" w:rsidP="00C568D8">
      <w:pPr>
        <w:rPr>
          <w:rFonts w:ascii="Times New Roman" w:hAnsi="Times New Roman" w:cs="Times New Roman"/>
          <w:color w:val="000000" w:themeColor="text1"/>
          <w:sz w:val="28"/>
          <w:szCs w:val="28"/>
        </w:rPr>
      </w:pPr>
    </w:p>
    <w:p w14:paraId="592C8816" w14:textId="77777777" w:rsidR="00C568D8" w:rsidRPr="009B5711" w:rsidRDefault="00C568D8" w:rsidP="00C568D8">
      <w:pPr>
        <w:rPr>
          <w:rFonts w:ascii="Times New Roman" w:hAnsi="Times New Roman" w:cs="Times New Roman"/>
          <w:color w:val="000000" w:themeColor="text1"/>
          <w:sz w:val="28"/>
          <w:szCs w:val="28"/>
        </w:rPr>
      </w:pPr>
      <w:r w:rsidRPr="009B5711">
        <w:rPr>
          <w:rFonts w:ascii="Times New Roman" w:hAnsi="Times New Roman" w:cs="Times New Roman"/>
          <w:color w:val="000000" w:themeColor="text1"/>
          <w:sz w:val="28"/>
          <w:szCs w:val="28"/>
        </w:rPr>
        <w:t xml:space="preserve">Педагог </w:t>
      </w:r>
      <w:proofErr w:type="gramStart"/>
      <w:r w:rsidRPr="009B5711">
        <w:rPr>
          <w:rFonts w:ascii="Times New Roman" w:hAnsi="Times New Roman" w:cs="Times New Roman"/>
          <w:color w:val="000000" w:themeColor="text1"/>
          <w:sz w:val="28"/>
          <w:szCs w:val="28"/>
        </w:rPr>
        <w:t>-п</w:t>
      </w:r>
      <w:proofErr w:type="gramEnd"/>
      <w:r w:rsidRPr="009B5711">
        <w:rPr>
          <w:rFonts w:ascii="Times New Roman" w:hAnsi="Times New Roman" w:cs="Times New Roman"/>
          <w:color w:val="000000" w:themeColor="text1"/>
          <w:sz w:val="28"/>
          <w:szCs w:val="28"/>
        </w:rPr>
        <w:t>сихолог                                                                       В.Н. Познякова</w:t>
      </w:r>
    </w:p>
    <w:p w14:paraId="1C6D9973" w14:textId="77777777" w:rsidR="00C568D8" w:rsidRPr="009B5711" w:rsidRDefault="00C568D8" w:rsidP="00C568D8">
      <w:pPr>
        <w:rPr>
          <w:rFonts w:ascii="Times New Roman" w:hAnsi="Times New Roman" w:cs="Times New Roman"/>
          <w:color w:val="000000" w:themeColor="text1"/>
          <w:sz w:val="28"/>
          <w:szCs w:val="28"/>
        </w:rPr>
      </w:pPr>
    </w:p>
    <w:p w14:paraId="33A48202" w14:textId="7C6B7F32" w:rsidR="00C568D8" w:rsidRPr="009B5711" w:rsidRDefault="00D9541C" w:rsidP="00C568D8">
      <w:pPr>
        <w:pStyle w:val="a5"/>
        <w:shd w:val="clear" w:color="auto" w:fill="FFFFFF"/>
        <w:spacing w:before="0" w:beforeAutospacing="0" w:after="0" w:afterAutospacing="0" w:line="294" w:lineRule="atLeast"/>
        <w:jc w:val="both"/>
        <w:rPr>
          <w:color w:val="000000" w:themeColor="text1"/>
          <w:sz w:val="28"/>
          <w:szCs w:val="28"/>
        </w:rPr>
      </w:pPr>
      <w:r w:rsidRPr="009B5711">
        <w:rPr>
          <w:color w:val="000000" w:themeColor="text1"/>
          <w:sz w:val="28"/>
          <w:szCs w:val="28"/>
        </w:rPr>
        <w:t>15</w:t>
      </w:r>
      <w:r w:rsidR="00916920" w:rsidRPr="009B5711">
        <w:rPr>
          <w:color w:val="000000" w:themeColor="text1"/>
          <w:sz w:val="28"/>
          <w:szCs w:val="28"/>
        </w:rPr>
        <w:t>.</w:t>
      </w:r>
      <w:r w:rsidRPr="009B5711">
        <w:rPr>
          <w:color w:val="000000" w:themeColor="text1"/>
          <w:sz w:val="28"/>
          <w:szCs w:val="28"/>
        </w:rPr>
        <w:t>0</w:t>
      </w:r>
      <w:r w:rsidR="00916920" w:rsidRPr="009B5711">
        <w:rPr>
          <w:color w:val="000000" w:themeColor="text1"/>
          <w:sz w:val="28"/>
          <w:szCs w:val="28"/>
        </w:rPr>
        <w:t>1</w:t>
      </w:r>
      <w:r w:rsidR="00C568D8" w:rsidRPr="009B5711">
        <w:rPr>
          <w:color w:val="000000" w:themeColor="text1"/>
          <w:sz w:val="28"/>
          <w:szCs w:val="28"/>
        </w:rPr>
        <w:t>.</w:t>
      </w:r>
      <w:r w:rsidR="00111436" w:rsidRPr="001674E8">
        <w:rPr>
          <w:color w:val="000000" w:themeColor="text1"/>
          <w:sz w:val="28"/>
          <w:szCs w:val="28"/>
        </w:rPr>
        <w:t>20</w:t>
      </w:r>
      <w:r w:rsidR="00C568D8" w:rsidRPr="009B5711">
        <w:rPr>
          <w:color w:val="000000" w:themeColor="text1"/>
          <w:sz w:val="28"/>
          <w:szCs w:val="28"/>
        </w:rPr>
        <w:t>2</w:t>
      </w:r>
      <w:r w:rsidRPr="009B5711">
        <w:rPr>
          <w:color w:val="000000" w:themeColor="text1"/>
          <w:sz w:val="28"/>
          <w:szCs w:val="28"/>
        </w:rPr>
        <w:t>2</w:t>
      </w:r>
    </w:p>
    <w:p w14:paraId="415CF973" w14:textId="26DA7557" w:rsidR="001B3B35" w:rsidRPr="009B5711" w:rsidRDefault="001B3B35" w:rsidP="00C568D8">
      <w:pPr>
        <w:pStyle w:val="a5"/>
        <w:shd w:val="clear" w:color="auto" w:fill="FFFFFF"/>
        <w:spacing w:before="0" w:beforeAutospacing="0" w:after="0" w:afterAutospacing="0" w:line="294" w:lineRule="atLeast"/>
        <w:jc w:val="both"/>
        <w:rPr>
          <w:color w:val="0070C0"/>
          <w:sz w:val="28"/>
          <w:szCs w:val="28"/>
        </w:rPr>
      </w:pPr>
    </w:p>
    <w:sectPr w:rsidR="001B3B35" w:rsidRPr="009B57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4BE"/>
    <w:multiLevelType w:val="hybridMultilevel"/>
    <w:tmpl w:val="9DBE2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D40050"/>
    <w:multiLevelType w:val="hybridMultilevel"/>
    <w:tmpl w:val="2E5E2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23C95"/>
    <w:multiLevelType w:val="hybridMultilevel"/>
    <w:tmpl w:val="13E49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F0376F"/>
    <w:multiLevelType w:val="hybridMultilevel"/>
    <w:tmpl w:val="BEB25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D67765"/>
    <w:multiLevelType w:val="hybridMultilevel"/>
    <w:tmpl w:val="E858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6F1D55"/>
    <w:multiLevelType w:val="hybridMultilevel"/>
    <w:tmpl w:val="607030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E565F2"/>
    <w:multiLevelType w:val="hybridMultilevel"/>
    <w:tmpl w:val="4F12E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BB1CC8"/>
    <w:multiLevelType w:val="hybridMultilevel"/>
    <w:tmpl w:val="BEB25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0722F1"/>
    <w:multiLevelType w:val="hybridMultilevel"/>
    <w:tmpl w:val="589839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DC4E69"/>
    <w:multiLevelType w:val="hybridMultilevel"/>
    <w:tmpl w:val="2E5E2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115C80"/>
    <w:multiLevelType w:val="hybridMultilevel"/>
    <w:tmpl w:val="C8F4B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B73E80"/>
    <w:multiLevelType w:val="hybridMultilevel"/>
    <w:tmpl w:val="42A89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6F6BDC"/>
    <w:multiLevelType w:val="hybridMultilevel"/>
    <w:tmpl w:val="86808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F53900"/>
    <w:multiLevelType w:val="hybridMultilevel"/>
    <w:tmpl w:val="6BA642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C759F6"/>
    <w:multiLevelType w:val="hybridMultilevel"/>
    <w:tmpl w:val="B74C6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6905A1"/>
    <w:multiLevelType w:val="hybridMultilevel"/>
    <w:tmpl w:val="D5C8D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0679DC"/>
    <w:multiLevelType w:val="hybridMultilevel"/>
    <w:tmpl w:val="72FED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E5184D"/>
    <w:multiLevelType w:val="multilevel"/>
    <w:tmpl w:val="FAAE7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9C63E2"/>
    <w:multiLevelType w:val="hybridMultilevel"/>
    <w:tmpl w:val="36748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DA1EA9"/>
    <w:multiLevelType w:val="hybridMultilevel"/>
    <w:tmpl w:val="C3CC0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B60647"/>
    <w:multiLevelType w:val="multilevel"/>
    <w:tmpl w:val="F822D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FB503F"/>
    <w:multiLevelType w:val="hybridMultilevel"/>
    <w:tmpl w:val="D5C8D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E7043F"/>
    <w:multiLevelType w:val="hybridMultilevel"/>
    <w:tmpl w:val="392CA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B540B2"/>
    <w:multiLevelType w:val="multilevel"/>
    <w:tmpl w:val="40044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F55852"/>
    <w:multiLevelType w:val="hybridMultilevel"/>
    <w:tmpl w:val="CA026A9C"/>
    <w:lvl w:ilvl="0" w:tplc="DE32E52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2C53FD"/>
    <w:multiLevelType w:val="hybridMultilevel"/>
    <w:tmpl w:val="BBA42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606A02"/>
    <w:multiLevelType w:val="hybridMultilevel"/>
    <w:tmpl w:val="D616B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BF1E49"/>
    <w:multiLevelType w:val="hybridMultilevel"/>
    <w:tmpl w:val="E51E4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BD32F9"/>
    <w:multiLevelType w:val="hybridMultilevel"/>
    <w:tmpl w:val="D5C8D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A93D25"/>
    <w:multiLevelType w:val="hybridMultilevel"/>
    <w:tmpl w:val="84E4B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036BDC"/>
    <w:multiLevelType w:val="hybridMultilevel"/>
    <w:tmpl w:val="D5C8D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834017"/>
    <w:multiLevelType w:val="hybridMultilevel"/>
    <w:tmpl w:val="41223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3F0AE8"/>
    <w:multiLevelType w:val="hybridMultilevel"/>
    <w:tmpl w:val="D616B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237AB4"/>
    <w:multiLevelType w:val="hybridMultilevel"/>
    <w:tmpl w:val="D63C5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546639"/>
    <w:multiLevelType w:val="hybridMultilevel"/>
    <w:tmpl w:val="4F68C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F52820"/>
    <w:multiLevelType w:val="multilevel"/>
    <w:tmpl w:val="40044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29"/>
  </w:num>
  <w:num w:numId="4">
    <w:abstractNumId w:val="13"/>
  </w:num>
  <w:num w:numId="5">
    <w:abstractNumId w:val="24"/>
  </w:num>
  <w:num w:numId="6">
    <w:abstractNumId w:val="14"/>
  </w:num>
  <w:num w:numId="7">
    <w:abstractNumId w:val="6"/>
  </w:num>
  <w:num w:numId="8">
    <w:abstractNumId w:val="28"/>
  </w:num>
  <w:num w:numId="9">
    <w:abstractNumId w:val="12"/>
  </w:num>
  <w:num w:numId="10">
    <w:abstractNumId w:val="21"/>
  </w:num>
  <w:num w:numId="11">
    <w:abstractNumId w:val="10"/>
  </w:num>
  <w:num w:numId="12">
    <w:abstractNumId w:val="0"/>
  </w:num>
  <w:num w:numId="13">
    <w:abstractNumId w:val="3"/>
  </w:num>
  <w:num w:numId="14">
    <w:abstractNumId w:val="19"/>
  </w:num>
  <w:num w:numId="15">
    <w:abstractNumId w:val="26"/>
  </w:num>
  <w:num w:numId="16">
    <w:abstractNumId w:val="7"/>
  </w:num>
  <w:num w:numId="17">
    <w:abstractNumId w:val="34"/>
  </w:num>
  <w:num w:numId="18">
    <w:abstractNumId w:val="32"/>
  </w:num>
  <w:num w:numId="19">
    <w:abstractNumId w:val="2"/>
  </w:num>
  <w:num w:numId="20">
    <w:abstractNumId w:val="22"/>
  </w:num>
  <w:num w:numId="21">
    <w:abstractNumId w:val="31"/>
  </w:num>
  <w:num w:numId="22">
    <w:abstractNumId w:val="30"/>
  </w:num>
  <w:num w:numId="23">
    <w:abstractNumId w:val="33"/>
  </w:num>
  <w:num w:numId="24">
    <w:abstractNumId w:val="15"/>
  </w:num>
  <w:num w:numId="25">
    <w:abstractNumId w:val="11"/>
  </w:num>
  <w:num w:numId="26">
    <w:abstractNumId w:val="27"/>
  </w:num>
  <w:num w:numId="27">
    <w:abstractNumId w:val="35"/>
  </w:num>
  <w:num w:numId="28">
    <w:abstractNumId w:val="17"/>
  </w:num>
  <w:num w:numId="29">
    <w:abstractNumId w:val="20"/>
  </w:num>
  <w:num w:numId="30">
    <w:abstractNumId w:val="5"/>
  </w:num>
  <w:num w:numId="31">
    <w:abstractNumId w:val="8"/>
  </w:num>
  <w:num w:numId="32">
    <w:abstractNumId w:val="1"/>
  </w:num>
  <w:num w:numId="33">
    <w:abstractNumId w:val="23"/>
  </w:num>
  <w:num w:numId="34">
    <w:abstractNumId w:val="16"/>
  </w:num>
  <w:num w:numId="35">
    <w:abstractNumId w:val="18"/>
  </w:num>
  <w:num w:numId="36">
    <w:abstractNumId w:val="23"/>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1B5"/>
    <w:rsid w:val="00016649"/>
    <w:rsid w:val="000218C1"/>
    <w:rsid w:val="00043B71"/>
    <w:rsid w:val="0005531E"/>
    <w:rsid w:val="0008362A"/>
    <w:rsid w:val="0009484D"/>
    <w:rsid w:val="00111436"/>
    <w:rsid w:val="001159F0"/>
    <w:rsid w:val="00123CE3"/>
    <w:rsid w:val="00127E2F"/>
    <w:rsid w:val="00137275"/>
    <w:rsid w:val="001674E8"/>
    <w:rsid w:val="00173C80"/>
    <w:rsid w:val="001912FA"/>
    <w:rsid w:val="00196F59"/>
    <w:rsid w:val="001A3453"/>
    <w:rsid w:val="001B3B35"/>
    <w:rsid w:val="001C5CFB"/>
    <w:rsid w:val="001C7133"/>
    <w:rsid w:val="001E6838"/>
    <w:rsid w:val="0021089F"/>
    <w:rsid w:val="002168B4"/>
    <w:rsid w:val="0022208F"/>
    <w:rsid w:val="0026228D"/>
    <w:rsid w:val="00274262"/>
    <w:rsid w:val="002B3175"/>
    <w:rsid w:val="002F41B5"/>
    <w:rsid w:val="003071F8"/>
    <w:rsid w:val="00376570"/>
    <w:rsid w:val="0038300F"/>
    <w:rsid w:val="003A6034"/>
    <w:rsid w:val="003D547B"/>
    <w:rsid w:val="00424067"/>
    <w:rsid w:val="00437E27"/>
    <w:rsid w:val="004472AA"/>
    <w:rsid w:val="00461676"/>
    <w:rsid w:val="004704DC"/>
    <w:rsid w:val="004A25ED"/>
    <w:rsid w:val="004F4CA4"/>
    <w:rsid w:val="005352F8"/>
    <w:rsid w:val="00553DEE"/>
    <w:rsid w:val="00597D3F"/>
    <w:rsid w:val="005B5A33"/>
    <w:rsid w:val="006236AF"/>
    <w:rsid w:val="006511AD"/>
    <w:rsid w:val="0065658D"/>
    <w:rsid w:val="00660425"/>
    <w:rsid w:val="006763B7"/>
    <w:rsid w:val="00693529"/>
    <w:rsid w:val="006B3C69"/>
    <w:rsid w:val="006C3E03"/>
    <w:rsid w:val="0072453D"/>
    <w:rsid w:val="00736E25"/>
    <w:rsid w:val="00786D2A"/>
    <w:rsid w:val="007958C9"/>
    <w:rsid w:val="007A50AF"/>
    <w:rsid w:val="007E5934"/>
    <w:rsid w:val="007F1D6C"/>
    <w:rsid w:val="007F2483"/>
    <w:rsid w:val="008252D3"/>
    <w:rsid w:val="00865056"/>
    <w:rsid w:val="00873B1A"/>
    <w:rsid w:val="008D1F80"/>
    <w:rsid w:val="00916920"/>
    <w:rsid w:val="00966252"/>
    <w:rsid w:val="00971DE1"/>
    <w:rsid w:val="00992335"/>
    <w:rsid w:val="009B5711"/>
    <w:rsid w:val="009E2398"/>
    <w:rsid w:val="00A17529"/>
    <w:rsid w:val="00A17797"/>
    <w:rsid w:val="00A22058"/>
    <w:rsid w:val="00A432E6"/>
    <w:rsid w:val="00A8489B"/>
    <w:rsid w:val="00A940E6"/>
    <w:rsid w:val="00AA7D92"/>
    <w:rsid w:val="00AB434D"/>
    <w:rsid w:val="00AE30E9"/>
    <w:rsid w:val="00AE6C40"/>
    <w:rsid w:val="00B00439"/>
    <w:rsid w:val="00B06E60"/>
    <w:rsid w:val="00B17922"/>
    <w:rsid w:val="00BE657D"/>
    <w:rsid w:val="00BF081F"/>
    <w:rsid w:val="00BF5EB3"/>
    <w:rsid w:val="00BF7711"/>
    <w:rsid w:val="00C568D8"/>
    <w:rsid w:val="00C63FC1"/>
    <w:rsid w:val="00C66D8F"/>
    <w:rsid w:val="00C70379"/>
    <w:rsid w:val="00C76893"/>
    <w:rsid w:val="00C80DDD"/>
    <w:rsid w:val="00CA435B"/>
    <w:rsid w:val="00CB222D"/>
    <w:rsid w:val="00CC75BC"/>
    <w:rsid w:val="00CC7C11"/>
    <w:rsid w:val="00CF0091"/>
    <w:rsid w:val="00CF03F3"/>
    <w:rsid w:val="00D0119F"/>
    <w:rsid w:val="00D15D8C"/>
    <w:rsid w:val="00D74D01"/>
    <w:rsid w:val="00D85828"/>
    <w:rsid w:val="00D9541C"/>
    <w:rsid w:val="00DB6494"/>
    <w:rsid w:val="00DC46E1"/>
    <w:rsid w:val="00DC6391"/>
    <w:rsid w:val="00E24DA5"/>
    <w:rsid w:val="00E36404"/>
    <w:rsid w:val="00E43437"/>
    <w:rsid w:val="00E50B71"/>
    <w:rsid w:val="00E77F1F"/>
    <w:rsid w:val="00E974B4"/>
    <w:rsid w:val="00EA3C20"/>
    <w:rsid w:val="00EF60BE"/>
    <w:rsid w:val="00F049F5"/>
    <w:rsid w:val="00F40941"/>
    <w:rsid w:val="00F8599C"/>
    <w:rsid w:val="00F96EA0"/>
    <w:rsid w:val="00FB254A"/>
    <w:rsid w:val="00FF4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4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236AF"/>
    <w:pPr>
      <w:ind w:left="720"/>
      <w:contextualSpacing/>
    </w:pPr>
  </w:style>
  <w:style w:type="paragraph" w:styleId="a5">
    <w:name w:val="Normal (Web)"/>
    <w:basedOn w:val="a"/>
    <w:uiPriority w:val="99"/>
    <w:unhideWhenUsed/>
    <w:rsid w:val="00461676"/>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C6391"/>
    <w:rPr>
      <w:rFonts w:ascii="Tahoma" w:hAnsi="Tahoma" w:cs="Tahoma"/>
      <w:sz w:val="16"/>
      <w:szCs w:val="16"/>
    </w:rPr>
  </w:style>
  <w:style w:type="character" w:customStyle="1" w:styleId="a7">
    <w:name w:val="Текст выноски Знак"/>
    <w:basedOn w:val="a0"/>
    <w:link w:val="a6"/>
    <w:uiPriority w:val="99"/>
    <w:semiHidden/>
    <w:rsid w:val="00DC63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4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236AF"/>
    <w:pPr>
      <w:ind w:left="720"/>
      <w:contextualSpacing/>
    </w:pPr>
  </w:style>
  <w:style w:type="paragraph" w:styleId="a5">
    <w:name w:val="Normal (Web)"/>
    <w:basedOn w:val="a"/>
    <w:uiPriority w:val="99"/>
    <w:unhideWhenUsed/>
    <w:rsid w:val="00461676"/>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C6391"/>
    <w:rPr>
      <w:rFonts w:ascii="Tahoma" w:hAnsi="Tahoma" w:cs="Tahoma"/>
      <w:sz w:val="16"/>
      <w:szCs w:val="16"/>
    </w:rPr>
  </w:style>
  <w:style w:type="character" w:customStyle="1" w:styleId="a7">
    <w:name w:val="Текст выноски Знак"/>
    <w:basedOn w:val="a0"/>
    <w:link w:val="a6"/>
    <w:uiPriority w:val="99"/>
    <w:semiHidden/>
    <w:rsid w:val="00DC63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293046">
      <w:bodyDiv w:val="1"/>
      <w:marLeft w:val="0"/>
      <w:marRight w:val="0"/>
      <w:marTop w:val="0"/>
      <w:marBottom w:val="0"/>
      <w:divBdr>
        <w:top w:val="none" w:sz="0" w:space="0" w:color="auto"/>
        <w:left w:val="none" w:sz="0" w:space="0" w:color="auto"/>
        <w:bottom w:val="none" w:sz="0" w:space="0" w:color="auto"/>
        <w:right w:val="none" w:sz="0" w:space="0" w:color="auto"/>
      </w:divBdr>
    </w:div>
    <w:div w:id="150458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78942-8A94-4448-8926-937F7FBEC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4</Pages>
  <Words>987</Words>
  <Characters>5632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ДОМ</cp:lastModifiedBy>
  <cp:revision>70</cp:revision>
  <cp:lastPrinted>2021-11-26T14:56:00Z</cp:lastPrinted>
  <dcterms:created xsi:type="dcterms:W3CDTF">2020-02-09T18:27:00Z</dcterms:created>
  <dcterms:modified xsi:type="dcterms:W3CDTF">2022-04-10T19:47:00Z</dcterms:modified>
</cp:coreProperties>
</file>