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517" w:rsidRPr="00CA7A8A" w:rsidRDefault="00EA6517" w:rsidP="00EA6517">
      <w:pPr>
        <w:spacing w:after="0"/>
        <w:jc w:val="both"/>
        <w:rPr>
          <w:rFonts w:ascii="Arial" w:eastAsia="Arial" w:hAnsi="Arial" w:cs="Arial"/>
          <w:color w:val="4472C4" w:themeColor="accent1"/>
          <w:sz w:val="28"/>
          <w:szCs w:val="28"/>
        </w:rPr>
      </w:pPr>
      <w:bookmarkStart w:id="0" w:name="_GoBack"/>
      <w:r w:rsidRPr="00CA7A8A">
        <w:rPr>
          <w:rFonts w:ascii="Arial" w:eastAsia="Arial" w:hAnsi="Arial" w:cs="Arial"/>
          <w:color w:val="4472C4" w:themeColor="accent1"/>
          <w:sz w:val="28"/>
          <w:szCs w:val="28"/>
          <w:highlight w:val="yellow"/>
        </w:rPr>
        <w:t>B</w:t>
      </w:r>
      <w:r>
        <w:rPr>
          <w:rFonts w:ascii="Arial" w:eastAsia="Arial" w:hAnsi="Arial" w:cs="Arial"/>
          <w:color w:val="4472C4" w:themeColor="accent1"/>
          <w:sz w:val="28"/>
          <w:szCs w:val="28"/>
          <w:highlight w:val="yellow"/>
        </w:rPr>
        <w:t xml:space="preserve"> crise</w:t>
      </w:r>
      <w:r w:rsidRPr="00CA7A8A">
        <w:rPr>
          <w:rFonts w:ascii="Arial" w:eastAsia="Arial" w:hAnsi="Arial" w:cs="Arial"/>
          <w:color w:val="4472C4" w:themeColor="accent1"/>
          <w:sz w:val="28"/>
          <w:szCs w:val="28"/>
          <w:highlight w:val="yellow"/>
        </w:rPr>
        <w:t xml:space="preserve"> AUJOURD’HUI</w:t>
      </w:r>
      <w:proofErr w:type="gramStart"/>
      <w:r w:rsidRPr="00CA7A8A">
        <w:rPr>
          <w:rFonts w:ascii="Arial" w:eastAsia="Arial" w:hAnsi="Arial" w:cs="Arial"/>
          <w:color w:val="4472C4" w:themeColor="accent1"/>
          <w:sz w:val="28"/>
          <w:szCs w:val="28"/>
          <w:highlight w:val="yellow"/>
        </w:rPr>
        <w:t> ?Le</w:t>
      </w:r>
      <w:proofErr w:type="gramEnd"/>
      <w:r w:rsidRPr="00CA7A8A">
        <w:rPr>
          <w:rFonts w:ascii="Arial" w:eastAsia="Arial" w:hAnsi="Arial" w:cs="Arial"/>
          <w:color w:val="4472C4" w:themeColor="accent1"/>
          <w:sz w:val="28"/>
          <w:szCs w:val="28"/>
          <w:highlight w:val="yellow"/>
        </w:rPr>
        <w:t xml:space="preserve"> rôle de l’homme</w:t>
      </w:r>
      <w:r>
        <w:rPr>
          <w:rFonts w:ascii="Arial" w:eastAsia="Arial" w:hAnsi="Arial" w:cs="Arial"/>
          <w:color w:val="4472C4" w:themeColor="accent1"/>
          <w:sz w:val="28"/>
          <w:szCs w:val="28"/>
          <w:highlight w:val="yellow"/>
        </w:rPr>
        <w:t> ?</w:t>
      </w:r>
    </w:p>
    <w:p w:rsidR="00EA6517" w:rsidRDefault="00EA6517" w:rsidP="00EA6517">
      <w:pPr>
        <w:spacing w:after="0"/>
        <w:rPr>
          <w:rFonts w:ascii="Arial" w:eastAsia="Arial" w:hAnsi="Arial" w:cs="Arial"/>
          <w:b/>
          <w:color w:val="8064A2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7030A0"/>
          <w:sz w:val="24"/>
          <w:szCs w:val="24"/>
          <w:u w:val="single"/>
        </w:rPr>
        <w:t>Pour chaque vidéo :</w:t>
      </w:r>
    </w:p>
    <w:p w:rsidR="00EA6517" w:rsidRDefault="00EA6517" w:rsidP="00EA6517">
      <w:pPr>
        <w:spacing w:after="0"/>
        <w:rPr>
          <w:rFonts w:ascii="Arial" w:eastAsia="Arial" w:hAnsi="Arial" w:cs="Arial"/>
          <w:b/>
          <w:color w:val="8064A2"/>
          <w:sz w:val="24"/>
          <w:szCs w:val="24"/>
          <w:u w:val="single"/>
        </w:rPr>
      </w:pPr>
      <w:hyperlink r:id="rId5">
        <w:r>
          <w:rPr>
            <w:rFonts w:ascii="Arial" w:eastAsia="Arial" w:hAnsi="Arial" w:cs="Arial"/>
            <w:b/>
            <w:color w:val="0000FF"/>
            <w:sz w:val="24"/>
            <w:szCs w:val="24"/>
            <w:u w:val="single"/>
          </w:rPr>
          <w:t>https://www.youtube.com/watch?v=2jfE9TX3nTY</w:t>
        </w:r>
      </w:hyperlink>
    </w:p>
    <w:p w:rsidR="00EA6517" w:rsidRDefault="00EA6517" w:rsidP="00EA6517">
      <w:pPr>
        <w:spacing w:after="0"/>
        <w:rPr>
          <w:rFonts w:ascii="Arial" w:eastAsia="Arial" w:hAnsi="Arial" w:cs="Arial"/>
          <w:b/>
          <w:color w:val="8064A2"/>
          <w:sz w:val="24"/>
          <w:szCs w:val="24"/>
          <w:u w:val="single"/>
        </w:rPr>
      </w:pPr>
    </w:p>
    <w:p w:rsidR="00EA6517" w:rsidRDefault="00EA6517" w:rsidP="00EA6517">
      <w:pPr>
        <w:spacing w:after="0"/>
        <w:jc w:val="both"/>
        <w:rPr>
          <w:rFonts w:ascii="Arial" w:eastAsia="Arial" w:hAnsi="Arial" w:cs="Arial"/>
          <w:b/>
          <w:color w:val="7030A0"/>
          <w:sz w:val="24"/>
          <w:szCs w:val="24"/>
          <w:u w:val="single"/>
        </w:rPr>
      </w:pPr>
    </w:p>
    <w:p w:rsidR="00EA6517" w:rsidRDefault="00EA6517" w:rsidP="00EA65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Prends des notes sur les informations qui te semblent importantes.</w:t>
      </w:r>
    </w:p>
    <w:p w:rsidR="00EA6517" w:rsidRDefault="00EA6517" w:rsidP="00EA65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partir de tes notes, recopie et complète le texte suivant :</w:t>
      </w:r>
    </w:p>
    <w:p w:rsidR="00EA6517" w:rsidRDefault="00EA6517" w:rsidP="00EA651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A6517" w:rsidRDefault="00EA6517" w:rsidP="00EA651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A6517" w:rsidRDefault="00EA6517" w:rsidP="00EA651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A6517" w:rsidRDefault="00EA6517" w:rsidP="00EA651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A6517" w:rsidRPr="00905EC7" w:rsidRDefault="00EA6517" w:rsidP="00EA6517">
      <w:pPr>
        <w:spacing w:after="0" w:line="240" w:lineRule="auto"/>
        <w:rPr>
          <w:rFonts w:ascii="Arial" w:eastAsia="Arial" w:hAnsi="Arial" w:cs="Arial"/>
          <w:b/>
          <w:color w:val="FF0000"/>
          <w:sz w:val="40"/>
          <w:szCs w:val="24"/>
          <w:u w:val="single"/>
        </w:rPr>
      </w:pPr>
      <w:r w:rsidRPr="00905EC7">
        <w:rPr>
          <w:rFonts w:ascii="Arial" w:eastAsia="Arial" w:hAnsi="Arial" w:cs="Arial"/>
          <w:b/>
          <w:color w:val="FF0000"/>
          <w:sz w:val="40"/>
          <w:szCs w:val="24"/>
          <w:u w:val="single"/>
        </w:rPr>
        <w:t xml:space="preserve">Bilan : </w:t>
      </w:r>
      <w:r w:rsidRPr="00905EC7">
        <w:rPr>
          <w:rFonts w:ascii="Arial" w:eastAsia="Arial" w:hAnsi="Arial" w:cs="Arial"/>
          <w:b/>
          <w:color w:val="FF0000"/>
          <w:sz w:val="40"/>
          <w:szCs w:val="24"/>
          <w:highlight w:val="yellow"/>
          <w:u w:val="single"/>
        </w:rPr>
        <w:t>Le rythme d'extinction naturelle</w:t>
      </w:r>
      <w:r w:rsidRPr="00905EC7">
        <w:rPr>
          <w:rFonts w:ascii="Arial" w:eastAsia="Arial" w:hAnsi="Arial" w:cs="Arial"/>
          <w:b/>
          <w:color w:val="FF0000"/>
          <w:sz w:val="40"/>
          <w:szCs w:val="24"/>
        </w:rPr>
        <w:t xml:space="preserve"> est le nombre d'espèces qui s'éteignent chaque année en l'absence de l'action de l'Homme</w:t>
      </w:r>
    </w:p>
    <w:p w:rsidR="00EA6517" w:rsidRPr="00905EC7" w:rsidRDefault="00EA6517" w:rsidP="00EA6517">
      <w:pPr>
        <w:spacing w:after="0" w:line="240" w:lineRule="auto"/>
        <w:rPr>
          <w:rFonts w:ascii="Arial" w:eastAsia="Arial" w:hAnsi="Arial" w:cs="Arial"/>
          <w:b/>
          <w:color w:val="FF0000"/>
          <w:sz w:val="40"/>
          <w:szCs w:val="24"/>
        </w:rPr>
      </w:pPr>
      <w:r w:rsidRPr="00905EC7">
        <w:rPr>
          <w:rFonts w:ascii="Arial" w:eastAsia="Arial" w:hAnsi="Arial" w:cs="Arial"/>
          <w:b/>
          <w:color w:val="FF0000"/>
          <w:sz w:val="40"/>
          <w:szCs w:val="24"/>
        </w:rPr>
        <w:t xml:space="preserve">La définition d’une nouvelle ère géologique appelée </w:t>
      </w:r>
      <w:r w:rsidRPr="00905EC7">
        <w:rPr>
          <w:rFonts w:ascii="Arial" w:eastAsia="Arial" w:hAnsi="Arial" w:cs="Arial"/>
          <w:b/>
          <w:color w:val="FF0000"/>
          <w:sz w:val="40"/>
          <w:szCs w:val="24"/>
          <w:u w:val="single"/>
        </w:rPr>
        <w:t>............................................</w:t>
      </w:r>
      <w:r w:rsidRPr="00905EC7">
        <w:rPr>
          <w:rFonts w:ascii="Arial" w:eastAsia="Arial" w:hAnsi="Arial" w:cs="Arial"/>
          <w:b/>
          <w:color w:val="FF0000"/>
          <w:sz w:val="40"/>
          <w:szCs w:val="24"/>
        </w:rPr>
        <w:t xml:space="preserve"> (</w:t>
      </w:r>
      <w:proofErr w:type="gramStart"/>
      <w:r w:rsidRPr="00905EC7">
        <w:rPr>
          <w:rFonts w:ascii="Arial" w:eastAsia="Arial" w:hAnsi="Arial" w:cs="Arial"/>
          <w:b/>
          <w:color w:val="FF0000"/>
          <w:sz w:val="40"/>
          <w:szCs w:val="24"/>
        </w:rPr>
        <w:t>du</w:t>
      </w:r>
      <w:proofErr w:type="gramEnd"/>
      <w:r w:rsidRPr="00905EC7">
        <w:rPr>
          <w:rFonts w:ascii="Arial" w:eastAsia="Arial" w:hAnsi="Arial" w:cs="Arial"/>
          <w:b/>
          <w:color w:val="FF0000"/>
          <w:sz w:val="40"/>
          <w:szCs w:val="24"/>
        </w:rPr>
        <w:t xml:space="preserve"> grec Anthropos = l’homme) est de plus en plus envisagée. En effet, </w:t>
      </w:r>
      <w:r w:rsidRPr="00905EC7">
        <w:rPr>
          <w:rFonts w:ascii="Arial" w:eastAsia="Arial" w:hAnsi="Arial" w:cs="Arial"/>
          <w:b/>
          <w:color w:val="FF0000"/>
          <w:sz w:val="40"/>
          <w:szCs w:val="24"/>
          <w:highlight w:val="yellow"/>
        </w:rPr>
        <w:t xml:space="preserve">............................ </w:t>
      </w:r>
      <w:proofErr w:type="gramStart"/>
      <w:r w:rsidRPr="00905EC7">
        <w:rPr>
          <w:rFonts w:ascii="Arial" w:eastAsia="Arial" w:hAnsi="Arial" w:cs="Arial"/>
          <w:b/>
          <w:color w:val="FF0000"/>
          <w:sz w:val="40"/>
          <w:szCs w:val="24"/>
          <w:highlight w:val="yellow"/>
        </w:rPr>
        <w:t>ont</w:t>
      </w:r>
      <w:proofErr w:type="gramEnd"/>
      <w:r w:rsidRPr="00905EC7">
        <w:rPr>
          <w:rFonts w:ascii="Arial" w:eastAsia="Arial" w:hAnsi="Arial" w:cs="Arial"/>
          <w:b/>
          <w:color w:val="FF0000"/>
          <w:sz w:val="40"/>
          <w:szCs w:val="24"/>
          <w:highlight w:val="yellow"/>
        </w:rPr>
        <w:t xml:space="preserve"> un tel impact à l’échelle mondiale </w:t>
      </w:r>
      <w:r w:rsidRPr="00905EC7">
        <w:rPr>
          <w:rFonts w:ascii="Arial" w:eastAsia="Arial" w:hAnsi="Arial" w:cs="Arial"/>
          <w:b/>
          <w:color w:val="FF0000"/>
          <w:sz w:val="40"/>
          <w:szCs w:val="24"/>
        </w:rPr>
        <w:t xml:space="preserve">( </w:t>
      </w:r>
      <w:proofErr w:type="spellStart"/>
      <w:r w:rsidRPr="00905EC7">
        <w:rPr>
          <w:rFonts w:ascii="Arial" w:eastAsia="Arial" w:hAnsi="Arial" w:cs="Arial"/>
          <w:b/>
          <w:color w:val="FF0000"/>
          <w:sz w:val="40"/>
          <w:szCs w:val="24"/>
        </w:rPr>
        <w:t>exple</w:t>
      </w:r>
      <w:proofErr w:type="spellEnd"/>
      <w:r w:rsidRPr="00905EC7">
        <w:rPr>
          <w:rFonts w:ascii="Arial" w:eastAsia="Arial" w:hAnsi="Arial" w:cs="Arial"/>
          <w:b/>
          <w:color w:val="FF0000"/>
          <w:sz w:val="40"/>
          <w:szCs w:val="24"/>
        </w:rPr>
        <w:t xml:space="preserve">: </w:t>
      </w:r>
      <w:r w:rsidRPr="00905EC7">
        <w:rPr>
          <w:rFonts w:ascii="Arial" w:eastAsia="Arial" w:hAnsi="Arial" w:cs="Arial"/>
          <w:b/>
          <w:color w:val="FF0000"/>
          <w:sz w:val="40"/>
          <w:szCs w:val="24"/>
          <w:u w:val="single"/>
        </w:rPr>
        <w:t>................................................................................................................</w:t>
      </w:r>
      <w:r w:rsidRPr="00905EC7">
        <w:rPr>
          <w:rFonts w:ascii="Arial" w:eastAsia="Arial" w:hAnsi="Arial" w:cs="Arial"/>
          <w:b/>
          <w:color w:val="FF0000"/>
          <w:sz w:val="40"/>
          <w:szCs w:val="24"/>
        </w:rPr>
        <w:t xml:space="preserve">) que l’ensemble des conditions climatiques terrestres commencent à être modifiées, avec de plus en plus d’impact sur la biodiversité sur </w:t>
      </w:r>
      <w:r w:rsidRPr="00905EC7">
        <w:rPr>
          <w:rFonts w:ascii="Arial" w:eastAsia="Arial" w:hAnsi="Arial" w:cs="Arial"/>
          <w:b/>
          <w:color w:val="FF0000"/>
          <w:sz w:val="40"/>
          <w:szCs w:val="24"/>
          <w:u w:val="single"/>
        </w:rPr>
        <w:t xml:space="preserve">un temps très </w:t>
      </w:r>
      <w:r w:rsidRPr="00905EC7">
        <w:rPr>
          <w:rFonts w:ascii="Arial" w:eastAsia="Arial" w:hAnsi="Arial" w:cs="Arial"/>
          <w:b/>
          <w:color w:val="FF0000"/>
          <w:sz w:val="40"/>
          <w:szCs w:val="24"/>
          <w:highlight w:val="yellow"/>
          <w:u w:val="single"/>
        </w:rPr>
        <w:t>..............</w:t>
      </w:r>
      <w:r w:rsidRPr="00905EC7">
        <w:rPr>
          <w:rFonts w:ascii="Arial" w:eastAsia="Arial" w:hAnsi="Arial" w:cs="Arial"/>
          <w:b/>
          <w:color w:val="FF0000"/>
          <w:sz w:val="40"/>
          <w:szCs w:val="24"/>
          <w:highlight w:val="yellow"/>
        </w:rPr>
        <w:t>(</w:t>
      </w:r>
      <w:r w:rsidRPr="00905EC7">
        <w:rPr>
          <w:rFonts w:ascii="Arial" w:eastAsia="Arial" w:hAnsi="Arial" w:cs="Arial"/>
          <w:b/>
          <w:i/>
          <w:color w:val="FF0000"/>
          <w:sz w:val="40"/>
          <w:szCs w:val="24"/>
        </w:rPr>
        <w:t>quelques dizaines d'années</w:t>
      </w:r>
      <w:r w:rsidRPr="00905EC7">
        <w:rPr>
          <w:rFonts w:ascii="Arial" w:eastAsia="Arial" w:hAnsi="Arial" w:cs="Arial"/>
          <w:b/>
          <w:color w:val="FF0000"/>
          <w:sz w:val="40"/>
          <w:szCs w:val="24"/>
        </w:rPr>
        <w:t xml:space="preserve">). Certains parlent déjà d’une </w:t>
      </w:r>
      <w:r w:rsidRPr="00905EC7">
        <w:rPr>
          <w:rFonts w:ascii="Arial" w:eastAsia="Arial" w:hAnsi="Arial" w:cs="Arial"/>
          <w:b/>
          <w:color w:val="FF0000"/>
          <w:sz w:val="40"/>
          <w:szCs w:val="24"/>
          <w:highlight w:val="yellow"/>
          <w:u w:val="single"/>
        </w:rPr>
        <w:t>...........................</w:t>
      </w:r>
      <w:r w:rsidRPr="00905EC7">
        <w:rPr>
          <w:rFonts w:ascii="Arial" w:eastAsia="Arial" w:hAnsi="Arial" w:cs="Arial"/>
          <w:b/>
          <w:color w:val="FF0000"/>
          <w:sz w:val="40"/>
          <w:szCs w:val="24"/>
          <w:u w:val="single"/>
        </w:rPr>
        <w:t xml:space="preserve"> biologique</w:t>
      </w:r>
      <w:r w:rsidRPr="00905EC7">
        <w:rPr>
          <w:rFonts w:ascii="Arial" w:eastAsia="Arial" w:hAnsi="Arial" w:cs="Arial"/>
          <w:b/>
          <w:color w:val="FF0000"/>
          <w:sz w:val="40"/>
          <w:szCs w:val="24"/>
        </w:rPr>
        <w:t xml:space="preserve">. L’homme ayant conscience de son action négative, réagit également et met en place des </w:t>
      </w:r>
      <w:r w:rsidRPr="00905EC7">
        <w:rPr>
          <w:rFonts w:ascii="Arial" w:eastAsia="Arial" w:hAnsi="Arial" w:cs="Arial"/>
          <w:b/>
          <w:color w:val="FF0000"/>
          <w:sz w:val="40"/>
          <w:szCs w:val="24"/>
          <w:highlight w:val="yellow"/>
        </w:rPr>
        <w:t>actions de préservation, de protection.</w:t>
      </w:r>
    </w:p>
    <w:p w:rsidR="00EA6517" w:rsidRPr="00905EC7" w:rsidRDefault="00EA6517" w:rsidP="00EA6517">
      <w:pPr>
        <w:rPr>
          <w:rFonts w:ascii="Arial" w:eastAsia="Arial" w:hAnsi="Arial" w:cs="Arial"/>
          <w:sz w:val="40"/>
          <w:szCs w:val="24"/>
        </w:rPr>
      </w:pPr>
    </w:p>
    <w:bookmarkEnd w:id="0"/>
    <w:p w:rsidR="00EA6517" w:rsidRDefault="00EA6517" w:rsidP="00EA6517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:rsidR="00AA3B99" w:rsidRDefault="00EA6517"/>
    <w:sectPr w:rsidR="00AA3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F04756"/>
    <w:multiLevelType w:val="multilevel"/>
    <w:tmpl w:val="EA5C85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517"/>
    <w:rsid w:val="00270D9C"/>
    <w:rsid w:val="00452B00"/>
    <w:rsid w:val="00EA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95260-C98A-4FAF-94E3-9D9ACEF2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6517"/>
    <w:rPr>
      <w:rFonts w:ascii="Calibri" w:eastAsia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2jfE9TX3n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 ROMAIN ROLLAND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BOUTIN-PUECH</dc:creator>
  <cp:keywords/>
  <dc:description/>
  <cp:lastModifiedBy>Sophie BOUTIN-PUECH</cp:lastModifiedBy>
  <cp:revision>1</cp:revision>
  <dcterms:created xsi:type="dcterms:W3CDTF">2025-03-10T06:58:00Z</dcterms:created>
  <dcterms:modified xsi:type="dcterms:W3CDTF">2025-03-10T06:59:00Z</dcterms:modified>
</cp:coreProperties>
</file>