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244BA" w14:textId="2DF72F6A" w:rsidR="00FF7447" w:rsidRDefault="00FF7447" w:rsidP="00FF7447">
      <w:pPr>
        <w:pStyle w:val="Sansinterligne"/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385623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B1EAE39" wp14:editId="730EA02A">
                <wp:simplePos x="0" y="0"/>
                <wp:positionH relativeFrom="page">
                  <wp:posOffset>360045</wp:posOffset>
                </wp:positionH>
                <wp:positionV relativeFrom="topMargin">
                  <wp:posOffset>360045</wp:posOffset>
                </wp:positionV>
                <wp:extent cx="936567" cy="170815"/>
                <wp:effectExtent l="0" t="0" r="0" b="4445"/>
                <wp:wrapNone/>
                <wp:docPr id="219" name="Zone de text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567" cy="170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453429" w14:textId="77777777" w:rsidR="00FF7447" w:rsidRDefault="00FF7447" w:rsidP="00FF7447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t>T1 C1 A3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spAutoFit/>
                      </wps:bodyPr>
                    </wps:wsp>
                  </a:graphicData>
                </a:graphic>
                <wp14:sizeRelH relativeFrom="lef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1EAE39" id="_x0000_t202" coordsize="21600,21600" o:spt="202" path="m,l,21600r21600,l21600,xe">
                <v:stroke joinstyle="miter"/>
                <v:path gradientshapeok="t" o:connecttype="rect"/>
              </v:shapetype>
              <v:shape id="Zone de texte 219" o:spid="_x0000_s1026" type="#_x0000_t202" style="position:absolute;left:0;text-align:left;margin-left:28.35pt;margin-top:28.35pt;width:73.75pt;height: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yrJwIAAC8EAAAOAAAAZHJzL2Uyb0RvYy54bWysU02P0zAQvSPxHyzfaZLS7W6jpqulqyKk&#10;5UNauHBzHaexcDxm7DYpv56x05YCN0QOVmZsv3nz5nl5P3SGHRR6DbbixSTnTFkJtba7in/5vHl1&#10;x5kPwtbCgFUVPyrP71cvXyx7V6optGBqhYxArC97V/E2BFdmmZet6oSfgFOWNhvATgQKcZfVKHpC&#10;70w2zfN51gPWDkEq7yn7OG7yVcJvGiXDx6bxKjBTceIW0opp3cY1Wy1FuUPhWi1PNMQ/sOiEtlT0&#10;AvUogmB71H9BdVoieGjCREKXQdNoqVIP1E2R/9HNcyucSr2QON5dZPL/D1Z+OHxCpuuKT4sFZ1Z0&#10;NKSvNCpWKxbUEBSLGyRT73xJp58dnQ/DGxho3Kll755AfvPMwroVdqceEKFvlaiJZhFvZldXRxwf&#10;Qbb9e6ipmtgHSEBDg13UkFRhhE7jOl5GREyYpOTi9fxmfsuZpK3iNr8rblIFUZ4vO/ThrYKOxZ+K&#10;IzkggYvDkw+RjCjPR2ItD0bXG21MCqLr1NogOwjyi5BS2TBP182+I7Zjfp7TNzqH0uSvMT07p6lE&#10;8m9ESgV/K2JsLGUhFh35xEzSKMoyChSG7XDSfAv1kdRCGL1Lb41+WsAfnPXk24r773uBijPzzpLi&#10;i2I2i0ZPAf3gdXZ7zgorCaLiMiBnY7AO47PYO9S7lmqcp/tA89nopF0c5MjnxJhcmTo8vaBo++s4&#10;nfr1zlc/AQAA//8DAFBLAwQUAAYACAAAACEAA0zQPt4AAAAIAQAADwAAAGRycy9kb3ducmV2Lnht&#10;bEyPQUvEMBCF74L/IYzgzU2sa11q00VWRPEirqvgbbaZbarNpDTZbf33RhD09Bje471vyuXkOnGg&#10;IbSeNZzPFAji2puWGw2bl7uzBYgQkQ12nknDFwVYVsdHJRbGj/xMh3VsRCrhUKAGG2NfSBlqSw7D&#10;zPfEydv5wWFM59BIM+CYyl0nM6Vy6bDltGCxp5Wl+nO9dxpGWz+9mvvdx4ZW72+3j8o7M3/Q+vRk&#10;urkGEWmKf2H4wU/oUCWmrd+zCaLTcJlfpeSvJj9T8wzEVsPiIgdZlfL/A9U3AAAA//8DAFBLAQIt&#10;ABQABgAIAAAAIQC2gziS/gAAAOEBAAATAAAAAAAAAAAAAAAAAAAAAABbQ29udGVudF9UeXBlc10u&#10;eG1sUEsBAi0AFAAGAAgAAAAhADj9If/WAAAAlAEAAAsAAAAAAAAAAAAAAAAALwEAAF9yZWxzLy5y&#10;ZWxzUEsBAi0AFAAGAAgAAAAhAD2kDKsnAgAALwQAAA4AAAAAAAAAAAAAAAAALgIAAGRycy9lMm9E&#10;b2MueG1sUEsBAi0AFAAGAAgAAAAhAANM0D7eAAAACAEAAA8AAAAAAAAAAAAAAAAAgQQAAGRycy9k&#10;b3ducmV2LnhtbFBLBQYAAAAABAAEAPMAAACMBQAAAAA=&#10;" o:allowincell="f" fillcolor="#a8d08d [1945]" stroked="f">
                <v:textbox style="mso-fit-shape-to-text:t" inset=",0,,0">
                  <w:txbxContent>
                    <w:p w14:paraId="6A453429" w14:textId="77777777" w:rsidR="00FF7447" w:rsidRDefault="00FF7447" w:rsidP="00FF7447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t>T1 C1 A3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F7447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 </w:t>
      </w:r>
      <w:r w:rsidRPr="00C04D4E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Activité </w:t>
      </w:r>
      <w:r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4</w:t>
      </w:r>
      <w:r w:rsidRPr="00C04D4E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 : </w:t>
      </w:r>
      <w:r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L</w:t>
      </w:r>
      <w:r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es flux entre les réservoirs de carbone</w:t>
      </w:r>
    </w:p>
    <w:p w14:paraId="2F21AF1E" w14:textId="234353DC" w:rsidR="005311C2" w:rsidRPr="00507347" w:rsidRDefault="005311C2" w:rsidP="009B1C3B">
      <w:pPr>
        <w:pStyle w:val="Sansinterligne"/>
        <w:pBdr>
          <w:bottom w:val="single" w:sz="4" w:space="1" w:color="auto"/>
        </w:pBdr>
        <w:jc w:val="center"/>
        <w:rPr>
          <w:rFonts w:asciiTheme="minorHAnsi" w:hAnsiTheme="minorHAnsi" w:cstheme="minorHAnsi"/>
          <w:sz w:val="32"/>
          <w:szCs w:val="32"/>
        </w:rPr>
      </w:pPr>
    </w:p>
    <w:p w14:paraId="784A18FF" w14:textId="286EBC22" w:rsidR="008D4262" w:rsidRDefault="008D4262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3B341A3A" w14:textId="1E3965D3" w:rsidR="004B23DD" w:rsidRDefault="004B23DD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04127E" wp14:editId="27499A49">
            <wp:extent cx="6840220" cy="12344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6722" w14:textId="09E8A160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388AFB76" wp14:editId="6B013582">
            <wp:extent cx="6829425" cy="5882183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4"/>
                    <a:stretch/>
                  </pic:blipFill>
                  <pic:spPr bwMode="auto">
                    <a:xfrm>
                      <a:off x="0" y="0"/>
                      <a:ext cx="6829425" cy="58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3A3FC" w14:textId="3FC39517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4D3B7C8E" w14:textId="7E262E52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19CBFEB8" w14:textId="0984043D" w:rsidR="008E26B4" w:rsidRPr="004B23DD" w:rsidRDefault="004B23DD" w:rsidP="00776252">
      <w:pPr>
        <w:pStyle w:val="Sansinterligne"/>
        <w:rPr>
          <w:rFonts w:asciiTheme="minorHAnsi" w:hAnsiTheme="minorHAnsi" w:cstheme="minorHAnsi"/>
          <w:b/>
          <w:bCs/>
          <w:sz w:val="28"/>
          <w:szCs w:val="28"/>
        </w:rPr>
      </w:pPr>
      <w:r w:rsidRPr="004B23DD">
        <w:rPr>
          <w:rFonts w:asciiTheme="minorHAnsi" w:hAnsiTheme="minorHAnsi" w:cstheme="minorHAnsi"/>
          <w:b/>
          <w:bCs/>
          <w:sz w:val="28"/>
          <w:szCs w:val="28"/>
        </w:rPr>
        <w:t>1 – Pourquoi parle-t-on de cycle biogéochimique ?</w:t>
      </w:r>
    </w:p>
    <w:p w14:paraId="28A33F46" w14:textId="10EFA370" w:rsidR="004B23DD" w:rsidRPr="004B23DD" w:rsidRDefault="004B23DD" w:rsidP="00776252">
      <w:pPr>
        <w:pStyle w:val="Sansinterligne"/>
        <w:rPr>
          <w:rFonts w:asciiTheme="minorHAnsi" w:hAnsiTheme="minorHAnsi" w:cstheme="minorHAnsi"/>
          <w:b/>
          <w:bCs/>
          <w:sz w:val="28"/>
          <w:szCs w:val="28"/>
        </w:rPr>
      </w:pPr>
      <w:r w:rsidRPr="004B23DD">
        <w:rPr>
          <w:rFonts w:asciiTheme="minorHAnsi" w:hAnsiTheme="minorHAnsi" w:cstheme="minorHAnsi"/>
          <w:b/>
          <w:bCs/>
          <w:sz w:val="28"/>
          <w:szCs w:val="28"/>
        </w:rPr>
        <w:t>2 – Sébastien et Kenza se contredisent : Sébastien pense que le cycle est à l’équilibre et Kenza pense le contraire. Expliquez pourquoi, selon leur point de vue, chacun a en partie raison.</w:t>
      </w:r>
    </w:p>
    <w:p w14:paraId="545DBDBA" w14:textId="10590610" w:rsidR="004B23DD" w:rsidRDefault="004B23DD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  <w:r w:rsidRPr="004B23DD">
        <w:rPr>
          <w:rFonts w:asciiTheme="minorHAnsi" w:hAnsiTheme="minorHAnsi" w:cstheme="minorHAnsi"/>
          <w:b/>
          <w:bCs/>
          <w:sz w:val="28"/>
          <w:szCs w:val="28"/>
        </w:rPr>
        <w:t>3 – Quelles conséquences des activités humaines peut-on envisager ?</w:t>
      </w:r>
    </w:p>
    <w:p w14:paraId="54D9C8E7" w14:textId="41FD2BE5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2889D233" w14:textId="4A51B87B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3C1F2B3D" w14:textId="12CA93DC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00972A74" w14:textId="42445B37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536C13DD" w14:textId="7442E424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453737A2" w14:textId="725E13BF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1E2874AF" w14:textId="56C630DA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47A2D82F" wp14:editId="14FD99CF">
            <wp:extent cx="6838950" cy="70199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F005" w14:textId="634C5C23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03779B43" w14:textId="1E8C0613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7CD1CB3C" w14:textId="2C2D08AA" w:rsidR="008E26B4" w:rsidRPr="004B23DD" w:rsidRDefault="004B23DD" w:rsidP="00776252">
      <w:pPr>
        <w:pStyle w:val="Sansinterligne"/>
        <w:rPr>
          <w:rFonts w:asciiTheme="minorHAnsi" w:hAnsiTheme="minorHAnsi" w:cstheme="minorHAnsi"/>
          <w:b/>
          <w:bCs/>
          <w:sz w:val="28"/>
          <w:szCs w:val="28"/>
        </w:rPr>
      </w:pPr>
      <w:r w:rsidRPr="004B23DD">
        <w:rPr>
          <w:rFonts w:asciiTheme="minorHAnsi" w:hAnsiTheme="minorHAnsi" w:cstheme="minorHAnsi"/>
          <w:b/>
          <w:bCs/>
          <w:sz w:val="28"/>
          <w:szCs w:val="28"/>
        </w:rPr>
        <w:t>1 – Expliquer pourquoi le gaz naturel, le charbon et le pétrole ne sont pas considérés comme des ressources énergétiques renouvelables ?</w:t>
      </w:r>
    </w:p>
    <w:p w14:paraId="0C5B9183" w14:textId="766A1C04" w:rsidR="008E26B4" w:rsidRPr="004B23DD" w:rsidRDefault="004B23DD" w:rsidP="00776252">
      <w:pPr>
        <w:pStyle w:val="Sansinterligne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2 </w:t>
      </w:r>
      <w:r w:rsidR="00E6283B">
        <w:rPr>
          <w:rFonts w:asciiTheme="minorHAnsi" w:hAnsiTheme="minorHAnsi" w:cstheme="minorHAnsi"/>
          <w:b/>
          <w:bCs/>
          <w:sz w:val="28"/>
          <w:szCs w:val="28"/>
        </w:rPr>
        <w:t>–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E6283B">
        <w:rPr>
          <w:rFonts w:asciiTheme="minorHAnsi" w:hAnsiTheme="minorHAnsi" w:cstheme="minorHAnsi"/>
          <w:b/>
          <w:bCs/>
          <w:sz w:val="28"/>
          <w:szCs w:val="28"/>
        </w:rPr>
        <w:t>Indiquer le problème que cela pose pour l’humanité et proposer des solutions.</w:t>
      </w:r>
    </w:p>
    <w:p w14:paraId="3FCE32CE" w14:textId="647FDAF5" w:rsidR="008E26B4" w:rsidRPr="004B23DD" w:rsidRDefault="008E26B4" w:rsidP="00776252">
      <w:pPr>
        <w:pStyle w:val="Sansinterligne"/>
        <w:rPr>
          <w:rFonts w:asciiTheme="minorHAnsi" w:hAnsiTheme="minorHAnsi" w:cstheme="minorHAnsi"/>
          <w:b/>
          <w:bCs/>
          <w:sz w:val="28"/>
          <w:szCs w:val="28"/>
        </w:rPr>
      </w:pPr>
    </w:p>
    <w:p w14:paraId="17FFC5D8" w14:textId="4A55A4F8" w:rsidR="008E26B4" w:rsidRPr="004B23DD" w:rsidRDefault="008E26B4" w:rsidP="00776252">
      <w:pPr>
        <w:pStyle w:val="Sansinterligne"/>
        <w:rPr>
          <w:rFonts w:asciiTheme="minorHAnsi" w:hAnsiTheme="minorHAnsi" w:cstheme="minorHAnsi"/>
          <w:b/>
          <w:bCs/>
          <w:sz w:val="28"/>
          <w:szCs w:val="28"/>
        </w:rPr>
      </w:pPr>
    </w:p>
    <w:p w14:paraId="52A68C18" w14:textId="5A5951EE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2FA8EFCD" w14:textId="7F046B3A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67929584" w14:textId="7D7ED61F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05E9560E" w14:textId="6397150D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360F75E1" w14:textId="0A2A10A2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0ACCCCCE" w14:textId="6DD9A5EB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51BF1338" w14:textId="2A512615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062ECC33" w14:textId="4C5C6877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10206FF4" w14:textId="4773AB7F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</w:p>
    <w:p w14:paraId="3B870865" w14:textId="282FB24F" w:rsidR="008E26B4" w:rsidRDefault="008E26B4" w:rsidP="00776252">
      <w:pPr>
        <w:pStyle w:val="Sansinterligne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D85692" wp14:editId="2E7DEFAA">
            <wp:extent cx="4343400" cy="76676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6B4" w:rsidSect="003E3792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6514B"/>
    <w:multiLevelType w:val="hybridMultilevel"/>
    <w:tmpl w:val="56069C12"/>
    <w:lvl w:ilvl="0" w:tplc="7966DF0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C3B"/>
    <w:rsid w:val="000A05DB"/>
    <w:rsid w:val="000C4E79"/>
    <w:rsid w:val="001975D8"/>
    <w:rsid w:val="002A5B77"/>
    <w:rsid w:val="003E3792"/>
    <w:rsid w:val="004B23DD"/>
    <w:rsid w:val="00507347"/>
    <w:rsid w:val="005311C2"/>
    <w:rsid w:val="005A249B"/>
    <w:rsid w:val="006211AF"/>
    <w:rsid w:val="006600C6"/>
    <w:rsid w:val="00670C6F"/>
    <w:rsid w:val="006F226C"/>
    <w:rsid w:val="00700BD5"/>
    <w:rsid w:val="00765E1C"/>
    <w:rsid w:val="00776252"/>
    <w:rsid w:val="00796870"/>
    <w:rsid w:val="0081178D"/>
    <w:rsid w:val="0086691F"/>
    <w:rsid w:val="008B5A01"/>
    <w:rsid w:val="008D4262"/>
    <w:rsid w:val="008E26B4"/>
    <w:rsid w:val="009B1C3B"/>
    <w:rsid w:val="00A3227F"/>
    <w:rsid w:val="00A53AF3"/>
    <w:rsid w:val="00AE30CC"/>
    <w:rsid w:val="00C600AC"/>
    <w:rsid w:val="00E4091E"/>
    <w:rsid w:val="00E6283B"/>
    <w:rsid w:val="00EE7162"/>
    <w:rsid w:val="00FF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A2F4D"/>
  <w15:chartTrackingRefBased/>
  <w15:docId w15:val="{ACA359AD-22D5-4E76-8E9A-A664E33E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goe UI" w:eastAsiaTheme="minorHAnsi" w:hAnsi="Segoe UI" w:cs="Segoe U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B1C3B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9B1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semiHidden/>
    <w:unhideWhenUsed/>
    <w:rsid w:val="00C600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CFD3B-9928-4225-BC81-1AE10DF8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Gerber</dc:creator>
  <cp:keywords/>
  <dc:description/>
  <cp:lastModifiedBy>Benoit Guilloux</cp:lastModifiedBy>
  <cp:revision>5</cp:revision>
  <cp:lastPrinted>2020-08-17T07:44:00Z</cp:lastPrinted>
  <dcterms:created xsi:type="dcterms:W3CDTF">2020-08-17T21:44:00Z</dcterms:created>
  <dcterms:modified xsi:type="dcterms:W3CDTF">2020-09-28T20:23:00Z</dcterms:modified>
</cp:coreProperties>
</file>