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C11" w:rsidRPr="00497BFB" w:rsidRDefault="008F417C">
      <w:pPr>
        <w:rPr>
          <w:rFonts w:ascii="Arial" w:hAnsi="Arial" w:cs="Arial"/>
          <w:b/>
          <w:sz w:val="24"/>
          <w:szCs w:val="24"/>
          <w:u w:val="single"/>
        </w:rPr>
      </w:pPr>
      <w:r w:rsidRPr="00497BFB">
        <w:rPr>
          <w:rFonts w:ascii="Arial" w:hAnsi="Arial" w:cs="Arial"/>
          <w:b/>
          <w:sz w:val="24"/>
          <w:szCs w:val="24"/>
          <w:u w:val="single"/>
        </w:rPr>
        <w:t>Compte rendu des ateliers</w:t>
      </w:r>
    </w:p>
    <w:p w:rsidR="00CB2062" w:rsidRPr="00497BFB" w:rsidRDefault="00E71BF2">
      <w:pPr>
        <w:rPr>
          <w:rFonts w:ascii="Arial" w:hAnsi="Arial" w:cs="Arial"/>
          <w:b/>
          <w:sz w:val="24"/>
          <w:szCs w:val="24"/>
          <w:u w:val="single"/>
        </w:rPr>
      </w:pPr>
      <w:hyperlink r:id="rId5" w:history="1">
        <w:r w:rsidR="00CB2062" w:rsidRPr="00497BFB">
          <w:rPr>
            <w:rStyle w:val="Lienhypertexte"/>
            <w:rFonts w:ascii="Arial" w:hAnsi="Arial" w:cs="Arial"/>
            <w:b/>
            <w:sz w:val="24"/>
            <w:szCs w:val="24"/>
          </w:rPr>
          <w:t>https://issuu.com/hmadanamar/docs/manuel_scol_svt_4__me_sc/35</w:t>
        </w:r>
      </w:hyperlink>
    </w:p>
    <w:p w:rsidR="00CB2062" w:rsidRPr="00497BFB" w:rsidRDefault="00CB2062">
      <w:pPr>
        <w:rPr>
          <w:rFonts w:ascii="Arial" w:hAnsi="Arial" w:cs="Arial"/>
          <w:b/>
          <w:sz w:val="24"/>
          <w:szCs w:val="24"/>
          <w:u w:val="single"/>
        </w:rPr>
      </w:pPr>
    </w:p>
    <w:p w:rsidR="008F417C" w:rsidRPr="00497BFB" w:rsidRDefault="008F417C" w:rsidP="008F417C">
      <w:pPr>
        <w:rPr>
          <w:rFonts w:ascii="Arial" w:hAnsi="Arial" w:cs="Arial"/>
          <w:b/>
          <w:sz w:val="24"/>
          <w:szCs w:val="24"/>
        </w:rPr>
      </w:pPr>
      <w:r w:rsidRPr="00497BFB">
        <w:rPr>
          <w:rFonts w:ascii="Arial" w:hAnsi="Arial" w:cs="Arial"/>
          <w:b/>
          <w:sz w:val="24"/>
          <w:szCs w:val="24"/>
          <w:highlight w:val="lightGray"/>
        </w:rPr>
        <w:t>Objectif : localiser la zone du testicule produisant de la testostérone et celle produisant des spermatozoïdes</w:t>
      </w:r>
    </w:p>
    <w:p w:rsidR="008F417C" w:rsidRPr="00497BFB" w:rsidRDefault="008F417C" w:rsidP="008F417C">
      <w:pPr>
        <w:rPr>
          <w:rFonts w:ascii="Arial" w:hAnsi="Arial" w:cs="Arial"/>
          <w:sz w:val="24"/>
          <w:szCs w:val="24"/>
          <w:u w:val="single"/>
        </w:rPr>
      </w:pPr>
      <w:r w:rsidRPr="00497BFB">
        <w:rPr>
          <w:rFonts w:ascii="Arial" w:hAnsi="Arial" w:cs="Arial"/>
          <w:sz w:val="24"/>
          <w:szCs w:val="24"/>
          <w:u w:val="single"/>
        </w:rPr>
        <w:t>La structure d’un testicule</w:t>
      </w:r>
    </w:p>
    <w:p w:rsidR="008F417C" w:rsidRPr="00497BFB" w:rsidRDefault="008F417C" w:rsidP="008F417C">
      <w:pPr>
        <w:rPr>
          <w:rFonts w:ascii="Arial" w:hAnsi="Arial" w:cs="Arial"/>
          <w:sz w:val="24"/>
          <w:szCs w:val="24"/>
        </w:rPr>
      </w:pPr>
      <w:r w:rsidRPr="00497BFB">
        <w:rPr>
          <w:rFonts w:ascii="Arial" w:hAnsi="Arial" w:cs="Arial"/>
          <w:sz w:val="24"/>
          <w:szCs w:val="24"/>
        </w:rPr>
        <w:t xml:space="preserve">Les testicules sont des organes produisant en continu de la testostérone, hormone sexuelle masculine, ainsi que des </w:t>
      </w:r>
      <w:r w:rsidRPr="00497BFB">
        <w:rPr>
          <w:rFonts w:ascii="Arial" w:hAnsi="Arial" w:cs="Arial"/>
          <w:b/>
          <w:sz w:val="24"/>
          <w:szCs w:val="24"/>
        </w:rPr>
        <w:t>spermatozoïdes</w:t>
      </w:r>
      <w:r w:rsidRPr="00497BFB">
        <w:rPr>
          <w:rFonts w:ascii="Arial" w:hAnsi="Arial" w:cs="Arial"/>
          <w:sz w:val="24"/>
          <w:szCs w:val="24"/>
        </w:rPr>
        <w:t xml:space="preserve">. Ils contiennent 250 mètres de </w:t>
      </w:r>
      <w:r w:rsidRPr="00497BFB">
        <w:rPr>
          <w:rFonts w:ascii="Arial" w:hAnsi="Arial" w:cs="Arial"/>
          <w:b/>
          <w:sz w:val="24"/>
          <w:szCs w:val="24"/>
        </w:rPr>
        <w:t>tubes séminifères</w:t>
      </w:r>
      <w:r w:rsidRPr="00497BFB">
        <w:rPr>
          <w:rFonts w:ascii="Arial" w:hAnsi="Arial" w:cs="Arial"/>
          <w:sz w:val="24"/>
          <w:szCs w:val="24"/>
        </w:rPr>
        <w:t xml:space="preserve"> pelotonnés, composés d’une paroi et d’une cavité centrale. Ils sont prolongés par le canal épididymaire puis par le canal déférent. Entre les tubes séminifères, </w:t>
      </w:r>
      <w:r w:rsidRPr="00497BFB">
        <w:rPr>
          <w:rFonts w:ascii="Arial" w:hAnsi="Arial" w:cs="Arial"/>
          <w:b/>
          <w:sz w:val="24"/>
          <w:szCs w:val="24"/>
        </w:rPr>
        <w:t>des cellules interstitielles</w:t>
      </w:r>
      <w:r w:rsidRPr="00497BFB">
        <w:rPr>
          <w:rFonts w:ascii="Arial" w:hAnsi="Arial" w:cs="Arial"/>
          <w:sz w:val="24"/>
          <w:szCs w:val="24"/>
        </w:rPr>
        <w:t xml:space="preserve"> ainsi que des vaisseaux sanguins comblent l’espace.</w:t>
      </w:r>
    </w:p>
    <w:p w:rsidR="008F417C" w:rsidRPr="00497BFB" w:rsidRDefault="008F417C" w:rsidP="008F417C">
      <w:pPr>
        <w:rPr>
          <w:rFonts w:ascii="Arial" w:hAnsi="Arial" w:cs="Arial"/>
          <w:sz w:val="24"/>
          <w:szCs w:val="24"/>
        </w:rPr>
      </w:pPr>
      <w:r w:rsidRPr="00497BFB">
        <w:rPr>
          <w:rFonts w:ascii="Arial" w:hAnsi="Arial" w:cs="Arial"/>
          <w:sz w:val="24"/>
          <w:szCs w:val="24"/>
        </w:rPr>
        <w:t>NB : Les testicules des individus atteints de cryptorchidie (« testicule caché ») sont localisés dans leur cavité abdominale. Ces individus sont généralement stériles mais produisent de la testostérone.</w:t>
      </w:r>
    </w:p>
    <w:p w:rsidR="008F417C" w:rsidRPr="00497BFB" w:rsidRDefault="008F417C" w:rsidP="008F417C">
      <w:pPr>
        <w:rPr>
          <w:rFonts w:ascii="Arial" w:hAnsi="Arial" w:cs="Arial"/>
          <w:b/>
          <w:sz w:val="24"/>
          <w:szCs w:val="24"/>
          <w:u w:val="single"/>
        </w:rPr>
      </w:pPr>
      <w:r w:rsidRPr="00497BFB">
        <w:rPr>
          <w:rFonts w:ascii="Arial" w:hAnsi="Arial" w:cs="Arial"/>
          <w:b/>
          <w:sz w:val="24"/>
          <w:szCs w:val="24"/>
          <w:u w:val="single"/>
        </w:rPr>
        <w:t xml:space="preserve">Photo atelier 1 : </w:t>
      </w:r>
    </w:p>
    <w:p w:rsidR="008F417C" w:rsidRPr="000F4C66" w:rsidRDefault="008F417C" w:rsidP="000F4C66">
      <w:pPr>
        <w:shd w:val="clear" w:color="auto" w:fill="E7E6E6" w:themeFill="background2"/>
        <w:rPr>
          <w:rFonts w:ascii="Arial" w:hAnsi="Arial" w:cs="Arial"/>
          <w:b/>
          <w:sz w:val="24"/>
          <w:szCs w:val="24"/>
        </w:rPr>
      </w:pPr>
      <w:r w:rsidRPr="00497BFB">
        <w:rPr>
          <w:rFonts w:ascii="Arial" w:hAnsi="Arial" w:cs="Arial"/>
          <w:b/>
          <w:sz w:val="24"/>
          <w:szCs w:val="24"/>
        </w:rPr>
        <w:t>1.Observer au microscope optique le testicule d’un individu sain. Repérer le tissu interstitiel et un</w:t>
      </w:r>
      <w:r w:rsidR="000F4C66">
        <w:rPr>
          <w:rFonts w:ascii="Arial" w:hAnsi="Arial" w:cs="Arial"/>
          <w:b/>
          <w:sz w:val="24"/>
          <w:szCs w:val="24"/>
        </w:rPr>
        <w:t xml:space="preserve"> </w:t>
      </w:r>
      <w:r w:rsidRPr="00497BFB">
        <w:rPr>
          <w:rFonts w:ascii="Arial" w:hAnsi="Arial" w:cs="Arial"/>
          <w:b/>
          <w:sz w:val="24"/>
          <w:szCs w:val="24"/>
        </w:rPr>
        <w:t xml:space="preserve">tube séminifère. </w:t>
      </w:r>
      <w:r w:rsidR="00867EEB" w:rsidRPr="00497BFB">
        <w:rPr>
          <w:rFonts w:ascii="Arial" w:hAnsi="Arial" w:cs="Arial"/>
          <w:sz w:val="24"/>
          <w:szCs w:val="24"/>
        </w:rPr>
        <w:t>Appelez le professeur pour être évalué. / 2</w:t>
      </w:r>
    </w:p>
    <w:p w:rsidR="008F417C" w:rsidRPr="00497BFB" w:rsidRDefault="00745953" w:rsidP="008F417C">
      <w:pPr>
        <w:rPr>
          <w:rFonts w:ascii="Arial" w:hAnsi="Arial" w:cs="Arial"/>
          <w:b/>
          <w:sz w:val="24"/>
          <w:szCs w:val="24"/>
        </w:rPr>
      </w:pPr>
      <w:r w:rsidRPr="00497BFB">
        <w:rPr>
          <w:rFonts w:ascii="Arial" w:hAnsi="Arial" w:cs="Arial"/>
          <w:b/>
          <w:sz w:val="24"/>
          <w:szCs w:val="24"/>
        </w:rPr>
        <w:t>Légendez</w:t>
      </w:r>
      <w:r w:rsidR="008F417C" w:rsidRPr="00497BFB">
        <w:rPr>
          <w:rFonts w:ascii="Arial" w:hAnsi="Arial" w:cs="Arial"/>
          <w:b/>
          <w:sz w:val="24"/>
          <w:szCs w:val="24"/>
        </w:rPr>
        <w:t xml:space="preserve"> et titrez la photo.</w:t>
      </w:r>
    </w:p>
    <w:p w:rsidR="008F417C" w:rsidRPr="00497BFB" w:rsidRDefault="008F417C" w:rsidP="008F417C">
      <w:pPr>
        <w:rPr>
          <w:rFonts w:ascii="Arial" w:hAnsi="Arial" w:cs="Arial"/>
          <w:sz w:val="24"/>
          <w:szCs w:val="24"/>
        </w:rPr>
      </w:pPr>
      <w:r w:rsidRPr="00497BFB">
        <w:rPr>
          <w:rFonts w:ascii="Arial" w:hAnsi="Arial" w:cs="Arial"/>
          <w:noProof/>
          <w:sz w:val="24"/>
          <w:szCs w:val="24"/>
          <w:lang w:eastAsia="fr-FR"/>
        </w:rPr>
        <w:drawing>
          <wp:inline distT="0" distB="0" distL="0" distR="0">
            <wp:extent cx="4192024" cy="3352800"/>
            <wp:effectExtent l="0" t="0" r="0" b="0"/>
            <wp:docPr id="1" name="Image 1" descr="Coupe de testicule de rat observée au microscope optique à l'objectif  x10. On peut observer des &lt;a href='https://phototheque.enseigne.ac-lyon.fr/photossql/photos.php?RollID=images&amp;FrameID=tube_seminifere_rat_objx40'&gt;tubes séminifères&lt;/a&gt; en section transversale et du tissu interstitiel. C'est dans les tubes séminifères (on peut en compter 8 sur la photo) que se déroule la spermatogenèse (la production de spermatozoïdes). On peut d'ailleurs observer des spermatozoïdes dans la lumière des tubes. Les tubes renferment également des cellules spécialisées appelées épithéliocytes de soutien ou &lt;em&gt;cellules de Sertoli&lt;/em&gt;. Ces cellules fournissent des nutriments aux cellules en train de se diviser, sécrètent le liquide testiculaire permettant le transport du sperme dans la lumière du tubule, et éliminent le cytoplasme évacué des spermatides au cours de la spermiogenèse. Le tissu conjonctif lâche qui recouvre les tubules séminifères renferme les cellules interstitielles ou &lt;em&gt;cellules de Leydig&lt;/em&gt;. Ces cellules synthétisent les androgènes (en particulier la testosté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pe de testicule de rat observée au microscope optique à l'objectif  x10. On peut observer des &lt;a href='https://phototheque.enseigne.ac-lyon.fr/photossql/photos.php?RollID=images&amp;FrameID=tube_seminifere_rat_objx40'&gt;tubes séminifères&lt;/a&gt; en section transversale et du tissu interstitiel. C'est dans les tubes séminifères (on peut en compter 8 sur la photo) que se déroule la spermatogenèse (la production de spermatozoïdes). On peut d'ailleurs observer des spermatozoïdes dans la lumière des tubes. Les tubes renferment également des cellules spécialisées appelées épithéliocytes de soutien ou &lt;em&gt;cellules de Sertoli&lt;/em&gt;. Ces cellules fournissent des nutriments aux cellules en train de se diviser, sécrètent le liquide testiculaire permettant le transport du sperme dans la lumière du tubule, et éliminent le cytoplasme évacué des spermatides au cours de la spermiogenèse. Le tissu conjonctif lâche qui recouvre les tubules séminifères renferme les cellules interstitielles ou &lt;em&gt;cellules de Leydig&lt;/em&gt;. Ces cellules synthétisent les androgènes (en particulier la testostérone)."/>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38530" cy="3389996"/>
                    </a:xfrm>
                    <a:prstGeom prst="rect">
                      <a:avLst/>
                    </a:prstGeom>
                    <a:noFill/>
                    <a:ln>
                      <a:noFill/>
                    </a:ln>
                  </pic:spPr>
                </pic:pic>
              </a:graphicData>
            </a:graphic>
          </wp:inline>
        </w:drawing>
      </w:r>
    </w:p>
    <w:p w:rsidR="00497BFB" w:rsidRPr="00497BFB" w:rsidRDefault="00497BFB" w:rsidP="008F417C">
      <w:pPr>
        <w:rPr>
          <w:rFonts w:ascii="Arial" w:hAnsi="Arial" w:cs="Arial"/>
          <w:sz w:val="24"/>
          <w:szCs w:val="24"/>
        </w:rPr>
      </w:pPr>
    </w:p>
    <w:p w:rsidR="00497BFB" w:rsidRDefault="00497BFB" w:rsidP="00497BFB">
      <w:pPr>
        <w:tabs>
          <w:tab w:val="left" w:pos="5880"/>
        </w:tabs>
        <w:ind w:right="-23"/>
        <w:jc w:val="center"/>
        <w:rPr>
          <w:rFonts w:ascii="Arial" w:hAnsi="Arial" w:cs="Arial"/>
          <w:b/>
          <w:sz w:val="24"/>
          <w:szCs w:val="24"/>
          <w:u w:val="single"/>
        </w:rPr>
      </w:pPr>
    </w:p>
    <w:p w:rsidR="000F4C66" w:rsidRDefault="000F4C66" w:rsidP="00497BFB">
      <w:pPr>
        <w:tabs>
          <w:tab w:val="left" w:pos="5880"/>
        </w:tabs>
        <w:ind w:right="-23"/>
        <w:jc w:val="center"/>
        <w:rPr>
          <w:rFonts w:ascii="Arial" w:hAnsi="Arial" w:cs="Arial"/>
          <w:b/>
          <w:sz w:val="24"/>
          <w:szCs w:val="24"/>
          <w:u w:val="single"/>
        </w:rPr>
      </w:pPr>
    </w:p>
    <w:p w:rsidR="000F4C66" w:rsidRDefault="000F4C66" w:rsidP="00497BFB">
      <w:pPr>
        <w:tabs>
          <w:tab w:val="left" w:pos="5880"/>
        </w:tabs>
        <w:ind w:right="-23"/>
        <w:jc w:val="center"/>
        <w:rPr>
          <w:rFonts w:ascii="Arial" w:hAnsi="Arial" w:cs="Arial"/>
          <w:b/>
          <w:sz w:val="24"/>
          <w:szCs w:val="24"/>
          <w:u w:val="single"/>
        </w:rPr>
      </w:pPr>
    </w:p>
    <w:p w:rsidR="000F4C66" w:rsidRDefault="000F4C66" w:rsidP="00497BFB">
      <w:pPr>
        <w:tabs>
          <w:tab w:val="left" w:pos="5880"/>
        </w:tabs>
        <w:ind w:right="-23"/>
        <w:jc w:val="center"/>
        <w:rPr>
          <w:rFonts w:ascii="Arial" w:hAnsi="Arial" w:cs="Arial"/>
          <w:b/>
          <w:sz w:val="24"/>
          <w:szCs w:val="24"/>
          <w:u w:val="single"/>
        </w:rPr>
      </w:pPr>
    </w:p>
    <w:p w:rsidR="000F4C66" w:rsidRPr="00497BFB" w:rsidRDefault="000F4C66" w:rsidP="00497BFB">
      <w:pPr>
        <w:tabs>
          <w:tab w:val="left" w:pos="5880"/>
        </w:tabs>
        <w:ind w:right="-23"/>
        <w:jc w:val="center"/>
        <w:rPr>
          <w:rFonts w:ascii="Arial" w:hAnsi="Arial" w:cs="Arial"/>
          <w:b/>
          <w:sz w:val="24"/>
          <w:szCs w:val="24"/>
          <w:u w:val="single"/>
        </w:rPr>
      </w:pPr>
    </w:p>
    <w:p w:rsidR="00497BFB" w:rsidRPr="00497BFB" w:rsidRDefault="00497BFB" w:rsidP="00497BFB">
      <w:pPr>
        <w:tabs>
          <w:tab w:val="left" w:pos="5880"/>
        </w:tabs>
        <w:ind w:right="-23"/>
        <w:jc w:val="center"/>
        <w:rPr>
          <w:rFonts w:ascii="Arial" w:hAnsi="Arial" w:cs="Arial"/>
          <w:b/>
          <w:sz w:val="24"/>
          <w:szCs w:val="24"/>
        </w:rPr>
      </w:pPr>
      <w:r w:rsidRPr="00497BFB">
        <w:rPr>
          <w:rFonts w:ascii="Arial" w:hAnsi="Arial" w:cs="Arial"/>
          <w:b/>
          <w:sz w:val="24"/>
          <w:szCs w:val="24"/>
          <w:u w:val="single"/>
        </w:rPr>
        <w:lastRenderedPageBreak/>
        <w:t xml:space="preserve">Document </w:t>
      </w:r>
      <w:r w:rsidRPr="00497BFB">
        <w:rPr>
          <w:rFonts w:ascii="Arial" w:hAnsi="Arial" w:cs="Arial"/>
          <w:b/>
          <w:sz w:val="24"/>
          <w:szCs w:val="24"/>
        </w:rPr>
        <w:t>Coupe transversale de testicule d’un homme adulte après un marquage spécifique.</w:t>
      </w:r>
    </w:p>
    <w:p w:rsidR="00497BFB" w:rsidRPr="00497BFB" w:rsidRDefault="00497BFB" w:rsidP="00497BFB">
      <w:pPr>
        <w:pStyle w:val="Paragraphedeliste"/>
        <w:ind w:left="0" w:right="-24"/>
        <w:jc w:val="both"/>
        <w:rPr>
          <w:rFonts w:ascii="Arial" w:hAnsi="Arial" w:cs="Arial"/>
          <w:sz w:val="24"/>
          <w:szCs w:val="24"/>
        </w:rPr>
      </w:pPr>
      <w:r w:rsidRPr="00497BFB">
        <w:rPr>
          <w:rFonts w:ascii="Arial" w:hAnsi="Arial" w:cs="Arial"/>
          <w:b/>
          <w:noProof/>
          <w:sz w:val="24"/>
          <w:szCs w:val="24"/>
          <w:lang w:eastAsia="fr-FR"/>
        </w:rPr>
        <w:drawing>
          <wp:anchor distT="0" distB="0" distL="114300" distR="114300" simplePos="0" relativeHeight="251668480" behindDoc="1" locked="0" layoutInCell="1" allowOverlap="1">
            <wp:simplePos x="0" y="0"/>
            <wp:positionH relativeFrom="column">
              <wp:posOffset>156845</wp:posOffset>
            </wp:positionH>
            <wp:positionV relativeFrom="paragraph">
              <wp:posOffset>135255</wp:posOffset>
            </wp:positionV>
            <wp:extent cx="3265805" cy="2264410"/>
            <wp:effectExtent l="19050" t="0" r="0" b="0"/>
            <wp:wrapTight wrapText="bothSides">
              <wp:wrapPolygon edited="0">
                <wp:start x="-126" y="0"/>
                <wp:lineTo x="-126" y="21443"/>
                <wp:lineTo x="21545" y="21443"/>
                <wp:lineTo x="21545" y="0"/>
                <wp:lineTo x="-126" y="0"/>
              </wp:wrapPolygon>
            </wp:wrapTight>
            <wp:docPr id="907253436" name="Image 90725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lum/>
                    </a:blip>
                    <a:srcRect l="39008" t="32819" r="15537" b="25345"/>
                    <a:stretch>
                      <a:fillRect/>
                    </a:stretch>
                  </pic:blipFill>
                  <pic:spPr bwMode="auto">
                    <a:xfrm>
                      <a:off x="0" y="0"/>
                      <a:ext cx="3265805" cy="2264410"/>
                    </a:xfrm>
                    <a:prstGeom prst="rect">
                      <a:avLst/>
                    </a:prstGeom>
                    <a:noFill/>
                    <a:ln w="9525">
                      <a:noFill/>
                      <a:miter lim="800000"/>
                      <a:headEnd/>
                      <a:tailEnd/>
                    </a:ln>
                  </pic:spPr>
                </pic:pic>
              </a:graphicData>
            </a:graphic>
          </wp:anchor>
        </w:drawing>
      </w:r>
      <w:r w:rsidRPr="00497BFB">
        <w:rPr>
          <w:rFonts w:ascii="Arial" w:hAnsi="Arial" w:cs="Arial"/>
          <w:b/>
          <w:sz w:val="24"/>
          <w:szCs w:val="24"/>
        </w:rPr>
        <w:t xml:space="preserve">       </w:t>
      </w:r>
      <w:r w:rsidRPr="00497BFB">
        <w:rPr>
          <w:rFonts w:ascii="Arial" w:hAnsi="Arial" w:cs="Arial"/>
          <w:sz w:val="24"/>
          <w:szCs w:val="24"/>
        </w:rPr>
        <w:t xml:space="preserve">Les cellules exprimant une enzyme impliquée dans la synthèse de la testostérone (hormone) apparaissent colorées en brun sombre. </w:t>
      </w:r>
    </w:p>
    <w:p w:rsidR="00497BFB" w:rsidRPr="00497BFB" w:rsidRDefault="00497BFB" w:rsidP="00497BFB">
      <w:pPr>
        <w:tabs>
          <w:tab w:val="left" w:pos="5880"/>
        </w:tabs>
        <w:ind w:right="-24"/>
        <w:jc w:val="both"/>
        <w:rPr>
          <w:rFonts w:ascii="Arial" w:hAnsi="Arial" w:cs="Arial"/>
          <w:sz w:val="24"/>
          <w:szCs w:val="24"/>
        </w:rPr>
      </w:pPr>
    </w:p>
    <w:p w:rsidR="00497BFB" w:rsidRPr="00497BFB" w:rsidRDefault="00497BFB" w:rsidP="00497BFB">
      <w:pPr>
        <w:tabs>
          <w:tab w:val="left" w:pos="5880"/>
        </w:tabs>
        <w:ind w:right="-24"/>
        <w:rPr>
          <w:rFonts w:ascii="Arial" w:hAnsi="Arial" w:cs="Arial"/>
          <w:sz w:val="24"/>
          <w:szCs w:val="24"/>
        </w:rPr>
      </w:pPr>
    </w:p>
    <w:p w:rsidR="00497BFB" w:rsidRPr="00497BFB" w:rsidRDefault="00497BFB" w:rsidP="00497BFB">
      <w:pPr>
        <w:tabs>
          <w:tab w:val="left" w:pos="5880"/>
        </w:tabs>
        <w:ind w:right="-24"/>
        <w:rPr>
          <w:rFonts w:ascii="Arial" w:hAnsi="Arial" w:cs="Arial"/>
          <w:sz w:val="24"/>
          <w:szCs w:val="24"/>
        </w:rPr>
      </w:pPr>
    </w:p>
    <w:p w:rsidR="00497BFB" w:rsidRPr="00497BFB" w:rsidRDefault="00497BFB" w:rsidP="00497BFB">
      <w:pPr>
        <w:tabs>
          <w:tab w:val="left" w:pos="5880"/>
        </w:tabs>
        <w:ind w:right="-24"/>
        <w:rPr>
          <w:rFonts w:ascii="Arial" w:hAnsi="Arial" w:cs="Arial"/>
          <w:sz w:val="24"/>
          <w:szCs w:val="24"/>
        </w:rPr>
      </w:pPr>
    </w:p>
    <w:p w:rsidR="00497BFB" w:rsidRPr="00497BFB" w:rsidRDefault="00497BFB" w:rsidP="00497BFB">
      <w:pPr>
        <w:tabs>
          <w:tab w:val="left" w:pos="5880"/>
        </w:tabs>
        <w:ind w:right="-24"/>
        <w:rPr>
          <w:rFonts w:ascii="Arial" w:hAnsi="Arial" w:cs="Arial"/>
          <w:sz w:val="24"/>
          <w:szCs w:val="24"/>
        </w:rPr>
      </w:pPr>
    </w:p>
    <w:p w:rsidR="00497BFB" w:rsidRPr="00497BFB" w:rsidRDefault="00497BFB" w:rsidP="00497BFB">
      <w:pPr>
        <w:tabs>
          <w:tab w:val="left" w:pos="5880"/>
        </w:tabs>
        <w:ind w:right="-24"/>
        <w:rPr>
          <w:rFonts w:ascii="Arial" w:hAnsi="Arial" w:cs="Arial"/>
          <w:sz w:val="24"/>
          <w:szCs w:val="24"/>
        </w:rPr>
      </w:pPr>
    </w:p>
    <w:p w:rsidR="00497BFB" w:rsidRPr="00497BFB" w:rsidRDefault="00497BFB" w:rsidP="00497BFB">
      <w:pPr>
        <w:tabs>
          <w:tab w:val="left" w:pos="5880"/>
        </w:tabs>
        <w:ind w:right="-24"/>
        <w:rPr>
          <w:rFonts w:ascii="Arial" w:hAnsi="Arial" w:cs="Arial"/>
          <w:sz w:val="24"/>
          <w:szCs w:val="24"/>
        </w:rPr>
      </w:pPr>
    </w:p>
    <w:p w:rsidR="00497BFB" w:rsidRPr="00497BFB" w:rsidRDefault="00497BFB" w:rsidP="00497BFB">
      <w:pPr>
        <w:tabs>
          <w:tab w:val="left" w:pos="5880"/>
        </w:tabs>
        <w:ind w:right="-24"/>
        <w:rPr>
          <w:rFonts w:ascii="Arial" w:hAnsi="Arial" w:cs="Arial"/>
          <w:sz w:val="24"/>
          <w:szCs w:val="24"/>
        </w:rPr>
      </w:pPr>
    </w:p>
    <w:p w:rsidR="00497BFB" w:rsidRPr="00497BFB" w:rsidRDefault="00497BFB" w:rsidP="00497BFB">
      <w:pPr>
        <w:tabs>
          <w:tab w:val="left" w:pos="5880"/>
        </w:tabs>
        <w:ind w:right="-24"/>
        <w:rPr>
          <w:rFonts w:ascii="Arial" w:hAnsi="Arial" w:cs="Arial"/>
          <w:sz w:val="24"/>
          <w:szCs w:val="24"/>
        </w:rPr>
      </w:pPr>
    </w:p>
    <w:p w:rsidR="00497BFB" w:rsidRPr="00497BFB" w:rsidRDefault="00497BFB" w:rsidP="00497BFB">
      <w:pPr>
        <w:tabs>
          <w:tab w:val="left" w:pos="5880"/>
        </w:tabs>
        <w:ind w:right="-24"/>
        <w:rPr>
          <w:rFonts w:ascii="Arial" w:hAnsi="Arial" w:cs="Arial"/>
          <w:sz w:val="24"/>
          <w:szCs w:val="24"/>
        </w:rPr>
      </w:pPr>
    </w:p>
    <w:p w:rsidR="00497BFB" w:rsidRPr="00497BFB" w:rsidRDefault="00497BFB" w:rsidP="000F4C66">
      <w:pPr>
        <w:shd w:val="clear" w:color="auto" w:fill="E7E6E6" w:themeFill="background2"/>
        <w:tabs>
          <w:tab w:val="left" w:pos="5880"/>
        </w:tabs>
        <w:ind w:right="-24"/>
        <w:rPr>
          <w:rFonts w:ascii="Arial" w:hAnsi="Arial" w:cs="Arial"/>
          <w:b/>
          <w:bCs/>
          <w:sz w:val="24"/>
          <w:szCs w:val="24"/>
        </w:rPr>
      </w:pPr>
      <w:r w:rsidRPr="00497BFB">
        <w:rPr>
          <w:rFonts w:ascii="Arial" w:hAnsi="Arial" w:cs="Arial"/>
          <w:b/>
          <w:bCs/>
          <w:sz w:val="24"/>
          <w:szCs w:val="24"/>
        </w:rPr>
        <w:t>A partir de vos observations et des documents, explique pourquoi on dit que les testicules ont une double fonction</w:t>
      </w:r>
      <w:proofErr w:type="gramStart"/>
      <w:r w:rsidRPr="00497BFB">
        <w:rPr>
          <w:rFonts w:ascii="Arial" w:hAnsi="Arial" w:cs="Arial"/>
          <w:b/>
          <w:bCs/>
          <w:sz w:val="24"/>
          <w:szCs w:val="24"/>
        </w:rPr>
        <w:t>.</w:t>
      </w:r>
      <w:r w:rsidR="000F4C66">
        <w:rPr>
          <w:rFonts w:ascii="Arial" w:hAnsi="Arial" w:cs="Arial"/>
          <w:b/>
          <w:bCs/>
          <w:sz w:val="24"/>
          <w:szCs w:val="24"/>
        </w:rPr>
        <w:t>/</w:t>
      </w:r>
      <w:proofErr w:type="gramEnd"/>
      <w:r w:rsidR="000F4C66">
        <w:rPr>
          <w:rFonts w:ascii="Arial" w:hAnsi="Arial" w:cs="Arial"/>
          <w:b/>
          <w:bCs/>
          <w:sz w:val="24"/>
          <w:szCs w:val="24"/>
        </w:rPr>
        <w:t>2</w:t>
      </w:r>
    </w:p>
    <w:p w:rsidR="00497BFB" w:rsidRPr="00497BFB" w:rsidRDefault="00497BFB" w:rsidP="008F417C">
      <w:pPr>
        <w:rPr>
          <w:rFonts w:ascii="Arial" w:hAnsi="Arial" w:cs="Arial"/>
          <w:sz w:val="24"/>
          <w:szCs w:val="24"/>
        </w:rPr>
      </w:pPr>
    </w:p>
    <w:p w:rsidR="008F417C" w:rsidRDefault="008F417C" w:rsidP="008F417C">
      <w:pPr>
        <w:rPr>
          <w:rFonts w:ascii="Arial" w:hAnsi="Arial" w:cs="Arial"/>
          <w:sz w:val="24"/>
          <w:szCs w:val="24"/>
        </w:rPr>
      </w:pPr>
    </w:p>
    <w:p w:rsidR="00497BFB" w:rsidRDefault="00497BFB" w:rsidP="008F417C">
      <w:pPr>
        <w:rPr>
          <w:rFonts w:ascii="Arial" w:hAnsi="Arial" w:cs="Arial"/>
          <w:sz w:val="24"/>
          <w:szCs w:val="24"/>
        </w:rPr>
      </w:pPr>
    </w:p>
    <w:p w:rsidR="008F417C" w:rsidRPr="00497BFB" w:rsidRDefault="008F417C" w:rsidP="000F4C66">
      <w:pPr>
        <w:shd w:val="clear" w:color="auto" w:fill="E7E6E6" w:themeFill="background2"/>
        <w:rPr>
          <w:rFonts w:ascii="Arial" w:hAnsi="Arial" w:cs="Arial"/>
          <w:sz w:val="24"/>
          <w:szCs w:val="24"/>
        </w:rPr>
      </w:pPr>
      <w:r w:rsidRPr="00497BFB">
        <w:rPr>
          <w:rFonts w:ascii="Arial" w:hAnsi="Arial" w:cs="Arial"/>
          <w:b/>
          <w:sz w:val="24"/>
          <w:szCs w:val="24"/>
        </w:rPr>
        <w:t>2. Construire le bilan du cours</w:t>
      </w:r>
      <w:r w:rsidRPr="00497BFB">
        <w:rPr>
          <w:rFonts w:ascii="Arial" w:hAnsi="Arial" w:cs="Arial"/>
          <w:sz w:val="24"/>
          <w:szCs w:val="24"/>
        </w:rPr>
        <w:t xml:space="preserve"> en groupe avec les mots clefs : testicule, spermatozoïdes, tube séminifère, tissu interstitiel, testostérone</w:t>
      </w:r>
      <w:proofErr w:type="gramStart"/>
      <w:r w:rsidRPr="00497BFB">
        <w:rPr>
          <w:rFonts w:ascii="Arial" w:hAnsi="Arial" w:cs="Arial"/>
          <w:sz w:val="24"/>
          <w:szCs w:val="24"/>
        </w:rPr>
        <w:t>.</w:t>
      </w:r>
      <w:r w:rsidR="000F4C66">
        <w:rPr>
          <w:rFonts w:ascii="Arial" w:hAnsi="Arial" w:cs="Arial"/>
          <w:sz w:val="24"/>
          <w:szCs w:val="24"/>
        </w:rPr>
        <w:t>/</w:t>
      </w:r>
      <w:proofErr w:type="gramEnd"/>
      <w:r w:rsidR="000F4C66">
        <w:rPr>
          <w:rFonts w:ascii="Arial" w:hAnsi="Arial" w:cs="Arial"/>
          <w:sz w:val="24"/>
          <w:szCs w:val="24"/>
        </w:rPr>
        <w:t>5</w:t>
      </w:r>
    </w:p>
    <w:p w:rsidR="008F417C" w:rsidRPr="00497BFB" w:rsidRDefault="008F417C" w:rsidP="008F417C">
      <w:pPr>
        <w:rPr>
          <w:rFonts w:ascii="Arial" w:hAnsi="Arial" w:cs="Arial"/>
          <w:sz w:val="24"/>
          <w:szCs w:val="24"/>
        </w:rPr>
      </w:pPr>
    </w:p>
    <w:p w:rsidR="008F417C" w:rsidRPr="00497BFB" w:rsidRDefault="008F417C" w:rsidP="008F417C">
      <w:pPr>
        <w:rPr>
          <w:rFonts w:ascii="Arial" w:hAnsi="Arial" w:cs="Arial"/>
          <w:sz w:val="24"/>
          <w:szCs w:val="24"/>
        </w:rPr>
      </w:pPr>
    </w:p>
    <w:p w:rsidR="008F417C" w:rsidRPr="00497BFB" w:rsidRDefault="008F417C" w:rsidP="008F417C">
      <w:pPr>
        <w:rPr>
          <w:rFonts w:ascii="Arial" w:hAnsi="Arial" w:cs="Arial"/>
          <w:sz w:val="24"/>
          <w:szCs w:val="24"/>
        </w:rPr>
      </w:pPr>
    </w:p>
    <w:p w:rsidR="008F417C" w:rsidRDefault="008F417C" w:rsidP="008F417C">
      <w:pPr>
        <w:rPr>
          <w:rFonts w:ascii="Arial" w:hAnsi="Arial" w:cs="Arial"/>
          <w:sz w:val="24"/>
          <w:szCs w:val="24"/>
        </w:rPr>
      </w:pPr>
    </w:p>
    <w:p w:rsidR="00497BFB" w:rsidRDefault="00497BFB" w:rsidP="008F417C">
      <w:pPr>
        <w:rPr>
          <w:rFonts w:ascii="Arial" w:hAnsi="Arial" w:cs="Arial"/>
          <w:sz w:val="24"/>
          <w:szCs w:val="24"/>
        </w:rPr>
      </w:pPr>
    </w:p>
    <w:p w:rsidR="00497BFB" w:rsidRDefault="00497BFB" w:rsidP="008F417C">
      <w:pPr>
        <w:rPr>
          <w:rFonts w:ascii="Arial" w:hAnsi="Arial" w:cs="Arial"/>
          <w:sz w:val="24"/>
          <w:szCs w:val="24"/>
        </w:rPr>
      </w:pPr>
    </w:p>
    <w:p w:rsidR="00497BFB" w:rsidRDefault="00497BFB" w:rsidP="008F417C">
      <w:pPr>
        <w:rPr>
          <w:rFonts w:ascii="Arial" w:hAnsi="Arial" w:cs="Arial"/>
          <w:sz w:val="24"/>
          <w:szCs w:val="24"/>
        </w:rPr>
      </w:pPr>
    </w:p>
    <w:p w:rsidR="00497BFB" w:rsidRDefault="00497BFB" w:rsidP="008F417C">
      <w:pPr>
        <w:rPr>
          <w:rFonts w:ascii="Arial" w:hAnsi="Arial" w:cs="Arial"/>
          <w:sz w:val="24"/>
          <w:szCs w:val="24"/>
        </w:rPr>
      </w:pPr>
    </w:p>
    <w:p w:rsidR="00497BFB" w:rsidRDefault="00497BFB" w:rsidP="008F417C">
      <w:pPr>
        <w:rPr>
          <w:rFonts w:ascii="Arial" w:hAnsi="Arial" w:cs="Arial"/>
          <w:sz w:val="24"/>
          <w:szCs w:val="24"/>
        </w:rPr>
      </w:pPr>
    </w:p>
    <w:p w:rsidR="00497BFB" w:rsidRDefault="00497BFB" w:rsidP="008F417C">
      <w:pPr>
        <w:rPr>
          <w:rFonts w:ascii="Arial" w:hAnsi="Arial" w:cs="Arial"/>
          <w:sz w:val="24"/>
          <w:szCs w:val="24"/>
        </w:rPr>
      </w:pPr>
    </w:p>
    <w:p w:rsidR="00497BFB" w:rsidRDefault="00497BFB" w:rsidP="008F417C">
      <w:pPr>
        <w:rPr>
          <w:rFonts w:ascii="Arial" w:hAnsi="Arial" w:cs="Arial"/>
          <w:sz w:val="24"/>
          <w:szCs w:val="24"/>
        </w:rPr>
      </w:pPr>
    </w:p>
    <w:p w:rsidR="00497BFB" w:rsidRDefault="00497BFB" w:rsidP="008F417C">
      <w:pPr>
        <w:rPr>
          <w:rFonts w:ascii="Arial" w:hAnsi="Arial" w:cs="Arial"/>
          <w:sz w:val="24"/>
          <w:szCs w:val="24"/>
        </w:rPr>
      </w:pPr>
    </w:p>
    <w:p w:rsidR="00497BFB" w:rsidRPr="00497BFB" w:rsidRDefault="00497BFB" w:rsidP="008F417C">
      <w:pPr>
        <w:rPr>
          <w:rFonts w:ascii="Arial" w:hAnsi="Arial" w:cs="Arial"/>
          <w:sz w:val="24"/>
          <w:szCs w:val="24"/>
        </w:rPr>
      </w:pPr>
    </w:p>
    <w:p w:rsidR="008F417C" w:rsidRPr="00497BFB" w:rsidRDefault="008F417C" w:rsidP="008F417C">
      <w:pPr>
        <w:rPr>
          <w:rFonts w:ascii="Arial" w:hAnsi="Arial" w:cs="Arial"/>
          <w:sz w:val="24"/>
          <w:szCs w:val="24"/>
        </w:rPr>
      </w:pPr>
    </w:p>
    <w:p w:rsidR="008F417C" w:rsidRPr="00497BFB" w:rsidRDefault="008F417C" w:rsidP="008F417C">
      <w:pPr>
        <w:rPr>
          <w:rFonts w:ascii="Arial" w:hAnsi="Arial" w:cs="Arial"/>
          <w:b/>
          <w:sz w:val="24"/>
          <w:szCs w:val="24"/>
        </w:rPr>
      </w:pPr>
      <w:r w:rsidRPr="00497BFB">
        <w:rPr>
          <w:rFonts w:ascii="Arial" w:hAnsi="Arial" w:cs="Arial"/>
          <w:b/>
          <w:sz w:val="24"/>
          <w:szCs w:val="24"/>
          <w:highlight w:val="lightGray"/>
        </w:rPr>
        <w:t>Objectif : localiser les structures de l’ovaire produisant des œstrogènes et celle produisant de la progestérone</w:t>
      </w:r>
    </w:p>
    <w:p w:rsidR="008F417C" w:rsidRPr="00497BFB" w:rsidRDefault="008F417C" w:rsidP="008F417C">
      <w:pPr>
        <w:rPr>
          <w:rFonts w:ascii="Arial" w:hAnsi="Arial" w:cs="Arial"/>
          <w:b/>
          <w:sz w:val="24"/>
          <w:szCs w:val="24"/>
          <w:u w:val="single"/>
        </w:rPr>
      </w:pPr>
      <w:r w:rsidRPr="00497BFB">
        <w:rPr>
          <w:rFonts w:ascii="Arial" w:hAnsi="Arial" w:cs="Arial"/>
          <w:b/>
          <w:sz w:val="24"/>
          <w:szCs w:val="24"/>
          <w:u w:val="single"/>
        </w:rPr>
        <w:t>Vocabulaire</w:t>
      </w:r>
    </w:p>
    <w:p w:rsidR="008F417C" w:rsidRPr="00497BFB" w:rsidRDefault="008F417C" w:rsidP="008F417C">
      <w:pPr>
        <w:rPr>
          <w:rFonts w:ascii="Arial" w:hAnsi="Arial" w:cs="Arial"/>
          <w:sz w:val="24"/>
          <w:szCs w:val="24"/>
        </w:rPr>
      </w:pPr>
      <w:r w:rsidRPr="00497BFB">
        <w:rPr>
          <w:rFonts w:ascii="Arial" w:hAnsi="Arial" w:cs="Arial"/>
          <w:b/>
          <w:sz w:val="24"/>
          <w:szCs w:val="24"/>
        </w:rPr>
        <w:t>Follicule</w:t>
      </w:r>
      <w:r w:rsidRPr="00497BFB">
        <w:rPr>
          <w:rFonts w:ascii="Arial" w:hAnsi="Arial" w:cs="Arial"/>
          <w:sz w:val="24"/>
          <w:szCs w:val="24"/>
        </w:rPr>
        <w:t xml:space="preserve"> : structure composée d’un futur ovule et des cellules qui l’entourent.</w:t>
      </w:r>
    </w:p>
    <w:p w:rsidR="008F417C" w:rsidRPr="00497BFB" w:rsidRDefault="00867EEB" w:rsidP="008F417C">
      <w:pPr>
        <w:rPr>
          <w:rFonts w:ascii="Arial" w:hAnsi="Arial" w:cs="Arial"/>
          <w:sz w:val="24"/>
          <w:szCs w:val="24"/>
        </w:rPr>
      </w:pPr>
      <w:r w:rsidRPr="00497BFB">
        <w:rPr>
          <w:rFonts w:ascii="Arial" w:hAnsi="Arial" w:cs="Arial"/>
          <w:noProof/>
          <w:sz w:val="24"/>
          <w:szCs w:val="24"/>
          <w:lang w:eastAsia="fr-FR"/>
        </w:rPr>
        <w:drawing>
          <wp:anchor distT="0" distB="0" distL="114300" distR="114300" simplePos="0" relativeHeight="251664384" behindDoc="1" locked="0" layoutInCell="1" allowOverlap="1">
            <wp:simplePos x="0" y="0"/>
            <wp:positionH relativeFrom="column">
              <wp:posOffset>-142875</wp:posOffset>
            </wp:positionH>
            <wp:positionV relativeFrom="paragraph">
              <wp:posOffset>249555</wp:posOffset>
            </wp:positionV>
            <wp:extent cx="6645910" cy="2018665"/>
            <wp:effectExtent l="0" t="0" r="2540" b="635"/>
            <wp:wrapNone/>
            <wp:docPr id="1744981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8166"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45910" cy="2018665"/>
                    </a:xfrm>
                    <a:prstGeom prst="rect">
                      <a:avLst/>
                    </a:prstGeom>
                  </pic:spPr>
                </pic:pic>
              </a:graphicData>
            </a:graphic>
          </wp:anchor>
        </w:drawing>
      </w:r>
      <w:r w:rsidR="008F417C" w:rsidRPr="00497BFB">
        <w:rPr>
          <w:rFonts w:ascii="Arial" w:hAnsi="Arial" w:cs="Arial"/>
          <w:b/>
          <w:sz w:val="24"/>
          <w:szCs w:val="24"/>
        </w:rPr>
        <w:t>Corps jaune</w:t>
      </w:r>
      <w:r w:rsidR="008F417C" w:rsidRPr="00497BFB">
        <w:rPr>
          <w:rFonts w:ascii="Arial" w:hAnsi="Arial" w:cs="Arial"/>
          <w:sz w:val="24"/>
          <w:szCs w:val="24"/>
        </w:rPr>
        <w:t xml:space="preserve"> : restes d’un follicule mûr après l’ovulation.</w:t>
      </w:r>
    </w:p>
    <w:p w:rsidR="00867EEB" w:rsidRPr="00497BFB" w:rsidRDefault="00867EEB" w:rsidP="008F417C">
      <w:pPr>
        <w:rPr>
          <w:rFonts w:ascii="Arial" w:hAnsi="Arial" w:cs="Arial"/>
          <w:sz w:val="24"/>
          <w:szCs w:val="24"/>
        </w:rPr>
      </w:pPr>
    </w:p>
    <w:p w:rsidR="00867EEB" w:rsidRPr="00497BFB" w:rsidRDefault="00867EEB" w:rsidP="00867EEB">
      <w:pPr>
        <w:rPr>
          <w:rFonts w:ascii="Arial" w:hAnsi="Arial" w:cs="Arial"/>
          <w:sz w:val="24"/>
          <w:szCs w:val="24"/>
        </w:rPr>
      </w:pPr>
    </w:p>
    <w:p w:rsidR="00867EEB" w:rsidRPr="00497BFB" w:rsidRDefault="00867EEB" w:rsidP="00867EEB">
      <w:pPr>
        <w:rPr>
          <w:rFonts w:ascii="Arial" w:hAnsi="Arial" w:cs="Arial"/>
          <w:sz w:val="24"/>
          <w:szCs w:val="24"/>
        </w:rPr>
      </w:pPr>
    </w:p>
    <w:p w:rsidR="00867EEB" w:rsidRPr="00497BFB" w:rsidRDefault="00867EEB" w:rsidP="00867EEB">
      <w:pPr>
        <w:rPr>
          <w:rFonts w:ascii="Arial" w:hAnsi="Arial" w:cs="Arial"/>
          <w:sz w:val="24"/>
          <w:szCs w:val="24"/>
        </w:rPr>
      </w:pPr>
    </w:p>
    <w:p w:rsidR="00867EEB" w:rsidRPr="00497BFB" w:rsidRDefault="00867EEB" w:rsidP="00867EEB">
      <w:pPr>
        <w:rPr>
          <w:rFonts w:ascii="Arial" w:hAnsi="Arial" w:cs="Arial"/>
          <w:sz w:val="24"/>
          <w:szCs w:val="24"/>
        </w:rPr>
      </w:pPr>
    </w:p>
    <w:p w:rsidR="00867EEB" w:rsidRPr="00497BFB" w:rsidRDefault="00867EEB" w:rsidP="00867EEB">
      <w:pPr>
        <w:rPr>
          <w:rFonts w:ascii="Arial" w:hAnsi="Arial" w:cs="Arial"/>
          <w:sz w:val="24"/>
          <w:szCs w:val="24"/>
        </w:rPr>
      </w:pPr>
    </w:p>
    <w:p w:rsidR="00867EEB" w:rsidRPr="00497BFB" w:rsidRDefault="00867EEB" w:rsidP="00867EEB">
      <w:pPr>
        <w:rPr>
          <w:rFonts w:ascii="Arial" w:hAnsi="Arial" w:cs="Arial"/>
          <w:sz w:val="24"/>
          <w:szCs w:val="24"/>
        </w:rPr>
      </w:pPr>
    </w:p>
    <w:p w:rsidR="00867EEB" w:rsidRPr="00497BFB" w:rsidRDefault="00867EEB" w:rsidP="000F4C66">
      <w:pPr>
        <w:shd w:val="clear" w:color="auto" w:fill="E7E6E6" w:themeFill="background2"/>
        <w:rPr>
          <w:rFonts w:ascii="Arial" w:hAnsi="Arial" w:cs="Arial"/>
          <w:sz w:val="24"/>
          <w:szCs w:val="24"/>
        </w:rPr>
      </w:pPr>
    </w:p>
    <w:p w:rsidR="00867EEB" w:rsidRPr="00497BFB" w:rsidRDefault="00867EEB" w:rsidP="000F4C66">
      <w:pPr>
        <w:pStyle w:val="Paragraphedeliste"/>
        <w:numPr>
          <w:ilvl w:val="0"/>
          <w:numId w:val="4"/>
        </w:numPr>
        <w:shd w:val="clear" w:color="auto" w:fill="E7E6E6" w:themeFill="background2"/>
        <w:rPr>
          <w:rFonts w:ascii="Arial" w:hAnsi="Arial" w:cs="Arial"/>
          <w:sz w:val="24"/>
          <w:szCs w:val="24"/>
        </w:rPr>
      </w:pPr>
      <w:r w:rsidRPr="00497BFB">
        <w:rPr>
          <w:rFonts w:ascii="Arial" w:hAnsi="Arial" w:cs="Arial"/>
          <w:b/>
          <w:bCs/>
          <w:sz w:val="24"/>
          <w:szCs w:val="24"/>
        </w:rPr>
        <w:t>Observez une coupe transversale d’ovaire</w:t>
      </w:r>
      <w:r w:rsidRPr="00497BFB">
        <w:rPr>
          <w:rFonts w:ascii="Arial" w:hAnsi="Arial" w:cs="Arial"/>
          <w:sz w:val="24"/>
          <w:szCs w:val="24"/>
        </w:rPr>
        <w:t xml:space="preserve">, mettez au point sur </w:t>
      </w:r>
      <w:r w:rsidRPr="00497BFB">
        <w:rPr>
          <w:rFonts w:ascii="Arial" w:hAnsi="Arial" w:cs="Arial"/>
          <w:sz w:val="24"/>
          <w:szCs w:val="24"/>
          <w:u w:val="single"/>
        </w:rPr>
        <w:t>un follicule mûr</w:t>
      </w:r>
      <w:r w:rsidRPr="00497BFB">
        <w:rPr>
          <w:rFonts w:ascii="Arial" w:hAnsi="Arial" w:cs="Arial"/>
          <w:sz w:val="24"/>
          <w:szCs w:val="24"/>
        </w:rPr>
        <w:t>, appelez le professeur pour être évalué. / 2</w:t>
      </w:r>
    </w:p>
    <w:p w:rsidR="00867EEB" w:rsidRPr="00497BFB" w:rsidRDefault="00867EEB" w:rsidP="00867EEB">
      <w:pPr>
        <w:rPr>
          <w:rFonts w:ascii="Arial" w:hAnsi="Arial" w:cs="Arial"/>
          <w:sz w:val="24"/>
          <w:szCs w:val="24"/>
        </w:rPr>
      </w:pPr>
      <w:r w:rsidRPr="00497BFB">
        <w:rPr>
          <w:rFonts w:ascii="Arial" w:hAnsi="Arial" w:cs="Arial"/>
          <w:noProof/>
          <w:sz w:val="24"/>
          <w:szCs w:val="24"/>
          <w:lang w:eastAsia="fr-FR"/>
        </w:rPr>
        <w:drawing>
          <wp:anchor distT="0" distB="0" distL="114300" distR="114300" simplePos="0" relativeHeight="251665408" behindDoc="1" locked="0" layoutInCell="1" allowOverlap="1">
            <wp:simplePos x="0" y="0"/>
            <wp:positionH relativeFrom="margin">
              <wp:align>left</wp:align>
            </wp:positionH>
            <wp:positionV relativeFrom="paragraph">
              <wp:posOffset>3076575</wp:posOffset>
            </wp:positionV>
            <wp:extent cx="3467024" cy="2343150"/>
            <wp:effectExtent l="0" t="0" r="635" b="0"/>
            <wp:wrapNone/>
            <wp:docPr id="13141076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10766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71282" cy="2346028"/>
                    </a:xfrm>
                    <a:prstGeom prst="rect">
                      <a:avLst/>
                    </a:prstGeom>
                  </pic:spPr>
                </pic:pic>
              </a:graphicData>
            </a:graphic>
          </wp:anchor>
        </w:drawing>
      </w:r>
      <w:r w:rsidRPr="00497BFB">
        <w:rPr>
          <w:rFonts w:ascii="Arial" w:hAnsi="Arial" w:cs="Arial"/>
          <w:noProof/>
          <w:sz w:val="24"/>
          <w:szCs w:val="24"/>
          <w:lang w:eastAsia="fr-FR"/>
        </w:rPr>
        <w:drawing>
          <wp:inline distT="0" distB="0" distL="0" distR="0">
            <wp:extent cx="6912092" cy="3067050"/>
            <wp:effectExtent l="0" t="0" r="3175" b="0"/>
            <wp:docPr id="16939664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66429" name=""/>
                    <pic:cNvPicPr/>
                  </pic:nvPicPr>
                  <pic:blipFill>
                    <a:blip r:embed="rId10" cstate="print"/>
                    <a:stretch>
                      <a:fillRect/>
                    </a:stretch>
                  </pic:blipFill>
                  <pic:spPr>
                    <a:xfrm>
                      <a:off x="0" y="0"/>
                      <a:ext cx="6917995" cy="3069669"/>
                    </a:xfrm>
                    <a:prstGeom prst="rect">
                      <a:avLst/>
                    </a:prstGeom>
                  </pic:spPr>
                </pic:pic>
              </a:graphicData>
            </a:graphic>
          </wp:inline>
        </w:drawing>
      </w:r>
      <w:r w:rsidRPr="00497BFB">
        <w:rPr>
          <w:rFonts w:ascii="Arial" w:hAnsi="Arial" w:cs="Arial"/>
          <w:noProof/>
          <w:sz w:val="24"/>
          <w:szCs w:val="24"/>
        </w:rPr>
        <w:t xml:space="preserve"> </w:t>
      </w:r>
    </w:p>
    <w:p w:rsidR="007D363B" w:rsidRPr="00497BFB" w:rsidRDefault="007D363B" w:rsidP="00867EEB">
      <w:pPr>
        <w:rPr>
          <w:rFonts w:ascii="Arial" w:hAnsi="Arial" w:cs="Arial"/>
          <w:sz w:val="24"/>
          <w:szCs w:val="24"/>
        </w:rPr>
      </w:pPr>
    </w:p>
    <w:p w:rsidR="007D363B" w:rsidRPr="00497BFB" w:rsidRDefault="007D363B" w:rsidP="00867EEB">
      <w:pPr>
        <w:rPr>
          <w:rFonts w:ascii="Arial" w:hAnsi="Arial" w:cs="Arial"/>
          <w:sz w:val="24"/>
          <w:szCs w:val="24"/>
        </w:rPr>
      </w:pPr>
    </w:p>
    <w:p w:rsidR="007D363B" w:rsidRPr="00497BFB" w:rsidRDefault="007D363B" w:rsidP="00867EEB">
      <w:pPr>
        <w:rPr>
          <w:rFonts w:ascii="Arial" w:hAnsi="Arial" w:cs="Arial"/>
          <w:sz w:val="24"/>
          <w:szCs w:val="24"/>
        </w:rPr>
      </w:pPr>
    </w:p>
    <w:p w:rsidR="007D363B" w:rsidRPr="00497BFB" w:rsidRDefault="007D363B" w:rsidP="00867EEB">
      <w:pPr>
        <w:rPr>
          <w:rFonts w:ascii="Arial" w:hAnsi="Arial" w:cs="Arial"/>
          <w:sz w:val="24"/>
          <w:szCs w:val="24"/>
        </w:rPr>
      </w:pPr>
    </w:p>
    <w:p w:rsidR="007D363B" w:rsidRPr="00497BFB" w:rsidRDefault="007D363B" w:rsidP="00867EEB">
      <w:pPr>
        <w:rPr>
          <w:rFonts w:ascii="Arial" w:hAnsi="Arial" w:cs="Arial"/>
          <w:sz w:val="24"/>
          <w:szCs w:val="24"/>
        </w:rPr>
      </w:pPr>
    </w:p>
    <w:p w:rsidR="007D363B" w:rsidRPr="00497BFB" w:rsidRDefault="007D363B" w:rsidP="00867EEB">
      <w:pPr>
        <w:rPr>
          <w:rFonts w:ascii="Arial" w:hAnsi="Arial" w:cs="Arial"/>
          <w:sz w:val="24"/>
          <w:szCs w:val="24"/>
        </w:rPr>
      </w:pPr>
    </w:p>
    <w:p w:rsidR="007D363B" w:rsidRPr="00497BFB" w:rsidRDefault="007D363B" w:rsidP="00867EEB">
      <w:pPr>
        <w:rPr>
          <w:rFonts w:ascii="Arial" w:hAnsi="Arial" w:cs="Arial"/>
          <w:sz w:val="24"/>
          <w:szCs w:val="24"/>
        </w:rPr>
      </w:pPr>
    </w:p>
    <w:p w:rsidR="007D363B" w:rsidRPr="00497BFB" w:rsidRDefault="007D363B" w:rsidP="00867EEB">
      <w:pPr>
        <w:rPr>
          <w:rFonts w:ascii="Arial" w:hAnsi="Arial" w:cs="Arial"/>
          <w:sz w:val="24"/>
          <w:szCs w:val="24"/>
        </w:rPr>
      </w:pPr>
      <w:r w:rsidRPr="00497BFB">
        <w:rPr>
          <w:rFonts w:ascii="Arial" w:hAnsi="Arial" w:cs="Arial"/>
          <w:noProof/>
          <w:sz w:val="24"/>
          <w:szCs w:val="24"/>
          <w:lang w:eastAsia="fr-FR"/>
        </w:rPr>
        <w:lastRenderedPageBreak/>
        <w:drawing>
          <wp:anchor distT="0" distB="0" distL="114300" distR="114300" simplePos="0" relativeHeight="251666432" behindDoc="1" locked="0" layoutInCell="1" allowOverlap="1">
            <wp:simplePos x="0" y="0"/>
            <wp:positionH relativeFrom="margin">
              <wp:align>right</wp:align>
            </wp:positionH>
            <wp:positionV relativeFrom="paragraph">
              <wp:posOffset>390525</wp:posOffset>
            </wp:positionV>
            <wp:extent cx="6645910" cy="2367280"/>
            <wp:effectExtent l="19050" t="0" r="2540" b="0"/>
            <wp:wrapTight wrapText="bothSides">
              <wp:wrapPolygon edited="0">
                <wp:start x="-62" y="0"/>
                <wp:lineTo x="-62" y="21380"/>
                <wp:lineTo x="21608" y="21380"/>
                <wp:lineTo x="21608" y="0"/>
                <wp:lineTo x="-62" y="0"/>
              </wp:wrapPolygon>
            </wp:wrapTight>
            <wp:docPr id="20941417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14173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45910" cy="2367280"/>
                    </a:xfrm>
                    <a:prstGeom prst="rect">
                      <a:avLst/>
                    </a:prstGeom>
                  </pic:spPr>
                </pic:pic>
              </a:graphicData>
            </a:graphic>
          </wp:anchor>
        </w:drawing>
      </w:r>
    </w:p>
    <w:p w:rsidR="007D363B" w:rsidRPr="00497BFB" w:rsidRDefault="007D363B" w:rsidP="000F4C66">
      <w:pPr>
        <w:shd w:val="clear" w:color="auto" w:fill="E7E6E6" w:themeFill="background2"/>
        <w:rPr>
          <w:rFonts w:ascii="Arial" w:hAnsi="Arial" w:cs="Arial"/>
          <w:sz w:val="24"/>
          <w:szCs w:val="24"/>
        </w:rPr>
      </w:pPr>
      <w:r w:rsidRPr="00497BFB">
        <w:rPr>
          <w:rFonts w:ascii="Arial" w:hAnsi="Arial" w:cs="Arial"/>
          <w:b/>
          <w:bCs/>
          <w:sz w:val="24"/>
          <w:szCs w:val="24"/>
        </w:rPr>
        <w:t xml:space="preserve">Identifier </w:t>
      </w:r>
      <w:r w:rsidRPr="00497BFB">
        <w:rPr>
          <w:rFonts w:ascii="Arial" w:hAnsi="Arial" w:cs="Arial"/>
          <w:sz w:val="24"/>
          <w:szCs w:val="24"/>
        </w:rPr>
        <w:t>l’utérus</w:t>
      </w:r>
      <w:r w:rsidR="00F76D09">
        <w:rPr>
          <w:rFonts w:ascii="Arial" w:hAnsi="Arial" w:cs="Arial"/>
          <w:sz w:val="24"/>
          <w:szCs w:val="24"/>
        </w:rPr>
        <w:t xml:space="preserve"> observé grâce au </w:t>
      </w:r>
      <w:r w:rsidRPr="00497BFB">
        <w:rPr>
          <w:rFonts w:ascii="Arial" w:hAnsi="Arial" w:cs="Arial"/>
          <w:sz w:val="24"/>
          <w:szCs w:val="24"/>
        </w:rPr>
        <w:t xml:space="preserve"> microscope:</w:t>
      </w:r>
      <w:r w:rsidR="00F76D09" w:rsidRPr="00F76D09">
        <w:rPr>
          <w:rFonts w:ascii="Arial" w:hAnsi="Arial" w:cs="Arial"/>
          <w:sz w:val="24"/>
          <w:szCs w:val="24"/>
        </w:rPr>
        <w:t xml:space="preserve"> </w:t>
      </w:r>
      <w:r w:rsidR="00F76D09" w:rsidRPr="00497BFB">
        <w:rPr>
          <w:rFonts w:ascii="Arial" w:hAnsi="Arial" w:cs="Arial"/>
          <w:sz w:val="24"/>
          <w:szCs w:val="24"/>
        </w:rPr>
        <w:t>appelez le professeur pour être évalué</w:t>
      </w:r>
      <w:proofErr w:type="gramStart"/>
      <w:r w:rsidR="00F76D09" w:rsidRPr="00497BFB">
        <w:rPr>
          <w:rFonts w:ascii="Arial" w:hAnsi="Arial" w:cs="Arial"/>
          <w:sz w:val="24"/>
          <w:szCs w:val="24"/>
        </w:rPr>
        <w:t>.</w:t>
      </w:r>
      <w:r w:rsidR="000F4C66">
        <w:rPr>
          <w:rFonts w:ascii="Arial" w:hAnsi="Arial" w:cs="Arial"/>
          <w:sz w:val="24"/>
          <w:szCs w:val="24"/>
        </w:rPr>
        <w:t>/</w:t>
      </w:r>
      <w:proofErr w:type="gramEnd"/>
      <w:r w:rsidR="000F4C66">
        <w:rPr>
          <w:rFonts w:ascii="Arial" w:hAnsi="Arial" w:cs="Arial"/>
          <w:sz w:val="24"/>
          <w:szCs w:val="24"/>
        </w:rPr>
        <w:t>2</w:t>
      </w:r>
    </w:p>
    <w:p w:rsidR="00867EEB" w:rsidRPr="00497BFB" w:rsidRDefault="007D363B" w:rsidP="000F4C66">
      <w:pPr>
        <w:shd w:val="clear" w:color="auto" w:fill="E7E6E6" w:themeFill="background2"/>
        <w:rPr>
          <w:rFonts w:ascii="Arial" w:hAnsi="Arial" w:cs="Arial"/>
          <w:sz w:val="24"/>
          <w:szCs w:val="24"/>
        </w:rPr>
      </w:pPr>
      <w:r w:rsidRPr="00497BFB">
        <w:rPr>
          <w:rFonts w:ascii="Arial" w:hAnsi="Arial" w:cs="Arial"/>
          <w:sz w:val="24"/>
          <w:szCs w:val="24"/>
          <w:u w:val="single"/>
        </w:rPr>
        <w:t>Utérus</w:t>
      </w:r>
      <w:r w:rsidR="00497BFB" w:rsidRPr="00497BFB">
        <w:rPr>
          <w:rFonts w:ascii="Arial" w:hAnsi="Arial" w:cs="Arial"/>
          <w:sz w:val="24"/>
          <w:szCs w:val="24"/>
          <w:u w:val="single"/>
        </w:rPr>
        <w:t xml:space="preserve"> en phase</w:t>
      </w:r>
      <w:r w:rsidR="00497BFB">
        <w:rPr>
          <w:rFonts w:ascii="Arial" w:hAnsi="Arial" w:cs="Arial"/>
          <w:sz w:val="24"/>
          <w:szCs w:val="24"/>
        </w:rPr>
        <w:t> </w:t>
      </w:r>
      <w:proofErr w:type="gramStart"/>
      <w:r w:rsidR="00497BFB">
        <w:rPr>
          <w:rFonts w:ascii="Arial" w:hAnsi="Arial" w:cs="Arial"/>
          <w:sz w:val="24"/>
          <w:szCs w:val="24"/>
        </w:rPr>
        <w:t>:  …</w:t>
      </w:r>
      <w:proofErr w:type="gramEnd"/>
      <w:r w:rsidR="00497BFB">
        <w:rPr>
          <w:rFonts w:ascii="Arial" w:hAnsi="Arial" w:cs="Arial"/>
          <w:sz w:val="24"/>
          <w:szCs w:val="24"/>
        </w:rPr>
        <w:t>……</w:t>
      </w:r>
    </w:p>
    <w:p w:rsidR="00467226" w:rsidRPr="00497BFB" w:rsidRDefault="00467226" w:rsidP="00867EEB">
      <w:pPr>
        <w:rPr>
          <w:rFonts w:ascii="Arial" w:hAnsi="Arial" w:cs="Arial"/>
          <w:sz w:val="24"/>
          <w:szCs w:val="24"/>
        </w:rPr>
      </w:pPr>
    </w:p>
    <w:p w:rsidR="00467226" w:rsidRDefault="00467226" w:rsidP="000F4C66">
      <w:pPr>
        <w:shd w:val="clear" w:color="auto" w:fill="E7E6E6" w:themeFill="background2"/>
        <w:rPr>
          <w:rFonts w:ascii="Arial" w:hAnsi="Arial" w:cs="Arial"/>
          <w:b/>
          <w:bCs/>
          <w:sz w:val="24"/>
          <w:szCs w:val="24"/>
        </w:rPr>
      </w:pPr>
      <w:r w:rsidRPr="00497BFB">
        <w:rPr>
          <w:rFonts w:ascii="Arial" w:hAnsi="Arial" w:cs="Arial"/>
          <w:sz w:val="24"/>
          <w:szCs w:val="24"/>
        </w:rPr>
        <w:t>A l’aide des informations</w:t>
      </w:r>
      <w:r w:rsidR="00497BFB" w:rsidRPr="00497BFB">
        <w:rPr>
          <w:rFonts w:ascii="Arial" w:hAnsi="Arial" w:cs="Arial"/>
          <w:sz w:val="24"/>
          <w:szCs w:val="24"/>
        </w:rPr>
        <w:t xml:space="preserve"> présentée sur les documents</w:t>
      </w:r>
      <w:r w:rsidRPr="00497BFB">
        <w:rPr>
          <w:rFonts w:ascii="Arial" w:hAnsi="Arial" w:cs="Arial"/>
          <w:sz w:val="24"/>
          <w:szCs w:val="24"/>
        </w:rPr>
        <w:t xml:space="preserve">, </w:t>
      </w:r>
      <w:r w:rsidRPr="00497BFB">
        <w:rPr>
          <w:rFonts w:ascii="Arial" w:hAnsi="Arial" w:cs="Arial"/>
          <w:b/>
          <w:bCs/>
          <w:sz w:val="24"/>
          <w:szCs w:val="24"/>
        </w:rPr>
        <w:t>complétez</w:t>
      </w:r>
      <w:r w:rsidRPr="00497BFB">
        <w:rPr>
          <w:rFonts w:ascii="Arial" w:hAnsi="Arial" w:cs="Arial"/>
          <w:sz w:val="24"/>
          <w:szCs w:val="24"/>
        </w:rPr>
        <w:t xml:space="preserve"> : </w:t>
      </w:r>
      <w:r w:rsidR="000F4C66">
        <w:rPr>
          <w:rFonts w:ascii="Arial" w:hAnsi="Arial" w:cs="Arial"/>
          <w:sz w:val="24"/>
          <w:szCs w:val="24"/>
        </w:rPr>
        <w:t>/21</w:t>
      </w:r>
      <w:r w:rsidRPr="00497BFB">
        <w:rPr>
          <w:rFonts w:ascii="Arial" w:hAnsi="Arial" w:cs="Arial"/>
          <w:noProof/>
          <w:sz w:val="24"/>
          <w:szCs w:val="24"/>
          <w:lang w:eastAsia="fr-FR"/>
        </w:rPr>
        <w:drawing>
          <wp:inline distT="0" distB="0" distL="0" distR="0">
            <wp:extent cx="6645910" cy="2637155"/>
            <wp:effectExtent l="0" t="0" r="2540" b="0"/>
            <wp:docPr id="98020958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45910" cy="2637155"/>
                    </a:xfrm>
                    <a:prstGeom prst="rect">
                      <a:avLst/>
                    </a:prstGeom>
                    <a:noFill/>
                    <a:ln>
                      <a:noFill/>
                    </a:ln>
                  </pic:spPr>
                </pic:pic>
              </a:graphicData>
            </a:graphic>
          </wp:inline>
        </w:drawing>
      </w:r>
      <w:r w:rsidRPr="00497BFB">
        <w:rPr>
          <w:rFonts w:ascii="Arial" w:hAnsi="Arial" w:cs="Arial"/>
          <w:noProof/>
          <w:sz w:val="24"/>
          <w:szCs w:val="24"/>
          <w:lang w:eastAsia="fr-FR"/>
        </w:rPr>
        <w:drawing>
          <wp:inline distT="0" distB="0" distL="0" distR="0">
            <wp:extent cx="6645910" cy="2242820"/>
            <wp:effectExtent l="0" t="0" r="2540" b="5080"/>
            <wp:docPr id="14795016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01644" name=""/>
                    <pic:cNvPicPr/>
                  </pic:nvPicPr>
                  <pic:blipFill>
                    <a:blip r:embed="rId13" cstate="print"/>
                    <a:stretch>
                      <a:fillRect/>
                    </a:stretch>
                  </pic:blipFill>
                  <pic:spPr>
                    <a:xfrm>
                      <a:off x="0" y="0"/>
                      <a:ext cx="6645910" cy="2242820"/>
                    </a:xfrm>
                    <a:prstGeom prst="rect">
                      <a:avLst/>
                    </a:prstGeom>
                  </pic:spPr>
                </pic:pic>
              </a:graphicData>
            </a:graphic>
          </wp:inline>
        </w:drawing>
      </w:r>
    </w:p>
    <w:p w:rsidR="00497BFB" w:rsidRDefault="00497BFB" w:rsidP="00867EEB">
      <w:pPr>
        <w:rPr>
          <w:rFonts w:ascii="Arial" w:hAnsi="Arial" w:cs="Arial"/>
          <w:b/>
          <w:bCs/>
          <w:sz w:val="24"/>
          <w:szCs w:val="24"/>
        </w:rPr>
      </w:pPr>
    </w:p>
    <w:p w:rsidR="00497BFB" w:rsidRDefault="00497BFB" w:rsidP="00867EEB">
      <w:pPr>
        <w:rPr>
          <w:rFonts w:ascii="Arial" w:hAnsi="Arial" w:cs="Arial"/>
          <w:b/>
          <w:bCs/>
          <w:sz w:val="24"/>
          <w:szCs w:val="24"/>
        </w:rPr>
      </w:pPr>
    </w:p>
    <w:p w:rsidR="00497BFB" w:rsidRPr="00497BFB" w:rsidRDefault="00497BFB" w:rsidP="00867EEB">
      <w:pPr>
        <w:rPr>
          <w:rFonts w:ascii="Arial" w:hAnsi="Arial" w:cs="Arial"/>
          <w:sz w:val="24"/>
          <w:szCs w:val="24"/>
        </w:rPr>
      </w:pPr>
      <w:r w:rsidRPr="00497BFB">
        <w:rPr>
          <w:rFonts w:ascii="Arial" w:hAnsi="Arial" w:cs="Arial"/>
          <w:b/>
          <w:bCs/>
          <w:sz w:val="24"/>
          <w:szCs w:val="24"/>
          <w:u w:val="single"/>
        </w:rPr>
        <w:lastRenderedPageBreak/>
        <w:t>Rappel :</w:t>
      </w:r>
      <w:r w:rsidRPr="00497BFB">
        <w:rPr>
          <w:rFonts w:ascii="Arial" w:hAnsi="Arial" w:cs="Arial"/>
          <w:noProof/>
          <w:sz w:val="24"/>
          <w:szCs w:val="24"/>
        </w:rPr>
        <w:t xml:space="preserve"> </w:t>
      </w:r>
      <w:r w:rsidRPr="00497BFB">
        <w:rPr>
          <w:rFonts w:ascii="Arial" w:hAnsi="Arial" w:cs="Arial"/>
          <w:noProof/>
          <w:sz w:val="24"/>
          <w:szCs w:val="24"/>
          <w:lang w:eastAsia="fr-FR"/>
        </w:rPr>
        <w:drawing>
          <wp:inline distT="0" distB="0" distL="0" distR="0">
            <wp:extent cx="6645910" cy="1949450"/>
            <wp:effectExtent l="76200" t="76200" r="135890" b="127000"/>
            <wp:docPr id="891606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0632" name=""/>
                    <pic:cNvPicPr/>
                  </pic:nvPicPr>
                  <pic:blipFill>
                    <a:blip r:embed="rId14" cstate="print"/>
                    <a:stretch>
                      <a:fillRect/>
                    </a:stretch>
                  </pic:blipFill>
                  <pic:spPr>
                    <a:xfrm>
                      <a:off x="0" y="0"/>
                      <a:ext cx="6645910" cy="1949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67226" w:rsidRPr="00497BFB" w:rsidRDefault="00497BFB" w:rsidP="00867EEB">
      <w:pPr>
        <w:rPr>
          <w:rFonts w:ascii="Arial" w:hAnsi="Arial" w:cs="Arial"/>
          <w:b/>
          <w:bCs/>
          <w:sz w:val="24"/>
          <w:szCs w:val="24"/>
          <w:u w:val="single"/>
        </w:rPr>
      </w:pPr>
      <w:r w:rsidRPr="00497BFB">
        <w:rPr>
          <w:rFonts w:ascii="Arial" w:hAnsi="Arial" w:cs="Arial"/>
          <w:b/>
          <w:bCs/>
          <w:sz w:val="24"/>
          <w:szCs w:val="24"/>
          <w:u w:val="single"/>
        </w:rPr>
        <w:t xml:space="preserve">Expériences </w:t>
      </w:r>
    </w:p>
    <w:p w:rsidR="00467226" w:rsidRPr="00497BFB" w:rsidRDefault="00467226" w:rsidP="00867EEB">
      <w:pPr>
        <w:rPr>
          <w:rFonts w:ascii="Arial" w:hAnsi="Arial" w:cs="Arial"/>
          <w:sz w:val="24"/>
          <w:szCs w:val="24"/>
        </w:rPr>
      </w:pPr>
    </w:p>
    <w:p w:rsidR="00467226" w:rsidRPr="00497BFB" w:rsidRDefault="00CB2062" w:rsidP="00867EEB">
      <w:pPr>
        <w:rPr>
          <w:rFonts w:ascii="Arial" w:hAnsi="Arial" w:cs="Arial"/>
          <w:sz w:val="24"/>
          <w:szCs w:val="24"/>
        </w:rPr>
      </w:pPr>
      <w:r w:rsidRPr="00497BFB">
        <w:rPr>
          <w:rFonts w:ascii="Arial" w:hAnsi="Arial" w:cs="Arial"/>
          <w:noProof/>
          <w:sz w:val="24"/>
          <w:szCs w:val="24"/>
          <w:lang w:eastAsia="fr-FR"/>
        </w:rPr>
        <w:drawing>
          <wp:inline distT="0" distB="0" distL="0" distR="0">
            <wp:extent cx="6617119" cy="2990850"/>
            <wp:effectExtent l="0" t="0" r="0" b="0"/>
            <wp:docPr id="19194693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469336" name=""/>
                    <pic:cNvPicPr/>
                  </pic:nvPicPr>
                  <pic:blipFill rotWithShape="1">
                    <a:blip r:embed="rId15" cstate="print"/>
                    <a:srcRect b="19231"/>
                    <a:stretch/>
                  </pic:blipFill>
                  <pic:spPr bwMode="auto">
                    <a:xfrm>
                      <a:off x="0" y="0"/>
                      <a:ext cx="6621637" cy="29928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B2062" w:rsidRPr="00497BFB" w:rsidRDefault="00E71BF2" w:rsidP="00867EEB">
      <w:pPr>
        <w:rPr>
          <w:rFonts w:ascii="Arial" w:hAnsi="Arial" w:cs="Arial"/>
          <w:sz w:val="24"/>
          <w:szCs w:val="24"/>
        </w:rPr>
      </w:pPr>
      <w:r>
        <w:rPr>
          <w:rFonts w:ascii="Arial" w:hAnsi="Arial" w:cs="Arial"/>
          <w:noProof/>
          <w:sz w:val="24"/>
          <w:szCs w:val="24"/>
        </w:rPr>
        <w:pict>
          <v:oval id="Ellipse 17" o:spid="_x0000_s1026" style="position:absolute;margin-left:416.25pt;margin-top:153.65pt;width:15.75pt;height:12.75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" fillcolor="white [3201]" stroked="f" strokeweight="1pt">
            <v:stroke joinstyle="miter"/>
          </v:oval>
        </w:pict>
      </w:r>
      <w:r w:rsidR="00CB2062" w:rsidRPr="00497BFB">
        <w:rPr>
          <w:rFonts w:ascii="Arial" w:hAnsi="Arial" w:cs="Arial"/>
          <w:noProof/>
          <w:sz w:val="24"/>
          <w:szCs w:val="24"/>
          <w:lang w:eastAsia="fr-FR"/>
        </w:rPr>
        <w:drawing>
          <wp:inline distT="0" distB="0" distL="0" distR="0">
            <wp:extent cx="6466840" cy="2170080"/>
            <wp:effectExtent l="0" t="0" r="0" b="1905"/>
            <wp:docPr id="19846533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53334" name=""/>
                    <pic:cNvPicPr/>
                  </pic:nvPicPr>
                  <pic:blipFill>
                    <a:blip r:embed="rId16" cstate="print"/>
                    <a:stretch>
                      <a:fillRect/>
                    </a:stretch>
                  </pic:blipFill>
                  <pic:spPr>
                    <a:xfrm>
                      <a:off x="0" y="0"/>
                      <a:ext cx="6492394" cy="2178655"/>
                    </a:xfrm>
                    <a:prstGeom prst="rect">
                      <a:avLst/>
                    </a:prstGeom>
                  </pic:spPr>
                </pic:pic>
              </a:graphicData>
            </a:graphic>
          </wp:inline>
        </w:drawing>
      </w:r>
    </w:p>
    <w:p w:rsidR="00CB2062" w:rsidRPr="00497BFB" w:rsidRDefault="00CB2062" w:rsidP="00867EEB">
      <w:pPr>
        <w:rPr>
          <w:rFonts w:ascii="Arial" w:hAnsi="Arial" w:cs="Arial"/>
          <w:sz w:val="24"/>
          <w:szCs w:val="24"/>
        </w:rPr>
      </w:pPr>
    </w:p>
    <w:p w:rsidR="008F417C" w:rsidRPr="00497BFB" w:rsidRDefault="00CB2062" w:rsidP="008F417C">
      <w:pPr>
        <w:rPr>
          <w:rFonts w:ascii="Arial" w:hAnsi="Arial" w:cs="Arial"/>
          <w:sz w:val="24"/>
          <w:szCs w:val="24"/>
        </w:rPr>
      </w:pPr>
      <w:r w:rsidRPr="00497BFB">
        <w:rPr>
          <w:rFonts w:ascii="Arial" w:hAnsi="Arial" w:cs="Arial"/>
          <w:noProof/>
          <w:sz w:val="24"/>
          <w:szCs w:val="24"/>
          <w:lang w:eastAsia="fr-FR"/>
        </w:rPr>
        <w:lastRenderedPageBreak/>
        <w:drawing>
          <wp:inline distT="0" distB="0" distL="0" distR="0">
            <wp:extent cx="6452085" cy="5257800"/>
            <wp:effectExtent l="76200" t="76200" r="139700" b="133350"/>
            <wp:docPr id="5645093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09321" name=""/>
                    <pic:cNvPicPr/>
                  </pic:nvPicPr>
                  <pic:blipFill rotWithShape="1">
                    <a:blip r:embed="rId17" cstate="print"/>
                    <a:srcRect t="2605" b="39884"/>
                    <a:stretch/>
                  </pic:blipFill>
                  <pic:spPr bwMode="auto">
                    <a:xfrm>
                      <a:off x="0" y="0"/>
                      <a:ext cx="6459463" cy="5263812"/>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B2062" w:rsidRPr="00497BFB" w:rsidRDefault="00E71BF2" w:rsidP="008F417C">
      <w:pPr>
        <w:rPr>
          <w:rFonts w:ascii="Arial" w:hAnsi="Arial" w:cs="Arial"/>
          <w:sz w:val="24"/>
          <w:szCs w:val="24"/>
        </w:rPr>
      </w:pPr>
      <w:r w:rsidRPr="00E71BF2">
        <w:rPr>
          <w:b/>
          <w:noProof/>
          <w:sz w:val="24"/>
        </w:rPr>
        <w:pict>
          <v:shapetype id="_x0000_t202" coordsize="21600,21600" o:spt="202" path="m,l,21600r21600,l21600,xe">
            <v:stroke joinstyle="miter"/>
            <v:path gradientshapeok="t" o:connecttype="rect"/>
          </v:shapetype>
          <v:shape id="Textbox 39" o:spid="_x0000_s1045" type="#_x0000_t202" style="position:absolute;margin-left:36pt;margin-top:-.05pt;width:534pt;height:28.8pt;z-index:2516715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" filled="f" strokeweight=".48pt">
            <v:path arrowok="t"/>
            <v:textbox inset="0,0,0,0">
              <w:txbxContent>
                <w:p w:rsidR="00E63E1D" w:rsidRDefault="00E63E1D" w:rsidP="00E63E1D">
                  <w:pPr>
                    <w:pStyle w:val="Corpsdetexte"/>
                    <w:spacing w:before="9" w:line="196" w:lineRule="auto"/>
                    <w:ind w:left="105" w:right="1499"/>
                  </w:pPr>
                  <w:r>
                    <w:t>Les</w:t>
                  </w:r>
                  <w:r>
                    <w:rPr>
                      <w:spacing w:val="-5"/>
                    </w:rPr>
                    <w:t xml:space="preserve"> </w:t>
                  </w:r>
                  <w:r>
                    <w:t>follicules</w:t>
                  </w:r>
                  <w:r>
                    <w:rPr>
                      <w:spacing w:val="-4"/>
                    </w:rPr>
                    <w:t xml:space="preserve"> </w:t>
                  </w:r>
                  <w:r>
                    <w:t>en</w:t>
                  </w:r>
                  <w:r>
                    <w:rPr>
                      <w:spacing w:val="-4"/>
                    </w:rPr>
                    <w:t xml:space="preserve"> </w:t>
                  </w:r>
                  <w:r>
                    <w:t>croissance</w:t>
                  </w:r>
                  <w:r>
                    <w:rPr>
                      <w:spacing w:val="-4"/>
                    </w:rPr>
                    <w:t xml:space="preserve"> </w:t>
                  </w:r>
                  <w:r>
                    <w:t>produisent</w:t>
                  </w:r>
                  <w:r>
                    <w:rPr>
                      <w:spacing w:val="-4"/>
                    </w:rPr>
                    <w:t xml:space="preserve"> </w:t>
                  </w:r>
                  <w:r>
                    <w:t>des</w:t>
                  </w:r>
                  <w:r>
                    <w:rPr>
                      <w:spacing w:val="-5"/>
                    </w:rPr>
                    <w:t xml:space="preserve"> </w:t>
                  </w:r>
                  <w:r>
                    <w:rPr>
                      <w:b/>
                      <w:color w:val="FFFFFF"/>
                      <w:shd w:val="clear" w:color="auto" w:fill="0070C0"/>
                    </w:rPr>
                    <w:t>œstrogènes</w:t>
                  </w:r>
                  <w:r>
                    <w:rPr>
                      <w:b/>
                      <w:color w:val="FFFFFF"/>
                      <w:spacing w:val="-5"/>
                    </w:rPr>
                    <w:t xml:space="preserve"> </w:t>
                  </w:r>
                  <w:r>
                    <w:rPr>
                      <w:color w:val="000000"/>
                    </w:rPr>
                    <w:t>pendant</w:t>
                  </w:r>
                  <w:r>
                    <w:rPr>
                      <w:color w:val="000000"/>
                      <w:spacing w:val="-4"/>
                    </w:rPr>
                    <w:t xml:space="preserve"> </w:t>
                  </w:r>
                  <w:r>
                    <w:rPr>
                      <w:color w:val="000000"/>
                    </w:rPr>
                    <w:t>la</w:t>
                  </w:r>
                  <w:r>
                    <w:rPr>
                      <w:color w:val="000000"/>
                      <w:spacing w:val="-4"/>
                    </w:rPr>
                    <w:t xml:space="preserve"> </w:t>
                  </w:r>
                  <w:r>
                    <w:rPr>
                      <w:color w:val="000000"/>
                    </w:rPr>
                    <w:t>phase</w:t>
                  </w:r>
                  <w:r>
                    <w:rPr>
                      <w:color w:val="000000"/>
                      <w:spacing w:val="-4"/>
                    </w:rPr>
                    <w:t xml:space="preserve"> </w:t>
                  </w:r>
                  <w:r>
                    <w:rPr>
                      <w:color w:val="000000"/>
                    </w:rPr>
                    <w:t>folliculaire Le corps jaune produit un mélange d’</w:t>
                  </w:r>
                  <w:r>
                    <w:rPr>
                      <w:b/>
                      <w:color w:val="FFFFFF"/>
                      <w:shd w:val="clear" w:color="auto" w:fill="0070C0"/>
                    </w:rPr>
                    <w:t xml:space="preserve">œstrogènes </w:t>
                  </w:r>
                  <w:r>
                    <w:rPr>
                      <w:color w:val="000000"/>
                    </w:rPr>
                    <w:t xml:space="preserve">et de </w:t>
                  </w:r>
                  <w:r>
                    <w:rPr>
                      <w:color w:val="FFFFFF"/>
                      <w:shd w:val="clear" w:color="auto" w:fill="C00000"/>
                    </w:rPr>
                    <w:t>progestérone</w:t>
                  </w:r>
                </w:p>
              </w:txbxContent>
            </v:textbox>
            <w10:wrap anchorx="page"/>
          </v:shape>
        </w:pict>
      </w:r>
    </w:p>
    <w:p w:rsidR="00E63E1D" w:rsidRDefault="00E63E1D" w:rsidP="00497BFB">
      <w:pPr>
        <w:rPr>
          <w:rFonts w:ascii="Arial" w:hAnsi="Arial" w:cs="Arial"/>
          <w:b/>
          <w:bCs/>
          <w:sz w:val="24"/>
          <w:szCs w:val="24"/>
        </w:rPr>
      </w:pPr>
    </w:p>
    <w:p w:rsidR="004675A4" w:rsidRDefault="00497BFB" w:rsidP="000F4C66">
      <w:pPr>
        <w:shd w:val="clear" w:color="auto" w:fill="E7E6E6" w:themeFill="background2"/>
        <w:rPr>
          <w:rFonts w:ascii="Arial" w:hAnsi="Arial" w:cs="Arial"/>
          <w:b/>
          <w:bCs/>
          <w:sz w:val="24"/>
          <w:szCs w:val="24"/>
        </w:rPr>
      </w:pPr>
      <w:r>
        <w:rPr>
          <w:rFonts w:ascii="Arial" w:hAnsi="Arial" w:cs="Arial"/>
          <w:b/>
          <w:bCs/>
          <w:sz w:val="24"/>
          <w:szCs w:val="24"/>
        </w:rPr>
        <w:t>A partir de l’analyse des documents</w:t>
      </w:r>
      <w:r w:rsidR="004675A4">
        <w:rPr>
          <w:rFonts w:ascii="Arial" w:hAnsi="Arial" w:cs="Arial"/>
          <w:b/>
          <w:bCs/>
          <w:sz w:val="24"/>
          <w:szCs w:val="24"/>
        </w:rPr>
        <w:t xml:space="preserve"> / expériences présentées, expliquer le rôle de l’ovaire. Justifiez votre </w:t>
      </w:r>
      <w:r w:rsidR="000F4C66">
        <w:rPr>
          <w:rFonts w:ascii="Arial" w:hAnsi="Arial" w:cs="Arial"/>
          <w:b/>
          <w:bCs/>
          <w:sz w:val="24"/>
          <w:szCs w:val="24"/>
        </w:rPr>
        <w:t>réponse. /4</w:t>
      </w:r>
    </w:p>
    <w:p w:rsidR="004675A4" w:rsidRDefault="004675A4" w:rsidP="00497BFB">
      <w:pPr>
        <w:rPr>
          <w:rFonts w:ascii="Arial" w:hAnsi="Arial" w:cs="Arial"/>
          <w:b/>
          <w:bCs/>
          <w:sz w:val="24"/>
          <w:szCs w:val="24"/>
        </w:rPr>
      </w:pPr>
    </w:p>
    <w:p w:rsidR="00E63E1D" w:rsidRDefault="00E63E1D" w:rsidP="00497BFB">
      <w:pPr>
        <w:rPr>
          <w:rFonts w:ascii="Arial" w:hAnsi="Arial" w:cs="Arial"/>
          <w:b/>
          <w:bCs/>
          <w:sz w:val="24"/>
          <w:szCs w:val="24"/>
        </w:rPr>
      </w:pPr>
    </w:p>
    <w:p w:rsidR="008F417C" w:rsidRPr="00497BFB" w:rsidRDefault="004675A4" w:rsidP="000F4C66">
      <w:pPr>
        <w:shd w:val="clear" w:color="auto" w:fill="E7E6E6" w:themeFill="background2"/>
        <w:rPr>
          <w:rFonts w:ascii="Arial" w:hAnsi="Arial" w:cs="Arial"/>
          <w:sz w:val="24"/>
          <w:szCs w:val="24"/>
        </w:rPr>
      </w:pPr>
      <w:r>
        <w:rPr>
          <w:rFonts w:ascii="Arial" w:hAnsi="Arial" w:cs="Arial"/>
          <w:b/>
          <w:bCs/>
          <w:sz w:val="24"/>
          <w:szCs w:val="24"/>
        </w:rPr>
        <w:t>A partir de l’ensemble des documents,</w:t>
      </w:r>
      <w:r w:rsidR="00497BFB">
        <w:rPr>
          <w:rFonts w:ascii="Arial" w:hAnsi="Arial" w:cs="Arial"/>
          <w:b/>
          <w:bCs/>
          <w:sz w:val="24"/>
          <w:szCs w:val="24"/>
        </w:rPr>
        <w:t xml:space="preserve"> c</w:t>
      </w:r>
      <w:r w:rsidR="008F417C" w:rsidRPr="00497BFB">
        <w:rPr>
          <w:rFonts w:ascii="Arial" w:hAnsi="Arial" w:cs="Arial"/>
          <w:b/>
          <w:bCs/>
          <w:sz w:val="24"/>
          <w:szCs w:val="24"/>
        </w:rPr>
        <w:t>onstruire le bilan du cours</w:t>
      </w:r>
      <w:r w:rsidR="008F417C" w:rsidRPr="00497BFB">
        <w:rPr>
          <w:rFonts w:ascii="Arial" w:hAnsi="Arial" w:cs="Arial"/>
          <w:sz w:val="24"/>
          <w:szCs w:val="24"/>
        </w:rPr>
        <w:t xml:space="preserve"> en groupe à partir des mots clefs : ovaire, ovule, follicule, ovulation, œstrogènes, progestérone, cycle menstruel, corps jaune</w:t>
      </w:r>
      <w:proofErr w:type="gramStart"/>
      <w:r w:rsidR="00E63666" w:rsidRPr="00497BFB">
        <w:rPr>
          <w:rFonts w:ascii="Arial" w:hAnsi="Arial" w:cs="Arial"/>
          <w:sz w:val="24"/>
          <w:szCs w:val="24"/>
        </w:rPr>
        <w:t>.</w:t>
      </w:r>
      <w:r w:rsidR="000F4C66">
        <w:rPr>
          <w:rFonts w:ascii="Arial" w:hAnsi="Arial" w:cs="Arial"/>
          <w:sz w:val="24"/>
          <w:szCs w:val="24"/>
        </w:rPr>
        <w:t>/</w:t>
      </w:r>
      <w:proofErr w:type="gramEnd"/>
      <w:r w:rsidR="000F4C66">
        <w:rPr>
          <w:rFonts w:ascii="Arial" w:hAnsi="Arial" w:cs="Arial"/>
          <w:sz w:val="24"/>
          <w:szCs w:val="24"/>
        </w:rPr>
        <w:t>5</w:t>
      </w:r>
    </w:p>
    <w:p w:rsidR="00E63666" w:rsidRDefault="00E63666" w:rsidP="00E63666">
      <w:pPr>
        <w:rPr>
          <w:rFonts w:ascii="Arial" w:hAnsi="Arial" w:cs="Arial"/>
          <w:sz w:val="24"/>
          <w:szCs w:val="24"/>
        </w:rPr>
      </w:pPr>
    </w:p>
    <w:p w:rsidR="00E63E1D" w:rsidRPr="00497BFB" w:rsidRDefault="00E63E1D" w:rsidP="00E63666">
      <w:pPr>
        <w:rPr>
          <w:rFonts w:ascii="Arial" w:hAnsi="Arial" w:cs="Arial"/>
          <w:sz w:val="24"/>
          <w:szCs w:val="24"/>
        </w:rPr>
      </w:pPr>
    </w:p>
    <w:p w:rsidR="00E63666" w:rsidRPr="00497BFB" w:rsidRDefault="00E63666" w:rsidP="00E63666">
      <w:pPr>
        <w:rPr>
          <w:rFonts w:ascii="Arial" w:hAnsi="Arial" w:cs="Arial"/>
          <w:sz w:val="24"/>
          <w:szCs w:val="24"/>
        </w:rPr>
      </w:pPr>
    </w:p>
    <w:p w:rsidR="00E63E1D" w:rsidRDefault="00E63E1D" w:rsidP="000F4C66">
      <w:pPr>
        <w:shd w:val="clear" w:color="auto" w:fill="E7E6E6" w:themeFill="background2"/>
        <w:rPr>
          <w:rFonts w:ascii="Arial" w:hAnsi="Arial" w:cs="Arial"/>
          <w:b/>
          <w:bCs/>
          <w:sz w:val="24"/>
          <w:szCs w:val="24"/>
        </w:rPr>
      </w:pPr>
      <w:r w:rsidRPr="00497BFB">
        <w:rPr>
          <w:rFonts w:ascii="Arial" w:hAnsi="Arial" w:cs="Arial"/>
          <w:b/>
          <w:bCs/>
          <w:sz w:val="24"/>
          <w:szCs w:val="24"/>
        </w:rPr>
        <w:t xml:space="preserve">Pourquoi peut-on dire que les deux cycles </w:t>
      </w:r>
      <w:r w:rsidRPr="00497BFB">
        <w:rPr>
          <w:rFonts w:ascii="Arial" w:hAnsi="Arial" w:cs="Arial"/>
          <w:b/>
          <w:bCs/>
          <w:sz w:val="24"/>
          <w:szCs w:val="24"/>
          <w:u w:val="single"/>
        </w:rPr>
        <w:t>sont synchronisés</w:t>
      </w:r>
      <w:r w:rsidRPr="00497BFB">
        <w:rPr>
          <w:rFonts w:ascii="Arial" w:hAnsi="Arial" w:cs="Arial"/>
          <w:b/>
          <w:bCs/>
          <w:sz w:val="24"/>
          <w:szCs w:val="24"/>
        </w:rPr>
        <w:t xml:space="preserve"> ?</w:t>
      </w:r>
      <w:r w:rsidR="000F4C66">
        <w:rPr>
          <w:rFonts w:ascii="Arial" w:hAnsi="Arial" w:cs="Arial"/>
          <w:b/>
          <w:bCs/>
          <w:sz w:val="24"/>
          <w:szCs w:val="24"/>
        </w:rPr>
        <w:t>/2</w:t>
      </w:r>
    </w:p>
    <w:p w:rsidR="00E63666" w:rsidRPr="00497BFB" w:rsidRDefault="00E63666" w:rsidP="00E63666">
      <w:pPr>
        <w:rPr>
          <w:rFonts w:ascii="Arial" w:hAnsi="Arial" w:cs="Arial"/>
          <w:sz w:val="24"/>
          <w:szCs w:val="24"/>
        </w:rPr>
      </w:pPr>
    </w:p>
    <w:p w:rsidR="00E63666" w:rsidRPr="00497BFB" w:rsidRDefault="00E63666" w:rsidP="00E63666">
      <w:pPr>
        <w:rPr>
          <w:rFonts w:ascii="Arial" w:hAnsi="Arial" w:cs="Arial"/>
          <w:sz w:val="24"/>
          <w:szCs w:val="24"/>
        </w:rPr>
      </w:pPr>
    </w:p>
    <w:p w:rsidR="00E63666" w:rsidRPr="00497BFB" w:rsidRDefault="00E63666" w:rsidP="00E63666">
      <w:pPr>
        <w:rPr>
          <w:rFonts w:ascii="Arial" w:hAnsi="Arial" w:cs="Arial"/>
          <w:sz w:val="24"/>
          <w:szCs w:val="24"/>
        </w:rPr>
      </w:pPr>
    </w:p>
    <w:p w:rsidR="00E63666" w:rsidRPr="003C7377" w:rsidRDefault="00E63666" w:rsidP="003C7377">
      <w:pPr>
        <w:pStyle w:val="Corpsdetexte"/>
        <w:shd w:val="clear" w:color="auto" w:fill="FFFFFF" w:themeFill="background1"/>
        <w:spacing w:before="164"/>
        <w:ind w:left="707"/>
        <w:rPr>
          <w:rFonts w:ascii="Arial" w:hAnsi="Arial" w:cs="Arial"/>
          <w:b/>
          <w:bCs/>
          <w:sz w:val="24"/>
          <w:szCs w:val="24"/>
        </w:rPr>
      </w:pPr>
      <w:r w:rsidRPr="00497BFB">
        <w:rPr>
          <w:rFonts w:ascii="Arial" w:hAnsi="Arial" w:cs="Arial"/>
          <w:b/>
          <w:bCs/>
          <w:color w:val="000000"/>
          <w:sz w:val="24"/>
          <w:szCs w:val="24"/>
          <w:highlight w:val="lightGray"/>
        </w:rPr>
        <w:t>Objectif</w:t>
      </w:r>
      <w:r w:rsidRPr="00497BFB">
        <w:rPr>
          <w:rFonts w:ascii="Arial" w:hAnsi="Arial" w:cs="Arial"/>
          <w:b/>
          <w:bCs/>
          <w:color w:val="000000"/>
          <w:spacing w:val="-4"/>
          <w:sz w:val="24"/>
          <w:szCs w:val="24"/>
          <w:highlight w:val="lightGray"/>
        </w:rPr>
        <w:t xml:space="preserve"> </w:t>
      </w:r>
      <w:r w:rsidRPr="00497BFB">
        <w:rPr>
          <w:rFonts w:ascii="Arial" w:hAnsi="Arial" w:cs="Arial"/>
          <w:b/>
          <w:bCs/>
          <w:color w:val="000000"/>
          <w:sz w:val="24"/>
          <w:szCs w:val="24"/>
          <w:highlight w:val="lightGray"/>
        </w:rPr>
        <w:t>:</w:t>
      </w:r>
      <w:r w:rsidRPr="00497BFB">
        <w:rPr>
          <w:rFonts w:ascii="Arial" w:hAnsi="Arial" w:cs="Arial"/>
          <w:b/>
          <w:bCs/>
          <w:color w:val="000000"/>
          <w:spacing w:val="-4"/>
          <w:sz w:val="24"/>
          <w:szCs w:val="24"/>
          <w:highlight w:val="lightGray"/>
        </w:rPr>
        <w:t xml:space="preserve"> </w:t>
      </w:r>
      <w:r w:rsidRPr="00497BFB">
        <w:rPr>
          <w:rFonts w:ascii="Arial" w:hAnsi="Arial" w:cs="Arial"/>
          <w:b/>
          <w:bCs/>
          <w:color w:val="000000"/>
          <w:sz w:val="24"/>
          <w:szCs w:val="24"/>
          <w:highlight w:val="lightGray"/>
        </w:rPr>
        <w:t>comprendre</w:t>
      </w:r>
      <w:r w:rsidRPr="00497BFB">
        <w:rPr>
          <w:rFonts w:ascii="Arial" w:hAnsi="Arial" w:cs="Arial"/>
          <w:b/>
          <w:bCs/>
          <w:color w:val="000000"/>
          <w:spacing w:val="-3"/>
          <w:sz w:val="24"/>
          <w:szCs w:val="24"/>
          <w:highlight w:val="lightGray"/>
        </w:rPr>
        <w:t xml:space="preserve"> </w:t>
      </w:r>
      <w:r w:rsidRPr="00497BFB">
        <w:rPr>
          <w:rFonts w:ascii="Arial" w:hAnsi="Arial" w:cs="Arial"/>
          <w:b/>
          <w:bCs/>
          <w:color w:val="000000"/>
          <w:sz w:val="24"/>
          <w:szCs w:val="24"/>
          <w:highlight w:val="lightGray"/>
        </w:rPr>
        <w:t>comment</w:t>
      </w:r>
      <w:r w:rsidRPr="00497BFB">
        <w:rPr>
          <w:rFonts w:ascii="Arial" w:hAnsi="Arial" w:cs="Arial"/>
          <w:b/>
          <w:bCs/>
          <w:color w:val="000000"/>
          <w:spacing w:val="-1"/>
          <w:sz w:val="24"/>
          <w:szCs w:val="24"/>
          <w:highlight w:val="lightGray"/>
        </w:rPr>
        <w:t xml:space="preserve"> </w:t>
      </w:r>
      <w:r w:rsidRPr="00497BFB">
        <w:rPr>
          <w:rFonts w:ascii="Arial" w:hAnsi="Arial" w:cs="Arial"/>
          <w:b/>
          <w:bCs/>
          <w:color w:val="000000"/>
          <w:sz w:val="24"/>
          <w:szCs w:val="24"/>
          <w:highlight w:val="lightGray"/>
        </w:rPr>
        <w:t>un</w:t>
      </w:r>
      <w:r w:rsidRPr="00497BFB">
        <w:rPr>
          <w:rFonts w:ascii="Arial" w:hAnsi="Arial" w:cs="Arial"/>
          <w:b/>
          <w:bCs/>
          <w:color w:val="000000"/>
          <w:spacing w:val="-5"/>
          <w:sz w:val="24"/>
          <w:szCs w:val="24"/>
          <w:highlight w:val="lightGray"/>
        </w:rPr>
        <w:t xml:space="preserve"> </w:t>
      </w:r>
      <w:r w:rsidRPr="00497BFB">
        <w:rPr>
          <w:rFonts w:ascii="Arial" w:hAnsi="Arial" w:cs="Arial"/>
          <w:b/>
          <w:bCs/>
          <w:color w:val="000000"/>
          <w:sz w:val="24"/>
          <w:szCs w:val="24"/>
          <w:highlight w:val="lightGray"/>
        </w:rPr>
        <w:t>testicule</w:t>
      </w:r>
      <w:r w:rsidRPr="00497BFB">
        <w:rPr>
          <w:rFonts w:ascii="Arial" w:hAnsi="Arial" w:cs="Arial"/>
          <w:b/>
          <w:bCs/>
          <w:color w:val="000000"/>
          <w:spacing w:val="-6"/>
          <w:sz w:val="24"/>
          <w:szCs w:val="24"/>
          <w:highlight w:val="lightGray"/>
        </w:rPr>
        <w:t xml:space="preserve"> </w:t>
      </w:r>
      <w:r w:rsidRPr="00497BFB">
        <w:rPr>
          <w:rFonts w:ascii="Arial" w:hAnsi="Arial" w:cs="Arial"/>
          <w:b/>
          <w:bCs/>
          <w:color w:val="000000"/>
          <w:sz w:val="24"/>
          <w:szCs w:val="24"/>
          <w:highlight w:val="lightGray"/>
        </w:rPr>
        <w:t>est</w:t>
      </w:r>
      <w:r w:rsidRPr="00497BFB">
        <w:rPr>
          <w:rFonts w:ascii="Arial" w:hAnsi="Arial" w:cs="Arial"/>
          <w:b/>
          <w:bCs/>
          <w:color w:val="000000"/>
          <w:spacing w:val="-2"/>
          <w:sz w:val="24"/>
          <w:szCs w:val="24"/>
          <w:highlight w:val="lightGray"/>
        </w:rPr>
        <w:t xml:space="preserve"> contrôlé</w:t>
      </w:r>
    </w:p>
    <w:p w:rsidR="00E63666" w:rsidRPr="00497BFB" w:rsidRDefault="00E63666" w:rsidP="00E63666">
      <w:pPr>
        <w:pStyle w:val="Corpsdetexte"/>
        <w:ind w:left="707"/>
        <w:rPr>
          <w:rFonts w:ascii="Arial" w:hAnsi="Arial" w:cs="Arial"/>
          <w:sz w:val="24"/>
          <w:szCs w:val="24"/>
        </w:rPr>
      </w:pPr>
      <w:r w:rsidRPr="00497BFB">
        <w:rPr>
          <w:rFonts w:ascii="Arial" w:hAnsi="Arial" w:cs="Arial"/>
          <w:spacing w:val="-2"/>
          <w:sz w:val="24"/>
          <w:szCs w:val="24"/>
          <w:u w:val="thick"/>
        </w:rPr>
        <w:t>Vocabulaire</w:t>
      </w:r>
    </w:p>
    <w:p w:rsidR="00E63666" w:rsidRPr="00497BFB" w:rsidRDefault="00E63666" w:rsidP="003C7377">
      <w:pPr>
        <w:pStyle w:val="Corpsdetexte"/>
        <w:spacing w:before="126" w:line="360" w:lineRule="auto"/>
        <w:ind w:left="707" w:right="2799"/>
        <w:rPr>
          <w:rFonts w:ascii="Arial" w:hAnsi="Arial" w:cs="Arial"/>
          <w:sz w:val="24"/>
          <w:szCs w:val="24"/>
        </w:rPr>
      </w:pPr>
      <w:r w:rsidRPr="00497BFB">
        <w:rPr>
          <w:rFonts w:ascii="Arial" w:hAnsi="Arial" w:cs="Arial"/>
          <w:b/>
          <w:color w:val="000000"/>
          <w:sz w:val="24"/>
          <w:szCs w:val="24"/>
          <w:u w:val="single"/>
        </w:rPr>
        <w:t>Hormone</w:t>
      </w:r>
      <w:r w:rsidRPr="00497BFB">
        <w:rPr>
          <w:rFonts w:ascii="Arial" w:hAnsi="Arial" w:cs="Arial"/>
          <w:b/>
          <w:color w:val="000000"/>
          <w:spacing w:val="-6"/>
          <w:sz w:val="24"/>
          <w:szCs w:val="24"/>
          <w:u w:val="single"/>
        </w:rPr>
        <w:t xml:space="preserve"> </w:t>
      </w:r>
      <w:r w:rsidRPr="00497BFB">
        <w:rPr>
          <w:rFonts w:ascii="Arial" w:hAnsi="Arial" w:cs="Arial"/>
          <w:color w:val="000000"/>
          <w:sz w:val="24"/>
          <w:szCs w:val="24"/>
        </w:rPr>
        <w:t>:</w:t>
      </w:r>
      <w:r w:rsidRPr="00497BFB">
        <w:rPr>
          <w:rFonts w:ascii="Arial" w:hAnsi="Arial" w:cs="Arial"/>
          <w:color w:val="000000"/>
          <w:spacing w:val="-4"/>
          <w:sz w:val="24"/>
          <w:szCs w:val="24"/>
        </w:rPr>
        <w:t xml:space="preserve"> </w:t>
      </w:r>
      <w:r w:rsidRPr="00497BFB">
        <w:rPr>
          <w:rFonts w:ascii="Arial" w:hAnsi="Arial" w:cs="Arial"/>
          <w:color w:val="000000"/>
          <w:sz w:val="24"/>
          <w:szCs w:val="24"/>
        </w:rPr>
        <w:t>molécule</w:t>
      </w:r>
      <w:r w:rsidRPr="00497BFB">
        <w:rPr>
          <w:rFonts w:ascii="Arial" w:hAnsi="Arial" w:cs="Arial"/>
          <w:color w:val="000000"/>
          <w:spacing w:val="-4"/>
          <w:sz w:val="24"/>
          <w:szCs w:val="24"/>
        </w:rPr>
        <w:t xml:space="preserve"> </w:t>
      </w:r>
      <w:r w:rsidRPr="00497BFB">
        <w:rPr>
          <w:rFonts w:ascii="Arial" w:hAnsi="Arial" w:cs="Arial"/>
          <w:color w:val="000000"/>
          <w:sz w:val="24"/>
          <w:szCs w:val="24"/>
        </w:rPr>
        <w:t>sécrétée</w:t>
      </w:r>
      <w:r w:rsidRPr="00497BFB">
        <w:rPr>
          <w:rFonts w:ascii="Arial" w:hAnsi="Arial" w:cs="Arial"/>
          <w:color w:val="000000"/>
          <w:spacing w:val="-4"/>
          <w:sz w:val="24"/>
          <w:szCs w:val="24"/>
        </w:rPr>
        <w:t xml:space="preserve"> </w:t>
      </w:r>
      <w:r w:rsidRPr="00497BFB">
        <w:rPr>
          <w:rFonts w:ascii="Arial" w:hAnsi="Arial" w:cs="Arial"/>
          <w:color w:val="000000"/>
          <w:sz w:val="24"/>
          <w:szCs w:val="24"/>
        </w:rPr>
        <w:t>par</w:t>
      </w:r>
      <w:r w:rsidRPr="00497BFB">
        <w:rPr>
          <w:rFonts w:ascii="Arial" w:hAnsi="Arial" w:cs="Arial"/>
          <w:color w:val="000000"/>
          <w:spacing w:val="-4"/>
          <w:sz w:val="24"/>
          <w:szCs w:val="24"/>
        </w:rPr>
        <w:t xml:space="preserve"> </w:t>
      </w:r>
      <w:r w:rsidRPr="00497BFB">
        <w:rPr>
          <w:rFonts w:ascii="Arial" w:hAnsi="Arial" w:cs="Arial"/>
          <w:color w:val="000000"/>
          <w:sz w:val="24"/>
          <w:szCs w:val="24"/>
        </w:rPr>
        <w:t>un</w:t>
      </w:r>
      <w:r w:rsidRPr="00497BFB">
        <w:rPr>
          <w:rFonts w:ascii="Arial" w:hAnsi="Arial" w:cs="Arial"/>
          <w:color w:val="000000"/>
          <w:spacing w:val="-6"/>
          <w:sz w:val="24"/>
          <w:szCs w:val="24"/>
        </w:rPr>
        <w:t xml:space="preserve"> </w:t>
      </w:r>
      <w:r w:rsidRPr="00497BFB">
        <w:rPr>
          <w:rFonts w:ascii="Arial" w:hAnsi="Arial" w:cs="Arial"/>
          <w:color w:val="000000"/>
          <w:sz w:val="24"/>
          <w:szCs w:val="24"/>
        </w:rPr>
        <w:t>organe</w:t>
      </w:r>
      <w:r w:rsidRPr="00497BFB">
        <w:rPr>
          <w:rFonts w:ascii="Arial" w:hAnsi="Arial" w:cs="Arial"/>
          <w:color w:val="000000"/>
          <w:spacing w:val="-6"/>
          <w:sz w:val="24"/>
          <w:szCs w:val="24"/>
        </w:rPr>
        <w:t xml:space="preserve"> </w:t>
      </w:r>
      <w:r w:rsidRPr="00497BFB">
        <w:rPr>
          <w:rFonts w:ascii="Arial" w:hAnsi="Arial" w:cs="Arial"/>
          <w:color w:val="000000"/>
          <w:sz w:val="24"/>
          <w:szCs w:val="24"/>
        </w:rPr>
        <w:t>spécialisé,</w:t>
      </w:r>
      <w:r w:rsidRPr="00497BFB">
        <w:rPr>
          <w:rFonts w:ascii="Arial" w:hAnsi="Arial" w:cs="Arial"/>
          <w:color w:val="000000"/>
          <w:spacing w:val="-3"/>
          <w:sz w:val="24"/>
          <w:szCs w:val="24"/>
        </w:rPr>
        <w:t xml:space="preserve"> </w:t>
      </w:r>
      <w:r w:rsidRPr="00497BFB">
        <w:rPr>
          <w:rFonts w:ascii="Arial" w:hAnsi="Arial" w:cs="Arial"/>
          <w:color w:val="000000"/>
          <w:sz w:val="24"/>
          <w:szCs w:val="24"/>
        </w:rPr>
        <w:t>transportée dans le sang et ayant une action sur un organe cible.</w:t>
      </w:r>
    </w:p>
    <w:p w:rsidR="00E63666" w:rsidRPr="00497BFB" w:rsidRDefault="00E63666" w:rsidP="00E63666">
      <w:pPr>
        <w:pStyle w:val="Corpsdetexte"/>
        <w:ind w:left="707"/>
        <w:rPr>
          <w:rFonts w:ascii="Arial" w:hAnsi="Arial" w:cs="Arial"/>
          <w:sz w:val="24"/>
          <w:szCs w:val="24"/>
        </w:rPr>
      </w:pPr>
      <w:r w:rsidRPr="00497BFB">
        <w:rPr>
          <w:rFonts w:ascii="Arial" w:hAnsi="Arial" w:cs="Arial"/>
          <w:spacing w:val="-2"/>
          <w:sz w:val="24"/>
          <w:szCs w:val="24"/>
          <w:u w:val="thick"/>
        </w:rPr>
        <w:t>Consignes</w:t>
      </w:r>
    </w:p>
    <w:p w:rsidR="00E63666" w:rsidRPr="003C7377" w:rsidRDefault="00E63666" w:rsidP="003C7377">
      <w:pPr>
        <w:pStyle w:val="Paragraphedeliste"/>
        <w:widowControl w:val="0"/>
        <w:numPr>
          <w:ilvl w:val="0"/>
          <w:numId w:val="2"/>
        </w:numPr>
        <w:tabs>
          <w:tab w:val="left" w:pos="1425"/>
        </w:tabs>
        <w:autoSpaceDE w:val="0"/>
        <w:autoSpaceDN w:val="0"/>
        <w:spacing w:before="126" w:after="0" w:line="240" w:lineRule="auto"/>
        <w:ind w:left="1425" w:hanging="358"/>
        <w:contextualSpacing w:val="0"/>
        <w:rPr>
          <w:rFonts w:ascii="Arial" w:hAnsi="Arial" w:cs="Arial"/>
          <w:sz w:val="24"/>
          <w:szCs w:val="24"/>
        </w:rPr>
      </w:pPr>
      <w:r w:rsidRPr="00497BFB">
        <w:rPr>
          <w:rFonts w:ascii="Arial" w:hAnsi="Arial" w:cs="Arial"/>
          <w:sz w:val="24"/>
          <w:szCs w:val="24"/>
        </w:rPr>
        <w:t>Regarder</w:t>
      </w:r>
      <w:r w:rsidRPr="00497BFB">
        <w:rPr>
          <w:rFonts w:ascii="Arial" w:hAnsi="Arial" w:cs="Arial"/>
          <w:spacing w:val="-4"/>
          <w:sz w:val="24"/>
          <w:szCs w:val="24"/>
        </w:rPr>
        <w:t xml:space="preserve"> </w:t>
      </w:r>
      <w:r w:rsidRPr="00497BFB">
        <w:rPr>
          <w:rFonts w:ascii="Arial" w:hAnsi="Arial" w:cs="Arial"/>
          <w:sz w:val="24"/>
          <w:szCs w:val="24"/>
        </w:rPr>
        <w:t>la</w:t>
      </w:r>
      <w:r w:rsidRPr="00497BFB">
        <w:rPr>
          <w:rFonts w:ascii="Arial" w:hAnsi="Arial" w:cs="Arial"/>
          <w:spacing w:val="-6"/>
          <w:sz w:val="24"/>
          <w:szCs w:val="24"/>
        </w:rPr>
        <w:t xml:space="preserve"> </w:t>
      </w:r>
      <w:r w:rsidRPr="00497BFB">
        <w:rPr>
          <w:rFonts w:ascii="Arial" w:hAnsi="Arial" w:cs="Arial"/>
          <w:sz w:val="24"/>
          <w:szCs w:val="24"/>
        </w:rPr>
        <w:t>vidéo</w:t>
      </w:r>
      <w:r w:rsidRPr="00497BFB">
        <w:rPr>
          <w:rFonts w:ascii="Arial" w:hAnsi="Arial" w:cs="Arial"/>
          <w:spacing w:val="-2"/>
          <w:sz w:val="24"/>
          <w:szCs w:val="24"/>
        </w:rPr>
        <w:t xml:space="preserve"> </w:t>
      </w:r>
      <w:r w:rsidRPr="00497BFB">
        <w:rPr>
          <w:rFonts w:ascii="Arial" w:hAnsi="Arial" w:cs="Arial"/>
          <w:sz w:val="24"/>
          <w:szCs w:val="24"/>
        </w:rPr>
        <w:t>en</w:t>
      </w:r>
      <w:r w:rsidRPr="00497BFB">
        <w:rPr>
          <w:rFonts w:ascii="Arial" w:hAnsi="Arial" w:cs="Arial"/>
          <w:spacing w:val="-2"/>
          <w:sz w:val="24"/>
          <w:szCs w:val="24"/>
        </w:rPr>
        <w:t xml:space="preserve"> </w:t>
      </w:r>
      <w:r w:rsidRPr="00497BFB">
        <w:rPr>
          <w:rFonts w:ascii="Arial" w:hAnsi="Arial" w:cs="Arial"/>
          <w:sz w:val="24"/>
          <w:szCs w:val="24"/>
        </w:rPr>
        <w:t>ligne</w:t>
      </w:r>
      <w:r w:rsidRPr="00497BFB">
        <w:rPr>
          <w:rFonts w:ascii="Arial" w:hAnsi="Arial" w:cs="Arial"/>
          <w:spacing w:val="-3"/>
          <w:sz w:val="24"/>
          <w:szCs w:val="24"/>
        </w:rPr>
        <w:t xml:space="preserve"> </w:t>
      </w:r>
      <w:r w:rsidRPr="00497BFB">
        <w:rPr>
          <w:rFonts w:ascii="Arial" w:hAnsi="Arial" w:cs="Arial"/>
          <w:sz w:val="24"/>
          <w:szCs w:val="24"/>
        </w:rPr>
        <w:t>disponible</w:t>
      </w:r>
      <w:r w:rsidRPr="00497BFB">
        <w:rPr>
          <w:rFonts w:ascii="Arial" w:hAnsi="Arial" w:cs="Arial"/>
          <w:spacing w:val="-4"/>
          <w:sz w:val="24"/>
          <w:szCs w:val="24"/>
        </w:rPr>
        <w:t xml:space="preserve"> </w:t>
      </w:r>
      <w:hyperlink r:id="rId18" w:history="1">
        <w:r w:rsidRPr="00497BFB">
          <w:rPr>
            <w:rStyle w:val="Lienhypertexte"/>
            <w:rFonts w:ascii="Arial" w:hAnsi="Arial" w:cs="Arial"/>
            <w:spacing w:val="-4"/>
            <w:sz w:val="24"/>
            <w:szCs w:val="24"/>
          </w:rPr>
          <w:t>https://tube.reseau-canope.fr/w/cmEWiQD6i9SZLeeVmy7nsj</w:t>
        </w:r>
      </w:hyperlink>
    </w:p>
    <w:p w:rsidR="00E63666" w:rsidRPr="00497BFB" w:rsidRDefault="00E63666" w:rsidP="00E63666">
      <w:pPr>
        <w:pStyle w:val="Paragraphedeliste"/>
        <w:widowControl w:val="0"/>
        <w:numPr>
          <w:ilvl w:val="0"/>
          <w:numId w:val="2"/>
        </w:numPr>
        <w:tabs>
          <w:tab w:val="left" w:pos="1425"/>
          <w:tab w:val="left" w:pos="1427"/>
        </w:tabs>
        <w:autoSpaceDE w:val="0"/>
        <w:autoSpaceDN w:val="0"/>
        <w:spacing w:before="248" w:after="0" w:line="360" w:lineRule="auto"/>
        <w:ind w:right="60"/>
        <w:contextualSpacing w:val="0"/>
        <w:rPr>
          <w:rFonts w:ascii="Arial" w:hAnsi="Arial" w:cs="Arial"/>
          <w:sz w:val="24"/>
          <w:szCs w:val="24"/>
        </w:rPr>
      </w:pPr>
      <w:r w:rsidRPr="003C7377">
        <w:rPr>
          <w:rFonts w:ascii="Arial" w:hAnsi="Arial" w:cs="Arial"/>
          <w:b/>
          <w:bCs/>
          <w:sz w:val="24"/>
          <w:szCs w:val="24"/>
        </w:rPr>
        <w:t>Compléter</w:t>
      </w:r>
      <w:r w:rsidRPr="003C7377">
        <w:rPr>
          <w:rFonts w:ascii="Arial" w:hAnsi="Arial" w:cs="Arial"/>
          <w:b/>
          <w:bCs/>
          <w:spacing w:val="-2"/>
          <w:sz w:val="24"/>
          <w:szCs w:val="24"/>
        </w:rPr>
        <w:t xml:space="preserve"> </w:t>
      </w:r>
      <w:r w:rsidRPr="003C7377">
        <w:rPr>
          <w:rFonts w:ascii="Arial" w:hAnsi="Arial" w:cs="Arial"/>
          <w:b/>
          <w:bCs/>
          <w:sz w:val="24"/>
          <w:szCs w:val="24"/>
        </w:rPr>
        <w:t>le</w:t>
      </w:r>
      <w:r w:rsidRPr="003C7377">
        <w:rPr>
          <w:rFonts w:ascii="Arial" w:hAnsi="Arial" w:cs="Arial"/>
          <w:b/>
          <w:bCs/>
          <w:spacing w:val="-4"/>
          <w:sz w:val="24"/>
          <w:szCs w:val="24"/>
        </w:rPr>
        <w:t xml:space="preserve"> </w:t>
      </w:r>
      <w:r w:rsidRPr="003C7377">
        <w:rPr>
          <w:rFonts w:ascii="Arial" w:hAnsi="Arial" w:cs="Arial"/>
          <w:b/>
          <w:bCs/>
          <w:sz w:val="24"/>
          <w:szCs w:val="24"/>
        </w:rPr>
        <w:t>schéma</w:t>
      </w:r>
      <w:r w:rsidRPr="00497BFB">
        <w:rPr>
          <w:rFonts w:ascii="Arial" w:hAnsi="Arial" w:cs="Arial"/>
          <w:spacing w:val="-4"/>
          <w:sz w:val="24"/>
          <w:szCs w:val="24"/>
        </w:rPr>
        <w:t xml:space="preserve"> </w:t>
      </w:r>
      <w:r w:rsidRPr="00497BFB">
        <w:rPr>
          <w:rFonts w:ascii="Arial" w:hAnsi="Arial" w:cs="Arial"/>
          <w:sz w:val="24"/>
          <w:szCs w:val="24"/>
        </w:rPr>
        <w:t>ci-dessous</w:t>
      </w:r>
      <w:r w:rsidRPr="00497BFB">
        <w:rPr>
          <w:rFonts w:ascii="Arial" w:hAnsi="Arial" w:cs="Arial"/>
          <w:spacing w:val="-2"/>
          <w:sz w:val="24"/>
          <w:szCs w:val="24"/>
        </w:rPr>
        <w:t xml:space="preserve"> </w:t>
      </w:r>
      <w:r w:rsidRPr="00497BFB">
        <w:rPr>
          <w:rFonts w:ascii="Arial" w:hAnsi="Arial" w:cs="Arial"/>
          <w:sz w:val="24"/>
          <w:szCs w:val="24"/>
        </w:rPr>
        <w:t>en</w:t>
      </w:r>
      <w:r w:rsidRPr="00497BFB">
        <w:rPr>
          <w:rFonts w:ascii="Arial" w:hAnsi="Arial" w:cs="Arial"/>
          <w:spacing w:val="-4"/>
          <w:sz w:val="24"/>
          <w:szCs w:val="24"/>
        </w:rPr>
        <w:t xml:space="preserve"> </w:t>
      </w:r>
      <w:r w:rsidRPr="00497BFB">
        <w:rPr>
          <w:rFonts w:ascii="Arial" w:hAnsi="Arial" w:cs="Arial"/>
          <w:sz w:val="24"/>
          <w:szCs w:val="24"/>
        </w:rPr>
        <w:t>utilisant les</w:t>
      </w:r>
      <w:r w:rsidRPr="00497BFB">
        <w:rPr>
          <w:rFonts w:ascii="Arial" w:hAnsi="Arial" w:cs="Arial"/>
          <w:spacing w:val="-6"/>
          <w:sz w:val="24"/>
          <w:szCs w:val="24"/>
        </w:rPr>
        <w:t xml:space="preserve"> </w:t>
      </w:r>
      <w:r w:rsidRPr="00497BFB">
        <w:rPr>
          <w:rFonts w:ascii="Arial" w:hAnsi="Arial" w:cs="Arial"/>
          <w:sz w:val="24"/>
          <w:szCs w:val="24"/>
        </w:rPr>
        <w:t>mots</w:t>
      </w:r>
      <w:r w:rsidRPr="00497BFB">
        <w:rPr>
          <w:rFonts w:ascii="Arial" w:hAnsi="Arial" w:cs="Arial"/>
          <w:spacing w:val="-2"/>
          <w:sz w:val="24"/>
          <w:szCs w:val="24"/>
        </w:rPr>
        <w:t xml:space="preserve"> </w:t>
      </w:r>
      <w:r w:rsidRPr="00497BFB">
        <w:rPr>
          <w:rFonts w:ascii="Arial" w:hAnsi="Arial" w:cs="Arial"/>
          <w:sz w:val="24"/>
          <w:szCs w:val="24"/>
        </w:rPr>
        <w:t>clefs</w:t>
      </w:r>
      <w:r w:rsidRPr="00497BFB">
        <w:rPr>
          <w:rFonts w:ascii="Arial" w:hAnsi="Arial" w:cs="Arial"/>
          <w:spacing w:val="-4"/>
          <w:sz w:val="24"/>
          <w:szCs w:val="24"/>
        </w:rPr>
        <w:t xml:space="preserve"> </w:t>
      </w:r>
      <w:r w:rsidRPr="00497BFB">
        <w:rPr>
          <w:rFonts w:ascii="Arial" w:hAnsi="Arial" w:cs="Arial"/>
          <w:sz w:val="24"/>
          <w:szCs w:val="24"/>
        </w:rPr>
        <w:t>fournis</w:t>
      </w:r>
      <w:r w:rsidRPr="00497BFB">
        <w:rPr>
          <w:rFonts w:ascii="Arial" w:hAnsi="Arial" w:cs="Arial"/>
          <w:spacing w:val="-4"/>
          <w:sz w:val="24"/>
          <w:szCs w:val="24"/>
        </w:rPr>
        <w:t xml:space="preserve"> </w:t>
      </w:r>
      <w:r w:rsidRPr="00497BFB">
        <w:rPr>
          <w:rFonts w:ascii="Arial" w:hAnsi="Arial" w:cs="Arial"/>
          <w:sz w:val="24"/>
          <w:szCs w:val="24"/>
        </w:rPr>
        <w:t>: hypothalamus,</w:t>
      </w:r>
      <w:r w:rsidRPr="00497BFB">
        <w:rPr>
          <w:rFonts w:ascii="Arial" w:hAnsi="Arial" w:cs="Arial"/>
          <w:spacing w:val="-1"/>
          <w:sz w:val="24"/>
          <w:szCs w:val="24"/>
        </w:rPr>
        <w:t xml:space="preserve"> </w:t>
      </w:r>
      <w:r w:rsidRPr="00497BFB">
        <w:rPr>
          <w:rFonts w:ascii="Arial" w:hAnsi="Arial" w:cs="Arial"/>
          <w:sz w:val="24"/>
          <w:szCs w:val="24"/>
        </w:rPr>
        <w:t>FSH,</w:t>
      </w:r>
      <w:r w:rsidRPr="00497BFB">
        <w:rPr>
          <w:rFonts w:ascii="Arial" w:hAnsi="Arial" w:cs="Arial"/>
          <w:spacing w:val="-2"/>
          <w:sz w:val="24"/>
          <w:szCs w:val="24"/>
        </w:rPr>
        <w:t xml:space="preserve"> </w:t>
      </w:r>
      <w:r w:rsidRPr="00497BFB">
        <w:rPr>
          <w:rFonts w:ascii="Arial" w:hAnsi="Arial" w:cs="Arial"/>
          <w:sz w:val="24"/>
          <w:szCs w:val="24"/>
        </w:rPr>
        <w:t xml:space="preserve">LH, GnRH, testicule, cerveau, spermatozoïdes, testostérone, tube séminifère, hypophyse, tissu </w:t>
      </w:r>
      <w:r w:rsidRPr="00497BFB">
        <w:rPr>
          <w:rFonts w:ascii="Arial" w:hAnsi="Arial" w:cs="Arial"/>
          <w:spacing w:val="-2"/>
          <w:sz w:val="24"/>
          <w:szCs w:val="24"/>
        </w:rPr>
        <w:t>interstitiel.</w:t>
      </w:r>
    </w:p>
    <w:p w:rsidR="00E63666" w:rsidRPr="00497BFB" w:rsidRDefault="00E63666" w:rsidP="00E63666">
      <w:pPr>
        <w:pStyle w:val="Paragraphedeliste"/>
        <w:widowControl w:val="0"/>
        <w:numPr>
          <w:ilvl w:val="0"/>
          <w:numId w:val="2"/>
        </w:numPr>
        <w:tabs>
          <w:tab w:val="left" w:pos="1425"/>
          <w:tab w:val="left" w:pos="1427"/>
        </w:tabs>
        <w:autoSpaceDE w:val="0"/>
        <w:autoSpaceDN w:val="0"/>
        <w:spacing w:before="120" w:after="0" w:line="360" w:lineRule="auto"/>
        <w:ind w:right="374"/>
        <w:contextualSpacing w:val="0"/>
        <w:rPr>
          <w:rFonts w:ascii="Arial" w:hAnsi="Arial" w:cs="Arial"/>
          <w:sz w:val="24"/>
          <w:szCs w:val="24"/>
        </w:rPr>
      </w:pPr>
      <w:r w:rsidRPr="003C7377">
        <w:rPr>
          <w:rFonts w:ascii="Arial" w:hAnsi="Arial" w:cs="Arial"/>
          <w:b/>
          <w:bCs/>
          <w:sz w:val="24"/>
          <w:szCs w:val="24"/>
        </w:rPr>
        <w:t>Construire</w:t>
      </w:r>
      <w:r w:rsidRPr="003C7377">
        <w:rPr>
          <w:rFonts w:ascii="Arial" w:hAnsi="Arial" w:cs="Arial"/>
          <w:b/>
          <w:bCs/>
          <w:spacing w:val="-6"/>
          <w:sz w:val="24"/>
          <w:szCs w:val="24"/>
        </w:rPr>
        <w:t xml:space="preserve"> </w:t>
      </w:r>
      <w:r w:rsidRPr="003C7377">
        <w:rPr>
          <w:rFonts w:ascii="Arial" w:hAnsi="Arial" w:cs="Arial"/>
          <w:b/>
          <w:bCs/>
          <w:sz w:val="24"/>
          <w:szCs w:val="24"/>
        </w:rPr>
        <w:t>le</w:t>
      </w:r>
      <w:r w:rsidRPr="003C7377">
        <w:rPr>
          <w:rFonts w:ascii="Arial" w:hAnsi="Arial" w:cs="Arial"/>
          <w:b/>
          <w:bCs/>
          <w:spacing w:val="-2"/>
          <w:sz w:val="24"/>
          <w:szCs w:val="24"/>
        </w:rPr>
        <w:t xml:space="preserve"> </w:t>
      </w:r>
      <w:r w:rsidRPr="003C7377">
        <w:rPr>
          <w:rFonts w:ascii="Arial" w:hAnsi="Arial" w:cs="Arial"/>
          <w:b/>
          <w:bCs/>
          <w:sz w:val="24"/>
          <w:szCs w:val="24"/>
        </w:rPr>
        <w:t>bilan</w:t>
      </w:r>
      <w:r w:rsidRPr="003C7377">
        <w:rPr>
          <w:rFonts w:ascii="Arial" w:hAnsi="Arial" w:cs="Arial"/>
          <w:b/>
          <w:bCs/>
          <w:spacing w:val="-4"/>
          <w:sz w:val="24"/>
          <w:szCs w:val="24"/>
        </w:rPr>
        <w:t xml:space="preserve"> </w:t>
      </w:r>
      <w:r w:rsidRPr="003C7377">
        <w:rPr>
          <w:rFonts w:ascii="Arial" w:hAnsi="Arial" w:cs="Arial"/>
          <w:b/>
          <w:bCs/>
          <w:sz w:val="24"/>
          <w:szCs w:val="24"/>
        </w:rPr>
        <w:t>du cours</w:t>
      </w:r>
      <w:r w:rsidRPr="00497BFB">
        <w:rPr>
          <w:rFonts w:ascii="Arial" w:hAnsi="Arial" w:cs="Arial"/>
          <w:spacing w:val="-2"/>
          <w:sz w:val="24"/>
          <w:szCs w:val="24"/>
        </w:rPr>
        <w:t xml:space="preserve"> </w:t>
      </w:r>
      <w:r w:rsidRPr="00497BFB">
        <w:rPr>
          <w:rFonts w:ascii="Arial" w:hAnsi="Arial" w:cs="Arial"/>
          <w:sz w:val="24"/>
          <w:szCs w:val="24"/>
        </w:rPr>
        <w:t>avec</w:t>
      </w:r>
      <w:r w:rsidRPr="00497BFB">
        <w:rPr>
          <w:rFonts w:ascii="Arial" w:hAnsi="Arial" w:cs="Arial"/>
          <w:spacing w:val="-2"/>
          <w:sz w:val="24"/>
          <w:szCs w:val="24"/>
        </w:rPr>
        <w:t xml:space="preserve"> </w:t>
      </w:r>
      <w:r w:rsidRPr="00497BFB">
        <w:rPr>
          <w:rFonts w:ascii="Arial" w:hAnsi="Arial" w:cs="Arial"/>
          <w:sz w:val="24"/>
          <w:szCs w:val="24"/>
        </w:rPr>
        <w:t>les</w:t>
      </w:r>
      <w:r w:rsidRPr="00497BFB">
        <w:rPr>
          <w:rFonts w:ascii="Arial" w:hAnsi="Arial" w:cs="Arial"/>
          <w:spacing w:val="-4"/>
          <w:sz w:val="24"/>
          <w:szCs w:val="24"/>
        </w:rPr>
        <w:t xml:space="preserve"> </w:t>
      </w:r>
      <w:r w:rsidRPr="00497BFB">
        <w:rPr>
          <w:rFonts w:ascii="Arial" w:hAnsi="Arial" w:cs="Arial"/>
          <w:sz w:val="24"/>
          <w:szCs w:val="24"/>
        </w:rPr>
        <w:t>mots</w:t>
      </w:r>
      <w:r w:rsidRPr="00497BFB">
        <w:rPr>
          <w:rFonts w:ascii="Arial" w:hAnsi="Arial" w:cs="Arial"/>
          <w:spacing w:val="-2"/>
          <w:sz w:val="24"/>
          <w:szCs w:val="24"/>
        </w:rPr>
        <w:t xml:space="preserve"> </w:t>
      </w:r>
      <w:r w:rsidRPr="00497BFB">
        <w:rPr>
          <w:rFonts w:ascii="Arial" w:hAnsi="Arial" w:cs="Arial"/>
          <w:sz w:val="24"/>
          <w:szCs w:val="24"/>
        </w:rPr>
        <w:t>clefs</w:t>
      </w:r>
      <w:r w:rsidRPr="00497BFB">
        <w:rPr>
          <w:rFonts w:ascii="Arial" w:hAnsi="Arial" w:cs="Arial"/>
          <w:spacing w:val="-2"/>
          <w:sz w:val="24"/>
          <w:szCs w:val="24"/>
        </w:rPr>
        <w:t xml:space="preserve"> </w:t>
      </w:r>
      <w:r w:rsidRPr="00497BFB">
        <w:rPr>
          <w:rFonts w:ascii="Arial" w:hAnsi="Arial" w:cs="Arial"/>
          <w:sz w:val="24"/>
          <w:szCs w:val="24"/>
        </w:rPr>
        <w:t>:</w:t>
      </w:r>
      <w:r w:rsidRPr="00497BFB">
        <w:rPr>
          <w:rFonts w:ascii="Arial" w:hAnsi="Arial" w:cs="Arial"/>
          <w:spacing w:val="-4"/>
          <w:sz w:val="24"/>
          <w:szCs w:val="24"/>
        </w:rPr>
        <w:t xml:space="preserve"> </w:t>
      </w:r>
      <w:r w:rsidRPr="00F76D09">
        <w:rPr>
          <w:rFonts w:ascii="Arial" w:hAnsi="Arial" w:cs="Arial"/>
          <w:b/>
          <w:color w:val="000000"/>
          <w:sz w:val="24"/>
          <w:szCs w:val="24"/>
          <w:highlight w:val="lightGray"/>
        </w:rPr>
        <w:t>neurohormones,</w:t>
      </w:r>
      <w:r w:rsidRPr="00F76D09">
        <w:rPr>
          <w:rFonts w:ascii="Arial" w:hAnsi="Arial" w:cs="Arial"/>
          <w:b/>
          <w:color w:val="000000"/>
          <w:spacing w:val="-4"/>
          <w:sz w:val="24"/>
          <w:szCs w:val="24"/>
          <w:highlight w:val="lightGray"/>
        </w:rPr>
        <w:t xml:space="preserve"> </w:t>
      </w:r>
      <w:r w:rsidRPr="00F76D09">
        <w:rPr>
          <w:rFonts w:ascii="Arial" w:hAnsi="Arial" w:cs="Arial"/>
          <w:b/>
          <w:color w:val="000000"/>
          <w:sz w:val="24"/>
          <w:szCs w:val="24"/>
          <w:highlight w:val="lightGray"/>
        </w:rPr>
        <w:t>testostérone,</w:t>
      </w:r>
      <w:r w:rsidRPr="00F76D09">
        <w:rPr>
          <w:rFonts w:ascii="Arial" w:hAnsi="Arial" w:cs="Arial"/>
          <w:b/>
          <w:color w:val="000000"/>
          <w:spacing w:val="-1"/>
          <w:sz w:val="24"/>
          <w:szCs w:val="24"/>
          <w:highlight w:val="lightGray"/>
        </w:rPr>
        <w:t xml:space="preserve"> </w:t>
      </w:r>
      <w:r w:rsidRPr="00F76D09">
        <w:rPr>
          <w:rFonts w:ascii="Arial" w:hAnsi="Arial" w:cs="Arial"/>
          <w:b/>
          <w:color w:val="000000"/>
          <w:sz w:val="24"/>
          <w:szCs w:val="24"/>
          <w:highlight w:val="lightGray"/>
        </w:rPr>
        <w:t>FSH, LH,</w:t>
      </w:r>
      <w:r w:rsidRPr="00F76D09">
        <w:rPr>
          <w:rFonts w:ascii="Arial" w:hAnsi="Arial" w:cs="Arial"/>
          <w:b/>
          <w:color w:val="000000"/>
          <w:sz w:val="24"/>
          <w:szCs w:val="24"/>
        </w:rPr>
        <w:t xml:space="preserve"> </w:t>
      </w:r>
      <w:r w:rsidRPr="00F76D09">
        <w:rPr>
          <w:rFonts w:ascii="Arial" w:hAnsi="Arial" w:cs="Arial"/>
          <w:b/>
          <w:color w:val="000000"/>
          <w:sz w:val="24"/>
          <w:szCs w:val="24"/>
          <w:highlight w:val="lightGray"/>
        </w:rPr>
        <w:t>GnRH, testicule, hypothalamus, hypophyse, fonctionnement</w:t>
      </w:r>
      <w:r w:rsidRPr="00497BFB">
        <w:rPr>
          <w:rFonts w:ascii="Arial" w:hAnsi="Arial" w:cs="Arial"/>
          <w:color w:val="000000"/>
          <w:sz w:val="24"/>
          <w:szCs w:val="24"/>
        </w:rPr>
        <w:t>.</w:t>
      </w:r>
    </w:p>
    <w:p w:rsidR="00E63666" w:rsidRPr="00497BFB" w:rsidRDefault="00E63666" w:rsidP="00E63666">
      <w:pPr>
        <w:rPr>
          <w:rFonts w:ascii="Arial" w:hAnsi="Arial" w:cs="Arial"/>
          <w:sz w:val="24"/>
          <w:szCs w:val="24"/>
        </w:rPr>
      </w:pPr>
    </w:p>
    <w:p w:rsidR="00E63666" w:rsidRPr="00497BFB" w:rsidRDefault="00E71BF2" w:rsidP="00E63666">
      <w:pPr>
        <w:rPr>
          <w:rFonts w:ascii="Arial" w:hAnsi="Arial" w:cs="Arial"/>
          <w:sz w:val="24"/>
          <w:szCs w:val="24"/>
        </w:rPr>
      </w:pPr>
      <w:r w:rsidRPr="00E71BF2">
        <w:rPr>
          <w:rFonts w:ascii="Arial" w:hAnsi="Arial" w:cs="Arial"/>
          <w:b/>
          <w:noProof/>
          <w:sz w:val="24"/>
          <w:szCs w:val="24"/>
        </w:rPr>
        <w:pict>
          <v:group id="Group 13" o:spid="_x0000_s1044" style="position:absolute;margin-left:142.05pt;margin-top:.75pt;width:351.45pt;height:392.95pt;z-index:-251657216;mso-wrap-distance-left:0;mso-wrap-distance-right:0;mso-position-horizontal-relative:margin" coordsize="44634,49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">
            <v:shape id="Graphic 14" o:spid="_x0000_s1027" style="position:absolute;left:144;top:1379;width:33528;height:39065;visibility:visible" coordsize="3352800,3906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" adj="0,,0" path="m685800,l2695956,r,733043l685800,733043,685800,xem690371,1155191r2010156,l2700527,1888236r-2010156,l690371,1155191xem,2400300r3352799,l3352799,3906011,,3906011,,2400300xe" filled="f" strokeweight="2.28pt">
              <v:stroke joinstyle="round"/>
              <v:formulas/>
              <v:path arrowok="t" o:connecttype="segments"/>
            </v:shape>
            <v:shape id="Graphic 15" o:spid="_x0000_s1028" style="position:absolute;left:1516;top:144;width:5061;height:21717;visibility:visible;mso-wrap-style:square;v-text-anchor:top" coordsize="506095,217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" path="m505967,2171700r-45602,-4825l417496,2152968r-39432,-22134l342772,2101324r-30451,-36033l287415,2023589r-18661,-46518l257043,1926588r-4059,-53593l252984,1386839r-4060,-54046l237213,1281957r-18661,-46784l193646,1193281r-30451,-36160l127903,1127534,88471,1105359,45602,1091439,,1086612r45602,-4828l88471,1067864r39432,-22175l163195,1016102r30451,-36160l218552,938050r18661,-46784l248924,840430r4060,-54047l252984,300228r4059,-54047l268754,195345r18661,-46784l312321,106669,342772,70509,378064,40922,417496,18747,460365,4827,505967,e" filled="f" strokeweight="2.28pt">
              <v:path arrowok="t"/>
            </v:shape>
            <v:shape id="Graphic 16" o:spid="_x0000_s1029" style="position:absolute;left:1257;top:30502;width:1619;height:7436;visibility:visible" coordsize="161925,7435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" adj="0,,0" path="m18288,524256l,524256r,76200l18288,600456r,-76200xem18288,390144l,390144r,76200l18288,466344r,-76200xem18288,257556l,257556r,76200l18288,333756r,-76200xem18288,123444l,123444r,76200l18288,199644r,-76200xem27432,254r-9144,l18288,9144r-4344,5067l13944,9144r4344,l18288,254,,254,,9144,,19304,,67564r18288,l18288,19812r9144,l27432,9144r,-8890xem85344,723900r-67056,l18288,656844,,656844r,67310l,733044r9144,l9144,743204r76200,l85344,733044r,-9144xem161544,l85344,r,19812l161544,19812,161544,xe" fillcolor="black" stroked="f">
              <v:stroke joinstyle="round"/>
              <v:formulas/>
              <v:path arrowok="t" o:connecttype="segments"/>
            </v:shape>
            <v:shape id="Graphic 17" o:spid="_x0000_s1030" style="position:absolute;left:3436;top:30601;width:13056;height:6382;visibility:visible" coordsize="1305560,6381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" adj="0,,0" path="m,l1277112,em1305306,28193r,609600e" filled="f" strokeweight="1.56pt">
              <v:stroke dashstyle="3 1" joinstyle="round"/>
              <v:formulas/>
              <v:path arrowok="t" o:connecttype="segments"/>
            </v:shape>
            <v:shape id="Graphic 18" o:spid="_x0000_s1031" style="position:absolute;left:2674;top:30518;width:16523;height:7423;visibility:visible" coordsize="1652270,742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" adj="0,,0" path="m76200,722376l,722376r,19812l76200,742188r,-19812xem210312,722376r-76200,l134112,742188r76200,l210312,722376xem342912,722376r-76200,l266712,742188r76200,l342912,722376xem477012,722376r-76200,l400812,742188r76200,l477012,722376xem609600,722376r-76200,l533400,742188r76200,l609600,722376xem743724,722376r-76200,l667524,742188r76200,l743724,722376xem876300,722376r-76200,l800100,742188r76200,l876300,722376xem1010424,722376r-76200,l934224,742188r76200,l1010424,722376xem1143012,722376r-76212,l1066800,742188r76212,l1143012,722376xem1277124,722376r-76200,l1200924,742188r76200,l1277124,722376xem1391424,703580r-9449,l1381975,722630r-5181,4457l1376794,722630r5181,l1381975,703580r-10363,l1371612,722630r-38100,l1333512,731520r,10160l1391424,741680r,-10160l1391424,722630r,-254l1391424,703580xem1510296,522732r-19812,l1490484,598932r19812,l1510296,522732xem1510296,390144r-19812,l1490484,466344r19812,l1510296,390144xem1510296,256032r-19812,l1490484,332232r19812,l1510296,256032xem1510296,123444r-19812,l1490484,199644r19812,l1510296,123444xem1519440,254r-9144,l1510296,9144r-5194,4457l1505102,9144r5194,l1510296,254r-19812,l1490484,9144r,8890l1490484,65024r19812,l1510296,18288r9144,l1519440,9144r,-8890xem1575828,723900r-65532,l1510296,656844r-19812,l1490484,724154r,8890l1499628,733044r,8890l1575828,741934r,-8890l1575828,723900xem1652028,r-76200,l1575828,18288r76200,l1652028,xe" fillcolor="black" stroked="f">
              <v:stroke joinstyle="round"/>
              <v:formulas/>
              <v:path arrowok="t" o:connecttype="segments"/>
            </v:shape>
            <v:shape id="Graphic 19" o:spid="_x0000_s1032" style="position:absolute;left:19773;top:30609;width:12758;height:13;visibility:visible;mso-wrap-style:square;v-text-anchor:top" coordsize="1275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" path="m,l1275588,e" filled="f" strokeweight=".50797mm">
              <v:stroke dashstyle="3 1"/>
              <v:path arrowok="t"/>
            </v:shape>
            <v:shape id="Graphic 20" o:spid="_x0000_s1033" style="position:absolute;left:32819;top:30899;width:13;height:6096;visibility:visible;mso-wrap-style:square;v-text-anchor:top" coordsize="127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" path="m,l,609600e" filled="f" strokeweight="1.44pt">
              <v:stroke dashstyle="3 1"/>
              <v:path arrowok="t"/>
            </v:shape>
            <v:shape id="Graphic 21" o:spid="_x0000_s1034" style="position:absolute;left:19011;top:37556;width:13901;height:387;visibility:visible" coordsize="1390015,387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" adj="0,,0" path="m76200,20066l,20066,,38354r76200,l76200,20066xem208788,20066r-76200,l132588,38354r76200,l208788,20066xem342900,20066r-76200,l266700,38354r76200,l342900,20066xem475488,20066r-76200,l399288,38354r76200,l475488,20066xem609600,20066r-76200,l533400,38354r76200,l609600,20066xem742188,20066r-76200,l665988,38354r76200,l742188,20066xem876300,20066r-76200,l800100,38354r76200,l876300,20066xem1008888,20066r-76200,l932688,38354r76200,l1008888,20066xem1143000,20066r-76200,l1066800,38354r76200,l1143000,20066xem1275588,20066r-76200,l1199388,38354r76200,l1275588,20066xem1389888,r-9398,l1380490,20320r-4445,4445l1376045,20320r4445,l1380490,r-8890,l1371600,20320r-38100,l1333500,29210r,8890l1389888,38100r,-8890l1389888,20320r,-254l1389888,xe" fillcolor="black" stroked="f">
              <v:stroke joinstyle="round"/>
              <v:formulas/>
              <v:path arrowok="t" o:connecttype="segments"/>
            </v:shape>
            <v:shape id="Graphic 22" o:spid="_x0000_s1035" style="position:absolute;left:7124;top:36400;width:20746;height:6477;visibility:visible" coordsize="2074545,647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" adj="0,,0" path="m353568,509016r-88392,l265176,,88392,r,509016l,509016,176784,647700,353568,509016xem2074164,509016r-88405,l1985759,,1810499,r,509016l1722107,509016r176784,138684l2074164,509016xe" fillcolor="#bfbfbf" stroked="f">
              <v:stroke joinstyle="round"/>
              <v:formulas/>
              <v:path arrowok="t" o:connecttype="segments"/>
            </v:shape>
            <v:shape id="Graphic 23" o:spid="_x0000_s1036" style="position:absolute;left:13525;top:4046;width:31109;height:45859;visibility:visible" coordsize="3110865,4585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" adj="0,,0" path="m472440,1961388r-76200,l396240,1470660r-76200,l320040,1961388r-76200,l358140,2189988r95250,-190500l472440,1961388xem477024,725424r-76200,l400824,379476r-76200,l324624,725424r-76200,l362724,954024,457974,763524r19050,-38100xem794016,4172712l150710,3110903r53201,-32423l216420,3070860,,2935224r21336,254508l85344,3150730,730008,4212336r64008,-39624xem3106204,2371344r-280,-4572l3100590,2302764r-762,-9144l3089656,2232660r-2032,-12192l3077057,2164080r-3137,-16764l3059468,2093976r-5360,-19812l3039440,2023872r-6668,-22860l3016034,1953768r-9182,-25908l2989973,1885188r-12065,-30480l2958642,1813560r-14262,-30480l2926118,1744980r-16790,-35052l2871228,1636776r-19723,-35052l2830080,1563624r-42672,-71628l2767723,1461516r-27571,-42672l2691396,1347216r-19913,-28956l2641104,1274064r-20434,-27432l2532900,1129284r-57912,-71628l2417064,984504,2293632,839724,2165616,694944,2031492,551688r-88062,-92964l1894332,406908,1754124,262128,1630921,136410r26937,-26682l1685544,82296,1443228,r79248,243840l1576705,190131r124079,125337l1839468,460248r,-1524l1976640,603504r132576,143256l2235708,890016r62496,71628l2357640,1033272r57912,71628l2471940,1176528r54864,71628l2526804,1246632r51804,73152l2578608,1318260r50292,71628l2677680,1461516r-1524,-1524l2721876,1531620r42672,71628l2764548,1601724r39612,71628l2842260,1744980r-1524,-1524l2875800,1815084r,-1524l2907804,1885188r-1524,-1524l2935224,1955292r,-1524l2959620,2025396r,-1524l2980944,2095500r,-1524l2996781,2156028,1685048,1247127r14974,-21831l1728216,1184148r-252984,-35052l1598676,1373124r43116,-62891l3005328,2253996r8864,-12980l3023628,2304288r,-1524l3031071,2371344r165,l3106204,2371344xem3110446,2441956r-76150,l3034296,2442972r-1524,68580l3032633,2513076r-2909,68580l3029724,2578608r-7620,71628l3022104,2648712r-10680,70104l3011424,2717292r-13704,71628l2997720,2787396r-16776,70104l2982480,2857500r-19812,70104l2962668,2926080r-22860,71628l2939808,2996184r-24384,70104l2887992,3136392r,-1524l2857512,3206496r,-1524l2825508,3276600r,-1524l2790456,3345180r1524,l2753880,3415284r1524,l2676156,3555492r-42672,70104l2589288,3695700r1512,l2497848,3835908r-96012,140208l2301252,4116324r-103632,141732l2197620,4256532r-106680,141732l1984248,4538472r60972,47244l2258568,4302252r32677,-44196l2362200,4162044r102108,-141732l2561856,3878580r92952,-141732l2699004,3665220r42684,-71628l2782836,3521964r39612,-70104l2859024,3380232r35064,-71628l2909062,3276600r18554,-39624l2940583,3206496r17513,-41148l2969793,3136392r17247,-42672l3012948,3020568r22872,-71628l3041713,2927604r13919,-50292l3072396,2804160r3175,-15240l3087624,2731008r1816,-12192l3098304,2659380r953,-9144l3105924,2586228r191,-4572l3106242,2578608r2730,-65532l3109061,2508504r1385,-66548xem3110496,2439924r-4229,-67641l3031286,2372283r-50,-939l3031350,2373858r2807,66066l3034296,2439924r76200,xe" fillcolor="black" stroked="f">
              <v:stroke joinstyle="round"/>
              <v:formulas/>
              <v:path arrowok="t" o:connecttype="segments"/>
            </v:shape>
            <w10:wrap anchorx="margin"/>
          </v:group>
        </w:pict>
      </w:r>
    </w:p>
    <w:p w:rsidR="00E63666" w:rsidRPr="00497BFB" w:rsidRDefault="00E63666" w:rsidP="00E63666">
      <w:pPr>
        <w:rPr>
          <w:rFonts w:ascii="Arial" w:hAnsi="Arial" w:cs="Arial"/>
          <w:sz w:val="24"/>
          <w:szCs w:val="24"/>
        </w:rPr>
      </w:pPr>
    </w:p>
    <w:p w:rsidR="00E63666" w:rsidRPr="00497BFB" w:rsidRDefault="00E63666" w:rsidP="00E63666">
      <w:pPr>
        <w:rPr>
          <w:rFonts w:ascii="Arial" w:hAnsi="Arial" w:cs="Arial"/>
          <w:sz w:val="24"/>
          <w:szCs w:val="24"/>
        </w:rPr>
      </w:pPr>
    </w:p>
    <w:p w:rsidR="00E63666" w:rsidRPr="00497BFB" w:rsidRDefault="00E63666" w:rsidP="00E63666">
      <w:pPr>
        <w:tabs>
          <w:tab w:val="left" w:pos="6420"/>
        </w:tabs>
        <w:rPr>
          <w:rFonts w:ascii="Arial" w:hAnsi="Arial" w:cs="Arial"/>
          <w:sz w:val="24"/>
          <w:szCs w:val="24"/>
        </w:rPr>
      </w:pPr>
      <w:r w:rsidRPr="00497BFB">
        <w:rPr>
          <w:rFonts w:ascii="Arial" w:hAnsi="Arial" w:cs="Arial"/>
          <w:b/>
          <w:noProof/>
          <w:sz w:val="24"/>
          <w:szCs w:val="24"/>
          <w:u w:val="thick"/>
          <w:lang w:eastAsia="fr-FR"/>
        </w:rPr>
        <w:drawing>
          <wp:anchor distT="0" distB="0" distL="114300" distR="114300" simplePos="0" relativeHeight="251660288" behindDoc="1" locked="0" layoutInCell="1" allowOverlap="1">
            <wp:simplePos x="0" y="0"/>
            <wp:positionH relativeFrom="column">
              <wp:posOffset>-152400</wp:posOffset>
            </wp:positionH>
            <wp:positionV relativeFrom="paragraph">
              <wp:posOffset>191770</wp:posOffset>
            </wp:positionV>
            <wp:extent cx="1419225" cy="1714500"/>
            <wp:effectExtent l="0" t="0" r="952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19225" cy="1714500"/>
                    </a:xfrm>
                    <a:prstGeom prst="rect">
                      <a:avLst/>
                    </a:prstGeom>
                  </pic:spPr>
                </pic:pic>
              </a:graphicData>
            </a:graphic>
          </wp:anchor>
        </w:drawing>
      </w:r>
      <w:r w:rsidRPr="00497BFB">
        <w:rPr>
          <w:rFonts w:ascii="Arial" w:hAnsi="Arial" w:cs="Arial"/>
          <w:sz w:val="24"/>
          <w:szCs w:val="24"/>
        </w:rPr>
        <w:tab/>
      </w:r>
    </w:p>
    <w:p w:rsidR="00E63666" w:rsidRPr="00497BFB" w:rsidRDefault="00E63666" w:rsidP="00E63666">
      <w:pPr>
        <w:tabs>
          <w:tab w:val="left" w:pos="6420"/>
        </w:tabs>
        <w:rPr>
          <w:rFonts w:ascii="Arial" w:hAnsi="Arial" w:cs="Arial"/>
          <w:sz w:val="24"/>
          <w:szCs w:val="24"/>
        </w:rPr>
      </w:pPr>
    </w:p>
    <w:p w:rsidR="00E63666" w:rsidRPr="00497BFB" w:rsidRDefault="00E63666" w:rsidP="00E63666">
      <w:pPr>
        <w:tabs>
          <w:tab w:val="left" w:pos="6420"/>
        </w:tabs>
        <w:rPr>
          <w:rFonts w:ascii="Arial" w:hAnsi="Arial" w:cs="Arial"/>
          <w:sz w:val="24"/>
          <w:szCs w:val="24"/>
        </w:rPr>
      </w:pPr>
    </w:p>
    <w:p w:rsidR="00E63666" w:rsidRPr="00497BFB" w:rsidRDefault="00E63666" w:rsidP="00E63666">
      <w:pPr>
        <w:tabs>
          <w:tab w:val="left" w:pos="6420"/>
        </w:tabs>
        <w:rPr>
          <w:rFonts w:ascii="Arial" w:hAnsi="Arial" w:cs="Arial"/>
          <w:sz w:val="24"/>
          <w:szCs w:val="24"/>
        </w:rPr>
      </w:pPr>
    </w:p>
    <w:p w:rsidR="00E63666" w:rsidRPr="00497BFB" w:rsidRDefault="00E63666" w:rsidP="00E63666">
      <w:pPr>
        <w:tabs>
          <w:tab w:val="left" w:pos="6420"/>
        </w:tabs>
        <w:rPr>
          <w:rFonts w:ascii="Arial" w:hAnsi="Arial" w:cs="Arial"/>
          <w:sz w:val="24"/>
          <w:szCs w:val="24"/>
        </w:rPr>
      </w:pPr>
    </w:p>
    <w:p w:rsidR="00E63666" w:rsidRPr="00497BFB" w:rsidRDefault="00E63666" w:rsidP="00E63666">
      <w:pPr>
        <w:tabs>
          <w:tab w:val="left" w:pos="6420"/>
        </w:tabs>
        <w:rPr>
          <w:rFonts w:ascii="Arial" w:hAnsi="Arial" w:cs="Arial"/>
          <w:sz w:val="24"/>
          <w:szCs w:val="24"/>
        </w:rPr>
      </w:pPr>
    </w:p>
    <w:p w:rsidR="00E63666" w:rsidRPr="00497BFB" w:rsidRDefault="00E63666" w:rsidP="00E63666">
      <w:pPr>
        <w:tabs>
          <w:tab w:val="left" w:pos="6420"/>
        </w:tabs>
        <w:rPr>
          <w:rFonts w:ascii="Arial" w:hAnsi="Arial" w:cs="Arial"/>
          <w:sz w:val="24"/>
          <w:szCs w:val="24"/>
        </w:rPr>
      </w:pPr>
    </w:p>
    <w:p w:rsidR="00E63666" w:rsidRPr="00497BFB" w:rsidRDefault="00E63666" w:rsidP="00E63666">
      <w:pPr>
        <w:tabs>
          <w:tab w:val="left" w:pos="6420"/>
        </w:tabs>
        <w:rPr>
          <w:rFonts w:ascii="Arial" w:hAnsi="Arial" w:cs="Arial"/>
          <w:sz w:val="24"/>
          <w:szCs w:val="24"/>
        </w:rPr>
      </w:pPr>
    </w:p>
    <w:p w:rsidR="00E63666" w:rsidRPr="00497BFB" w:rsidRDefault="00E63666" w:rsidP="00E63666">
      <w:pPr>
        <w:tabs>
          <w:tab w:val="left" w:pos="6420"/>
        </w:tabs>
        <w:rPr>
          <w:rFonts w:ascii="Arial" w:hAnsi="Arial" w:cs="Arial"/>
          <w:sz w:val="24"/>
          <w:szCs w:val="24"/>
        </w:rPr>
      </w:pPr>
    </w:p>
    <w:p w:rsidR="00E63666" w:rsidRPr="00497BFB" w:rsidRDefault="00E63666" w:rsidP="00E63666">
      <w:pPr>
        <w:tabs>
          <w:tab w:val="left" w:pos="6420"/>
        </w:tabs>
        <w:rPr>
          <w:rFonts w:ascii="Arial" w:hAnsi="Arial" w:cs="Arial"/>
          <w:sz w:val="24"/>
          <w:szCs w:val="24"/>
        </w:rPr>
      </w:pPr>
    </w:p>
    <w:p w:rsidR="00E63666" w:rsidRPr="00497BFB" w:rsidRDefault="00E63666" w:rsidP="00E63666">
      <w:pPr>
        <w:tabs>
          <w:tab w:val="left" w:pos="6420"/>
        </w:tabs>
        <w:rPr>
          <w:rFonts w:ascii="Arial" w:hAnsi="Arial" w:cs="Arial"/>
          <w:sz w:val="24"/>
          <w:szCs w:val="24"/>
        </w:rPr>
      </w:pPr>
    </w:p>
    <w:p w:rsidR="00E63666" w:rsidRPr="00497BFB" w:rsidRDefault="00E63666" w:rsidP="00E63666">
      <w:pPr>
        <w:tabs>
          <w:tab w:val="left" w:pos="6420"/>
        </w:tabs>
        <w:rPr>
          <w:rFonts w:ascii="Arial" w:hAnsi="Arial" w:cs="Arial"/>
          <w:sz w:val="24"/>
          <w:szCs w:val="24"/>
        </w:rPr>
      </w:pPr>
    </w:p>
    <w:p w:rsidR="00E63666" w:rsidRPr="00497BFB" w:rsidRDefault="00E63666" w:rsidP="00E63666">
      <w:pPr>
        <w:tabs>
          <w:tab w:val="left" w:pos="6420"/>
        </w:tabs>
        <w:rPr>
          <w:rFonts w:ascii="Arial" w:hAnsi="Arial" w:cs="Arial"/>
          <w:sz w:val="24"/>
          <w:szCs w:val="24"/>
        </w:rPr>
      </w:pPr>
    </w:p>
    <w:p w:rsidR="00E63666" w:rsidRPr="00497BFB" w:rsidRDefault="00E63666" w:rsidP="00E63666">
      <w:pPr>
        <w:tabs>
          <w:tab w:val="left" w:pos="6420"/>
        </w:tabs>
        <w:rPr>
          <w:rFonts w:ascii="Arial" w:hAnsi="Arial" w:cs="Arial"/>
          <w:sz w:val="24"/>
          <w:szCs w:val="24"/>
        </w:rPr>
      </w:pPr>
    </w:p>
    <w:p w:rsidR="00E63666" w:rsidRDefault="00E63666" w:rsidP="003C7377">
      <w:pPr>
        <w:tabs>
          <w:tab w:val="left" w:pos="6420"/>
        </w:tabs>
        <w:jc w:val="both"/>
        <w:rPr>
          <w:rFonts w:ascii="Arial" w:hAnsi="Arial" w:cs="Arial"/>
          <w:sz w:val="24"/>
          <w:szCs w:val="24"/>
        </w:rPr>
      </w:pPr>
    </w:p>
    <w:p w:rsidR="003C7377" w:rsidRDefault="003C7377" w:rsidP="003C7377">
      <w:pPr>
        <w:tabs>
          <w:tab w:val="left" w:pos="6420"/>
        </w:tabs>
        <w:jc w:val="both"/>
        <w:rPr>
          <w:rFonts w:ascii="Arial" w:hAnsi="Arial" w:cs="Arial"/>
          <w:sz w:val="24"/>
          <w:szCs w:val="24"/>
        </w:rPr>
      </w:pPr>
    </w:p>
    <w:p w:rsidR="003C7377" w:rsidRDefault="003C7377" w:rsidP="003C7377">
      <w:pPr>
        <w:tabs>
          <w:tab w:val="left" w:pos="6420"/>
        </w:tabs>
        <w:jc w:val="both"/>
        <w:rPr>
          <w:rFonts w:ascii="Arial" w:hAnsi="Arial" w:cs="Arial"/>
          <w:sz w:val="24"/>
          <w:szCs w:val="24"/>
        </w:rPr>
      </w:pPr>
    </w:p>
    <w:p w:rsidR="003C7377" w:rsidRPr="00497BFB" w:rsidRDefault="003C7377" w:rsidP="003C7377">
      <w:pPr>
        <w:tabs>
          <w:tab w:val="left" w:pos="6420"/>
        </w:tabs>
        <w:jc w:val="both"/>
        <w:rPr>
          <w:rFonts w:ascii="Arial" w:hAnsi="Arial" w:cs="Arial"/>
          <w:sz w:val="24"/>
          <w:szCs w:val="24"/>
        </w:rPr>
      </w:pPr>
    </w:p>
    <w:p w:rsidR="00E63666" w:rsidRPr="003C7377" w:rsidRDefault="00E63666" w:rsidP="003C7377">
      <w:pPr>
        <w:pStyle w:val="Corpsdetexte"/>
        <w:spacing w:before="164"/>
        <w:ind w:left="566"/>
        <w:jc w:val="both"/>
        <w:rPr>
          <w:rFonts w:ascii="Arial" w:hAnsi="Arial" w:cs="Arial"/>
          <w:b/>
          <w:bCs/>
          <w:sz w:val="24"/>
          <w:szCs w:val="24"/>
        </w:rPr>
      </w:pPr>
      <w:r w:rsidRPr="00497BFB">
        <w:rPr>
          <w:rFonts w:ascii="Arial" w:hAnsi="Arial" w:cs="Arial"/>
          <w:b/>
          <w:bCs/>
          <w:color w:val="000000"/>
          <w:sz w:val="24"/>
          <w:szCs w:val="24"/>
          <w:highlight w:val="lightGray"/>
        </w:rPr>
        <w:t>Objectif</w:t>
      </w:r>
      <w:r w:rsidRPr="00497BFB">
        <w:rPr>
          <w:rFonts w:ascii="Arial" w:hAnsi="Arial" w:cs="Arial"/>
          <w:b/>
          <w:bCs/>
          <w:color w:val="000000"/>
          <w:spacing w:val="-3"/>
          <w:sz w:val="24"/>
          <w:szCs w:val="24"/>
          <w:highlight w:val="lightGray"/>
        </w:rPr>
        <w:t xml:space="preserve"> </w:t>
      </w:r>
      <w:r w:rsidRPr="00497BFB">
        <w:rPr>
          <w:rFonts w:ascii="Arial" w:hAnsi="Arial" w:cs="Arial"/>
          <w:b/>
          <w:bCs/>
          <w:color w:val="000000"/>
          <w:sz w:val="24"/>
          <w:szCs w:val="24"/>
          <w:highlight w:val="lightGray"/>
        </w:rPr>
        <w:t>:</w:t>
      </w:r>
      <w:r w:rsidRPr="00497BFB">
        <w:rPr>
          <w:rFonts w:ascii="Arial" w:hAnsi="Arial" w:cs="Arial"/>
          <w:b/>
          <w:bCs/>
          <w:color w:val="000000"/>
          <w:spacing w:val="-4"/>
          <w:sz w:val="24"/>
          <w:szCs w:val="24"/>
          <w:highlight w:val="lightGray"/>
        </w:rPr>
        <w:t xml:space="preserve"> </w:t>
      </w:r>
      <w:r w:rsidRPr="00497BFB">
        <w:rPr>
          <w:rFonts w:ascii="Arial" w:hAnsi="Arial" w:cs="Arial"/>
          <w:b/>
          <w:bCs/>
          <w:color w:val="000000"/>
          <w:sz w:val="24"/>
          <w:szCs w:val="24"/>
          <w:highlight w:val="lightGray"/>
        </w:rPr>
        <w:t>comprendre</w:t>
      </w:r>
      <w:r w:rsidRPr="00497BFB">
        <w:rPr>
          <w:rFonts w:ascii="Arial" w:hAnsi="Arial" w:cs="Arial"/>
          <w:b/>
          <w:bCs/>
          <w:color w:val="000000"/>
          <w:spacing w:val="-2"/>
          <w:sz w:val="24"/>
          <w:szCs w:val="24"/>
          <w:highlight w:val="lightGray"/>
        </w:rPr>
        <w:t xml:space="preserve"> </w:t>
      </w:r>
      <w:r w:rsidRPr="00497BFB">
        <w:rPr>
          <w:rFonts w:ascii="Arial" w:hAnsi="Arial" w:cs="Arial"/>
          <w:b/>
          <w:bCs/>
          <w:color w:val="000000"/>
          <w:sz w:val="24"/>
          <w:szCs w:val="24"/>
          <w:highlight w:val="lightGray"/>
        </w:rPr>
        <w:t>comment</w:t>
      </w:r>
      <w:r w:rsidRPr="00497BFB">
        <w:rPr>
          <w:rFonts w:ascii="Arial" w:hAnsi="Arial" w:cs="Arial"/>
          <w:b/>
          <w:bCs/>
          <w:color w:val="000000"/>
          <w:spacing w:val="-1"/>
          <w:sz w:val="24"/>
          <w:szCs w:val="24"/>
          <w:highlight w:val="lightGray"/>
        </w:rPr>
        <w:t xml:space="preserve"> </w:t>
      </w:r>
      <w:r w:rsidRPr="00497BFB">
        <w:rPr>
          <w:rFonts w:ascii="Arial" w:hAnsi="Arial" w:cs="Arial"/>
          <w:b/>
          <w:bCs/>
          <w:color w:val="000000"/>
          <w:sz w:val="24"/>
          <w:szCs w:val="24"/>
          <w:highlight w:val="lightGray"/>
        </w:rPr>
        <w:t>un</w:t>
      </w:r>
      <w:r w:rsidRPr="00497BFB">
        <w:rPr>
          <w:rFonts w:ascii="Arial" w:hAnsi="Arial" w:cs="Arial"/>
          <w:b/>
          <w:bCs/>
          <w:color w:val="000000"/>
          <w:spacing w:val="-4"/>
          <w:sz w:val="24"/>
          <w:szCs w:val="24"/>
          <w:highlight w:val="lightGray"/>
        </w:rPr>
        <w:t xml:space="preserve"> </w:t>
      </w:r>
      <w:r w:rsidRPr="00497BFB">
        <w:rPr>
          <w:rFonts w:ascii="Arial" w:hAnsi="Arial" w:cs="Arial"/>
          <w:b/>
          <w:bCs/>
          <w:color w:val="000000"/>
          <w:sz w:val="24"/>
          <w:szCs w:val="24"/>
          <w:highlight w:val="lightGray"/>
        </w:rPr>
        <w:t>ovaire</w:t>
      </w:r>
      <w:r w:rsidRPr="00497BFB">
        <w:rPr>
          <w:rFonts w:ascii="Arial" w:hAnsi="Arial" w:cs="Arial"/>
          <w:b/>
          <w:bCs/>
          <w:color w:val="000000"/>
          <w:spacing w:val="-6"/>
          <w:sz w:val="24"/>
          <w:szCs w:val="24"/>
          <w:highlight w:val="lightGray"/>
        </w:rPr>
        <w:t xml:space="preserve"> </w:t>
      </w:r>
      <w:r w:rsidRPr="00497BFB">
        <w:rPr>
          <w:rFonts w:ascii="Arial" w:hAnsi="Arial" w:cs="Arial"/>
          <w:b/>
          <w:bCs/>
          <w:color w:val="000000"/>
          <w:sz w:val="24"/>
          <w:szCs w:val="24"/>
          <w:highlight w:val="lightGray"/>
        </w:rPr>
        <w:t>est</w:t>
      </w:r>
      <w:r w:rsidRPr="00497BFB">
        <w:rPr>
          <w:rFonts w:ascii="Arial" w:hAnsi="Arial" w:cs="Arial"/>
          <w:b/>
          <w:bCs/>
          <w:color w:val="000000"/>
          <w:spacing w:val="-2"/>
          <w:sz w:val="24"/>
          <w:szCs w:val="24"/>
          <w:highlight w:val="lightGray"/>
        </w:rPr>
        <w:t xml:space="preserve"> contrôlé</w:t>
      </w:r>
    </w:p>
    <w:p w:rsidR="00E63666" w:rsidRPr="00497BFB" w:rsidRDefault="00E63666" w:rsidP="003C7377">
      <w:pPr>
        <w:pStyle w:val="Corpsdetexte"/>
        <w:ind w:left="566"/>
        <w:jc w:val="both"/>
        <w:rPr>
          <w:rFonts w:ascii="Arial" w:hAnsi="Arial" w:cs="Arial"/>
          <w:sz w:val="24"/>
          <w:szCs w:val="24"/>
        </w:rPr>
      </w:pPr>
      <w:r w:rsidRPr="00497BFB">
        <w:rPr>
          <w:rFonts w:ascii="Arial" w:hAnsi="Arial" w:cs="Arial"/>
          <w:spacing w:val="-2"/>
          <w:sz w:val="24"/>
          <w:szCs w:val="24"/>
          <w:u w:val="thick"/>
        </w:rPr>
        <w:t>Vocabulaire</w:t>
      </w:r>
    </w:p>
    <w:p w:rsidR="00E63666" w:rsidRPr="00497BFB" w:rsidRDefault="00E63666" w:rsidP="003C7377">
      <w:pPr>
        <w:pStyle w:val="Corpsdetexte"/>
        <w:spacing w:before="126" w:line="360" w:lineRule="auto"/>
        <w:ind w:left="566" w:right="3508"/>
        <w:jc w:val="both"/>
        <w:rPr>
          <w:rFonts w:ascii="Arial" w:hAnsi="Arial" w:cs="Arial"/>
          <w:sz w:val="24"/>
          <w:szCs w:val="24"/>
        </w:rPr>
      </w:pPr>
      <w:r w:rsidRPr="00497BFB">
        <w:rPr>
          <w:rFonts w:ascii="Arial" w:hAnsi="Arial" w:cs="Arial"/>
          <w:color w:val="000000"/>
          <w:sz w:val="24"/>
          <w:szCs w:val="24"/>
          <w:highlight w:val="lightGray"/>
        </w:rPr>
        <w:t>Hormone</w:t>
      </w:r>
      <w:r w:rsidRPr="00497BFB">
        <w:rPr>
          <w:rFonts w:ascii="Arial" w:hAnsi="Arial" w:cs="Arial"/>
          <w:color w:val="000000"/>
          <w:spacing w:val="-6"/>
          <w:sz w:val="24"/>
          <w:szCs w:val="24"/>
        </w:rPr>
        <w:t xml:space="preserve"> </w:t>
      </w:r>
      <w:r w:rsidRPr="00497BFB">
        <w:rPr>
          <w:rFonts w:ascii="Arial" w:hAnsi="Arial" w:cs="Arial"/>
          <w:color w:val="000000"/>
          <w:sz w:val="24"/>
          <w:szCs w:val="24"/>
        </w:rPr>
        <w:t>:</w:t>
      </w:r>
      <w:r w:rsidRPr="00497BFB">
        <w:rPr>
          <w:rFonts w:ascii="Arial" w:hAnsi="Arial" w:cs="Arial"/>
          <w:color w:val="000000"/>
          <w:spacing w:val="-4"/>
          <w:sz w:val="24"/>
          <w:szCs w:val="24"/>
        </w:rPr>
        <w:t xml:space="preserve"> </w:t>
      </w:r>
      <w:r w:rsidRPr="00497BFB">
        <w:rPr>
          <w:rFonts w:ascii="Arial" w:hAnsi="Arial" w:cs="Arial"/>
          <w:color w:val="000000"/>
          <w:sz w:val="24"/>
          <w:szCs w:val="24"/>
        </w:rPr>
        <w:t>molécule</w:t>
      </w:r>
      <w:r w:rsidRPr="00497BFB">
        <w:rPr>
          <w:rFonts w:ascii="Arial" w:hAnsi="Arial" w:cs="Arial"/>
          <w:color w:val="000000"/>
          <w:spacing w:val="-4"/>
          <w:sz w:val="24"/>
          <w:szCs w:val="24"/>
        </w:rPr>
        <w:t xml:space="preserve"> </w:t>
      </w:r>
      <w:r w:rsidRPr="00497BFB">
        <w:rPr>
          <w:rFonts w:ascii="Arial" w:hAnsi="Arial" w:cs="Arial"/>
          <w:color w:val="000000"/>
          <w:sz w:val="24"/>
          <w:szCs w:val="24"/>
        </w:rPr>
        <w:t>sécrétée</w:t>
      </w:r>
      <w:r w:rsidRPr="00497BFB">
        <w:rPr>
          <w:rFonts w:ascii="Arial" w:hAnsi="Arial" w:cs="Arial"/>
          <w:color w:val="000000"/>
          <w:spacing w:val="-4"/>
          <w:sz w:val="24"/>
          <w:szCs w:val="24"/>
        </w:rPr>
        <w:t xml:space="preserve"> </w:t>
      </w:r>
      <w:r w:rsidRPr="00497BFB">
        <w:rPr>
          <w:rFonts w:ascii="Arial" w:hAnsi="Arial" w:cs="Arial"/>
          <w:color w:val="000000"/>
          <w:sz w:val="24"/>
          <w:szCs w:val="24"/>
        </w:rPr>
        <w:t>par</w:t>
      </w:r>
      <w:r w:rsidRPr="00497BFB">
        <w:rPr>
          <w:rFonts w:ascii="Arial" w:hAnsi="Arial" w:cs="Arial"/>
          <w:color w:val="000000"/>
          <w:spacing w:val="-4"/>
          <w:sz w:val="24"/>
          <w:szCs w:val="24"/>
        </w:rPr>
        <w:t xml:space="preserve"> </w:t>
      </w:r>
      <w:r w:rsidRPr="00497BFB">
        <w:rPr>
          <w:rFonts w:ascii="Arial" w:hAnsi="Arial" w:cs="Arial"/>
          <w:color w:val="000000"/>
          <w:sz w:val="24"/>
          <w:szCs w:val="24"/>
        </w:rPr>
        <w:t>un</w:t>
      </w:r>
      <w:r w:rsidRPr="00497BFB">
        <w:rPr>
          <w:rFonts w:ascii="Arial" w:hAnsi="Arial" w:cs="Arial"/>
          <w:color w:val="000000"/>
          <w:spacing w:val="-6"/>
          <w:sz w:val="24"/>
          <w:szCs w:val="24"/>
        </w:rPr>
        <w:t xml:space="preserve"> </w:t>
      </w:r>
      <w:r w:rsidRPr="00497BFB">
        <w:rPr>
          <w:rFonts w:ascii="Arial" w:hAnsi="Arial" w:cs="Arial"/>
          <w:color w:val="000000"/>
          <w:sz w:val="24"/>
          <w:szCs w:val="24"/>
        </w:rPr>
        <w:t>organe</w:t>
      </w:r>
      <w:r w:rsidRPr="00497BFB">
        <w:rPr>
          <w:rFonts w:ascii="Arial" w:hAnsi="Arial" w:cs="Arial"/>
          <w:color w:val="000000"/>
          <w:spacing w:val="-6"/>
          <w:sz w:val="24"/>
          <w:szCs w:val="24"/>
        </w:rPr>
        <w:t xml:space="preserve"> </w:t>
      </w:r>
      <w:r w:rsidRPr="00497BFB">
        <w:rPr>
          <w:rFonts w:ascii="Arial" w:hAnsi="Arial" w:cs="Arial"/>
          <w:color w:val="000000"/>
          <w:sz w:val="24"/>
          <w:szCs w:val="24"/>
        </w:rPr>
        <w:t>spécialisé,</w:t>
      </w:r>
      <w:r w:rsidRPr="00497BFB">
        <w:rPr>
          <w:rFonts w:ascii="Arial" w:hAnsi="Arial" w:cs="Arial"/>
          <w:color w:val="000000"/>
          <w:spacing w:val="-3"/>
          <w:sz w:val="24"/>
          <w:szCs w:val="24"/>
        </w:rPr>
        <w:t xml:space="preserve"> </w:t>
      </w:r>
      <w:r w:rsidRPr="00497BFB">
        <w:rPr>
          <w:rFonts w:ascii="Arial" w:hAnsi="Arial" w:cs="Arial"/>
          <w:color w:val="000000"/>
          <w:sz w:val="24"/>
          <w:szCs w:val="24"/>
        </w:rPr>
        <w:t>transportée dans le sang et ayant une action sur un organe cible.</w:t>
      </w:r>
    </w:p>
    <w:p w:rsidR="00E63666" w:rsidRPr="00497BFB" w:rsidRDefault="00E63666" w:rsidP="003C7377">
      <w:pPr>
        <w:pStyle w:val="Corpsdetexte"/>
        <w:ind w:left="566"/>
        <w:jc w:val="both"/>
        <w:rPr>
          <w:rFonts w:ascii="Arial" w:hAnsi="Arial" w:cs="Arial"/>
          <w:sz w:val="24"/>
          <w:szCs w:val="24"/>
        </w:rPr>
      </w:pPr>
      <w:r w:rsidRPr="00497BFB">
        <w:rPr>
          <w:rFonts w:ascii="Arial" w:hAnsi="Arial" w:cs="Arial"/>
          <w:spacing w:val="-2"/>
          <w:sz w:val="24"/>
          <w:szCs w:val="24"/>
          <w:u w:val="thick"/>
        </w:rPr>
        <w:t>Consignes</w:t>
      </w:r>
    </w:p>
    <w:p w:rsidR="00E63666" w:rsidRPr="00497BFB" w:rsidRDefault="00E63666" w:rsidP="003C7377">
      <w:pPr>
        <w:pStyle w:val="Paragraphedeliste"/>
        <w:widowControl w:val="0"/>
        <w:numPr>
          <w:ilvl w:val="0"/>
          <w:numId w:val="3"/>
        </w:numPr>
        <w:tabs>
          <w:tab w:val="left" w:pos="1284"/>
        </w:tabs>
        <w:autoSpaceDE w:val="0"/>
        <w:autoSpaceDN w:val="0"/>
        <w:spacing w:before="126" w:after="0" w:line="240" w:lineRule="auto"/>
        <w:ind w:left="1284" w:hanging="358"/>
        <w:contextualSpacing w:val="0"/>
        <w:jc w:val="both"/>
        <w:rPr>
          <w:rFonts w:ascii="Arial" w:hAnsi="Arial" w:cs="Arial"/>
          <w:sz w:val="24"/>
          <w:szCs w:val="24"/>
        </w:rPr>
      </w:pPr>
      <w:r w:rsidRPr="00497BFB">
        <w:rPr>
          <w:rFonts w:ascii="Arial" w:hAnsi="Arial" w:cs="Arial"/>
          <w:sz w:val="24"/>
          <w:szCs w:val="24"/>
        </w:rPr>
        <w:t>Regarder</w:t>
      </w:r>
      <w:r w:rsidRPr="00497BFB">
        <w:rPr>
          <w:rFonts w:ascii="Arial" w:hAnsi="Arial" w:cs="Arial"/>
          <w:spacing w:val="-4"/>
          <w:sz w:val="24"/>
          <w:szCs w:val="24"/>
        </w:rPr>
        <w:t xml:space="preserve"> </w:t>
      </w:r>
      <w:r w:rsidRPr="00497BFB">
        <w:rPr>
          <w:rFonts w:ascii="Arial" w:hAnsi="Arial" w:cs="Arial"/>
          <w:sz w:val="24"/>
          <w:szCs w:val="24"/>
        </w:rPr>
        <w:t>la</w:t>
      </w:r>
      <w:r w:rsidRPr="00497BFB">
        <w:rPr>
          <w:rFonts w:ascii="Arial" w:hAnsi="Arial" w:cs="Arial"/>
          <w:spacing w:val="-6"/>
          <w:sz w:val="24"/>
          <w:szCs w:val="24"/>
        </w:rPr>
        <w:t xml:space="preserve"> </w:t>
      </w:r>
      <w:r w:rsidRPr="00497BFB">
        <w:rPr>
          <w:rFonts w:ascii="Arial" w:hAnsi="Arial" w:cs="Arial"/>
          <w:sz w:val="24"/>
          <w:szCs w:val="24"/>
        </w:rPr>
        <w:t>vidéo</w:t>
      </w:r>
      <w:r w:rsidRPr="00497BFB">
        <w:rPr>
          <w:rFonts w:ascii="Arial" w:hAnsi="Arial" w:cs="Arial"/>
          <w:spacing w:val="-2"/>
          <w:sz w:val="24"/>
          <w:szCs w:val="24"/>
        </w:rPr>
        <w:t xml:space="preserve"> </w:t>
      </w:r>
      <w:r w:rsidRPr="00497BFB">
        <w:rPr>
          <w:rFonts w:ascii="Arial" w:hAnsi="Arial" w:cs="Arial"/>
          <w:sz w:val="24"/>
          <w:szCs w:val="24"/>
        </w:rPr>
        <w:t>en</w:t>
      </w:r>
      <w:r w:rsidRPr="00497BFB">
        <w:rPr>
          <w:rFonts w:ascii="Arial" w:hAnsi="Arial" w:cs="Arial"/>
          <w:spacing w:val="-2"/>
          <w:sz w:val="24"/>
          <w:szCs w:val="24"/>
        </w:rPr>
        <w:t xml:space="preserve"> </w:t>
      </w:r>
      <w:r w:rsidRPr="00497BFB">
        <w:rPr>
          <w:rFonts w:ascii="Arial" w:hAnsi="Arial" w:cs="Arial"/>
          <w:sz w:val="24"/>
          <w:szCs w:val="24"/>
        </w:rPr>
        <w:t>ligne</w:t>
      </w:r>
      <w:r w:rsidRPr="00497BFB">
        <w:rPr>
          <w:rFonts w:ascii="Arial" w:hAnsi="Arial" w:cs="Arial"/>
          <w:spacing w:val="-3"/>
          <w:sz w:val="24"/>
          <w:szCs w:val="24"/>
        </w:rPr>
        <w:t xml:space="preserve"> </w:t>
      </w:r>
      <w:r w:rsidRPr="00497BFB">
        <w:rPr>
          <w:rFonts w:ascii="Arial" w:hAnsi="Arial" w:cs="Arial"/>
          <w:sz w:val="24"/>
          <w:szCs w:val="24"/>
        </w:rPr>
        <w:t>disponible</w:t>
      </w:r>
      <w:r w:rsidRPr="00497BFB">
        <w:rPr>
          <w:rFonts w:ascii="Arial" w:hAnsi="Arial" w:cs="Arial"/>
          <w:spacing w:val="-4"/>
          <w:sz w:val="24"/>
          <w:szCs w:val="24"/>
        </w:rPr>
        <w:t xml:space="preserve"> </w:t>
      </w:r>
      <w:hyperlink r:id="rId20" w:history="1">
        <w:r w:rsidRPr="00497BFB">
          <w:rPr>
            <w:rStyle w:val="Lienhypertexte"/>
            <w:rFonts w:ascii="Arial" w:hAnsi="Arial" w:cs="Arial"/>
            <w:spacing w:val="-4"/>
            <w:sz w:val="24"/>
            <w:szCs w:val="24"/>
          </w:rPr>
          <w:t>https://tube.reseau-canope.fr/w/9cs42KchgVovR4dRGY7XzT</w:t>
        </w:r>
      </w:hyperlink>
    </w:p>
    <w:p w:rsidR="00E63666" w:rsidRPr="00497BFB" w:rsidRDefault="00E63666" w:rsidP="003C7377">
      <w:pPr>
        <w:pStyle w:val="Paragraphedeliste"/>
        <w:widowControl w:val="0"/>
        <w:tabs>
          <w:tab w:val="left" w:pos="1284"/>
        </w:tabs>
        <w:autoSpaceDE w:val="0"/>
        <w:autoSpaceDN w:val="0"/>
        <w:spacing w:before="126" w:after="0" w:line="240" w:lineRule="auto"/>
        <w:ind w:left="1284"/>
        <w:contextualSpacing w:val="0"/>
        <w:jc w:val="both"/>
        <w:rPr>
          <w:rFonts w:ascii="Arial" w:hAnsi="Arial" w:cs="Arial"/>
          <w:sz w:val="24"/>
          <w:szCs w:val="24"/>
        </w:rPr>
      </w:pPr>
    </w:p>
    <w:p w:rsidR="00E63666" w:rsidRPr="00497BFB" w:rsidRDefault="00E63666" w:rsidP="003C7377">
      <w:pPr>
        <w:pStyle w:val="Paragraphedeliste"/>
        <w:widowControl w:val="0"/>
        <w:numPr>
          <w:ilvl w:val="0"/>
          <w:numId w:val="3"/>
        </w:numPr>
        <w:tabs>
          <w:tab w:val="left" w:pos="1284"/>
          <w:tab w:val="left" w:pos="1286"/>
        </w:tabs>
        <w:autoSpaceDE w:val="0"/>
        <w:autoSpaceDN w:val="0"/>
        <w:spacing w:before="248" w:after="0" w:line="360" w:lineRule="auto"/>
        <w:ind w:right="769"/>
        <w:contextualSpacing w:val="0"/>
        <w:jc w:val="both"/>
        <w:rPr>
          <w:rFonts w:ascii="Arial" w:hAnsi="Arial" w:cs="Arial"/>
          <w:sz w:val="24"/>
          <w:szCs w:val="24"/>
        </w:rPr>
      </w:pPr>
      <w:r w:rsidRPr="003C7377">
        <w:rPr>
          <w:rFonts w:ascii="Arial" w:hAnsi="Arial" w:cs="Arial"/>
          <w:b/>
          <w:bCs/>
          <w:sz w:val="24"/>
          <w:szCs w:val="24"/>
        </w:rPr>
        <w:t>Compléter</w:t>
      </w:r>
      <w:r w:rsidRPr="003C7377">
        <w:rPr>
          <w:rFonts w:ascii="Arial" w:hAnsi="Arial" w:cs="Arial"/>
          <w:b/>
          <w:bCs/>
          <w:spacing w:val="-2"/>
          <w:sz w:val="24"/>
          <w:szCs w:val="24"/>
        </w:rPr>
        <w:t xml:space="preserve"> </w:t>
      </w:r>
      <w:r w:rsidRPr="003C7377">
        <w:rPr>
          <w:rFonts w:ascii="Arial" w:hAnsi="Arial" w:cs="Arial"/>
          <w:b/>
          <w:bCs/>
          <w:sz w:val="24"/>
          <w:szCs w:val="24"/>
        </w:rPr>
        <w:t>le</w:t>
      </w:r>
      <w:r w:rsidRPr="003C7377">
        <w:rPr>
          <w:rFonts w:ascii="Arial" w:hAnsi="Arial" w:cs="Arial"/>
          <w:b/>
          <w:bCs/>
          <w:spacing w:val="-4"/>
          <w:sz w:val="24"/>
          <w:szCs w:val="24"/>
        </w:rPr>
        <w:t xml:space="preserve"> </w:t>
      </w:r>
      <w:r w:rsidRPr="003C7377">
        <w:rPr>
          <w:rFonts w:ascii="Arial" w:hAnsi="Arial" w:cs="Arial"/>
          <w:b/>
          <w:bCs/>
          <w:sz w:val="24"/>
          <w:szCs w:val="24"/>
        </w:rPr>
        <w:t>schéma</w:t>
      </w:r>
      <w:r w:rsidRPr="00497BFB">
        <w:rPr>
          <w:rFonts w:ascii="Arial" w:hAnsi="Arial" w:cs="Arial"/>
          <w:spacing w:val="-4"/>
          <w:sz w:val="24"/>
          <w:szCs w:val="24"/>
        </w:rPr>
        <w:t xml:space="preserve"> </w:t>
      </w:r>
      <w:r w:rsidRPr="00497BFB">
        <w:rPr>
          <w:rFonts w:ascii="Arial" w:hAnsi="Arial" w:cs="Arial"/>
          <w:sz w:val="24"/>
          <w:szCs w:val="24"/>
        </w:rPr>
        <w:t>ci-dessous</w:t>
      </w:r>
      <w:r w:rsidRPr="00497BFB">
        <w:rPr>
          <w:rFonts w:ascii="Arial" w:hAnsi="Arial" w:cs="Arial"/>
          <w:spacing w:val="-2"/>
          <w:sz w:val="24"/>
          <w:szCs w:val="24"/>
        </w:rPr>
        <w:t xml:space="preserve"> </w:t>
      </w:r>
      <w:r w:rsidRPr="00497BFB">
        <w:rPr>
          <w:rFonts w:ascii="Arial" w:hAnsi="Arial" w:cs="Arial"/>
          <w:sz w:val="24"/>
          <w:szCs w:val="24"/>
        </w:rPr>
        <w:t>en</w:t>
      </w:r>
      <w:r w:rsidRPr="00497BFB">
        <w:rPr>
          <w:rFonts w:ascii="Arial" w:hAnsi="Arial" w:cs="Arial"/>
          <w:spacing w:val="-4"/>
          <w:sz w:val="24"/>
          <w:szCs w:val="24"/>
        </w:rPr>
        <w:t xml:space="preserve"> </w:t>
      </w:r>
      <w:r w:rsidRPr="00497BFB">
        <w:rPr>
          <w:rFonts w:ascii="Arial" w:hAnsi="Arial" w:cs="Arial"/>
          <w:sz w:val="24"/>
          <w:szCs w:val="24"/>
        </w:rPr>
        <w:t>utilisant les</w:t>
      </w:r>
      <w:r w:rsidRPr="00497BFB">
        <w:rPr>
          <w:rFonts w:ascii="Arial" w:hAnsi="Arial" w:cs="Arial"/>
          <w:spacing w:val="-6"/>
          <w:sz w:val="24"/>
          <w:szCs w:val="24"/>
        </w:rPr>
        <w:t xml:space="preserve"> </w:t>
      </w:r>
      <w:r w:rsidRPr="00497BFB">
        <w:rPr>
          <w:rFonts w:ascii="Arial" w:hAnsi="Arial" w:cs="Arial"/>
          <w:sz w:val="24"/>
          <w:szCs w:val="24"/>
        </w:rPr>
        <w:t>mots</w:t>
      </w:r>
      <w:r w:rsidRPr="00497BFB">
        <w:rPr>
          <w:rFonts w:ascii="Arial" w:hAnsi="Arial" w:cs="Arial"/>
          <w:spacing w:val="-2"/>
          <w:sz w:val="24"/>
          <w:szCs w:val="24"/>
        </w:rPr>
        <w:t xml:space="preserve"> </w:t>
      </w:r>
      <w:r w:rsidRPr="00497BFB">
        <w:rPr>
          <w:rFonts w:ascii="Arial" w:hAnsi="Arial" w:cs="Arial"/>
          <w:sz w:val="24"/>
          <w:szCs w:val="24"/>
        </w:rPr>
        <w:t>clefs</w:t>
      </w:r>
      <w:r w:rsidRPr="00497BFB">
        <w:rPr>
          <w:rFonts w:ascii="Arial" w:hAnsi="Arial" w:cs="Arial"/>
          <w:spacing w:val="-4"/>
          <w:sz w:val="24"/>
          <w:szCs w:val="24"/>
        </w:rPr>
        <w:t xml:space="preserve"> </w:t>
      </w:r>
      <w:r w:rsidRPr="00497BFB">
        <w:rPr>
          <w:rFonts w:ascii="Arial" w:hAnsi="Arial" w:cs="Arial"/>
          <w:sz w:val="24"/>
          <w:szCs w:val="24"/>
        </w:rPr>
        <w:t>fournis</w:t>
      </w:r>
      <w:r w:rsidRPr="00497BFB">
        <w:rPr>
          <w:rFonts w:ascii="Arial" w:hAnsi="Arial" w:cs="Arial"/>
          <w:spacing w:val="-4"/>
          <w:sz w:val="24"/>
          <w:szCs w:val="24"/>
        </w:rPr>
        <w:t xml:space="preserve"> </w:t>
      </w:r>
      <w:r w:rsidRPr="00497BFB">
        <w:rPr>
          <w:rFonts w:ascii="Arial" w:hAnsi="Arial" w:cs="Arial"/>
          <w:sz w:val="24"/>
          <w:szCs w:val="24"/>
        </w:rPr>
        <w:t>: hypothalamus,</w:t>
      </w:r>
      <w:r w:rsidRPr="00497BFB">
        <w:rPr>
          <w:rFonts w:ascii="Arial" w:hAnsi="Arial" w:cs="Arial"/>
          <w:spacing w:val="-1"/>
          <w:sz w:val="24"/>
          <w:szCs w:val="24"/>
        </w:rPr>
        <w:t xml:space="preserve"> </w:t>
      </w:r>
      <w:r w:rsidRPr="00497BFB">
        <w:rPr>
          <w:rFonts w:ascii="Arial" w:hAnsi="Arial" w:cs="Arial"/>
          <w:sz w:val="24"/>
          <w:szCs w:val="24"/>
        </w:rPr>
        <w:t>FSH,</w:t>
      </w:r>
      <w:r w:rsidRPr="00497BFB">
        <w:rPr>
          <w:rFonts w:ascii="Arial" w:hAnsi="Arial" w:cs="Arial"/>
          <w:spacing w:val="-2"/>
          <w:sz w:val="24"/>
          <w:szCs w:val="24"/>
        </w:rPr>
        <w:t xml:space="preserve"> </w:t>
      </w:r>
      <w:r w:rsidRPr="00497BFB">
        <w:rPr>
          <w:rFonts w:ascii="Arial" w:hAnsi="Arial" w:cs="Arial"/>
          <w:sz w:val="24"/>
          <w:szCs w:val="24"/>
        </w:rPr>
        <w:t>LH, GnRH, ovaire, cerveau, ovule, œstrogènes, progestérone, hypophyse.</w:t>
      </w:r>
    </w:p>
    <w:p w:rsidR="00E63666" w:rsidRPr="00F76D09" w:rsidRDefault="00E63666" w:rsidP="00F76D09">
      <w:pPr>
        <w:pStyle w:val="Paragraphedeliste"/>
        <w:widowControl w:val="0"/>
        <w:numPr>
          <w:ilvl w:val="0"/>
          <w:numId w:val="3"/>
        </w:numPr>
        <w:tabs>
          <w:tab w:val="left" w:pos="1284"/>
          <w:tab w:val="left" w:pos="1286"/>
        </w:tabs>
        <w:autoSpaceDE w:val="0"/>
        <w:autoSpaceDN w:val="0"/>
        <w:spacing w:before="120" w:after="0" w:line="360" w:lineRule="auto"/>
        <w:ind w:right="1571"/>
        <w:contextualSpacing w:val="0"/>
        <w:jc w:val="both"/>
        <w:rPr>
          <w:rFonts w:ascii="Arial" w:hAnsi="Arial" w:cs="Arial"/>
          <w:b/>
          <w:sz w:val="24"/>
          <w:szCs w:val="24"/>
        </w:rPr>
      </w:pPr>
      <w:r w:rsidRPr="003C7377">
        <w:rPr>
          <w:rFonts w:ascii="Arial" w:hAnsi="Arial" w:cs="Arial"/>
          <w:b/>
          <w:bCs/>
          <w:sz w:val="24"/>
          <w:szCs w:val="24"/>
        </w:rPr>
        <w:t>Construire le bilan du cours</w:t>
      </w:r>
      <w:r w:rsidRPr="00497BFB">
        <w:rPr>
          <w:rFonts w:ascii="Arial" w:hAnsi="Arial" w:cs="Arial"/>
          <w:sz w:val="24"/>
          <w:szCs w:val="24"/>
        </w:rPr>
        <w:t xml:space="preserve"> avec les mots clefs : </w:t>
      </w:r>
      <w:r w:rsidRPr="00F76D09">
        <w:rPr>
          <w:rFonts w:ascii="Arial" w:hAnsi="Arial" w:cs="Arial"/>
          <w:b/>
          <w:color w:val="000000"/>
          <w:sz w:val="24"/>
          <w:szCs w:val="24"/>
          <w:highlight w:val="lightGray"/>
        </w:rPr>
        <w:t>neurohormones, œstrogènes,</w:t>
      </w:r>
      <w:r w:rsidRPr="00F76D09">
        <w:rPr>
          <w:rFonts w:ascii="Arial" w:hAnsi="Arial" w:cs="Arial"/>
          <w:b/>
          <w:color w:val="000000"/>
          <w:sz w:val="24"/>
          <w:szCs w:val="24"/>
        </w:rPr>
        <w:t xml:space="preserve"> </w:t>
      </w:r>
      <w:r w:rsidRPr="00F76D09">
        <w:rPr>
          <w:rFonts w:ascii="Arial" w:hAnsi="Arial" w:cs="Arial"/>
          <w:b/>
          <w:color w:val="000000"/>
          <w:sz w:val="24"/>
          <w:szCs w:val="24"/>
          <w:highlight w:val="lightGray"/>
        </w:rPr>
        <w:t>progestérone,</w:t>
      </w:r>
      <w:r w:rsidRPr="00F76D09">
        <w:rPr>
          <w:rFonts w:ascii="Arial" w:hAnsi="Arial" w:cs="Arial"/>
          <w:b/>
          <w:color w:val="000000"/>
          <w:spacing w:val="-5"/>
          <w:sz w:val="24"/>
          <w:szCs w:val="24"/>
          <w:highlight w:val="lightGray"/>
        </w:rPr>
        <w:t xml:space="preserve"> </w:t>
      </w:r>
      <w:r w:rsidRPr="00F76D09">
        <w:rPr>
          <w:rFonts w:ascii="Arial" w:hAnsi="Arial" w:cs="Arial"/>
          <w:b/>
          <w:color w:val="000000"/>
          <w:sz w:val="24"/>
          <w:szCs w:val="24"/>
          <w:highlight w:val="lightGray"/>
        </w:rPr>
        <w:t>FSH,</w:t>
      </w:r>
      <w:r w:rsidRPr="00F76D09">
        <w:rPr>
          <w:rFonts w:ascii="Arial" w:hAnsi="Arial" w:cs="Arial"/>
          <w:b/>
          <w:color w:val="000000"/>
          <w:spacing w:val="-6"/>
          <w:sz w:val="24"/>
          <w:szCs w:val="24"/>
          <w:highlight w:val="lightGray"/>
        </w:rPr>
        <w:t xml:space="preserve"> </w:t>
      </w:r>
      <w:r w:rsidRPr="00F76D09">
        <w:rPr>
          <w:rFonts w:ascii="Arial" w:hAnsi="Arial" w:cs="Arial"/>
          <w:b/>
          <w:color w:val="000000"/>
          <w:sz w:val="24"/>
          <w:szCs w:val="24"/>
          <w:highlight w:val="lightGray"/>
        </w:rPr>
        <w:t>LH,</w:t>
      </w:r>
      <w:r w:rsidRPr="00F76D09">
        <w:rPr>
          <w:rFonts w:ascii="Arial" w:hAnsi="Arial" w:cs="Arial"/>
          <w:b/>
          <w:color w:val="000000"/>
          <w:spacing w:val="-5"/>
          <w:sz w:val="24"/>
          <w:szCs w:val="24"/>
          <w:highlight w:val="lightGray"/>
        </w:rPr>
        <w:t xml:space="preserve"> </w:t>
      </w:r>
      <w:r w:rsidRPr="00F76D09">
        <w:rPr>
          <w:rFonts w:ascii="Arial" w:hAnsi="Arial" w:cs="Arial"/>
          <w:b/>
          <w:color w:val="000000"/>
          <w:sz w:val="24"/>
          <w:szCs w:val="24"/>
          <w:highlight w:val="lightGray"/>
        </w:rPr>
        <w:t>GnRH,</w:t>
      </w:r>
      <w:r w:rsidRPr="00F76D09">
        <w:rPr>
          <w:rFonts w:ascii="Arial" w:hAnsi="Arial" w:cs="Arial"/>
          <w:b/>
          <w:color w:val="000000"/>
          <w:spacing w:val="-3"/>
          <w:sz w:val="24"/>
          <w:szCs w:val="24"/>
          <w:highlight w:val="lightGray"/>
        </w:rPr>
        <w:t xml:space="preserve"> </w:t>
      </w:r>
      <w:r w:rsidRPr="00F76D09">
        <w:rPr>
          <w:rFonts w:ascii="Arial" w:hAnsi="Arial" w:cs="Arial"/>
          <w:b/>
          <w:color w:val="000000"/>
          <w:sz w:val="24"/>
          <w:szCs w:val="24"/>
          <w:highlight w:val="lightGray"/>
        </w:rPr>
        <w:t>ovaires,</w:t>
      </w:r>
      <w:r w:rsidRPr="00F76D09">
        <w:rPr>
          <w:rFonts w:ascii="Arial" w:hAnsi="Arial" w:cs="Arial"/>
          <w:b/>
          <w:color w:val="000000"/>
          <w:spacing w:val="-6"/>
          <w:sz w:val="24"/>
          <w:szCs w:val="24"/>
          <w:highlight w:val="lightGray"/>
        </w:rPr>
        <w:t xml:space="preserve"> </w:t>
      </w:r>
      <w:r w:rsidRPr="00F76D09">
        <w:rPr>
          <w:rFonts w:ascii="Arial" w:hAnsi="Arial" w:cs="Arial"/>
          <w:b/>
          <w:color w:val="000000"/>
          <w:sz w:val="24"/>
          <w:szCs w:val="24"/>
          <w:highlight w:val="lightGray"/>
        </w:rPr>
        <w:t>hypothalamus,</w:t>
      </w:r>
      <w:r w:rsidRPr="00F76D09">
        <w:rPr>
          <w:rFonts w:ascii="Arial" w:hAnsi="Arial" w:cs="Arial"/>
          <w:b/>
          <w:color w:val="000000"/>
          <w:spacing w:val="-5"/>
          <w:sz w:val="24"/>
          <w:szCs w:val="24"/>
          <w:highlight w:val="lightGray"/>
        </w:rPr>
        <w:t xml:space="preserve"> </w:t>
      </w:r>
      <w:r w:rsidRPr="00F76D09">
        <w:rPr>
          <w:rFonts w:ascii="Arial" w:hAnsi="Arial" w:cs="Arial"/>
          <w:b/>
          <w:color w:val="000000"/>
          <w:sz w:val="24"/>
          <w:szCs w:val="24"/>
          <w:highlight w:val="lightGray"/>
        </w:rPr>
        <w:t>hypophyse,</w:t>
      </w:r>
      <w:r w:rsidRPr="00F76D09">
        <w:rPr>
          <w:rFonts w:ascii="Arial" w:hAnsi="Arial" w:cs="Arial"/>
          <w:b/>
          <w:color w:val="000000"/>
          <w:spacing w:val="-4"/>
          <w:sz w:val="24"/>
          <w:szCs w:val="24"/>
          <w:highlight w:val="lightGray"/>
        </w:rPr>
        <w:t xml:space="preserve"> </w:t>
      </w:r>
      <w:r w:rsidRPr="00F76D09">
        <w:rPr>
          <w:rFonts w:ascii="Arial" w:hAnsi="Arial" w:cs="Arial"/>
          <w:b/>
          <w:color w:val="000000"/>
          <w:sz w:val="24"/>
          <w:szCs w:val="24"/>
          <w:highlight w:val="lightGray"/>
        </w:rPr>
        <w:t>fonctionnement</w:t>
      </w:r>
      <w:r w:rsidRPr="00F76D09">
        <w:rPr>
          <w:rFonts w:ascii="Arial" w:hAnsi="Arial" w:cs="Arial"/>
          <w:b/>
          <w:color w:val="000000"/>
          <w:sz w:val="24"/>
          <w:szCs w:val="24"/>
        </w:rPr>
        <w:t>.</w:t>
      </w:r>
    </w:p>
    <w:p w:rsidR="00E63666" w:rsidRPr="00497BFB" w:rsidRDefault="00F76D09" w:rsidP="00E63666">
      <w:pPr>
        <w:ind w:right="142"/>
        <w:jc w:val="center"/>
        <w:rPr>
          <w:rFonts w:ascii="Arial" w:hAnsi="Arial" w:cs="Arial"/>
          <w:b/>
          <w:sz w:val="24"/>
          <w:szCs w:val="24"/>
        </w:rPr>
      </w:pPr>
      <w:r>
        <w:rPr>
          <w:rFonts w:ascii="Arial" w:hAnsi="Arial" w:cs="Arial"/>
          <w:b/>
          <w:noProof/>
          <w:sz w:val="24"/>
          <w:szCs w:val="24"/>
        </w:rPr>
        <w:pict>
          <v:group id="Group 11" o:spid="_x0000_s1037" style="position:absolute;left:0;text-align:left;margin-left:138.45pt;margin-top:16.15pt;width:351.2pt;height:447.45pt;z-index:251662336;mso-wrap-distance-left:0;mso-wrap-distance-right:0;mso-position-horizontal-relative:page" coordsize="44602,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">
            <v:shape id="Graphic 12" o:spid="_x0000_s1043" style="position:absolute;left:144;top:1729;width:33528;height:39065;visibility:visible" coordsize="3352800,3906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" adj="0,,0" path="m685800,l2695956,r,733044l685800,733044,685800,xem690371,1155192r2010156,l2700527,1888235r-2010156,l690371,1155192xem,2400300r3352799,l3352799,3906012,,3906012,,2400300xe" filled="f" strokeweight="2.28pt">
              <v:stroke joinstyle="round"/>
              <v:formulas/>
              <v:path arrowok="t" o:connecttype="segments"/>
            </v:shape>
            <v:shape id="Graphic 13" o:spid="_x0000_s1042" style="position:absolute;left:1516;top:144;width:5061;height:21717;visibility:visible;mso-wrap-style:square;v-text-anchor:top" coordsize="506095,217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" path="m505967,2171700r-45602,-4828l417496,2152952r-39432,-22175l342772,2101190r-30451,-36160l287415,2023138r-18661,-46784l257043,1925518r-4059,-54046l252984,1385316r-4060,-54047l237213,1280433r-18661,-46784l193646,1191757r-30451,-36160l127903,1126010,88471,1103835,45602,1089915,,1085087r45602,-4827l88471,1066340r39432,-22175l163195,1014578r30451,-36160l218552,936526r18661,-46784l248924,838906r4060,-54047l252984,298704r4059,-53593l268754,194628r18661,-46518l312321,106408,342772,70375,378064,40865,417496,18731,460365,4824,505967,e" filled="f" strokeweight="2.28pt">
              <v:path arrowok="t"/>
            </v:shape>
            <v:shape id="Graphic 14" o:spid="_x0000_s1041" style="position:absolute;left:7124;top:36736;width:20746;height:6496;visibility:visible" coordsize="2074545,6496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" adj="0,,0" path="m353568,510540r-88392,l265176,,88392,r,510540l,510540,176784,647700,353568,510540xem2074164,510540r-88405,l1985759,1524r-175260,l1810499,510540r-88392,l1898891,649224,2074164,510540xe" fillcolor="#bfbfbf" stroked="f">
              <v:stroke joinstyle="round"/>
              <v:formulas/>
              <v:path arrowok="t" o:connecttype="segments"/>
            </v:shape>
            <v:shape id="Graphic 15" o:spid="_x0000_s1040" style="position:absolute;left:15963;top:4290;width:28639;height:47536;visibility:visible" coordsize="2863850,47536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" adj="0,,0" path="m228600,1972056r-76200,l152400,1481328r-76200,l76200,1972056r-76200,l114300,2200656r95250,-190500l228600,1972056xem233184,736092r-76200,l156984,388620r-76200,l80784,736092r-76200,l118884,964692,214134,774192r19050,-38100xem2863608,2529840r-4203,-68580l2859316,2459736r-280,-4572l2853550,2386584r-610,-7620l2842691,2314956r-1943,-12192l2830042,2243328r-3010,-16764l2812072,2170176r-4852,-18288l2792285,2098548r-6401,-22860l2768435,2025396r-8459,-24384l2741434,1952244r-10414,-27432l2697492,1850136r-35052,-76200l2624340,1699260r-21399,-39624l2583192,1623060r-20904,-36576l2540520,1548384r-47244,-74676l2444508,1397508r-21564,-32004l2394216,1322832r-53340,-74676l2286012,1171956,2170188,1022604,2086724,920496r-39980,-48768l1918728,722376,1784616,573024r-89967,-99060l1648980,423672,1508772,272796,1381226,140220r28753,-27444l1437144,86868,1196352,r74676,245364l1326362,192570r266230,282918l1592592,473964r135636,149352l1860816,772668r128016,149352l1988832,920496r121920,149352l2225052,1217676r54864,74676l2278392,1292352r53340,74676l2331732,1365504r50292,74676l2429268,1513332r45720,74676l2474988,1586484r42672,74676l2517660,1659636r39624,74676l2568714,1756283,1454670,1227848r7658,-16268l1487424,1158240r-256032,6096l1389888,1365504r32270,-68568l2622385,1867014r6527,13602l2659392,1953768r,-1524l2688348,2026920r,-1524l2712732,2100072r,-1524l2734068,2171700r,-1524l2752356,2244852r,-1524l2766072,2316480r,-1524l2776740,2389632r,-3048l2784360,2461260r-1524,-1524l2782925,2461260r4483,71628l2785884,2604516r-127,1524l2782836,2676144r,-1524l2775216,2749296r,-3048l2764548,2820924r,-1524l2750832,2892552r,-1524l2734068,2964180r-19812,73152l2715780,3035808r-22860,73152l2692920,3107436r-25908,74676l2668536,3180588r-28956,73152l2641104,3252216r-30480,73152l2578620,3398520r,-1524l2543568,3471672r,-1524l2506992,3543300r-38100,73152l2468892,3614928r-41148,73152l2429268,3688080r-42672,73152l2342400,3834384r,-1524l2250960,3979164r-97536,146304l2154948,4125468r-102108,144780l2054364,4270248r-210312,292608l1737372,4709160r60960,44196l2011692,4460748r103632,-146304l2217432,4168140r97536,-147828l2407932,3874008r23445,-39624l2452128,3799332r42672,-73152l2535948,3651504r18987,-35052l2575572,3578352r36576,-74676l2627477,3471672r19723,-41148l2661564,3398520r19164,-42672l2711208,3281172r11227,-28956l2740164,3206496r8459,-25908l2772003,3108960r16929,-51816l2794584,3035808r14160,-53340l2825508,2907792r2794,-15240l2839224,2833116r1943,-12192l2851416,2756916r775,-7620l2859036,2682240r242,-6096l2859379,2673578r2705,-67538l2862173,2601480r1435,-71640xe" fillcolor="black" stroked="f">
              <v:stroke joinstyle="round"/>
              <v:formulas/>
              <v:path arrowok="t" o:connecttype="segments"/>
            </v:shape>
            <v:shape id="Graphic 16" o:spid="_x0000_s1039" style="position:absolute;left:9044;top:49156;width:26340;height:7284;visibility:visible;mso-wrap-style:square;v-text-anchor:top" coordsize="2633980,7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" path="m,118872r12049,39975l24461,198643r13170,39440l51958,276986r15881,38190l85671,352472r20180,36225l128777,423671r26070,33546l184457,489156r33548,30152l255889,547497r42616,26044l346251,597265r53274,21223l458723,637032r70045,17080l568021,662157r41813,7688l654007,677155r46337,6910l748649,690555r50075,6049l850372,702191r53024,5104l957599,711895r55184,4076l1068753,719502r56557,2964l1182258,724843r57142,1769l1296539,727752r56938,490l1410017,728061r55946,-871l1521117,725605r54166,-2317l1628263,720216r51597,-3847l1729878,711726r48240,-5459l1824385,699970r44096,-7156l1910208,684779r39163,-8935l2038864,647543r50507,-22999l2137362,597490r45542,-30611l2226063,533209r40845,-36230l2305506,458687r36418,-39856l2376230,377910r32261,-41487l2438775,294866r28373,-41127l2493679,213541r24756,-38772l2541484,137922r21408,-34425l2582727,71995r18331,-28083l2617950,19747,2633472,e" filled="f" strokeweight="6pt">
              <v:path arrowok="t"/>
            </v:shape>
            <v:shape id="Graphic 17" o:spid="_x0000_s1038" style="position:absolute;left:26677;top:49857;width:7118;height:2902;visibility:visible;mso-wrap-style:square;v-text-anchor:top" coordsize="711835,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" path="m,l30997,48375,62531,95535r32462,44732l128777,181355r35499,36231l201882,247744r40106,22872l284987,284987r40875,4888l369044,287851r45201,-8057l461178,266582r48375,-17489l559082,228204r50394,-23410l660448,179741r51260,-25818e" filled="f" strokeweight="2.11664mm">
              <v:path arrowok="t"/>
            </v:shape>
            <w10:wrap anchorx="page"/>
          </v:group>
        </w:pict>
      </w:r>
      <w:r w:rsidR="00E63666" w:rsidRPr="00497BFB">
        <w:rPr>
          <w:rFonts w:ascii="Arial" w:hAnsi="Arial" w:cs="Arial"/>
          <w:b/>
          <w:sz w:val="24"/>
          <w:szCs w:val="24"/>
          <w:u w:val="thick"/>
        </w:rPr>
        <w:t>Schéma</w:t>
      </w:r>
      <w:r w:rsidR="00E63666" w:rsidRPr="00497BFB">
        <w:rPr>
          <w:rFonts w:ascii="Arial" w:hAnsi="Arial" w:cs="Arial"/>
          <w:b/>
          <w:spacing w:val="-2"/>
          <w:sz w:val="24"/>
          <w:szCs w:val="24"/>
          <w:u w:val="thick"/>
        </w:rPr>
        <w:t xml:space="preserve"> </w:t>
      </w:r>
      <w:r w:rsidR="00E63666" w:rsidRPr="00497BFB">
        <w:rPr>
          <w:rFonts w:ascii="Arial" w:hAnsi="Arial" w:cs="Arial"/>
          <w:b/>
          <w:sz w:val="24"/>
          <w:szCs w:val="24"/>
          <w:u w:val="thick"/>
        </w:rPr>
        <w:t>présentant le</w:t>
      </w:r>
      <w:r w:rsidR="00E63666" w:rsidRPr="00497BFB">
        <w:rPr>
          <w:rFonts w:ascii="Arial" w:hAnsi="Arial" w:cs="Arial"/>
          <w:b/>
          <w:spacing w:val="1"/>
          <w:sz w:val="24"/>
          <w:szCs w:val="24"/>
          <w:u w:val="thick"/>
        </w:rPr>
        <w:t xml:space="preserve"> </w:t>
      </w:r>
      <w:r w:rsidR="00E63666" w:rsidRPr="00497BFB">
        <w:rPr>
          <w:rFonts w:ascii="Arial" w:hAnsi="Arial" w:cs="Arial"/>
          <w:b/>
          <w:sz w:val="24"/>
          <w:szCs w:val="24"/>
          <w:u w:val="thick"/>
        </w:rPr>
        <w:t>contrôle du</w:t>
      </w:r>
      <w:r w:rsidR="00E63666" w:rsidRPr="00497BFB">
        <w:rPr>
          <w:rFonts w:ascii="Arial" w:hAnsi="Arial" w:cs="Arial"/>
          <w:b/>
          <w:spacing w:val="1"/>
          <w:sz w:val="24"/>
          <w:szCs w:val="24"/>
          <w:u w:val="thick"/>
        </w:rPr>
        <w:t xml:space="preserve"> </w:t>
      </w:r>
      <w:r w:rsidR="00E63666" w:rsidRPr="00497BFB">
        <w:rPr>
          <w:rFonts w:ascii="Arial" w:hAnsi="Arial" w:cs="Arial"/>
          <w:b/>
          <w:sz w:val="24"/>
          <w:szCs w:val="24"/>
          <w:u w:val="thick"/>
        </w:rPr>
        <w:t>fonctionnement</w:t>
      </w:r>
      <w:r w:rsidR="00E63666" w:rsidRPr="00497BFB">
        <w:rPr>
          <w:rFonts w:ascii="Arial" w:hAnsi="Arial" w:cs="Arial"/>
          <w:b/>
          <w:spacing w:val="-4"/>
          <w:sz w:val="24"/>
          <w:szCs w:val="24"/>
          <w:u w:val="thick"/>
        </w:rPr>
        <w:t xml:space="preserve"> </w:t>
      </w:r>
      <w:r w:rsidR="00E63666" w:rsidRPr="00497BFB">
        <w:rPr>
          <w:rFonts w:ascii="Arial" w:hAnsi="Arial" w:cs="Arial"/>
          <w:b/>
          <w:sz w:val="24"/>
          <w:szCs w:val="24"/>
          <w:u w:val="thick"/>
        </w:rPr>
        <w:t>d’un</w:t>
      </w:r>
      <w:r w:rsidR="00E63666" w:rsidRPr="00497BFB">
        <w:rPr>
          <w:rFonts w:ascii="Arial" w:hAnsi="Arial" w:cs="Arial"/>
          <w:b/>
          <w:spacing w:val="1"/>
          <w:sz w:val="24"/>
          <w:szCs w:val="24"/>
          <w:u w:val="thick"/>
        </w:rPr>
        <w:t xml:space="preserve"> </w:t>
      </w:r>
      <w:r w:rsidR="00E63666" w:rsidRPr="00497BFB">
        <w:rPr>
          <w:rFonts w:ascii="Arial" w:hAnsi="Arial" w:cs="Arial"/>
          <w:b/>
          <w:spacing w:val="-2"/>
          <w:sz w:val="24"/>
          <w:szCs w:val="24"/>
          <w:u w:val="thick"/>
        </w:rPr>
        <w:t>ovaire</w:t>
      </w:r>
      <w:r>
        <w:rPr>
          <w:rFonts w:ascii="Arial" w:hAnsi="Arial" w:cs="Arial"/>
          <w:b/>
          <w:spacing w:val="-2"/>
          <w:sz w:val="24"/>
          <w:szCs w:val="24"/>
          <w:u w:val="thick"/>
        </w:rPr>
        <w:t xml:space="preserve"> au moment de l’ovulation</w:t>
      </w:r>
    </w:p>
    <w:p w:rsidR="00E63666" w:rsidRPr="00497BFB" w:rsidRDefault="00E63666" w:rsidP="00E63666">
      <w:pPr>
        <w:pStyle w:val="Corpsdetexte"/>
        <w:rPr>
          <w:rFonts w:ascii="Arial" w:hAnsi="Arial" w:cs="Arial"/>
          <w:b/>
          <w:sz w:val="24"/>
          <w:szCs w:val="24"/>
        </w:rPr>
      </w:pPr>
    </w:p>
    <w:p w:rsidR="00E63666" w:rsidRPr="00497BFB" w:rsidRDefault="00E63666" w:rsidP="00E63666">
      <w:pPr>
        <w:pStyle w:val="Corpsdetexte"/>
        <w:rPr>
          <w:rFonts w:ascii="Arial" w:hAnsi="Arial" w:cs="Arial"/>
          <w:b/>
          <w:sz w:val="24"/>
          <w:szCs w:val="24"/>
        </w:rPr>
      </w:pPr>
    </w:p>
    <w:p w:rsidR="00E63666" w:rsidRPr="00497BFB" w:rsidRDefault="00E63666" w:rsidP="00E63666">
      <w:pPr>
        <w:pStyle w:val="Corpsdetexte"/>
        <w:rPr>
          <w:rFonts w:ascii="Arial" w:hAnsi="Arial" w:cs="Arial"/>
          <w:b/>
          <w:sz w:val="24"/>
          <w:szCs w:val="24"/>
        </w:rPr>
      </w:pPr>
    </w:p>
    <w:p w:rsidR="00E63666" w:rsidRPr="00497BFB" w:rsidRDefault="00E63666" w:rsidP="00E63666">
      <w:pPr>
        <w:pStyle w:val="Corpsdetexte"/>
        <w:rPr>
          <w:rFonts w:ascii="Arial" w:hAnsi="Arial" w:cs="Arial"/>
          <w:b/>
          <w:sz w:val="24"/>
          <w:szCs w:val="24"/>
        </w:rPr>
      </w:pPr>
    </w:p>
    <w:p w:rsidR="00E63666" w:rsidRPr="00497BFB" w:rsidRDefault="00E63666" w:rsidP="00E63666">
      <w:pPr>
        <w:pStyle w:val="Corpsdetexte"/>
        <w:rPr>
          <w:rFonts w:ascii="Arial" w:hAnsi="Arial" w:cs="Arial"/>
          <w:b/>
          <w:sz w:val="24"/>
          <w:szCs w:val="24"/>
        </w:rPr>
      </w:pPr>
    </w:p>
    <w:p w:rsidR="00E63666" w:rsidRPr="00497BFB" w:rsidRDefault="00E63666" w:rsidP="00E63666">
      <w:pPr>
        <w:pStyle w:val="Corpsdetexte"/>
        <w:rPr>
          <w:rFonts w:ascii="Arial" w:hAnsi="Arial" w:cs="Arial"/>
          <w:b/>
          <w:sz w:val="24"/>
          <w:szCs w:val="24"/>
        </w:rPr>
      </w:pPr>
    </w:p>
    <w:p w:rsidR="00E63666" w:rsidRPr="00497BFB" w:rsidRDefault="00E63666" w:rsidP="00E63666">
      <w:pPr>
        <w:pStyle w:val="Corpsdetexte"/>
        <w:rPr>
          <w:rFonts w:ascii="Arial" w:hAnsi="Arial" w:cs="Arial"/>
          <w:b/>
          <w:sz w:val="24"/>
          <w:szCs w:val="24"/>
        </w:rPr>
      </w:pPr>
    </w:p>
    <w:p w:rsidR="00E63666" w:rsidRPr="00497BFB" w:rsidRDefault="00E63666" w:rsidP="00E63666">
      <w:pPr>
        <w:pStyle w:val="Corpsdetexte"/>
        <w:rPr>
          <w:rFonts w:ascii="Arial" w:hAnsi="Arial" w:cs="Arial"/>
          <w:b/>
          <w:sz w:val="24"/>
          <w:szCs w:val="24"/>
        </w:rPr>
      </w:pPr>
    </w:p>
    <w:p w:rsidR="00E63666" w:rsidRPr="00497BFB" w:rsidRDefault="00E63666" w:rsidP="00E63666">
      <w:pPr>
        <w:pStyle w:val="Corpsdetexte"/>
        <w:rPr>
          <w:rFonts w:ascii="Arial" w:hAnsi="Arial" w:cs="Arial"/>
          <w:b/>
          <w:sz w:val="24"/>
          <w:szCs w:val="24"/>
        </w:rPr>
      </w:pPr>
    </w:p>
    <w:p w:rsidR="00E63666" w:rsidRPr="00497BFB" w:rsidRDefault="00E63666" w:rsidP="00E63666">
      <w:pPr>
        <w:pStyle w:val="Corpsdetexte"/>
        <w:rPr>
          <w:rFonts w:ascii="Arial" w:hAnsi="Arial" w:cs="Arial"/>
          <w:b/>
          <w:sz w:val="24"/>
          <w:szCs w:val="24"/>
        </w:rPr>
      </w:pPr>
    </w:p>
    <w:p w:rsidR="00E63666" w:rsidRPr="00497BFB" w:rsidRDefault="00E63666" w:rsidP="00E63666">
      <w:pPr>
        <w:pStyle w:val="Corpsdetexte"/>
        <w:rPr>
          <w:rFonts w:ascii="Arial" w:hAnsi="Arial" w:cs="Arial"/>
          <w:b/>
          <w:sz w:val="24"/>
          <w:szCs w:val="24"/>
        </w:rPr>
      </w:pPr>
    </w:p>
    <w:p w:rsidR="00E63666" w:rsidRPr="00497BFB" w:rsidRDefault="00E63666" w:rsidP="00E63666">
      <w:pPr>
        <w:pStyle w:val="Corpsdetexte"/>
        <w:rPr>
          <w:rFonts w:ascii="Arial" w:hAnsi="Arial" w:cs="Arial"/>
          <w:b/>
          <w:sz w:val="24"/>
          <w:szCs w:val="24"/>
        </w:rPr>
      </w:pPr>
    </w:p>
    <w:p w:rsidR="00E63666" w:rsidRPr="00497BFB" w:rsidRDefault="00E63666" w:rsidP="00E63666">
      <w:pPr>
        <w:pStyle w:val="Corpsdetexte"/>
        <w:rPr>
          <w:rFonts w:ascii="Arial" w:hAnsi="Arial" w:cs="Arial"/>
          <w:b/>
          <w:sz w:val="24"/>
          <w:szCs w:val="24"/>
        </w:rPr>
      </w:pPr>
    </w:p>
    <w:p w:rsidR="00E63666" w:rsidRPr="00497BFB" w:rsidRDefault="00E63666" w:rsidP="00E63666">
      <w:pPr>
        <w:pStyle w:val="Corpsdetexte"/>
        <w:rPr>
          <w:rFonts w:ascii="Arial" w:hAnsi="Arial" w:cs="Arial"/>
          <w:b/>
          <w:sz w:val="24"/>
          <w:szCs w:val="24"/>
        </w:rPr>
      </w:pPr>
    </w:p>
    <w:p w:rsidR="00E63666" w:rsidRPr="00497BFB" w:rsidRDefault="00E63666" w:rsidP="00E63666">
      <w:pPr>
        <w:pStyle w:val="Corpsdetexte"/>
        <w:rPr>
          <w:rFonts w:ascii="Arial" w:hAnsi="Arial" w:cs="Arial"/>
          <w:b/>
          <w:sz w:val="24"/>
          <w:szCs w:val="24"/>
        </w:rPr>
      </w:pPr>
      <w:r w:rsidRPr="00497BFB">
        <w:rPr>
          <w:rFonts w:ascii="Arial" w:hAnsi="Arial" w:cs="Arial"/>
          <w:noProof/>
          <w:sz w:val="24"/>
          <w:szCs w:val="24"/>
          <w:lang w:eastAsia="fr-FR"/>
        </w:rPr>
        <w:drawing>
          <wp:anchor distT="0" distB="0" distL="114300" distR="114300" simplePos="0" relativeHeight="251663360" behindDoc="1" locked="0" layoutInCell="1" allowOverlap="1">
            <wp:simplePos x="0" y="0"/>
            <wp:positionH relativeFrom="column">
              <wp:posOffset>-342900</wp:posOffset>
            </wp:positionH>
            <wp:positionV relativeFrom="paragraph">
              <wp:posOffset>153670</wp:posOffset>
            </wp:positionV>
            <wp:extent cx="1514686" cy="1886213"/>
            <wp:effectExtent l="0" t="0" r="952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14686" cy="1886213"/>
                    </a:xfrm>
                    <a:prstGeom prst="rect">
                      <a:avLst/>
                    </a:prstGeom>
                  </pic:spPr>
                </pic:pic>
              </a:graphicData>
            </a:graphic>
          </wp:anchor>
        </w:drawing>
      </w:r>
    </w:p>
    <w:p w:rsidR="00E63666" w:rsidRPr="00497BFB" w:rsidRDefault="00E63666" w:rsidP="00E63666">
      <w:pPr>
        <w:pStyle w:val="Corpsdetexte"/>
        <w:rPr>
          <w:rFonts w:ascii="Arial" w:hAnsi="Arial" w:cs="Arial"/>
          <w:b/>
          <w:sz w:val="24"/>
          <w:szCs w:val="24"/>
        </w:rPr>
      </w:pPr>
    </w:p>
    <w:p w:rsidR="00E63666" w:rsidRPr="00497BFB" w:rsidRDefault="00E63666" w:rsidP="00E63666">
      <w:pPr>
        <w:pStyle w:val="Corpsdetexte"/>
        <w:rPr>
          <w:rFonts w:ascii="Arial" w:hAnsi="Arial" w:cs="Arial"/>
          <w:b/>
          <w:sz w:val="24"/>
          <w:szCs w:val="24"/>
        </w:rPr>
      </w:pPr>
    </w:p>
    <w:p w:rsidR="00E63666" w:rsidRPr="00497BFB" w:rsidRDefault="00E63666" w:rsidP="00E63666">
      <w:pPr>
        <w:pStyle w:val="Corpsdetexte"/>
        <w:rPr>
          <w:rFonts w:ascii="Arial" w:hAnsi="Arial" w:cs="Arial"/>
          <w:b/>
          <w:sz w:val="24"/>
          <w:szCs w:val="24"/>
        </w:rPr>
      </w:pPr>
    </w:p>
    <w:p w:rsidR="00E63666" w:rsidRPr="00497BFB" w:rsidRDefault="00E63666" w:rsidP="00E63666">
      <w:pPr>
        <w:pStyle w:val="Corpsdetexte"/>
        <w:rPr>
          <w:rFonts w:ascii="Arial" w:hAnsi="Arial" w:cs="Arial"/>
          <w:b/>
          <w:sz w:val="24"/>
          <w:szCs w:val="24"/>
        </w:rPr>
      </w:pPr>
    </w:p>
    <w:p w:rsidR="00E63666" w:rsidRPr="00497BFB" w:rsidRDefault="00E63666" w:rsidP="00E63666">
      <w:pPr>
        <w:pStyle w:val="Corpsdetexte"/>
        <w:rPr>
          <w:rFonts w:ascii="Arial" w:hAnsi="Arial" w:cs="Arial"/>
          <w:b/>
          <w:sz w:val="24"/>
          <w:szCs w:val="24"/>
        </w:rPr>
      </w:pPr>
    </w:p>
    <w:p w:rsidR="00E63666" w:rsidRPr="00497BFB" w:rsidRDefault="00E63666" w:rsidP="00E63666">
      <w:pPr>
        <w:pStyle w:val="Corpsdetexte"/>
        <w:rPr>
          <w:rFonts w:ascii="Arial" w:hAnsi="Arial" w:cs="Arial"/>
          <w:b/>
          <w:sz w:val="24"/>
          <w:szCs w:val="24"/>
        </w:rPr>
      </w:pPr>
    </w:p>
    <w:p w:rsidR="00E63666" w:rsidRPr="00497BFB" w:rsidRDefault="00E63666" w:rsidP="00E63666">
      <w:pPr>
        <w:pStyle w:val="Corpsdetexte"/>
        <w:rPr>
          <w:rFonts w:ascii="Arial" w:hAnsi="Arial" w:cs="Arial"/>
          <w:b/>
          <w:sz w:val="24"/>
          <w:szCs w:val="24"/>
        </w:rPr>
      </w:pPr>
    </w:p>
    <w:p w:rsidR="00E63666" w:rsidRPr="00497BFB" w:rsidRDefault="00E63666" w:rsidP="00E63666">
      <w:pPr>
        <w:pStyle w:val="Corpsdetexte"/>
        <w:rPr>
          <w:rFonts w:ascii="Arial" w:hAnsi="Arial" w:cs="Arial"/>
          <w:b/>
          <w:sz w:val="24"/>
          <w:szCs w:val="24"/>
        </w:rPr>
      </w:pPr>
    </w:p>
    <w:p w:rsidR="00E63666" w:rsidRPr="00497BFB" w:rsidRDefault="00E63666" w:rsidP="00E63666">
      <w:pPr>
        <w:pStyle w:val="Corpsdetexte"/>
        <w:rPr>
          <w:rFonts w:ascii="Arial" w:hAnsi="Arial" w:cs="Arial"/>
          <w:b/>
          <w:sz w:val="24"/>
          <w:szCs w:val="24"/>
        </w:rPr>
      </w:pPr>
    </w:p>
    <w:p w:rsidR="00E63666" w:rsidRPr="00497BFB" w:rsidRDefault="00E63666" w:rsidP="00E63666">
      <w:pPr>
        <w:pStyle w:val="Corpsdetexte"/>
        <w:rPr>
          <w:rFonts w:ascii="Arial" w:hAnsi="Arial" w:cs="Arial"/>
          <w:b/>
          <w:sz w:val="24"/>
          <w:szCs w:val="24"/>
        </w:rPr>
      </w:pPr>
    </w:p>
    <w:p w:rsidR="00E63666" w:rsidRPr="00497BFB" w:rsidRDefault="00E63666" w:rsidP="00E63666">
      <w:pPr>
        <w:pStyle w:val="Corpsdetexte"/>
        <w:rPr>
          <w:rFonts w:ascii="Arial" w:hAnsi="Arial" w:cs="Arial"/>
          <w:b/>
          <w:sz w:val="24"/>
          <w:szCs w:val="24"/>
        </w:rPr>
      </w:pPr>
    </w:p>
    <w:p w:rsidR="00E63666" w:rsidRPr="00497BFB" w:rsidRDefault="00E63666" w:rsidP="00E63666">
      <w:pPr>
        <w:pStyle w:val="Corpsdetexte"/>
        <w:rPr>
          <w:rFonts w:ascii="Arial" w:hAnsi="Arial" w:cs="Arial"/>
          <w:b/>
          <w:sz w:val="24"/>
          <w:szCs w:val="24"/>
        </w:rPr>
      </w:pPr>
    </w:p>
    <w:p w:rsidR="00E63666" w:rsidRPr="00497BFB" w:rsidRDefault="00E63666" w:rsidP="00E63666">
      <w:pPr>
        <w:pStyle w:val="Corpsdetexte"/>
        <w:rPr>
          <w:rFonts w:ascii="Arial" w:hAnsi="Arial" w:cs="Arial"/>
          <w:b/>
          <w:sz w:val="24"/>
          <w:szCs w:val="24"/>
        </w:rPr>
      </w:pPr>
    </w:p>
    <w:p w:rsidR="00E63666" w:rsidRPr="00497BFB" w:rsidRDefault="00E63666" w:rsidP="00E63666">
      <w:pPr>
        <w:pStyle w:val="Corpsdetexte"/>
        <w:rPr>
          <w:rFonts w:ascii="Arial" w:hAnsi="Arial" w:cs="Arial"/>
          <w:b/>
          <w:sz w:val="24"/>
          <w:szCs w:val="24"/>
        </w:rPr>
      </w:pPr>
    </w:p>
    <w:p w:rsidR="00E63666" w:rsidRPr="00497BFB" w:rsidRDefault="00E63666" w:rsidP="00E63666">
      <w:pPr>
        <w:pStyle w:val="Corpsdetexte"/>
        <w:rPr>
          <w:rFonts w:ascii="Arial" w:hAnsi="Arial" w:cs="Arial"/>
          <w:b/>
          <w:sz w:val="24"/>
          <w:szCs w:val="24"/>
        </w:rPr>
      </w:pPr>
    </w:p>
    <w:p w:rsidR="00E63666" w:rsidRPr="00497BFB" w:rsidRDefault="00E63666" w:rsidP="00E63666">
      <w:pPr>
        <w:pStyle w:val="Corpsdetexte"/>
        <w:rPr>
          <w:rFonts w:ascii="Arial" w:hAnsi="Arial" w:cs="Arial"/>
          <w:b/>
          <w:sz w:val="24"/>
          <w:szCs w:val="24"/>
        </w:rPr>
      </w:pPr>
    </w:p>
    <w:p w:rsidR="00E63666" w:rsidRPr="00497BFB" w:rsidRDefault="00E63666" w:rsidP="00E63666">
      <w:pPr>
        <w:pStyle w:val="Corpsdetexte"/>
        <w:rPr>
          <w:rFonts w:ascii="Arial" w:hAnsi="Arial" w:cs="Arial"/>
          <w:b/>
          <w:sz w:val="24"/>
          <w:szCs w:val="24"/>
        </w:rPr>
      </w:pPr>
    </w:p>
    <w:p w:rsidR="00E63666" w:rsidRPr="00497BFB" w:rsidRDefault="00E63666" w:rsidP="00E63666">
      <w:pPr>
        <w:pStyle w:val="Corpsdetexte"/>
        <w:rPr>
          <w:rFonts w:ascii="Arial" w:hAnsi="Arial" w:cs="Arial"/>
          <w:b/>
          <w:sz w:val="24"/>
          <w:szCs w:val="24"/>
        </w:rPr>
      </w:pPr>
    </w:p>
    <w:p w:rsidR="00E63666" w:rsidRPr="00497BFB" w:rsidRDefault="00E63666" w:rsidP="00E63666">
      <w:pPr>
        <w:pStyle w:val="Corpsdetexte"/>
        <w:rPr>
          <w:rFonts w:ascii="Arial" w:hAnsi="Arial" w:cs="Arial"/>
          <w:b/>
          <w:sz w:val="24"/>
          <w:szCs w:val="24"/>
        </w:rPr>
      </w:pPr>
    </w:p>
    <w:p w:rsidR="00E63666" w:rsidRDefault="00E63666" w:rsidP="00E63666">
      <w:pPr>
        <w:pStyle w:val="Corpsdetexte"/>
        <w:rPr>
          <w:rFonts w:ascii="Arial"/>
          <w:b/>
        </w:rPr>
      </w:pPr>
    </w:p>
    <w:p w:rsidR="00E63666" w:rsidRDefault="00E63666" w:rsidP="00E63666">
      <w:pPr>
        <w:pStyle w:val="Corpsdetexte"/>
        <w:rPr>
          <w:rFonts w:ascii="Arial"/>
          <w:b/>
        </w:rPr>
      </w:pPr>
    </w:p>
    <w:p w:rsidR="00E63666" w:rsidRDefault="00E63666" w:rsidP="00E63666">
      <w:pPr>
        <w:pStyle w:val="Corpsdetexte"/>
        <w:spacing w:before="40"/>
        <w:rPr>
          <w:rFonts w:ascii="Arial"/>
          <w:b/>
        </w:rPr>
      </w:pPr>
    </w:p>
    <w:p w:rsidR="00E63666" w:rsidRDefault="00E63666" w:rsidP="00E63666">
      <w:pPr>
        <w:tabs>
          <w:tab w:val="left" w:pos="6420"/>
        </w:tabs>
      </w:pPr>
    </w:p>
    <w:p w:rsidR="00E63666" w:rsidRDefault="00E63666" w:rsidP="00E63666"/>
    <w:p w:rsidR="00E63666" w:rsidRDefault="00E63666" w:rsidP="00E63666"/>
    <w:p w:rsidR="00E63666" w:rsidRDefault="00E63666" w:rsidP="00E63666"/>
    <w:p w:rsidR="00E63666" w:rsidRDefault="00E63666" w:rsidP="00E63666"/>
    <w:p w:rsidR="00E63666" w:rsidRDefault="00E63666" w:rsidP="00E63666"/>
    <w:p w:rsidR="00E63666" w:rsidRDefault="00E63666" w:rsidP="00E63666"/>
    <w:p w:rsidR="00E63666" w:rsidRDefault="00E63666" w:rsidP="00E63666"/>
    <w:p w:rsidR="00E63666" w:rsidRDefault="00E63666" w:rsidP="00E63666"/>
    <w:p w:rsidR="00E63666" w:rsidRDefault="00E63666" w:rsidP="00E63666"/>
    <w:p w:rsidR="00E63666" w:rsidRDefault="00E63666" w:rsidP="00E63666"/>
    <w:p w:rsidR="00E63666" w:rsidRDefault="00E63666" w:rsidP="00E63666"/>
    <w:p w:rsidR="00E63666" w:rsidRDefault="00E63666" w:rsidP="00E63666"/>
    <w:p w:rsidR="00E63666" w:rsidRDefault="00E63666" w:rsidP="00E63666"/>
    <w:p w:rsidR="00E63666" w:rsidRDefault="00E63666" w:rsidP="00E63666"/>
    <w:p w:rsidR="00E63666" w:rsidRDefault="00E63666" w:rsidP="00E63666"/>
    <w:p w:rsidR="00E63666" w:rsidRDefault="00E63666" w:rsidP="00E63666"/>
    <w:p w:rsidR="00E63666" w:rsidRDefault="00E63666" w:rsidP="00E63666"/>
    <w:p w:rsidR="00E63666" w:rsidRDefault="00E63666" w:rsidP="00E63666"/>
    <w:p w:rsidR="00E63666" w:rsidRDefault="00E63666" w:rsidP="00E63666"/>
    <w:p w:rsidR="00E63666" w:rsidRDefault="00E63666" w:rsidP="00E63666"/>
    <w:p w:rsidR="00E63666" w:rsidRDefault="00E63666" w:rsidP="00E63666"/>
    <w:p w:rsidR="00E63666" w:rsidRDefault="00E63666" w:rsidP="00E63666"/>
    <w:p w:rsidR="00E63666" w:rsidRDefault="00E63666" w:rsidP="00E63666"/>
    <w:p w:rsidR="00E63666" w:rsidRDefault="00E63666" w:rsidP="00E63666"/>
    <w:p w:rsidR="00E63666" w:rsidRDefault="00E63666" w:rsidP="00E63666"/>
    <w:sectPr w:rsidR="00E63666" w:rsidSect="008F417C">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17BB4"/>
    <w:multiLevelType w:val="hybridMultilevel"/>
    <w:tmpl w:val="2DEE86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80B123F"/>
    <w:multiLevelType w:val="hybridMultilevel"/>
    <w:tmpl w:val="85F449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C9831FA"/>
    <w:multiLevelType w:val="hybridMultilevel"/>
    <w:tmpl w:val="E9FE4EA8"/>
    <w:lvl w:ilvl="0" w:tplc="03508362">
      <w:start w:val="1"/>
      <w:numFmt w:val="decimal"/>
      <w:lvlText w:val="%1)"/>
      <w:lvlJc w:val="left"/>
      <w:pPr>
        <w:ind w:left="1427" w:hanging="360"/>
        <w:jc w:val="left"/>
      </w:pPr>
      <w:rPr>
        <w:rFonts w:ascii="Arial MT" w:eastAsia="Arial MT" w:hAnsi="Arial MT" w:cs="Arial MT" w:hint="default"/>
        <w:b w:val="0"/>
        <w:bCs w:val="0"/>
        <w:i w:val="0"/>
        <w:iCs w:val="0"/>
        <w:spacing w:val="-2"/>
        <w:w w:val="100"/>
        <w:sz w:val="22"/>
        <w:szCs w:val="22"/>
        <w:lang w:val="fr-FR" w:eastAsia="en-US" w:bidi="ar-SA"/>
      </w:rPr>
    </w:lvl>
    <w:lvl w:ilvl="1" w:tplc="DC9A8D90">
      <w:numFmt w:val="bullet"/>
      <w:lvlText w:val="•"/>
      <w:lvlJc w:val="left"/>
      <w:pPr>
        <w:ind w:left="2326" w:hanging="360"/>
      </w:pPr>
      <w:rPr>
        <w:rFonts w:hint="default"/>
        <w:lang w:val="fr-FR" w:eastAsia="en-US" w:bidi="ar-SA"/>
      </w:rPr>
    </w:lvl>
    <w:lvl w:ilvl="2" w:tplc="57861576">
      <w:numFmt w:val="bullet"/>
      <w:lvlText w:val="•"/>
      <w:lvlJc w:val="left"/>
      <w:pPr>
        <w:ind w:left="3233" w:hanging="360"/>
      </w:pPr>
      <w:rPr>
        <w:rFonts w:hint="default"/>
        <w:lang w:val="fr-FR" w:eastAsia="en-US" w:bidi="ar-SA"/>
      </w:rPr>
    </w:lvl>
    <w:lvl w:ilvl="3" w:tplc="AA62DB0A">
      <w:numFmt w:val="bullet"/>
      <w:lvlText w:val="•"/>
      <w:lvlJc w:val="left"/>
      <w:pPr>
        <w:ind w:left="4140" w:hanging="360"/>
      </w:pPr>
      <w:rPr>
        <w:rFonts w:hint="default"/>
        <w:lang w:val="fr-FR" w:eastAsia="en-US" w:bidi="ar-SA"/>
      </w:rPr>
    </w:lvl>
    <w:lvl w:ilvl="4" w:tplc="ABD225E4">
      <w:numFmt w:val="bullet"/>
      <w:lvlText w:val="•"/>
      <w:lvlJc w:val="left"/>
      <w:pPr>
        <w:ind w:left="5047" w:hanging="360"/>
      </w:pPr>
      <w:rPr>
        <w:rFonts w:hint="default"/>
        <w:lang w:val="fr-FR" w:eastAsia="en-US" w:bidi="ar-SA"/>
      </w:rPr>
    </w:lvl>
    <w:lvl w:ilvl="5" w:tplc="010A376A">
      <w:numFmt w:val="bullet"/>
      <w:lvlText w:val="•"/>
      <w:lvlJc w:val="left"/>
      <w:pPr>
        <w:ind w:left="5954" w:hanging="360"/>
      </w:pPr>
      <w:rPr>
        <w:rFonts w:hint="default"/>
        <w:lang w:val="fr-FR" w:eastAsia="en-US" w:bidi="ar-SA"/>
      </w:rPr>
    </w:lvl>
    <w:lvl w:ilvl="6" w:tplc="4650D4E2">
      <w:numFmt w:val="bullet"/>
      <w:lvlText w:val="•"/>
      <w:lvlJc w:val="left"/>
      <w:pPr>
        <w:ind w:left="6861" w:hanging="360"/>
      </w:pPr>
      <w:rPr>
        <w:rFonts w:hint="default"/>
        <w:lang w:val="fr-FR" w:eastAsia="en-US" w:bidi="ar-SA"/>
      </w:rPr>
    </w:lvl>
    <w:lvl w:ilvl="7" w:tplc="712AF4C6">
      <w:numFmt w:val="bullet"/>
      <w:lvlText w:val="•"/>
      <w:lvlJc w:val="left"/>
      <w:pPr>
        <w:ind w:left="7768" w:hanging="360"/>
      </w:pPr>
      <w:rPr>
        <w:rFonts w:hint="default"/>
        <w:lang w:val="fr-FR" w:eastAsia="en-US" w:bidi="ar-SA"/>
      </w:rPr>
    </w:lvl>
    <w:lvl w:ilvl="8" w:tplc="FFD2BEBE">
      <w:numFmt w:val="bullet"/>
      <w:lvlText w:val="•"/>
      <w:lvlJc w:val="left"/>
      <w:pPr>
        <w:ind w:left="8675" w:hanging="360"/>
      </w:pPr>
      <w:rPr>
        <w:rFonts w:hint="default"/>
        <w:lang w:val="fr-FR" w:eastAsia="en-US" w:bidi="ar-SA"/>
      </w:rPr>
    </w:lvl>
  </w:abstractNum>
  <w:abstractNum w:abstractNumId="3">
    <w:nsid w:val="2BD12104"/>
    <w:multiLevelType w:val="hybridMultilevel"/>
    <w:tmpl w:val="86F6EEFA"/>
    <w:lvl w:ilvl="0" w:tplc="7DB89D28">
      <w:start w:val="1"/>
      <w:numFmt w:val="decimal"/>
      <w:lvlText w:val="%1)"/>
      <w:lvlJc w:val="left"/>
      <w:pPr>
        <w:ind w:left="1286" w:hanging="360"/>
        <w:jc w:val="left"/>
      </w:pPr>
      <w:rPr>
        <w:rFonts w:ascii="Arial MT" w:eastAsia="Arial MT" w:hAnsi="Arial MT" w:cs="Arial MT" w:hint="default"/>
        <w:b w:val="0"/>
        <w:bCs w:val="0"/>
        <w:i w:val="0"/>
        <w:iCs w:val="0"/>
        <w:spacing w:val="-2"/>
        <w:w w:val="100"/>
        <w:sz w:val="22"/>
        <w:szCs w:val="22"/>
        <w:lang w:val="fr-FR" w:eastAsia="en-US" w:bidi="ar-SA"/>
      </w:rPr>
    </w:lvl>
    <w:lvl w:ilvl="1" w:tplc="8ED4008C">
      <w:numFmt w:val="bullet"/>
      <w:lvlText w:val="•"/>
      <w:lvlJc w:val="left"/>
      <w:pPr>
        <w:ind w:left="2257" w:hanging="360"/>
      </w:pPr>
      <w:rPr>
        <w:rFonts w:hint="default"/>
        <w:lang w:val="fr-FR" w:eastAsia="en-US" w:bidi="ar-SA"/>
      </w:rPr>
    </w:lvl>
    <w:lvl w:ilvl="2" w:tplc="7ABE674C">
      <w:numFmt w:val="bullet"/>
      <w:lvlText w:val="•"/>
      <w:lvlJc w:val="left"/>
      <w:pPr>
        <w:ind w:left="3235" w:hanging="360"/>
      </w:pPr>
      <w:rPr>
        <w:rFonts w:hint="default"/>
        <w:lang w:val="fr-FR" w:eastAsia="en-US" w:bidi="ar-SA"/>
      </w:rPr>
    </w:lvl>
    <w:lvl w:ilvl="3" w:tplc="48F666F6">
      <w:numFmt w:val="bullet"/>
      <w:lvlText w:val="•"/>
      <w:lvlJc w:val="left"/>
      <w:pPr>
        <w:ind w:left="4213" w:hanging="360"/>
      </w:pPr>
      <w:rPr>
        <w:rFonts w:hint="default"/>
        <w:lang w:val="fr-FR" w:eastAsia="en-US" w:bidi="ar-SA"/>
      </w:rPr>
    </w:lvl>
    <w:lvl w:ilvl="4" w:tplc="6B727D94">
      <w:numFmt w:val="bullet"/>
      <w:lvlText w:val="•"/>
      <w:lvlJc w:val="left"/>
      <w:pPr>
        <w:ind w:left="5190" w:hanging="360"/>
      </w:pPr>
      <w:rPr>
        <w:rFonts w:hint="default"/>
        <w:lang w:val="fr-FR" w:eastAsia="en-US" w:bidi="ar-SA"/>
      </w:rPr>
    </w:lvl>
    <w:lvl w:ilvl="5" w:tplc="003E8E0A">
      <w:numFmt w:val="bullet"/>
      <w:lvlText w:val="•"/>
      <w:lvlJc w:val="left"/>
      <w:pPr>
        <w:ind w:left="6168" w:hanging="360"/>
      </w:pPr>
      <w:rPr>
        <w:rFonts w:hint="default"/>
        <w:lang w:val="fr-FR" w:eastAsia="en-US" w:bidi="ar-SA"/>
      </w:rPr>
    </w:lvl>
    <w:lvl w:ilvl="6" w:tplc="AEC2D30E">
      <w:numFmt w:val="bullet"/>
      <w:lvlText w:val="•"/>
      <w:lvlJc w:val="left"/>
      <w:pPr>
        <w:ind w:left="7146" w:hanging="360"/>
      </w:pPr>
      <w:rPr>
        <w:rFonts w:hint="default"/>
        <w:lang w:val="fr-FR" w:eastAsia="en-US" w:bidi="ar-SA"/>
      </w:rPr>
    </w:lvl>
    <w:lvl w:ilvl="7" w:tplc="7500E30A">
      <w:numFmt w:val="bullet"/>
      <w:lvlText w:val="•"/>
      <w:lvlJc w:val="left"/>
      <w:pPr>
        <w:ind w:left="8124" w:hanging="360"/>
      </w:pPr>
      <w:rPr>
        <w:rFonts w:hint="default"/>
        <w:lang w:val="fr-FR" w:eastAsia="en-US" w:bidi="ar-SA"/>
      </w:rPr>
    </w:lvl>
    <w:lvl w:ilvl="8" w:tplc="7146FFB0">
      <w:numFmt w:val="bullet"/>
      <w:lvlText w:val="•"/>
      <w:lvlJc w:val="left"/>
      <w:pPr>
        <w:ind w:left="9101" w:hanging="360"/>
      </w:pPr>
      <w:rPr>
        <w:rFonts w:hint="default"/>
        <w:lang w:val="fr-FR" w:eastAsia="en-US" w:bidi="ar-SA"/>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F417C"/>
    <w:rsid w:val="000F4C66"/>
    <w:rsid w:val="003C7377"/>
    <w:rsid w:val="00467226"/>
    <w:rsid w:val="004675A4"/>
    <w:rsid w:val="00497BFB"/>
    <w:rsid w:val="0057476C"/>
    <w:rsid w:val="005A0C11"/>
    <w:rsid w:val="00745953"/>
    <w:rsid w:val="007D363B"/>
    <w:rsid w:val="00851090"/>
    <w:rsid w:val="00867EEB"/>
    <w:rsid w:val="008F417C"/>
    <w:rsid w:val="00A5472C"/>
    <w:rsid w:val="00CB2062"/>
    <w:rsid w:val="00DC6601"/>
    <w:rsid w:val="00E63666"/>
    <w:rsid w:val="00E63E1D"/>
    <w:rsid w:val="00E71BF2"/>
    <w:rsid w:val="00F167D8"/>
    <w:rsid w:val="00F76D09"/>
    <w:rsid w:val="00FA665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BF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1"/>
    <w:qFormat/>
    <w:rsid w:val="008F417C"/>
    <w:pPr>
      <w:ind w:left="720"/>
      <w:contextualSpacing/>
    </w:pPr>
  </w:style>
  <w:style w:type="paragraph" w:styleId="Corpsdetexte">
    <w:name w:val="Body Text"/>
    <w:basedOn w:val="Normal"/>
    <w:link w:val="CorpsdetexteCar"/>
    <w:uiPriority w:val="1"/>
    <w:qFormat/>
    <w:rsid w:val="00E63666"/>
    <w:pPr>
      <w:widowControl w:val="0"/>
      <w:autoSpaceDE w:val="0"/>
      <w:autoSpaceDN w:val="0"/>
      <w:spacing w:before="1" w:after="0" w:line="240" w:lineRule="auto"/>
    </w:pPr>
    <w:rPr>
      <w:rFonts w:ascii="Arial MT" w:eastAsia="Arial MT" w:hAnsi="Arial MT" w:cs="Arial MT"/>
    </w:rPr>
  </w:style>
  <w:style w:type="character" w:customStyle="1" w:styleId="CorpsdetexteCar">
    <w:name w:val="Corps de texte Car"/>
    <w:basedOn w:val="Policepardfaut"/>
    <w:link w:val="Corpsdetexte"/>
    <w:uiPriority w:val="1"/>
    <w:rsid w:val="00E63666"/>
    <w:rPr>
      <w:rFonts w:ascii="Arial MT" w:eastAsia="Arial MT" w:hAnsi="Arial MT" w:cs="Arial MT"/>
    </w:rPr>
  </w:style>
  <w:style w:type="character" w:styleId="Lienhypertexte">
    <w:name w:val="Hyperlink"/>
    <w:basedOn w:val="Policepardfaut"/>
    <w:uiPriority w:val="99"/>
    <w:unhideWhenUsed/>
    <w:rsid w:val="00E63666"/>
    <w:rPr>
      <w:color w:val="0563C1" w:themeColor="hyperlink"/>
      <w:u w:val="single"/>
    </w:rPr>
  </w:style>
  <w:style w:type="character" w:customStyle="1" w:styleId="UnresolvedMention">
    <w:name w:val="Unresolved Mention"/>
    <w:basedOn w:val="Policepardfaut"/>
    <w:uiPriority w:val="99"/>
    <w:semiHidden/>
    <w:unhideWhenUsed/>
    <w:rsid w:val="00E63666"/>
    <w:rPr>
      <w:color w:val="605E5C"/>
      <w:shd w:val="clear" w:color="auto" w:fill="E1DFDD"/>
    </w:rPr>
  </w:style>
  <w:style w:type="paragraph" w:styleId="Textedebulles">
    <w:name w:val="Balloon Text"/>
    <w:basedOn w:val="Normal"/>
    <w:link w:val="TextedebullesCar"/>
    <w:uiPriority w:val="99"/>
    <w:semiHidden/>
    <w:unhideWhenUsed/>
    <w:rsid w:val="00F76D0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76D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tube.reseau-canope.fr/w/cmEWiQD6i9SZLeeVmy7nsj"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tube.reseau-canope.fr/w/9cs42KchgVovR4dRGY7XzT"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https://issuu.com/hmadanamar/docs/manuel_scol_svt_4__me_sc/35" TargetMode="Externa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9</Pages>
  <Words>652</Words>
  <Characters>3592</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LYCEE ROMAIN ROLLAND</Company>
  <LinksUpToDate>false</LinksUpToDate>
  <CharactersWithSpaces>4236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BOUTIN-PUECH</dc:creator>
  <cp:keywords/>
  <dc:description/>
  <cp:lastModifiedBy>labosvt</cp:lastModifiedBy>
  <cp:revision>8</cp:revision>
  <dcterms:created xsi:type="dcterms:W3CDTF">2025-05-09T14:12:00Z</dcterms:created>
  <dcterms:modified xsi:type="dcterms:W3CDTF">2025-05-13T09:09:00Z</dcterms:modified>
</cp:coreProperties>
</file>