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vertAnchor="text" w:horzAnchor="margin" w:tblpXSpec="center" w:tblpY="-117"/>
        <w:tblW w:w="110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2"/>
        <w:gridCol w:w="4251"/>
        <w:gridCol w:w="5978"/>
      </w:tblGrid>
      <w:tr w:rsidR="00AF54E6" w:rsidRPr="00973407" w:rsidTr="00AF54E6">
        <w:trPr>
          <w:trHeight w:val="414"/>
        </w:trPr>
        <w:tc>
          <w:tcPr>
            <w:tcW w:w="822" w:type="dxa"/>
            <w:shd w:val="clear" w:color="auto" w:fill="auto"/>
            <w:vAlign w:val="center"/>
          </w:tcPr>
          <w:p w:rsidR="00AF54E6" w:rsidRPr="00973407" w:rsidRDefault="00AF54E6" w:rsidP="00AF54E6">
            <w:pPr>
              <w:spacing w:after="0"/>
              <w:jc w:val="center"/>
              <w:rPr>
                <w:rFonts w:ascii="Calibri" w:hAnsi="Calibri" w:cs="Calibri"/>
                <w:b/>
                <w:sz w:val="36"/>
                <w:szCs w:val="36"/>
              </w:rPr>
            </w:pPr>
            <w:bookmarkStart w:id="0" w:name="_GoBack"/>
            <w:bookmarkEnd w:id="0"/>
          </w:p>
        </w:tc>
        <w:tc>
          <w:tcPr>
            <w:tcW w:w="10229" w:type="dxa"/>
            <w:gridSpan w:val="2"/>
            <w:shd w:val="clear" w:color="auto" w:fill="auto"/>
          </w:tcPr>
          <w:p w:rsidR="00AF54E6" w:rsidRPr="00224E20" w:rsidRDefault="002554EF" w:rsidP="00AF54E6">
            <w:pPr>
              <w:spacing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Calibri" w:hAnsi="Calibri" w:cs="Calibri"/>
                <w:b/>
                <w:sz w:val="36"/>
                <w:szCs w:val="36"/>
              </w:rPr>
              <w:t>TP</w:t>
            </w:r>
            <w:r w:rsidR="00AF54E6">
              <w:rPr>
                <w:rFonts w:ascii="Calibri" w:hAnsi="Calibri" w:cs="Calibri"/>
                <w:b/>
                <w:sz w:val="36"/>
                <w:szCs w:val="36"/>
              </w:rPr>
              <w:t xml:space="preserve"> : </w:t>
            </w:r>
            <w:r w:rsidR="00AF54E6" w:rsidRPr="00DF01EB">
              <w:rPr>
                <w:rFonts w:ascii="Calibri" w:hAnsi="Calibri" w:cs="Calibri"/>
                <w:b/>
                <w:sz w:val="36"/>
                <w:szCs w:val="36"/>
              </w:rPr>
              <w:t xml:space="preserve"> </w:t>
            </w:r>
            <w:r w:rsidR="00293F40">
              <w:rPr>
                <w:rFonts w:ascii="Calibri" w:hAnsi="Calibri" w:cs="Calibri"/>
                <w:b/>
                <w:sz w:val="36"/>
                <w:szCs w:val="36"/>
              </w:rPr>
              <w:t>L’utilisation de la mémoire immunitaire par les vaccins</w:t>
            </w:r>
          </w:p>
        </w:tc>
      </w:tr>
      <w:tr w:rsidR="00AF54E6" w:rsidRPr="00973407" w:rsidTr="00CB2EEA">
        <w:tc>
          <w:tcPr>
            <w:tcW w:w="5073" w:type="dxa"/>
            <w:gridSpan w:val="2"/>
            <w:shd w:val="clear" w:color="auto" w:fill="D9D9D9"/>
          </w:tcPr>
          <w:p w:rsidR="00AF54E6" w:rsidRPr="00F35322" w:rsidRDefault="00AF54E6" w:rsidP="00AF54E6">
            <w:pPr>
              <w:spacing w:after="0"/>
              <w:rPr>
                <w:rFonts w:ascii="Calibri" w:hAnsi="Calibri" w:cs="Calibri"/>
                <w:b/>
                <w:u w:val="single"/>
              </w:rPr>
            </w:pPr>
            <w:r w:rsidRPr="00F35322">
              <w:rPr>
                <w:rFonts w:ascii="Calibri" w:hAnsi="Calibri" w:cs="Calibri"/>
                <w:b/>
                <w:u w:val="single"/>
              </w:rPr>
              <w:t xml:space="preserve">Objectifs : </w:t>
            </w:r>
          </w:p>
          <w:p w:rsidR="00AF54E6" w:rsidRDefault="00D67569" w:rsidP="00AF54E6">
            <w:pPr>
              <w:spacing w:after="0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Comprendre le principe de vaccination et comment on utilise la mémoire immunitaire.</w:t>
            </w:r>
          </w:p>
          <w:p w:rsidR="00D67569" w:rsidRPr="00F35322" w:rsidRDefault="00D67569" w:rsidP="00AF54E6">
            <w:pPr>
              <w:spacing w:after="0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Comprendre l’importance de la vaccination collective.</w:t>
            </w:r>
          </w:p>
        </w:tc>
        <w:tc>
          <w:tcPr>
            <w:tcW w:w="5978" w:type="dxa"/>
            <w:shd w:val="clear" w:color="auto" w:fill="D9D9D9"/>
          </w:tcPr>
          <w:p w:rsidR="00AF54E6" w:rsidRPr="00CD62CD" w:rsidRDefault="00AF54E6" w:rsidP="00AF54E6">
            <w:pPr>
              <w:spacing w:after="0"/>
              <w:rPr>
                <w:rFonts w:ascii="Calibri" w:hAnsi="Calibri" w:cs="Calibri"/>
                <w:b/>
                <w:u w:val="single"/>
              </w:rPr>
            </w:pPr>
            <w:r w:rsidRPr="00CD62CD">
              <w:rPr>
                <w:rFonts w:ascii="Calibri" w:hAnsi="Calibri" w:cs="Calibri"/>
                <w:b/>
                <w:u w:val="single"/>
              </w:rPr>
              <w:t>Compétences :</w:t>
            </w:r>
          </w:p>
          <w:p w:rsidR="00AF54E6" w:rsidRPr="00973407" w:rsidRDefault="00AF54E6" w:rsidP="00AF54E6">
            <w:pPr>
              <w:spacing w:after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Pratiquer des démarches scientifiques et technologiques</w:t>
            </w:r>
          </w:p>
          <w:p w:rsidR="00AF54E6" w:rsidRDefault="00AF54E6" w:rsidP="00AF54E6">
            <w:pPr>
              <w:spacing w:after="0"/>
              <w:rPr>
                <w:rFonts w:ascii="Calibri" w:hAnsi="Calibri" w:cs="Calibri"/>
              </w:rPr>
            </w:pPr>
            <w:r w:rsidRPr="00973407">
              <w:rPr>
                <w:rFonts w:ascii="Calibri" w:hAnsi="Calibri" w:cs="Calibri"/>
              </w:rPr>
              <w:t>Pratiquer des langages</w:t>
            </w:r>
          </w:p>
          <w:p w:rsidR="00D67569" w:rsidRPr="00973407" w:rsidRDefault="00D67569" w:rsidP="00AF54E6">
            <w:pPr>
              <w:spacing w:after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Adopter un comportement éthique et responsable</w:t>
            </w:r>
          </w:p>
        </w:tc>
      </w:tr>
    </w:tbl>
    <w:p w:rsidR="00AF54E6" w:rsidRDefault="00AF54E6" w:rsidP="00AF54E6">
      <w:pPr>
        <w:rPr>
          <w:rFonts w:ascii="Arial" w:hAnsi="Arial" w:cs="Arial"/>
          <w:b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498AD2AB" wp14:editId="6DC0BC51">
                <wp:simplePos x="0" y="0"/>
                <wp:positionH relativeFrom="margin">
                  <wp:posOffset>-102870</wp:posOffset>
                </wp:positionH>
                <wp:positionV relativeFrom="paragraph">
                  <wp:posOffset>1040130</wp:posOffset>
                </wp:positionV>
                <wp:extent cx="7019925" cy="790575"/>
                <wp:effectExtent l="0" t="0" r="28575" b="28575"/>
                <wp:wrapNone/>
                <wp:docPr id="4" name="Zone de text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19925" cy="790575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F54E6" w:rsidRPr="00B57809" w:rsidRDefault="000A1DEC" w:rsidP="00B57809">
                            <w:pPr>
                              <w:spacing w:after="0"/>
                              <w:jc w:val="both"/>
                              <w:rPr>
                                <w:rFonts w:cs="Arial"/>
                                <w:b/>
                                <w:bCs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 xml:space="preserve">Certaines maladies infectieuses </w:t>
                            </w:r>
                            <w:r w:rsidRPr="001112CA">
                              <w:rPr>
                                <w:rFonts w:cs="Arial"/>
                                <w:b/>
                                <w:bCs/>
                              </w:rPr>
                              <w:t>comme la rougeole</w:t>
                            </w:r>
                            <w:r>
                              <w:rPr>
                                <w:rFonts w:cs="Arial"/>
                              </w:rPr>
                              <w:t xml:space="preserve">, ne se contracte qu’une seule fois au cours de la vie, même si nous sommes au contact plusieurs fois avec l’agent pathogène. Le système immunitaire semble donc </w:t>
                            </w:r>
                            <w:r w:rsidRPr="001112CA">
                              <w:rPr>
                                <w:rFonts w:cs="Arial"/>
                                <w:b/>
                                <w:bCs/>
                              </w:rPr>
                              <w:t>garder en mémoire la réponse contre cet agent.</w:t>
                            </w:r>
                            <w:r w:rsidR="00B57809">
                              <w:rPr>
                                <w:rFonts w:cs="Arial"/>
                                <w:b/>
                                <w:bCs/>
                              </w:rPr>
                              <w:t xml:space="preserve"> </w:t>
                            </w:r>
                            <w:r w:rsidR="00D67569">
                              <w:rPr>
                                <w:rFonts w:cs="Arial"/>
                              </w:rPr>
                              <w:t>Le développement de vaccins et de stratégies vaccinales collectives permet de protéger des populations par limitation des effets, l’élimination ou l’éradication de certaines maladies.</w:t>
                            </w:r>
                            <w:r w:rsidR="00AD412E">
                              <w:rPr>
                                <w:rFonts w:cs="Arial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shapetype w14:anchorId="498AD2AB" id="_x0000_t202" coordsize="21600,21600" o:spt="202" path="m,l,21600r21600,l21600,xe">
                <v:stroke joinstyle="miter"/>
                <v:path gradientshapeok="t" o:connecttype="rect"/>
              </v:shapetype>
              <v:shape id="Zone de texte 4" o:spid="_x0000_s1026" type="#_x0000_t202" style="position:absolute;margin-left:-8.1pt;margin-top:81.9pt;width:552.75pt;height:62.25pt;z-index:2516505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" fillcolor="#d8d8d8">
                <v:textbox>
                  <w:txbxContent>
                    <w:p w:rsidR="00AF54E6" w:rsidRPr="00B57809" w:rsidRDefault="000A1DEC" w:rsidP="00B57809">
                      <w:pPr>
                        <w:spacing w:after="0"/>
                        <w:jc w:val="both"/>
                        <w:rPr>
                          <w:rFonts w:cs="Arial"/>
                          <w:b/>
                          <w:bCs/>
                        </w:rPr>
                      </w:pPr>
                      <w:r>
                        <w:rPr>
                          <w:rFonts w:cs="Arial"/>
                        </w:rPr>
                        <w:t xml:space="preserve">Certaines maladies infectieuses </w:t>
                      </w:r>
                      <w:r w:rsidRPr="001112CA">
                        <w:rPr>
                          <w:rFonts w:cs="Arial"/>
                          <w:b/>
                          <w:bCs/>
                        </w:rPr>
                        <w:t>comme la rougeole</w:t>
                      </w:r>
                      <w:r>
                        <w:rPr>
                          <w:rFonts w:cs="Arial"/>
                        </w:rPr>
                        <w:t xml:space="preserve">, ne se contracte qu’une seule fois au cours de la vie, même si nous sommes au contact plusieurs fois avec l’agent pathogène. Le système immunitaire semble donc </w:t>
                      </w:r>
                      <w:r w:rsidRPr="001112CA">
                        <w:rPr>
                          <w:rFonts w:cs="Arial"/>
                          <w:b/>
                          <w:bCs/>
                        </w:rPr>
                        <w:t>garder en mémoire la réponse contre cet agent.</w:t>
                      </w:r>
                      <w:r w:rsidR="00B57809">
                        <w:rPr>
                          <w:rFonts w:cs="Arial"/>
                          <w:b/>
                          <w:bCs/>
                        </w:rPr>
                        <w:t xml:space="preserve"> </w:t>
                      </w:r>
                      <w:r w:rsidR="00D67569">
                        <w:rPr>
                          <w:rFonts w:cs="Arial"/>
                        </w:rPr>
                        <w:t>Le développement de vaccins et de stratégies vaccinales collectives permet de protéger des populations par limitation des effets, l’élimination ou l’éradication de certaines maladies.</w:t>
                      </w:r>
                      <w:r w:rsidR="00AD412E">
                        <w:rPr>
                          <w:rFonts w:cs="Arial"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AF54E6" w:rsidRDefault="00AF54E6" w:rsidP="00AF54E6">
      <w:pPr>
        <w:rPr>
          <w:rFonts w:ascii="Arial" w:hAnsi="Arial" w:cs="Arial"/>
          <w:b/>
          <w:sz w:val="24"/>
          <w:szCs w:val="24"/>
        </w:rPr>
      </w:pPr>
    </w:p>
    <w:p w:rsidR="00B57809" w:rsidRDefault="00B57809" w:rsidP="00B57809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FC3208D" wp14:editId="4BC47AD8">
                <wp:simplePos x="0" y="0"/>
                <wp:positionH relativeFrom="column">
                  <wp:posOffset>-74295</wp:posOffset>
                </wp:positionH>
                <wp:positionV relativeFrom="paragraph">
                  <wp:posOffset>362585</wp:posOffset>
                </wp:positionV>
                <wp:extent cx="6972300" cy="1828800"/>
                <wp:effectExtent l="0" t="0" r="19050" b="10160"/>
                <wp:wrapSquare wrapText="bothSides"/>
                <wp:docPr id="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723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D67569" w:rsidRPr="00403A13" w:rsidRDefault="00D67569" w:rsidP="00403A13">
                            <w:pPr>
                              <w:spacing w:after="0"/>
                              <w:jc w:val="center"/>
                              <w:rPr>
                                <w:rFonts w:cstheme="minorHAnsi"/>
                                <w:b/>
                                <w:u w:val="single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u w:val="single"/>
                              </w:rPr>
                              <w:t xml:space="preserve">Partie 1 : </w:t>
                            </w:r>
                            <w:r w:rsidRPr="00AD412E">
                              <w:rPr>
                                <w:rFonts w:cs="Arial"/>
                                <w:b/>
                              </w:rPr>
                              <w:t>A partir des ressources et de vos connaissances, expliquer le principe de vaccination et comment il utilise les propriétés de mémoires du système immunitaire.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shape w14:anchorId="0FC3208D" id="Zone de texte 2" o:spid="_x0000_s1027" type="#_x0000_t202" style="position:absolute;left:0;text-align:left;margin-left:-5.85pt;margin-top:28.55pt;width:549pt;height:2in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" filled="f" strokeweight=".5pt">
                <v:textbox style="mso-fit-shape-to-text:t">
                  <w:txbxContent>
                    <w:p w:rsidR="00D67569" w:rsidRPr="00403A13" w:rsidRDefault="00D67569" w:rsidP="00403A13">
                      <w:pPr>
                        <w:spacing w:after="0"/>
                        <w:jc w:val="center"/>
                        <w:rPr>
                          <w:rFonts w:cstheme="minorHAnsi"/>
                          <w:b/>
                          <w:u w:val="single"/>
                        </w:rPr>
                      </w:pPr>
                      <w:r>
                        <w:rPr>
                          <w:rFonts w:cstheme="minorHAnsi"/>
                          <w:b/>
                          <w:u w:val="single"/>
                        </w:rPr>
                        <w:t xml:space="preserve">Partie 1 : </w:t>
                      </w:r>
                      <w:r w:rsidRPr="00AD412E">
                        <w:rPr>
                          <w:rFonts w:cs="Arial"/>
                          <w:b/>
                        </w:rPr>
                        <w:t>A partir des ressources et de vos connaissances, expliquer le principe de vaccination et comment il utilise les propriétés de mémoires du système immunitaire.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B57809" w:rsidRPr="00B57809" w:rsidRDefault="00B57809" w:rsidP="00B57809">
      <w:pPr>
        <w:spacing w:after="0"/>
        <w:jc w:val="center"/>
        <w:rPr>
          <w:rFonts w:ascii="Arial" w:hAnsi="Arial" w:cs="Arial"/>
          <w:b/>
          <w:sz w:val="10"/>
          <w:szCs w:val="10"/>
        </w:rPr>
      </w:pPr>
    </w:p>
    <w:p w:rsidR="00AD412E" w:rsidRPr="00AD412E" w:rsidRDefault="00AD412E" w:rsidP="00AD412E">
      <w:pPr>
        <w:tabs>
          <w:tab w:val="left" w:pos="960"/>
        </w:tabs>
        <w:spacing w:after="0"/>
        <w:rPr>
          <w:rFonts w:cstheme="minorHAnsi"/>
          <w:b/>
          <w:sz w:val="4"/>
          <w:szCs w:val="4"/>
          <w:u w:val="single"/>
        </w:rPr>
      </w:pPr>
    </w:p>
    <w:p w:rsidR="00293F40" w:rsidRDefault="00293F40" w:rsidP="00293F40">
      <w:pPr>
        <w:tabs>
          <w:tab w:val="left" w:pos="960"/>
        </w:tabs>
        <w:rPr>
          <w:rFonts w:cstheme="minorHAnsi"/>
          <w:b/>
          <w:u w:val="single"/>
        </w:rPr>
      </w:pPr>
      <w:r w:rsidRPr="00293F40">
        <w:rPr>
          <w:rFonts w:cstheme="minorHAnsi"/>
          <w:b/>
          <w:noProof/>
          <w:u w:val="single"/>
        </w:rPr>
        <w:drawing>
          <wp:anchor distT="0" distB="0" distL="114300" distR="114300" simplePos="0" relativeHeight="251656192" behindDoc="0" locked="0" layoutInCell="1" allowOverlap="1" wp14:anchorId="1DDACC6F">
            <wp:simplePos x="0" y="0"/>
            <wp:positionH relativeFrom="column">
              <wp:posOffset>1905</wp:posOffset>
            </wp:positionH>
            <wp:positionV relativeFrom="paragraph">
              <wp:posOffset>226060</wp:posOffset>
            </wp:positionV>
            <wp:extent cx="6438900" cy="2049145"/>
            <wp:effectExtent l="0" t="0" r="0" b="8255"/>
            <wp:wrapThrough wrapText="bothSides">
              <wp:wrapPolygon edited="0">
                <wp:start x="0" y="0"/>
                <wp:lineTo x="0" y="21486"/>
                <wp:lineTo x="21536" y="21486"/>
                <wp:lineTo x="21536" y="0"/>
                <wp:lineTo x="0" y="0"/>
              </wp:wrapPolygon>
            </wp:wrapThrough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harpenSoften amount="25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38900" cy="20491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93F40">
        <w:rPr>
          <w:rFonts w:cstheme="minorHAnsi"/>
          <w:b/>
          <w:u w:val="single"/>
        </w:rPr>
        <w:t>Document 1 : Les cellules mémoires de l’immunité</w:t>
      </w:r>
    </w:p>
    <w:p w:rsidR="00293F40" w:rsidRPr="00293F40" w:rsidRDefault="00293F40" w:rsidP="00293F40">
      <w:pPr>
        <w:rPr>
          <w:rFonts w:cstheme="minorHAnsi"/>
        </w:rPr>
      </w:pPr>
    </w:p>
    <w:p w:rsidR="00293F40" w:rsidRPr="00293F40" w:rsidRDefault="00293F40" w:rsidP="00293F40">
      <w:pPr>
        <w:rPr>
          <w:rFonts w:cstheme="minorHAnsi"/>
        </w:rPr>
      </w:pPr>
    </w:p>
    <w:p w:rsidR="00293F40" w:rsidRPr="00293F40" w:rsidRDefault="00293F40" w:rsidP="00293F40">
      <w:pPr>
        <w:rPr>
          <w:rFonts w:cstheme="minorHAnsi"/>
        </w:rPr>
      </w:pPr>
    </w:p>
    <w:p w:rsidR="00293F40" w:rsidRPr="00293F40" w:rsidRDefault="00293F40" w:rsidP="00293F40">
      <w:pPr>
        <w:rPr>
          <w:rFonts w:cstheme="minorHAnsi"/>
        </w:rPr>
      </w:pPr>
    </w:p>
    <w:p w:rsidR="00293F40" w:rsidRPr="00293F40" w:rsidRDefault="00293F40" w:rsidP="00293F40">
      <w:pPr>
        <w:rPr>
          <w:rFonts w:cstheme="minorHAnsi"/>
        </w:rPr>
      </w:pPr>
    </w:p>
    <w:p w:rsidR="00293F40" w:rsidRPr="00293F40" w:rsidRDefault="00934D64" w:rsidP="00293F40">
      <w:pPr>
        <w:rPr>
          <w:rFonts w:cstheme="minorHAnsi"/>
        </w:rPr>
      </w:pPr>
      <w:r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721216" behindDoc="0" locked="0" layoutInCell="1" allowOverlap="1">
                <wp:simplePos x="0" y="0"/>
                <wp:positionH relativeFrom="column">
                  <wp:posOffset>-2237740</wp:posOffset>
                </wp:positionH>
                <wp:positionV relativeFrom="paragraph">
                  <wp:posOffset>234950</wp:posOffset>
                </wp:positionV>
                <wp:extent cx="2000250" cy="247650"/>
                <wp:effectExtent l="0" t="0" r="0" b="0"/>
                <wp:wrapNone/>
                <wp:docPr id="16" name="Zone de text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00250" cy="247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934D64" w:rsidRPr="00934D64" w:rsidRDefault="00934D64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934D64">
                              <w:rPr>
                                <w:color w:val="FF0000"/>
                              </w:rPr>
                              <w:t>*</w:t>
                            </w:r>
                            <w:r w:rsidRPr="00934D64">
                              <w:rPr>
                                <w:sz w:val="18"/>
                                <w:szCs w:val="18"/>
                              </w:rPr>
                              <w:t xml:space="preserve"> Molécule entrainant l’apoptose.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shape id="Zone de texte 16" o:spid="_x0000_s1028" type="#_x0000_t202" style="position:absolute;margin-left:-176.2pt;margin-top:18.5pt;width:157.5pt;height:19.5pt;z-index:2517212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" fillcolor="white [3201]" stroked="f" strokeweight=".5pt">
                <v:textbox>
                  <w:txbxContent>
                    <w:p w:rsidR="00934D64" w:rsidRPr="00934D64" w:rsidRDefault="00934D64">
                      <w:pPr>
                        <w:rPr>
                          <w:sz w:val="18"/>
                          <w:szCs w:val="18"/>
                        </w:rPr>
                      </w:pPr>
                      <w:r w:rsidRPr="00934D64">
                        <w:rPr>
                          <w:color w:val="FF0000"/>
                        </w:rPr>
                        <w:t>*</w:t>
                      </w:r>
                      <w:r w:rsidRPr="00934D64">
                        <w:rPr>
                          <w:sz w:val="18"/>
                          <w:szCs w:val="18"/>
                        </w:rPr>
                        <w:t xml:space="preserve"> Molécule entrainant l’apoptose.</w:t>
                      </w:r>
                    </w:p>
                  </w:txbxContent>
                </v:textbox>
              </v:shape>
            </w:pict>
          </mc:Fallback>
        </mc:AlternateContent>
      </w:r>
    </w:p>
    <w:p w:rsidR="00293F40" w:rsidRDefault="00293F40" w:rsidP="00293F40">
      <w:pPr>
        <w:rPr>
          <w:rFonts w:cstheme="minorHAnsi"/>
        </w:rPr>
      </w:pPr>
    </w:p>
    <w:p w:rsidR="00293F40" w:rsidRPr="00293F40" w:rsidRDefault="00354BED" w:rsidP="00293F40">
      <w:pPr>
        <w:rPr>
          <w:rFonts w:cstheme="minorHAnsi"/>
          <w:b/>
          <w:u w:val="single"/>
        </w:rPr>
      </w:pPr>
      <w:r>
        <w:rPr>
          <w:noProof/>
        </w:rPr>
        <w:drawing>
          <wp:anchor distT="0" distB="0" distL="114300" distR="114300" simplePos="0" relativeHeight="251669504" behindDoc="1" locked="0" layoutInCell="1" allowOverlap="1" wp14:anchorId="444167D6">
            <wp:simplePos x="0" y="0"/>
            <wp:positionH relativeFrom="column">
              <wp:posOffset>287655</wp:posOffset>
            </wp:positionH>
            <wp:positionV relativeFrom="paragraph">
              <wp:posOffset>198120</wp:posOffset>
            </wp:positionV>
            <wp:extent cx="6147435" cy="4237355"/>
            <wp:effectExtent l="0" t="0" r="5715" b="0"/>
            <wp:wrapTight wrapText="bothSides">
              <wp:wrapPolygon edited="0">
                <wp:start x="0" y="0"/>
                <wp:lineTo x="0" y="21461"/>
                <wp:lineTo x="21553" y="21461"/>
                <wp:lineTo x="21553" y="0"/>
                <wp:lineTo x="0" y="0"/>
              </wp:wrapPolygon>
            </wp:wrapTight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47435" cy="42373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93F40" w:rsidRPr="00293F40">
        <w:rPr>
          <w:rFonts w:cstheme="minorHAnsi"/>
          <w:b/>
          <w:u w:val="single"/>
        </w:rPr>
        <w:t>Document 2 : Le support cellulaire de la mémoire immunitaire</w:t>
      </w:r>
    </w:p>
    <w:p w:rsidR="00354BED" w:rsidRDefault="00354BED" w:rsidP="00354BED">
      <w:pPr>
        <w:jc w:val="center"/>
        <w:rPr>
          <w:rFonts w:cstheme="minorHAnsi"/>
        </w:rPr>
      </w:pPr>
    </w:p>
    <w:p w:rsidR="00293F40" w:rsidRDefault="00293F40" w:rsidP="00354BED">
      <w:pPr>
        <w:jc w:val="center"/>
        <w:rPr>
          <w:rFonts w:cstheme="minorHAnsi"/>
        </w:rPr>
      </w:pPr>
    </w:p>
    <w:p w:rsidR="00354BED" w:rsidRDefault="00354BED" w:rsidP="00354BED">
      <w:pPr>
        <w:rPr>
          <w:rFonts w:cstheme="minorHAnsi"/>
        </w:rPr>
      </w:pPr>
    </w:p>
    <w:p w:rsidR="00354BED" w:rsidRPr="009F4C40" w:rsidRDefault="00354BED" w:rsidP="00B57809">
      <w:pPr>
        <w:jc w:val="both"/>
        <w:rPr>
          <w:rFonts w:cstheme="minorHAnsi"/>
          <w:sz w:val="20"/>
          <w:szCs w:val="20"/>
        </w:rPr>
      </w:pPr>
      <w:r w:rsidRPr="009F4C40">
        <w:rPr>
          <w:rFonts w:cstheme="minorHAnsi"/>
          <w:sz w:val="20"/>
          <w:szCs w:val="20"/>
          <w:u w:val="single"/>
        </w:rPr>
        <w:t>*Cellule mémoire</w:t>
      </w:r>
      <w:r w:rsidRPr="009F4C40">
        <w:rPr>
          <w:rFonts w:cstheme="minorHAnsi"/>
          <w:sz w:val="20"/>
          <w:szCs w:val="20"/>
        </w:rPr>
        <w:t xml:space="preserve"> : Désigne tous les lymphocytes et plasmocytes à durée de vie longue (plusieurs années) </w:t>
      </w:r>
      <w:r w:rsidR="00B57809" w:rsidRPr="009F4C40">
        <w:rPr>
          <w:rFonts w:cstheme="minorHAnsi"/>
          <w:sz w:val="20"/>
          <w:szCs w:val="20"/>
        </w:rPr>
        <w:t>qui se forme lors de la réponse adaptative. Ils sont à l’origine d’une réaction immunitaire plus rapide et plus ample lors d’un second contact avec un antigène pour lequel ils sont spécifiques.</w:t>
      </w:r>
    </w:p>
    <w:p w:rsidR="00293F40" w:rsidRDefault="00293F40" w:rsidP="00293F40">
      <w:pPr>
        <w:rPr>
          <w:rFonts w:cstheme="minorHAnsi"/>
          <w:b/>
          <w:u w:val="single"/>
        </w:rPr>
      </w:pPr>
      <w:r w:rsidRPr="000A1DEC">
        <w:rPr>
          <w:b/>
          <w:noProof/>
          <w:u w:val="single"/>
        </w:rPr>
        <w:lastRenderedPageBreak/>
        <w:drawing>
          <wp:anchor distT="0" distB="0" distL="114300" distR="114300" simplePos="0" relativeHeight="251658240" behindDoc="0" locked="0" layoutInCell="1" allowOverlap="1" wp14:anchorId="4AFBB6CF">
            <wp:simplePos x="0" y="0"/>
            <wp:positionH relativeFrom="column">
              <wp:posOffset>1905</wp:posOffset>
            </wp:positionH>
            <wp:positionV relativeFrom="paragraph">
              <wp:posOffset>258445</wp:posOffset>
            </wp:positionV>
            <wp:extent cx="6572250" cy="3248025"/>
            <wp:effectExtent l="0" t="0" r="0" b="9525"/>
            <wp:wrapThrough wrapText="bothSides">
              <wp:wrapPolygon edited="0">
                <wp:start x="0" y="0"/>
                <wp:lineTo x="0" y="21537"/>
                <wp:lineTo x="21537" y="21537"/>
                <wp:lineTo x="21537" y="0"/>
                <wp:lineTo x="0" y="0"/>
              </wp:wrapPolygon>
            </wp:wrapThrough>
            <wp:docPr id="13" name="Imag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72"/>
                    <a:stretch/>
                  </pic:blipFill>
                  <pic:spPr bwMode="auto">
                    <a:xfrm>
                      <a:off x="0" y="0"/>
                      <a:ext cx="6572250" cy="32480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0A1DEC" w:rsidRPr="000A1DEC">
        <w:rPr>
          <w:rFonts w:cstheme="minorHAnsi"/>
          <w:b/>
          <w:u w:val="single"/>
        </w:rPr>
        <w:t>Document 3 : Les différents types de vaccins</w:t>
      </w:r>
    </w:p>
    <w:p w:rsidR="000A1DEC" w:rsidRDefault="003F1C85" w:rsidP="00293F40">
      <w:pPr>
        <w:rPr>
          <w:rFonts w:cstheme="minorHAnsi"/>
          <w:b/>
          <w:u w:val="single"/>
        </w:rPr>
      </w:pPr>
      <w:r>
        <w:rPr>
          <w:rFonts w:cstheme="minorHAnsi"/>
          <w:b/>
          <w:noProof/>
          <w:u w:val="single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49029</wp:posOffset>
                </wp:positionH>
                <wp:positionV relativeFrom="paragraph">
                  <wp:posOffset>3247056</wp:posOffset>
                </wp:positionV>
                <wp:extent cx="6524123" cy="697831"/>
                <wp:effectExtent l="0" t="0" r="0" b="7620"/>
                <wp:wrapNone/>
                <wp:docPr id="10" name="Zone de text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24123" cy="69783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824A70" w:rsidRDefault="00824A70" w:rsidP="00824A70">
                            <w:pPr>
                              <w:spacing w:after="0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824A70">
                              <w:rPr>
                                <w:sz w:val="20"/>
                                <w:szCs w:val="20"/>
                                <w:u w:val="single"/>
                              </w:rPr>
                              <w:t>*Principe actif</w:t>
                            </w:r>
                            <w:r w:rsidRPr="00824A70">
                              <w:rPr>
                                <w:sz w:val="20"/>
                                <w:szCs w:val="20"/>
                              </w:rPr>
                              <w:t> : Molécule qui, dans un vaccin ou un médicament, permet au produit d’agir sur la santé de la personne.</w:t>
                            </w:r>
                          </w:p>
                          <w:p w:rsidR="00824A70" w:rsidRPr="009F4C40" w:rsidRDefault="00824A70" w:rsidP="00824A70">
                            <w:pPr>
                              <w:spacing w:after="0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824A70">
                              <w:rPr>
                                <w:sz w:val="20"/>
                                <w:szCs w:val="20"/>
                                <w:u w:val="single"/>
                              </w:rPr>
                              <w:t>*Adjuvant </w:t>
                            </w:r>
                            <w:r w:rsidRPr="009F4C40">
                              <w:rPr>
                                <w:sz w:val="20"/>
                                <w:szCs w:val="20"/>
                              </w:rPr>
                              <w:t xml:space="preserve">: Molécule qui, une fois mélangée et </w:t>
                            </w:r>
                            <w:r w:rsidR="006C0F91" w:rsidRPr="009F4C40">
                              <w:rPr>
                                <w:sz w:val="20"/>
                                <w:szCs w:val="20"/>
                              </w:rPr>
                              <w:t>injectée</w:t>
                            </w:r>
                            <w:r w:rsidRPr="009F4C40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6C0F91" w:rsidRPr="009F4C40">
                              <w:rPr>
                                <w:sz w:val="20"/>
                                <w:szCs w:val="20"/>
                              </w:rPr>
                              <w:t xml:space="preserve">avec un antigène modifié </w:t>
                            </w:r>
                            <w:r w:rsidRPr="009F4C40">
                              <w:rPr>
                                <w:sz w:val="20"/>
                                <w:szCs w:val="20"/>
                              </w:rPr>
                              <w:t>dans un vaccin</w:t>
                            </w:r>
                            <w:r w:rsidR="006C0F91" w:rsidRPr="009F4C40">
                              <w:rPr>
                                <w:sz w:val="20"/>
                                <w:szCs w:val="20"/>
                              </w:rPr>
                              <w:t>, stimule la réaction immunitaire innée engendrée et/ou facilité la capture de l’antigène</w:t>
                            </w:r>
                            <w:r w:rsidR="009F4C40" w:rsidRPr="009F4C40">
                              <w:rPr>
                                <w:sz w:val="20"/>
                                <w:szCs w:val="20"/>
                              </w:rPr>
                              <w:t xml:space="preserve"> par les cellules dendritiques.</w:t>
                            </w:r>
                          </w:p>
                          <w:p w:rsidR="006C0F91" w:rsidRDefault="006C0F9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10" o:spid="_x0000_s1029" type="#_x0000_t202" style="position:absolute;margin-left:3.85pt;margin-top:255.65pt;width:513.7pt;height:54.9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" fillcolor="white [3201]" stroked="f" strokeweight=".5pt">
                <v:textbox>
                  <w:txbxContent>
                    <w:p w:rsidR="00824A70" w:rsidRDefault="00824A70" w:rsidP="00824A70">
                      <w:pPr>
                        <w:spacing w:after="0"/>
                        <w:jc w:val="both"/>
                        <w:rPr>
                          <w:sz w:val="20"/>
                          <w:szCs w:val="20"/>
                        </w:rPr>
                      </w:pPr>
                      <w:r w:rsidRPr="00824A70">
                        <w:rPr>
                          <w:sz w:val="20"/>
                          <w:szCs w:val="20"/>
                          <w:u w:val="single"/>
                        </w:rPr>
                        <w:t>*Principe actif</w:t>
                      </w:r>
                      <w:r w:rsidRPr="00824A70">
                        <w:rPr>
                          <w:sz w:val="20"/>
                          <w:szCs w:val="20"/>
                        </w:rPr>
                        <w:t> : Molécule qui, dans un vaccin ou un médicament, permet au produit d’agir sur la santé de la personne.</w:t>
                      </w:r>
                    </w:p>
                    <w:p w:rsidR="00824A70" w:rsidRPr="009F4C40" w:rsidRDefault="00824A70" w:rsidP="00824A70">
                      <w:pPr>
                        <w:spacing w:after="0"/>
                        <w:jc w:val="both"/>
                        <w:rPr>
                          <w:sz w:val="20"/>
                          <w:szCs w:val="20"/>
                        </w:rPr>
                      </w:pPr>
                      <w:r w:rsidRPr="00824A70">
                        <w:rPr>
                          <w:sz w:val="20"/>
                          <w:szCs w:val="20"/>
                          <w:u w:val="single"/>
                        </w:rPr>
                        <w:t>*Adjuvant </w:t>
                      </w:r>
                      <w:r w:rsidRPr="009F4C40">
                        <w:rPr>
                          <w:sz w:val="20"/>
                          <w:szCs w:val="20"/>
                        </w:rPr>
                        <w:t xml:space="preserve">: Molécule qui, une fois mélangée et </w:t>
                      </w:r>
                      <w:r w:rsidR="006C0F91" w:rsidRPr="009F4C40">
                        <w:rPr>
                          <w:sz w:val="20"/>
                          <w:szCs w:val="20"/>
                        </w:rPr>
                        <w:t>injectée</w:t>
                      </w:r>
                      <w:r w:rsidRPr="009F4C40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="006C0F91" w:rsidRPr="009F4C40">
                        <w:rPr>
                          <w:sz w:val="20"/>
                          <w:szCs w:val="20"/>
                        </w:rPr>
                        <w:t xml:space="preserve">avec un antigène modifié </w:t>
                      </w:r>
                      <w:r w:rsidRPr="009F4C40">
                        <w:rPr>
                          <w:sz w:val="20"/>
                          <w:szCs w:val="20"/>
                        </w:rPr>
                        <w:t>dans un vaccin</w:t>
                      </w:r>
                      <w:r w:rsidR="006C0F91" w:rsidRPr="009F4C40">
                        <w:rPr>
                          <w:sz w:val="20"/>
                          <w:szCs w:val="20"/>
                        </w:rPr>
                        <w:t>, stimule la réaction immunitaire innée engendrée et/ou facilité la capture de l’antigène</w:t>
                      </w:r>
                      <w:r w:rsidR="009F4C40" w:rsidRPr="009F4C40">
                        <w:rPr>
                          <w:sz w:val="20"/>
                          <w:szCs w:val="20"/>
                        </w:rPr>
                        <w:t xml:space="preserve"> par les cellules dendritiques.</w:t>
                      </w:r>
                    </w:p>
                    <w:p w:rsidR="006C0F91" w:rsidRDefault="006C0F91"/>
                  </w:txbxContent>
                </v:textbox>
              </v:shape>
            </w:pict>
          </mc:Fallback>
        </mc:AlternateContent>
      </w:r>
    </w:p>
    <w:p w:rsidR="000A1DEC" w:rsidRDefault="000A1DEC" w:rsidP="00293F40">
      <w:pPr>
        <w:rPr>
          <w:rFonts w:cstheme="minorHAnsi"/>
          <w:b/>
          <w:u w:val="single"/>
        </w:rPr>
      </w:pPr>
    </w:p>
    <w:p w:rsidR="009F4C40" w:rsidRDefault="009F4C40" w:rsidP="00293F40">
      <w:pPr>
        <w:rPr>
          <w:rFonts w:cstheme="minorHAnsi"/>
          <w:b/>
          <w:u w:val="single"/>
        </w:rPr>
      </w:pPr>
    </w:p>
    <w:p w:rsidR="000A1DEC" w:rsidRDefault="000A1DEC" w:rsidP="00293F40">
      <w:pPr>
        <w:rPr>
          <w:rFonts w:cstheme="minorHAnsi"/>
          <w:b/>
          <w:u w:val="single"/>
        </w:rPr>
      </w:pPr>
      <w:r>
        <w:rPr>
          <w:rFonts w:cstheme="minorHAnsi"/>
          <w:b/>
          <w:u w:val="single"/>
        </w:rPr>
        <w:t>Document 4 : Le mode d’action d’un vaccin préventif</w:t>
      </w:r>
    </w:p>
    <w:p w:rsidR="004F0A7D" w:rsidRPr="002554EF" w:rsidRDefault="007E1444" w:rsidP="004F0A7D">
      <w:pPr>
        <w:rPr>
          <w:noProof/>
        </w:rPr>
      </w:pPr>
      <w:r>
        <w:rPr>
          <w:noProof/>
        </w:rPr>
        <w:drawing>
          <wp:anchor distT="0" distB="0" distL="114300" distR="114300" simplePos="0" relativeHeight="251674624" behindDoc="1" locked="0" layoutInCell="1" allowOverlap="1" wp14:anchorId="44EBE93E">
            <wp:simplePos x="0" y="0"/>
            <wp:positionH relativeFrom="margin">
              <wp:align>left</wp:align>
            </wp:positionH>
            <wp:positionV relativeFrom="paragraph">
              <wp:posOffset>28575</wp:posOffset>
            </wp:positionV>
            <wp:extent cx="6516370" cy="3582035"/>
            <wp:effectExtent l="0" t="0" r="0" b="0"/>
            <wp:wrapTight wrapText="bothSides">
              <wp:wrapPolygon edited="0">
                <wp:start x="0" y="0"/>
                <wp:lineTo x="0" y="21481"/>
                <wp:lineTo x="21533" y="21481"/>
                <wp:lineTo x="21533" y="0"/>
                <wp:lineTo x="0" y="0"/>
              </wp:wrapPolygon>
            </wp:wrapTight>
            <wp:docPr id="14" name="Imag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6370" cy="35820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E1444" w:rsidRDefault="007E1444" w:rsidP="001E6935">
      <w:pPr>
        <w:jc w:val="both"/>
        <w:rPr>
          <w:rFonts w:cstheme="minorHAnsi"/>
          <w:b/>
          <w:u w:val="single"/>
        </w:rPr>
      </w:pPr>
    </w:p>
    <w:p w:rsidR="007E1444" w:rsidRDefault="007E1444" w:rsidP="001E6935">
      <w:pPr>
        <w:jc w:val="both"/>
        <w:rPr>
          <w:rFonts w:cstheme="minorHAnsi"/>
          <w:b/>
          <w:u w:val="single"/>
        </w:rPr>
      </w:pPr>
    </w:p>
    <w:p w:rsidR="007E1444" w:rsidRDefault="007E1444" w:rsidP="001E6935">
      <w:pPr>
        <w:jc w:val="both"/>
        <w:rPr>
          <w:rFonts w:cstheme="minorHAnsi"/>
          <w:b/>
          <w:u w:val="single"/>
        </w:rPr>
      </w:pPr>
    </w:p>
    <w:p w:rsidR="007E1444" w:rsidRDefault="007E1444" w:rsidP="001E6935">
      <w:pPr>
        <w:jc w:val="both"/>
        <w:rPr>
          <w:rFonts w:cstheme="minorHAnsi"/>
          <w:b/>
          <w:u w:val="single"/>
        </w:rPr>
      </w:pPr>
    </w:p>
    <w:p w:rsidR="007E1444" w:rsidRDefault="007E1444" w:rsidP="001E6935">
      <w:pPr>
        <w:jc w:val="both"/>
        <w:rPr>
          <w:rFonts w:cstheme="minorHAnsi"/>
          <w:b/>
          <w:u w:val="single"/>
        </w:rPr>
      </w:pPr>
    </w:p>
    <w:p w:rsidR="007E1444" w:rsidRDefault="007E1444" w:rsidP="001E6935">
      <w:pPr>
        <w:jc w:val="both"/>
        <w:rPr>
          <w:rFonts w:cstheme="minorHAnsi"/>
          <w:b/>
          <w:u w:val="single"/>
        </w:rPr>
      </w:pPr>
    </w:p>
    <w:p w:rsidR="007E1444" w:rsidRDefault="007E1444" w:rsidP="001E6935">
      <w:pPr>
        <w:jc w:val="both"/>
        <w:rPr>
          <w:rFonts w:cstheme="minorHAnsi"/>
          <w:b/>
          <w:u w:val="single"/>
        </w:rPr>
      </w:pPr>
    </w:p>
    <w:p w:rsidR="007E1444" w:rsidRDefault="007E1444" w:rsidP="001E6935">
      <w:pPr>
        <w:jc w:val="both"/>
        <w:rPr>
          <w:rFonts w:cstheme="minorHAnsi"/>
          <w:b/>
          <w:u w:val="single"/>
        </w:rPr>
      </w:pPr>
    </w:p>
    <w:p w:rsidR="007E1444" w:rsidRDefault="007E1444" w:rsidP="001E6935">
      <w:pPr>
        <w:jc w:val="both"/>
        <w:rPr>
          <w:rFonts w:cstheme="minorHAnsi"/>
          <w:b/>
          <w:u w:val="single"/>
        </w:rPr>
      </w:pPr>
    </w:p>
    <w:p w:rsidR="00752A11" w:rsidRDefault="00752A11" w:rsidP="001E6935">
      <w:pPr>
        <w:jc w:val="both"/>
        <w:rPr>
          <w:rFonts w:cstheme="minorHAnsi"/>
          <w:b/>
          <w:u w:val="single"/>
        </w:rPr>
      </w:pPr>
    </w:p>
    <w:p w:rsidR="00752A11" w:rsidRDefault="00752A11" w:rsidP="001E6935">
      <w:pPr>
        <w:jc w:val="both"/>
        <w:rPr>
          <w:rFonts w:cstheme="minorHAnsi"/>
          <w:b/>
          <w:u w:val="single"/>
        </w:rPr>
      </w:pPr>
    </w:p>
    <w:p w:rsidR="00752A11" w:rsidRDefault="00752A11" w:rsidP="001E6935">
      <w:pPr>
        <w:jc w:val="both"/>
        <w:rPr>
          <w:rFonts w:cstheme="minorHAnsi"/>
          <w:b/>
          <w:u w:val="single"/>
        </w:rPr>
      </w:pPr>
    </w:p>
    <w:p w:rsidR="00752A11" w:rsidRDefault="00752A11" w:rsidP="001E6935">
      <w:pPr>
        <w:jc w:val="both"/>
        <w:rPr>
          <w:rFonts w:cstheme="minorHAnsi"/>
          <w:b/>
          <w:u w:val="single"/>
        </w:rPr>
      </w:pPr>
    </w:p>
    <w:p w:rsidR="00752A11" w:rsidRDefault="00752A11" w:rsidP="001E6935">
      <w:pPr>
        <w:jc w:val="both"/>
        <w:rPr>
          <w:rFonts w:cstheme="minorHAnsi"/>
          <w:b/>
          <w:u w:val="single"/>
        </w:rPr>
      </w:pPr>
    </w:p>
    <w:p w:rsidR="00752A11" w:rsidRDefault="00752A11" w:rsidP="001E6935">
      <w:pPr>
        <w:jc w:val="both"/>
        <w:rPr>
          <w:rFonts w:cstheme="minorHAnsi"/>
          <w:b/>
          <w:u w:val="single"/>
        </w:rPr>
      </w:pPr>
    </w:p>
    <w:p w:rsidR="00752A11" w:rsidRDefault="00752A11" w:rsidP="001E6935">
      <w:pPr>
        <w:jc w:val="both"/>
        <w:rPr>
          <w:rFonts w:cstheme="minorHAnsi"/>
          <w:b/>
          <w:u w:val="single"/>
        </w:rPr>
      </w:pPr>
    </w:p>
    <w:p w:rsidR="00752A11" w:rsidRDefault="00752A11" w:rsidP="001E6935">
      <w:pPr>
        <w:jc w:val="both"/>
        <w:rPr>
          <w:rFonts w:cstheme="minorHAnsi"/>
          <w:b/>
          <w:u w:val="single"/>
        </w:rPr>
      </w:pPr>
    </w:p>
    <w:p w:rsidR="007E1444" w:rsidRDefault="007E1444" w:rsidP="001E6935">
      <w:pPr>
        <w:jc w:val="both"/>
        <w:rPr>
          <w:rFonts w:cstheme="minorHAnsi"/>
          <w:b/>
          <w:u w:val="single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051A7F8E" wp14:editId="649C1525">
                <wp:simplePos x="0" y="0"/>
                <wp:positionH relativeFrom="margin">
                  <wp:align>left</wp:align>
                </wp:positionH>
                <wp:positionV relativeFrom="paragraph">
                  <wp:posOffset>207979</wp:posOffset>
                </wp:positionV>
                <wp:extent cx="6972300" cy="1828800"/>
                <wp:effectExtent l="0" t="0" r="19050" b="22860"/>
                <wp:wrapSquare wrapText="bothSides"/>
                <wp:docPr id="3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723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D67569" w:rsidRPr="00403A13" w:rsidRDefault="00D67569" w:rsidP="00D67569">
                            <w:pPr>
                              <w:spacing w:after="0"/>
                              <w:jc w:val="center"/>
                              <w:rPr>
                                <w:rFonts w:cstheme="minorHAnsi"/>
                                <w:b/>
                                <w:u w:val="single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u w:val="single"/>
                              </w:rPr>
                              <w:t xml:space="preserve">Partie 2 : </w:t>
                            </w:r>
                            <w:r w:rsidRPr="00AD412E">
                              <w:rPr>
                                <w:rFonts w:cs="Arial"/>
                                <w:b/>
                              </w:rPr>
                              <w:t>A partir des ressources</w:t>
                            </w:r>
                            <w:r w:rsidR="004F0A7D">
                              <w:rPr>
                                <w:rFonts w:cs="Arial"/>
                                <w:b/>
                              </w:rPr>
                              <w:t xml:space="preserve"> et du modèle fournis</w:t>
                            </w:r>
                            <w:r w:rsidRPr="00AD412E">
                              <w:rPr>
                                <w:rFonts w:cs="Arial"/>
                                <w:b/>
                              </w:rPr>
                              <w:t xml:space="preserve"> </w:t>
                            </w:r>
                            <w:r>
                              <w:rPr>
                                <w:rFonts w:cs="Arial"/>
                                <w:b/>
                              </w:rPr>
                              <w:t>montrer l’importance de la couverture vaccinale</w:t>
                            </w:r>
                            <w:r w:rsidRPr="00D67569">
                              <w:rPr>
                                <w:rFonts w:cs="Arial"/>
                                <w:b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51A7F8E" id="Zone de texte 3" o:spid="_x0000_s1030" type="#_x0000_t202" style="position:absolute;left:0;text-align:left;margin-left:0;margin-top:16.4pt;width:549pt;height:2in;z-index:251651072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" filled="f" strokeweight=".5pt">
                <v:textbox style="mso-fit-shape-to-text:t">
                  <w:txbxContent>
                    <w:p w:rsidR="00D67569" w:rsidRPr="00403A13" w:rsidRDefault="00D67569" w:rsidP="00D67569">
                      <w:pPr>
                        <w:spacing w:after="0"/>
                        <w:jc w:val="center"/>
                        <w:rPr>
                          <w:rFonts w:cstheme="minorHAnsi"/>
                          <w:b/>
                          <w:u w:val="single"/>
                        </w:rPr>
                      </w:pPr>
                      <w:r>
                        <w:rPr>
                          <w:rFonts w:cstheme="minorHAnsi"/>
                          <w:b/>
                          <w:u w:val="single"/>
                        </w:rPr>
                        <w:t xml:space="preserve">Partie 2 : </w:t>
                      </w:r>
                      <w:r w:rsidRPr="00AD412E">
                        <w:rPr>
                          <w:rFonts w:cs="Arial"/>
                          <w:b/>
                        </w:rPr>
                        <w:t>A partir des ressources</w:t>
                      </w:r>
                      <w:r w:rsidR="004F0A7D">
                        <w:rPr>
                          <w:rFonts w:cs="Arial"/>
                          <w:b/>
                        </w:rPr>
                        <w:t xml:space="preserve"> et du modèle fournis</w:t>
                      </w:r>
                      <w:r w:rsidRPr="00AD412E">
                        <w:rPr>
                          <w:rFonts w:cs="Arial"/>
                          <w:b/>
                        </w:rPr>
                        <w:t xml:space="preserve"> </w:t>
                      </w:r>
                      <w:r>
                        <w:rPr>
                          <w:rFonts w:cs="Arial"/>
                          <w:b/>
                        </w:rPr>
                        <w:t>montrer l’importance de la couverture vaccinale</w:t>
                      </w:r>
                      <w:r w:rsidRPr="00D67569">
                        <w:rPr>
                          <w:rFonts w:cs="Arial"/>
                          <w:b/>
                        </w:rPr>
                        <w:t xml:space="preserve">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1E6935" w:rsidRPr="004F0A7D" w:rsidRDefault="007E1444" w:rsidP="001E6935">
      <w:pPr>
        <w:jc w:val="both"/>
        <w:rPr>
          <w:rFonts w:cstheme="minorHAnsi"/>
          <w:b/>
          <w:u w:val="single"/>
        </w:rPr>
      </w:pPr>
      <w:r w:rsidRPr="004F0A7D">
        <w:rPr>
          <w:noProof/>
        </w:rPr>
        <w:drawing>
          <wp:anchor distT="0" distB="0" distL="114300" distR="114300" simplePos="0" relativeHeight="251665408" behindDoc="1" locked="0" layoutInCell="1" allowOverlap="1" wp14:anchorId="0B9C98ED">
            <wp:simplePos x="0" y="0"/>
            <wp:positionH relativeFrom="column">
              <wp:posOffset>4195445</wp:posOffset>
            </wp:positionH>
            <wp:positionV relativeFrom="paragraph">
              <wp:posOffset>385445</wp:posOffset>
            </wp:positionV>
            <wp:extent cx="2648585" cy="2152650"/>
            <wp:effectExtent l="0" t="0" r="0" b="0"/>
            <wp:wrapTight wrapText="bothSides">
              <wp:wrapPolygon edited="0">
                <wp:start x="0" y="0"/>
                <wp:lineTo x="0" y="21409"/>
                <wp:lineTo x="21439" y="21409"/>
                <wp:lineTo x="21439" y="0"/>
                <wp:lineTo x="0" y="0"/>
              </wp:wrapPolygon>
            </wp:wrapTight>
            <wp:docPr id="9" name="Imag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184" b="21302"/>
                    <a:stretch/>
                  </pic:blipFill>
                  <pic:spPr bwMode="auto">
                    <a:xfrm>
                      <a:off x="0" y="0"/>
                      <a:ext cx="2648585" cy="21526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E6935" w:rsidRPr="004F0A7D">
        <w:rPr>
          <w:rFonts w:cstheme="minorHAnsi"/>
          <w:b/>
          <w:u w:val="single"/>
        </w:rPr>
        <w:t xml:space="preserve">Document </w:t>
      </w:r>
      <w:r w:rsidR="004F0A7D" w:rsidRPr="004F0A7D">
        <w:rPr>
          <w:rFonts w:cstheme="minorHAnsi"/>
          <w:b/>
          <w:u w:val="single"/>
        </w:rPr>
        <w:t>1</w:t>
      </w:r>
      <w:r w:rsidR="001E6935" w:rsidRPr="004F0A7D">
        <w:rPr>
          <w:rFonts w:cstheme="minorHAnsi"/>
          <w:b/>
          <w:u w:val="single"/>
        </w:rPr>
        <w:t> : Quelques contre-indications à la vaccination</w:t>
      </w:r>
    </w:p>
    <w:p w:rsidR="002554EF" w:rsidRDefault="001E6935" w:rsidP="00752A11">
      <w:pPr>
        <w:jc w:val="both"/>
        <w:rPr>
          <w:rFonts w:cstheme="minorHAnsi"/>
        </w:rPr>
      </w:pPr>
      <w:r w:rsidRPr="001E6935">
        <w:rPr>
          <w:rFonts w:cstheme="minorHAnsi"/>
        </w:rPr>
        <w:t>Les contre-indications à la vaccination, provisoires ou définitives, sont très rares. Elles peuvent différer selon le vaccin et sont mentionnées sur la notice.</w:t>
      </w:r>
    </w:p>
    <w:p w:rsidR="004F0A7D" w:rsidRPr="002554EF" w:rsidRDefault="004F0A7D" w:rsidP="002554EF">
      <w:pPr>
        <w:spacing w:after="0"/>
        <w:jc w:val="both"/>
        <w:rPr>
          <w:rFonts w:cstheme="minorHAnsi"/>
        </w:rPr>
      </w:pPr>
      <w:r w:rsidRPr="001E6935">
        <w:rPr>
          <w:b/>
          <w:noProof/>
          <w:u w:val="single"/>
        </w:rPr>
        <w:t xml:space="preserve">Document </w:t>
      </w:r>
      <w:r>
        <w:rPr>
          <w:b/>
          <w:noProof/>
          <w:u w:val="single"/>
        </w:rPr>
        <w:t>2</w:t>
      </w:r>
      <w:r w:rsidRPr="001E6935">
        <w:rPr>
          <w:b/>
          <w:noProof/>
          <w:u w:val="single"/>
        </w:rPr>
        <w:t> : Couverture vaccinale chez l’enfant de 2 ans et objectifs de santé de quelques vaccins en France</w:t>
      </w:r>
    </w:p>
    <w:p w:rsidR="004F0A7D" w:rsidRDefault="003F1C85" w:rsidP="004F0A7D">
      <w:pPr>
        <w:spacing w:after="0"/>
        <w:jc w:val="both"/>
        <w:rPr>
          <w:rFonts w:cstheme="minorHAnsi"/>
        </w:rPr>
      </w:pPr>
      <w:r>
        <w:rPr>
          <w:noProof/>
        </w:rPr>
        <w:drawing>
          <wp:anchor distT="0" distB="0" distL="114300" distR="114300" simplePos="0" relativeHeight="251689984" behindDoc="0" locked="0" layoutInCell="1" allowOverlap="1" wp14:anchorId="57660F32" wp14:editId="0161C6D0">
            <wp:simplePos x="0" y="0"/>
            <wp:positionH relativeFrom="column">
              <wp:posOffset>-26035</wp:posOffset>
            </wp:positionH>
            <wp:positionV relativeFrom="paragraph">
              <wp:posOffset>38100</wp:posOffset>
            </wp:positionV>
            <wp:extent cx="3126740" cy="1384935"/>
            <wp:effectExtent l="0" t="0" r="0" b="5715"/>
            <wp:wrapThrough wrapText="bothSides">
              <wp:wrapPolygon edited="0">
                <wp:start x="0" y="0"/>
                <wp:lineTo x="0" y="21392"/>
                <wp:lineTo x="21451" y="21392"/>
                <wp:lineTo x="21451" y="0"/>
                <wp:lineTo x="0" y="0"/>
              </wp:wrapPolygon>
            </wp:wrapThrough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26740" cy="13849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F0A7D" w:rsidRDefault="004F0A7D" w:rsidP="004F0A7D">
      <w:pPr>
        <w:spacing w:after="0"/>
        <w:jc w:val="both"/>
        <w:rPr>
          <w:rFonts w:cstheme="minorHAnsi"/>
        </w:rPr>
      </w:pPr>
    </w:p>
    <w:p w:rsidR="004F0A7D" w:rsidRDefault="004F0A7D" w:rsidP="004F0A7D">
      <w:pPr>
        <w:spacing w:after="0"/>
        <w:jc w:val="both"/>
        <w:rPr>
          <w:rFonts w:cstheme="minorHAnsi"/>
        </w:rPr>
      </w:pPr>
    </w:p>
    <w:p w:rsidR="004F0A7D" w:rsidRDefault="004F0A7D" w:rsidP="004F0A7D">
      <w:pPr>
        <w:spacing w:after="0"/>
        <w:jc w:val="both"/>
        <w:rPr>
          <w:rFonts w:cstheme="minorHAnsi"/>
        </w:rPr>
      </w:pPr>
    </w:p>
    <w:p w:rsidR="004F0A7D" w:rsidRDefault="004F0A7D" w:rsidP="004F0A7D">
      <w:pPr>
        <w:spacing w:after="0"/>
        <w:jc w:val="both"/>
        <w:rPr>
          <w:rFonts w:cstheme="minorHAnsi"/>
          <w:sz w:val="10"/>
          <w:szCs w:val="10"/>
        </w:rPr>
      </w:pPr>
    </w:p>
    <w:p w:rsidR="002554EF" w:rsidRDefault="002554EF" w:rsidP="004F0A7D">
      <w:pPr>
        <w:spacing w:after="0"/>
        <w:jc w:val="both"/>
        <w:rPr>
          <w:rFonts w:cstheme="minorHAnsi"/>
          <w:sz w:val="10"/>
          <w:szCs w:val="10"/>
        </w:rPr>
      </w:pPr>
    </w:p>
    <w:p w:rsidR="002554EF" w:rsidRDefault="002554EF" w:rsidP="004F0A7D">
      <w:pPr>
        <w:spacing w:after="0"/>
        <w:jc w:val="both"/>
        <w:rPr>
          <w:rFonts w:cstheme="minorHAnsi"/>
          <w:sz w:val="10"/>
          <w:szCs w:val="10"/>
        </w:rPr>
      </w:pPr>
    </w:p>
    <w:p w:rsidR="002554EF" w:rsidRDefault="002554EF" w:rsidP="004F0A7D">
      <w:pPr>
        <w:spacing w:after="0"/>
        <w:jc w:val="both"/>
        <w:rPr>
          <w:rFonts w:cstheme="minorHAnsi"/>
          <w:sz w:val="10"/>
          <w:szCs w:val="10"/>
        </w:rPr>
      </w:pPr>
    </w:p>
    <w:p w:rsidR="002554EF" w:rsidRPr="00000C26" w:rsidRDefault="002554EF" w:rsidP="004F0A7D">
      <w:pPr>
        <w:spacing w:after="0"/>
        <w:jc w:val="both"/>
        <w:rPr>
          <w:rFonts w:cstheme="minorHAnsi"/>
          <w:sz w:val="10"/>
          <w:szCs w:val="10"/>
        </w:rPr>
      </w:pPr>
    </w:p>
    <w:p w:rsidR="004F0A7D" w:rsidRDefault="004F0A7D" w:rsidP="004F0A7D">
      <w:pPr>
        <w:spacing w:after="0"/>
        <w:jc w:val="both"/>
        <w:rPr>
          <w:rFonts w:cstheme="minorHAnsi"/>
        </w:rPr>
      </w:pPr>
    </w:p>
    <w:p w:rsidR="007E1444" w:rsidRDefault="007E1444" w:rsidP="004F0A7D">
      <w:pPr>
        <w:spacing w:after="0"/>
        <w:jc w:val="both"/>
        <w:rPr>
          <w:rFonts w:cstheme="minorHAnsi"/>
        </w:rPr>
      </w:pPr>
    </w:p>
    <w:p w:rsidR="00F409A3" w:rsidRDefault="00F409A3" w:rsidP="003F1C85">
      <w:r>
        <w:rPr>
          <w:rFonts w:cstheme="minorHAnsi"/>
          <w:b/>
          <w:u w:val="single"/>
        </w:rPr>
        <w:t xml:space="preserve">Manipulation : </w:t>
      </w:r>
      <w:r w:rsidR="004F0A7D" w:rsidRPr="004F0A7D">
        <w:rPr>
          <w:rFonts w:cstheme="minorHAnsi"/>
          <w:b/>
          <w:u w:val="single"/>
        </w:rPr>
        <w:t xml:space="preserve">Lien </w:t>
      </w:r>
      <w:proofErr w:type="spellStart"/>
      <w:r w:rsidR="00EE4A8A">
        <w:rPr>
          <w:rFonts w:cstheme="minorHAnsi"/>
          <w:b/>
          <w:u w:val="single"/>
        </w:rPr>
        <w:t>Edu</w:t>
      </w:r>
      <w:proofErr w:type="spellEnd"/>
      <w:r w:rsidR="00EE4A8A">
        <w:rPr>
          <w:rFonts w:cstheme="minorHAnsi"/>
          <w:b/>
          <w:u w:val="single"/>
        </w:rPr>
        <w:t xml:space="preserve"> Modèle : </w:t>
      </w:r>
      <w:hyperlink r:id="rId15" w:history="1">
        <w:r w:rsidR="00EE4A8A">
          <w:rPr>
            <w:rStyle w:val="Lienhypertexte"/>
          </w:rPr>
          <w:t>https://www.pedagogie.ac-nice.fr/svt/productions/edumodeles/algo/index.htm</w:t>
        </w:r>
      </w:hyperlink>
      <w:r w:rsidR="00EE4A8A">
        <w:t xml:space="preserve"> </w:t>
      </w:r>
    </w:p>
    <w:p w:rsidR="004F0A7D" w:rsidRPr="00F409A3" w:rsidRDefault="00F409A3" w:rsidP="004F0A7D">
      <w:pPr>
        <w:rPr>
          <w:rFonts w:cstheme="minorHAnsi"/>
          <w:bCs/>
        </w:rPr>
      </w:pPr>
      <w:r>
        <w:rPr>
          <w:rStyle w:val="Lienhypertexte"/>
          <w:bCs/>
          <w:color w:val="auto"/>
          <w:u w:val="none"/>
        </w:rPr>
        <w:t xml:space="preserve">Sur le site « Charger le modèle » - et ouvrir </w:t>
      </w:r>
      <w:r w:rsidR="00EE4A8A" w:rsidRPr="00F409A3">
        <w:rPr>
          <w:rStyle w:val="Lienhypertexte"/>
          <w:bCs/>
          <w:color w:val="auto"/>
          <w:u w:val="none"/>
        </w:rPr>
        <w:t xml:space="preserve">le fichier </w:t>
      </w:r>
      <w:r>
        <w:rPr>
          <w:rStyle w:val="Lienhypertexte"/>
          <w:bCs/>
          <w:color w:val="auto"/>
          <w:u w:val="none"/>
        </w:rPr>
        <w:t>« </w:t>
      </w:r>
      <w:r w:rsidR="00EE4A8A" w:rsidRPr="00F409A3">
        <w:rPr>
          <w:rStyle w:val="Lienhypertexte"/>
          <w:bCs/>
          <w:color w:val="auto"/>
          <w:u w:val="none"/>
        </w:rPr>
        <w:t>Modèle Vaccination Rougeole</w:t>
      </w:r>
      <w:r>
        <w:rPr>
          <w:rStyle w:val="Lienhypertexte"/>
          <w:bCs/>
          <w:color w:val="auto"/>
          <w:u w:val="none"/>
        </w:rPr>
        <w:t> »</w:t>
      </w:r>
    </w:p>
    <w:p w:rsidR="00B87674" w:rsidRDefault="00887A07" w:rsidP="00CF6A58">
      <w:pPr>
        <w:pStyle w:val="Paragraphedeliste"/>
        <w:numPr>
          <w:ilvl w:val="0"/>
          <w:numId w:val="3"/>
        </w:numPr>
        <w:spacing w:after="0"/>
        <w:ind w:left="284" w:hanging="284"/>
        <w:jc w:val="both"/>
        <w:rPr>
          <w:rFonts w:cs="Arial"/>
        </w:rPr>
      </w:pPr>
      <w:r>
        <w:rPr>
          <w:rFonts w:cs="Arial"/>
        </w:rPr>
        <w:t>Sur la droite de l’écran, vous pouvez r</w:t>
      </w:r>
      <w:r w:rsidR="00C03C7D">
        <w:rPr>
          <w:rFonts w:cs="Arial"/>
        </w:rPr>
        <w:t xml:space="preserve">epérer les différents </w:t>
      </w:r>
      <w:r w:rsidR="00C03C7D" w:rsidRPr="00B87674">
        <w:rPr>
          <w:rFonts w:cs="Arial"/>
          <w:b/>
          <w:bCs/>
        </w:rPr>
        <w:t>agents</w:t>
      </w:r>
      <w:r w:rsidR="00C03C7D">
        <w:rPr>
          <w:rFonts w:cs="Arial"/>
        </w:rPr>
        <w:t xml:space="preserve"> du modèle puis i</w:t>
      </w:r>
      <w:r w:rsidR="00CF6A58" w:rsidRPr="00CF6A58">
        <w:rPr>
          <w:rFonts w:cs="Arial"/>
        </w:rPr>
        <w:t>dentifier les 3 règles</w:t>
      </w:r>
      <w:r w:rsidR="00B87674">
        <w:rPr>
          <w:rFonts w:cs="Arial"/>
        </w:rPr>
        <w:t xml:space="preserve"> </w:t>
      </w:r>
      <w:r w:rsidR="00CF6A58" w:rsidRPr="00CF6A58">
        <w:rPr>
          <w:rFonts w:cs="Arial"/>
        </w:rPr>
        <w:t>mise</w:t>
      </w:r>
      <w:r w:rsidR="00B87674">
        <w:rPr>
          <w:rFonts w:cs="Arial"/>
        </w:rPr>
        <w:t>s</w:t>
      </w:r>
      <w:r w:rsidR="00CF6A58" w:rsidRPr="00CF6A58">
        <w:rPr>
          <w:rFonts w:cs="Arial"/>
        </w:rPr>
        <w:t xml:space="preserve"> en place</w:t>
      </w:r>
      <w:r w:rsidR="00B87674">
        <w:rPr>
          <w:rFonts w:cs="Arial"/>
        </w:rPr>
        <w:t xml:space="preserve"> (double-cliquer dessus pour le détail)</w:t>
      </w:r>
      <w:r w:rsidR="00CF6A58" w:rsidRPr="00CF6A58">
        <w:rPr>
          <w:rFonts w:cs="Arial"/>
        </w:rPr>
        <w:t xml:space="preserve"> dans le modèle.</w:t>
      </w:r>
      <w:r w:rsidR="00B87674">
        <w:rPr>
          <w:rFonts w:cs="Arial"/>
        </w:rPr>
        <w:t xml:space="preserve"> </w:t>
      </w:r>
    </w:p>
    <w:p w:rsidR="00887A07" w:rsidRPr="002554EF" w:rsidRDefault="003F1C85" w:rsidP="002554EF">
      <w:pPr>
        <w:pStyle w:val="Paragraphedeliste"/>
        <w:spacing w:after="0"/>
        <w:ind w:left="284"/>
        <w:jc w:val="both"/>
        <w:rPr>
          <w:rFonts w:cs="Arial"/>
          <w:b/>
          <w:bCs/>
        </w:rPr>
      </w:pPr>
      <w:r>
        <w:rPr>
          <w:noProof/>
        </w:rPr>
        <w:drawing>
          <wp:anchor distT="0" distB="0" distL="114300" distR="114300" simplePos="0" relativeHeight="251661824" behindDoc="0" locked="0" layoutInCell="1" allowOverlap="1" wp14:anchorId="51B994C9">
            <wp:simplePos x="0" y="0"/>
            <wp:positionH relativeFrom="column">
              <wp:posOffset>68580</wp:posOffset>
            </wp:positionH>
            <wp:positionV relativeFrom="paragraph">
              <wp:posOffset>140970</wp:posOffset>
            </wp:positionV>
            <wp:extent cx="1704975" cy="1247775"/>
            <wp:effectExtent l="0" t="0" r="9525" b="9525"/>
            <wp:wrapThrough wrapText="bothSides">
              <wp:wrapPolygon edited="0">
                <wp:start x="0" y="0"/>
                <wp:lineTo x="0" y="21435"/>
                <wp:lineTo x="21479" y="21435"/>
                <wp:lineTo x="21479" y="0"/>
                <wp:lineTo x="0" y="0"/>
              </wp:wrapPolygon>
            </wp:wrapThrough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04975" cy="1247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87674" w:rsidRPr="00B87674">
        <w:rPr>
          <w:rFonts w:cs="Arial"/>
          <w:b/>
          <w:bCs/>
        </w:rPr>
        <w:t xml:space="preserve">Expliquer les 3 règles afin </w:t>
      </w:r>
      <w:r w:rsidR="00F409A3">
        <w:rPr>
          <w:rFonts w:cs="Arial"/>
          <w:b/>
          <w:bCs/>
        </w:rPr>
        <w:t xml:space="preserve">de </w:t>
      </w:r>
      <w:r w:rsidR="00B87674" w:rsidRPr="00B87674">
        <w:rPr>
          <w:rFonts w:cs="Arial"/>
          <w:b/>
          <w:bCs/>
        </w:rPr>
        <w:t>comprendre le fonctionnement</w:t>
      </w:r>
      <w:r w:rsidR="00F409A3">
        <w:rPr>
          <w:rFonts w:cs="Arial"/>
          <w:b/>
          <w:bCs/>
        </w:rPr>
        <w:t xml:space="preserve"> du modèle</w:t>
      </w:r>
    </w:p>
    <w:p w:rsidR="00887A07" w:rsidRDefault="00887A07" w:rsidP="004F0A7D">
      <w:pPr>
        <w:spacing w:after="0"/>
        <w:jc w:val="both"/>
        <w:rPr>
          <w:rFonts w:cs="Arial"/>
        </w:rPr>
      </w:pPr>
    </w:p>
    <w:p w:rsidR="002554EF" w:rsidRDefault="003F1C85" w:rsidP="004F0A7D">
      <w:pPr>
        <w:spacing w:after="0"/>
        <w:jc w:val="both"/>
        <w:rPr>
          <w:rFonts w:cs="Arial"/>
        </w:rPr>
      </w:pPr>
      <w:r>
        <w:rPr>
          <w:noProof/>
        </w:rPr>
        <w:drawing>
          <wp:anchor distT="0" distB="0" distL="114300" distR="114300" simplePos="0" relativeHeight="251720192" behindDoc="1" locked="0" layoutInCell="1" allowOverlap="1" wp14:anchorId="3E39FE0C">
            <wp:simplePos x="0" y="0"/>
            <wp:positionH relativeFrom="column">
              <wp:posOffset>1945005</wp:posOffset>
            </wp:positionH>
            <wp:positionV relativeFrom="paragraph">
              <wp:posOffset>-240030</wp:posOffset>
            </wp:positionV>
            <wp:extent cx="1743075" cy="1266825"/>
            <wp:effectExtent l="0" t="0" r="9525" b="9525"/>
            <wp:wrapTight wrapText="bothSides">
              <wp:wrapPolygon edited="0">
                <wp:start x="0" y="0"/>
                <wp:lineTo x="0" y="21438"/>
                <wp:lineTo x="21482" y="21438"/>
                <wp:lineTo x="21482" y="0"/>
                <wp:lineTo x="0" y="0"/>
              </wp:wrapPolygon>
            </wp:wrapTight>
            <wp:docPr id="8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43075" cy="12668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554EF" w:rsidRDefault="002554EF" w:rsidP="004F0A7D">
      <w:pPr>
        <w:spacing w:after="0"/>
        <w:jc w:val="both"/>
        <w:rPr>
          <w:rFonts w:cs="Arial"/>
        </w:rPr>
      </w:pPr>
    </w:p>
    <w:p w:rsidR="002554EF" w:rsidRDefault="002554EF" w:rsidP="004F0A7D">
      <w:pPr>
        <w:spacing w:after="0"/>
        <w:jc w:val="both"/>
        <w:rPr>
          <w:rFonts w:cs="Arial"/>
        </w:rPr>
      </w:pPr>
    </w:p>
    <w:p w:rsidR="002554EF" w:rsidRDefault="002554EF" w:rsidP="004F0A7D">
      <w:pPr>
        <w:spacing w:after="0"/>
        <w:jc w:val="both"/>
        <w:rPr>
          <w:rFonts w:cs="Arial"/>
        </w:rPr>
      </w:pPr>
    </w:p>
    <w:p w:rsidR="002554EF" w:rsidRDefault="002554EF" w:rsidP="004F0A7D">
      <w:pPr>
        <w:spacing w:after="0"/>
        <w:jc w:val="both"/>
        <w:rPr>
          <w:rFonts w:cs="Arial"/>
        </w:rPr>
      </w:pPr>
    </w:p>
    <w:p w:rsidR="002554EF" w:rsidRDefault="002554EF" w:rsidP="004F0A7D">
      <w:pPr>
        <w:spacing w:after="0"/>
        <w:jc w:val="both"/>
        <w:rPr>
          <w:rFonts w:cs="Arial"/>
        </w:rPr>
      </w:pPr>
    </w:p>
    <w:p w:rsidR="006C583C" w:rsidRPr="00752A11" w:rsidRDefault="00CF6A58" w:rsidP="004F0A7D">
      <w:pPr>
        <w:spacing w:after="0"/>
        <w:jc w:val="both"/>
        <w:rPr>
          <w:rFonts w:cs="Arial"/>
          <w:sz w:val="20"/>
        </w:rPr>
      </w:pPr>
      <w:r w:rsidRPr="00752A11">
        <w:rPr>
          <w:rFonts w:cs="Arial"/>
          <w:sz w:val="20"/>
        </w:rPr>
        <w:t xml:space="preserve">2. </w:t>
      </w:r>
      <w:r w:rsidR="004F0A7D" w:rsidRPr="00752A11">
        <w:rPr>
          <w:rFonts w:cs="Arial"/>
          <w:sz w:val="20"/>
        </w:rPr>
        <w:t xml:space="preserve">A l’aide du document </w:t>
      </w:r>
      <w:r w:rsidR="002322A6" w:rsidRPr="00752A11">
        <w:rPr>
          <w:rFonts w:cs="Arial"/>
          <w:sz w:val="20"/>
        </w:rPr>
        <w:t>3</w:t>
      </w:r>
      <w:r w:rsidR="004F0A7D" w:rsidRPr="00752A11">
        <w:rPr>
          <w:rFonts w:cs="Arial"/>
          <w:sz w:val="20"/>
        </w:rPr>
        <w:t xml:space="preserve">, </w:t>
      </w:r>
      <w:r w:rsidR="004D5F35" w:rsidRPr="00752A11">
        <w:rPr>
          <w:rFonts w:cs="Arial"/>
          <w:sz w:val="20"/>
          <w:u w:val="single"/>
        </w:rPr>
        <w:t xml:space="preserve">déterminer le pic </w:t>
      </w:r>
      <w:r w:rsidR="009D2D5E" w:rsidRPr="00752A11">
        <w:rPr>
          <w:rFonts w:cs="Arial"/>
          <w:sz w:val="20"/>
          <w:u w:val="single"/>
        </w:rPr>
        <w:t>épid</w:t>
      </w:r>
      <w:r w:rsidR="004D5F35" w:rsidRPr="00752A11">
        <w:rPr>
          <w:rFonts w:cs="Arial"/>
          <w:sz w:val="20"/>
          <w:u w:val="single"/>
        </w:rPr>
        <w:t>émique</w:t>
      </w:r>
      <w:r w:rsidR="004D5F35" w:rsidRPr="00752A11">
        <w:rPr>
          <w:rFonts w:cs="Arial"/>
          <w:sz w:val="20"/>
        </w:rPr>
        <w:t xml:space="preserve"> pour différentes valeurs de la couverture vaccinale</w:t>
      </w:r>
      <w:r w:rsidR="00DA7084" w:rsidRPr="00752A11">
        <w:rPr>
          <w:rFonts w:cs="Arial"/>
          <w:sz w:val="20"/>
        </w:rPr>
        <w:t xml:space="preserve"> (par exemple : 0%, 20%, 40%, 60%, 80% et 100%)</w:t>
      </w:r>
      <w:r w:rsidR="006A37F9" w:rsidRPr="00752A11">
        <w:rPr>
          <w:rFonts w:cs="Arial"/>
          <w:sz w:val="20"/>
        </w:rPr>
        <w:t xml:space="preserve">. </w:t>
      </w:r>
      <w:r w:rsidR="004F0A7D" w:rsidRPr="00752A11">
        <w:rPr>
          <w:rFonts w:cs="Arial"/>
          <w:sz w:val="20"/>
        </w:rPr>
        <w:t>Pour faire varier la couverture vaccinale, vous modifier</w:t>
      </w:r>
      <w:r w:rsidR="009D2D5E" w:rsidRPr="00752A11">
        <w:rPr>
          <w:rFonts w:cs="Arial"/>
          <w:sz w:val="20"/>
        </w:rPr>
        <w:t>iez</w:t>
      </w:r>
      <w:r w:rsidR="004F0A7D" w:rsidRPr="00752A11">
        <w:rPr>
          <w:rFonts w:cs="Arial"/>
          <w:sz w:val="20"/>
        </w:rPr>
        <w:t xml:space="preserve"> le nombre d’individu sain-vacciné</w:t>
      </w:r>
      <w:r w:rsidR="00DA7084" w:rsidRPr="00752A11">
        <w:rPr>
          <w:rFonts w:cs="Arial"/>
          <w:sz w:val="20"/>
        </w:rPr>
        <w:t xml:space="preserve"> (en cliquant sur l’agent « Sain Vacciné »)</w:t>
      </w:r>
      <w:r w:rsidR="004F0A7D" w:rsidRPr="00752A11">
        <w:rPr>
          <w:rFonts w:cs="Arial"/>
          <w:sz w:val="20"/>
        </w:rPr>
        <w:t xml:space="preserve"> en prenant garde de conserver un nombre total (sain vacciné + sain non vacciné) égal à 100.</w:t>
      </w:r>
      <w:r w:rsidR="004D5F35" w:rsidRPr="00752A11">
        <w:rPr>
          <w:rFonts w:cs="Arial"/>
          <w:sz w:val="20"/>
        </w:rPr>
        <w:t xml:space="preserve"> </w:t>
      </w:r>
      <w:r w:rsidR="000A2CB4" w:rsidRPr="00752A11">
        <w:rPr>
          <w:rFonts w:cs="Arial"/>
          <w:sz w:val="20"/>
        </w:rPr>
        <w:t>Vous ne modifierez pas le nombre de virus.</w:t>
      </w:r>
      <w:r w:rsidR="006C583C" w:rsidRPr="00752A11">
        <w:rPr>
          <w:rFonts w:cs="Arial"/>
          <w:sz w:val="20"/>
        </w:rPr>
        <w:t xml:space="preserve"> </w:t>
      </w:r>
    </w:p>
    <w:p w:rsidR="006C583C" w:rsidRPr="00752A11" w:rsidRDefault="006C583C" w:rsidP="006C583C">
      <w:pPr>
        <w:spacing w:after="0"/>
        <w:jc w:val="both"/>
        <w:rPr>
          <w:rFonts w:cs="Arial"/>
          <w:sz w:val="20"/>
          <w:u w:val="single"/>
        </w:rPr>
      </w:pPr>
      <w:r w:rsidRPr="00752A11">
        <w:rPr>
          <w:rFonts w:cs="Arial"/>
          <w:sz w:val="20"/>
        </w:rPr>
        <w:t xml:space="preserve">3. </w:t>
      </w:r>
      <w:r w:rsidR="00486D4D" w:rsidRPr="00752A11">
        <w:rPr>
          <w:rFonts w:cs="Arial"/>
          <w:sz w:val="20"/>
        </w:rPr>
        <w:t>R</w:t>
      </w:r>
      <w:r w:rsidR="004D5F35" w:rsidRPr="00752A11">
        <w:rPr>
          <w:rFonts w:cs="Arial"/>
          <w:sz w:val="20"/>
        </w:rPr>
        <w:t>éaliser</w:t>
      </w:r>
      <w:r w:rsidR="00486D4D" w:rsidRPr="00752A11">
        <w:rPr>
          <w:rFonts w:cs="Arial"/>
          <w:sz w:val="20"/>
        </w:rPr>
        <w:t xml:space="preserve"> ces</w:t>
      </w:r>
      <w:r w:rsidR="004D5F35" w:rsidRPr="00752A11">
        <w:rPr>
          <w:rFonts w:cs="Arial"/>
          <w:sz w:val="20"/>
        </w:rPr>
        <w:t xml:space="preserve"> différentes stimulations</w:t>
      </w:r>
      <w:r w:rsidRPr="00752A11">
        <w:rPr>
          <w:rFonts w:cs="Arial"/>
          <w:sz w:val="20"/>
        </w:rPr>
        <w:t xml:space="preserve"> et</w:t>
      </w:r>
      <w:r w:rsidR="004D5F35" w:rsidRPr="00752A11">
        <w:rPr>
          <w:rFonts w:cs="Arial"/>
          <w:sz w:val="20"/>
        </w:rPr>
        <w:t xml:space="preserve"> </w:t>
      </w:r>
      <w:r w:rsidRPr="00752A11">
        <w:rPr>
          <w:rFonts w:cs="Arial"/>
          <w:sz w:val="20"/>
        </w:rPr>
        <w:t xml:space="preserve">noter </w:t>
      </w:r>
      <w:r w:rsidRPr="00752A11">
        <w:rPr>
          <w:rFonts w:cs="Arial"/>
          <w:sz w:val="20"/>
          <w:u w:val="single"/>
        </w:rPr>
        <w:t>les résultats dans un tableau.</w:t>
      </w:r>
    </w:p>
    <w:p w:rsidR="004F0A7D" w:rsidRPr="00752A11" w:rsidRDefault="006C583C" w:rsidP="006C583C">
      <w:pPr>
        <w:spacing w:after="0"/>
        <w:jc w:val="both"/>
        <w:rPr>
          <w:rFonts w:cs="Arial"/>
          <w:sz w:val="20"/>
        </w:rPr>
      </w:pPr>
      <w:r w:rsidRPr="00752A11">
        <w:rPr>
          <w:rFonts w:cs="Arial"/>
          <w:sz w:val="20"/>
        </w:rPr>
        <w:t>4. C</w:t>
      </w:r>
      <w:r w:rsidR="004D5F35" w:rsidRPr="00752A11">
        <w:rPr>
          <w:rFonts w:cs="Arial"/>
          <w:sz w:val="20"/>
        </w:rPr>
        <w:t xml:space="preserve">onstruire le graphique </w:t>
      </w:r>
      <w:r w:rsidR="002D1302" w:rsidRPr="00752A11">
        <w:rPr>
          <w:rFonts w:cs="Arial"/>
          <w:sz w:val="20"/>
        </w:rPr>
        <w:t xml:space="preserve">de </w:t>
      </w:r>
      <w:r w:rsidR="004D5F35" w:rsidRPr="00752A11">
        <w:rPr>
          <w:rFonts w:cs="Arial"/>
          <w:sz w:val="20"/>
          <w:u w:val="single"/>
        </w:rPr>
        <w:t>l’évolution le pic d’épidémie en fonction de la couverture vaccinale.</w:t>
      </w:r>
    </w:p>
    <w:p w:rsidR="004F0A7D" w:rsidRPr="00752A11" w:rsidRDefault="00752A11" w:rsidP="004F0A7D">
      <w:pPr>
        <w:spacing w:after="0"/>
        <w:jc w:val="both"/>
        <w:rPr>
          <w:rFonts w:cstheme="minorHAnsi"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04480" behindDoc="0" locked="0" layoutInCell="1" allowOverlap="1" wp14:anchorId="7C83AA03" wp14:editId="621E1F09">
                <wp:simplePos x="0" y="0"/>
                <wp:positionH relativeFrom="margin">
                  <wp:posOffset>2751455</wp:posOffset>
                </wp:positionH>
                <wp:positionV relativeFrom="paragraph">
                  <wp:posOffset>212725</wp:posOffset>
                </wp:positionV>
                <wp:extent cx="3529965" cy="486410"/>
                <wp:effectExtent l="0" t="0" r="0" b="0"/>
                <wp:wrapSquare wrapText="bothSides"/>
                <wp:docPr id="15" name="Zone de text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29965" cy="4864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4F0A7D" w:rsidRPr="00E17EE6" w:rsidRDefault="004F0A7D" w:rsidP="00752A11">
                            <w:pPr>
                              <w:rPr>
                                <w:rFonts w:cstheme="minorHAnsi"/>
                                <w:b/>
                                <w:u w:val="single"/>
                              </w:rPr>
                            </w:pPr>
                            <w:r w:rsidRPr="004F0A7D">
                              <w:rPr>
                                <w:rFonts w:cstheme="minorHAnsi"/>
                                <w:b/>
                                <w:u w:val="single"/>
                              </w:rPr>
                              <w:t xml:space="preserve">Document </w:t>
                            </w:r>
                            <w:r>
                              <w:rPr>
                                <w:rFonts w:cstheme="minorHAnsi"/>
                                <w:b/>
                                <w:u w:val="single"/>
                              </w:rPr>
                              <w:t>4</w:t>
                            </w:r>
                            <w:r w:rsidRPr="004F0A7D">
                              <w:rPr>
                                <w:rFonts w:cstheme="minorHAnsi"/>
                                <w:b/>
                                <w:u w:val="single"/>
                              </w:rPr>
                              <w:t xml:space="preserve"> : </w:t>
                            </w:r>
                            <w:r>
                              <w:rPr>
                                <w:rFonts w:cstheme="minorHAnsi"/>
                                <w:b/>
                                <w:u w:val="single"/>
                              </w:rPr>
                              <w:t>Détermination graphique du taux de vaccination qui permettrait d’éviter une épidémie.</w:t>
                            </w:r>
                            <w:r w:rsidRPr="004F0A7D">
                              <w:rPr>
                                <w:rFonts w:cstheme="minorHAnsi"/>
                                <w:b/>
                                <w:u w:val="single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83AA03" id="Zone de texte 15" o:spid="_x0000_s1031" type="#_x0000_t202" style="position:absolute;left:0;text-align:left;margin-left:216.65pt;margin-top:16.75pt;width:277.95pt;height:38.3pt;z-index:251604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" filled="f" stroked="f" strokeweight=".5pt">
                <v:textbox>
                  <w:txbxContent>
                    <w:p w:rsidR="004F0A7D" w:rsidRPr="00E17EE6" w:rsidRDefault="004F0A7D" w:rsidP="00752A11">
                      <w:pPr>
                        <w:rPr>
                          <w:rFonts w:cstheme="minorHAnsi"/>
                          <w:b/>
                          <w:u w:val="single"/>
                        </w:rPr>
                      </w:pPr>
                      <w:r w:rsidRPr="004F0A7D">
                        <w:rPr>
                          <w:rFonts w:cstheme="minorHAnsi"/>
                          <w:b/>
                          <w:u w:val="single"/>
                        </w:rPr>
                        <w:t xml:space="preserve">Document </w:t>
                      </w:r>
                      <w:r>
                        <w:rPr>
                          <w:rFonts w:cstheme="minorHAnsi"/>
                          <w:b/>
                          <w:u w:val="single"/>
                        </w:rPr>
                        <w:t>4</w:t>
                      </w:r>
                      <w:r w:rsidRPr="004F0A7D">
                        <w:rPr>
                          <w:rFonts w:cstheme="minorHAnsi"/>
                          <w:b/>
                          <w:u w:val="single"/>
                        </w:rPr>
                        <w:t xml:space="preserve"> : </w:t>
                      </w:r>
                      <w:r>
                        <w:rPr>
                          <w:rFonts w:cstheme="minorHAnsi"/>
                          <w:b/>
                          <w:u w:val="single"/>
                        </w:rPr>
                        <w:t>Détermination graphique du taux de vaccination qui permettrait d’éviter une épidémie.</w:t>
                      </w:r>
                      <w:r w:rsidRPr="004F0A7D">
                        <w:rPr>
                          <w:rFonts w:cstheme="minorHAnsi"/>
                          <w:b/>
                          <w:u w:val="single"/>
                        </w:rPr>
                        <w:t xml:space="preserve">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6C583C" w:rsidRPr="00752A11">
        <w:rPr>
          <w:rFonts w:cstheme="minorHAnsi"/>
          <w:sz w:val="20"/>
        </w:rPr>
        <w:t>5</w:t>
      </w:r>
      <w:r w:rsidR="004F0A7D" w:rsidRPr="00752A11">
        <w:rPr>
          <w:rFonts w:cstheme="minorHAnsi"/>
          <w:sz w:val="20"/>
        </w:rPr>
        <w:t xml:space="preserve">. A l’aide du document </w:t>
      </w:r>
      <w:r w:rsidR="00000C26" w:rsidRPr="00752A11">
        <w:rPr>
          <w:rFonts w:cstheme="minorHAnsi"/>
          <w:sz w:val="20"/>
        </w:rPr>
        <w:t>4</w:t>
      </w:r>
      <w:r w:rsidR="004F0A7D" w:rsidRPr="00752A11">
        <w:rPr>
          <w:rFonts w:cstheme="minorHAnsi"/>
          <w:sz w:val="20"/>
        </w:rPr>
        <w:t>, d</w:t>
      </w:r>
      <w:r w:rsidR="004F0A7D" w:rsidRPr="00752A11">
        <w:rPr>
          <w:rFonts w:cstheme="minorHAnsi"/>
          <w:sz w:val="20"/>
          <w:u w:val="single"/>
        </w:rPr>
        <w:t>éterminer graphiquement</w:t>
      </w:r>
      <w:r w:rsidR="004F0A7D" w:rsidRPr="00752A11">
        <w:rPr>
          <w:rFonts w:cstheme="minorHAnsi"/>
          <w:sz w:val="20"/>
        </w:rPr>
        <w:t xml:space="preserve"> la couverture vaccinale nécessaire pour éviter une contamination dans le cas de la maladie modélisée.</w:t>
      </w:r>
    </w:p>
    <w:p w:rsidR="00752A11" w:rsidRPr="007F66D1" w:rsidRDefault="00752A11" w:rsidP="00752A11">
      <w:pPr>
        <w:rPr>
          <w:rFonts w:cstheme="minorHAnsi"/>
          <w:b/>
          <w:u w:val="single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616F5B51">
            <wp:simplePos x="0" y="0"/>
            <wp:positionH relativeFrom="margin">
              <wp:align>left</wp:align>
            </wp:positionH>
            <wp:positionV relativeFrom="paragraph">
              <wp:posOffset>260350</wp:posOffset>
            </wp:positionV>
            <wp:extent cx="2790825" cy="2444750"/>
            <wp:effectExtent l="0" t="0" r="0" b="0"/>
            <wp:wrapThrough wrapText="bothSides">
              <wp:wrapPolygon edited="0">
                <wp:start x="0" y="0"/>
                <wp:lineTo x="0" y="21376"/>
                <wp:lineTo x="21379" y="21376"/>
                <wp:lineTo x="21379" y="0"/>
                <wp:lineTo x="0" y="0"/>
              </wp:wrapPolygon>
            </wp:wrapThrough>
            <wp:docPr id="11" name="Imag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292" r="11446"/>
                    <a:stretch/>
                  </pic:blipFill>
                  <pic:spPr bwMode="auto">
                    <a:xfrm>
                      <a:off x="0" y="0"/>
                      <a:ext cx="2805121" cy="245730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F0A7D">
        <w:rPr>
          <w:rFonts w:cstheme="minorHAnsi"/>
          <w:b/>
          <w:u w:val="single"/>
        </w:rPr>
        <w:t xml:space="preserve">Document 3 : Lecture du pic d’épidémie </w:t>
      </w:r>
    </w:p>
    <w:p w:rsidR="004F0A7D" w:rsidRPr="00000C26" w:rsidRDefault="00752A11" w:rsidP="004F0A7D">
      <w:pPr>
        <w:spacing w:after="0"/>
        <w:jc w:val="both"/>
        <w:rPr>
          <w:rFonts w:cstheme="minorHAnsi"/>
          <w:sz w:val="10"/>
          <w:szCs w:val="10"/>
        </w:rPr>
      </w:pPr>
      <w:r>
        <w:rPr>
          <w:noProof/>
        </w:rPr>
        <w:drawing>
          <wp:anchor distT="0" distB="0" distL="114300" distR="114300" simplePos="0" relativeHeight="251657216" behindDoc="1" locked="0" layoutInCell="1" allowOverlap="1" wp14:anchorId="45EEFA4C">
            <wp:simplePos x="0" y="0"/>
            <wp:positionH relativeFrom="margin">
              <wp:posOffset>2894330</wp:posOffset>
            </wp:positionH>
            <wp:positionV relativeFrom="paragraph">
              <wp:posOffset>14605</wp:posOffset>
            </wp:positionV>
            <wp:extent cx="3411855" cy="2455545"/>
            <wp:effectExtent l="0" t="0" r="0" b="1905"/>
            <wp:wrapTight wrapText="bothSides">
              <wp:wrapPolygon edited="0">
                <wp:start x="0" y="0"/>
                <wp:lineTo x="0" y="21449"/>
                <wp:lineTo x="21467" y="21449"/>
                <wp:lineTo x="21467" y="0"/>
                <wp:lineTo x="0" y="0"/>
              </wp:wrapPolygon>
            </wp:wrapTight>
            <wp:docPr id="12" name="Imag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11855" cy="24555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4F0A7D" w:rsidRPr="00000C26" w:rsidSect="009F4C40">
      <w:pgSz w:w="11906" w:h="16838"/>
      <w:pgMar w:top="426" w:right="567" w:bottom="567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B0DF2" w:rsidRDefault="006B0DF2" w:rsidP="00293F40">
      <w:pPr>
        <w:spacing w:after="0" w:line="240" w:lineRule="auto"/>
      </w:pPr>
      <w:r>
        <w:separator/>
      </w:r>
    </w:p>
  </w:endnote>
  <w:endnote w:type="continuationSeparator" w:id="0">
    <w:p w:rsidR="006B0DF2" w:rsidRDefault="006B0DF2" w:rsidP="00293F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B0DF2" w:rsidRDefault="006B0DF2" w:rsidP="00293F40">
      <w:pPr>
        <w:spacing w:after="0" w:line="240" w:lineRule="auto"/>
      </w:pPr>
      <w:r>
        <w:separator/>
      </w:r>
    </w:p>
  </w:footnote>
  <w:footnote w:type="continuationSeparator" w:id="0">
    <w:p w:rsidR="006B0DF2" w:rsidRDefault="006B0DF2" w:rsidP="00293F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971A80"/>
    <w:multiLevelType w:val="hybridMultilevel"/>
    <w:tmpl w:val="02DE35C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DD4701"/>
    <w:multiLevelType w:val="hybridMultilevel"/>
    <w:tmpl w:val="81F2B1C2"/>
    <w:lvl w:ilvl="0" w:tplc="5F36333A">
      <w:start w:val="1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CE527E1"/>
    <w:multiLevelType w:val="hybridMultilevel"/>
    <w:tmpl w:val="C0EE16C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635F"/>
    <w:rsid w:val="00000C26"/>
    <w:rsid w:val="000703E8"/>
    <w:rsid w:val="00097E7F"/>
    <w:rsid w:val="000A1DEC"/>
    <w:rsid w:val="000A2CB4"/>
    <w:rsid w:val="000F1933"/>
    <w:rsid w:val="001075DD"/>
    <w:rsid w:val="001112CA"/>
    <w:rsid w:val="001E6935"/>
    <w:rsid w:val="002322A6"/>
    <w:rsid w:val="00236046"/>
    <w:rsid w:val="002554EF"/>
    <w:rsid w:val="00293F40"/>
    <w:rsid w:val="002B0F04"/>
    <w:rsid w:val="002D1302"/>
    <w:rsid w:val="003224B8"/>
    <w:rsid w:val="00354BED"/>
    <w:rsid w:val="00366F1A"/>
    <w:rsid w:val="003A26FD"/>
    <w:rsid w:val="003D698D"/>
    <w:rsid w:val="003F1C85"/>
    <w:rsid w:val="0040770C"/>
    <w:rsid w:val="00486D4D"/>
    <w:rsid w:val="004B27FF"/>
    <w:rsid w:val="004D5F35"/>
    <w:rsid w:val="004F0A7D"/>
    <w:rsid w:val="0050207E"/>
    <w:rsid w:val="00567E38"/>
    <w:rsid w:val="006A37F9"/>
    <w:rsid w:val="006B0DF2"/>
    <w:rsid w:val="006C0F91"/>
    <w:rsid w:val="006C583C"/>
    <w:rsid w:val="00715AE7"/>
    <w:rsid w:val="00752A11"/>
    <w:rsid w:val="0075398F"/>
    <w:rsid w:val="00764EBE"/>
    <w:rsid w:val="00782A24"/>
    <w:rsid w:val="0078490F"/>
    <w:rsid w:val="007E1444"/>
    <w:rsid w:val="007F365B"/>
    <w:rsid w:val="007F66D1"/>
    <w:rsid w:val="00824A70"/>
    <w:rsid w:val="00887A07"/>
    <w:rsid w:val="008D4DC3"/>
    <w:rsid w:val="009263ED"/>
    <w:rsid w:val="00934D64"/>
    <w:rsid w:val="00983915"/>
    <w:rsid w:val="009A62F6"/>
    <w:rsid w:val="009D2D5E"/>
    <w:rsid w:val="009F4C40"/>
    <w:rsid w:val="00A01601"/>
    <w:rsid w:val="00A0635F"/>
    <w:rsid w:val="00A74341"/>
    <w:rsid w:val="00AD412E"/>
    <w:rsid w:val="00AF54E6"/>
    <w:rsid w:val="00B3479A"/>
    <w:rsid w:val="00B57809"/>
    <w:rsid w:val="00B87674"/>
    <w:rsid w:val="00C03C7D"/>
    <w:rsid w:val="00C730F7"/>
    <w:rsid w:val="00CB0A73"/>
    <w:rsid w:val="00CF6A58"/>
    <w:rsid w:val="00D136A9"/>
    <w:rsid w:val="00D67569"/>
    <w:rsid w:val="00D778FA"/>
    <w:rsid w:val="00DA7084"/>
    <w:rsid w:val="00DF6A81"/>
    <w:rsid w:val="00DF6E20"/>
    <w:rsid w:val="00E41EB3"/>
    <w:rsid w:val="00EE4A8A"/>
    <w:rsid w:val="00EF1CB2"/>
    <w:rsid w:val="00F409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880E638-D9DB-4390-BB17-9A5FF6D6B5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263E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366F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66F1A"/>
    <w:rPr>
      <w:rFonts w:ascii="Segoe UI" w:hAnsi="Segoe UI" w:cs="Segoe UI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293F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93F40"/>
  </w:style>
  <w:style w:type="paragraph" w:styleId="Pieddepage">
    <w:name w:val="footer"/>
    <w:basedOn w:val="Normal"/>
    <w:link w:val="PieddepageCar"/>
    <w:uiPriority w:val="99"/>
    <w:unhideWhenUsed/>
    <w:rsid w:val="00293F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93F40"/>
  </w:style>
  <w:style w:type="character" w:styleId="Lienhypertexte">
    <w:name w:val="Hyperlink"/>
    <w:basedOn w:val="Policepardfaut"/>
    <w:uiPriority w:val="99"/>
    <w:semiHidden/>
    <w:unhideWhenUsed/>
    <w:rsid w:val="004F0A7D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4F0A7D"/>
    <w:pPr>
      <w:ind w:left="720"/>
      <w:contextualSpacing/>
    </w:pPr>
  </w:style>
  <w:style w:type="character" w:styleId="lev">
    <w:name w:val="Strong"/>
    <w:basedOn w:val="Policepardfaut"/>
    <w:uiPriority w:val="22"/>
    <w:qFormat/>
    <w:rsid w:val="004F0A7D"/>
    <w:rPr>
      <w:b/>
      <w:bCs/>
    </w:rPr>
  </w:style>
  <w:style w:type="character" w:styleId="Lienhypertextesuivivisit">
    <w:name w:val="FollowedHyperlink"/>
    <w:basedOn w:val="Policepardfaut"/>
    <w:uiPriority w:val="99"/>
    <w:semiHidden/>
    <w:unhideWhenUsed/>
    <w:rsid w:val="00EE4A8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png"/><Relationship Id="rId18" Type="http://schemas.openxmlformats.org/officeDocument/2006/relationships/image" Target="media/image9.png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image" Target="media/image8.png"/><Relationship Id="rId2" Type="http://schemas.openxmlformats.org/officeDocument/2006/relationships/numbering" Target="numbering.xml"/><Relationship Id="rId16" Type="http://schemas.openxmlformats.org/officeDocument/2006/relationships/image" Target="media/image7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hyperlink" Target="https://www.pedagogie.ac-nice.fr/svt/productions/edumodeles/algo/index.htm" TargetMode="External"/><Relationship Id="rId10" Type="http://schemas.openxmlformats.org/officeDocument/2006/relationships/image" Target="media/image2.png"/><Relationship Id="rId19" Type="http://schemas.openxmlformats.org/officeDocument/2006/relationships/image" Target="media/image10.png"/><Relationship Id="rId4" Type="http://schemas.openxmlformats.org/officeDocument/2006/relationships/settings" Target="settings.xml"/><Relationship Id="rId9" Type="http://schemas.microsoft.com/office/2007/relationships/hdphoto" Target="media/hdphoto1.wdp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6C0C50-0D92-4B1B-855C-6F240CA712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400</Words>
  <Characters>2201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Isabelle</dc:creator>
  <cp:lastModifiedBy>Sophie BOUTIN-PUECH</cp:lastModifiedBy>
  <cp:revision>2</cp:revision>
  <cp:lastPrinted>2019-03-21T07:42:00Z</cp:lastPrinted>
  <dcterms:created xsi:type="dcterms:W3CDTF">2024-02-08T14:24:00Z</dcterms:created>
  <dcterms:modified xsi:type="dcterms:W3CDTF">2024-02-08T14:24:00Z</dcterms:modified>
</cp:coreProperties>
</file>