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30" w:rsidRDefault="00D321D1" w:rsidP="0034477E">
      <w:pPr>
        <w:pStyle w:val="Titre"/>
      </w:pPr>
      <w:r>
        <w:t>TP</w:t>
      </w:r>
      <w:r w:rsidR="0034477E">
        <w:t xml:space="preserve"> cherchons le point commun à tous les êtres vivants</w:t>
      </w:r>
    </w:p>
    <w:p w:rsidR="0034477E" w:rsidRDefault="0034477E" w:rsidP="0034477E">
      <w:pPr>
        <w:pStyle w:val="Titre"/>
        <w:rPr>
          <w:b w:val="0"/>
        </w:rPr>
      </w:pPr>
    </w:p>
    <w:p w:rsidR="009D4230" w:rsidRDefault="0034477E">
      <w:pPr>
        <w:pStyle w:val="Corpsdetexte"/>
        <w:spacing w:before="5"/>
        <w:rPr>
          <w:rFonts w:ascii="Arial"/>
          <w:b/>
          <w:sz w:val="23"/>
        </w:rPr>
      </w:pPr>
      <w:r>
        <w:rPr>
          <w:rFonts w:ascii="Arial"/>
          <w:b/>
          <w:sz w:val="23"/>
        </w:rPr>
        <w:t>Il existe une grande diversit</w:t>
      </w:r>
      <w:r>
        <w:rPr>
          <w:rFonts w:ascii="Arial"/>
          <w:b/>
          <w:sz w:val="23"/>
        </w:rPr>
        <w:t>é</w:t>
      </w:r>
      <w:r>
        <w:rPr>
          <w:rFonts w:ascii="Arial"/>
          <w:b/>
          <w:sz w:val="23"/>
        </w:rPr>
        <w:t xml:space="preserve"> des </w:t>
      </w:r>
      <w:r>
        <w:rPr>
          <w:rFonts w:ascii="Arial"/>
          <w:b/>
          <w:sz w:val="23"/>
        </w:rPr>
        <w:t>ê</w:t>
      </w:r>
      <w:r>
        <w:rPr>
          <w:rFonts w:ascii="Arial"/>
          <w:b/>
          <w:sz w:val="23"/>
        </w:rPr>
        <w:t>tres vivants, les scientifiques disent qu</w:t>
      </w:r>
      <w:r>
        <w:rPr>
          <w:rFonts w:ascii="Arial"/>
          <w:b/>
          <w:sz w:val="23"/>
        </w:rPr>
        <w:t>’</w:t>
      </w:r>
      <w:r>
        <w:rPr>
          <w:rFonts w:ascii="Arial"/>
          <w:b/>
          <w:sz w:val="23"/>
        </w:rPr>
        <w:t>ils ont un point commun, lequel</w:t>
      </w:r>
      <w:r>
        <w:rPr>
          <w:rFonts w:ascii="Arial"/>
          <w:b/>
          <w:sz w:val="23"/>
        </w:rPr>
        <w:t> </w:t>
      </w:r>
      <w:r>
        <w:rPr>
          <w:rFonts w:ascii="Arial"/>
          <w:b/>
          <w:sz w:val="23"/>
        </w:rPr>
        <w:t>?</w:t>
      </w:r>
    </w:p>
    <w:p w:rsidR="009D4230" w:rsidRDefault="00D321D1">
      <w:pPr>
        <w:ind w:left="167" w:right="613"/>
        <w:rPr>
          <w:rFonts w:ascii="Trebuchet MS" w:hAnsi="Trebuchet MS"/>
          <w:b/>
          <w:color w:val="008000"/>
          <w:sz w:val="20"/>
        </w:rPr>
      </w:pPr>
      <w:r>
        <w:rPr>
          <w:rFonts w:ascii="Trebuchet MS" w:hAnsi="Trebuchet MS"/>
          <w:b/>
          <w:color w:val="008000"/>
          <w:sz w:val="20"/>
          <w:u w:val="single" w:color="008000"/>
        </w:rPr>
        <w:t>Problématique :</w:t>
      </w:r>
      <w:r>
        <w:rPr>
          <w:rFonts w:ascii="Trebuchet MS" w:hAnsi="Trebuchet MS"/>
          <w:b/>
          <w:color w:val="008000"/>
          <w:spacing w:val="7"/>
          <w:sz w:val="20"/>
        </w:rPr>
        <w:t xml:space="preserve"> </w:t>
      </w:r>
      <w:r w:rsidR="0034477E">
        <w:rPr>
          <w:rFonts w:ascii="Trebuchet MS" w:hAnsi="Trebuchet MS"/>
          <w:b/>
          <w:color w:val="008000"/>
          <w:sz w:val="20"/>
        </w:rPr>
        <w:t>quel est ce point commun ?</w:t>
      </w:r>
    </w:p>
    <w:p w:rsidR="0034477E" w:rsidRDefault="0034477E">
      <w:pPr>
        <w:ind w:left="167" w:right="613"/>
        <w:rPr>
          <w:rFonts w:ascii="Trebuchet MS" w:hAnsi="Trebuchet MS"/>
          <w:b/>
          <w:sz w:val="20"/>
        </w:rPr>
      </w:pPr>
    </w:p>
    <w:p w:rsidR="0034477E" w:rsidRDefault="0034477E">
      <w:pPr>
        <w:ind w:left="167" w:right="61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Il n’est pas visible à l</w:t>
      </w:r>
      <w:r w:rsidR="00CA7D46">
        <w:rPr>
          <w:rFonts w:ascii="Trebuchet MS" w:hAnsi="Trebuchet MS"/>
          <w:b/>
          <w:sz w:val="20"/>
        </w:rPr>
        <w:t>’</w:t>
      </w:r>
      <w:proofErr w:type="spellStart"/>
      <w:r w:rsidR="00CA7D46">
        <w:rPr>
          <w:rFonts w:ascii="Trebuchet MS" w:hAnsi="Trebuchet MS"/>
          <w:b/>
          <w:sz w:val="20"/>
        </w:rPr>
        <w:t>oeil</w:t>
      </w:r>
      <w:proofErr w:type="spellEnd"/>
      <w:r>
        <w:rPr>
          <w:rFonts w:ascii="Trebuchet MS" w:hAnsi="Trebuchet MS"/>
          <w:b/>
          <w:sz w:val="20"/>
        </w:rPr>
        <w:t xml:space="preserve"> nu…donc observons le au microscope !</w:t>
      </w:r>
    </w:p>
    <w:p w:rsidR="009D4230" w:rsidRDefault="009D4230">
      <w:pPr>
        <w:pStyle w:val="Corpsdetexte"/>
        <w:spacing w:before="2"/>
        <w:rPr>
          <w:rFonts w:ascii="Trebuchet MS"/>
          <w:b/>
          <w:sz w:val="22"/>
        </w:rPr>
      </w:pPr>
    </w:p>
    <w:p w:rsidR="009D4230" w:rsidRDefault="00D321D1">
      <w:pPr>
        <w:pStyle w:val="Heading1"/>
        <w:ind w:left="153"/>
      </w:pPr>
      <w:r>
        <w:rPr>
          <w:u w:val="thick"/>
        </w:rPr>
        <w:t>Objectifs</w:t>
      </w:r>
      <w:r>
        <w:rPr>
          <w:spacing w:val="-3"/>
          <w:u w:val="thick"/>
        </w:rPr>
        <w:t xml:space="preserve"> </w:t>
      </w:r>
      <w:r>
        <w:rPr>
          <w:u w:val="thick"/>
        </w:rPr>
        <w:t>:</w:t>
      </w:r>
    </w:p>
    <w:p w:rsidR="009D4230" w:rsidRDefault="00D321D1">
      <w:pPr>
        <w:pStyle w:val="Paragraphedeliste"/>
        <w:numPr>
          <w:ilvl w:val="0"/>
          <w:numId w:val="6"/>
        </w:numPr>
        <w:tabs>
          <w:tab w:val="left" w:pos="1062"/>
        </w:tabs>
        <w:spacing w:before="1"/>
        <w:ind w:hanging="124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Savoir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utiliser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un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microscope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optique</w:t>
      </w:r>
    </w:p>
    <w:p w:rsidR="009D4230" w:rsidRDefault="00D321D1">
      <w:pPr>
        <w:pStyle w:val="Heading1"/>
        <w:numPr>
          <w:ilvl w:val="0"/>
          <w:numId w:val="6"/>
        </w:numPr>
        <w:tabs>
          <w:tab w:val="left" w:pos="1062"/>
        </w:tabs>
        <w:spacing w:before="1"/>
        <w:ind w:hanging="124"/>
      </w:pPr>
      <w:r>
        <w:t>Savoir</w:t>
      </w:r>
      <w:r>
        <w:rPr>
          <w:spacing w:val="-5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dessin</w:t>
      </w:r>
      <w:r>
        <w:rPr>
          <w:spacing w:val="-4"/>
        </w:rPr>
        <w:t xml:space="preserve"> </w:t>
      </w:r>
      <w:r>
        <w:t>d’observation</w:t>
      </w:r>
    </w:p>
    <w:p w:rsidR="009D4230" w:rsidRDefault="00D321D1">
      <w:pPr>
        <w:pStyle w:val="Paragraphedeliste"/>
        <w:numPr>
          <w:ilvl w:val="0"/>
          <w:numId w:val="6"/>
        </w:numPr>
        <w:tabs>
          <w:tab w:val="left" w:pos="1062"/>
        </w:tabs>
        <w:ind w:hanging="124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Comprendre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structure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cellules</w:t>
      </w:r>
    </w:p>
    <w:p w:rsidR="009D4230" w:rsidRDefault="005941FD">
      <w:pPr>
        <w:pStyle w:val="Corpsdetexte"/>
        <w:rPr>
          <w:rFonts w:ascii="Arial"/>
          <w:b/>
          <w:sz w:val="19"/>
        </w:rPr>
      </w:pPr>
      <w:r w:rsidRPr="005941F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29.3pt;margin-top:13.15pt;width:776.8pt;height:61.2pt;z-index:-15728640;mso-wrap-distance-left:0;mso-wrap-distance-right:0;mso-position-horizontal-relative:page" filled="f" strokeweight=".16936mm">
            <v:textbox inset="0,0,0,0">
              <w:txbxContent>
                <w:p w:rsidR="009D4230" w:rsidRDefault="00D321D1">
                  <w:pPr>
                    <w:spacing w:before="14"/>
                    <w:ind w:left="107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u w:val="thick"/>
                    </w:rPr>
                    <w:t>Matériel</w:t>
                  </w:r>
                  <w:r>
                    <w:rPr>
                      <w:rFonts w:ascii="Arial" w:hAnsi="Arial"/>
                      <w:b/>
                      <w:spacing w:val="-2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:</w:t>
                  </w:r>
                </w:p>
                <w:p w:rsidR="009D4230" w:rsidRDefault="00D321D1">
                  <w:pPr>
                    <w:spacing w:before="1" w:line="231" w:lineRule="exact"/>
                    <w:ind w:left="107"/>
                    <w:rPr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Microscope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optique,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lames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et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lamelles</w:t>
                  </w:r>
                </w:p>
                <w:p w:rsidR="009D4230" w:rsidRDefault="00D321D1">
                  <w:pPr>
                    <w:numPr>
                      <w:ilvl w:val="0"/>
                      <w:numId w:val="5"/>
                    </w:numPr>
                    <w:tabs>
                      <w:tab w:val="left" w:pos="231"/>
                    </w:tabs>
                    <w:spacing w:line="230" w:lineRule="exact"/>
                    <w:ind w:hanging="124"/>
                    <w:rPr>
                      <w:sz w:val="20"/>
                    </w:rPr>
                  </w:pPr>
                  <w:r>
                    <w:rPr>
                      <w:sz w:val="20"/>
                    </w:rPr>
                    <w:t>Echantillons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biologiques :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Lame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cellules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buccales,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Elodée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</w:t>
                  </w:r>
                  <w:proofErr w:type="spellStart"/>
                  <w:r>
                    <w:rPr>
                      <w:rFonts w:ascii="Arial" w:hAnsi="Arial"/>
                      <w:i/>
                      <w:sz w:val="20"/>
                    </w:rPr>
                    <w:t>Elodea</w:t>
                  </w:r>
                  <w:proofErr w:type="spellEnd"/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sz w:val="20"/>
                    </w:rPr>
                    <w:t>canadensis</w:t>
                  </w:r>
                  <w:proofErr w:type="spellEnd"/>
                  <w:r>
                    <w:rPr>
                      <w:sz w:val="20"/>
                    </w:rPr>
                    <w:t>),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Oignon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rouge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z w:val="20"/>
                    </w:rPr>
                    <w:t>Allium</w:t>
                  </w:r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sz w:val="20"/>
                    </w:rPr>
                    <w:t>cepa</w:t>
                  </w:r>
                  <w:proofErr w:type="spellEnd"/>
                  <w:r>
                    <w:rPr>
                      <w:sz w:val="20"/>
                    </w:rPr>
                    <w:t>)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et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Euglènes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</w:t>
                  </w:r>
                  <w:proofErr w:type="spellStart"/>
                  <w:r>
                    <w:rPr>
                      <w:rFonts w:ascii="Arial" w:hAnsi="Arial"/>
                      <w:i/>
                      <w:sz w:val="20"/>
                    </w:rPr>
                    <w:t>Euglena</w:t>
                  </w:r>
                  <w:proofErr w:type="spellEnd"/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sz w:val="20"/>
                    </w:rPr>
                    <w:t>sp</w:t>
                  </w:r>
                  <w:proofErr w:type="spellEnd"/>
                  <w:r>
                    <w:rPr>
                      <w:rFonts w:ascii="Arial" w:hAnsi="Arial"/>
                      <w:i/>
                      <w:sz w:val="20"/>
                    </w:rPr>
                    <w:t>.</w:t>
                  </w:r>
                  <w:r>
                    <w:rPr>
                      <w:sz w:val="20"/>
                    </w:rPr>
                    <w:t>)</w:t>
                  </w:r>
                </w:p>
                <w:p w:rsidR="009D4230" w:rsidRDefault="00D321D1">
                  <w:pPr>
                    <w:numPr>
                      <w:ilvl w:val="0"/>
                      <w:numId w:val="5"/>
                    </w:numPr>
                    <w:tabs>
                      <w:tab w:val="left" w:pos="231"/>
                    </w:tabs>
                    <w:spacing w:before="3"/>
                    <w:ind w:hanging="124"/>
                    <w:rPr>
                      <w:sz w:val="20"/>
                    </w:rPr>
                  </w:pPr>
                  <w:r>
                    <w:rPr>
                      <w:sz w:val="20"/>
                    </w:rPr>
                    <w:t>Des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feuilles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blanches</w:t>
                  </w:r>
                </w:p>
                <w:p w:rsidR="009D4230" w:rsidRDefault="00D321D1">
                  <w:pPr>
                    <w:numPr>
                      <w:ilvl w:val="0"/>
                      <w:numId w:val="5"/>
                    </w:numPr>
                    <w:tabs>
                      <w:tab w:val="left" w:pos="231"/>
                    </w:tabs>
                    <w:spacing w:before="3"/>
                    <w:ind w:hanging="124"/>
                    <w:rPr>
                      <w:sz w:val="20"/>
                    </w:rPr>
                  </w:pPr>
                  <w:r>
                    <w:rPr>
                      <w:sz w:val="20"/>
                    </w:rPr>
                    <w:t>Documents 1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à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9D4230" w:rsidRDefault="009D4230">
      <w:pPr>
        <w:pStyle w:val="Corpsdetexte"/>
        <w:rPr>
          <w:rFonts w:ascii="Arial"/>
          <w:b/>
          <w:sz w:val="20"/>
        </w:rPr>
      </w:pPr>
    </w:p>
    <w:p w:rsidR="009D4230" w:rsidRDefault="009D4230">
      <w:pPr>
        <w:pStyle w:val="Corpsdetexte"/>
        <w:spacing w:before="5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69"/>
        <w:gridCol w:w="5885"/>
        <w:gridCol w:w="1084"/>
      </w:tblGrid>
      <w:tr w:rsidR="009D4230">
        <w:trPr>
          <w:trHeight w:val="374"/>
        </w:trPr>
        <w:tc>
          <w:tcPr>
            <w:tcW w:w="8569" w:type="dxa"/>
          </w:tcPr>
          <w:p w:rsidR="009D4230" w:rsidRDefault="00D321D1">
            <w:pPr>
              <w:pStyle w:val="TableParagraph"/>
              <w:spacing w:before="55"/>
              <w:ind w:left="2301" w:right="229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Activités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déroulement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activités</w:t>
            </w:r>
          </w:p>
        </w:tc>
        <w:tc>
          <w:tcPr>
            <w:tcW w:w="5885" w:type="dxa"/>
          </w:tcPr>
          <w:p w:rsidR="009D4230" w:rsidRDefault="00D321D1">
            <w:pPr>
              <w:pStyle w:val="TableParagraph"/>
              <w:spacing w:before="55"/>
              <w:ind w:left="740" w:right="7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Capacités</w:t>
            </w:r>
          </w:p>
        </w:tc>
        <w:tc>
          <w:tcPr>
            <w:tcW w:w="1084" w:type="dxa"/>
          </w:tcPr>
          <w:p w:rsidR="009D4230" w:rsidRDefault="00D321D1">
            <w:pPr>
              <w:pStyle w:val="TableParagraph"/>
              <w:spacing w:before="55"/>
              <w:ind w:left="13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Barème</w:t>
            </w:r>
          </w:p>
        </w:tc>
      </w:tr>
      <w:tr w:rsidR="009D4230">
        <w:trPr>
          <w:trHeight w:val="4665"/>
        </w:trPr>
        <w:tc>
          <w:tcPr>
            <w:tcW w:w="8569" w:type="dxa"/>
          </w:tcPr>
          <w:p w:rsidR="009D4230" w:rsidRDefault="009D4230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9D4230" w:rsidRDefault="00D321D1"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color w:val="3366FF"/>
                <w:sz w:val="20"/>
                <w:u w:val="single" w:color="3366FF"/>
              </w:rPr>
              <w:t>Activité</w:t>
            </w:r>
            <w:r>
              <w:rPr>
                <w:b/>
                <w:color w:val="3366FF"/>
                <w:spacing w:val="-3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1</w:t>
            </w:r>
            <w:r>
              <w:rPr>
                <w:b/>
                <w:color w:val="3366FF"/>
                <w:spacing w:val="-2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:</w:t>
            </w:r>
            <w:r>
              <w:rPr>
                <w:b/>
                <w:color w:val="3366FF"/>
                <w:spacing w:val="-5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Les</w:t>
            </w:r>
            <w:r>
              <w:rPr>
                <w:b/>
                <w:color w:val="3366FF"/>
                <w:spacing w:val="-4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cellules</w:t>
            </w:r>
            <w:r>
              <w:rPr>
                <w:b/>
                <w:color w:val="3366FF"/>
                <w:spacing w:val="-1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animales</w:t>
            </w:r>
          </w:p>
          <w:p w:rsidR="00D57038" w:rsidRDefault="00D57038" w:rsidP="00D57038">
            <w:pPr>
              <w:pStyle w:val="TableParagraph"/>
              <w:numPr>
                <w:ilvl w:val="0"/>
                <w:numId w:val="7"/>
              </w:numPr>
              <w:spacing w:line="480" w:lineRule="auto"/>
              <w:ind w:right="1898"/>
              <w:rPr>
                <w:b/>
                <w:sz w:val="20"/>
              </w:rPr>
            </w:pPr>
            <w:r w:rsidRPr="00D57038">
              <w:rPr>
                <w:b/>
                <w:noProof/>
                <w:sz w:val="20"/>
              </w:rPr>
              <w:pict>
                <v:shape id="_x0000_s1054" type="#_x0000_t202" style="position:absolute;left:0;text-align:left;margin-left:18.8pt;margin-top:21.05pt;width:260.3pt;height:189.7pt;z-index:487593472;mso-width-relative:margin;mso-height-relative:margin">
                  <v:textbox>
                    <w:txbxContent>
                      <w:p w:rsidR="00D57038" w:rsidRDefault="00D5703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11614" cy="2248078"/>
                              <wp:effectExtent l="19050" t="0" r="7786" b="0"/>
                              <wp:docPr id="24" name="Image 24" descr="Euglena Cell Microscop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Euglena Cell Microscop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3262" cy="2249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321D1">
              <w:rPr>
                <w:b/>
                <w:sz w:val="20"/>
              </w:rPr>
              <w:t xml:space="preserve">Réalisez une observation microscopique </w:t>
            </w:r>
            <w:r>
              <w:rPr>
                <w:b/>
                <w:sz w:val="20"/>
              </w:rPr>
              <w:t>des euglènes</w:t>
            </w: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P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34477E">
            <w:pPr>
              <w:pStyle w:val="TableParagraph"/>
              <w:numPr>
                <w:ilvl w:val="0"/>
                <w:numId w:val="7"/>
              </w:numPr>
              <w:spacing w:line="480" w:lineRule="auto"/>
              <w:ind w:right="1898"/>
              <w:rPr>
                <w:b/>
                <w:sz w:val="20"/>
              </w:rPr>
            </w:pPr>
            <w:r w:rsidRPr="00D57038">
              <w:rPr>
                <w:b/>
                <w:noProof/>
                <w:sz w:val="20"/>
              </w:rPr>
              <w:lastRenderedPageBreak/>
              <w:pict>
                <v:shape id="_x0000_s1053" type="#_x0000_t202" style="position:absolute;left:0;text-align:left;margin-left:19.9pt;margin-top:19.7pt;width:288.35pt;height:163.35pt;z-index:487591424;mso-width-relative:margin;mso-height-relative:margin">
                  <v:textbox style="mso-next-textbox:#_x0000_s1053">
                    <w:txbxContent>
                      <w:p w:rsidR="00D57038" w:rsidRDefault="00D5703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815715" cy="2162578"/>
                              <wp:effectExtent l="19050" t="0" r="0" b="0"/>
                              <wp:docPr id="22" name="Image 22" descr="Le paramécie-code | France Cul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Le paramécie-code | France Cul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5715" cy="2162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321D1">
              <w:rPr>
                <w:b/>
                <w:spacing w:val="44"/>
                <w:sz w:val="20"/>
              </w:rPr>
              <w:t xml:space="preserve"> </w:t>
            </w:r>
            <w:r w:rsidR="00D321D1">
              <w:rPr>
                <w:b/>
                <w:sz w:val="20"/>
              </w:rPr>
              <w:t>Réalisez</w:t>
            </w:r>
            <w:r w:rsidR="00D321D1">
              <w:rPr>
                <w:b/>
                <w:spacing w:val="-3"/>
                <w:sz w:val="20"/>
              </w:rPr>
              <w:t xml:space="preserve"> </w:t>
            </w:r>
            <w:r w:rsidR="00D321D1">
              <w:rPr>
                <w:b/>
                <w:sz w:val="20"/>
              </w:rPr>
              <w:t>un</w:t>
            </w:r>
            <w:r w:rsidR="00D321D1">
              <w:rPr>
                <w:b/>
                <w:spacing w:val="-3"/>
                <w:sz w:val="20"/>
              </w:rPr>
              <w:t xml:space="preserve"> </w:t>
            </w:r>
            <w:r w:rsidR="00D321D1">
              <w:rPr>
                <w:b/>
                <w:sz w:val="20"/>
              </w:rPr>
              <w:t>dessin</w:t>
            </w:r>
            <w:r w:rsidR="00D321D1">
              <w:rPr>
                <w:b/>
                <w:spacing w:val="-1"/>
                <w:sz w:val="20"/>
              </w:rPr>
              <w:t xml:space="preserve"> </w:t>
            </w:r>
            <w:r w:rsidR="00D321D1">
              <w:rPr>
                <w:b/>
                <w:sz w:val="20"/>
              </w:rPr>
              <w:t xml:space="preserve">d’observation </w:t>
            </w:r>
            <w:r>
              <w:rPr>
                <w:b/>
                <w:sz w:val="20"/>
              </w:rPr>
              <w:t>de la paramécie.</w:t>
            </w: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9D4230" w:rsidRDefault="009D4230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</w:rPr>
            </w:pPr>
          </w:p>
          <w:p w:rsidR="0034477E" w:rsidRDefault="0034477E" w:rsidP="0034477E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  <w:r w:rsidRPr="0034477E">
              <w:rPr>
                <w:b/>
                <w:sz w:val="20"/>
                <w:u w:val="single"/>
              </w:rPr>
              <w:t>BILAN</w:t>
            </w:r>
            <w:r>
              <w:rPr>
                <w:b/>
                <w:sz w:val="20"/>
                <w:u w:val="single"/>
              </w:rPr>
              <w:t xml:space="preserve"> à écrire</w:t>
            </w:r>
          </w:p>
          <w:p w:rsidR="00D57038" w:rsidRDefault="00D57038" w:rsidP="0034477E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</w:p>
          <w:p w:rsidR="00D57038" w:rsidRDefault="00D57038" w:rsidP="0034477E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</w:p>
          <w:p w:rsidR="00D57038" w:rsidRDefault="00D57038" w:rsidP="0034477E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</w:p>
          <w:p w:rsidR="00D57038" w:rsidRDefault="00D57038" w:rsidP="0034477E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</w:p>
          <w:p w:rsidR="00D57038" w:rsidRDefault="00D57038" w:rsidP="0034477E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right="1898"/>
              <w:rPr>
                <w:b/>
                <w:sz w:val="20"/>
                <w:u w:val="single"/>
              </w:rPr>
            </w:pPr>
          </w:p>
          <w:p w:rsidR="00D57038" w:rsidRDefault="00D57038" w:rsidP="00D57038">
            <w:pPr>
              <w:pStyle w:val="TableParagraph"/>
              <w:spacing w:before="1"/>
              <w:ind w:left="107"/>
              <w:rPr>
                <w:b/>
                <w:color w:val="3366FF"/>
                <w:sz w:val="20"/>
                <w:u w:val="single" w:color="3366FF"/>
              </w:rPr>
            </w:pPr>
            <w:r>
              <w:rPr>
                <w:b/>
                <w:color w:val="3366FF"/>
                <w:sz w:val="20"/>
                <w:u w:val="single" w:color="3366FF"/>
              </w:rPr>
              <w:t>Activité</w:t>
            </w:r>
            <w:r>
              <w:rPr>
                <w:b/>
                <w:color w:val="3366FF"/>
                <w:spacing w:val="-3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2</w:t>
            </w:r>
            <w:r>
              <w:rPr>
                <w:b/>
                <w:color w:val="3366FF"/>
                <w:spacing w:val="-1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:</w:t>
            </w:r>
            <w:r>
              <w:rPr>
                <w:b/>
                <w:color w:val="3366FF"/>
                <w:spacing w:val="-5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Les</w:t>
            </w:r>
            <w:r>
              <w:rPr>
                <w:b/>
                <w:color w:val="3366FF"/>
                <w:spacing w:val="-4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différents types</w:t>
            </w:r>
            <w:r>
              <w:rPr>
                <w:b/>
                <w:color w:val="3366FF"/>
                <w:spacing w:val="-4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de</w:t>
            </w:r>
            <w:r>
              <w:rPr>
                <w:b/>
                <w:color w:val="3366FF"/>
                <w:spacing w:val="-1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cellules</w:t>
            </w:r>
            <w:r>
              <w:rPr>
                <w:b/>
                <w:color w:val="3366FF"/>
                <w:spacing w:val="-4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et</w:t>
            </w:r>
            <w:r>
              <w:rPr>
                <w:b/>
                <w:color w:val="3366FF"/>
                <w:spacing w:val="-3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les</w:t>
            </w:r>
            <w:r>
              <w:rPr>
                <w:b/>
                <w:color w:val="3366FF"/>
                <w:spacing w:val="-4"/>
                <w:sz w:val="20"/>
                <w:u w:val="single" w:color="3366FF"/>
              </w:rPr>
              <w:t xml:space="preserve"> </w:t>
            </w:r>
            <w:r>
              <w:rPr>
                <w:b/>
                <w:color w:val="3366FF"/>
                <w:sz w:val="20"/>
                <w:u w:val="single" w:color="3366FF"/>
              </w:rPr>
              <w:t>organites</w:t>
            </w:r>
          </w:p>
          <w:p w:rsidR="00D57038" w:rsidRDefault="00D57038" w:rsidP="00D57038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partir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l’étude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documents,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vous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remplirez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tableau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double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entrée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permettant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d’identifier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composants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différentes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cellules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vivantes.</w:t>
            </w:r>
          </w:p>
          <w:p w:rsidR="00D57038" w:rsidRDefault="00D57038" w:rsidP="00D57038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D57038" w:rsidRDefault="00D57038" w:rsidP="00D57038">
            <w:pPr>
              <w:pStyle w:val="TableParagraph"/>
              <w:spacing w:line="480" w:lineRule="auto"/>
              <w:ind w:left="827" w:right="1898"/>
              <w:rPr>
                <w:b/>
                <w:sz w:val="20"/>
                <w:u w:val="single"/>
              </w:rPr>
            </w:pP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séance,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rangez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matériel.</w:t>
            </w:r>
          </w:p>
          <w:p w:rsidR="009D4230" w:rsidRDefault="009D4230" w:rsidP="00D57038">
            <w:pPr>
              <w:pStyle w:val="TableParagraph"/>
              <w:spacing w:before="3"/>
              <w:rPr>
                <w:b/>
                <w:sz w:val="20"/>
              </w:rPr>
            </w:pPr>
          </w:p>
        </w:tc>
        <w:tc>
          <w:tcPr>
            <w:tcW w:w="5885" w:type="dxa"/>
          </w:tcPr>
          <w:p w:rsidR="009D4230" w:rsidRDefault="009D4230">
            <w:pPr>
              <w:pStyle w:val="TableParagraph"/>
              <w:rPr>
                <w:rFonts w:ascii="Arial"/>
                <w:b/>
              </w:rPr>
            </w:pPr>
          </w:p>
          <w:p w:rsidR="009D4230" w:rsidRDefault="00D321D1">
            <w:pPr>
              <w:pStyle w:val="TableParagraph"/>
              <w:spacing w:before="197" w:line="480" w:lineRule="auto"/>
              <w:ind w:left="740" w:right="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Réaliser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observation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microscopique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Réaliser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dessin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d’observation</w:t>
            </w:r>
          </w:p>
          <w:p w:rsidR="009D4230" w:rsidRDefault="009D4230">
            <w:pPr>
              <w:pStyle w:val="TableParagraph"/>
              <w:rPr>
                <w:rFonts w:ascii="Arial"/>
                <w:b/>
              </w:rPr>
            </w:pPr>
          </w:p>
          <w:p w:rsidR="00D57038" w:rsidRDefault="00D57038">
            <w:pPr>
              <w:pStyle w:val="TableParagraph"/>
              <w:rPr>
                <w:rFonts w:ascii="Arial"/>
                <w:b/>
              </w:rPr>
            </w:pPr>
          </w:p>
          <w:p w:rsidR="00D57038" w:rsidRDefault="00D57038">
            <w:pPr>
              <w:pStyle w:val="TableParagraph"/>
              <w:rPr>
                <w:rFonts w:ascii="Arial"/>
                <w:b/>
              </w:rPr>
            </w:pPr>
          </w:p>
          <w:p w:rsidR="009D4230" w:rsidRDefault="009D4230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D57038" w:rsidRDefault="00D321D1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  <w:r>
              <w:rPr>
                <w:b/>
                <w:sz w:val="20"/>
              </w:rPr>
              <w:t>Réaliser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observation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microscopique</w:t>
            </w:r>
            <w:r>
              <w:rPr>
                <w:b/>
                <w:spacing w:val="-57"/>
                <w:sz w:val="20"/>
              </w:rPr>
              <w:t xml:space="preserve"> </w:t>
            </w: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D57038" w:rsidRDefault="00D57038" w:rsidP="00D57038">
            <w:pPr>
              <w:pStyle w:val="TableParagraph"/>
              <w:spacing w:before="1" w:line="720" w:lineRule="auto"/>
              <w:ind w:right="733"/>
              <w:rPr>
                <w:b/>
                <w:spacing w:val="-57"/>
                <w:sz w:val="20"/>
              </w:rPr>
            </w:pPr>
          </w:p>
          <w:p w:rsidR="00D57038" w:rsidRDefault="00D57038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pacing w:val="-57"/>
                <w:sz w:val="20"/>
              </w:rPr>
            </w:pPr>
          </w:p>
          <w:p w:rsidR="009D4230" w:rsidRDefault="00D321D1">
            <w:pPr>
              <w:pStyle w:val="TableParagraph"/>
              <w:spacing w:before="1" w:line="720" w:lineRule="auto"/>
              <w:ind w:left="740" w:right="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Réaliser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dessin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d’observation</w:t>
            </w:r>
          </w:p>
          <w:p w:rsidR="009D4230" w:rsidRDefault="009D423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9D4230" w:rsidRDefault="00D321D1">
            <w:pPr>
              <w:pStyle w:val="TableParagraph"/>
              <w:spacing w:before="1"/>
              <w:ind w:left="740" w:right="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Recenser,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extraire,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organiser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informations</w:t>
            </w:r>
          </w:p>
          <w:p w:rsidR="009D4230" w:rsidRDefault="009D4230">
            <w:pPr>
              <w:pStyle w:val="TableParagraph"/>
              <w:rPr>
                <w:rFonts w:ascii="Arial"/>
                <w:b/>
              </w:rPr>
            </w:pPr>
          </w:p>
          <w:p w:rsidR="009D4230" w:rsidRDefault="009D423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9D4230" w:rsidRDefault="00D321D1">
            <w:pPr>
              <w:pStyle w:val="TableParagraph"/>
              <w:ind w:left="740" w:right="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Gérer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organiser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poste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travail</w:t>
            </w:r>
          </w:p>
        </w:tc>
        <w:tc>
          <w:tcPr>
            <w:tcW w:w="1084" w:type="dxa"/>
          </w:tcPr>
          <w:p w:rsidR="009D4230" w:rsidRDefault="009D4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D4230" w:rsidRDefault="009D4230">
      <w:pPr>
        <w:rPr>
          <w:rFonts w:ascii="Times New Roman"/>
          <w:sz w:val="20"/>
        </w:rPr>
        <w:sectPr w:rsidR="009D4230">
          <w:type w:val="continuous"/>
          <w:pgSz w:w="16840" w:h="11910" w:orient="landscape"/>
          <w:pgMar w:top="260" w:right="580" w:bottom="280" w:left="480" w:header="720" w:footer="720" w:gutter="0"/>
          <w:cols w:space="720"/>
        </w:sectPr>
      </w:pPr>
    </w:p>
    <w:p w:rsidR="009D4230" w:rsidRDefault="00D321D1">
      <w:pPr>
        <w:pStyle w:val="Corpsdetexte"/>
        <w:ind w:left="119"/>
        <w:rPr>
          <w:rFonts w:ascii="Arial"/>
          <w:sz w:val="20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87088128" behindDoc="1" locked="0" layoutInCell="1" allowOverlap="1">
            <wp:simplePos x="0" y="0"/>
            <wp:positionH relativeFrom="page">
              <wp:posOffset>4164329</wp:posOffset>
            </wp:positionH>
            <wp:positionV relativeFrom="page">
              <wp:posOffset>4685648</wp:posOffset>
            </wp:positionV>
            <wp:extent cx="3163782" cy="193014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782" cy="193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088640" behindDoc="1" locked="0" layoutInCell="1" allowOverlap="1">
            <wp:simplePos x="0" y="0"/>
            <wp:positionH relativeFrom="page">
              <wp:posOffset>4076700</wp:posOffset>
            </wp:positionH>
            <wp:positionV relativeFrom="page">
              <wp:posOffset>1003934</wp:posOffset>
            </wp:positionV>
            <wp:extent cx="2493929" cy="29317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929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1FD">
        <w:rPr>
          <w:rFonts w:ascii="Arial"/>
          <w:sz w:val="20"/>
        </w:rPr>
      </w:r>
      <w:r w:rsidR="005941FD">
        <w:rPr>
          <w:rFonts w:ascii="Arial"/>
          <w:sz w:val="20"/>
        </w:rPr>
        <w:pict>
          <v:group id="_x0000_s1048" style="width:525.25pt;height:262.65pt;mso-position-horizontal-relative:char;mso-position-vertical-relative:line" coordsize="10505,52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10;top:317;width:4230;height:3180">
              <v:imagedata r:id="rId9" o:title=""/>
            </v:shape>
            <v:shape id="_x0000_s1049" type="#_x0000_t202" style="position:absolute;left:7;top:7;width:10490;height:5238" filled="f">
              <v:textbox style="mso-next-textbox:#_x0000_s1049" inset="0,0,0,0">
                <w:txbxContent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4230" w:rsidRDefault="009D4230">
                    <w:pPr>
                      <w:spacing w:before="1"/>
                      <w:rPr>
                        <w:rFonts w:ascii="Arial"/>
                        <w:b/>
                        <w:sz w:val="30"/>
                      </w:rPr>
                    </w:pPr>
                  </w:p>
                  <w:p w:rsidR="009D4230" w:rsidRDefault="00D321D1">
                    <w:pPr>
                      <w:ind w:left="341" w:right="5339"/>
                      <w:jc w:val="both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Document 1 : Photos de cellules animales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observées au microscope optique (à gauche, une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cellule buccale isolée, à droite, le tissu buccal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entier</w:t>
                    </w:r>
                    <w:r>
                      <w:rPr>
                        <w:rFonts w:ascii="Trebuchet MS" w:hAnsi="Trebuchet M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4230" w:rsidRDefault="005941FD">
      <w:pPr>
        <w:pStyle w:val="Corpsdetexte"/>
        <w:spacing w:before="8"/>
        <w:rPr>
          <w:rFonts w:ascii="Arial"/>
          <w:b/>
        </w:rPr>
      </w:pPr>
      <w:r w:rsidRPr="005941FD">
        <w:pict>
          <v:group id="_x0000_s1045" style="position:absolute;margin-left:52.95pt;margin-top:12.75pt;width:525.25pt;height:191.2pt;z-index:-15727616;mso-wrap-distance-left:0;mso-wrap-distance-right:0;mso-position-horizontal-relative:page" coordorigin="1059,255" coordsize="10505,3824">
            <v:shape id="_x0000_s1047" type="#_x0000_t75" alt="http://histoiresnaturelles.net/vegetaux/microscopie/oignon_violet3.jpg" style="position:absolute;left:1155;top:1132;width:4817;height:1920">
              <v:imagedata r:id="rId10" o:title=""/>
            </v:shape>
            <v:shape id="_x0000_s1046" type="#_x0000_t202" style="position:absolute;left:1067;top:262;width:10490;height:3809" filled="f">
              <v:textbox inset="0,0,0,0">
                <w:txbxContent>
                  <w:p w:rsidR="009D4230" w:rsidRDefault="00D321D1">
                    <w:pPr>
                      <w:spacing w:before="98"/>
                      <w:ind w:left="341" w:right="924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Document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:</w:t>
                    </w:r>
                    <w:r>
                      <w:rPr>
                        <w:rFonts w:ascii="Trebuchet MS" w:hAnsi="Trebuchet MS"/>
                        <w:b/>
                        <w:spacing w:val="7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Observation</w:t>
                    </w:r>
                    <w:r>
                      <w:rPr>
                        <w:rFonts w:ascii="Trebuchet MS" w:hAnsi="Trebuchet MS"/>
                        <w:b/>
                        <w:spacing w:val="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d’une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cellule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d’épiderme</w:t>
                    </w:r>
                    <w:r>
                      <w:rPr>
                        <w:rFonts w:ascii="Trebuchet MS" w:hAnsi="Trebuchet MS"/>
                        <w:b/>
                        <w:spacing w:val="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d’oignon</w:t>
                    </w:r>
                    <w:r>
                      <w:rPr>
                        <w:rFonts w:ascii="Trebuchet MS" w:hAnsi="Trebuchet MS"/>
                        <w:b/>
                        <w:spacing w:val="1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(Microscope</w:t>
                    </w:r>
                    <w:r>
                      <w:rPr>
                        <w:rFonts w:ascii="Trebuchet MS" w:hAnsi="Trebuchet MS"/>
                        <w:b/>
                        <w:spacing w:val="8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Optique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MO</w:t>
                    </w:r>
                    <w:r>
                      <w:rPr>
                        <w:rFonts w:ascii="Trebuchet MS" w:hAnsi="Trebuchet MS"/>
                        <w:b/>
                        <w:spacing w:val="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à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gauche</w:t>
                    </w:r>
                    <w:r>
                      <w:rPr>
                        <w:rFonts w:ascii="Trebuchet MS" w:hAnsi="Trebuchet MS"/>
                        <w:b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et</w:t>
                    </w:r>
                    <w:r>
                      <w:rPr>
                        <w:rFonts w:ascii="Trebuchet MS" w:hAnsi="Trebuchet MS"/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schéma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à droite)</w:t>
                    </w:r>
                  </w:p>
                </w:txbxContent>
              </v:textbox>
            </v:shape>
            <w10:wrap type="topAndBottom" anchorx="page"/>
          </v:group>
        </w:pict>
      </w:r>
      <w:r w:rsidRPr="005941FD">
        <w:pict>
          <v:group id="_x0000_s1039" style="position:absolute;margin-left:52.95pt;margin-top:210.75pt;width:525.25pt;height:237.3pt;z-index:-15727104;mso-wrap-distance-left:0;mso-wrap-distance-right:0;mso-position-horizontal-relative:page" coordorigin="1059,4215" coordsize="10505,4746">
            <v:shape id="_x0000_s1044" type="#_x0000_t75" style="position:absolute;left:1470;top:4777;width:5430;height:3750">
              <v:imagedata r:id="rId11" o:title=""/>
            </v:shape>
            <v:shape id="_x0000_s1043" style="position:absolute;left:5463;top:5796;width:2904;height:1277" coordorigin="5463,5796" coordsize="2904,1277" o:spt="100" adj="0,,0" path="m7719,7059r-4,-6l5582,6598r2,-5l5593,6549r-130,34l5568,6667r10,-49l7711,7073r6,-4l7719,7059xm8367,6336r-4,-4l6232,6332r,-50l6112,6342r120,60l6232,6352r2131,l8367,6348r,-12xm8367,5850r-4,-4l5583,5846r,-50l5463,5856r120,60l5583,5866r2780,l8367,5862r,-12xe" fillcolor="black" stroked="f">
              <v:stroke joinstyle="round"/>
              <v:formulas/>
              <v:path arrowok="t" o:connecttype="segments"/>
            </v:shape>
            <v:line id="_x0000_s1042" style="position:absolute" from="7708,7070" to="8357,7070"/>
            <v:shape id="_x0000_s1041" style="position:absolute;left:6688;top:7810;width:1679;height:120" coordorigin="6688,7810" coordsize="1679,120" o:spt="100" adj="0,,0" path="m6808,7810r-120,60l6808,7930r,-50l6782,7880r-4,-5l6778,7864r4,-4l6808,7860r,-50xm6808,7860r-26,l6778,7864r,11l6782,7880r26,l6808,7860xm6808,7880r-20,l6808,7880r,xm8363,7859r-1555,1l6808,7880r1555,-1l8367,7875r,-12l8363,7859xe" fillcolor="black" stroked="f">
              <v:stroke joinstyle="round"/>
              <v:formulas/>
              <v:path arrowok="t" o:connecttype="segments"/>
            </v:shape>
            <v:shape id="_x0000_s1040" type="#_x0000_t202" style="position:absolute;left:1067;top:4222;width:10490;height:4731" filled="f">
              <v:textbox inset="0,0,0,0">
                <w:txbxContent>
                  <w:p w:rsidR="009D4230" w:rsidRDefault="00D321D1">
                    <w:pPr>
                      <w:spacing w:before="111"/>
                      <w:ind w:left="341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Document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: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Cellules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d’Elodée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observées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au</w:t>
                    </w:r>
                    <w:r>
                      <w:rPr>
                        <w:rFonts w:ascii="Trebuchet MS" w:hAnsi="Trebuchet MS"/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microscope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optique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  <w:u w:val="single"/>
                      </w:rPr>
                      <w:t>x100</w:t>
                    </w:r>
                  </w:p>
                  <w:p w:rsidR="009D4230" w:rsidRDefault="009D4230">
                    <w:pPr>
                      <w:rPr>
                        <w:rFonts w:ascii="Trebuchet MS"/>
                        <w:b/>
                      </w:rPr>
                    </w:pPr>
                  </w:p>
                  <w:p w:rsidR="009D4230" w:rsidRDefault="009D4230">
                    <w:pPr>
                      <w:rPr>
                        <w:rFonts w:ascii="Trebuchet MS"/>
                        <w:b/>
                      </w:rPr>
                    </w:pPr>
                  </w:p>
                  <w:p w:rsidR="009D4230" w:rsidRDefault="009D4230">
                    <w:pPr>
                      <w:rPr>
                        <w:rFonts w:ascii="Trebuchet MS"/>
                        <w:b/>
                      </w:rPr>
                    </w:pPr>
                  </w:p>
                  <w:p w:rsidR="009D4230" w:rsidRDefault="009D4230">
                    <w:pPr>
                      <w:spacing w:before="3"/>
                      <w:rPr>
                        <w:rFonts w:ascii="Trebuchet MS"/>
                        <w:b/>
                        <w:sz w:val="31"/>
                      </w:rPr>
                    </w:pPr>
                  </w:p>
                  <w:p w:rsidR="009D4230" w:rsidRDefault="00D321D1">
                    <w:pPr>
                      <w:spacing w:line="453" w:lineRule="auto"/>
                      <w:ind w:left="7437" w:right="1995"/>
                      <w:rPr>
                        <w:rFonts w:ascii="Comic Sans MS"/>
                        <w:sz w:val="20"/>
                      </w:rPr>
                    </w:pPr>
                    <w:proofErr w:type="gramStart"/>
                    <w:r>
                      <w:rPr>
                        <w:rFonts w:ascii="Comic Sans MS"/>
                        <w:spacing w:val="-1"/>
                        <w:sz w:val="20"/>
                      </w:rPr>
                      <w:t>cytoplasme</w:t>
                    </w:r>
                    <w:proofErr w:type="gramEnd"/>
                    <w:r>
                      <w:rPr>
                        <w:rFonts w:asci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paroi</w:t>
                    </w:r>
                  </w:p>
                  <w:p w:rsidR="009D4230" w:rsidRDefault="00D57038">
                    <w:pPr>
                      <w:spacing w:before="173" w:line="679" w:lineRule="auto"/>
                      <w:ind w:left="7437" w:right="1102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Chloroplaste</w:t>
                    </w:r>
                    <w:r w:rsidR="00D321D1">
                      <w:rPr>
                        <w:rFonts w:ascii="Comic Sans MS"/>
                        <w:spacing w:val="1"/>
                        <w:sz w:val="20"/>
                      </w:rPr>
                      <w:t xml:space="preserve"> </w:t>
                    </w:r>
                    <w:r w:rsidR="00D321D1">
                      <w:rPr>
                        <w:rFonts w:ascii="Comic Sans MS"/>
                        <w:sz w:val="20"/>
                      </w:rPr>
                      <w:t>Membrane</w:t>
                    </w:r>
                    <w:r w:rsidR="00D321D1">
                      <w:rPr>
                        <w:rFonts w:ascii="Comic Sans MS"/>
                        <w:spacing w:val="-8"/>
                        <w:sz w:val="20"/>
                      </w:rPr>
                      <w:t xml:space="preserve"> </w:t>
                    </w:r>
                    <w:r w:rsidR="00D321D1">
                      <w:rPr>
                        <w:rFonts w:ascii="Comic Sans MS"/>
                        <w:sz w:val="20"/>
                      </w:rPr>
                      <w:t>plasmique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4230" w:rsidRDefault="009D4230">
      <w:pPr>
        <w:pStyle w:val="Corpsdetexte"/>
        <w:spacing w:before="9"/>
        <w:rPr>
          <w:rFonts w:ascii="Arial"/>
          <w:b/>
          <w:sz w:val="5"/>
        </w:rPr>
      </w:pPr>
    </w:p>
    <w:p w:rsidR="009D4230" w:rsidRDefault="009D4230">
      <w:pPr>
        <w:rPr>
          <w:rFonts w:ascii="Arial"/>
          <w:sz w:val="5"/>
        </w:rPr>
        <w:sectPr w:rsidR="009D4230">
          <w:pgSz w:w="11910" w:h="16840"/>
          <w:pgMar w:top="1240" w:right="240" w:bottom="280" w:left="940" w:header="720" w:footer="720" w:gutter="0"/>
          <w:cols w:space="720"/>
        </w:sectPr>
      </w:pPr>
    </w:p>
    <w:p w:rsidR="009D4230" w:rsidRDefault="005941FD">
      <w:pPr>
        <w:pStyle w:val="Heading1"/>
        <w:spacing w:before="85"/>
        <w:ind w:left="476"/>
        <w:rPr>
          <w:rFonts w:ascii="Trebuchet MS" w:hAnsi="Trebuchet MS"/>
        </w:rPr>
      </w:pPr>
      <w:r w:rsidRPr="005941FD">
        <w:lastRenderedPageBreak/>
        <w:pict>
          <v:group id="_x0000_s1036" alt="Numériser0006.jpg" style="position:absolute;left:0;text-align:left;margin-left:23pt;margin-top:164.95pt;width:561.4pt;height:589.05pt;z-index:-16227328;mso-position-horizontal-relative:page;mso-position-vertical-relative:page" coordorigin="460,3299" coordsize="11228,11781">
            <v:shape id="_x0000_s1038" type="#_x0000_t75" alt="Numériser0006.jpg" style="position:absolute;left:460;top:3299;width:11228;height:11781">
              <v:imagedata r:id="rId12" o:title=""/>
            </v:shape>
            <v:rect id="_x0000_s1037" style="position:absolute;left:4534;top:10528;width:1488;height:388" stroked="f">
              <v:fill opacity="52428f"/>
            </v:rect>
            <w10:wrap anchorx="page" anchory="page"/>
          </v:group>
        </w:pict>
      </w:r>
      <w:r w:rsidR="00D321D1">
        <w:rPr>
          <w:rFonts w:ascii="Trebuchet MS" w:hAnsi="Trebuchet MS"/>
          <w:u w:val="single"/>
        </w:rPr>
        <w:t>Document</w:t>
      </w:r>
      <w:r w:rsidR="00D321D1">
        <w:rPr>
          <w:rFonts w:ascii="Trebuchet MS" w:hAnsi="Trebuchet MS"/>
          <w:spacing w:val="-5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4</w:t>
      </w:r>
      <w:r w:rsidR="00D321D1">
        <w:rPr>
          <w:rFonts w:ascii="Trebuchet MS" w:hAnsi="Trebuchet MS"/>
          <w:spacing w:val="-2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:</w:t>
      </w:r>
      <w:r w:rsidR="00D321D1">
        <w:rPr>
          <w:rFonts w:ascii="Trebuchet MS" w:hAnsi="Trebuchet MS"/>
          <w:spacing w:val="-3"/>
          <w:u w:val="single"/>
        </w:rPr>
        <w:t xml:space="preserve"> </w:t>
      </w:r>
      <w:proofErr w:type="spellStart"/>
      <w:r w:rsidR="00D321D1">
        <w:rPr>
          <w:rFonts w:ascii="Trebuchet MS" w:hAnsi="Trebuchet MS"/>
          <w:u w:val="single"/>
        </w:rPr>
        <w:t>Ultrastructure</w:t>
      </w:r>
      <w:proofErr w:type="spellEnd"/>
      <w:r w:rsidR="00D321D1">
        <w:rPr>
          <w:rFonts w:ascii="Trebuchet MS" w:hAnsi="Trebuchet MS"/>
          <w:spacing w:val="-3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de</w:t>
      </w:r>
      <w:r w:rsidR="00D321D1">
        <w:rPr>
          <w:rFonts w:ascii="Trebuchet MS" w:hAnsi="Trebuchet MS"/>
          <w:spacing w:val="-5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différentes</w:t>
      </w:r>
      <w:r w:rsidR="00D321D1">
        <w:rPr>
          <w:rFonts w:ascii="Trebuchet MS" w:hAnsi="Trebuchet MS"/>
          <w:spacing w:val="-2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cellules</w:t>
      </w:r>
      <w:r w:rsidR="00D321D1">
        <w:rPr>
          <w:rFonts w:ascii="Trebuchet MS" w:hAnsi="Trebuchet MS"/>
          <w:spacing w:val="-3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observées</w:t>
      </w:r>
      <w:r w:rsidR="00D321D1">
        <w:rPr>
          <w:rFonts w:ascii="Trebuchet MS" w:hAnsi="Trebuchet MS"/>
          <w:spacing w:val="-4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au</w:t>
      </w:r>
      <w:r w:rsidR="00D321D1">
        <w:rPr>
          <w:rFonts w:ascii="Trebuchet MS" w:hAnsi="Trebuchet MS"/>
          <w:spacing w:val="-3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MET.</w:t>
      </w:r>
    </w:p>
    <w:p w:rsidR="009D4230" w:rsidRDefault="009D4230">
      <w:pPr>
        <w:pStyle w:val="Corpsdetexte"/>
        <w:spacing w:before="6"/>
        <w:rPr>
          <w:rFonts w:ascii="Trebuchet MS"/>
          <w:b/>
          <w:sz w:val="11"/>
        </w:rPr>
      </w:pPr>
    </w:p>
    <w:p w:rsidR="009D4230" w:rsidRDefault="00D321D1">
      <w:pPr>
        <w:spacing w:before="100"/>
        <w:ind w:left="476" w:right="1175" w:firstLine="70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Ces cellules ont été observées avec un </w:t>
      </w:r>
      <w:r>
        <w:rPr>
          <w:rFonts w:ascii="Trebuchet MS" w:hAnsi="Trebuchet MS"/>
          <w:b/>
          <w:sz w:val="20"/>
          <w:u w:val="single"/>
        </w:rPr>
        <w:t>microscope électronique à transmission (MET)</w:t>
      </w:r>
      <w:r>
        <w:rPr>
          <w:rFonts w:ascii="Trebuchet MS" w:hAnsi="Trebuchet MS"/>
          <w:b/>
          <w:sz w:val="20"/>
        </w:rPr>
        <w:t xml:space="preserve"> </w:t>
      </w:r>
      <w:r>
        <w:rPr>
          <w:rFonts w:ascii="Trebuchet MS" w:hAnsi="Trebuchet MS"/>
          <w:sz w:val="20"/>
        </w:rPr>
        <w:t>qui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permet un très fort grossissement (jusqu’à 300 000 x !!). Les images obtenues sont en noir et blanc.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En effet, les images sont obtenues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par un bombardement d’électrons sur l’échantillon. Si 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électrons passent, la zone est blanche alors que si les électrons sont déviés ou réfléchis par l’objet,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alors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la zone est noire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(zone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dense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aux électrons).</w:t>
      </w: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rPr>
          <w:rFonts w:ascii="Trebuchet MS"/>
          <w:sz w:val="20"/>
        </w:rPr>
      </w:pPr>
    </w:p>
    <w:p w:rsidR="009D4230" w:rsidRDefault="009D4230">
      <w:pPr>
        <w:pStyle w:val="Corpsdetexte"/>
        <w:spacing w:before="11"/>
        <w:rPr>
          <w:rFonts w:ascii="Trebuchet MS"/>
          <w:sz w:val="26"/>
        </w:rPr>
      </w:pPr>
    </w:p>
    <w:p w:rsidR="009D4230" w:rsidRDefault="00D321D1">
      <w:pPr>
        <w:pStyle w:val="Heading1"/>
        <w:tabs>
          <w:tab w:val="left" w:pos="3628"/>
        </w:tabs>
        <w:spacing w:before="59"/>
        <w:ind w:left="2630"/>
        <w:rPr>
          <w:rFonts w:ascii="Calibri"/>
        </w:rPr>
      </w:pPr>
      <w:r>
        <w:rPr>
          <w:rFonts w:ascii="Calibri"/>
          <w:w w:val="99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</w:t>
      </w:r>
      <w:r>
        <w:rPr>
          <w:rFonts w:ascii="Calibri"/>
          <w:spacing w:val="19"/>
        </w:rPr>
        <w:t xml:space="preserve"> </w:t>
      </w:r>
      <w:proofErr w:type="gramStart"/>
      <w:r>
        <w:rPr>
          <w:rFonts w:ascii="Calibri"/>
        </w:rPr>
        <w:t>mitochondrie</w:t>
      </w:r>
      <w:proofErr w:type="gramEnd"/>
    </w:p>
    <w:p w:rsidR="009D4230" w:rsidRDefault="009D4230">
      <w:pPr>
        <w:rPr>
          <w:rFonts w:ascii="Calibri"/>
        </w:rPr>
        <w:sectPr w:rsidR="009D4230">
          <w:pgSz w:w="11910" w:h="16840"/>
          <w:pgMar w:top="1300" w:right="240" w:bottom="280" w:left="940" w:header="720" w:footer="720" w:gutter="0"/>
          <w:cols w:space="720"/>
        </w:sectPr>
      </w:pPr>
    </w:p>
    <w:p w:rsidR="009D4230" w:rsidRDefault="009D4230">
      <w:pPr>
        <w:pStyle w:val="Corpsdetexte"/>
        <w:rPr>
          <w:rFonts w:ascii="Calibri"/>
          <w:b/>
          <w:sz w:val="20"/>
        </w:rPr>
      </w:pPr>
    </w:p>
    <w:p w:rsidR="009D4230" w:rsidRDefault="009D4230">
      <w:pPr>
        <w:pStyle w:val="Corpsdetexte"/>
        <w:rPr>
          <w:rFonts w:ascii="Calibri"/>
          <w:b/>
          <w:sz w:val="20"/>
        </w:rPr>
      </w:pPr>
    </w:p>
    <w:p w:rsidR="009D4230" w:rsidRDefault="005941FD">
      <w:pPr>
        <w:pStyle w:val="Paragraphedeliste"/>
        <w:numPr>
          <w:ilvl w:val="1"/>
          <w:numId w:val="6"/>
        </w:numPr>
        <w:tabs>
          <w:tab w:val="left" w:pos="11824"/>
        </w:tabs>
        <w:spacing w:before="1" w:line="204" w:lineRule="exact"/>
        <w:ind w:left="11823"/>
        <w:rPr>
          <w:sz w:val="18"/>
        </w:rPr>
      </w:pPr>
      <w:r w:rsidRPr="005941FD">
        <w:pict>
          <v:shape id="_x0000_s1035" type="#_x0000_t202" style="position:absolute;left:0;text-align:left;margin-left:73.35pt;margin-top:-17pt;width:209.55pt;height:277.65pt;z-index:15732736;mso-position-horizontal-relative:page" stroked="f">
            <v:textbox inset="0,0,0,0">
              <w:txbxContent>
                <w:p w:rsidR="009D4230" w:rsidRDefault="00D321D1">
                  <w:pPr>
                    <w:spacing w:before="67"/>
                    <w:ind w:left="967" w:right="968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  <w:shd w:val="clear" w:color="auto" w:fill="0000FF"/>
                    </w:rPr>
                    <w:t>La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  <w:shd w:val="clear" w:color="auto" w:fill="0000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18"/>
                      <w:shd w:val="clear" w:color="auto" w:fill="0000FF"/>
                    </w:rPr>
                    <w:t>membrane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8"/>
                      <w:shd w:val="clear" w:color="auto" w:fill="0000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18"/>
                      <w:shd w:val="clear" w:color="auto" w:fill="0000FF"/>
                    </w:rPr>
                    <w:t>plasmique :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55"/>
                    </w:tabs>
                    <w:spacing w:before="4" w:line="207" w:lineRule="exact"/>
                    <w:ind w:left="254" w:hanging="112"/>
                  </w:pPr>
                  <w:r>
                    <w:t>Présente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chez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TOUTES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cellules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vivantes.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55"/>
                    </w:tabs>
                    <w:spacing w:line="207" w:lineRule="exact"/>
                    <w:ind w:left="254" w:hanging="112"/>
                  </w:pPr>
                  <w:r>
                    <w:t>Elle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constituée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lipides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98"/>
                    </w:tabs>
                    <w:spacing w:before="2"/>
                    <w:ind w:right="146" w:firstLine="0"/>
                  </w:pPr>
                  <w:r>
                    <w:t>Protège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régule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échanges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matières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 cellule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et 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milieu extérieur.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74"/>
                    </w:tabs>
                    <w:ind w:right="145" w:firstLine="0"/>
                  </w:pPr>
                  <w:r>
                    <w:t>Permet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reconnaître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cellules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semblables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pour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former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tissus.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372"/>
                    </w:tabs>
                    <w:ind w:right="143" w:firstLine="0"/>
                  </w:pPr>
                  <w:r>
                    <w:t>Déformable :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permet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mouvements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déplacements.</w:t>
                  </w:r>
                </w:p>
                <w:p w:rsidR="009D4230" w:rsidRDefault="009D4230">
                  <w:pPr>
                    <w:pStyle w:val="Corpsdetexte"/>
                    <w:spacing w:before="5"/>
                    <w:rPr>
                      <w:sz w:val="17"/>
                    </w:rPr>
                  </w:pPr>
                </w:p>
                <w:p w:rsidR="009D4230" w:rsidRDefault="00D321D1">
                  <w:pPr>
                    <w:ind w:left="967" w:right="968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  <w:shd w:val="clear" w:color="auto" w:fill="00FFFF"/>
                    </w:rPr>
                    <w:t>Le</w:t>
                  </w:r>
                  <w:r>
                    <w:rPr>
                      <w:rFonts w:ascii="Arial"/>
                      <w:b/>
                      <w:spacing w:val="-2"/>
                      <w:sz w:val="18"/>
                      <w:shd w:val="clear" w:color="auto" w:fill="00FFFF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  <w:shd w:val="clear" w:color="auto" w:fill="00FFFF"/>
                    </w:rPr>
                    <w:t>cytoplasme</w:t>
                  </w:r>
                  <w:r>
                    <w:rPr>
                      <w:rFonts w:ascii="Arial"/>
                      <w:b/>
                      <w:spacing w:val="1"/>
                      <w:sz w:val="18"/>
                      <w:shd w:val="clear" w:color="auto" w:fill="00FFFF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  <w:shd w:val="clear" w:color="auto" w:fill="00FFFF"/>
                    </w:rPr>
                    <w:t>: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55"/>
                    </w:tabs>
                    <w:spacing w:before="6" w:line="207" w:lineRule="exact"/>
                    <w:ind w:left="254" w:hanging="112"/>
                  </w:pPr>
                  <w:r>
                    <w:t>Gel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lequel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baignent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organites.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55"/>
                    </w:tabs>
                    <w:spacing w:line="207" w:lineRule="exact"/>
                    <w:ind w:left="254" w:hanging="112"/>
                  </w:pPr>
                  <w:r>
                    <w:t>Siège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nombreuses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réactions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chimiques.</w:t>
                  </w:r>
                </w:p>
                <w:p w:rsidR="009D4230" w:rsidRDefault="009D4230">
                  <w:pPr>
                    <w:pStyle w:val="Corpsdetexte"/>
                    <w:rPr>
                      <w:sz w:val="20"/>
                    </w:rPr>
                  </w:pPr>
                </w:p>
                <w:p w:rsidR="009D4230" w:rsidRDefault="009D4230">
                  <w:pPr>
                    <w:pStyle w:val="Corpsdetexte"/>
                    <w:spacing w:before="11"/>
                    <w:rPr>
                      <w:sz w:val="20"/>
                    </w:rPr>
                  </w:pPr>
                </w:p>
                <w:p w:rsidR="009D4230" w:rsidRDefault="00D321D1">
                  <w:pPr>
                    <w:ind w:left="967" w:right="966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  <w:shd w:val="clear" w:color="auto" w:fill="000000"/>
                    </w:rPr>
                    <w:t>La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18"/>
                      <w:shd w:val="clear" w:color="auto" w:fill="000000"/>
                    </w:rPr>
                    <w:t>vacuole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8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18"/>
                      <w:shd w:val="clear" w:color="auto" w:fill="000000"/>
                    </w:rPr>
                    <w:t>: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401"/>
                    </w:tabs>
                    <w:spacing w:before="4"/>
                    <w:ind w:right="141" w:firstLine="0"/>
                    <w:jc w:val="both"/>
                  </w:pPr>
                  <w:r>
                    <w:t>Présents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uniquement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chez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cellules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végétales,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bactéries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champignons.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264"/>
                    </w:tabs>
                    <w:ind w:right="145" w:firstLine="0"/>
                    <w:jc w:val="both"/>
                  </w:pPr>
                  <w:r>
                    <w:t>C’est un espace délimité par une membrane. 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représente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volume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plus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ou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moins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important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cellule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329"/>
                    </w:tabs>
                    <w:ind w:right="144" w:firstLine="0"/>
                    <w:jc w:val="both"/>
                  </w:pPr>
                  <w:r>
                    <w:t>Permet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mouvements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plasmolyse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turgescence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(gonflement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dégonflement)</w:t>
                  </w:r>
                </w:p>
                <w:p w:rsidR="009D4230" w:rsidRDefault="00D321D1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387"/>
                    </w:tabs>
                    <w:spacing w:before="2" w:line="237" w:lineRule="auto"/>
                    <w:ind w:right="142" w:firstLine="0"/>
                    <w:jc w:val="both"/>
                  </w:pPr>
                  <w:r>
                    <w:t>Permet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détruire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certaines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molécules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(dégradation).</w:t>
                  </w:r>
                </w:p>
              </w:txbxContent>
            </v:textbox>
            <w10:wrap anchorx="page"/>
          </v:shape>
        </w:pict>
      </w:r>
      <w:r w:rsidR="00D321D1">
        <w:rPr>
          <w:sz w:val="18"/>
        </w:rPr>
        <w:t>Organite</w:t>
      </w:r>
      <w:r w:rsidR="00D321D1">
        <w:rPr>
          <w:spacing w:val="78"/>
          <w:sz w:val="18"/>
        </w:rPr>
        <w:t xml:space="preserve"> </w:t>
      </w:r>
      <w:r w:rsidR="00D321D1">
        <w:rPr>
          <w:sz w:val="18"/>
        </w:rPr>
        <w:t xml:space="preserve">qui  </w:t>
      </w:r>
      <w:r w:rsidR="00D321D1">
        <w:rPr>
          <w:spacing w:val="27"/>
          <w:sz w:val="18"/>
        </w:rPr>
        <w:t xml:space="preserve"> </w:t>
      </w:r>
      <w:r w:rsidR="00D321D1">
        <w:rPr>
          <w:sz w:val="18"/>
        </w:rPr>
        <w:t xml:space="preserve">est  </w:t>
      </w:r>
      <w:r w:rsidR="00D321D1">
        <w:rPr>
          <w:spacing w:val="26"/>
          <w:sz w:val="18"/>
        </w:rPr>
        <w:t xml:space="preserve"> </w:t>
      </w:r>
      <w:r w:rsidR="00D321D1">
        <w:rPr>
          <w:sz w:val="18"/>
        </w:rPr>
        <w:t xml:space="preserve">le  </w:t>
      </w:r>
      <w:r w:rsidR="00D321D1">
        <w:rPr>
          <w:spacing w:val="26"/>
          <w:sz w:val="18"/>
        </w:rPr>
        <w:t xml:space="preserve"> </w:t>
      </w:r>
      <w:r w:rsidR="00D321D1">
        <w:rPr>
          <w:sz w:val="18"/>
        </w:rPr>
        <w:t xml:space="preserve">siège  </w:t>
      </w:r>
      <w:r w:rsidR="00D321D1">
        <w:rPr>
          <w:spacing w:val="26"/>
          <w:sz w:val="18"/>
        </w:rPr>
        <w:t xml:space="preserve"> </w:t>
      </w:r>
      <w:r w:rsidR="00D321D1">
        <w:rPr>
          <w:sz w:val="18"/>
        </w:rPr>
        <w:t xml:space="preserve">de  </w:t>
      </w:r>
      <w:r w:rsidR="00D321D1">
        <w:rPr>
          <w:spacing w:val="26"/>
          <w:sz w:val="18"/>
        </w:rPr>
        <w:t xml:space="preserve"> </w:t>
      </w:r>
      <w:r w:rsidR="00D321D1">
        <w:rPr>
          <w:sz w:val="18"/>
        </w:rPr>
        <w:t>la</w:t>
      </w:r>
    </w:p>
    <w:p w:rsidR="009D4230" w:rsidRDefault="00D321D1">
      <w:pPr>
        <w:pStyle w:val="Heading2"/>
        <w:spacing w:line="204" w:lineRule="exact"/>
        <w:ind w:left="11586" w:right="0"/>
        <w:jc w:val="both"/>
        <w:rPr>
          <w:rFonts w:ascii="Arial MT"/>
          <w:b w:val="0"/>
        </w:rPr>
      </w:pPr>
      <w:proofErr w:type="gramStart"/>
      <w:r>
        <w:t>respiration</w:t>
      </w:r>
      <w:proofErr w:type="gramEnd"/>
      <w:r>
        <w:rPr>
          <w:spacing w:val="-3"/>
        </w:rPr>
        <w:t xml:space="preserve"> </w:t>
      </w:r>
      <w:r>
        <w:t>cellulaire</w:t>
      </w:r>
      <w:r>
        <w:rPr>
          <w:spacing w:val="-1"/>
        </w:rPr>
        <w:t xml:space="preserve"> </w:t>
      </w:r>
      <w:r>
        <w:rPr>
          <w:rFonts w:ascii="Arial MT"/>
          <w:b w:val="0"/>
        </w:rPr>
        <w:t>:</w:t>
      </w:r>
    </w:p>
    <w:p w:rsidR="009D4230" w:rsidRDefault="009D4230">
      <w:pPr>
        <w:pStyle w:val="Corpsdetexte"/>
        <w:spacing w:before="8"/>
        <w:rPr>
          <w:sz w:val="17"/>
        </w:rPr>
      </w:pPr>
    </w:p>
    <w:p w:rsidR="009D4230" w:rsidRDefault="00D321D1">
      <w:pPr>
        <w:spacing w:before="1"/>
        <w:ind w:left="1158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position w:val="2"/>
          <w:sz w:val="16"/>
        </w:rPr>
        <w:t>O</w:t>
      </w:r>
      <w:r>
        <w:rPr>
          <w:rFonts w:ascii="Arial" w:hAnsi="Arial"/>
          <w:b/>
          <w:sz w:val="10"/>
        </w:rPr>
        <w:t>2</w:t>
      </w:r>
      <w:r>
        <w:rPr>
          <w:rFonts w:ascii="Arial" w:hAnsi="Arial"/>
          <w:b/>
          <w:spacing w:val="16"/>
          <w:sz w:val="10"/>
        </w:rPr>
        <w:t xml:space="preserve"> </w:t>
      </w:r>
      <w:r>
        <w:rPr>
          <w:rFonts w:ascii="Arial" w:hAnsi="Arial"/>
          <w:b/>
          <w:position w:val="2"/>
          <w:sz w:val="16"/>
        </w:rPr>
        <w:t>+ Glucose +</w:t>
      </w:r>
      <w:r>
        <w:rPr>
          <w:rFonts w:ascii="Arial" w:hAnsi="Arial"/>
          <w:b/>
          <w:spacing w:val="-3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 xml:space="preserve">Eau </w:t>
      </w:r>
      <w:r>
        <w:rPr>
          <w:rFonts w:ascii="Wingdings" w:hAnsi="Wingdings"/>
          <w:position w:val="2"/>
          <w:sz w:val="16"/>
        </w:rPr>
        <w:t></w:t>
      </w:r>
      <w:r>
        <w:rPr>
          <w:rFonts w:ascii="Times New Roman" w:hAnsi="Times New Roman"/>
          <w:spacing w:val="6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>CO</w:t>
      </w:r>
      <w:r>
        <w:rPr>
          <w:rFonts w:ascii="Arial" w:hAnsi="Arial"/>
          <w:b/>
          <w:sz w:val="10"/>
        </w:rPr>
        <w:t>2</w:t>
      </w:r>
      <w:r>
        <w:rPr>
          <w:rFonts w:ascii="Arial" w:hAnsi="Arial"/>
          <w:b/>
          <w:spacing w:val="13"/>
          <w:sz w:val="10"/>
        </w:rPr>
        <w:t xml:space="preserve"> </w:t>
      </w:r>
      <w:r>
        <w:rPr>
          <w:rFonts w:ascii="Arial" w:hAnsi="Arial"/>
          <w:b/>
          <w:position w:val="2"/>
          <w:sz w:val="16"/>
        </w:rPr>
        <w:t>+</w:t>
      </w:r>
      <w:r>
        <w:rPr>
          <w:rFonts w:ascii="Arial" w:hAnsi="Arial"/>
          <w:b/>
          <w:spacing w:val="-2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>ENERGIE</w:t>
      </w:r>
    </w:p>
    <w:p w:rsidR="009D4230" w:rsidRDefault="009D4230">
      <w:pPr>
        <w:pStyle w:val="Corpsdetexte"/>
        <w:rPr>
          <w:rFonts w:ascii="Arial"/>
          <w:b/>
          <w:sz w:val="16"/>
        </w:rPr>
      </w:pPr>
    </w:p>
    <w:p w:rsidR="009D4230" w:rsidRDefault="00D321D1">
      <w:pPr>
        <w:pStyle w:val="Paragraphedeliste"/>
        <w:numPr>
          <w:ilvl w:val="1"/>
          <w:numId w:val="6"/>
        </w:numPr>
        <w:tabs>
          <w:tab w:val="left" w:pos="11728"/>
        </w:tabs>
        <w:ind w:right="221" w:firstLine="0"/>
        <w:rPr>
          <w:sz w:val="18"/>
        </w:rPr>
      </w:pPr>
      <w:r>
        <w:rPr>
          <w:sz w:val="18"/>
        </w:rPr>
        <w:t>Composé</w:t>
      </w:r>
      <w:r>
        <w:rPr>
          <w:spacing w:val="1"/>
          <w:sz w:val="18"/>
        </w:rPr>
        <w:t xml:space="preserve"> </w:t>
      </w:r>
      <w:r>
        <w:rPr>
          <w:sz w:val="18"/>
        </w:rPr>
        <w:t>de sacs</w:t>
      </w:r>
      <w:r>
        <w:rPr>
          <w:spacing w:val="50"/>
          <w:sz w:val="18"/>
        </w:rPr>
        <w:t xml:space="preserve"> </w:t>
      </w:r>
      <w:r>
        <w:rPr>
          <w:sz w:val="18"/>
        </w:rPr>
        <w:t>à double membrane</w:t>
      </w:r>
      <w:r>
        <w:rPr>
          <w:spacing w:val="1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disséminés</w:t>
      </w:r>
      <w:r>
        <w:rPr>
          <w:spacing w:val="-3"/>
          <w:sz w:val="18"/>
        </w:rPr>
        <w:t xml:space="preserve"> </w:t>
      </w:r>
      <w:r>
        <w:rPr>
          <w:sz w:val="18"/>
        </w:rPr>
        <w:t>dans le</w:t>
      </w:r>
      <w:r>
        <w:rPr>
          <w:spacing w:val="-1"/>
          <w:sz w:val="18"/>
        </w:rPr>
        <w:t xml:space="preserve"> </w:t>
      </w:r>
      <w:r>
        <w:rPr>
          <w:sz w:val="18"/>
        </w:rPr>
        <w:t>cytoplasme</w:t>
      </w:r>
    </w:p>
    <w:p w:rsidR="009D4230" w:rsidRDefault="00D321D1">
      <w:pPr>
        <w:pStyle w:val="Paragraphedeliste"/>
        <w:numPr>
          <w:ilvl w:val="1"/>
          <w:numId w:val="6"/>
        </w:numPr>
        <w:tabs>
          <w:tab w:val="left" w:pos="11738"/>
        </w:tabs>
        <w:ind w:right="220" w:firstLine="0"/>
        <w:rPr>
          <w:sz w:val="18"/>
        </w:rPr>
      </w:pPr>
      <w:r>
        <w:rPr>
          <w:sz w:val="18"/>
        </w:rPr>
        <w:t>Elles sont très nombreuses (100aines)</w:t>
      </w:r>
      <w:r>
        <w:rPr>
          <w:spacing w:val="1"/>
          <w:sz w:val="18"/>
        </w:rPr>
        <w:t xml:space="preserve"> </w:t>
      </w:r>
      <w:r>
        <w:rPr>
          <w:sz w:val="18"/>
        </w:rPr>
        <w:t>dans</w:t>
      </w:r>
      <w:r>
        <w:rPr>
          <w:spacing w:val="-3"/>
          <w:sz w:val="18"/>
        </w:rPr>
        <w:t xml:space="preserve"> </w:t>
      </w:r>
      <w:r>
        <w:rPr>
          <w:sz w:val="18"/>
        </w:rPr>
        <w:t>chaque</w:t>
      </w:r>
      <w:r>
        <w:rPr>
          <w:spacing w:val="-2"/>
          <w:sz w:val="18"/>
        </w:rPr>
        <w:t xml:space="preserve"> </w:t>
      </w:r>
      <w:r>
        <w:rPr>
          <w:sz w:val="18"/>
        </w:rPr>
        <w:t>cellule</w:t>
      </w:r>
    </w:p>
    <w:p w:rsidR="009D4230" w:rsidRDefault="00D321D1">
      <w:pPr>
        <w:pStyle w:val="Paragraphedeliste"/>
        <w:numPr>
          <w:ilvl w:val="1"/>
          <w:numId w:val="6"/>
        </w:numPr>
        <w:tabs>
          <w:tab w:val="left" w:pos="11764"/>
        </w:tabs>
        <w:ind w:right="220" w:firstLine="0"/>
        <w:rPr>
          <w:sz w:val="18"/>
        </w:rPr>
      </w:pPr>
      <w:r>
        <w:rPr>
          <w:sz w:val="18"/>
        </w:rPr>
        <w:t>Elles</w:t>
      </w:r>
      <w:r>
        <w:rPr>
          <w:spacing w:val="1"/>
          <w:sz w:val="18"/>
        </w:rPr>
        <w:t xml:space="preserve"> </w:t>
      </w:r>
      <w:r>
        <w:rPr>
          <w:sz w:val="18"/>
        </w:rPr>
        <w:t>sont</w:t>
      </w:r>
      <w:r>
        <w:rPr>
          <w:spacing w:val="1"/>
          <w:sz w:val="18"/>
        </w:rPr>
        <w:t xml:space="preserve"> </w:t>
      </w:r>
      <w:r>
        <w:rPr>
          <w:sz w:val="18"/>
        </w:rPr>
        <w:t>présentes</w:t>
      </w:r>
      <w:r>
        <w:rPr>
          <w:spacing w:val="1"/>
          <w:sz w:val="18"/>
        </w:rPr>
        <w:t xml:space="preserve"> </w:t>
      </w:r>
      <w:r>
        <w:rPr>
          <w:sz w:val="18"/>
        </w:rPr>
        <w:t>chez</w:t>
      </w:r>
      <w:r>
        <w:rPr>
          <w:spacing w:val="1"/>
          <w:sz w:val="18"/>
        </w:rPr>
        <w:t xml:space="preserve"> </w:t>
      </w:r>
      <w:r>
        <w:rPr>
          <w:sz w:val="18"/>
        </w:rPr>
        <w:t>toutes</w:t>
      </w:r>
      <w:r>
        <w:rPr>
          <w:spacing w:val="1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cellules</w:t>
      </w:r>
      <w:r>
        <w:rPr>
          <w:spacing w:val="1"/>
          <w:sz w:val="18"/>
        </w:rPr>
        <w:t xml:space="preserve"> </w:t>
      </w:r>
      <w:r>
        <w:rPr>
          <w:sz w:val="18"/>
        </w:rPr>
        <w:t>eucaryotes</w:t>
      </w:r>
      <w:r>
        <w:rPr>
          <w:spacing w:val="1"/>
          <w:sz w:val="18"/>
        </w:rPr>
        <w:t xml:space="preserve"> </w:t>
      </w:r>
      <w:r>
        <w:rPr>
          <w:sz w:val="18"/>
        </w:rPr>
        <w:t>(cellules</w:t>
      </w:r>
      <w:r>
        <w:rPr>
          <w:spacing w:val="1"/>
          <w:sz w:val="18"/>
        </w:rPr>
        <w:t xml:space="preserve"> </w:t>
      </w:r>
      <w:r>
        <w:rPr>
          <w:sz w:val="18"/>
        </w:rPr>
        <w:t>animales,</w:t>
      </w:r>
      <w:r>
        <w:rPr>
          <w:spacing w:val="-47"/>
          <w:sz w:val="18"/>
        </w:rPr>
        <w:t xml:space="preserve"> </w:t>
      </w:r>
      <w:r>
        <w:rPr>
          <w:sz w:val="18"/>
        </w:rPr>
        <w:t>végétales</w:t>
      </w:r>
      <w:r>
        <w:rPr>
          <w:spacing w:val="1"/>
          <w:sz w:val="18"/>
        </w:rPr>
        <w:t xml:space="preserve"> </w:t>
      </w:r>
      <w:r>
        <w:rPr>
          <w:sz w:val="18"/>
        </w:rPr>
        <w:t>chlorophylliennes</w:t>
      </w:r>
      <w:r>
        <w:rPr>
          <w:spacing w:val="1"/>
          <w:sz w:val="18"/>
        </w:rPr>
        <w:t xml:space="preserve"> </w:t>
      </w:r>
      <w:r>
        <w:rPr>
          <w:sz w:val="18"/>
        </w:rPr>
        <w:t>et</w:t>
      </w:r>
      <w:r>
        <w:rPr>
          <w:spacing w:val="1"/>
          <w:sz w:val="18"/>
        </w:rPr>
        <w:t xml:space="preserve"> </w:t>
      </w:r>
      <w:r>
        <w:rPr>
          <w:sz w:val="18"/>
        </w:rPr>
        <w:t>non</w:t>
      </w:r>
      <w:r>
        <w:rPr>
          <w:spacing w:val="-47"/>
          <w:sz w:val="18"/>
        </w:rPr>
        <w:t xml:space="preserve"> </w:t>
      </w:r>
      <w:r>
        <w:rPr>
          <w:sz w:val="18"/>
        </w:rPr>
        <w:t>chlorophylliennes,</w:t>
      </w:r>
      <w:r>
        <w:rPr>
          <w:spacing w:val="-2"/>
          <w:sz w:val="18"/>
        </w:rPr>
        <w:t xml:space="preserve"> </w:t>
      </w:r>
      <w:r>
        <w:rPr>
          <w:sz w:val="18"/>
        </w:rPr>
        <w:t>champignons).</w:t>
      </w:r>
    </w:p>
    <w:p w:rsidR="009D4230" w:rsidRDefault="009D4230">
      <w:pPr>
        <w:pStyle w:val="Corpsdetexte"/>
        <w:spacing w:before="9"/>
        <w:rPr>
          <w:sz w:val="17"/>
        </w:rPr>
      </w:pPr>
    </w:p>
    <w:p w:rsidR="009D4230" w:rsidRDefault="00D321D1">
      <w:pPr>
        <w:pStyle w:val="Paragraphedeliste"/>
        <w:numPr>
          <w:ilvl w:val="1"/>
          <w:numId w:val="6"/>
        </w:numPr>
        <w:tabs>
          <w:tab w:val="left" w:pos="11697"/>
        </w:tabs>
        <w:ind w:left="11696" w:hanging="111"/>
        <w:rPr>
          <w:sz w:val="18"/>
        </w:rPr>
      </w:pPr>
      <w:r>
        <w:rPr>
          <w:sz w:val="18"/>
        </w:rPr>
        <w:t>Elles</w:t>
      </w:r>
      <w:r>
        <w:rPr>
          <w:spacing w:val="-2"/>
          <w:sz w:val="18"/>
        </w:rPr>
        <w:t xml:space="preserve"> </w:t>
      </w:r>
      <w:r>
        <w:rPr>
          <w:sz w:val="18"/>
        </w:rPr>
        <w:t>sont</w:t>
      </w:r>
      <w:r>
        <w:rPr>
          <w:spacing w:val="-2"/>
          <w:sz w:val="18"/>
        </w:rPr>
        <w:t xml:space="preserve"> </w:t>
      </w:r>
      <w:r>
        <w:rPr>
          <w:sz w:val="18"/>
        </w:rPr>
        <w:t>absentes</w:t>
      </w:r>
      <w:r>
        <w:rPr>
          <w:spacing w:val="-1"/>
          <w:sz w:val="18"/>
        </w:rPr>
        <w:t xml:space="preserve"> </w:t>
      </w:r>
      <w:r>
        <w:rPr>
          <w:sz w:val="18"/>
        </w:rPr>
        <w:t>chez</w:t>
      </w:r>
      <w:r>
        <w:rPr>
          <w:spacing w:val="-4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bactéries.</w:t>
      </w:r>
    </w:p>
    <w:p w:rsidR="009D4230" w:rsidRDefault="009D4230">
      <w:pPr>
        <w:pStyle w:val="Corpsdetexte"/>
        <w:spacing w:before="6"/>
        <w:rPr>
          <w:sz w:val="13"/>
        </w:rPr>
      </w:pPr>
    </w:p>
    <w:p w:rsidR="009D4230" w:rsidRDefault="00D321D1">
      <w:pPr>
        <w:pStyle w:val="Heading2"/>
        <w:spacing w:before="94"/>
        <w:ind w:left="0" w:right="1918"/>
        <w:jc w:val="right"/>
      </w:pPr>
      <w:r>
        <w:rPr>
          <w:shd w:val="clear" w:color="auto" w:fill="00FF00"/>
        </w:rPr>
        <w:t>Chloroplaste :</w:t>
      </w:r>
    </w:p>
    <w:p w:rsidR="009D4230" w:rsidRDefault="00D321D1">
      <w:pPr>
        <w:pStyle w:val="Paragraphedeliste"/>
        <w:numPr>
          <w:ilvl w:val="0"/>
          <w:numId w:val="3"/>
        </w:numPr>
        <w:tabs>
          <w:tab w:val="left" w:pos="10514"/>
        </w:tabs>
        <w:spacing w:before="4"/>
        <w:ind w:right="116" w:firstLine="0"/>
        <w:rPr>
          <w:sz w:val="18"/>
        </w:rPr>
      </w:pPr>
      <w:r>
        <w:rPr>
          <w:sz w:val="18"/>
        </w:rPr>
        <w:t>Présents</w:t>
      </w:r>
      <w:r>
        <w:rPr>
          <w:spacing w:val="1"/>
          <w:sz w:val="18"/>
        </w:rPr>
        <w:t xml:space="preserve"> </w:t>
      </w:r>
      <w:r>
        <w:rPr>
          <w:sz w:val="18"/>
        </w:rPr>
        <w:t>uniquement</w:t>
      </w:r>
      <w:r>
        <w:rPr>
          <w:spacing w:val="1"/>
          <w:sz w:val="18"/>
        </w:rPr>
        <w:t xml:space="preserve"> </w:t>
      </w:r>
      <w:r>
        <w:rPr>
          <w:sz w:val="18"/>
        </w:rPr>
        <w:t>chez</w:t>
      </w:r>
      <w:r>
        <w:rPr>
          <w:spacing w:val="1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cellules</w:t>
      </w:r>
      <w:r>
        <w:rPr>
          <w:spacing w:val="1"/>
          <w:sz w:val="18"/>
        </w:rPr>
        <w:t xml:space="preserve"> </w:t>
      </w:r>
      <w:r>
        <w:rPr>
          <w:sz w:val="18"/>
        </w:rPr>
        <w:t>végétales</w:t>
      </w:r>
      <w:r>
        <w:rPr>
          <w:spacing w:val="1"/>
          <w:sz w:val="18"/>
        </w:rPr>
        <w:t xml:space="preserve"> </w:t>
      </w:r>
      <w:r>
        <w:rPr>
          <w:sz w:val="18"/>
        </w:rPr>
        <w:t>chlorophylliennes.</w:t>
      </w:r>
    </w:p>
    <w:p w:rsidR="009D4230" w:rsidRDefault="00D321D1">
      <w:pPr>
        <w:pStyle w:val="Paragraphedeliste"/>
        <w:numPr>
          <w:ilvl w:val="0"/>
          <w:numId w:val="3"/>
        </w:numPr>
        <w:tabs>
          <w:tab w:val="left" w:pos="10418"/>
        </w:tabs>
        <w:spacing w:before="1"/>
        <w:ind w:right="121" w:firstLine="0"/>
        <w:rPr>
          <w:sz w:val="18"/>
        </w:rPr>
      </w:pPr>
      <w:r>
        <w:rPr>
          <w:sz w:val="18"/>
        </w:rPr>
        <w:t>Il est fortement concentrée en chlorophylle et pigments</w:t>
      </w:r>
      <w:r>
        <w:rPr>
          <w:spacing w:val="1"/>
          <w:sz w:val="18"/>
        </w:rPr>
        <w:t xml:space="preserve"> </w:t>
      </w:r>
      <w:r>
        <w:rPr>
          <w:sz w:val="18"/>
        </w:rPr>
        <w:t>photosynthétiques (caroténoïdes, xanthophylles …), ce qui</w:t>
      </w:r>
      <w:r>
        <w:rPr>
          <w:spacing w:val="1"/>
          <w:sz w:val="18"/>
        </w:rPr>
        <w:t xml:space="preserve"> </w:t>
      </w:r>
      <w:r>
        <w:rPr>
          <w:sz w:val="18"/>
        </w:rPr>
        <w:t>lui</w:t>
      </w:r>
      <w:r>
        <w:rPr>
          <w:spacing w:val="-1"/>
          <w:sz w:val="18"/>
        </w:rPr>
        <w:t xml:space="preserve"> </w:t>
      </w:r>
      <w:r>
        <w:rPr>
          <w:sz w:val="18"/>
        </w:rPr>
        <w:t>donne sa</w:t>
      </w:r>
      <w:r>
        <w:rPr>
          <w:spacing w:val="-2"/>
          <w:sz w:val="18"/>
        </w:rPr>
        <w:t xml:space="preserve"> </w:t>
      </w:r>
      <w:r>
        <w:rPr>
          <w:sz w:val="18"/>
        </w:rPr>
        <w:t>couleur verte.</w:t>
      </w:r>
    </w:p>
    <w:p w:rsidR="009D4230" w:rsidRDefault="00D321D1">
      <w:pPr>
        <w:pStyle w:val="Paragraphedeliste"/>
        <w:numPr>
          <w:ilvl w:val="0"/>
          <w:numId w:val="3"/>
        </w:numPr>
        <w:tabs>
          <w:tab w:val="left" w:pos="10377"/>
        </w:tabs>
        <w:spacing w:line="203" w:lineRule="exact"/>
        <w:ind w:left="10376" w:hanging="111"/>
        <w:rPr>
          <w:rFonts w:ascii="Arial" w:hAnsi="Arial"/>
          <w:b/>
          <w:sz w:val="18"/>
        </w:rPr>
      </w:pPr>
      <w:r>
        <w:rPr>
          <w:sz w:val="18"/>
        </w:rPr>
        <w:t>Siège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la </w:t>
      </w:r>
      <w:r>
        <w:rPr>
          <w:rFonts w:ascii="Arial" w:hAnsi="Arial"/>
          <w:b/>
          <w:sz w:val="18"/>
        </w:rPr>
        <w:t>photosynthèse</w:t>
      </w:r>
    </w:p>
    <w:p w:rsidR="009D4230" w:rsidRDefault="009D4230">
      <w:pPr>
        <w:pStyle w:val="Corpsdetexte"/>
        <w:spacing w:before="7"/>
        <w:rPr>
          <w:rFonts w:ascii="Arial"/>
          <w:b/>
          <w:sz w:val="9"/>
        </w:rPr>
      </w:pPr>
    </w:p>
    <w:p w:rsidR="009D4230" w:rsidRDefault="009D4230">
      <w:pPr>
        <w:rPr>
          <w:rFonts w:ascii="Arial"/>
          <w:sz w:val="9"/>
        </w:rPr>
        <w:sectPr w:rsidR="009D4230">
          <w:pgSz w:w="16840" w:h="11910" w:orient="landscape"/>
          <w:pgMar w:top="800" w:right="300" w:bottom="280" w:left="1340" w:header="720" w:footer="720" w:gutter="0"/>
          <w:cols w:space="720"/>
        </w:sectPr>
      </w:pPr>
    </w:p>
    <w:p w:rsidR="009D4230" w:rsidRDefault="005941FD">
      <w:pPr>
        <w:pStyle w:val="Corpsdetexte"/>
        <w:rPr>
          <w:rFonts w:ascii="Arial"/>
          <w:b/>
          <w:sz w:val="20"/>
        </w:rPr>
      </w:pPr>
      <w:r w:rsidRPr="005941FD">
        <w:lastRenderedPageBreak/>
        <w:pict>
          <v:group id="_x0000_s1026" style="position:absolute;margin-left:72.4pt;margin-top:40pt;width:755.6pt;height:523.8pt;z-index:-16226816;mso-position-horizontal-relative:page;mso-position-vertical-relative:page" coordorigin="1448,800" coordsize="15112,10476">
            <v:shape id="_x0000_s1034" type="#_x0000_t75" style="position:absolute;left:1448;top:800;width:14207;height:7024">
              <v:imagedata r:id="rId13" o:title=""/>
            </v:shape>
            <v:rect id="_x0000_s1033" style="position:absolute;left:1531;top:6508;width:3932;height:3672" stroked="f"/>
            <v:shape id="_x0000_s1032" type="#_x0000_t75" alt="http://micro.magnet.fsu.edu/cells/plants/images/cellwallfigure1.jpg" style="position:absolute;left:1705;top:7821;width:3614;height:2029">
              <v:imagedata r:id="rId14" o:title=""/>
            </v:shape>
            <v:rect id="_x0000_s1031" style="position:absolute;left:11461;top:4120;width:5099;height:7156" stroked="f"/>
            <v:shape id="_x0000_s1030" type="#_x0000_t75" alt="http://www.ustboniface.mb.ca/cusb/abernier/biologie/cellule/Images/chloroplaste_proche.jpg" style="position:absolute;left:11605;top:7894;width:4811;height:3309">
              <v:imagedata r:id="rId15" o:title=""/>
            </v:shape>
            <v:rect id="_x0000_s1029" style="position:absolute;left:8192;top:7790;width:3808;height:3486" stroked="f"/>
            <v:shape id="_x0000_s1028" type="#_x0000_t75" style="position:absolute;left:5396;top:7920;width:2790;height:3138">
              <v:imagedata r:id="rId16" o:title=""/>
            </v:shape>
            <v:shape id="_x0000_s1027" style="position:absolute;left:11461;top:1223;width:4999;height:3202" coordorigin="11461,1223" coordsize="4999,3202" path="m16460,1223r-3680,l12780,3477r-1319,l11461,4256r1319,l12780,4425r3680,l16460,1223xe" stroked="f">
              <v:path arrowok="t"/>
            </v:shape>
            <w10:wrap anchorx="page" anchory="page"/>
          </v:group>
        </w:pict>
      </w:r>
    </w:p>
    <w:p w:rsidR="009D4230" w:rsidRDefault="009D4230">
      <w:pPr>
        <w:pStyle w:val="Corpsdetexte"/>
        <w:spacing w:before="1"/>
        <w:rPr>
          <w:rFonts w:ascii="Arial"/>
          <w:b/>
          <w:sz w:val="16"/>
        </w:rPr>
      </w:pPr>
    </w:p>
    <w:p w:rsidR="009D4230" w:rsidRDefault="00D321D1">
      <w:pPr>
        <w:pStyle w:val="Heading2"/>
        <w:ind w:left="1733" w:right="1440"/>
      </w:pPr>
      <w:r>
        <w:rPr>
          <w:shd w:val="clear" w:color="auto" w:fill="FF00FF"/>
        </w:rPr>
        <w:t>La</w:t>
      </w:r>
      <w:r>
        <w:rPr>
          <w:spacing w:val="-1"/>
          <w:shd w:val="clear" w:color="auto" w:fill="FF00FF"/>
        </w:rPr>
        <w:t xml:space="preserve"> </w:t>
      </w:r>
      <w:r>
        <w:rPr>
          <w:shd w:val="clear" w:color="auto" w:fill="FF00FF"/>
        </w:rPr>
        <w:t>paroi</w:t>
      </w:r>
      <w:r>
        <w:rPr>
          <w:spacing w:val="1"/>
          <w:shd w:val="clear" w:color="auto" w:fill="FF00FF"/>
        </w:rPr>
        <w:t xml:space="preserve"> </w:t>
      </w:r>
      <w:r>
        <w:rPr>
          <w:shd w:val="clear" w:color="auto" w:fill="FF00FF"/>
        </w:rPr>
        <w:t>:</w:t>
      </w:r>
    </w:p>
    <w:p w:rsidR="009D4230" w:rsidRDefault="00D321D1">
      <w:pPr>
        <w:pStyle w:val="Paragraphedeliste"/>
        <w:numPr>
          <w:ilvl w:val="0"/>
          <w:numId w:val="2"/>
        </w:numPr>
        <w:tabs>
          <w:tab w:val="left" w:pos="478"/>
        </w:tabs>
        <w:spacing w:before="4"/>
        <w:ind w:right="38" w:firstLine="0"/>
        <w:rPr>
          <w:sz w:val="18"/>
        </w:rPr>
      </w:pPr>
      <w:r>
        <w:rPr>
          <w:sz w:val="18"/>
        </w:rPr>
        <w:t>Présente sous différentes formes chez les</w:t>
      </w:r>
      <w:r>
        <w:rPr>
          <w:spacing w:val="1"/>
          <w:sz w:val="18"/>
        </w:rPr>
        <w:t xml:space="preserve"> </w:t>
      </w:r>
      <w:r>
        <w:rPr>
          <w:sz w:val="18"/>
        </w:rPr>
        <w:t>végétaux,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bactéries</w:t>
      </w:r>
      <w:r>
        <w:rPr>
          <w:spacing w:val="-2"/>
          <w:sz w:val="18"/>
        </w:rPr>
        <w:t xml:space="preserve"> </w:t>
      </w:r>
      <w:r>
        <w:rPr>
          <w:sz w:val="18"/>
        </w:rPr>
        <w:t>et</w:t>
      </w:r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4"/>
          <w:sz w:val="18"/>
        </w:rPr>
        <w:t xml:space="preserve"> </w:t>
      </w:r>
      <w:r>
        <w:rPr>
          <w:sz w:val="18"/>
        </w:rPr>
        <w:t>champignons.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</w:p>
    <w:p w:rsidR="009D4230" w:rsidRDefault="00D321D1">
      <w:pPr>
        <w:pStyle w:val="Paragraphedeliste"/>
        <w:numPr>
          <w:ilvl w:val="0"/>
          <w:numId w:val="2"/>
        </w:numPr>
        <w:tabs>
          <w:tab w:val="left" w:pos="502"/>
        </w:tabs>
        <w:ind w:right="44" w:firstLine="0"/>
        <w:rPr>
          <w:sz w:val="18"/>
        </w:rPr>
      </w:pPr>
      <w:r>
        <w:rPr>
          <w:sz w:val="18"/>
        </w:rPr>
        <w:t>C’est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mélange</w:t>
      </w:r>
      <w:r>
        <w:rPr>
          <w:spacing w:val="1"/>
          <w:sz w:val="18"/>
        </w:rPr>
        <w:t xml:space="preserve"> </w:t>
      </w:r>
      <w:r>
        <w:rPr>
          <w:sz w:val="18"/>
        </w:rPr>
        <w:t>fibreux</w:t>
      </w:r>
      <w:r>
        <w:rPr>
          <w:spacing w:val="1"/>
          <w:sz w:val="18"/>
        </w:rPr>
        <w:t xml:space="preserve"> </w:t>
      </w:r>
      <w:r>
        <w:rPr>
          <w:sz w:val="18"/>
        </w:rPr>
        <w:t>plus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moins</w:t>
      </w:r>
      <w:r>
        <w:rPr>
          <w:spacing w:val="-47"/>
          <w:sz w:val="18"/>
        </w:rPr>
        <w:t xml:space="preserve"> </w:t>
      </w:r>
      <w:r>
        <w:rPr>
          <w:sz w:val="18"/>
        </w:rPr>
        <w:t>rigide qui entoure les cellules et les protège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l’extérieur.</w:t>
      </w:r>
    </w:p>
    <w:p w:rsidR="009D4230" w:rsidRDefault="00D321D1">
      <w:pPr>
        <w:spacing w:before="95"/>
        <w:ind w:left="4553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position w:val="2"/>
          <w:sz w:val="16"/>
        </w:rPr>
        <w:lastRenderedPageBreak/>
        <w:t>CO</w:t>
      </w:r>
      <w:r>
        <w:rPr>
          <w:rFonts w:ascii="Arial" w:hAnsi="Arial"/>
          <w:b/>
          <w:sz w:val="10"/>
        </w:rPr>
        <w:t>2</w:t>
      </w:r>
      <w:r>
        <w:rPr>
          <w:rFonts w:ascii="Arial" w:hAnsi="Arial"/>
          <w:b/>
          <w:spacing w:val="16"/>
          <w:sz w:val="10"/>
        </w:rPr>
        <w:t xml:space="preserve"> </w:t>
      </w:r>
      <w:r>
        <w:rPr>
          <w:rFonts w:ascii="Arial" w:hAnsi="Arial"/>
          <w:b/>
          <w:position w:val="2"/>
          <w:sz w:val="16"/>
        </w:rPr>
        <w:t>+</w:t>
      </w:r>
      <w:r>
        <w:rPr>
          <w:rFonts w:ascii="Arial" w:hAnsi="Arial"/>
          <w:b/>
          <w:spacing w:val="1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 xml:space="preserve">LUMIERE </w:t>
      </w:r>
      <w:r>
        <w:rPr>
          <w:rFonts w:ascii="Wingdings" w:hAnsi="Wingdings"/>
          <w:position w:val="2"/>
          <w:sz w:val="16"/>
        </w:rPr>
        <w:t></w:t>
      </w:r>
      <w:r>
        <w:rPr>
          <w:rFonts w:ascii="Times New Roman" w:hAnsi="Times New Roman"/>
          <w:spacing w:val="4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>O</w:t>
      </w:r>
      <w:r>
        <w:rPr>
          <w:rFonts w:ascii="Arial" w:hAnsi="Arial"/>
          <w:b/>
          <w:sz w:val="10"/>
        </w:rPr>
        <w:t>2</w:t>
      </w:r>
      <w:r>
        <w:rPr>
          <w:rFonts w:ascii="Arial" w:hAnsi="Arial"/>
          <w:b/>
          <w:spacing w:val="17"/>
          <w:sz w:val="10"/>
        </w:rPr>
        <w:t xml:space="preserve"> </w:t>
      </w:r>
      <w:r>
        <w:rPr>
          <w:rFonts w:ascii="Arial" w:hAnsi="Arial"/>
          <w:b/>
          <w:position w:val="2"/>
          <w:sz w:val="16"/>
        </w:rPr>
        <w:t>+</w:t>
      </w:r>
      <w:r>
        <w:rPr>
          <w:rFonts w:ascii="Arial" w:hAnsi="Arial"/>
          <w:b/>
          <w:spacing w:val="-2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>Glucose</w:t>
      </w:r>
      <w:r>
        <w:rPr>
          <w:rFonts w:ascii="Arial" w:hAnsi="Arial"/>
          <w:b/>
          <w:spacing w:val="-2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>+</w:t>
      </w:r>
      <w:r>
        <w:rPr>
          <w:rFonts w:ascii="Arial" w:hAnsi="Arial"/>
          <w:b/>
          <w:spacing w:val="-2"/>
          <w:position w:val="2"/>
          <w:sz w:val="16"/>
        </w:rPr>
        <w:t xml:space="preserve"> </w:t>
      </w:r>
      <w:r>
        <w:rPr>
          <w:rFonts w:ascii="Arial" w:hAnsi="Arial"/>
          <w:b/>
          <w:position w:val="2"/>
          <w:sz w:val="16"/>
        </w:rPr>
        <w:t>Eau</w:t>
      </w:r>
    </w:p>
    <w:p w:rsidR="009D4230" w:rsidRDefault="009D4230">
      <w:pPr>
        <w:pStyle w:val="Corpsdetexte"/>
        <w:spacing w:before="5"/>
        <w:rPr>
          <w:rFonts w:ascii="Arial"/>
          <w:b/>
          <w:sz w:val="17"/>
        </w:rPr>
      </w:pPr>
    </w:p>
    <w:p w:rsidR="009D4230" w:rsidRDefault="00D321D1">
      <w:pPr>
        <w:pStyle w:val="Paragraphedeliste"/>
        <w:numPr>
          <w:ilvl w:val="1"/>
          <w:numId w:val="2"/>
        </w:numPr>
        <w:tabs>
          <w:tab w:val="left" w:pos="3745"/>
        </w:tabs>
        <w:ind w:right="116" w:firstLine="0"/>
        <w:rPr>
          <w:sz w:val="18"/>
        </w:rPr>
      </w:pPr>
      <w:r>
        <w:rPr>
          <w:sz w:val="18"/>
        </w:rPr>
        <w:t xml:space="preserve">Cette réaction produit la </w:t>
      </w:r>
      <w:r>
        <w:rPr>
          <w:rFonts w:ascii="Arial" w:hAnsi="Arial"/>
          <w:b/>
          <w:sz w:val="18"/>
        </w:rPr>
        <w:t xml:space="preserve">matière organique </w:t>
      </w:r>
      <w:r>
        <w:rPr>
          <w:sz w:val="18"/>
        </w:rPr>
        <w:t>(glucose) à</w:t>
      </w:r>
      <w:r>
        <w:rPr>
          <w:spacing w:val="1"/>
          <w:sz w:val="18"/>
        </w:rPr>
        <w:t xml:space="preserve"> </w:t>
      </w:r>
      <w:r>
        <w:rPr>
          <w:sz w:val="18"/>
        </w:rPr>
        <w:t>partir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matière</w:t>
      </w:r>
      <w:r>
        <w:rPr>
          <w:spacing w:val="-1"/>
          <w:sz w:val="18"/>
        </w:rPr>
        <w:t xml:space="preserve"> </w:t>
      </w:r>
      <w:r>
        <w:rPr>
          <w:sz w:val="18"/>
        </w:rPr>
        <w:t>minérale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b/>
          <w:sz w:val="18"/>
        </w:rPr>
        <w:t>Métabolisme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autotrophe</w:t>
      </w:r>
      <w:r>
        <w:rPr>
          <w:sz w:val="18"/>
        </w:rPr>
        <w:t>).</w:t>
      </w:r>
    </w:p>
    <w:p w:rsidR="009D4230" w:rsidRDefault="00D321D1">
      <w:pPr>
        <w:pStyle w:val="Paragraphedeliste"/>
        <w:numPr>
          <w:ilvl w:val="1"/>
          <w:numId w:val="2"/>
        </w:numPr>
        <w:tabs>
          <w:tab w:val="left" w:pos="3733"/>
        </w:tabs>
        <w:spacing w:before="4"/>
        <w:ind w:right="118" w:firstLine="0"/>
        <w:rPr>
          <w:sz w:val="18"/>
        </w:rPr>
      </w:pPr>
      <w:r>
        <w:rPr>
          <w:sz w:val="18"/>
        </w:rPr>
        <w:t>Les chloroplastes contiennent des structures granuleuses</w:t>
      </w:r>
      <w:r>
        <w:rPr>
          <w:spacing w:val="1"/>
          <w:sz w:val="18"/>
        </w:rPr>
        <w:t xml:space="preserve"> </w:t>
      </w:r>
      <w:r>
        <w:rPr>
          <w:sz w:val="18"/>
        </w:rPr>
        <w:t>nommées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thylakoides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sur</w:t>
      </w:r>
      <w:r>
        <w:rPr>
          <w:spacing w:val="1"/>
          <w:sz w:val="18"/>
        </w:rPr>
        <w:t xml:space="preserve"> </w:t>
      </w:r>
      <w:r>
        <w:rPr>
          <w:sz w:val="18"/>
        </w:rPr>
        <w:t>lesquels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chlorophylle</w:t>
      </w:r>
      <w:r>
        <w:rPr>
          <w:spacing w:val="1"/>
          <w:sz w:val="18"/>
        </w:rPr>
        <w:t xml:space="preserve"> </w:t>
      </w:r>
      <w:r>
        <w:rPr>
          <w:sz w:val="18"/>
        </w:rPr>
        <w:t>s’accumule.</w:t>
      </w:r>
    </w:p>
    <w:p w:rsidR="009D4230" w:rsidRDefault="00D321D1">
      <w:pPr>
        <w:pStyle w:val="Paragraphedeliste"/>
        <w:numPr>
          <w:ilvl w:val="0"/>
          <w:numId w:val="2"/>
        </w:numPr>
        <w:tabs>
          <w:tab w:val="left" w:pos="514"/>
        </w:tabs>
        <w:spacing w:before="176"/>
        <w:ind w:right="4677" w:firstLine="0"/>
        <w:rPr>
          <w:sz w:val="18"/>
        </w:rPr>
      </w:pP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noyau</w:t>
      </w:r>
      <w:r>
        <w:rPr>
          <w:spacing w:val="1"/>
          <w:sz w:val="18"/>
        </w:rPr>
        <w:t xml:space="preserve"> </w:t>
      </w:r>
      <w:r>
        <w:rPr>
          <w:sz w:val="18"/>
        </w:rPr>
        <w:t>est</w:t>
      </w:r>
      <w:r>
        <w:rPr>
          <w:spacing w:val="1"/>
          <w:sz w:val="18"/>
        </w:rPr>
        <w:t xml:space="preserve"> </w:t>
      </w:r>
      <w:r>
        <w:rPr>
          <w:sz w:val="18"/>
        </w:rPr>
        <w:t>présent</w:t>
      </w:r>
      <w:r>
        <w:rPr>
          <w:spacing w:val="1"/>
          <w:sz w:val="18"/>
        </w:rPr>
        <w:t xml:space="preserve"> </w:t>
      </w:r>
      <w:r>
        <w:rPr>
          <w:sz w:val="18"/>
        </w:rPr>
        <w:t>chez</w:t>
      </w:r>
      <w:r>
        <w:rPr>
          <w:spacing w:val="1"/>
          <w:sz w:val="18"/>
        </w:rPr>
        <w:t xml:space="preserve"> </w:t>
      </w:r>
      <w:r>
        <w:rPr>
          <w:sz w:val="18"/>
        </w:rPr>
        <w:t>toutes</w:t>
      </w:r>
      <w:r>
        <w:rPr>
          <w:spacing w:val="1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cellules</w:t>
      </w:r>
      <w:r>
        <w:rPr>
          <w:spacing w:val="1"/>
          <w:sz w:val="18"/>
        </w:rPr>
        <w:t xml:space="preserve"> </w:t>
      </w:r>
      <w:r>
        <w:rPr>
          <w:sz w:val="18"/>
        </w:rPr>
        <w:t>eucaryotes</w:t>
      </w:r>
      <w:r>
        <w:rPr>
          <w:spacing w:val="1"/>
          <w:sz w:val="18"/>
        </w:rPr>
        <w:t xml:space="preserve"> </w:t>
      </w:r>
      <w:r>
        <w:rPr>
          <w:sz w:val="18"/>
        </w:rPr>
        <w:t>(cellules</w:t>
      </w:r>
      <w:r>
        <w:rPr>
          <w:spacing w:val="1"/>
          <w:sz w:val="18"/>
        </w:rPr>
        <w:t xml:space="preserve"> </w:t>
      </w:r>
      <w:r>
        <w:rPr>
          <w:sz w:val="18"/>
        </w:rPr>
        <w:t>animales,</w:t>
      </w:r>
      <w:r>
        <w:rPr>
          <w:spacing w:val="-47"/>
          <w:sz w:val="18"/>
        </w:rPr>
        <w:t xml:space="preserve"> </w:t>
      </w:r>
      <w:r>
        <w:rPr>
          <w:sz w:val="18"/>
        </w:rPr>
        <w:t>végétales, champignons) mais il est absent</w:t>
      </w:r>
      <w:r>
        <w:rPr>
          <w:spacing w:val="1"/>
          <w:sz w:val="18"/>
        </w:rPr>
        <w:t xml:space="preserve"> </w:t>
      </w:r>
      <w:r>
        <w:rPr>
          <w:sz w:val="18"/>
        </w:rPr>
        <w:t>chez</w:t>
      </w:r>
      <w:r>
        <w:rPr>
          <w:spacing w:val="-4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cellules</w:t>
      </w:r>
      <w:r>
        <w:rPr>
          <w:spacing w:val="-1"/>
          <w:sz w:val="18"/>
        </w:rPr>
        <w:t xml:space="preserve"> </w:t>
      </w:r>
      <w:r>
        <w:rPr>
          <w:sz w:val="18"/>
        </w:rPr>
        <w:t>procaryotes (bactéries).</w:t>
      </w:r>
    </w:p>
    <w:p w:rsidR="009D4230" w:rsidRDefault="00D321D1">
      <w:pPr>
        <w:pStyle w:val="Paragraphedeliste"/>
        <w:numPr>
          <w:ilvl w:val="0"/>
          <w:numId w:val="2"/>
        </w:numPr>
        <w:tabs>
          <w:tab w:val="left" w:pos="490"/>
        </w:tabs>
        <w:spacing w:line="244" w:lineRule="auto"/>
        <w:ind w:right="4676" w:firstLine="0"/>
        <w:rPr>
          <w:sz w:val="18"/>
        </w:rPr>
      </w:pPr>
      <w:r>
        <w:rPr>
          <w:sz w:val="18"/>
        </w:rPr>
        <w:t>Contient l’ADN (</w:t>
      </w:r>
      <w:r>
        <w:rPr>
          <w:rFonts w:ascii="Arial" w:hAnsi="Arial"/>
          <w:b/>
          <w:sz w:val="18"/>
        </w:rPr>
        <w:t>information génétique</w:t>
      </w:r>
      <w:r>
        <w:rPr>
          <w:sz w:val="18"/>
        </w:rPr>
        <w:t>)</w:t>
      </w:r>
      <w:r>
        <w:rPr>
          <w:spacing w:val="1"/>
          <w:sz w:val="18"/>
        </w:rPr>
        <w:t xml:space="preserve"> </w:t>
      </w:r>
      <w:r>
        <w:rPr>
          <w:sz w:val="18"/>
        </w:rPr>
        <w:t>présent</w:t>
      </w:r>
      <w:r>
        <w:rPr>
          <w:spacing w:val="-1"/>
          <w:sz w:val="18"/>
        </w:rPr>
        <w:t xml:space="preserve"> </w:t>
      </w:r>
      <w:r>
        <w:rPr>
          <w:sz w:val="18"/>
        </w:rPr>
        <w:t>chez</w:t>
      </w:r>
      <w:r>
        <w:rPr>
          <w:spacing w:val="-3"/>
          <w:sz w:val="18"/>
        </w:rPr>
        <w:t xml:space="preserve"> </w:t>
      </w:r>
      <w:r>
        <w:rPr>
          <w:sz w:val="18"/>
        </w:rPr>
        <w:t>tous</w:t>
      </w:r>
      <w:r>
        <w:rPr>
          <w:spacing w:val="1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êtres</w:t>
      </w:r>
      <w:r>
        <w:rPr>
          <w:spacing w:val="1"/>
          <w:sz w:val="18"/>
        </w:rPr>
        <w:t xml:space="preserve"> </w:t>
      </w:r>
      <w:r>
        <w:rPr>
          <w:sz w:val="18"/>
        </w:rPr>
        <w:t>vivants.</w:t>
      </w:r>
    </w:p>
    <w:p w:rsidR="009D4230" w:rsidRDefault="00D321D1">
      <w:pPr>
        <w:pStyle w:val="Paragraphedeliste"/>
        <w:numPr>
          <w:ilvl w:val="0"/>
          <w:numId w:val="2"/>
        </w:numPr>
        <w:tabs>
          <w:tab w:val="left" w:pos="516"/>
        </w:tabs>
        <w:ind w:right="4681" w:firstLine="0"/>
        <w:rPr>
          <w:sz w:val="18"/>
        </w:rPr>
      </w:pPr>
      <w:r>
        <w:rPr>
          <w:sz w:val="18"/>
        </w:rPr>
        <w:t>Contient</w:t>
      </w:r>
      <w:r>
        <w:rPr>
          <w:spacing w:val="1"/>
          <w:sz w:val="18"/>
        </w:rPr>
        <w:t xml:space="preserve"> </w:t>
      </w:r>
      <w:r>
        <w:rPr>
          <w:sz w:val="18"/>
        </w:rPr>
        <w:t>des</w:t>
      </w:r>
      <w:r>
        <w:rPr>
          <w:spacing w:val="1"/>
          <w:sz w:val="18"/>
        </w:rPr>
        <w:t xml:space="preserve"> </w:t>
      </w:r>
      <w:r>
        <w:rPr>
          <w:sz w:val="18"/>
        </w:rPr>
        <w:t>pores</w:t>
      </w:r>
      <w:r>
        <w:rPr>
          <w:spacing w:val="1"/>
          <w:sz w:val="18"/>
        </w:rPr>
        <w:t xml:space="preserve"> </w:t>
      </w:r>
      <w:r>
        <w:rPr>
          <w:sz w:val="18"/>
        </w:rPr>
        <w:t>qui</w:t>
      </w:r>
      <w:r>
        <w:rPr>
          <w:spacing w:val="1"/>
          <w:sz w:val="18"/>
        </w:rPr>
        <w:t xml:space="preserve"> </w:t>
      </w:r>
      <w:r>
        <w:rPr>
          <w:sz w:val="18"/>
        </w:rPr>
        <w:t>permettent</w:t>
      </w:r>
      <w:r>
        <w:rPr>
          <w:spacing w:val="1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échanges d’information avec le reste de la</w:t>
      </w:r>
      <w:r>
        <w:rPr>
          <w:spacing w:val="1"/>
          <w:sz w:val="18"/>
        </w:rPr>
        <w:t xml:space="preserve"> </w:t>
      </w:r>
      <w:r>
        <w:rPr>
          <w:sz w:val="18"/>
        </w:rPr>
        <w:t>cellule</w:t>
      </w:r>
    </w:p>
    <w:p w:rsidR="009D4230" w:rsidRDefault="00D321D1">
      <w:pPr>
        <w:pStyle w:val="Corpsdetexte"/>
        <w:ind w:left="335" w:right="4680"/>
        <w:jc w:val="both"/>
      </w:pPr>
      <w:proofErr w:type="spellStart"/>
      <w:r>
        <w:t>Rq</w:t>
      </w:r>
      <w:proofErr w:type="spellEnd"/>
      <w:r>
        <w:t xml:space="preserve"> : L’ADN est présent chez les Bactéries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niveau de</w:t>
      </w:r>
      <w:r>
        <w:rPr>
          <w:spacing w:val="-2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cytoplasme.</w:t>
      </w:r>
    </w:p>
    <w:p w:rsidR="009D4230" w:rsidRDefault="009D4230">
      <w:pPr>
        <w:pStyle w:val="Corpsdetexte"/>
        <w:spacing w:before="3"/>
        <w:rPr>
          <w:sz w:val="17"/>
        </w:rPr>
      </w:pPr>
    </w:p>
    <w:p w:rsidR="009D4230" w:rsidRDefault="00D321D1">
      <w:pPr>
        <w:ind w:left="335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Légendes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: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z w:val="14"/>
        </w:rPr>
        <w:t>(1)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z w:val="14"/>
        </w:rPr>
        <w:t>Enveloppe</w:t>
      </w:r>
      <w:r>
        <w:rPr>
          <w:rFonts w:ascii="Arial" w:hAnsi="Arial"/>
          <w:i/>
          <w:spacing w:val="10"/>
          <w:sz w:val="14"/>
        </w:rPr>
        <w:t xml:space="preserve"> </w:t>
      </w:r>
      <w:r>
        <w:rPr>
          <w:rFonts w:ascii="Arial" w:hAnsi="Arial"/>
          <w:i/>
          <w:sz w:val="14"/>
        </w:rPr>
        <w:t>nucléaire.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z w:val="14"/>
        </w:rPr>
        <w:t>(2)</w:t>
      </w:r>
      <w:r>
        <w:rPr>
          <w:rFonts w:ascii="Arial" w:hAnsi="Arial"/>
          <w:i/>
          <w:spacing w:val="7"/>
          <w:sz w:val="14"/>
        </w:rPr>
        <w:t xml:space="preserve"> </w:t>
      </w:r>
      <w:r>
        <w:rPr>
          <w:rFonts w:ascii="Arial" w:hAnsi="Arial"/>
          <w:i/>
          <w:sz w:val="14"/>
        </w:rPr>
        <w:t>Ribosomes.</w:t>
      </w:r>
      <w:r>
        <w:rPr>
          <w:rFonts w:ascii="Arial" w:hAnsi="Arial"/>
          <w:i/>
          <w:spacing w:val="10"/>
          <w:sz w:val="14"/>
        </w:rPr>
        <w:t xml:space="preserve"> </w:t>
      </w:r>
      <w:r>
        <w:rPr>
          <w:rFonts w:ascii="Arial" w:hAnsi="Arial"/>
          <w:i/>
          <w:sz w:val="14"/>
        </w:rPr>
        <w:t>(3)</w:t>
      </w:r>
    </w:p>
    <w:p w:rsidR="009D4230" w:rsidRDefault="00D321D1">
      <w:pPr>
        <w:ind w:left="335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Pores</w:t>
      </w:r>
      <w:r>
        <w:rPr>
          <w:rFonts w:ascii="Arial" w:hAnsi="Arial"/>
          <w:i/>
          <w:spacing w:val="62"/>
          <w:sz w:val="14"/>
        </w:rPr>
        <w:t xml:space="preserve"> </w:t>
      </w:r>
      <w:r>
        <w:rPr>
          <w:rFonts w:ascii="Arial" w:hAnsi="Arial"/>
          <w:i/>
          <w:sz w:val="14"/>
        </w:rPr>
        <w:t>nucléaires.</w:t>
      </w:r>
      <w:r>
        <w:rPr>
          <w:rFonts w:ascii="Arial" w:hAnsi="Arial"/>
          <w:i/>
          <w:spacing w:val="62"/>
          <w:sz w:val="14"/>
        </w:rPr>
        <w:t xml:space="preserve"> </w:t>
      </w:r>
      <w:r>
        <w:rPr>
          <w:rFonts w:ascii="Arial" w:hAnsi="Arial"/>
          <w:i/>
          <w:sz w:val="14"/>
        </w:rPr>
        <w:t>(4)</w:t>
      </w:r>
      <w:r>
        <w:rPr>
          <w:rFonts w:ascii="Arial" w:hAnsi="Arial"/>
          <w:i/>
          <w:spacing w:val="59"/>
          <w:sz w:val="14"/>
        </w:rPr>
        <w:t xml:space="preserve"> </w:t>
      </w:r>
      <w:r>
        <w:rPr>
          <w:rFonts w:ascii="Arial" w:hAnsi="Arial"/>
          <w:i/>
          <w:sz w:val="14"/>
        </w:rPr>
        <w:t>Nucléole.</w:t>
      </w:r>
      <w:r>
        <w:rPr>
          <w:rFonts w:ascii="Arial" w:hAnsi="Arial"/>
          <w:i/>
          <w:spacing w:val="60"/>
          <w:sz w:val="14"/>
        </w:rPr>
        <w:t xml:space="preserve"> </w:t>
      </w:r>
      <w:r>
        <w:rPr>
          <w:rFonts w:ascii="Arial" w:hAnsi="Arial"/>
          <w:i/>
          <w:sz w:val="14"/>
        </w:rPr>
        <w:t>(5)</w:t>
      </w:r>
      <w:r>
        <w:rPr>
          <w:rFonts w:ascii="Arial" w:hAnsi="Arial"/>
          <w:i/>
          <w:spacing w:val="61"/>
          <w:sz w:val="14"/>
        </w:rPr>
        <w:t xml:space="preserve"> </w:t>
      </w:r>
      <w:r>
        <w:rPr>
          <w:rFonts w:ascii="Arial" w:hAnsi="Arial"/>
          <w:i/>
          <w:sz w:val="14"/>
        </w:rPr>
        <w:t>Chromatine.</w:t>
      </w:r>
      <w:r>
        <w:rPr>
          <w:rFonts w:ascii="Arial" w:hAnsi="Arial"/>
          <w:i/>
          <w:spacing w:val="60"/>
          <w:sz w:val="14"/>
        </w:rPr>
        <w:t xml:space="preserve"> </w:t>
      </w:r>
      <w:r>
        <w:rPr>
          <w:rFonts w:ascii="Arial" w:hAnsi="Arial"/>
          <w:i/>
          <w:sz w:val="14"/>
        </w:rPr>
        <w:t>(6)</w:t>
      </w:r>
    </w:p>
    <w:p w:rsidR="009D4230" w:rsidRDefault="00D321D1">
      <w:pPr>
        <w:spacing w:before="2" w:line="235" w:lineRule="auto"/>
        <w:ind w:left="335" w:right="3991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Noyau.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rFonts w:ascii="Arial" w:hAnsi="Arial"/>
          <w:i/>
          <w:sz w:val="14"/>
        </w:rPr>
        <w:t>(7)</w:t>
      </w:r>
      <w:r>
        <w:rPr>
          <w:rFonts w:ascii="Arial" w:hAnsi="Arial"/>
          <w:i/>
          <w:spacing w:val="19"/>
          <w:sz w:val="14"/>
        </w:rPr>
        <w:t xml:space="preserve"> </w:t>
      </w:r>
      <w:r>
        <w:rPr>
          <w:rFonts w:ascii="Arial" w:hAnsi="Arial"/>
          <w:i/>
          <w:sz w:val="14"/>
        </w:rPr>
        <w:t>Réticulum</w:t>
      </w:r>
      <w:r>
        <w:rPr>
          <w:rFonts w:ascii="Arial" w:hAnsi="Arial"/>
          <w:i/>
          <w:spacing w:val="19"/>
          <w:sz w:val="14"/>
        </w:rPr>
        <w:t xml:space="preserve"> </w:t>
      </w:r>
      <w:r>
        <w:rPr>
          <w:rFonts w:ascii="Arial" w:hAnsi="Arial"/>
          <w:i/>
          <w:sz w:val="14"/>
        </w:rPr>
        <w:t>endoplasmique</w:t>
      </w:r>
      <w:r>
        <w:rPr>
          <w:rFonts w:ascii="Arial" w:hAnsi="Arial"/>
          <w:i/>
          <w:spacing w:val="19"/>
          <w:sz w:val="14"/>
        </w:rPr>
        <w:t xml:space="preserve"> </w:t>
      </w:r>
      <w:r>
        <w:rPr>
          <w:rFonts w:ascii="Arial" w:hAnsi="Arial"/>
          <w:i/>
          <w:sz w:val="14"/>
        </w:rPr>
        <w:t>granuleux.</w:t>
      </w:r>
      <w:r>
        <w:rPr>
          <w:rFonts w:ascii="Arial" w:hAnsi="Arial"/>
          <w:i/>
          <w:spacing w:val="21"/>
          <w:sz w:val="14"/>
        </w:rPr>
        <w:t xml:space="preserve"> </w:t>
      </w:r>
      <w:r>
        <w:rPr>
          <w:rFonts w:ascii="Arial" w:hAnsi="Arial"/>
          <w:i/>
          <w:sz w:val="14"/>
        </w:rPr>
        <w:t>(8)</w:t>
      </w:r>
      <w:r>
        <w:rPr>
          <w:rFonts w:ascii="Arial" w:hAnsi="Arial"/>
          <w:i/>
          <w:spacing w:val="-36"/>
          <w:sz w:val="14"/>
        </w:rPr>
        <w:t xml:space="preserve"> </w:t>
      </w:r>
      <w:proofErr w:type="spellStart"/>
      <w:r>
        <w:rPr>
          <w:rFonts w:ascii="Arial" w:hAnsi="Arial"/>
          <w:i/>
          <w:sz w:val="14"/>
        </w:rPr>
        <w:t>Nucléoplasme</w:t>
      </w:r>
      <w:proofErr w:type="spellEnd"/>
      <w:r>
        <w:rPr>
          <w:rFonts w:ascii="Arial" w:hAnsi="Arial"/>
          <w:i/>
          <w:sz w:val="14"/>
        </w:rPr>
        <w:t>.</w:t>
      </w:r>
    </w:p>
    <w:p w:rsidR="009D4230" w:rsidRDefault="009D4230">
      <w:pPr>
        <w:spacing w:line="235" w:lineRule="auto"/>
        <w:rPr>
          <w:rFonts w:ascii="Arial" w:hAnsi="Arial"/>
          <w:sz w:val="14"/>
        </w:rPr>
        <w:sectPr w:rsidR="009D4230">
          <w:type w:val="continuous"/>
          <w:pgSz w:w="16840" w:h="11910" w:orient="landscape"/>
          <w:pgMar w:top="260" w:right="300" w:bottom="280" w:left="1340" w:header="720" w:footer="720" w:gutter="0"/>
          <w:cols w:num="2" w:space="720" w:equalWidth="0">
            <w:col w:w="4024" w:space="2637"/>
            <w:col w:w="8539"/>
          </w:cols>
        </w:sectPr>
      </w:pPr>
    </w:p>
    <w:p w:rsidR="009D4230" w:rsidRDefault="009D4230">
      <w:pPr>
        <w:pStyle w:val="Corpsdetexte"/>
        <w:spacing w:before="4"/>
        <w:rPr>
          <w:rFonts w:ascii="Arial"/>
          <w:i/>
          <w:sz w:val="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460"/>
        <w:gridCol w:w="984"/>
        <w:gridCol w:w="1637"/>
        <w:gridCol w:w="1634"/>
        <w:gridCol w:w="1020"/>
      </w:tblGrid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60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986" w:right="1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Rôles</w:t>
            </w:r>
          </w:p>
        </w:tc>
        <w:tc>
          <w:tcPr>
            <w:tcW w:w="984" w:type="dxa"/>
            <w:shd w:val="clear" w:color="auto" w:fill="DFDFDF"/>
          </w:tcPr>
          <w:p w:rsidR="009D4230" w:rsidRDefault="00D321D1">
            <w:pPr>
              <w:pStyle w:val="TableParagraph"/>
              <w:ind w:left="161" w:right="137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Cellule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animale</w:t>
            </w:r>
          </w:p>
        </w:tc>
        <w:tc>
          <w:tcPr>
            <w:tcW w:w="1637" w:type="dxa"/>
            <w:shd w:val="clear" w:color="auto" w:fill="DFDFDF"/>
          </w:tcPr>
          <w:p w:rsidR="009D4230" w:rsidRDefault="00D321D1">
            <w:pPr>
              <w:pStyle w:val="TableParagraph"/>
              <w:spacing w:before="94"/>
              <w:ind w:left="108" w:right="95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chlorophyllienne</w:t>
            </w:r>
          </w:p>
        </w:tc>
        <w:tc>
          <w:tcPr>
            <w:tcW w:w="1634" w:type="dxa"/>
            <w:shd w:val="clear" w:color="auto" w:fill="DFDFDF"/>
          </w:tcPr>
          <w:p w:rsidR="009D4230" w:rsidRDefault="00D321D1">
            <w:pPr>
              <w:pStyle w:val="TableParagraph"/>
              <w:ind w:left="663" w:right="109" w:hanging="521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non</w:t>
            </w:r>
          </w:p>
          <w:p w:rsidR="009D4230" w:rsidRDefault="00D321D1">
            <w:pPr>
              <w:pStyle w:val="TableParagraph"/>
              <w:spacing w:line="19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chlorophyllienne</w:t>
            </w:r>
          </w:p>
        </w:tc>
        <w:tc>
          <w:tcPr>
            <w:tcW w:w="1020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Bactérie</w:t>
            </w:r>
          </w:p>
        </w:tc>
      </w:tr>
      <w:tr w:rsidR="009D4230">
        <w:trPr>
          <w:trHeight w:val="834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66" w:right="229" w:hanging="1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Membrane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plasmique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772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7"/>
              <w:rPr>
                <w:rFonts w:ascii="Arial"/>
                <w:i/>
                <w:sz w:val="23"/>
              </w:rPr>
            </w:pPr>
          </w:p>
          <w:p w:rsidR="009D4230" w:rsidRDefault="00D321D1">
            <w:pPr>
              <w:pStyle w:val="TableParagraph"/>
              <w:spacing w:before="1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Cytoplasme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700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Noyau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835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71" w:right="179" w:hanging="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Information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génétique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02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Mitochondrie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6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Chloroplastes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Vacuole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6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Paroi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D4230" w:rsidRDefault="009D4230">
      <w:pPr>
        <w:pStyle w:val="Corpsdetexte"/>
        <w:rPr>
          <w:rFonts w:ascii="Arial"/>
          <w:i/>
          <w:sz w:val="20"/>
        </w:rPr>
      </w:pPr>
    </w:p>
    <w:p w:rsidR="009D4230" w:rsidRDefault="009D4230">
      <w:pPr>
        <w:pStyle w:val="Corpsdetexte"/>
        <w:rPr>
          <w:rFonts w:ascii="Arial"/>
          <w:i/>
          <w:sz w:val="20"/>
        </w:rPr>
      </w:pPr>
    </w:p>
    <w:p w:rsidR="009D4230" w:rsidRDefault="009D4230">
      <w:pPr>
        <w:pStyle w:val="Corpsdetexte"/>
        <w:spacing w:before="6" w:after="1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460"/>
        <w:gridCol w:w="984"/>
        <w:gridCol w:w="1637"/>
        <w:gridCol w:w="1634"/>
        <w:gridCol w:w="1020"/>
      </w:tblGrid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60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986" w:right="1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Rôles</w:t>
            </w:r>
          </w:p>
        </w:tc>
        <w:tc>
          <w:tcPr>
            <w:tcW w:w="984" w:type="dxa"/>
            <w:shd w:val="clear" w:color="auto" w:fill="DFDFDF"/>
          </w:tcPr>
          <w:p w:rsidR="009D4230" w:rsidRDefault="00D321D1">
            <w:pPr>
              <w:pStyle w:val="TableParagraph"/>
              <w:ind w:left="161" w:right="137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Cellule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animale</w:t>
            </w:r>
          </w:p>
        </w:tc>
        <w:tc>
          <w:tcPr>
            <w:tcW w:w="1637" w:type="dxa"/>
            <w:shd w:val="clear" w:color="auto" w:fill="DFDFDF"/>
          </w:tcPr>
          <w:p w:rsidR="009D4230" w:rsidRDefault="00D321D1">
            <w:pPr>
              <w:pStyle w:val="TableParagraph"/>
              <w:spacing w:before="94"/>
              <w:ind w:left="108" w:right="95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chlorophyllienne</w:t>
            </w:r>
          </w:p>
        </w:tc>
        <w:tc>
          <w:tcPr>
            <w:tcW w:w="1634" w:type="dxa"/>
            <w:shd w:val="clear" w:color="auto" w:fill="DFDFDF"/>
          </w:tcPr>
          <w:p w:rsidR="009D4230" w:rsidRDefault="00D321D1">
            <w:pPr>
              <w:pStyle w:val="TableParagraph"/>
              <w:ind w:left="663" w:right="109" w:hanging="521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non</w:t>
            </w:r>
          </w:p>
          <w:p w:rsidR="009D4230" w:rsidRDefault="00D321D1">
            <w:pPr>
              <w:pStyle w:val="TableParagraph"/>
              <w:spacing w:line="19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chlorophyllienne</w:t>
            </w:r>
          </w:p>
        </w:tc>
        <w:tc>
          <w:tcPr>
            <w:tcW w:w="1020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Bactérie</w:t>
            </w:r>
          </w:p>
        </w:tc>
      </w:tr>
      <w:tr w:rsidR="009D4230">
        <w:trPr>
          <w:trHeight w:val="834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66" w:right="229" w:hanging="1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Membrane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plasmique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774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7"/>
              <w:rPr>
                <w:rFonts w:ascii="Arial"/>
                <w:i/>
                <w:sz w:val="23"/>
              </w:rPr>
            </w:pPr>
          </w:p>
          <w:p w:rsidR="009D4230" w:rsidRDefault="00D321D1">
            <w:pPr>
              <w:pStyle w:val="TableParagraph"/>
              <w:spacing w:before="1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Cytoplasme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9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Noyau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837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71" w:right="179" w:hanging="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Information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génétique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5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2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Mitochondrie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6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Chloroplastes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Vacuole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5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Paroi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D4230" w:rsidRDefault="009D4230">
      <w:pPr>
        <w:rPr>
          <w:rFonts w:ascii="Times New Roman"/>
          <w:sz w:val="18"/>
        </w:rPr>
        <w:sectPr w:rsidR="009D4230">
          <w:pgSz w:w="11910" w:h="16840"/>
          <w:pgMar w:top="1580" w:right="240" w:bottom="280" w:left="300" w:header="720" w:footer="720" w:gutter="0"/>
          <w:cols w:space="720"/>
        </w:sectPr>
      </w:pPr>
    </w:p>
    <w:p w:rsidR="009D4230" w:rsidRDefault="009D4230">
      <w:pPr>
        <w:pStyle w:val="Corpsdetexte"/>
        <w:spacing w:before="4"/>
        <w:rPr>
          <w:rFonts w:ascii="Arial"/>
          <w:i/>
          <w:sz w:val="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460"/>
        <w:gridCol w:w="984"/>
        <w:gridCol w:w="1637"/>
        <w:gridCol w:w="1634"/>
        <w:gridCol w:w="1020"/>
      </w:tblGrid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60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986" w:right="1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Rôles</w:t>
            </w:r>
          </w:p>
        </w:tc>
        <w:tc>
          <w:tcPr>
            <w:tcW w:w="984" w:type="dxa"/>
            <w:shd w:val="clear" w:color="auto" w:fill="DFDFDF"/>
          </w:tcPr>
          <w:p w:rsidR="009D4230" w:rsidRDefault="00D321D1">
            <w:pPr>
              <w:pStyle w:val="TableParagraph"/>
              <w:ind w:left="161" w:right="137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Cellule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animale</w:t>
            </w:r>
          </w:p>
        </w:tc>
        <w:tc>
          <w:tcPr>
            <w:tcW w:w="1637" w:type="dxa"/>
            <w:shd w:val="clear" w:color="auto" w:fill="DFDFDF"/>
          </w:tcPr>
          <w:p w:rsidR="009D4230" w:rsidRDefault="00D321D1">
            <w:pPr>
              <w:pStyle w:val="TableParagraph"/>
              <w:spacing w:before="94"/>
              <w:ind w:left="108" w:right="95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chlorophyllienne</w:t>
            </w:r>
          </w:p>
        </w:tc>
        <w:tc>
          <w:tcPr>
            <w:tcW w:w="1634" w:type="dxa"/>
            <w:shd w:val="clear" w:color="auto" w:fill="DFDFDF"/>
          </w:tcPr>
          <w:p w:rsidR="009D4230" w:rsidRDefault="00D321D1">
            <w:pPr>
              <w:pStyle w:val="TableParagraph"/>
              <w:ind w:left="663" w:right="109" w:hanging="521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non</w:t>
            </w:r>
          </w:p>
          <w:p w:rsidR="009D4230" w:rsidRDefault="00D321D1">
            <w:pPr>
              <w:pStyle w:val="TableParagraph"/>
              <w:spacing w:line="19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chlorophyllienne</w:t>
            </w:r>
          </w:p>
        </w:tc>
        <w:tc>
          <w:tcPr>
            <w:tcW w:w="1020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Bactérie</w:t>
            </w:r>
          </w:p>
        </w:tc>
      </w:tr>
      <w:tr w:rsidR="009D4230">
        <w:trPr>
          <w:trHeight w:val="834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66" w:right="229" w:hanging="1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Membrane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plasmique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772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7"/>
              <w:rPr>
                <w:rFonts w:ascii="Arial"/>
                <w:i/>
                <w:sz w:val="23"/>
              </w:rPr>
            </w:pPr>
          </w:p>
          <w:p w:rsidR="009D4230" w:rsidRDefault="00D321D1">
            <w:pPr>
              <w:pStyle w:val="TableParagraph"/>
              <w:spacing w:before="1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Cytoplasme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700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Noyau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835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71" w:right="179" w:hanging="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Information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génétique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02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Mitochondrie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6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Chloroplastes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Vacuole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6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Paroi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D4230" w:rsidRDefault="009D4230">
      <w:pPr>
        <w:pStyle w:val="Corpsdetexte"/>
        <w:rPr>
          <w:rFonts w:ascii="Arial"/>
          <w:i/>
          <w:sz w:val="20"/>
        </w:rPr>
      </w:pPr>
    </w:p>
    <w:p w:rsidR="009D4230" w:rsidRDefault="009D4230">
      <w:pPr>
        <w:pStyle w:val="Corpsdetexte"/>
        <w:rPr>
          <w:rFonts w:ascii="Arial"/>
          <w:i/>
          <w:sz w:val="20"/>
        </w:rPr>
      </w:pPr>
    </w:p>
    <w:p w:rsidR="009D4230" w:rsidRDefault="009D4230">
      <w:pPr>
        <w:pStyle w:val="Corpsdetexte"/>
        <w:spacing w:before="6" w:after="1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460"/>
        <w:gridCol w:w="984"/>
        <w:gridCol w:w="1637"/>
        <w:gridCol w:w="1634"/>
        <w:gridCol w:w="1020"/>
      </w:tblGrid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60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986" w:right="1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Rôles</w:t>
            </w:r>
          </w:p>
        </w:tc>
        <w:tc>
          <w:tcPr>
            <w:tcW w:w="984" w:type="dxa"/>
            <w:shd w:val="clear" w:color="auto" w:fill="DFDFDF"/>
          </w:tcPr>
          <w:p w:rsidR="009D4230" w:rsidRDefault="00D321D1">
            <w:pPr>
              <w:pStyle w:val="TableParagraph"/>
              <w:ind w:left="161" w:right="137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Cellule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animale</w:t>
            </w:r>
          </w:p>
        </w:tc>
        <w:tc>
          <w:tcPr>
            <w:tcW w:w="1637" w:type="dxa"/>
            <w:shd w:val="clear" w:color="auto" w:fill="DFDFDF"/>
          </w:tcPr>
          <w:p w:rsidR="009D4230" w:rsidRDefault="00D321D1">
            <w:pPr>
              <w:pStyle w:val="TableParagraph"/>
              <w:spacing w:before="94"/>
              <w:ind w:left="108" w:right="95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chlorophyllienne</w:t>
            </w:r>
          </w:p>
        </w:tc>
        <w:tc>
          <w:tcPr>
            <w:tcW w:w="1634" w:type="dxa"/>
            <w:shd w:val="clear" w:color="auto" w:fill="DFDFDF"/>
          </w:tcPr>
          <w:p w:rsidR="009D4230" w:rsidRDefault="00D321D1">
            <w:pPr>
              <w:pStyle w:val="TableParagraph"/>
              <w:ind w:left="663" w:right="109" w:hanging="521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non</w:t>
            </w:r>
          </w:p>
          <w:p w:rsidR="009D4230" w:rsidRDefault="00D321D1">
            <w:pPr>
              <w:pStyle w:val="TableParagraph"/>
              <w:spacing w:line="19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chlorophyllienne</w:t>
            </w:r>
          </w:p>
        </w:tc>
        <w:tc>
          <w:tcPr>
            <w:tcW w:w="1020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Bactérie</w:t>
            </w:r>
          </w:p>
        </w:tc>
      </w:tr>
      <w:tr w:rsidR="009D4230">
        <w:trPr>
          <w:trHeight w:val="834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66" w:right="229" w:hanging="1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Membrane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plasmique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774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7"/>
              <w:rPr>
                <w:rFonts w:ascii="Arial"/>
                <w:i/>
                <w:sz w:val="23"/>
              </w:rPr>
            </w:pPr>
          </w:p>
          <w:p w:rsidR="009D4230" w:rsidRDefault="00D321D1">
            <w:pPr>
              <w:pStyle w:val="TableParagraph"/>
              <w:spacing w:before="1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Cytoplasme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9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Noyau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837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271" w:right="179" w:hanging="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Information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génétique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5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2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Mitochondrie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6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Chloroplastes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8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spacing w:before="1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Vacuole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4230">
        <w:trPr>
          <w:trHeight w:val="625"/>
        </w:trPr>
        <w:tc>
          <w:tcPr>
            <w:tcW w:w="1385" w:type="dxa"/>
            <w:shd w:val="clear" w:color="auto" w:fill="DFDFDF"/>
          </w:tcPr>
          <w:p w:rsidR="009D4230" w:rsidRDefault="009D4230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9D4230" w:rsidRDefault="00D321D1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Paroi</w:t>
            </w:r>
          </w:p>
        </w:tc>
        <w:tc>
          <w:tcPr>
            <w:tcW w:w="446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9D4230" w:rsidRDefault="009D4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321D1" w:rsidRDefault="00D321D1"/>
    <w:sectPr w:rsidR="00D321D1" w:rsidSect="009D4230">
      <w:pgSz w:w="11910" w:h="16840"/>
      <w:pgMar w:top="1580" w:right="240" w:bottom="28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77FC2"/>
    <w:multiLevelType w:val="hybridMultilevel"/>
    <w:tmpl w:val="FFAABAA2"/>
    <w:lvl w:ilvl="0" w:tplc="76866CDC">
      <w:start w:val="3"/>
      <w:numFmt w:val="decimal"/>
      <w:lvlText w:val="%1-"/>
      <w:lvlJc w:val="left"/>
      <w:pPr>
        <w:ind w:left="827" w:hanging="360"/>
      </w:pPr>
      <w:rPr>
        <w:rFonts w:ascii="Trebuchet MS" w:eastAsia="Trebuchet MS" w:hAnsi="Trebuchet MS" w:cs="Trebuchet MS" w:hint="default"/>
        <w:b/>
        <w:bCs/>
        <w:w w:val="99"/>
        <w:sz w:val="20"/>
        <w:szCs w:val="20"/>
        <w:lang w:val="fr-FR" w:eastAsia="en-US" w:bidi="ar-SA"/>
      </w:rPr>
    </w:lvl>
    <w:lvl w:ilvl="1" w:tplc="BB72B3F4">
      <w:numFmt w:val="bullet"/>
      <w:lvlText w:val="•"/>
      <w:lvlJc w:val="left"/>
      <w:pPr>
        <w:ind w:left="1593" w:hanging="360"/>
      </w:pPr>
      <w:rPr>
        <w:rFonts w:hint="default"/>
        <w:lang w:val="fr-FR" w:eastAsia="en-US" w:bidi="ar-SA"/>
      </w:rPr>
    </w:lvl>
    <w:lvl w:ilvl="2" w:tplc="0BB8D902">
      <w:numFmt w:val="bullet"/>
      <w:lvlText w:val="•"/>
      <w:lvlJc w:val="left"/>
      <w:pPr>
        <w:ind w:left="2367" w:hanging="360"/>
      </w:pPr>
      <w:rPr>
        <w:rFonts w:hint="default"/>
        <w:lang w:val="fr-FR" w:eastAsia="en-US" w:bidi="ar-SA"/>
      </w:rPr>
    </w:lvl>
    <w:lvl w:ilvl="3" w:tplc="9D7E7506">
      <w:numFmt w:val="bullet"/>
      <w:lvlText w:val="•"/>
      <w:lvlJc w:val="left"/>
      <w:pPr>
        <w:ind w:left="3141" w:hanging="360"/>
      </w:pPr>
      <w:rPr>
        <w:rFonts w:hint="default"/>
        <w:lang w:val="fr-FR" w:eastAsia="en-US" w:bidi="ar-SA"/>
      </w:rPr>
    </w:lvl>
    <w:lvl w:ilvl="4" w:tplc="D8561E68">
      <w:numFmt w:val="bullet"/>
      <w:lvlText w:val="•"/>
      <w:lvlJc w:val="left"/>
      <w:pPr>
        <w:ind w:left="3915" w:hanging="360"/>
      </w:pPr>
      <w:rPr>
        <w:rFonts w:hint="default"/>
        <w:lang w:val="fr-FR" w:eastAsia="en-US" w:bidi="ar-SA"/>
      </w:rPr>
    </w:lvl>
    <w:lvl w:ilvl="5" w:tplc="D976124C">
      <w:numFmt w:val="bullet"/>
      <w:lvlText w:val="•"/>
      <w:lvlJc w:val="left"/>
      <w:pPr>
        <w:ind w:left="4689" w:hanging="360"/>
      </w:pPr>
      <w:rPr>
        <w:rFonts w:hint="default"/>
        <w:lang w:val="fr-FR" w:eastAsia="en-US" w:bidi="ar-SA"/>
      </w:rPr>
    </w:lvl>
    <w:lvl w:ilvl="6" w:tplc="35A2CFC2">
      <w:numFmt w:val="bullet"/>
      <w:lvlText w:val="•"/>
      <w:lvlJc w:val="left"/>
      <w:pPr>
        <w:ind w:left="5463" w:hanging="360"/>
      </w:pPr>
      <w:rPr>
        <w:rFonts w:hint="default"/>
        <w:lang w:val="fr-FR" w:eastAsia="en-US" w:bidi="ar-SA"/>
      </w:rPr>
    </w:lvl>
    <w:lvl w:ilvl="7" w:tplc="040EF314">
      <w:numFmt w:val="bullet"/>
      <w:lvlText w:val="•"/>
      <w:lvlJc w:val="left"/>
      <w:pPr>
        <w:ind w:left="6237" w:hanging="360"/>
      </w:pPr>
      <w:rPr>
        <w:rFonts w:hint="default"/>
        <w:lang w:val="fr-FR" w:eastAsia="en-US" w:bidi="ar-SA"/>
      </w:rPr>
    </w:lvl>
    <w:lvl w:ilvl="8" w:tplc="0C14B056">
      <w:numFmt w:val="bullet"/>
      <w:lvlText w:val="•"/>
      <w:lvlJc w:val="left"/>
      <w:pPr>
        <w:ind w:left="7011" w:hanging="360"/>
      </w:pPr>
      <w:rPr>
        <w:rFonts w:hint="default"/>
        <w:lang w:val="fr-FR" w:eastAsia="en-US" w:bidi="ar-SA"/>
      </w:rPr>
    </w:lvl>
  </w:abstractNum>
  <w:abstractNum w:abstractNumId="1">
    <w:nsid w:val="112034A2"/>
    <w:multiLevelType w:val="hybridMultilevel"/>
    <w:tmpl w:val="C59ECCB4"/>
    <w:lvl w:ilvl="0" w:tplc="798C88E8">
      <w:start w:val="1"/>
      <w:numFmt w:val="decimal"/>
      <w:lvlText w:val="%1-"/>
      <w:lvlJc w:val="left"/>
      <w:pPr>
        <w:ind w:left="8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7" w:hanging="360"/>
      </w:pPr>
    </w:lvl>
    <w:lvl w:ilvl="2" w:tplc="040C001B" w:tentative="1">
      <w:start w:val="1"/>
      <w:numFmt w:val="lowerRoman"/>
      <w:lvlText w:val="%3."/>
      <w:lvlJc w:val="right"/>
      <w:pPr>
        <w:ind w:left="2267" w:hanging="180"/>
      </w:pPr>
    </w:lvl>
    <w:lvl w:ilvl="3" w:tplc="040C000F" w:tentative="1">
      <w:start w:val="1"/>
      <w:numFmt w:val="decimal"/>
      <w:lvlText w:val="%4."/>
      <w:lvlJc w:val="left"/>
      <w:pPr>
        <w:ind w:left="2987" w:hanging="360"/>
      </w:pPr>
    </w:lvl>
    <w:lvl w:ilvl="4" w:tplc="040C0019" w:tentative="1">
      <w:start w:val="1"/>
      <w:numFmt w:val="lowerLetter"/>
      <w:lvlText w:val="%5."/>
      <w:lvlJc w:val="left"/>
      <w:pPr>
        <w:ind w:left="3707" w:hanging="360"/>
      </w:pPr>
    </w:lvl>
    <w:lvl w:ilvl="5" w:tplc="040C001B" w:tentative="1">
      <w:start w:val="1"/>
      <w:numFmt w:val="lowerRoman"/>
      <w:lvlText w:val="%6."/>
      <w:lvlJc w:val="right"/>
      <w:pPr>
        <w:ind w:left="4427" w:hanging="180"/>
      </w:pPr>
    </w:lvl>
    <w:lvl w:ilvl="6" w:tplc="040C000F" w:tentative="1">
      <w:start w:val="1"/>
      <w:numFmt w:val="decimal"/>
      <w:lvlText w:val="%7."/>
      <w:lvlJc w:val="left"/>
      <w:pPr>
        <w:ind w:left="5147" w:hanging="360"/>
      </w:pPr>
    </w:lvl>
    <w:lvl w:ilvl="7" w:tplc="040C0019" w:tentative="1">
      <w:start w:val="1"/>
      <w:numFmt w:val="lowerLetter"/>
      <w:lvlText w:val="%8."/>
      <w:lvlJc w:val="left"/>
      <w:pPr>
        <w:ind w:left="5867" w:hanging="360"/>
      </w:pPr>
    </w:lvl>
    <w:lvl w:ilvl="8" w:tplc="040C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>
    <w:nsid w:val="24354A71"/>
    <w:multiLevelType w:val="hybridMultilevel"/>
    <w:tmpl w:val="2F08BD10"/>
    <w:lvl w:ilvl="0" w:tplc="BCC66BAC">
      <w:numFmt w:val="bullet"/>
      <w:lvlText w:val="-"/>
      <w:lvlJc w:val="left"/>
      <w:pPr>
        <w:ind w:left="230" w:hanging="123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1F2C5CFC">
      <w:numFmt w:val="bullet"/>
      <w:lvlText w:val="•"/>
      <w:lvlJc w:val="left"/>
      <w:pPr>
        <w:ind w:left="1768" w:hanging="123"/>
      </w:pPr>
      <w:rPr>
        <w:rFonts w:hint="default"/>
        <w:lang w:val="fr-FR" w:eastAsia="en-US" w:bidi="ar-SA"/>
      </w:rPr>
    </w:lvl>
    <w:lvl w:ilvl="2" w:tplc="AE2405EE">
      <w:numFmt w:val="bullet"/>
      <w:lvlText w:val="•"/>
      <w:lvlJc w:val="left"/>
      <w:pPr>
        <w:ind w:left="3297" w:hanging="123"/>
      </w:pPr>
      <w:rPr>
        <w:rFonts w:hint="default"/>
        <w:lang w:val="fr-FR" w:eastAsia="en-US" w:bidi="ar-SA"/>
      </w:rPr>
    </w:lvl>
    <w:lvl w:ilvl="3" w:tplc="C7DAAE04">
      <w:numFmt w:val="bullet"/>
      <w:lvlText w:val="•"/>
      <w:lvlJc w:val="left"/>
      <w:pPr>
        <w:ind w:left="4825" w:hanging="123"/>
      </w:pPr>
      <w:rPr>
        <w:rFonts w:hint="default"/>
        <w:lang w:val="fr-FR" w:eastAsia="en-US" w:bidi="ar-SA"/>
      </w:rPr>
    </w:lvl>
    <w:lvl w:ilvl="4" w:tplc="7CDA2DF4">
      <w:numFmt w:val="bullet"/>
      <w:lvlText w:val="•"/>
      <w:lvlJc w:val="left"/>
      <w:pPr>
        <w:ind w:left="6354" w:hanging="123"/>
      </w:pPr>
      <w:rPr>
        <w:rFonts w:hint="default"/>
        <w:lang w:val="fr-FR" w:eastAsia="en-US" w:bidi="ar-SA"/>
      </w:rPr>
    </w:lvl>
    <w:lvl w:ilvl="5" w:tplc="56324C74">
      <w:numFmt w:val="bullet"/>
      <w:lvlText w:val="•"/>
      <w:lvlJc w:val="left"/>
      <w:pPr>
        <w:ind w:left="7882" w:hanging="123"/>
      </w:pPr>
      <w:rPr>
        <w:rFonts w:hint="default"/>
        <w:lang w:val="fr-FR" w:eastAsia="en-US" w:bidi="ar-SA"/>
      </w:rPr>
    </w:lvl>
    <w:lvl w:ilvl="6" w:tplc="65DAB742">
      <w:numFmt w:val="bullet"/>
      <w:lvlText w:val="•"/>
      <w:lvlJc w:val="left"/>
      <w:pPr>
        <w:ind w:left="9411" w:hanging="123"/>
      </w:pPr>
      <w:rPr>
        <w:rFonts w:hint="default"/>
        <w:lang w:val="fr-FR" w:eastAsia="en-US" w:bidi="ar-SA"/>
      </w:rPr>
    </w:lvl>
    <w:lvl w:ilvl="7" w:tplc="18584C2E">
      <w:numFmt w:val="bullet"/>
      <w:lvlText w:val="•"/>
      <w:lvlJc w:val="left"/>
      <w:pPr>
        <w:ind w:left="10939" w:hanging="123"/>
      </w:pPr>
      <w:rPr>
        <w:rFonts w:hint="default"/>
        <w:lang w:val="fr-FR" w:eastAsia="en-US" w:bidi="ar-SA"/>
      </w:rPr>
    </w:lvl>
    <w:lvl w:ilvl="8" w:tplc="0F36CE22">
      <w:numFmt w:val="bullet"/>
      <w:lvlText w:val="•"/>
      <w:lvlJc w:val="left"/>
      <w:pPr>
        <w:ind w:left="12468" w:hanging="123"/>
      </w:pPr>
      <w:rPr>
        <w:rFonts w:hint="default"/>
        <w:lang w:val="fr-FR" w:eastAsia="en-US" w:bidi="ar-SA"/>
      </w:rPr>
    </w:lvl>
  </w:abstractNum>
  <w:abstractNum w:abstractNumId="3">
    <w:nsid w:val="3F420F35"/>
    <w:multiLevelType w:val="hybridMultilevel"/>
    <w:tmpl w:val="2946CBA4"/>
    <w:lvl w:ilvl="0" w:tplc="C6402618">
      <w:numFmt w:val="bullet"/>
      <w:lvlText w:val="-"/>
      <w:lvlJc w:val="left"/>
      <w:pPr>
        <w:ind w:left="1061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en-US" w:bidi="ar-SA"/>
      </w:rPr>
    </w:lvl>
    <w:lvl w:ilvl="1" w:tplc="BAEEC212">
      <w:numFmt w:val="bullet"/>
      <w:lvlText w:val="-"/>
      <w:lvlJc w:val="left"/>
      <w:pPr>
        <w:ind w:left="11586" w:hanging="238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2" w:tplc="C94E3628">
      <w:numFmt w:val="bullet"/>
      <w:lvlText w:val="•"/>
      <w:lvlJc w:val="left"/>
      <w:pPr>
        <w:ind w:left="11950" w:hanging="238"/>
      </w:pPr>
      <w:rPr>
        <w:rFonts w:hint="default"/>
        <w:lang w:val="fr-FR" w:eastAsia="en-US" w:bidi="ar-SA"/>
      </w:rPr>
    </w:lvl>
    <w:lvl w:ilvl="3" w:tplc="15F49242">
      <w:numFmt w:val="bullet"/>
      <w:lvlText w:val="•"/>
      <w:lvlJc w:val="left"/>
      <w:pPr>
        <w:ind w:left="12321" w:hanging="238"/>
      </w:pPr>
      <w:rPr>
        <w:rFonts w:hint="default"/>
        <w:lang w:val="fr-FR" w:eastAsia="en-US" w:bidi="ar-SA"/>
      </w:rPr>
    </w:lvl>
    <w:lvl w:ilvl="4" w:tplc="5DFAC7EA">
      <w:numFmt w:val="bullet"/>
      <w:lvlText w:val="•"/>
      <w:lvlJc w:val="left"/>
      <w:pPr>
        <w:ind w:left="12692" w:hanging="238"/>
      </w:pPr>
      <w:rPr>
        <w:rFonts w:hint="default"/>
        <w:lang w:val="fr-FR" w:eastAsia="en-US" w:bidi="ar-SA"/>
      </w:rPr>
    </w:lvl>
    <w:lvl w:ilvl="5" w:tplc="EBA25AC4">
      <w:numFmt w:val="bullet"/>
      <w:lvlText w:val="•"/>
      <w:lvlJc w:val="left"/>
      <w:pPr>
        <w:ind w:left="13063" w:hanging="238"/>
      </w:pPr>
      <w:rPr>
        <w:rFonts w:hint="default"/>
        <w:lang w:val="fr-FR" w:eastAsia="en-US" w:bidi="ar-SA"/>
      </w:rPr>
    </w:lvl>
    <w:lvl w:ilvl="6" w:tplc="9A22B4FE">
      <w:numFmt w:val="bullet"/>
      <w:lvlText w:val="•"/>
      <w:lvlJc w:val="left"/>
      <w:pPr>
        <w:ind w:left="13434" w:hanging="238"/>
      </w:pPr>
      <w:rPr>
        <w:rFonts w:hint="default"/>
        <w:lang w:val="fr-FR" w:eastAsia="en-US" w:bidi="ar-SA"/>
      </w:rPr>
    </w:lvl>
    <w:lvl w:ilvl="7" w:tplc="F63AD3CE">
      <w:numFmt w:val="bullet"/>
      <w:lvlText w:val="•"/>
      <w:lvlJc w:val="left"/>
      <w:pPr>
        <w:ind w:left="13805" w:hanging="238"/>
      </w:pPr>
      <w:rPr>
        <w:rFonts w:hint="default"/>
        <w:lang w:val="fr-FR" w:eastAsia="en-US" w:bidi="ar-SA"/>
      </w:rPr>
    </w:lvl>
    <w:lvl w:ilvl="8" w:tplc="2C60DEC6">
      <w:numFmt w:val="bullet"/>
      <w:lvlText w:val="•"/>
      <w:lvlJc w:val="left"/>
      <w:pPr>
        <w:ind w:left="14176" w:hanging="238"/>
      </w:pPr>
      <w:rPr>
        <w:rFonts w:hint="default"/>
        <w:lang w:val="fr-FR" w:eastAsia="en-US" w:bidi="ar-SA"/>
      </w:rPr>
    </w:lvl>
  </w:abstractNum>
  <w:abstractNum w:abstractNumId="4">
    <w:nsid w:val="5DF01A49"/>
    <w:multiLevelType w:val="hybridMultilevel"/>
    <w:tmpl w:val="46F458A4"/>
    <w:lvl w:ilvl="0" w:tplc="0E24F006">
      <w:numFmt w:val="bullet"/>
      <w:lvlText w:val="-"/>
      <w:lvlJc w:val="left"/>
      <w:pPr>
        <w:ind w:left="10266" w:hanging="248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DCBA54B0">
      <w:numFmt w:val="bullet"/>
      <w:lvlText w:val="•"/>
      <w:lvlJc w:val="left"/>
      <w:pPr>
        <w:ind w:left="10753" w:hanging="248"/>
      </w:pPr>
      <w:rPr>
        <w:rFonts w:hint="default"/>
        <w:lang w:val="fr-FR" w:eastAsia="en-US" w:bidi="ar-SA"/>
      </w:rPr>
    </w:lvl>
    <w:lvl w:ilvl="2" w:tplc="45A2B0F2">
      <w:numFmt w:val="bullet"/>
      <w:lvlText w:val="•"/>
      <w:lvlJc w:val="left"/>
      <w:pPr>
        <w:ind w:left="11247" w:hanging="248"/>
      </w:pPr>
      <w:rPr>
        <w:rFonts w:hint="default"/>
        <w:lang w:val="fr-FR" w:eastAsia="en-US" w:bidi="ar-SA"/>
      </w:rPr>
    </w:lvl>
    <w:lvl w:ilvl="3" w:tplc="DEC01ECE">
      <w:numFmt w:val="bullet"/>
      <w:lvlText w:val="•"/>
      <w:lvlJc w:val="left"/>
      <w:pPr>
        <w:ind w:left="11741" w:hanging="248"/>
      </w:pPr>
      <w:rPr>
        <w:rFonts w:hint="default"/>
        <w:lang w:val="fr-FR" w:eastAsia="en-US" w:bidi="ar-SA"/>
      </w:rPr>
    </w:lvl>
    <w:lvl w:ilvl="4" w:tplc="1FC2A5BC">
      <w:numFmt w:val="bullet"/>
      <w:lvlText w:val="•"/>
      <w:lvlJc w:val="left"/>
      <w:pPr>
        <w:ind w:left="12235" w:hanging="248"/>
      </w:pPr>
      <w:rPr>
        <w:rFonts w:hint="default"/>
        <w:lang w:val="fr-FR" w:eastAsia="en-US" w:bidi="ar-SA"/>
      </w:rPr>
    </w:lvl>
    <w:lvl w:ilvl="5" w:tplc="BF7208A6">
      <w:numFmt w:val="bullet"/>
      <w:lvlText w:val="•"/>
      <w:lvlJc w:val="left"/>
      <w:pPr>
        <w:ind w:left="12729" w:hanging="248"/>
      </w:pPr>
      <w:rPr>
        <w:rFonts w:hint="default"/>
        <w:lang w:val="fr-FR" w:eastAsia="en-US" w:bidi="ar-SA"/>
      </w:rPr>
    </w:lvl>
    <w:lvl w:ilvl="6" w:tplc="3D5096D4">
      <w:numFmt w:val="bullet"/>
      <w:lvlText w:val="•"/>
      <w:lvlJc w:val="left"/>
      <w:pPr>
        <w:ind w:left="13223" w:hanging="248"/>
      </w:pPr>
      <w:rPr>
        <w:rFonts w:hint="default"/>
        <w:lang w:val="fr-FR" w:eastAsia="en-US" w:bidi="ar-SA"/>
      </w:rPr>
    </w:lvl>
    <w:lvl w:ilvl="7" w:tplc="CBE0F022">
      <w:numFmt w:val="bullet"/>
      <w:lvlText w:val="•"/>
      <w:lvlJc w:val="left"/>
      <w:pPr>
        <w:ind w:left="13716" w:hanging="248"/>
      </w:pPr>
      <w:rPr>
        <w:rFonts w:hint="default"/>
        <w:lang w:val="fr-FR" w:eastAsia="en-US" w:bidi="ar-SA"/>
      </w:rPr>
    </w:lvl>
    <w:lvl w:ilvl="8" w:tplc="CC84833C">
      <w:numFmt w:val="bullet"/>
      <w:lvlText w:val="•"/>
      <w:lvlJc w:val="left"/>
      <w:pPr>
        <w:ind w:left="14210" w:hanging="248"/>
      </w:pPr>
      <w:rPr>
        <w:rFonts w:hint="default"/>
        <w:lang w:val="fr-FR" w:eastAsia="en-US" w:bidi="ar-SA"/>
      </w:rPr>
    </w:lvl>
  </w:abstractNum>
  <w:abstractNum w:abstractNumId="5">
    <w:nsid w:val="65AB12FA"/>
    <w:multiLevelType w:val="hybridMultilevel"/>
    <w:tmpl w:val="535A2C98"/>
    <w:lvl w:ilvl="0" w:tplc="12DAA9D2">
      <w:numFmt w:val="bullet"/>
      <w:lvlText w:val="-"/>
      <w:lvlJc w:val="left"/>
      <w:pPr>
        <w:ind w:left="335" w:hanging="142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923EEA08">
      <w:numFmt w:val="bullet"/>
      <w:lvlText w:val="-"/>
      <w:lvlJc w:val="left"/>
      <w:pPr>
        <w:ind w:left="3605" w:hanging="140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2" w:tplc="C96A6B0A">
      <w:numFmt w:val="bullet"/>
      <w:lvlText w:val="•"/>
      <w:lvlJc w:val="left"/>
      <w:pPr>
        <w:ind w:left="2906" w:hanging="140"/>
      </w:pPr>
      <w:rPr>
        <w:rFonts w:hint="default"/>
        <w:lang w:val="fr-FR" w:eastAsia="en-US" w:bidi="ar-SA"/>
      </w:rPr>
    </w:lvl>
    <w:lvl w:ilvl="3" w:tplc="B6C8C062">
      <w:numFmt w:val="bullet"/>
      <w:lvlText w:val="•"/>
      <w:lvlJc w:val="left"/>
      <w:pPr>
        <w:ind w:left="2213" w:hanging="140"/>
      </w:pPr>
      <w:rPr>
        <w:rFonts w:hint="default"/>
        <w:lang w:val="fr-FR" w:eastAsia="en-US" w:bidi="ar-SA"/>
      </w:rPr>
    </w:lvl>
    <w:lvl w:ilvl="4" w:tplc="2BE42F00">
      <w:numFmt w:val="bullet"/>
      <w:lvlText w:val="•"/>
      <w:lvlJc w:val="left"/>
      <w:pPr>
        <w:ind w:left="1520" w:hanging="140"/>
      </w:pPr>
      <w:rPr>
        <w:rFonts w:hint="default"/>
        <w:lang w:val="fr-FR" w:eastAsia="en-US" w:bidi="ar-SA"/>
      </w:rPr>
    </w:lvl>
    <w:lvl w:ilvl="5" w:tplc="5B02BEF2">
      <w:numFmt w:val="bullet"/>
      <w:lvlText w:val="•"/>
      <w:lvlJc w:val="left"/>
      <w:pPr>
        <w:ind w:left="827" w:hanging="140"/>
      </w:pPr>
      <w:rPr>
        <w:rFonts w:hint="default"/>
        <w:lang w:val="fr-FR" w:eastAsia="en-US" w:bidi="ar-SA"/>
      </w:rPr>
    </w:lvl>
    <w:lvl w:ilvl="6" w:tplc="05A01334">
      <w:numFmt w:val="bullet"/>
      <w:lvlText w:val="•"/>
      <w:lvlJc w:val="left"/>
      <w:pPr>
        <w:ind w:left="134" w:hanging="140"/>
      </w:pPr>
      <w:rPr>
        <w:rFonts w:hint="default"/>
        <w:lang w:val="fr-FR" w:eastAsia="en-US" w:bidi="ar-SA"/>
      </w:rPr>
    </w:lvl>
    <w:lvl w:ilvl="7" w:tplc="F08AA666">
      <w:numFmt w:val="bullet"/>
      <w:lvlText w:val="•"/>
      <w:lvlJc w:val="left"/>
      <w:pPr>
        <w:ind w:left="-559" w:hanging="140"/>
      </w:pPr>
      <w:rPr>
        <w:rFonts w:hint="default"/>
        <w:lang w:val="fr-FR" w:eastAsia="en-US" w:bidi="ar-SA"/>
      </w:rPr>
    </w:lvl>
    <w:lvl w:ilvl="8" w:tplc="0A9680AC">
      <w:numFmt w:val="bullet"/>
      <w:lvlText w:val="•"/>
      <w:lvlJc w:val="left"/>
      <w:pPr>
        <w:ind w:left="-1252" w:hanging="140"/>
      </w:pPr>
      <w:rPr>
        <w:rFonts w:hint="default"/>
        <w:lang w:val="fr-FR" w:eastAsia="en-US" w:bidi="ar-SA"/>
      </w:rPr>
    </w:lvl>
  </w:abstractNum>
  <w:abstractNum w:abstractNumId="6">
    <w:nsid w:val="65C44A85"/>
    <w:multiLevelType w:val="hybridMultilevel"/>
    <w:tmpl w:val="2F8800B8"/>
    <w:lvl w:ilvl="0" w:tplc="F01E57F0">
      <w:numFmt w:val="bullet"/>
      <w:lvlText w:val="-"/>
      <w:lvlJc w:val="left"/>
      <w:pPr>
        <w:ind w:left="143" w:hanging="111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1F7E9396">
      <w:numFmt w:val="bullet"/>
      <w:lvlText w:val="•"/>
      <w:lvlJc w:val="left"/>
      <w:pPr>
        <w:ind w:left="545" w:hanging="111"/>
      </w:pPr>
      <w:rPr>
        <w:rFonts w:hint="default"/>
        <w:lang w:val="fr-FR" w:eastAsia="en-US" w:bidi="ar-SA"/>
      </w:rPr>
    </w:lvl>
    <w:lvl w:ilvl="2" w:tplc="533A52EE">
      <w:numFmt w:val="bullet"/>
      <w:lvlText w:val="•"/>
      <w:lvlJc w:val="left"/>
      <w:pPr>
        <w:ind w:left="950" w:hanging="111"/>
      </w:pPr>
      <w:rPr>
        <w:rFonts w:hint="default"/>
        <w:lang w:val="fr-FR" w:eastAsia="en-US" w:bidi="ar-SA"/>
      </w:rPr>
    </w:lvl>
    <w:lvl w:ilvl="3" w:tplc="0DD27C1E">
      <w:numFmt w:val="bullet"/>
      <w:lvlText w:val="•"/>
      <w:lvlJc w:val="left"/>
      <w:pPr>
        <w:ind w:left="1355" w:hanging="111"/>
      </w:pPr>
      <w:rPr>
        <w:rFonts w:hint="default"/>
        <w:lang w:val="fr-FR" w:eastAsia="en-US" w:bidi="ar-SA"/>
      </w:rPr>
    </w:lvl>
    <w:lvl w:ilvl="4" w:tplc="0436CE04">
      <w:numFmt w:val="bullet"/>
      <w:lvlText w:val="•"/>
      <w:lvlJc w:val="left"/>
      <w:pPr>
        <w:ind w:left="1760" w:hanging="111"/>
      </w:pPr>
      <w:rPr>
        <w:rFonts w:hint="default"/>
        <w:lang w:val="fr-FR" w:eastAsia="en-US" w:bidi="ar-SA"/>
      </w:rPr>
    </w:lvl>
    <w:lvl w:ilvl="5" w:tplc="E6A4BBF2">
      <w:numFmt w:val="bullet"/>
      <w:lvlText w:val="•"/>
      <w:lvlJc w:val="left"/>
      <w:pPr>
        <w:ind w:left="2165" w:hanging="111"/>
      </w:pPr>
      <w:rPr>
        <w:rFonts w:hint="default"/>
        <w:lang w:val="fr-FR" w:eastAsia="en-US" w:bidi="ar-SA"/>
      </w:rPr>
    </w:lvl>
    <w:lvl w:ilvl="6" w:tplc="C38C7390">
      <w:numFmt w:val="bullet"/>
      <w:lvlText w:val="•"/>
      <w:lvlJc w:val="left"/>
      <w:pPr>
        <w:ind w:left="2570" w:hanging="111"/>
      </w:pPr>
      <w:rPr>
        <w:rFonts w:hint="default"/>
        <w:lang w:val="fr-FR" w:eastAsia="en-US" w:bidi="ar-SA"/>
      </w:rPr>
    </w:lvl>
    <w:lvl w:ilvl="7" w:tplc="E6746E74">
      <w:numFmt w:val="bullet"/>
      <w:lvlText w:val="•"/>
      <w:lvlJc w:val="left"/>
      <w:pPr>
        <w:ind w:left="2975" w:hanging="111"/>
      </w:pPr>
      <w:rPr>
        <w:rFonts w:hint="default"/>
        <w:lang w:val="fr-FR" w:eastAsia="en-US" w:bidi="ar-SA"/>
      </w:rPr>
    </w:lvl>
    <w:lvl w:ilvl="8" w:tplc="DD34C3C4">
      <w:numFmt w:val="bullet"/>
      <w:lvlText w:val="•"/>
      <w:lvlJc w:val="left"/>
      <w:pPr>
        <w:ind w:left="3380" w:hanging="111"/>
      </w:pPr>
      <w:rPr>
        <w:rFonts w:hint="default"/>
        <w:lang w:val="fr-FR" w:eastAsia="en-US" w:bidi="ar-S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D4230"/>
    <w:rsid w:val="002530CB"/>
    <w:rsid w:val="002A49AC"/>
    <w:rsid w:val="0034477E"/>
    <w:rsid w:val="005941FD"/>
    <w:rsid w:val="005D7C3B"/>
    <w:rsid w:val="009C1A9B"/>
    <w:rsid w:val="009D4230"/>
    <w:rsid w:val="00BF5FB9"/>
    <w:rsid w:val="00CA7D46"/>
    <w:rsid w:val="00D321D1"/>
    <w:rsid w:val="00D5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4230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42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D4230"/>
    <w:rPr>
      <w:sz w:val="18"/>
      <w:szCs w:val="18"/>
    </w:rPr>
  </w:style>
  <w:style w:type="paragraph" w:customStyle="1" w:styleId="Heading1">
    <w:name w:val="Heading 1"/>
    <w:basedOn w:val="Normal"/>
    <w:uiPriority w:val="1"/>
    <w:qFormat/>
    <w:rsid w:val="009D4230"/>
    <w:pPr>
      <w:ind w:left="1061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2">
    <w:name w:val="Heading 2"/>
    <w:basedOn w:val="Normal"/>
    <w:uiPriority w:val="1"/>
    <w:qFormat/>
    <w:rsid w:val="009D4230"/>
    <w:pPr>
      <w:ind w:left="967" w:right="968"/>
      <w:jc w:val="center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Titre">
    <w:name w:val="Title"/>
    <w:basedOn w:val="Normal"/>
    <w:uiPriority w:val="1"/>
    <w:qFormat/>
    <w:rsid w:val="009D4230"/>
    <w:pPr>
      <w:spacing w:before="1"/>
      <w:ind w:left="3859" w:right="3758"/>
      <w:jc w:val="center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rsid w:val="009D4230"/>
    <w:pPr>
      <w:ind w:left="335"/>
      <w:jc w:val="both"/>
    </w:pPr>
  </w:style>
  <w:style w:type="paragraph" w:customStyle="1" w:styleId="TableParagraph">
    <w:name w:val="Table Paragraph"/>
    <w:basedOn w:val="Normal"/>
    <w:uiPriority w:val="1"/>
    <w:qFormat/>
    <w:rsid w:val="009D4230"/>
    <w:rPr>
      <w:rFonts w:ascii="Trebuchet MS" w:eastAsia="Trebuchet MS" w:hAnsi="Trebuchet MS" w:cs="Trebuchet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70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7038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697</Words>
  <Characters>3834</Characters>
  <Application>Microsoft Office Word</Application>
  <DocSecurity>0</DocSecurity>
  <Lines>31</Lines>
  <Paragraphs>9</Paragraphs>
  <ScaleCrop>false</ScaleCrop>
  <Company>EDUCATION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 1 – Cellule, ADN et Unité du Vivant – Chapitre 1 – La cellule</dc:title>
  <dc:creator>Mikael</dc:creator>
  <cp:lastModifiedBy>labosvt</cp:lastModifiedBy>
  <cp:revision>2</cp:revision>
  <cp:lastPrinted>2025-10-14T08:34:00Z</cp:lastPrinted>
  <dcterms:created xsi:type="dcterms:W3CDTF">2025-10-14T08:35:00Z</dcterms:created>
  <dcterms:modified xsi:type="dcterms:W3CDTF">2025-10-14T08:35:00Z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2021-11-09T00:00:00Z</vt:filetime>
  </property>
</Properties>
</file>