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567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  <w:t>Конспект занятия по ФЭМП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</w:pPr>
      <w:r>
        <w:rPr>
          <w:rFonts w:ascii="Times New Roman" w:hAnsi="Times New Roman" w:eastAsia="Times New Roman" w:cs="Times New Roman"/>
          <w:b/>
          <w:sz w:val="48"/>
          <w:szCs w:val="4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(Старшая группа)</w:t>
      </w:r>
    </w:p>
    <w:p>
      <w:pPr>
        <w:ind w:left="-85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85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Закрепить знание цифр от 0 до 5.</w:t>
        <w:br w:type="textWrapping"/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Задачи: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Формировать интерес к науке математике. Закрепить имеющиеся представления о цифрах, геометрических фигурах.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85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-851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паззлы «Дворец Царицы Математики», набор цифр до 5 и числовых карточек для индивидуальной работы детей, набор  геометрических фигур для игры «Почини корону», карточки с цифрами для педагога, медали.</w:t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Методические приемы: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беседа с детьми, индивидуальная работа с раздаточным материалом, дидактическая игра «Почини корону», использование загадок, иллюстраций, сюрпризный момент, зрительная гимнастика.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Предварительная работа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дидактические игры «Математическое лото», «Узнай и назови».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Ход занятия</w:t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Дети, сегодня мы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вами отправимся в путешествие.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 знаете, как называется человек, который путешествует?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(путешественник).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А вы хотите отправиться в путешествие?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ответы детей).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Тогда давайте подумаем, какими должны быть путешественники, чтобы путешествие пол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училось удачным и интересным.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Как вы думаете, что важно для путешественника, каким он должен быть?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4"/>
          <w:szCs w:val="24"/>
          <w:u w:color="auto" w:val="single"/>
          <w:lang w:eastAsia="ru-ru"/>
        </w:rPr>
        <w:t>Ответы детей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внимательным, активным, самостоятельным, сообразительным, уметь делать все прави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льно и без ошибок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ind w:left="-85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u w:color="auto"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егодня мы отправимся в необычное сказочное путешествие к Царице Математики. : Посмотрите, ребята, что за преграда у нас на пути? Я вижу необычные геометрические фигуры. Как вы думаете, что это может быть? </w:t>
        <w:br w:type="textWrapping"/>
      </w:r>
      <w:r>
        <w:rPr>
          <w:rFonts w:ascii="Times New Roman" w:hAnsi="Times New Roman" w:eastAsia="Times New Roman" w:cs="Times New Roman"/>
          <w:iCs/>
          <w:sz w:val="24"/>
          <w:szCs w:val="24"/>
          <w:u w:color="auto" w:val="single"/>
          <w:lang w:eastAsia="ru-ru"/>
        </w:rPr>
        <w:t>Ответы детей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паззлы.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 предлагаю вам собрать эти удивительные паззлы и узнать, что там изображено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дети собирают паззлы, в итоге у них получается дворец Царицы Математики).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Посмотрите, какой великолепный дворец у Царицы Математики!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Под звуки музыки торжественно появляется Царица Математики.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Царица Математики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Здравствуйте, ребята!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Дети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Здравствуйте!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Мы пришли в твое Царство, чтобы показать, чему наши дети научились на занятиях математикой. Они очень любят считать, сравнивать, знают цифры.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Царица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Очень хорошо, что вы любите математику и все знаете про числа и цифры. Сейчас я проверю.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(Слайд №1, 2)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Царица загадывает загадки про цифры и предлагает их найти на демонстрационном панно: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1.(Слайд №3).</w:t>
      </w:r>
      <w:r>
        <w:rPr>
          <w:rFonts w:ascii="Times New Roman" w:hAnsi="Times New Roman" w:cs="Times New Roman"/>
          <w:color w:val="auto"/>
          <w:sz w:val="22"/>
          <w:szCs w:val="22"/>
        </w:rPr>
        <w:t>С</w:t>
      </w:r>
      <w:r>
        <w:rPr>
          <w:rFonts w:ascii="Times New Roman" w:hAnsi="Times New Roman" w:cs="Times New Roman"/>
          <w:color w:val="auto"/>
          <w:sz w:val="22"/>
          <w:szCs w:val="22"/>
        </w:rPr>
        <w:t>качет мячик по страницам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Ищет он свою сестрицу,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Что имеет вид кольца -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Без начала и конца?     (Ноль)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2.(Слайд №4)</w:t>
      </w:r>
      <w:r>
        <w:rPr>
          <w:rFonts w:ascii="Times New Roman" w:hAnsi="Times New Roman" w:cs="Times New Roman"/>
          <w:color w:val="auto"/>
          <w:sz w:val="22"/>
          <w:szCs w:val="22"/>
        </w:rPr>
        <w:t>Сколько солнышек за тучкой,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Сколько стержней в авторучке,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Знает и собой гордится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Цифра-столбик ---?   (Единица)</w:t>
      </w:r>
    </w:p>
    <w:p>
      <w:pPr>
        <w:pStyle w:val="para1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3.(Слайд №5)</w:t>
      </w:r>
      <w:r>
        <w:rPr>
          <w:rFonts w:ascii="Times New Roman" w:hAnsi="Times New Roman" w:cs="Times New Roman"/>
          <w:sz w:val="22"/>
          <w:szCs w:val="22"/>
        </w:rPr>
        <w:t>Сколько ушек на макушке,</w:t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pStyle w:val="para1"/>
        <w:ind w:lef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Сколько ног у пол-лягушки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И передних лап у льва 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Знает только цифра …(Два).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4.(Слайд №6) Сколько месяцев в зиме,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В лете, осени, весне,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Сколько глаз у светофора,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Что ты там не говори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Знает только цифра…(Три).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5.(Слайд №7)</w:t>
      </w:r>
      <w:r>
        <w:rPr>
          <w:rFonts w:ascii="Thorndale" w:hAnsi="Thorndale" w:cs="Thornda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Я у бабушки была.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У нее во всей квартире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Три огромные стола,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Ног у каждого…(Четыре).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6.(Слайд №8)</w:t>
      </w:r>
      <w:r>
        <w:rPr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руке малышка Лена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Любит пальчики считать, 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У нее на  удивленье</w:t>
      </w:r>
    </w:p>
    <w:p>
      <w:pPr>
        <w:pStyle w:val="para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Каждый раз выходит…(Пять).</w:t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para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Молодцы, ребята!</w:t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Царица Математики, а что же случилось с твоей короной?</w:t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Царица Математики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Однажды пришел злой волшебник и испортил мне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математическ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корон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переживай, Царица, мы помо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жем тебе отремонтировать корону.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Правда, ребята?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u w:color="auto" w:val="single"/>
          <w:lang w:eastAsia="ru-ru"/>
        </w:rPr>
        <w:t>Дидактическая игра «Почини корону»</w:t>
      </w:r>
      <w:r>
        <w:rPr>
          <w:rFonts w:ascii="Times New Roman" w:hAnsi="Times New Roman" w:eastAsia="Times New Roman" w:cs="Times New Roman"/>
          <w:iCs/>
          <w:sz w:val="24"/>
          <w:szCs w:val="24"/>
          <w:u w:color="auto" w:val="single"/>
          <w:lang w:eastAsia="ru-ru"/>
        </w:rPr>
        <w:t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Дети составляют корону из геометрических фигур.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Царица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Спасибо, ребята, вам за помощь. Дети, а вы хотите поиграть с моими сказочными цифрами? (Царица предлагает воспитателю цифры, составлен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ные из изображений предметов).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 xml:space="preserve">Воспитатель: </w:t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Падали с неба снежинки. Какую циф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 они нарисовали? (единицу).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Покажите мне числовую карточку, чтобы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соответствовала этой цифре.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Падали из тучки капельки дождя. Какую цифру они нарисо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вали? (три).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Найдите у себя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такую же цифру и покажите ее.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Выросло на поляне много цветов. Какую 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фру они вам напоминают? (два).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Найдите у себя такую же цифру и покажите ее. Отсчитайте столько же цветов, сколько соответствует данной цифре.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4. Упали с дерева хвойные веточки. Какую цифру они вам напоминают? (четыре). Покажите числовую карточку, на которой изображено столько же предметов, чтобы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соответствовало данной цифре.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Падали с неба звездочки. Какую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цифру они нарисовали? (пять).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Найдите у себя такую же цифру и покажите ее. Отсчитайте столько же кругов, сколько соответствует данной цифре.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  <w:t>Воспитатель предлагает детям разложить пять кругов разного размера от самого большого до самого маленького (работа с раздаточным материалом).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Царица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Молодцы, ребята! Вы действительно хорошо знаете науку математику, знаете цифры, фигуры, умеете считать и отсчитывать предметы. За ваши знания я награждаю вас математическими медалями.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u w:color="auto" w:val="single"/>
          <w:lang w:eastAsia="ru-ru"/>
        </w:rPr>
        <w:t>Воспитатель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 Ребята, поблагодарим Царицу Математики за интересные задания и медали. Путешествие наше закончилось и нам пора возвращаться в детский сад. (Под музыку дети возвращаются в детский сад).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Arial Unicode MS">
    <w:panose1 w:val="020B0604020202020204"/>
    <w:charset w:val="00"/>
    <w:family w:val="swiss"/>
    <w:pitch w:val="default"/>
  </w:font>
  <w:font w:name="Ｍ4dＳ53 Ｐ50明3f朝3f">
    <w:panose1 w:val="02020603050405020304"/>
    <w:charset w:val="00"/>
    <w:family w:val="roman"/>
    <w:pitch w:val="default"/>
  </w:font>
  <w:font w:name="Thorndale">
    <w:panose1 w:val="02020603050405020304"/>
    <w:charset w:val="00"/>
    <w:family w:val="roman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4"/>
      <w:tmLastPosIdx w:val="16"/>
    </w:tmLastPosCaret>
    <w:tmLastPosAnchor>
      <w:tmLastPosPgfIdx w:val="0"/>
      <w:tmLastPosIdx w:val="0"/>
    </w:tmLastPosAnchor>
    <w:tmLastPosTblRect w:left="0" w:top="0" w:right="0" w:bottom="0"/>
  </w:tmLastPos>
  <w:tmAppRevision w:date="173071427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sidepanel_cloud~LT~Gliederung 1"/>
    <w:qFormat/>
    <w:pPr>
      <w:spacing w:after="283" w:line="240" w:lineRule="auto"/>
    </w:pPr>
    <w:rPr>
      <w:rFonts w:ascii="Arial Unicode MS" w:hAnsi="Arial Unicode MS" w:eastAsia="Arial Unicode MS" w:cs="Arial Unicode MS"/>
      <w:color w:val="000000"/>
      <w:sz w:val="64"/>
      <w:szCs w:val="6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butback"/>
    <w:basedOn w:val="char0"/>
  </w:style>
  <w:style w:type="character" w:styleId="char2" w:customStyle="1">
    <w:name w:val="submenu-tabl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 w:customStyle="1">
    <w:name w:val="sidepanel_cloud~LT~Gliederung 1"/>
    <w:qFormat/>
    <w:pPr>
      <w:spacing w:after="283" w:line="240" w:lineRule="auto"/>
    </w:pPr>
    <w:rPr>
      <w:rFonts w:ascii="Arial Unicode MS" w:hAnsi="Arial Unicode MS" w:eastAsia="Arial Unicode MS" w:cs="Arial Unicode MS"/>
      <w:color w:val="000000"/>
      <w:sz w:val="64"/>
      <w:szCs w:val="64"/>
      <w:lang w:val="ru-ru" w:eastAsia="en-us" w:bidi="ar-sa"/>
    </w:rPr>
  </w:style>
  <w:style w:type="character" w:styleId="char0" w:default="1">
    <w:name w:val="Default Paragraph Font"/>
  </w:style>
  <w:style w:type="character" w:styleId="char1" w:customStyle="1">
    <w:name w:val="butback"/>
    <w:basedOn w:val="char0"/>
  </w:style>
  <w:style w:type="character" w:styleId="char2" w:customStyle="1">
    <w:name w:val="submenu-table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/>
  <cp:revision>22</cp:revision>
  <cp:lastPrinted>2024-11-04T09:58:00Z</cp:lastPrinted>
  <dcterms:created xsi:type="dcterms:W3CDTF">2013-03-18T20:55:00Z</dcterms:created>
  <dcterms:modified xsi:type="dcterms:W3CDTF">2024-11-04T09:57:51Z</dcterms:modified>
</cp:coreProperties>
</file>