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6A4FE8" w:rsidRDefault="006A4FE8" w:rsidP="006A4FE8">
      <w:pPr>
        <w:spacing w:after="0" w:line="360" w:lineRule="auto"/>
        <w:jc w:val="center"/>
        <w:rPr>
          <w:rFonts w:ascii="Times New Roman" w:hAnsi="Times New Roman" w:cs="Times New Roman"/>
          <w:sz w:val="28"/>
          <w:szCs w:val="28"/>
        </w:rPr>
      </w:pPr>
      <w:r w:rsidRPr="006A4FE8">
        <w:rPr>
          <w:rFonts w:ascii="Times New Roman" w:hAnsi="Times New Roman" w:cs="Times New Roman"/>
          <w:sz w:val="28"/>
          <w:szCs w:val="28"/>
        </w:rPr>
        <w:t>Муниципальное дошкольное образовательное автономное учреждение "детский сад №106 "анютины глазки" комбинированного вида" г. Орска</w:t>
      </w:r>
      <w:r>
        <w:rPr>
          <w:rFonts w:ascii="Times New Roman" w:hAnsi="Times New Roman" w:cs="Times New Roman"/>
          <w:sz w:val="28"/>
          <w:szCs w:val="28"/>
        </w:rPr>
        <w:t>.</w:t>
      </w:r>
    </w:p>
    <w:p w:rsidR="006A4FE8" w:rsidRDefault="006A4FE8" w:rsidP="006A4FE8">
      <w:pPr>
        <w:spacing w:after="0" w:line="360" w:lineRule="auto"/>
        <w:jc w:val="center"/>
        <w:rPr>
          <w:rFonts w:ascii="Times New Roman" w:hAnsi="Times New Roman" w:cs="Times New Roman"/>
          <w:sz w:val="28"/>
          <w:szCs w:val="28"/>
        </w:rPr>
      </w:pPr>
    </w:p>
    <w:p w:rsidR="006A4FE8" w:rsidRDefault="006A4FE8" w:rsidP="006A4FE8">
      <w:pPr>
        <w:spacing w:after="0" w:line="360" w:lineRule="auto"/>
        <w:jc w:val="center"/>
        <w:rPr>
          <w:rFonts w:ascii="Times New Roman" w:hAnsi="Times New Roman" w:cs="Times New Roman"/>
          <w:sz w:val="28"/>
          <w:szCs w:val="28"/>
        </w:rPr>
      </w:pPr>
    </w:p>
    <w:p w:rsidR="006A4FE8" w:rsidRDefault="006A4FE8" w:rsidP="006A4FE8">
      <w:pPr>
        <w:spacing w:after="0" w:line="360" w:lineRule="auto"/>
        <w:jc w:val="center"/>
        <w:rPr>
          <w:rFonts w:ascii="Times New Roman" w:hAnsi="Times New Roman" w:cs="Times New Roman"/>
          <w:sz w:val="28"/>
          <w:szCs w:val="28"/>
        </w:rPr>
      </w:pPr>
    </w:p>
    <w:p w:rsidR="006A4FE8" w:rsidRDefault="006A4FE8" w:rsidP="006A4FE8">
      <w:pPr>
        <w:spacing w:after="0" w:line="360" w:lineRule="auto"/>
        <w:jc w:val="center"/>
        <w:rPr>
          <w:rFonts w:ascii="Times New Roman" w:hAnsi="Times New Roman" w:cs="Times New Roman"/>
          <w:sz w:val="28"/>
          <w:szCs w:val="28"/>
        </w:rPr>
      </w:pPr>
    </w:p>
    <w:p w:rsidR="006A4FE8" w:rsidRDefault="006A4FE8" w:rsidP="006A4FE8">
      <w:pPr>
        <w:spacing w:after="0" w:line="360" w:lineRule="auto"/>
        <w:jc w:val="center"/>
        <w:rPr>
          <w:rFonts w:ascii="Times New Roman" w:hAnsi="Times New Roman" w:cs="Times New Roman"/>
          <w:sz w:val="28"/>
          <w:szCs w:val="28"/>
        </w:rPr>
      </w:pPr>
    </w:p>
    <w:p w:rsidR="006A4FE8" w:rsidRDefault="006A4FE8" w:rsidP="006A4FE8">
      <w:pPr>
        <w:spacing w:after="0" w:line="360" w:lineRule="auto"/>
        <w:jc w:val="center"/>
        <w:rPr>
          <w:rFonts w:ascii="Times New Roman" w:hAnsi="Times New Roman" w:cs="Times New Roman"/>
          <w:sz w:val="28"/>
          <w:szCs w:val="28"/>
        </w:rPr>
      </w:pPr>
    </w:p>
    <w:p w:rsidR="006A4FE8" w:rsidRDefault="006A4FE8" w:rsidP="006A4FE8">
      <w:pPr>
        <w:spacing w:after="0" w:line="360" w:lineRule="auto"/>
        <w:jc w:val="center"/>
        <w:rPr>
          <w:rFonts w:ascii="Times New Roman" w:hAnsi="Times New Roman" w:cs="Times New Roman"/>
          <w:sz w:val="28"/>
          <w:szCs w:val="28"/>
        </w:rPr>
      </w:pPr>
    </w:p>
    <w:p w:rsidR="006A4FE8" w:rsidRDefault="006A4FE8" w:rsidP="006A4FE8">
      <w:pPr>
        <w:spacing w:after="0" w:line="360" w:lineRule="auto"/>
        <w:jc w:val="center"/>
        <w:rPr>
          <w:rFonts w:ascii="Times New Roman" w:hAnsi="Times New Roman" w:cs="Times New Roman"/>
          <w:sz w:val="28"/>
          <w:szCs w:val="28"/>
        </w:rPr>
      </w:pPr>
    </w:p>
    <w:p w:rsidR="006A4FE8" w:rsidRDefault="006A4FE8" w:rsidP="006A4FE8">
      <w:pPr>
        <w:spacing w:after="0" w:line="360" w:lineRule="auto"/>
        <w:jc w:val="center"/>
        <w:rPr>
          <w:rFonts w:ascii="Times New Roman" w:hAnsi="Times New Roman" w:cs="Times New Roman"/>
          <w:sz w:val="28"/>
          <w:szCs w:val="28"/>
        </w:rPr>
      </w:pPr>
    </w:p>
    <w:p w:rsidR="006A4FE8" w:rsidRDefault="006A4FE8" w:rsidP="006A4FE8">
      <w:pPr>
        <w:spacing w:after="0" w:line="360" w:lineRule="auto"/>
        <w:jc w:val="center"/>
        <w:rPr>
          <w:rFonts w:ascii="Times New Roman" w:hAnsi="Times New Roman" w:cs="Times New Roman"/>
          <w:sz w:val="28"/>
          <w:szCs w:val="28"/>
        </w:rPr>
      </w:pPr>
      <w:r w:rsidRPr="006A4FE8">
        <w:rPr>
          <w:rFonts w:ascii="Times New Roman" w:hAnsi="Times New Roman" w:cs="Times New Roman"/>
          <w:sz w:val="28"/>
          <w:szCs w:val="28"/>
        </w:rPr>
        <w:t>ОПЫТНО-ЭКСПЕРИМЕНТАЛЬНАЯ ДЕЯТЕЛЬНОСТЬ В ПОДГОТОВИТЕЛЬНОЙ ГРУППЕ.</w:t>
      </w:r>
    </w:p>
    <w:p w:rsidR="006A4FE8" w:rsidRDefault="006A4FE8" w:rsidP="006A4FE8">
      <w:pPr>
        <w:spacing w:after="0" w:line="360" w:lineRule="auto"/>
        <w:jc w:val="center"/>
        <w:rPr>
          <w:rFonts w:ascii="Times New Roman" w:hAnsi="Times New Roman" w:cs="Times New Roman"/>
          <w:sz w:val="28"/>
          <w:szCs w:val="28"/>
        </w:rPr>
      </w:pPr>
    </w:p>
    <w:p w:rsidR="006A4FE8" w:rsidRDefault="006A4FE8" w:rsidP="006A4FE8">
      <w:pPr>
        <w:spacing w:after="0" w:line="360" w:lineRule="auto"/>
        <w:jc w:val="center"/>
        <w:rPr>
          <w:rFonts w:ascii="Times New Roman" w:hAnsi="Times New Roman" w:cs="Times New Roman"/>
          <w:sz w:val="28"/>
          <w:szCs w:val="28"/>
        </w:rPr>
      </w:pPr>
    </w:p>
    <w:p w:rsidR="006A4FE8" w:rsidRDefault="006A4FE8" w:rsidP="006A4FE8">
      <w:pPr>
        <w:spacing w:after="0" w:line="360" w:lineRule="auto"/>
        <w:jc w:val="center"/>
        <w:rPr>
          <w:rFonts w:ascii="Times New Roman" w:hAnsi="Times New Roman" w:cs="Times New Roman"/>
          <w:sz w:val="28"/>
          <w:szCs w:val="28"/>
        </w:rPr>
      </w:pPr>
    </w:p>
    <w:p w:rsidR="006A4FE8" w:rsidRDefault="006A4FE8" w:rsidP="006A4FE8">
      <w:pPr>
        <w:spacing w:after="0" w:line="360" w:lineRule="auto"/>
        <w:jc w:val="center"/>
        <w:rPr>
          <w:rFonts w:ascii="Times New Roman" w:hAnsi="Times New Roman" w:cs="Times New Roman"/>
          <w:sz w:val="28"/>
          <w:szCs w:val="28"/>
        </w:rPr>
      </w:pPr>
    </w:p>
    <w:p w:rsidR="006A4FE8" w:rsidRDefault="006A4FE8" w:rsidP="006A4FE8">
      <w:pPr>
        <w:spacing w:after="0" w:line="360" w:lineRule="auto"/>
        <w:jc w:val="center"/>
        <w:rPr>
          <w:rFonts w:ascii="Times New Roman" w:hAnsi="Times New Roman" w:cs="Times New Roman"/>
          <w:sz w:val="28"/>
          <w:szCs w:val="28"/>
        </w:rPr>
      </w:pPr>
    </w:p>
    <w:p w:rsidR="006A4FE8" w:rsidRDefault="006A4FE8" w:rsidP="006A4FE8">
      <w:pPr>
        <w:spacing w:after="0" w:line="360" w:lineRule="auto"/>
        <w:jc w:val="center"/>
        <w:rPr>
          <w:rFonts w:ascii="Times New Roman" w:hAnsi="Times New Roman" w:cs="Times New Roman"/>
          <w:sz w:val="28"/>
          <w:szCs w:val="28"/>
        </w:rPr>
      </w:pPr>
    </w:p>
    <w:p w:rsidR="006A4FE8" w:rsidRDefault="006A4FE8" w:rsidP="006A4FE8">
      <w:pPr>
        <w:spacing w:after="0" w:line="360" w:lineRule="auto"/>
        <w:jc w:val="center"/>
        <w:rPr>
          <w:rFonts w:ascii="Times New Roman" w:hAnsi="Times New Roman" w:cs="Times New Roman"/>
          <w:sz w:val="28"/>
          <w:szCs w:val="28"/>
        </w:rPr>
      </w:pPr>
    </w:p>
    <w:p w:rsidR="006A4FE8" w:rsidRDefault="006A4FE8" w:rsidP="006A4FE8">
      <w:pPr>
        <w:spacing w:after="0" w:line="360" w:lineRule="auto"/>
        <w:jc w:val="center"/>
        <w:rPr>
          <w:rFonts w:ascii="Times New Roman" w:hAnsi="Times New Roman" w:cs="Times New Roman"/>
          <w:sz w:val="28"/>
          <w:szCs w:val="28"/>
        </w:rPr>
      </w:pPr>
    </w:p>
    <w:p w:rsidR="006A4FE8" w:rsidRDefault="006A4FE8" w:rsidP="006A4FE8">
      <w:pPr>
        <w:spacing w:after="0" w:line="360" w:lineRule="auto"/>
        <w:jc w:val="right"/>
        <w:rPr>
          <w:rFonts w:ascii="Times New Roman" w:hAnsi="Times New Roman" w:cs="Times New Roman"/>
          <w:sz w:val="28"/>
          <w:szCs w:val="28"/>
        </w:rPr>
      </w:pPr>
    </w:p>
    <w:p w:rsidR="006A4FE8" w:rsidRDefault="006A4FE8" w:rsidP="006A4FE8">
      <w:pPr>
        <w:spacing w:after="0" w:line="360" w:lineRule="auto"/>
        <w:jc w:val="right"/>
        <w:rPr>
          <w:rFonts w:ascii="Times New Roman" w:hAnsi="Times New Roman" w:cs="Times New Roman"/>
          <w:sz w:val="28"/>
          <w:szCs w:val="28"/>
        </w:rPr>
      </w:pPr>
    </w:p>
    <w:p w:rsidR="006A4FE8" w:rsidRDefault="006A4FE8" w:rsidP="006A4FE8">
      <w:pPr>
        <w:spacing w:after="0" w:line="360" w:lineRule="auto"/>
        <w:jc w:val="right"/>
        <w:rPr>
          <w:rFonts w:ascii="Times New Roman" w:hAnsi="Times New Roman" w:cs="Times New Roman"/>
          <w:sz w:val="28"/>
          <w:szCs w:val="28"/>
        </w:rPr>
      </w:pPr>
    </w:p>
    <w:p w:rsidR="006A4FE8" w:rsidRPr="006A4FE8" w:rsidRDefault="006A4FE8" w:rsidP="006A4FE8">
      <w:pPr>
        <w:spacing w:after="0" w:line="360" w:lineRule="auto"/>
        <w:jc w:val="right"/>
        <w:rPr>
          <w:rFonts w:ascii="Times New Roman" w:hAnsi="Times New Roman" w:cs="Times New Roman"/>
          <w:sz w:val="28"/>
          <w:szCs w:val="28"/>
        </w:rPr>
      </w:pPr>
      <w:r w:rsidRPr="006A4FE8">
        <w:rPr>
          <w:rFonts w:ascii="Times New Roman" w:hAnsi="Times New Roman" w:cs="Times New Roman"/>
          <w:sz w:val="28"/>
          <w:szCs w:val="28"/>
        </w:rPr>
        <w:t xml:space="preserve">Выполнила: Воспитатель </w:t>
      </w:r>
    </w:p>
    <w:p w:rsidR="006A4FE8" w:rsidRPr="006A4FE8" w:rsidRDefault="006A4FE8" w:rsidP="006A4FE8">
      <w:pPr>
        <w:spacing w:after="0" w:line="360" w:lineRule="auto"/>
        <w:jc w:val="right"/>
        <w:rPr>
          <w:rFonts w:ascii="Times New Roman" w:hAnsi="Times New Roman" w:cs="Times New Roman"/>
          <w:sz w:val="28"/>
          <w:szCs w:val="28"/>
        </w:rPr>
      </w:pPr>
      <w:r w:rsidRPr="006A4FE8">
        <w:rPr>
          <w:rFonts w:ascii="Times New Roman" w:hAnsi="Times New Roman" w:cs="Times New Roman"/>
          <w:sz w:val="28"/>
          <w:szCs w:val="28"/>
        </w:rPr>
        <w:t>Амирова Анастасия Витальевна</w:t>
      </w:r>
    </w:p>
    <w:p w:rsidR="006A4FE8" w:rsidRPr="006A4FE8" w:rsidRDefault="006A4FE8" w:rsidP="006A4FE8">
      <w:pPr>
        <w:spacing w:after="0" w:line="360" w:lineRule="auto"/>
        <w:jc w:val="right"/>
        <w:rPr>
          <w:rFonts w:ascii="Times New Roman" w:hAnsi="Times New Roman" w:cs="Times New Roman"/>
          <w:sz w:val="28"/>
          <w:szCs w:val="28"/>
        </w:rPr>
      </w:pPr>
    </w:p>
    <w:p w:rsidR="00926A63" w:rsidRDefault="00926A63" w:rsidP="006A4FE8">
      <w:pPr>
        <w:spacing w:after="0" w:line="360" w:lineRule="auto"/>
        <w:jc w:val="center"/>
        <w:rPr>
          <w:rFonts w:ascii="Times New Roman" w:hAnsi="Times New Roman" w:cs="Times New Roman"/>
          <w:sz w:val="28"/>
          <w:szCs w:val="28"/>
        </w:rPr>
      </w:pPr>
    </w:p>
    <w:p w:rsidR="006A4FE8" w:rsidRDefault="006A4FE8" w:rsidP="006A4FE8">
      <w:pPr>
        <w:spacing w:after="0" w:line="360" w:lineRule="auto"/>
        <w:jc w:val="center"/>
        <w:rPr>
          <w:rFonts w:ascii="Times New Roman" w:hAnsi="Times New Roman" w:cs="Times New Roman"/>
          <w:sz w:val="28"/>
          <w:szCs w:val="28"/>
        </w:rPr>
      </w:pPr>
    </w:p>
    <w:p w:rsidR="006A4FE8" w:rsidRDefault="006A4FE8" w:rsidP="006A4FE8">
      <w:pPr>
        <w:spacing w:after="0" w:line="360" w:lineRule="auto"/>
        <w:jc w:val="center"/>
        <w:rPr>
          <w:rFonts w:ascii="Times New Roman" w:hAnsi="Times New Roman" w:cs="Times New Roman"/>
          <w:sz w:val="28"/>
          <w:szCs w:val="28"/>
        </w:rPr>
      </w:pPr>
    </w:p>
    <w:p w:rsidR="006A4FE8" w:rsidRDefault="006A4FE8" w:rsidP="006A4FE8">
      <w:pPr>
        <w:spacing w:after="0" w:line="360" w:lineRule="auto"/>
        <w:jc w:val="center"/>
        <w:rPr>
          <w:rFonts w:ascii="Times New Roman" w:hAnsi="Times New Roman" w:cs="Times New Roman"/>
          <w:sz w:val="28"/>
          <w:szCs w:val="28"/>
        </w:rPr>
      </w:pPr>
    </w:p>
    <w:p w:rsidR="006A4FE8" w:rsidRDefault="006A4FE8" w:rsidP="006A4FE8">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Орск, 2026</w:t>
      </w:r>
    </w:p>
    <w:p w:rsidR="006A4FE8" w:rsidRPr="006A4FE8" w:rsidRDefault="006A4FE8" w:rsidP="006A4FE8">
      <w:pPr>
        <w:spacing w:after="0" w:line="360" w:lineRule="auto"/>
        <w:ind w:firstLine="709"/>
        <w:jc w:val="both"/>
        <w:rPr>
          <w:rFonts w:ascii="Times New Roman" w:hAnsi="Times New Roman" w:cs="Times New Roman"/>
          <w:sz w:val="28"/>
          <w:szCs w:val="28"/>
        </w:rPr>
      </w:pPr>
      <w:r w:rsidRPr="006A4FE8">
        <w:rPr>
          <w:rFonts w:ascii="Times New Roman" w:hAnsi="Times New Roman" w:cs="Times New Roman"/>
          <w:sz w:val="28"/>
          <w:szCs w:val="28"/>
        </w:rPr>
        <w:lastRenderedPageBreak/>
        <w:t>Опытно-экспериментальная деятельность для детей 6–7 лет — это уже не просто игра с водой и песком, как в младших группах. В подготовительной группе ребенок стоит на пороге школы, где ему предстоит столкнуться с научным методом познания мира: от гипотезы к доказательству.</w:t>
      </w:r>
    </w:p>
    <w:p w:rsidR="006A4FE8" w:rsidRDefault="006A4FE8" w:rsidP="006A4FE8">
      <w:pPr>
        <w:spacing w:after="0" w:line="360" w:lineRule="auto"/>
        <w:ind w:firstLine="709"/>
        <w:jc w:val="both"/>
        <w:rPr>
          <w:rFonts w:ascii="Times New Roman" w:hAnsi="Times New Roman" w:cs="Times New Roman"/>
          <w:sz w:val="28"/>
          <w:szCs w:val="28"/>
        </w:rPr>
      </w:pPr>
      <w:r w:rsidRPr="006A4FE8">
        <w:rPr>
          <w:rFonts w:ascii="Times New Roman" w:hAnsi="Times New Roman" w:cs="Times New Roman"/>
          <w:sz w:val="28"/>
          <w:szCs w:val="28"/>
        </w:rPr>
        <w:t>Опытно-экспериментальная деятельность у дошкольников — это активная форма познания мира, при которой дети самостоятельно или с помощью взрослого исследуют свойства предметов и явлений живой и неживой природы, устанавливают причинно-следственные связи. </w:t>
      </w:r>
      <w:r w:rsidRPr="006A4FE8">
        <w:rPr>
          <w:rFonts w:ascii="Times New Roman" w:hAnsi="Times New Roman" w:cs="Times New Roman"/>
          <w:sz w:val="28"/>
          <w:szCs w:val="28"/>
        </w:rPr>
        <w:br/>
        <w:t>Вот почему эта деятельность так важна и какие цели она преследует:</w:t>
      </w:r>
    </w:p>
    <w:p w:rsidR="00F438CF" w:rsidRDefault="006A4FE8" w:rsidP="006A4FE8">
      <w:pPr>
        <w:spacing w:after="0" w:line="360" w:lineRule="auto"/>
        <w:ind w:firstLine="709"/>
        <w:jc w:val="both"/>
        <w:rPr>
          <w:rFonts w:ascii="Times New Roman" w:hAnsi="Times New Roman" w:cs="Times New Roman"/>
          <w:sz w:val="28"/>
          <w:szCs w:val="28"/>
        </w:rPr>
      </w:pPr>
      <w:r w:rsidRPr="006A4FE8">
        <w:rPr>
          <w:rFonts w:ascii="Times New Roman" w:hAnsi="Times New Roman" w:cs="Times New Roman"/>
          <w:sz w:val="28"/>
          <w:szCs w:val="28"/>
        </w:rPr>
        <w:t>1. Развитие подлинной познавательной активности</w:t>
      </w:r>
    </w:p>
    <w:p w:rsidR="006A4FE8" w:rsidRDefault="006A4FE8" w:rsidP="006A4FE8">
      <w:pPr>
        <w:spacing w:after="0" w:line="360" w:lineRule="auto"/>
        <w:ind w:firstLine="709"/>
        <w:jc w:val="both"/>
        <w:rPr>
          <w:rFonts w:ascii="Times New Roman" w:hAnsi="Times New Roman" w:cs="Times New Roman"/>
          <w:sz w:val="28"/>
          <w:szCs w:val="28"/>
        </w:rPr>
      </w:pPr>
      <w:r w:rsidRPr="006A4FE8">
        <w:rPr>
          <w:rFonts w:ascii="Times New Roman" w:hAnsi="Times New Roman" w:cs="Times New Roman"/>
          <w:sz w:val="28"/>
          <w:szCs w:val="28"/>
        </w:rPr>
        <w:t xml:space="preserve">В этом возрасте у детей начинает угасать интерес к простому созерцанию. Им важно понять причину. Эксперимент дает ответ на вопрос «Почему?». Когда ребенок сам выдвигает гипотезу (как в опыте с </w:t>
      </w:r>
      <w:proofErr w:type="spellStart"/>
      <w:r w:rsidRPr="006A4FE8">
        <w:rPr>
          <w:rFonts w:ascii="Times New Roman" w:hAnsi="Times New Roman" w:cs="Times New Roman"/>
          <w:sz w:val="28"/>
          <w:szCs w:val="28"/>
        </w:rPr>
        <w:t>гидрогелевыми</w:t>
      </w:r>
      <w:proofErr w:type="spellEnd"/>
      <w:r w:rsidRPr="006A4FE8">
        <w:rPr>
          <w:rFonts w:ascii="Times New Roman" w:hAnsi="Times New Roman" w:cs="Times New Roman"/>
          <w:sz w:val="28"/>
          <w:szCs w:val="28"/>
        </w:rPr>
        <w:t xml:space="preserve"> шариками: «Они растворятся или станут резиновыми?»), он берет на себя роль ученого. Это формирует внутреннюю мотивацию к обучению, которая гораздо эффективнее внешней (оценок или похвалы).</w:t>
      </w:r>
    </w:p>
    <w:p w:rsidR="006A4FE8" w:rsidRDefault="006A4FE8" w:rsidP="006A4FE8">
      <w:pPr>
        <w:spacing w:after="0" w:line="360" w:lineRule="auto"/>
        <w:ind w:firstLine="709"/>
        <w:jc w:val="both"/>
        <w:rPr>
          <w:rFonts w:ascii="Times New Roman" w:hAnsi="Times New Roman" w:cs="Times New Roman"/>
          <w:sz w:val="28"/>
          <w:szCs w:val="28"/>
        </w:rPr>
      </w:pPr>
      <w:r w:rsidRPr="006A4FE8">
        <w:rPr>
          <w:rFonts w:ascii="Times New Roman" w:hAnsi="Times New Roman" w:cs="Times New Roman"/>
          <w:sz w:val="28"/>
          <w:szCs w:val="28"/>
        </w:rPr>
        <w:t>Задача</w:t>
      </w:r>
      <w:proofErr w:type="gramStart"/>
      <w:r w:rsidRPr="006A4FE8">
        <w:rPr>
          <w:rFonts w:ascii="Times New Roman" w:hAnsi="Times New Roman" w:cs="Times New Roman"/>
          <w:sz w:val="28"/>
          <w:szCs w:val="28"/>
        </w:rPr>
        <w:t>: Научить</w:t>
      </w:r>
      <w:proofErr w:type="gramEnd"/>
      <w:r w:rsidRPr="006A4FE8">
        <w:rPr>
          <w:rFonts w:ascii="Times New Roman" w:hAnsi="Times New Roman" w:cs="Times New Roman"/>
          <w:sz w:val="28"/>
          <w:szCs w:val="28"/>
        </w:rPr>
        <w:t xml:space="preserve"> ребенка не принимать факты на веру, а сомневаться и проверять.</w:t>
      </w:r>
    </w:p>
    <w:p w:rsidR="00F438CF" w:rsidRDefault="006A4FE8" w:rsidP="006A4FE8">
      <w:pPr>
        <w:spacing w:after="0" w:line="360" w:lineRule="auto"/>
        <w:ind w:firstLine="709"/>
        <w:jc w:val="both"/>
        <w:rPr>
          <w:rFonts w:ascii="Times New Roman" w:hAnsi="Times New Roman" w:cs="Times New Roman"/>
          <w:sz w:val="28"/>
          <w:szCs w:val="28"/>
        </w:rPr>
      </w:pPr>
      <w:r w:rsidRPr="006A4FE8">
        <w:rPr>
          <w:rFonts w:ascii="Times New Roman" w:hAnsi="Times New Roman" w:cs="Times New Roman"/>
          <w:sz w:val="28"/>
          <w:szCs w:val="28"/>
        </w:rPr>
        <w:t>2. Формирование основ логического мышления и анализа</w:t>
      </w:r>
    </w:p>
    <w:p w:rsidR="006A4FE8" w:rsidRDefault="006A4FE8" w:rsidP="006A4FE8">
      <w:pPr>
        <w:spacing w:after="0" w:line="360" w:lineRule="auto"/>
        <w:ind w:firstLine="709"/>
        <w:jc w:val="both"/>
        <w:rPr>
          <w:rFonts w:ascii="Times New Roman" w:hAnsi="Times New Roman" w:cs="Times New Roman"/>
          <w:sz w:val="28"/>
          <w:szCs w:val="28"/>
        </w:rPr>
      </w:pPr>
      <w:r w:rsidRPr="006A4FE8">
        <w:rPr>
          <w:rFonts w:ascii="Times New Roman" w:hAnsi="Times New Roman" w:cs="Times New Roman"/>
          <w:sz w:val="28"/>
          <w:szCs w:val="28"/>
        </w:rPr>
        <w:t>Опыт всегда состоит из цепочки: действие — наблюдение — результат — вывод. Ребенок учится видеть причинно-следственные связи. Например, в банке с мини-садом: если мы переборщили с водой (действие) — появилась плесень (следствие). Если поставили банку в темный шкаф — растение пожелтело.</w:t>
      </w:r>
    </w:p>
    <w:p w:rsidR="006A4FE8" w:rsidRDefault="006A4FE8" w:rsidP="006A4FE8">
      <w:pPr>
        <w:spacing w:after="0" w:line="360" w:lineRule="auto"/>
        <w:ind w:firstLine="709"/>
        <w:jc w:val="both"/>
        <w:rPr>
          <w:rFonts w:ascii="Times New Roman" w:hAnsi="Times New Roman" w:cs="Times New Roman"/>
          <w:sz w:val="28"/>
          <w:szCs w:val="28"/>
        </w:rPr>
      </w:pPr>
      <w:r w:rsidRPr="006A4FE8">
        <w:rPr>
          <w:rFonts w:ascii="Times New Roman" w:hAnsi="Times New Roman" w:cs="Times New Roman"/>
          <w:sz w:val="28"/>
          <w:szCs w:val="28"/>
        </w:rPr>
        <w:t xml:space="preserve"> Задача</w:t>
      </w:r>
      <w:proofErr w:type="gramStart"/>
      <w:r w:rsidRPr="006A4FE8">
        <w:rPr>
          <w:rFonts w:ascii="Times New Roman" w:hAnsi="Times New Roman" w:cs="Times New Roman"/>
          <w:sz w:val="28"/>
          <w:szCs w:val="28"/>
        </w:rPr>
        <w:t>: Развивать</w:t>
      </w:r>
      <w:proofErr w:type="gramEnd"/>
      <w:r w:rsidRPr="006A4FE8">
        <w:rPr>
          <w:rFonts w:ascii="Times New Roman" w:hAnsi="Times New Roman" w:cs="Times New Roman"/>
          <w:sz w:val="28"/>
          <w:szCs w:val="28"/>
        </w:rPr>
        <w:t xml:space="preserve"> умение сравнивать, классифицировать объекты по признакам, делать самостоятельные обобщения и фиксировать их (например, зарисовывать изменения в дневнике наблюдений).</w:t>
      </w:r>
    </w:p>
    <w:p w:rsidR="00F438CF" w:rsidRDefault="006A4FE8" w:rsidP="006A4FE8">
      <w:pPr>
        <w:spacing w:after="0" w:line="360" w:lineRule="auto"/>
        <w:ind w:firstLine="709"/>
        <w:jc w:val="both"/>
        <w:rPr>
          <w:rFonts w:ascii="Times New Roman" w:hAnsi="Times New Roman" w:cs="Times New Roman"/>
          <w:sz w:val="28"/>
          <w:szCs w:val="28"/>
        </w:rPr>
      </w:pPr>
      <w:r w:rsidRPr="006A4FE8">
        <w:rPr>
          <w:rFonts w:ascii="Times New Roman" w:hAnsi="Times New Roman" w:cs="Times New Roman"/>
          <w:sz w:val="28"/>
          <w:szCs w:val="28"/>
        </w:rPr>
        <w:t>3. Тренировка произвольности психических процессов</w:t>
      </w:r>
    </w:p>
    <w:p w:rsidR="006A4FE8" w:rsidRDefault="006A4FE8" w:rsidP="006A4FE8">
      <w:pPr>
        <w:spacing w:after="0" w:line="360" w:lineRule="auto"/>
        <w:ind w:firstLine="709"/>
        <w:jc w:val="both"/>
        <w:rPr>
          <w:rFonts w:ascii="Times New Roman" w:hAnsi="Times New Roman" w:cs="Times New Roman"/>
          <w:sz w:val="28"/>
          <w:szCs w:val="28"/>
        </w:rPr>
      </w:pPr>
      <w:r w:rsidRPr="006A4FE8">
        <w:rPr>
          <w:rFonts w:ascii="Times New Roman" w:hAnsi="Times New Roman" w:cs="Times New Roman"/>
          <w:sz w:val="28"/>
          <w:szCs w:val="28"/>
        </w:rPr>
        <w:t xml:space="preserve">Эксперимент требует дисциплины. Чтобы увидеть, как вырастут </w:t>
      </w:r>
      <w:proofErr w:type="spellStart"/>
      <w:r w:rsidRPr="006A4FE8">
        <w:rPr>
          <w:rFonts w:ascii="Times New Roman" w:hAnsi="Times New Roman" w:cs="Times New Roman"/>
          <w:sz w:val="28"/>
          <w:szCs w:val="28"/>
        </w:rPr>
        <w:t>орбизы</w:t>
      </w:r>
      <w:proofErr w:type="spellEnd"/>
      <w:r w:rsidRPr="006A4FE8">
        <w:rPr>
          <w:rFonts w:ascii="Times New Roman" w:hAnsi="Times New Roman" w:cs="Times New Roman"/>
          <w:sz w:val="28"/>
          <w:szCs w:val="28"/>
        </w:rPr>
        <w:t>, нужно ждать несколько часов. Чтобы банка стала экосистемой, за ней нужно наблюдать неделями. Магнитный лабиринт невозможно пройти быстро — нужна координация движений и концентрация внимания.</w:t>
      </w:r>
      <w:r>
        <w:rPr>
          <w:rFonts w:ascii="Times New Roman" w:hAnsi="Times New Roman" w:cs="Times New Roman"/>
          <w:sz w:val="28"/>
          <w:szCs w:val="28"/>
        </w:rPr>
        <w:t xml:space="preserve"> </w:t>
      </w:r>
    </w:p>
    <w:p w:rsidR="00F438CF" w:rsidRDefault="006A4FE8" w:rsidP="006A4FE8">
      <w:pPr>
        <w:spacing w:after="0" w:line="360" w:lineRule="auto"/>
        <w:ind w:firstLine="709"/>
        <w:jc w:val="both"/>
        <w:rPr>
          <w:rFonts w:ascii="Times New Roman" w:hAnsi="Times New Roman" w:cs="Times New Roman"/>
          <w:sz w:val="28"/>
          <w:szCs w:val="28"/>
        </w:rPr>
      </w:pPr>
      <w:r w:rsidRPr="006A4FE8">
        <w:rPr>
          <w:rFonts w:ascii="Times New Roman" w:hAnsi="Times New Roman" w:cs="Times New Roman"/>
          <w:sz w:val="28"/>
          <w:szCs w:val="28"/>
        </w:rPr>
        <w:t>Задача</w:t>
      </w:r>
      <w:proofErr w:type="gramStart"/>
      <w:r w:rsidRPr="006A4FE8">
        <w:rPr>
          <w:rFonts w:ascii="Times New Roman" w:hAnsi="Times New Roman" w:cs="Times New Roman"/>
          <w:sz w:val="28"/>
          <w:szCs w:val="28"/>
        </w:rPr>
        <w:t>: Воспитывать</w:t>
      </w:r>
      <w:proofErr w:type="gramEnd"/>
      <w:r w:rsidRPr="006A4FE8">
        <w:rPr>
          <w:rFonts w:ascii="Times New Roman" w:hAnsi="Times New Roman" w:cs="Times New Roman"/>
          <w:sz w:val="28"/>
          <w:szCs w:val="28"/>
        </w:rPr>
        <w:t xml:space="preserve"> терпение, усидчивость и способность удерживать цель деятельности долгое время. Это прямая профилактика школьной дезадаптации.</w:t>
      </w:r>
      <w:r w:rsidRPr="006A4FE8">
        <w:rPr>
          <w:rFonts w:ascii="Times New Roman" w:hAnsi="Times New Roman" w:cs="Times New Roman"/>
          <w:sz w:val="28"/>
          <w:szCs w:val="28"/>
        </w:rPr>
        <w:br/>
      </w:r>
    </w:p>
    <w:p w:rsidR="00F438CF" w:rsidRDefault="006A4FE8" w:rsidP="006A4FE8">
      <w:pPr>
        <w:spacing w:after="0" w:line="360" w:lineRule="auto"/>
        <w:ind w:firstLine="709"/>
        <w:jc w:val="both"/>
        <w:rPr>
          <w:rFonts w:ascii="Times New Roman" w:hAnsi="Times New Roman" w:cs="Times New Roman"/>
          <w:sz w:val="28"/>
          <w:szCs w:val="28"/>
        </w:rPr>
      </w:pPr>
      <w:r w:rsidRPr="006A4FE8">
        <w:rPr>
          <w:rFonts w:ascii="Times New Roman" w:hAnsi="Times New Roman" w:cs="Times New Roman"/>
          <w:sz w:val="28"/>
          <w:szCs w:val="28"/>
        </w:rPr>
        <w:lastRenderedPageBreak/>
        <w:t>4. Обогащение словарного запаса научными терминами</w:t>
      </w:r>
      <w:r w:rsidRPr="006A4FE8">
        <w:rPr>
          <w:rFonts w:ascii="Times New Roman" w:hAnsi="Times New Roman" w:cs="Times New Roman"/>
          <w:sz w:val="28"/>
          <w:szCs w:val="28"/>
        </w:rPr>
        <w:br/>
        <w:t>Дети этого возраста способны усваивать сложную лексику, если она подкреплена наглядным действием. Слова «абсорбция», «полимер», «конденсат», «фотосинтез», «магнитное поле» перестают быть абстракцией. Когда ребенок трогает разбухший полимер, слово обретает смысл. При обсуждении опыта взрослый вводит эти понятия естественно, без зубрежки.</w:t>
      </w:r>
    </w:p>
    <w:p w:rsidR="00F438CF" w:rsidRDefault="006A4FE8" w:rsidP="006A4FE8">
      <w:pPr>
        <w:spacing w:after="0" w:line="360" w:lineRule="auto"/>
        <w:ind w:firstLine="709"/>
        <w:jc w:val="both"/>
        <w:rPr>
          <w:rFonts w:ascii="Times New Roman" w:hAnsi="Times New Roman" w:cs="Times New Roman"/>
          <w:sz w:val="28"/>
          <w:szCs w:val="28"/>
        </w:rPr>
      </w:pPr>
      <w:r w:rsidRPr="006A4FE8">
        <w:rPr>
          <w:rFonts w:ascii="Times New Roman" w:hAnsi="Times New Roman" w:cs="Times New Roman"/>
          <w:sz w:val="28"/>
          <w:szCs w:val="28"/>
        </w:rPr>
        <w:t>Задача</w:t>
      </w:r>
      <w:proofErr w:type="gramStart"/>
      <w:r w:rsidRPr="006A4FE8">
        <w:rPr>
          <w:rFonts w:ascii="Times New Roman" w:hAnsi="Times New Roman" w:cs="Times New Roman"/>
          <w:sz w:val="28"/>
          <w:szCs w:val="28"/>
        </w:rPr>
        <w:t>: Перевести</w:t>
      </w:r>
      <w:proofErr w:type="gramEnd"/>
      <w:r w:rsidRPr="006A4FE8">
        <w:rPr>
          <w:rFonts w:ascii="Times New Roman" w:hAnsi="Times New Roman" w:cs="Times New Roman"/>
          <w:sz w:val="28"/>
          <w:szCs w:val="28"/>
        </w:rPr>
        <w:t xml:space="preserve"> мышление ребенка из наглядно-образного в словесно-логическое, научить строить связные доказательства («Я думаю так, потому что увидел...»).</w:t>
      </w:r>
    </w:p>
    <w:p w:rsidR="00F438CF" w:rsidRDefault="006A4FE8" w:rsidP="006A4FE8">
      <w:pPr>
        <w:spacing w:after="0" w:line="360" w:lineRule="auto"/>
        <w:ind w:firstLine="709"/>
        <w:jc w:val="both"/>
        <w:rPr>
          <w:rFonts w:ascii="Times New Roman" w:hAnsi="Times New Roman" w:cs="Times New Roman"/>
          <w:sz w:val="28"/>
          <w:szCs w:val="28"/>
        </w:rPr>
      </w:pPr>
      <w:r w:rsidRPr="006A4FE8">
        <w:rPr>
          <w:rFonts w:ascii="Times New Roman" w:hAnsi="Times New Roman" w:cs="Times New Roman"/>
          <w:sz w:val="28"/>
          <w:szCs w:val="28"/>
        </w:rPr>
        <w:t>5. Безопасность и экологическое сознание</w:t>
      </w:r>
      <w:r w:rsidR="00F438CF">
        <w:rPr>
          <w:rFonts w:ascii="Times New Roman" w:hAnsi="Times New Roman" w:cs="Times New Roman"/>
          <w:sz w:val="28"/>
          <w:szCs w:val="28"/>
        </w:rPr>
        <w:t>.</w:t>
      </w:r>
    </w:p>
    <w:p w:rsidR="00F438CF" w:rsidRDefault="006A4FE8" w:rsidP="006A4FE8">
      <w:pPr>
        <w:spacing w:after="0" w:line="360" w:lineRule="auto"/>
        <w:ind w:firstLine="709"/>
        <w:jc w:val="both"/>
        <w:rPr>
          <w:rFonts w:ascii="Times New Roman" w:hAnsi="Times New Roman" w:cs="Times New Roman"/>
          <w:sz w:val="28"/>
          <w:szCs w:val="28"/>
        </w:rPr>
      </w:pPr>
      <w:r w:rsidRPr="006A4FE8">
        <w:rPr>
          <w:rFonts w:ascii="Times New Roman" w:hAnsi="Times New Roman" w:cs="Times New Roman"/>
          <w:sz w:val="28"/>
          <w:szCs w:val="28"/>
        </w:rPr>
        <w:t>Современные эксперименты учат ответственному отношению к миру. Опыт с закрытой банкой показывает ценность каждого глотка воды и замкнутость природных циклов. Работа с мелкими деталями (гайками, блестками) приучает к аккуратности</w:t>
      </w:r>
      <w:r w:rsidR="00F438CF">
        <w:rPr>
          <w:rFonts w:ascii="Times New Roman" w:hAnsi="Times New Roman" w:cs="Times New Roman"/>
          <w:sz w:val="28"/>
          <w:szCs w:val="28"/>
        </w:rPr>
        <w:t>.</w:t>
      </w:r>
    </w:p>
    <w:p w:rsidR="00F438CF" w:rsidRDefault="006A4FE8" w:rsidP="006A4FE8">
      <w:pPr>
        <w:spacing w:after="0" w:line="360" w:lineRule="auto"/>
        <w:ind w:firstLine="709"/>
        <w:jc w:val="both"/>
        <w:rPr>
          <w:rFonts w:ascii="Times New Roman" w:hAnsi="Times New Roman" w:cs="Times New Roman"/>
          <w:sz w:val="28"/>
          <w:szCs w:val="28"/>
        </w:rPr>
      </w:pPr>
      <w:r w:rsidRPr="006A4FE8">
        <w:rPr>
          <w:rFonts w:ascii="Times New Roman" w:hAnsi="Times New Roman" w:cs="Times New Roman"/>
          <w:sz w:val="28"/>
          <w:szCs w:val="28"/>
        </w:rPr>
        <w:t>Задача</w:t>
      </w:r>
      <w:proofErr w:type="gramStart"/>
      <w:r w:rsidRPr="006A4FE8">
        <w:rPr>
          <w:rFonts w:ascii="Times New Roman" w:hAnsi="Times New Roman" w:cs="Times New Roman"/>
          <w:sz w:val="28"/>
          <w:szCs w:val="28"/>
        </w:rPr>
        <w:t>: Сформировать</w:t>
      </w:r>
      <w:proofErr w:type="gramEnd"/>
      <w:r w:rsidRPr="006A4FE8">
        <w:rPr>
          <w:rFonts w:ascii="Times New Roman" w:hAnsi="Times New Roman" w:cs="Times New Roman"/>
          <w:sz w:val="28"/>
          <w:szCs w:val="28"/>
        </w:rPr>
        <w:t xml:space="preserve"> понимание того, что мир хрупок и подчиняется определенным законам, которые нельзя нарушать. Также воспитывается культура безопасности: дети четко усваивают правило — «ничего не пробуем на вкус и не берем без разрешения»</w:t>
      </w:r>
      <w:r w:rsidR="00F438CF">
        <w:rPr>
          <w:rFonts w:ascii="Times New Roman" w:hAnsi="Times New Roman" w:cs="Times New Roman"/>
          <w:sz w:val="28"/>
          <w:szCs w:val="28"/>
        </w:rPr>
        <w:t>.</w:t>
      </w:r>
    </w:p>
    <w:p w:rsidR="00F438CF" w:rsidRDefault="006A4FE8" w:rsidP="006A4FE8">
      <w:pPr>
        <w:spacing w:after="0" w:line="360" w:lineRule="auto"/>
        <w:ind w:firstLine="709"/>
        <w:jc w:val="both"/>
        <w:rPr>
          <w:rFonts w:ascii="Times New Roman" w:hAnsi="Times New Roman" w:cs="Times New Roman"/>
          <w:sz w:val="28"/>
          <w:szCs w:val="28"/>
        </w:rPr>
      </w:pPr>
      <w:r w:rsidRPr="006A4FE8">
        <w:rPr>
          <w:rFonts w:ascii="Times New Roman" w:hAnsi="Times New Roman" w:cs="Times New Roman"/>
          <w:sz w:val="28"/>
          <w:szCs w:val="28"/>
        </w:rPr>
        <w:t>6. Развитие мелкой моторики и сенсорных эталонов</w:t>
      </w:r>
      <w:r w:rsidRPr="006A4FE8">
        <w:rPr>
          <w:rFonts w:ascii="Times New Roman" w:hAnsi="Times New Roman" w:cs="Times New Roman"/>
          <w:sz w:val="28"/>
          <w:szCs w:val="28"/>
        </w:rPr>
        <w:br/>
        <w:t xml:space="preserve">Почти каждый опыт задействует руки. Использование пинцета для </w:t>
      </w:r>
      <w:proofErr w:type="spellStart"/>
      <w:r w:rsidRPr="006A4FE8">
        <w:rPr>
          <w:rFonts w:ascii="Times New Roman" w:hAnsi="Times New Roman" w:cs="Times New Roman"/>
          <w:sz w:val="28"/>
          <w:szCs w:val="28"/>
        </w:rPr>
        <w:t>орбизов</w:t>
      </w:r>
      <w:proofErr w:type="spellEnd"/>
      <w:r w:rsidRPr="006A4FE8">
        <w:rPr>
          <w:rFonts w:ascii="Times New Roman" w:hAnsi="Times New Roman" w:cs="Times New Roman"/>
          <w:sz w:val="28"/>
          <w:szCs w:val="28"/>
        </w:rPr>
        <w:t xml:space="preserve">, </w:t>
      </w:r>
      <w:proofErr w:type="spellStart"/>
      <w:r w:rsidRPr="006A4FE8">
        <w:rPr>
          <w:rFonts w:ascii="Times New Roman" w:hAnsi="Times New Roman" w:cs="Times New Roman"/>
          <w:sz w:val="28"/>
          <w:szCs w:val="28"/>
        </w:rPr>
        <w:t>насыпание</w:t>
      </w:r>
      <w:proofErr w:type="spellEnd"/>
      <w:r w:rsidRPr="006A4FE8">
        <w:rPr>
          <w:rFonts w:ascii="Times New Roman" w:hAnsi="Times New Roman" w:cs="Times New Roman"/>
          <w:sz w:val="28"/>
          <w:szCs w:val="28"/>
        </w:rPr>
        <w:t xml:space="preserve"> угля через воронку, ведение металлической монеты по лабиринту — всё это точнейшая настройка мышц кисти. Именно этот навык, а не простое рисование палочек в прописях, является лучшей подготовкой руки к письму.</w:t>
      </w:r>
    </w:p>
    <w:p w:rsidR="00F438CF" w:rsidRDefault="006A4FE8" w:rsidP="006A4FE8">
      <w:pPr>
        <w:spacing w:after="0" w:line="360" w:lineRule="auto"/>
        <w:ind w:firstLine="709"/>
        <w:jc w:val="both"/>
        <w:rPr>
          <w:rFonts w:ascii="Times New Roman" w:hAnsi="Times New Roman" w:cs="Times New Roman"/>
          <w:sz w:val="28"/>
          <w:szCs w:val="28"/>
        </w:rPr>
      </w:pPr>
      <w:r w:rsidRPr="006A4FE8">
        <w:rPr>
          <w:rFonts w:ascii="Times New Roman" w:hAnsi="Times New Roman" w:cs="Times New Roman"/>
          <w:sz w:val="28"/>
          <w:szCs w:val="28"/>
        </w:rPr>
        <w:t>Задача</w:t>
      </w:r>
      <w:proofErr w:type="gramStart"/>
      <w:r w:rsidRPr="006A4FE8">
        <w:rPr>
          <w:rFonts w:ascii="Times New Roman" w:hAnsi="Times New Roman" w:cs="Times New Roman"/>
          <w:sz w:val="28"/>
          <w:szCs w:val="28"/>
        </w:rPr>
        <w:t>: Совершенствовать</w:t>
      </w:r>
      <w:proofErr w:type="gramEnd"/>
      <w:r w:rsidRPr="006A4FE8">
        <w:rPr>
          <w:rFonts w:ascii="Times New Roman" w:hAnsi="Times New Roman" w:cs="Times New Roman"/>
          <w:sz w:val="28"/>
          <w:szCs w:val="28"/>
        </w:rPr>
        <w:t xml:space="preserve"> мелкую моторику глаз-рука, развивать тактильную чувствительность (сравнение сухого и мокрого полимера, теплого пятна от лимона и холодного листа бумаги).</w:t>
      </w:r>
    </w:p>
    <w:p w:rsidR="006A4FE8" w:rsidRPr="006A4FE8" w:rsidRDefault="006A4FE8" w:rsidP="006A4FE8">
      <w:pPr>
        <w:spacing w:after="0" w:line="360" w:lineRule="auto"/>
        <w:ind w:firstLine="709"/>
        <w:jc w:val="both"/>
        <w:rPr>
          <w:rFonts w:ascii="Times New Roman" w:hAnsi="Times New Roman" w:cs="Times New Roman"/>
          <w:sz w:val="28"/>
          <w:szCs w:val="28"/>
        </w:rPr>
      </w:pPr>
      <w:r w:rsidRPr="006A4FE8">
        <w:rPr>
          <w:rFonts w:ascii="Times New Roman" w:hAnsi="Times New Roman" w:cs="Times New Roman"/>
          <w:sz w:val="28"/>
          <w:szCs w:val="28"/>
        </w:rPr>
        <w:t>В итоге эксперимент становится мостиком между дошкольным детством и школой. Он снимает страх перед ошибкой (ведь отрицательный результат в науке — тоже результат) и учит главному: знание добывается собственными руками, умом и наблюдательностью.</w:t>
      </w:r>
    </w:p>
    <w:p w:rsidR="00F438CF" w:rsidRDefault="006A4FE8" w:rsidP="006A4FE8">
      <w:pPr>
        <w:spacing w:after="0" w:line="360" w:lineRule="auto"/>
        <w:ind w:firstLine="709"/>
        <w:jc w:val="both"/>
        <w:rPr>
          <w:rFonts w:ascii="Times New Roman" w:hAnsi="Times New Roman" w:cs="Times New Roman"/>
          <w:sz w:val="28"/>
          <w:szCs w:val="28"/>
        </w:rPr>
      </w:pPr>
      <w:r w:rsidRPr="006A4FE8">
        <w:rPr>
          <w:rFonts w:ascii="Times New Roman" w:hAnsi="Times New Roman" w:cs="Times New Roman"/>
          <w:sz w:val="28"/>
          <w:szCs w:val="28"/>
        </w:rPr>
        <w:t xml:space="preserve">Для детей подготовительной группы (6–7 лет) важно, чтобы опыт не просто демонстрировал физическое явление, но и включал элементы исследования: выдвижение гипотезы, фиксацию результата и самостоятельный вывод. </w:t>
      </w:r>
      <w:r w:rsidRPr="006A4FE8">
        <w:rPr>
          <w:rFonts w:ascii="Times New Roman" w:hAnsi="Times New Roman" w:cs="Times New Roman"/>
          <w:sz w:val="28"/>
          <w:szCs w:val="28"/>
        </w:rPr>
        <w:br/>
      </w:r>
      <w:r w:rsidRPr="006A4FE8">
        <w:rPr>
          <w:rFonts w:ascii="Times New Roman" w:hAnsi="Times New Roman" w:cs="Times New Roman"/>
          <w:sz w:val="28"/>
          <w:szCs w:val="28"/>
        </w:rPr>
        <w:lastRenderedPageBreak/>
        <w:t>Ниже представлены пять современных экспериментов с использованием доступных материалов.</w:t>
      </w:r>
    </w:p>
    <w:p w:rsidR="00F438CF" w:rsidRDefault="006A4FE8" w:rsidP="00F438CF">
      <w:pPr>
        <w:spacing w:after="0" w:line="360" w:lineRule="auto"/>
        <w:ind w:firstLine="709"/>
        <w:jc w:val="both"/>
        <w:rPr>
          <w:rFonts w:ascii="Times New Roman" w:hAnsi="Times New Roman" w:cs="Times New Roman"/>
          <w:sz w:val="28"/>
          <w:szCs w:val="28"/>
        </w:rPr>
      </w:pPr>
      <w:r w:rsidRPr="006A4FE8">
        <w:rPr>
          <w:rFonts w:ascii="Times New Roman" w:hAnsi="Times New Roman" w:cs="Times New Roman"/>
          <w:sz w:val="28"/>
          <w:szCs w:val="28"/>
        </w:rPr>
        <w:t xml:space="preserve">1. «Умная» </w:t>
      </w:r>
      <w:proofErr w:type="spellStart"/>
      <w:r w:rsidRPr="006A4FE8">
        <w:rPr>
          <w:rFonts w:ascii="Times New Roman" w:hAnsi="Times New Roman" w:cs="Times New Roman"/>
          <w:sz w:val="28"/>
          <w:szCs w:val="28"/>
        </w:rPr>
        <w:t>гидрогелевая</w:t>
      </w:r>
      <w:proofErr w:type="spellEnd"/>
      <w:r w:rsidRPr="006A4FE8">
        <w:rPr>
          <w:rFonts w:ascii="Times New Roman" w:hAnsi="Times New Roman" w:cs="Times New Roman"/>
          <w:sz w:val="28"/>
          <w:szCs w:val="28"/>
        </w:rPr>
        <w:t xml:space="preserve"> слизь без клея</w:t>
      </w:r>
    </w:p>
    <w:p w:rsidR="00F438CF" w:rsidRDefault="006A4FE8" w:rsidP="00F438CF">
      <w:pPr>
        <w:spacing w:after="0" w:line="360" w:lineRule="auto"/>
        <w:ind w:firstLine="709"/>
        <w:jc w:val="both"/>
        <w:rPr>
          <w:rFonts w:ascii="Times New Roman" w:hAnsi="Times New Roman" w:cs="Times New Roman"/>
          <w:sz w:val="28"/>
          <w:szCs w:val="28"/>
        </w:rPr>
      </w:pPr>
      <w:r w:rsidRPr="006A4FE8">
        <w:rPr>
          <w:rFonts w:ascii="Times New Roman" w:hAnsi="Times New Roman" w:cs="Times New Roman"/>
          <w:sz w:val="28"/>
          <w:szCs w:val="28"/>
        </w:rPr>
        <w:t>Научный концепт: абсорбция, полимеры, осмос.</w:t>
      </w:r>
    </w:p>
    <w:p w:rsidR="00F438CF" w:rsidRDefault="006A4FE8" w:rsidP="00F438CF">
      <w:pPr>
        <w:spacing w:after="0" w:line="360" w:lineRule="auto"/>
        <w:ind w:firstLine="709"/>
        <w:jc w:val="both"/>
        <w:rPr>
          <w:rFonts w:ascii="Times New Roman" w:hAnsi="Times New Roman" w:cs="Times New Roman"/>
          <w:sz w:val="28"/>
          <w:szCs w:val="28"/>
        </w:rPr>
      </w:pPr>
      <w:r w:rsidRPr="006A4FE8">
        <w:rPr>
          <w:rFonts w:ascii="Times New Roman" w:hAnsi="Times New Roman" w:cs="Times New Roman"/>
          <w:sz w:val="28"/>
          <w:szCs w:val="28"/>
        </w:rPr>
        <w:t xml:space="preserve">Материалы: </w:t>
      </w:r>
      <w:proofErr w:type="spellStart"/>
      <w:r w:rsidRPr="006A4FE8">
        <w:rPr>
          <w:rFonts w:ascii="Times New Roman" w:hAnsi="Times New Roman" w:cs="Times New Roman"/>
          <w:sz w:val="28"/>
          <w:szCs w:val="28"/>
        </w:rPr>
        <w:t>гидрогелевые</w:t>
      </w:r>
      <w:proofErr w:type="spellEnd"/>
      <w:r w:rsidRPr="006A4FE8">
        <w:rPr>
          <w:rFonts w:ascii="Times New Roman" w:hAnsi="Times New Roman" w:cs="Times New Roman"/>
          <w:sz w:val="28"/>
          <w:szCs w:val="28"/>
        </w:rPr>
        <w:t xml:space="preserve"> шарики для цветов или детских игр (</w:t>
      </w:r>
      <w:proofErr w:type="spellStart"/>
      <w:r w:rsidRPr="006A4FE8">
        <w:rPr>
          <w:rFonts w:ascii="Times New Roman" w:hAnsi="Times New Roman" w:cs="Times New Roman"/>
          <w:sz w:val="28"/>
          <w:szCs w:val="28"/>
        </w:rPr>
        <w:t>орбизы</w:t>
      </w:r>
      <w:proofErr w:type="spellEnd"/>
      <w:r w:rsidRPr="006A4FE8">
        <w:rPr>
          <w:rFonts w:ascii="Times New Roman" w:hAnsi="Times New Roman" w:cs="Times New Roman"/>
          <w:sz w:val="28"/>
          <w:szCs w:val="28"/>
        </w:rPr>
        <w:t>), вода, большая прозрачная миска, пинцет, лупа, фонарик.</w:t>
      </w:r>
    </w:p>
    <w:p w:rsidR="00F438CF" w:rsidRDefault="006A4FE8" w:rsidP="00F438CF">
      <w:pPr>
        <w:spacing w:after="0" w:line="360" w:lineRule="auto"/>
        <w:ind w:firstLine="709"/>
        <w:jc w:val="both"/>
        <w:rPr>
          <w:rFonts w:ascii="Times New Roman" w:hAnsi="Times New Roman" w:cs="Times New Roman"/>
          <w:sz w:val="28"/>
          <w:szCs w:val="28"/>
        </w:rPr>
      </w:pPr>
      <w:r w:rsidRPr="006A4FE8">
        <w:rPr>
          <w:rFonts w:ascii="Times New Roman" w:hAnsi="Times New Roman" w:cs="Times New Roman"/>
          <w:sz w:val="28"/>
          <w:szCs w:val="28"/>
        </w:rPr>
        <w:t>Гипотеза</w:t>
      </w:r>
      <w:proofErr w:type="gramStart"/>
      <w:r w:rsidRPr="006A4FE8">
        <w:rPr>
          <w:rFonts w:ascii="Times New Roman" w:hAnsi="Times New Roman" w:cs="Times New Roman"/>
          <w:sz w:val="28"/>
          <w:szCs w:val="28"/>
        </w:rPr>
        <w:t>: Спросите</w:t>
      </w:r>
      <w:proofErr w:type="gramEnd"/>
      <w:r w:rsidRPr="006A4FE8">
        <w:rPr>
          <w:rFonts w:ascii="Times New Roman" w:hAnsi="Times New Roman" w:cs="Times New Roman"/>
          <w:sz w:val="28"/>
          <w:szCs w:val="28"/>
        </w:rPr>
        <w:t xml:space="preserve"> детей, что произойдет, если маленькие твердые шарики оставить в воде на ночь. Станут ли они больше, меньше или растворятся?</w:t>
      </w:r>
    </w:p>
    <w:p w:rsidR="00F438CF" w:rsidRDefault="006A4FE8" w:rsidP="00F438CF">
      <w:pPr>
        <w:spacing w:after="0" w:line="360" w:lineRule="auto"/>
        <w:ind w:firstLine="709"/>
        <w:jc w:val="both"/>
        <w:rPr>
          <w:rFonts w:ascii="Times New Roman" w:hAnsi="Times New Roman" w:cs="Times New Roman"/>
          <w:sz w:val="28"/>
          <w:szCs w:val="28"/>
        </w:rPr>
      </w:pPr>
      <w:r w:rsidRPr="006A4FE8">
        <w:rPr>
          <w:rFonts w:ascii="Times New Roman" w:hAnsi="Times New Roman" w:cs="Times New Roman"/>
          <w:sz w:val="28"/>
          <w:szCs w:val="28"/>
        </w:rPr>
        <w:t>Действие</w:t>
      </w:r>
      <w:proofErr w:type="gramStart"/>
      <w:r w:rsidRPr="006A4FE8">
        <w:rPr>
          <w:rFonts w:ascii="Times New Roman" w:hAnsi="Times New Roman" w:cs="Times New Roman"/>
          <w:sz w:val="28"/>
          <w:szCs w:val="28"/>
        </w:rPr>
        <w:t>: Утром</w:t>
      </w:r>
      <w:proofErr w:type="gramEnd"/>
      <w:r w:rsidRPr="006A4FE8">
        <w:rPr>
          <w:rFonts w:ascii="Times New Roman" w:hAnsi="Times New Roman" w:cs="Times New Roman"/>
          <w:sz w:val="28"/>
          <w:szCs w:val="28"/>
        </w:rPr>
        <w:t xml:space="preserve"> дайте детям рассмотреть сухие шарики через лупу — они похожи на твердые крупинки сахара. Пересыпьте их в миску и залейте чистой водой комнатной температуры.</w:t>
      </w:r>
    </w:p>
    <w:p w:rsidR="00F438CF" w:rsidRDefault="006A4FE8" w:rsidP="00F438CF">
      <w:pPr>
        <w:spacing w:after="0" w:line="360" w:lineRule="auto"/>
        <w:ind w:firstLine="709"/>
        <w:jc w:val="both"/>
        <w:rPr>
          <w:rFonts w:ascii="Times New Roman" w:hAnsi="Times New Roman" w:cs="Times New Roman"/>
          <w:sz w:val="28"/>
          <w:szCs w:val="28"/>
        </w:rPr>
      </w:pPr>
      <w:r w:rsidRPr="006A4FE8">
        <w:rPr>
          <w:rFonts w:ascii="Times New Roman" w:hAnsi="Times New Roman" w:cs="Times New Roman"/>
          <w:sz w:val="28"/>
          <w:szCs w:val="28"/>
        </w:rPr>
        <w:t>Ожидание: Оставьте миску на свету. Можно подсветить её снизу фонариком телефона, чтобы дети увидели, как лучи проходят сквозь воду.</w:t>
      </w:r>
    </w:p>
    <w:p w:rsidR="00F438CF" w:rsidRDefault="006A4FE8" w:rsidP="00F438CF">
      <w:pPr>
        <w:spacing w:after="0" w:line="360" w:lineRule="auto"/>
        <w:ind w:firstLine="709"/>
        <w:jc w:val="both"/>
        <w:rPr>
          <w:rFonts w:ascii="Times New Roman" w:hAnsi="Times New Roman" w:cs="Times New Roman"/>
          <w:sz w:val="28"/>
          <w:szCs w:val="28"/>
        </w:rPr>
      </w:pPr>
      <w:r w:rsidRPr="006A4FE8">
        <w:rPr>
          <w:rFonts w:ascii="Times New Roman" w:hAnsi="Times New Roman" w:cs="Times New Roman"/>
          <w:sz w:val="28"/>
          <w:szCs w:val="28"/>
        </w:rPr>
        <w:t>Результат</w:t>
      </w:r>
      <w:proofErr w:type="gramStart"/>
      <w:r w:rsidRPr="006A4FE8">
        <w:rPr>
          <w:rFonts w:ascii="Times New Roman" w:hAnsi="Times New Roman" w:cs="Times New Roman"/>
          <w:sz w:val="28"/>
          <w:szCs w:val="28"/>
        </w:rPr>
        <w:t>: Через</w:t>
      </w:r>
      <w:proofErr w:type="gramEnd"/>
      <w:r w:rsidRPr="006A4FE8">
        <w:rPr>
          <w:rFonts w:ascii="Times New Roman" w:hAnsi="Times New Roman" w:cs="Times New Roman"/>
          <w:sz w:val="28"/>
          <w:szCs w:val="28"/>
        </w:rPr>
        <w:t xml:space="preserve"> несколько часов (или к вечеру) шарики превратятся в прозрачные упругие сферы размером с вишню. </w:t>
      </w:r>
    </w:p>
    <w:p w:rsidR="00F438CF" w:rsidRDefault="006A4FE8" w:rsidP="00F438CF">
      <w:pPr>
        <w:spacing w:after="0" w:line="360" w:lineRule="auto"/>
        <w:ind w:firstLine="709"/>
        <w:jc w:val="both"/>
        <w:rPr>
          <w:rFonts w:ascii="Times New Roman" w:hAnsi="Times New Roman" w:cs="Times New Roman"/>
          <w:sz w:val="28"/>
          <w:szCs w:val="28"/>
        </w:rPr>
      </w:pPr>
      <w:r w:rsidRPr="006A4FE8">
        <w:rPr>
          <w:rFonts w:ascii="Times New Roman" w:hAnsi="Times New Roman" w:cs="Times New Roman"/>
          <w:sz w:val="28"/>
          <w:szCs w:val="28"/>
        </w:rPr>
        <w:t>Обсуждение: Дайте детям потрогать их чистыми руками или аккуратно пинцетом. Объясните принцип: внутри каждого шарика есть невидимые кармашки, которые всасывают воду и раздуваются, как крошечные водяные подушки. Это свойство называется набуханием полимера. Если достать шарики из воды, со временем они снова уменьшатся, отдавая влагу воздуху.</w:t>
      </w:r>
    </w:p>
    <w:p w:rsidR="00F438CF" w:rsidRDefault="006A4FE8" w:rsidP="00F438CF">
      <w:pPr>
        <w:spacing w:after="0" w:line="360" w:lineRule="auto"/>
        <w:ind w:firstLine="709"/>
        <w:jc w:val="both"/>
        <w:rPr>
          <w:rFonts w:ascii="Times New Roman" w:hAnsi="Times New Roman" w:cs="Times New Roman"/>
          <w:sz w:val="28"/>
          <w:szCs w:val="28"/>
        </w:rPr>
      </w:pPr>
      <w:r w:rsidRPr="006A4FE8">
        <w:rPr>
          <w:rFonts w:ascii="Times New Roman" w:hAnsi="Times New Roman" w:cs="Times New Roman"/>
          <w:sz w:val="28"/>
          <w:szCs w:val="28"/>
        </w:rPr>
        <w:t>2. Мини-сад в закрытой банке (замкнутая экосистема)</w:t>
      </w:r>
    </w:p>
    <w:p w:rsidR="00F438CF" w:rsidRDefault="006A4FE8" w:rsidP="00F438CF">
      <w:pPr>
        <w:spacing w:after="0" w:line="360" w:lineRule="auto"/>
        <w:ind w:firstLine="709"/>
        <w:jc w:val="both"/>
        <w:rPr>
          <w:rFonts w:ascii="Times New Roman" w:hAnsi="Times New Roman" w:cs="Times New Roman"/>
          <w:sz w:val="28"/>
          <w:szCs w:val="28"/>
        </w:rPr>
      </w:pPr>
      <w:r w:rsidRPr="006A4FE8">
        <w:rPr>
          <w:rFonts w:ascii="Times New Roman" w:hAnsi="Times New Roman" w:cs="Times New Roman"/>
          <w:sz w:val="28"/>
          <w:szCs w:val="28"/>
        </w:rPr>
        <w:t xml:space="preserve">Научный концепт: круговорот воды, фотосинтез, замкнутая </w:t>
      </w:r>
      <w:proofErr w:type="spellStart"/>
      <w:r w:rsidRPr="006A4FE8">
        <w:rPr>
          <w:rFonts w:ascii="Times New Roman" w:hAnsi="Times New Roman" w:cs="Times New Roman"/>
          <w:sz w:val="28"/>
          <w:szCs w:val="28"/>
        </w:rPr>
        <w:t>биосреда</w:t>
      </w:r>
      <w:proofErr w:type="spellEnd"/>
      <w:r w:rsidRPr="006A4FE8">
        <w:rPr>
          <w:rFonts w:ascii="Times New Roman" w:hAnsi="Times New Roman" w:cs="Times New Roman"/>
          <w:sz w:val="28"/>
          <w:szCs w:val="28"/>
        </w:rPr>
        <w:t>.</w:t>
      </w:r>
    </w:p>
    <w:p w:rsidR="00F438CF" w:rsidRDefault="006A4FE8" w:rsidP="00F438CF">
      <w:pPr>
        <w:spacing w:after="0" w:line="360" w:lineRule="auto"/>
        <w:ind w:firstLine="709"/>
        <w:jc w:val="both"/>
        <w:rPr>
          <w:rFonts w:ascii="Times New Roman" w:hAnsi="Times New Roman" w:cs="Times New Roman"/>
          <w:sz w:val="28"/>
          <w:szCs w:val="28"/>
        </w:rPr>
      </w:pPr>
      <w:r w:rsidRPr="006A4FE8">
        <w:rPr>
          <w:rFonts w:ascii="Times New Roman" w:hAnsi="Times New Roman" w:cs="Times New Roman"/>
          <w:sz w:val="28"/>
          <w:szCs w:val="28"/>
        </w:rPr>
        <w:t>Материалы: чистая стеклянная банка с плотной винтовой крышкой (например, от детского питания или икры), мелкие камушки, активированный уголь (таблетки из аптеки), грунт для комнатных растений, маленький росток мха или традесканции, пульверизатор с водой.</w:t>
      </w:r>
    </w:p>
    <w:p w:rsidR="00F438CF" w:rsidRDefault="006A4FE8" w:rsidP="00F438CF">
      <w:pPr>
        <w:spacing w:after="0" w:line="360" w:lineRule="auto"/>
        <w:ind w:firstLine="709"/>
        <w:jc w:val="both"/>
        <w:rPr>
          <w:rFonts w:ascii="Times New Roman" w:hAnsi="Times New Roman" w:cs="Times New Roman"/>
          <w:sz w:val="28"/>
          <w:szCs w:val="28"/>
        </w:rPr>
      </w:pPr>
      <w:r w:rsidRPr="006A4FE8">
        <w:rPr>
          <w:rFonts w:ascii="Times New Roman" w:hAnsi="Times New Roman" w:cs="Times New Roman"/>
          <w:sz w:val="28"/>
          <w:szCs w:val="28"/>
        </w:rPr>
        <w:t>Действие</w:t>
      </w:r>
      <w:proofErr w:type="gramStart"/>
      <w:r w:rsidRPr="006A4FE8">
        <w:rPr>
          <w:rFonts w:ascii="Times New Roman" w:hAnsi="Times New Roman" w:cs="Times New Roman"/>
          <w:sz w:val="28"/>
          <w:szCs w:val="28"/>
        </w:rPr>
        <w:t>: На</w:t>
      </w:r>
      <w:proofErr w:type="gramEnd"/>
      <w:r w:rsidRPr="006A4FE8">
        <w:rPr>
          <w:rFonts w:ascii="Times New Roman" w:hAnsi="Times New Roman" w:cs="Times New Roman"/>
          <w:sz w:val="28"/>
          <w:szCs w:val="28"/>
        </w:rPr>
        <w:t xml:space="preserve"> дно банки насыпьте слой камней (дренаж). Покрошите сверху одну таблетку активированного угля — он предотвратит появление плесени. Насыпьте тонкий слой </w:t>
      </w:r>
      <w:proofErr w:type="spellStart"/>
      <w:proofErr w:type="gramStart"/>
      <w:r w:rsidRPr="006A4FE8">
        <w:rPr>
          <w:rFonts w:ascii="Times New Roman" w:hAnsi="Times New Roman" w:cs="Times New Roman"/>
          <w:sz w:val="28"/>
          <w:szCs w:val="28"/>
        </w:rPr>
        <w:t>земли.Посадите</w:t>
      </w:r>
      <w:proofErr w:type="spellEnd"/>
      <w:proofErr w:type="gramEnd"/>
      <w:r w:rsidRPr="006A4FE8">
        <w:rPr>
          <w:rFonts w:ascii="Times New Roman" w:hAnsi="Times New Roman" w:cs="Times New Roman"/>
          <w:sz w:val="28"/>
          <w:szCs w:val="28"/>
        </w:rPr>
        <w:t xml:space="preserve"> внутрь росток. С помощью пульверизатора слегка увлажните землю (воды нужно буквально 3–4 нажатия).</w:t>
      </w:r>
      <w:r w:rsidRPr="006A4FE8">
        <w:rPr>
          <w:rFonts w:ascii="Times New Roman" w:hAnsi="Times New Roman" w:cs="Times New Roman"/>
          <w:sz w:val="28"/>
          <w:szCs w:val="28"/>
        </w:rPr>
        <w:br/>
        <w:t>Плотно закрутите крышку. Поставьте банку на светлый подоконник, куда не попадают прямые обжигающие солнечные лучи.</w:t>
      </w:r>
    </w:p>
    <w:p w:rsidR="00F438CF" w:rsidRDefault="006A4FE8" w:rsidP="00F438CF">
      <w:pPr>
        <w:spacing w:after="0" w:line="360" w:lineRule="auto"/>
        <w:ind w:firstLine="709"/>
        <w:jc w:val="both"/>
        <w:rPr>
          <w:rFonts w:ascii="Times New Roman" w:hAnsi="Times New Roman" w:cs="Times New Roman"/>
          <w:sz w:val="28"/>
          <w:szCs w:val="28"/>
        </w:rPr>
      </w:pPr>
      <w:r w:rsidRPr="006A4FE8">
        <w:rPr>
          <w:rFonts w:ascii="Times New Roman" w:hAnsi="Times New Roman" w:cs="Times New Roman"/>
          <w:sz w:val="28"/>
          <w:szCs w:val="28"/>
        </w:rPr>
        <w:lastRenderedPageBreak/>
        <w:t xml:space="preserve">Наблюдение: Банка запечатывается навсегда. Предложите детям вести дневник наблюдений за банкой. Внутри появится конденсат — капельки воды на стенках. Дети будут видеть, как растение живет месяцами без полива. </w:t>
      </w:r>
    </w:p>
    <w:p w:rsidR="00F438CF" w:rsidRDefault="006A4FE8" w:rsidP="00F438CF">
      <w:pPr>
        <w:spacing w:after="0" w:line="360" w:lineRule="auto"/>
        <w:ind w:firstLine="709"/>
        <w:jc w:val="both"/>
        <w:rPr>
          <w:rFonts w:ascii="Times New Roman" w:hAnsi="Times New Roman" w:cs="Times New Roman"/>
          <w:sz w:val="28"/>
          <w:szCs w:val="28"/>
        </w:rPr>
      </w:pPr>
      <w:r w:rsidRPr="006A4FE8">
        <w:rPr>
          <w:rFonts w:ascii="Times New Roman" w:hAnsi="Times New Roman" w:cs="Times New Roman"/>
          <w:sz w:val="28"/>
          <w:szCs w:val="28"/>
        </w:rPr>
        <w:t>Обсуждение: Вода испаряется из почвы, конденсируется на стекле и падает обратно вниз. Растение дышит кислородом, который само же вырабатывает под светом. Это точная модель нашей планеты Земля в миниатюре.</w:t>
      </w:r>
    </w:p>
    <w:p w:rsidR="00F438CF" w:rsidRDefault="006A4FE8" w:rsidP="00F438CF">
      <w:pPr>
        <w:spacing w:after="0" w:line="360" w:lineRule="auto"/>
        <w:ind w:firstLine="709"/>
        <w:jc w:val="both"/>
        <w:rPr>
          <w:rFonts w:ascii="Times New Roman" w:hAnsi="Times New Roman" w:cs="Times New Roman"/>
          <w:sz w:val="28"/>
          <w:szCs w:val="28"/>
        </w:rPr>
      </w:pPr>
      <w:r w:rsidRPr="006A4FE8">
        <w:rPr>
          <w:rFonts w:ascii="Times New Roman" w:hAnsi="Times New Roman" w:cs="Times New Roman"/>
          <w:sz w:val="28"/>
          <w:szCs w:val="28"/>
        </w:rPr>
        <w:t>3. Магнитный лабиринт на столе</w:t>
      </w:r>
    </w:p>
    <w:p w:rsidR="00F438CF" w:rsidRDefault="006A4FE8" w:rsidP="00F438CF">
      <w:pPr>
        <w:spacing w:after="0" w:line="360" w:lineRule="auto"/>
        <w:ind w:firstLine="709"/>
        <w:jc w:val="both"/>
        <w:rPr>
          <w:rFonts w:ascii="Times New Roman" w:hAnsi="Times New Roman" w:cs="Times New Roman"/>
          <w:sz w:val="28"/>
          <w:szCs w:val="28"/>
        </w:rPr>
      </w:pPr>
      <w:r w:rsidRPr="006A4FE8">
        <w:rPr>
          <w:rFonts w:ascii="Times New Roman" w:hAnsi="Times New Roman" w:cs="Times New Roman"/>
          <w:sz w:val="28"/>
          <w:szCs w:val="28"/>
        </w:rPr>
        <w:t>Научный концепт: магнитное поле, действие сил на расстоянии.</w:t>
      </w:r>
    </w:p>
    <w:p w:rsidR="00F438CF" w:rsidRDefault="006A4FE8" w:rsidP="00F438CF">
      <w:pPr>
        <w:spacing w:after="0" w:line="360" w:lineRule="auto"/>
        <w:ind w:firstLine="709"/>
        <w:jc w:val="both"/>
        <w:rPr>
          <w:rFonts w:ascii="Times New Roman" w:hAnsi="Times New Roman" w:cs="Times New Roman"/>
          <w:sz w:val="28"/>
          <w:szCs w:val="28"/>
        </w:rPr>
      </w:pPr>
      <w:r w:rsidRPr="006A4FE8">
        <w:rPr>
          <w:rFonts w:ascii="Times New Roman" w:hAnsi="Times New Roman" w:cs="Times New Roman"/>
          <w:sz w:val="28"/>
          <w:szCs w:val="28"/>
        </w:rPr>
        <w:t>Материалы: большой противень для выпечки или крышка от обувной коробки, лист бумаги, фломастер, металлическая гайка, скрепка или монета, сильный неодимовый магнит (важно: давать только взрослому!), скотч.</w:t>
      </w:r>
    </w:p>
    <w:p w:rsidR="00F438CF" w:rsidRDefault="006A4FE8" w:rsidP="00F438CF">
      <w:pPr>
        <w:spacing w:after="0" w:line="360" w:lineRule="auto"/>
        <w:ind w:firstLine="709"/>
        <w:jc w:val="both"/>
        <w:rPr>
          <w:rFonts w:ascii="Times New Roman" w:hAnsi="Times New Roman" w:cs="Times New Roman"/>
          <w:sz w:val="28"/>
          <w:szCs w:val="28"/>
        </w:rPr>
      </w:pPr>
      <w:r w:rsidRPr="006A4FE8">
        <w:rPr>
          <w:rFonts w:ascii="Times New Roman" w:hAnsi="Times New Roman" w:cs="Times New Roman"/>
          <w:sz w:val="28"/>
          <w:szCs w:val="28"/>
        </w:rPr>
        <w:t xml:space="preserve">Действие: Нарисуйте на бумаге сложный лабиринт. Положите бумагу на дно противня и закрепите скотчем. На старт лабиринта положите железную гайку или </w:t>
      </w:r>
      <w:proofErr w:type="spellStart"/>
      <w:proofErr w:type="gramStart"/>
      <w:r w:rsidRPr="006A4FE8">
        <w:rPr>
          <w:rFonts w:ascii="Times New Roman" w:hAnsi="Times New Roman" w:cs="Times New Roman"/>
          <w:sz w:val="28"/>
          <w:szCs w:val="28"/>
        </w:rPr>
        <w:t>монетку.Сам</w:t>
      </w:r>
      <w:proofErr w:type="spellEnd"/>
      <w:proofErr w:type="gramEnd"/>
      <w:r w:rsidRPr="006A4FE8">
        <w:rPr>
          <w:rFonts w:ascii="Times New Roman" w:hAnsi="Times New Roman" w:cs="Times New Roman"/>
          <w:sz w:val="28"/>
          <w:szCs w:val="28"/>
        </w:rPr>
        <w:t xml:space="preserve"> магнит взрослый прикладывает под дно противня, напротив гайки. </w:t>
      </w:r>
    </w:p>
    <w:p w:rsidR="00F438CF" w:rsidRDefault="006A4FE8" w:rsidP="00F438CF">
      <w:pPr>
        <w:spacing w:after="0" w:line="360" w:lineRule="auto"/>
        <w:ind w:firstLine="709"/>
        <w:jc w:val="both"/>
        <w:rPr>
          <w:rFonts w:ascii="Times New Roman" w:hAnsi="Times New Roman" w:cs="Times New Roman"/>
          <w:sz w:val="28"/>
          <w:szCs w:val="28"/>
        </w:rPr>
      </w:pPr>
      <w:r w:rsidRPr="006A4FE8">
        <w:rPr>
          <w:rFonts w:ascii="Times New Roman" w:hAnsi="Times New Roman" w:cs="Times New Roman"/>
          <w:sz w:val="28"/>
          <w:szCs w:val="28"/>
        </w:rPr>
        <w:t>Задача ребенка</w:t>
      </w:r>
      <w:proofErr w:type="gramStart"/>
      <w:r w:rsidRPr="006A4FE8">
        <w:rPr>
          <w:rFonts w:ascii="Times New Roman" w:hAnsi="Times New Roman" w:cs="Times New Roman"/>
          <w:sz w:val="28"/>
          <w:szCs w:val="28"/>
        </w:rPr>
        <w:t>: Не</w:t>
      </w:r>
      <w:proofErr w:type="gramEnd"/>
      <w:r w:rsidRPr="006A4FE8">
        <w:rPr>
          <w:rFonts w:ascii="Times New Roman" w:hAnsi="Times New Roman" w:cs="Times New Roman"/>
          <w:sz w:val="28"/>
          <w:szCs w:val="28"/>
        </w:rPr>
        <w:t xml:space="preserve"> касаясь гайки руками, провести её через весь лабиринт, двигая магнитом под дном. Можно усложнить задачу: сделать мостик из бумаги над частью пути — ребенок увидит, что магнит притягивает металл даже через преграду.</w:t>
      </w:r>
    </w:p>
    <w:p w:rsidR="00F438CF" w:rsidRDefault="006A4FE8" w:rsidP="00F438CF">
      <w:pPr>
        <w:spacing w:after="0" w:line="360" w:lineRule="auto"/>
        <w:ind w:firstLine="709"/>
        <w:jc w:val="both"/>
        <w:rPr>
          <w:rFonts w:ascii="Times New Roman" w:hAnsi="Times New Roman" w:cs="Times New Roman"/>
          <w:sz w:val="28"/>
          <w:szCs w:val="28"/>
        </w:rPr>
      </w:pPr>
      <w:r w:rsidRPr="006A4FE8">
        <w:rPr>
          <w:rFonts w:ascii="Times New Roman" w:hAnsi="Times New Roman" w:cs="Times New Roman"/>
          <w:sz w:val="28"/>
          <w:szCs w:val="28"/>
        </w:rPr>
        <w:t>Обсуждение</w:t>
      </w:r>
      <w:proofErr w:type="gramStart"/>
      <w:r w:rsidRPr="006A4FE8">
        <w:rPr>
          <w:rFonts w:ascii="Times New Roman" w:hAnsi="Times New Roman" w:cs="Times New Roman"/>
          <w:sz w:val="28"/>
          <w:szCs w:val="28"/>
        </w:rPr>
        <w:t>: Почему</w:t>
      </w:r>
      <w:proofErr w:type="gramEnd"/>
      <w:r w:rsidRPr="006A4FE8">
        <w:rPr>
          <w:rFonts w:ascii="Times New Roman" w:hAnsi="Times New Roman" w:cs="Times New Roman"/>
          <w:sz w:val="28"/>
          <w:szCs w:val="28"/>
        </w:rPr>
        <w:t xml:space="preserve"> гайка едет туда, где мы двигаем рукой, хотя самой руки она не касается? Магнит создает вокруг себя невидимую силу — магнитное поле, которое проходит сквозь дерево, картон и стекло.</w:t>
      </w:r>
    </w:p>
    <w:p w:rsidR="00F438CF" w:rsidRDefault="006A4FE8" w:rsidP="00F438CF">
      <w:pPr>
        <w:spacing w:after="0" w:line="360" w:lineRule="auto"/>
        <w:ind w:firstLine="709"/>
        <w:jc w:val="both"/>
        <w:rPr>
          <w:rFonts w:ascii="Times New Roman" w:hAnsi="Times New Roman" w:cs="Times New Roman"/>
          <w:sz w:val="28"/>
          <w:szCs w:val="28"/>
        </w:rPr>
      </w:pPr>
      <w:r w:rsidRPr="006A4FE8">
        <w:rPr>
          <w:rFonts w:ascii="Times New Roman" w:hAnsi="Times New Roman" w:cs="Times New Roman"/>
          <w:sz w:val="28"/>
          <w:szCs w:val="28"/>
        </w:rPr>
        <w:t>4. Невидимые чернила из лимона и тепловизор</w:t>
      </w:r>
    </w:p>
    <w:p w:rsidR="00F438CF" w:rsidRDefault="006A4FE8" w:rsidP="00F438CF">
      <w:pPr>
        <w:spacing w:after="0" w:line="360" w:lineRule="auto"/>
        <w:ind w:firstLine="709"/>
        <w:jc w:val="both"/>
        <w:rPr>
          <w:rFonts w:ascii="Times New Roman" w:hAnsi="Times New Roman" w:cs="Times New Roman"/>
          <w:sz w:val="28"/>
          <w:szCs w:val="28"/>
        </w:rPr>
      </w:pPr>
      <w:r w:rsidRPr="006A4FE8">
        <w:rPr>
          <w:rFonts w:ascii="Times New Roman" w:hAnsi="Times New Roman" w:cs="Times New Roman"/>
          <w:sz w:val="28"/>
          <w:szCs w:val="28"/>
        </w:rPr>
        <w:t>Научный концепт: окисление веществ при нагревании.</w:t>
      </w:r>
    </w:p>
    <w:p w:rsidR="00F438CF" w:rsidRDefault="006A4FE8" w:rsidP="00F438CF">
      <w:pPr>
        <w:spacing w:after="0" w:line="360" w:lineRule="auto"/>
        <w:ind w:firstLine="709"/>
        <w:jc w:val="both"/>
        <w:rPr>
          <w:rFonts w:ascii="Times New Roman" w:hAnsi="Times New Roman" w:cs="Times New Roman"/>
          <w:sz w:val="28"/>
          <w:szCs w:val="28"/>
        </w:rPr>
      </w:pPr>
      <w:r w:rsidRPr="006A4FE8">
        <w:rPr>
          <w:rFonts w:ascii="Times New Roman" w:hAnsi="Times New Roman" w:cs="Times New Roman"/>
          <w:sz w:val="28"/>
          <w:szCs w:val="28"/>
        </w:rPr>
        <w:t>Материалы: половинка лимона или лимонная кислота, ватные палочки, белая бумага, настольная лампа (или утюг, которым пользуется только взрослый), современный гаджет (смартфон или планшет) с установленным приложением-термальной камерой (такие приложения используют камеру устройства и алгоритмы для имитации ИК-диапазона).</w:t>
      </w:r>
    </w:p>
    <w:p w:rsidR="00F438CF" w:rsidRDefault="006A4FE8" w:rsidP="00F438CF">
      <w:pPr>
        <w:spacing w:after="0" w:line="360" w:lineRule="auto"/>
        <w:ind w:firstLine="709"/>
        <w:jc w:val="both"/>
        <w:rPr>
          <w:rFonts w:ascii="Times New Roman" w:hAnsi="Times New Roman" w:cs="Times New Roman"/>
          <w:sz w:val="28"/>
          <w:szCs w:val="28"/>
        </w:rPr>
      </w:pPr>
      <w:r w:rsidRPr="006A4FE8">
        <w:rPr>
          <w:rFonts w:ascii="Times New Roman" w:hAnsi="Times New Roman" w:cs="Times New Roman"/>
          <w:sz w:val="28"/>
          <w:szCs w:val="28"/>
        </w:rPr>
        <w:t>Действие</w:t>
      </w:r>
      <w:proofErr w:type="gramStart"/>
      <w:r w:rsidRPr="006A4FE8">
        <w:rPr>
          <w:rFonts w:ascii="Times New Roman" w:hAnsi="Times New Roman" w:cs="Times New Roman"/>
          <w:sz w:val="28"/>
          <w:szCs w:val="28"/>
        </w:rPr>
        <w:t>: Выдавите</w:t>
      </w:r>
      <w:proofErr w:type="gramEnd"/>
      <w:r w:rsidRPr="006A4FE8">
        <w:rPr>
          <w:rFonts w:ascii="Times New Roman" w:hAnsi="Times New Roman" w:cs="Times New Roman"/>
          <w:sz w:val="28"/>
          <w:szCs w:val="28"/>
        </w:rPr>
        <w:t xml:space="preserve"> сок лимона в блюдце. Ватной палочкой напишите на белой бумаге секретное послание</w:t>
      </w:r>
      <w:r w:rsidR="00F438CF">
        <w:rPr>
          <w:rFonts w:ascii="Times New Roman" w:hAnsi="Times New Roman" w:cs="Times New Roman"/>
          <w:sz w:val="28"/>
          <w:szCs w:val="28"/>
        </w:rPr>
        <w:t xml:space="preserve">. </w:t>
      </w:r>
      <w:r w:rsidRPr="006A4FE8">
        <w:rPr>
          <w:rFonts w:ascii="Times New Roman" w:hAnsi="Times New Roman" w:cs="Times New Roman"/>
          <w:sz w:val="28"/>
          <w:szCs w:val="28"/>
        </w:rPr>
        <w:t>Дайте надписи полностью высохнуть — она станет абсолютно невидимой.</w:t>
      </w:r>
      <w:r w:rsidRPr="006A4FE8">
        <w:rPr>
          <w:rFonts w:ascii="Times New Roman" w:hAnsi="Times New Roman" w:cs="Times New Roman"/>
          <w:sz w:val="28"/>
          <w:szCs w:val="28"/>
        </w:rPr>
        <w:br/>
        <w:t xml:space="preserve">Классический способ: Нагрейте лист над лампой или прогладьте утюгом (только взрослым!). Надпись проявится коричневым цветом. Кислота сгорела быстрее, чем </w:t>
      </w:r>
      <w:r w:rsidRPr="006A4FE8">
        <w:rPr>
          <w:rFonts w:ascii="Times New Roman" w:hAnsi="Times New Roman" w:cs="Times New Roman"/>
          <w:sz w:val="28"/>
          <w:szCs w:val="28"/>
        </w:rPr>
        <w:lastRenderedPageBreak/>
        <w:t>бумага.</w:t>
      </w:r>
      <w:r w:rsidR="00F438CF">
        <w:rPr>
          <w:rFonts w:ascii="Times New Roman" w:hAnsi="Times New Roman" w:cs="Times New Roman"/>
          <w:sz w:val="28"/>
          <w:szCs w:val="28"/>
        </w:rPr>
        <w:t xml:space="preserve"> </w:t>
      </w:r>
      <w:r w:rsidRPr="006A4FE8">
        <w:rPr>
          <w:rFonts w:ascii="Times New Roman" w:hAnsi="Times New Roman" w:cs="Times New Roman"/>
          <w:sz w:val="28"/>
          <w:szCs w:val="28"/>
        </w:rPr>
        <w:t xml:space="preserve">Современный способ: Откройте приложение-термальную камеру. Наведите его на чистый лист бумаги — экран окрасится в фиолетово-синий цвет (комнатная температура). Медленно ведите гаджетом по листу. В местах, где написан сок, телефон покажет чуть более теплые пятна (желто-оранжевые), так как </w:t>
      </w:r>
      <w:proofErr w:type="spellStart"/>
      <w:r w:rsidRPr="006A4FE8">
        <w:rPr>
          <w:rFonts w:ascii="Times New Roman" w:hAnsi="Times New Roman" w:cs="Times New Roman"/>
          <w:sz w:val="28"/>
          <w:szCs w:val="28"/>
        </w:rPr>
        <w:t>микроволокна</w:t>
      </w:r>
      <w:proofErr w:type="spellEnd"/>
      <w:r w:rsidRPr="006A4FE8">
        <w:rPr>
          <w:rFonts w:ascii="Times New Roman" w:hAnsi="Times New Roman" w:cs="Times New Roman"/>
          <w:sz w:val="28"/>
          <w:szCs w:val="28"/>
        </w:rPr>
        <w:t xml:space="preserve"> бумаги там изменились химически и иначе поглощают тепло от рук и света. Приложение визуализирует эти </w:t>
      </w:r>
      <w:proofErr w:type="spellStart"/>
      <w:r w:rsidRPr="006A4FE8">
        <w:rPr>
          <w:rFonts w:ascii="Times New Roman" w:hAnsi="Times New Roman" w:cs="Times New Roman"/>
          <w:sz w:val="28"/>
          <w:szCs w:val="28"/>
        </w:rPr>
        <w:t>микроразницы</w:t>
      </w:r>
      <w:proofErr w:type="spellEnd"/>
      <w:r w:rsidRPr="006A4FE8">
        <w:rPr>
          <w:rFonts w:ascii="Times New Roman" w:hAnsi="Times New Roman" w:cs="Times New Roman"/>
          <w:sz w:val="28"/>
          <w:szCs w:val="28"/>
        </w:rPr>
        <w:t xml:space="preserve"> температур.</w:t>
      </w:r>
    </w:p>
    <w:p w:rsidR="00F438CF" w:rsidRDefault="006A4FE8" w:rsidP="00F438CF">
      <w:pPr>
        <w:spacing w:after="0" w:line="360" w:lineRule="auto"/>
        <w:ind w:firstLine="709"/>
        <w:jc w:val="both"/>
        <w:rPr>
          <w:rFonts w:ascii="Times New Roman" w:hAnsi="Times New Roman" w:cs="Times New Roman"/>
          <w:sz w:val="28"/>
          <w:szCs w:val="28"/>
        </w:rPr>
      </w:pPr>
      <w:r w:rsidRPr="006A4FE8">
        <w:rPr>
          <w:rFonts w:ascii="Times New Roman" w:hAnsi="Times New Roman" w:cs="Times New Roman"/>
          <w:sz w:val="28"/>
          <w:szCs w:val="28"/>
        </w:rPr>
        <w:t>Обсуждение: Лимонный сок — это органическое вещество. При нагревании оно вступает в реакцию с кислородом воздуха (окисляется) и сгорает быстрее, чем сама бумага. А термальная камера показывает нам невидимое глазу тепло.</w:t>
      </w:r>
    </w:p>
    <w:p w:rsidR="00F438CF" w:rsidRDefault="006A4FE8" w:rsidP="00F438CF">
      <w:pPr>
        <w:spacing w:after="0" w:line="360" w:lineRule="auto"/>
        <w:ind w:firstLine="709"/>
        <w:jc w:val="both"/>
        <w:rPr>
          <w:rFonts w:ascii="Times New Roman" w:hAnsi="Times New Roman" w:cs="Times New Roman"/>
          <w:sz w:val="28"/>
          <w:szCs w:val="28"/>
        </w:rPr>
      </w:pPr>
      <w:r w:rsidRPr="006A4FE8">
        <w:rPr>
          <w:rFonts w:ascii="Times New Roman" w:hAnsi="Times New Roman" w:cs="Times New Roman"/>
          <w:sz w:val="28"/>
          <w:szCs w:val="28"/>
        </w:rPr>
        <w:t>5. Океан в бутылке (неньютоновская жидкость)</w:t>
      </w:r>
    </w:p>
    <w:p w:rsidR="00F438CF" w:rsidRDefault="006A4FE8" w:rsidP="00F438CF">
      <w:pPr>
        <w:spacing w:after="0" w:line="360" w:lineRule="auto"/>
        <w:ind w:firstLine="709"/>
        <w:jc w:val="both"/>
        <w:rPr>
          <w:rFonts w:ascii="Times New Roman" w:hAnsi="Times New Roman" w:cs="Times New Roman"/>
          <w:sz w:val="28"/>
          <w:szCs w:val="28"/>
        </w:rPr>
      </w:pPr>
      <w:r w:rsidRPr="006A4FE8">
        <w:rPr>
          <w:rFonts w:ascii="Times New Roman" w:hAnsi="Times New Roman" w:cs="Times New Roman"/>
          <w:sz w:val="28"/>
          <w:szCs w:val="28"/>
        </w:rPr>
        <w:t>Научный концепт: плотность жидкостей, вязкость.</w:t>
      </w:r>
    </w:p>
    <w:p w:rsidR="00F438CF" w:rsidRDefault="006A4FE8" w:rsidP="00F438CF">
      <w:pPr>
        <w:spacing w:after="0" w:line="360" w:lineRule="auto"/>
        <w:ind w:firstLine="709"/>
        <w:jc w:val="both"/>
        <w:rPr>
          <w:rFonts w:ascii="Times New Roman" w:hAnsi="Times New Roman" w:cs="Times New Roman"/>
          <w:sz w:val="28"/>
          <w:szCs w:val="28"/>
        </w:rPr>
      </w:pPr>
      <w:r w:rsidRPr="006A4FE8">
        <w:rPr>
          <w:rFonts w:ascii="Times New Roman" w:hAnsi="Times New Roman" w:cs="Times New Roman"/>
          <w:sz w:val="28"/>
          <w:szCs w:val="28"/>
        </w:rPr>
        <w:t>Материалы: пластиковая бутылка 0,5 л, растительное масло, синий пищевой краситель, вода, воронка, мелкие пластиковые рыбки или блестки, суперклей (для взрослого).</w:t>
      </w:r>
    </w:p>
    <w:p w:rsidR="00F438CF" w:rsidRDefault="006A4FE8" w:rsidP="00F438CF">
      <w:pPr>
        <w:spacing w:after="0" w:line="360" w:lineRule="auto"/>
        <w:ind w:firstLine="709"/>
        <w:jc w:val="both"/>
        <w:rPr>
          <w:rFonts w:ascii="Times New Roman" w:hAnsi="Times New Roman" w:cs="Times New Roman"/>
          <w:sz w:val="28"/>
          <w:szCs w:val="28"/>
        </w:rPr>
      </w:pPr>
      <w:r w:rsidRPr="006A4FE8">
        <w:rPr>
          <w:rFonts w:ascii="Times New Roman" w:hAnsi="Times New Roman" w:cs="Times New Roman"/>
          <w:sz w:val="28"/>
          <w:szCs w:val="28"/>
        </w:rPr>
        <w:t>Действие: Налейте в бутылку растительное масло примерно на две трети. В стакане смешайте воду с синим красителем. Залейте подкрашенную воду в бутылку через воронку до самого верха. Капельку масла сотрите с горлышка и плотно закрутите крышку, а затем проклейте её суперклеем для безопасности.</w:t>
      </w:r>
    </w:p>
    <w:p w:rsidR="00F438CF" w:rsidRDefault="006A4FE8" w:rsidP="00F438CF">
      <w:pPr>
        <w:spacing w:after="0" w:line="360" w:lineRule="auto"/>
        <w:ind w:firstLine="709"/>
        <w:jc w:val="both"/>
        <w:rPr>
          <w:rFonts w:ascii="Times New Roman" w:hAnsi="Times New Roman" w:cs="Times New Roman"/>
          <w:sz w:val="28"/>
          <w:szCs w:val="28"/>
        </w:rPr>
      </w:pPr>
      <w:r w:rsidRPr="006A4FE8">
        <w:rPr>
          <w:rFonts w:ascii="Times New Roman" w:hAnsi="Times New Roman" w:cs="Times New Roman"/>
          <w:sz w:val="28"/>
          <w:szCs w:val="28"/>
        </w:rPr>
        <w:t>Результат: Вода опустилась на дно, масло осталось сверху. Они никогда не смешаются. При переворачивании бутылки вверх-вниз между слоями появляются густые синие пузыри, похожие на волны глубокого океана, в которых плавают блестки и рыбки.</w:t>
      </w:r>
    </w:p>
    <w:p w:rsidR="00F438CF" w:rsidRDefault="006A4FE8" w:rsidP="00F438CF">
      <w:pPr>
        <w:spacing w:after="0" w:line="360" w:lineRule="auto"/>
        <w:ind w:firstLine="709"/>
        <w:jc w:val="both"/>
        <w:rPr>
          <w:rFonts w:ascii="Times New Roman" w:hAnsi="Times New Roman" w:cs="Times New Roman"/>
          <w:sz w:val="28"/>
          <w:szCs w:val="28"/>
        </w:rPr>
      </w:pPr>
      <w:r w:rsidRPr="006A4FE8">
        <w:rPr>
          <w:rFonts w:ascii="Times New Roman" w:hAnsi="Times New Roman" w:cs="Times New Roman"/>
          <w:sz w:val="28"/>
          <w:szCs w:val="28"/>
        </w:rPr>
        <w:t>Обсуждение: Молекулы воды тяжелее молекул масла, поэтому вода всегда будет внизу. Масло и вода состоят из разных частичек, которые «не дружат» друг с другом и отталкиваются. Детям можно дать вторую бутылку, где предварительно сильно взболтали смесь: пусть они сравнят, как быстро успокаивается «шторм» во второй бутылке по сравнению с первой.</w:t>
      </w:r>
    </w:p>
    <w:p w:rsidR="006A4FE8" w:rsidRPr="006A4FE8" w:rsidRDefault="006A4FE8" w:rsidP="00F438CF">
      <w:pPr>
        <w:spacing w:after="0" w:line="360" w:lineRule="auto"/>
        <w:ind w:firstLine="709"/>
        <w:jc w:val="both"/>
        <w:rPr>
          <w:rFonts w:ascii="Times New Roman" w:hAnsi="Times New Roman" w:cs="Times New Roman"/>
          <w:sz w:val="28"/>
          <w:szCs w:val="28"/>
        </w:rPr>
      </w:pPr>
      <w:r w:rsidRPr="006A4FE8">
        <w:rPr>
          <w:rFonts w:ascii="Times New Roman" w:hAnsi="Times New Roman" w:cs="Times New Roman"/>
          <w:sz w:val="28"/>
          <w:szCs w:val="28"/>
        </w:rPr>
        <w:t>Правила безопасности для всех опытов:</w:t>
      </w:r>
      <w:r w:rsidRPr="006A4FE8">
        <w:rPr>
          <w:rFonts w:ascii="Times New Roman" w:hAnsi="Times New Roman" w:cs="Times New Roman"/>
          <w:sz w:val="28"/>
          <w:szCs w:val="28"/>
        </w:rPr>
        <w:br/>
      </w:r>
      <w:r w:rsidR="00F438CF">
        <w:rPr>
          <w:rFonts w:ascii="Times New Roman" w:hAnsi="Times New Roman" w:cs="Times New Roman"/>
          <w:sz w:val="28"/>
          <w:szCs w:val="28"/>
        </w:rPr>
        <w:t xml:space="preserve">1. </w:t>
      </w:r>
      <w:r w:rsidRPr="006A4FE8">
        <w:rPr>
          <w:rFonts w:ascii="Times New Roman" w:hAnsi="Times New Roman" w:cs="Times New Roman"/>
          <w:sz w:val="28"/>
          <w:szCs w:val="28"/>
        </w:rPr>
        <w:t>Любые действия с мелкими деталями (гидрогель, монеты), острыми предметами (пинцет) или горячими приборами (лампа, утюг) проводятся строго под присмотром воспитателя.</w:t>
      </w:r>
      <w:r w:rsidRPr="006A4FE8">
        <w:rPr>
          <w:rFonts w:ascii="Times New Roman" w:hAnsi="Times New Roman" w:cs="Times New Roman"/>
          <w:sz w:val="28"/>
          <w:szCs w:val="28"/>
        </w:rPr>
        <w:br/>
      </w:r>
      <w:r w:rsidR="00F438CF">
        <w:rPr>
          <w:rFonts w:ascii="Times New Roman" w:hAnsi="Times New Roman" w:cs="Times New Roman"/>
          <w:sz w:val="28"/>
          <w:szCs w:val="28"/>
        </w:rPr>
        <w:t xml:space="preserve">2. </w:t>
      </w:r>
      <w:r w:rsidRPr="006A4FE8">
        <w:rPr>
          <w:rFonts w:ascii="Times New Roman" w:hAnsi="Times New Roman" w:cs="Times New Roman"/>
          <w:sz w:val="28"/>
          <w:szCs w:val="28"/>
        </w:rPr>
        <w:t>После опыта с лимоном руки необходимо вымыть с мылом.</w:t>
      </w:r>
      <w:r w:rsidRPr="006A4FE8">
        <w:rPr>
          <w:rFonts w:ascii="Times New Roman" w:hAnsi="Times New Roman" w:cs="Times New Roman"/>
          <w:sz w:val="28"/>
          <w:szCs w:val="28"/>
        </w:rPr>
        <w:br/>
      </w:r>
      <w:r w:rsidR="00F438CF">
        <w:rPr>
          <w:rFonts w:ascii="Times New Roman" w:hAnsi="Times New Roman" w:cs="Times New Roman"/>
          <w:sz w:val="28"/>
          <w:szCs w:val="28"/>
        </w:rPr>
        <w:lastRenderedPageBreak/>
        <w:t xml:space="preserve">3. </w:t>
      </w:r>
      <w:r w:rsidRPr="006A4FE8">
        <w:rPr>
          <w:rFonts w:ascii="Times New Roman" w:hAnsi="Times New Roman" w:cs="Times New Roman"/>
          <w:sz w:val="28"/>
          <w:szCs w:val="28"/>
        </w:rPr>
        <w:t>Бутылки с маслом и водой должны быть надежно склеены, чтобы исключить возможность их открытия детьми.</w:t>
      </w:r>
    </w:p>
    <w:p w:rsidR="006A4FE8" w:rsidRDefault="006A4FE8" w:rsidP="006A4FE8">
      <w:pPr>
        <w:spacing w:after="0" w:line="360" w:lineRule="auto"/>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20E56C77">
            <wp:extent cx="6915150" cy="691515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915150" cy="6915150"/>
                    </a:xfrm>
                    <a:prstGeom prst="rect">
                      <a:avLst/>
                    </a:prstGeom>
                    <a:noFill/>
                  </pic:spPr>
                </pic:pic>
              </a:graphicData>
            </a:graphic>
          </wp:inline>
        </w:drawing>
      </w:r>
    </w:p>
    <w:p w:rsidR="00F438CF" w:rsidRDefault="006A4FE8" w:rsidP="006A4FE8">
      <w:pPr>
        <w:spacing w:after="0" w:line="360" w:lineRule="auto"/>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14:anchorId="1AB14586">
            <wp:extent cx="6953250" cy="695325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953250" cy="6953250"/>
                    </a:xfrm>
                    <a:prstGeom prst="rect">
                      <a:avLst/>
                    </a:prstGeom>
                    <a:noFill/>
                  </pic:spPr>
                </pic:pic>
              </a:graphicData>
            </a:graphic>
          </wp:inline>
        </w:drawing>
      </w:r>
    </w:p>
    <w:p w:rsidR="006A4FE8" w:rsidRPr="00F438CF" w:rsidRDefault="006A4FE8" w:rsidP="00F438CF">
      <w:pPr>
        <w:spacing w:after="0" w:line="360" w:lineRule="auto"/>
        <w:ind w:firstLine="709"/>
        <w:jc w:val="both"/>
        <w:rPr>
          <w:rFonts w:ascii="Times New Roman" w:hAnsi="Times New Roman" w:cs="Times New Roman"/>
          <w:sz w:val="28"/>
          <w:szCs w:val="28"/>
        </w:rPr>
      </w:pPr>
      <w:r w:rsidRPr="00F438CF">
        <w:rPr>
          <w:rFonts w:ascii="Times New Roman" w:hAnsi="Times New Roman" w:cs="Times New Roman"/>
          <w:sz w:val="28"/>
          <w:szCs w:val="28"/>
        </w:rPr>
        <w:t>Опытно-экспериментальная деятельность для дошкольников значима тем, что:</w:t>
      </w:r>
    </w:p>
    <w:p w:rsidR="006A4FE8" w:rsidRPr="00F438CF" w:rsidRDefault="006A4FE8" w:rsidP="00F438CF">
      <w:pPr>
        <w:pStyle w:val="a3"/>
        <w:numPr>
          <w:ilvl w:val="0"/>
          <w:numId w:val="3"/>
        </w:numPr>
        <w:spacing w:after="0" w:line="360" w:lineRule="auto"/>
        <w:jc w:val="both"/>
        <w:rPr>
          <w:rFonts w:ascii="Times New Roman" w:hAnsi="Times New Roman" w:cs="Times New Roman"/>
          <w:sz w:val="28"/>
          <w:szCs w:val="28"/>
        </w:rPr>
      </w:pPr>
      <w:r w:rsidRPr="00F438CF">
        <w:rPr>
          <w:rFonts w:ascii="Times New Roman" w:hAnsi="Times New Roman" w:cs="Times New Roman"/>
          <w:sz w:val="28"/>
          <w:szCs w:val="28"/>
        </w:rPr>
        <w:t>Формирует научное мышление: дети на практике познают законы природы (магнетизм, плотность), учатся видеть причинно-следственные связи и переходят от веры в магию к пониманию реальных процессов.</w:t>
      </w:r>
    </w:p>
    <w:p w:rsidR="006A4FE8" w:rsidRPr="00F438CF" w:rsidRDefault="006A4FE8" w:rsidP="00F438CF">
      <w:pPr>
        <w:pStyle w:val="a3"/>
        <w:numPr>
          <w:ilvl w:val="0"/>
          <w:numId w:val="3"/>
        </w:numPr>
        <w:spacing w:after="0" w:line="360" w:lineRule="auto"/>
        <w:jc w:val="both"/>
        <w:rPr>
          <w:rFonts w:ascii="Times New Roman" w:hAnsi="Times New Roman" w:cs="Times New Roman"/>
          <w:sz w:val="28"/>
          <w:szCs w:val="28"/>
        </w:rPr>
      </w:pPr>
      <w:r w:rsidRPr="00F438CF">
        <w:rPr>
          <w:rFonts w:ascii="Times New Roman" w:hAnsi="Times New Roman" w:cs="Times New Roman"/>
          <w:sz w:val="28"/>
          <w:szCs w:val="28"/>
        </w:rPr>
        <w:t>Развивает интеллект: тренирует логику, внимание, память и обогащает речь —ребенок учится выдвигать гипотезы и само</w:t>
      </w:r>
      <w:bookmarkStart w:id="0" w:name="_GoBack"/>
      <w:bookmarkEnd w:id="0"/>
      <w:r w:rsidRPr="00F438CF">
        <w:rPr>
          <w:rFonts w:ascii="Times New Roman" w:hAnsi="Times New Roman" w:cs="Times New Roman"/>
          <w:sz w:val="28"/>
          <w:szCs w:val="28"/>
        </w:rPr>
        <w:t>стоятельно формулировать выводы.</w:t>
      </w:r>
    </w:p>
    <w:p w:rsidR="006A4FE8" w:rsidRPr="00F438CF" w:rsidRDefault="006A4FE8" w:rsidP="00F438CF">
      <w:pPr>
        <w:pStyle w:val="a3"/>
        <w:numPr>
          <w:ilvl w:val="0"/>
          <w:numId w:val="3"/>
        </w:numPr>
        <w:spacing w:after="0" w:line="360" w:lineRule="auto"/>
        <w:jc w:val="both"/>
        <w:rPr>
          <w:rFonts w:ascii="Times New Roman" w:hAnsi="Times New Roman" w:cs="Times New Roman"/>
          <w:sz w:val="28"/>
          <w:szCs w:val="28"/>
        </w:rPr>
      </w:pPr>
      <w:r w:rsidRPr="00F438CF">
        <w:rPr>
          <w:rFonts w:ascii="Times New Roman" w:hAnsi="Times New Roman" w:cs="Times New Roman"/>
          <w:sz w:val="28"/>
          <w:szCs w:val="28"/>
        </w:rPr>
        <w:t>Воспитывает характер: развивает любознательность, самостоятельность, настойчивость и учит воспринимать ошибку не как провал, а как повод для нового исследования.</w:t>
      </w:r>
    </w:p>
    <w:p w:rsidR="006A4FE8" w:rsidRPr="00F438CF" w:rsidRDefault="006A4FE8" w:rsidP="00F438CF">
      <w:pPr>
        <w:pStyle w:val="a3"/>
        <w:numPr>
          <w:ilvl w:val="0"/>
          <w:numId w:val="3"/>
        </w:numPr>
        <w:spacing w:after="0" w:line="360" w:lineRule="auto"/>
        <w:jc w:val="both"/>
        <w:rPr>
          <w:rFonts w:ascii="Times New Roman" w:hAnsi="Times New Roman" w:cs="Times New Roman"/>
          <w:sz w:val="28"/>
          <w:szCs w:val="28"/>
        </w:rPr>
      </w:pPr>
      <w:r w:rsidRPr="00F438CF">
        <w:rPr>
          <w:rFonts w:ascii="Times New Roman" w:hAnsi="Times New Roman" w:cs="Times New Roman"/>
          <w:sz w:val="28"/>
          <w:szCs w:val="28"/>
        </w:rPr>
        <w:lastRenderedPageBreak/>
        <w:t>Удовлетворяет исследовательский инстинкт: дает безопасный способ изучать мир через органы чувств, снижая риск опасных игр с бытовыми предметами.</w:t>
      </w:r>
    </w:p>
    <w:p w:rsidR="006A4FE8" w:rsidRPr="00F438CF" w:rsidRDefault="006A4FE8" w:rsidP="00F438CF">
      <w:pPr>
        <w:pStyle w:val="a3"/>
        <w:numPr>
          <w:ilvl w:val="0"/>
          <w:numId w:val="3"/>
        </w:numPr>
        <w:spacing w:after="0" w:line="360" w:lineRule="auto"/>
        <w:jc w:val="both"/>
        <w:rPr>
          <w:rFonts w:ascii="Times New Roman" w:hAnsi="Times New Roman" w:cs="Times New Roman"/>
          <w:sz w:val="28"/>
          <w:szCs w:val="28"/>
        </w:rPr>
      </w:pPr>
      <w:r w:rsidRPr="00F438CF">
        <w:rPr>
          <w:rFonts w:ascii="Times New Roman" w:hAnsi="Times New Roman" w:cs="Times New Roman"/>
          <w:sz w:val="28"/>
          <w:szCs w:val="28"/>
        </w:rPr>
        <w:t>Готовит к школе: закладывает базу критического мышления и умение проверять информацию практикой</w:t>
      </w:r>
    </w:p>
    <w:sectPr w:rsidR="006A4FE8" w:rsidRPr="00F438CF" w:rsidSect="006A4FE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Franklin Gothic Book">
    <w:panose1 w:val="020B0503020102020204"/>
    <w:charset w:val="CC"/>
    <w:family w:val="swiss"/>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91574A"/>
    <w:multiLevelType w:val="hybridMultilevel"/>
    <w:tmpl w:val="124689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C0374C4"/>
    <w:multiLevelType w:val="hybridMultilevel"/>
    <w:tmpl w:val="9528885E"/>
    <w:lvl w:ilvl="0" w:tplc="FF3EAEA6">
      <w:start w:val="1"/>
      <w:numFmt w:val="bullet"/>
      <w:lvlText w:val="■"/>
      <w:lvlJc w:val="left"/>
      <w:pPr>
        <w:tabs>
          <w:tab w:val="num" w:pos="720"/>
        </w:tabs>
        <w:ind w:left="720" w:hanging="360"/>
      </w:pPr>
      <w:rPr>
        <w:rFonts w:ascii="Franklin Gothic Book" w:hAnsi="Franklin Gothic Book" w:hint="default"/>
      </w:rPr>
    </w:lvl>
    <w:lvl w:ilvl="1" w:tplc="88583BA0" w:tentative="1">
      <w:start w:val="1"/>
      <w:numFmt w:val="bullet"/>
      <w:lvlText w:val="■"/>
      <w:lvlJc w:val="left"/>
      <w:pPr>
        <w:tabs>
          <w:tab w:val="num" w:pos="1440"/>
        </w:tabs>
        <w:ind w:left="1440" w:hanging="360"/>
      </w:pPr>
      <w:rPr>
        <w:rFonts w:ascii="Franklin Gothic Book" w:hAnsi="Franklin Gothic Book" w:hint="default"/>
      </w:rPr>
    </w:lvl>
    <w:lvl w:ilvl="2" w:tplc="F0B62104" w:tentative="1">
      <w:start w:val="1"/>
      <w:numFmt w:val="bullet"/>
      <w:lvlText w:val="■"/>
      <w:lvlJc w:val="left"/>
      <w:pPr>
        <w:tabs>
          <w:tab w:val="num" w:pos="2160"/>
        </w:tabs>
        <w:ind w:left="2160" w:hanging="360"/>
      </w:pPr>
      <w:rPr>
        <w:rFonts w:ascii="Franklin Gothic Book" w:hAnsi="Franklin Gothic Book" w:hint="default"/>
      </w:rPr>
    </w:lvl>
    <w:lvl w:ilvl="3" w:tplc="E7BA7386" w:tentative="1">
      <w:start w:val="1"/>
      <w:numFmt w:val="bullet"/>
      <w:lvlText w:val="■"/>
      <w:lvlJc w:val="left"/>
      <w:pPr>
        <w:tabs>
          <w:tab w:val="num" w:pos="2880"/>
        </w:tabs>
        <w:ind w:left="2880" w:hanging="360"/>
      </w:pPr>
      <w:rPr>
        <w:rFonts w:ascii="Franklin Gothic Book" w:hAnsi="Franklin Gothic Book" w:hint="default"/>
      </w:rPr>
    </w:lvl>
    <w:lvl w:ilvl="4" w:tplc="5FD6FAD0" w:tentative="1">
      <w:start w:val="1"/>
      <w:numFmt w:val="bullet"/>
      <w:lvlText w:val="■"/>
      <w:lvlJc w:val="left"/>
      <w:pPr>
        <w:tabs>
          <w:tab w:val="num" w:pos="3600"/>
        </w:tabs>
        <w:ind w:left="3600" w:hanging="360"/>
      </w:pPr>
      <w:rPr>
        <w:rFonts w:ascii="Franklin Gothic Book" w:hAnsi="Franklin Gothic Book" w:hint="default"/>
      </w:rPr>
    </w:lvl>
    <w:lvl w:ilvl="5" w:tplc="AF84F7E2" w:tentative="1">
      <w:start w:val="1"/>
      <w:numFmt w:val="bullet"/>
      <w:lvlText w:val="■"/>
      <w:lvlJc w:val="left"/>
      <w:pPr>
        <w:tabs>
          <w:tab w:val="num" w:pos="4320"/>
        </w:tabs>
        <w:ind w:left="4320" w:hanging="360"/>
      </w:pPr>
      <w:rPr>
        <w:rFonts w:ascii="Franklin Gothic Book" w:hAnsi="Franklin Gothic Book" w:hint="default"/>
      </w:rPr>
    </w:lvl>
    <w:lvl w:ilvl="6" w:tplc="367A41F4" w:tentative="1">
      <w:start w:val="1"/>
      <w:numFmt w:val="bullet"/>
      <w:lvlText w:val="■"/>
      <w:lvlJc w:val="left"/>
      <w:pPr>
        <w:tabs>
          <w:tab w:val="num" w:pos="5040"/>
        </w:tabs>
        <w:ind w:left="5040" w:hanging="360"/>
      </w:pPr>
      <w:rPr>
        <w:rFonts w:ascii="Franklin Gothic Book" w:hAnsi="Franklin Gothic Book" w:hint="default"/>
      </w:rPr>
    </w:lvl>
    <w:lvl w:ilvl="7" w:tplc="C0AC2372" w:tentative="1">
      <w:start w:val="1"/>
      <w:numFmt w:val="bullet"/>
      <w:lvlText w:val="■"/>
      <w:lvlJc w:val="left"/>
      <w:pPr>
        <w:tabs>
          <w:tab w:val="num" w:pos="5760"/>
        </w:tabs>
        <w:ind w:left="5760" w:hanging="360"/>
      </w:pPr>
      <w:rPr>
        <w:rFonts w:ascii="Franklin Gothic Book" w:hAnsi="Franklin Gothic Book" w:hint="default"/>
      </w:rPr>
    </w:lvl>
    <w:lvl w:ilvl="8" w:tplc="38F47990" w:tentative="1">
      <w:start w:val="1"/>
      <w:numFmt w:val="bullet"/>
      <w:lvlText w:val="■"/>
      <w:lvlJc w:val="left"/>
      <w:pPr>
        <w:tabs>
          <w:tab w:val="num" w:pos="6480"/>
        </w:tabs>
        <w:ind w:left="6480" w:hanging="360"/>
      </w:pPr>
      <w:rPr>
        <w:rFonts w:ascii="Franklin Gothic Book" w:hAnsi="Franklin Gothic Book" w:hint="default"/>
      </w:rPr>
    </w:lvl>
  </w:abstractNum>
  <w:abstractNum w:abstractNumId="2" w15:restartNumberingAfterBreak="0">
    <w:nsid w:val="439605D5"/>
    <w:multiLevelType w:val="hybridMultilevel"/>
    <w:tmpl w:val="C81E9C5C"/>
    <w:lvl w:ilvl="0" w:tplc="FBA80DE2">
      <w:start w:val="1"/>
      <w:numFmt w:val="bullet"/>
      <w:lvlText w:val="■"/>
      <w:lvlJc w:val="left"/>
      <w:pPr>
        <w:tabs>
          <w:tab w:val="num" w:pos="720"/>
        </w:tabs>
        <w:ind w:left="720" w:hanging="360"/>
      </w:pPr>
      <w:rPr>
        <w:rFonts w:ascii="Franklin Gothic Book" w:hAnsi="Franklin Gothic Book" w:hint="default"/>
      </w:rPr>
    </w:lvl>
    <w:lvl w:ilvl="1" w:tplc="1D604214" w:tentative="1">
      <w:start w:val="1"/>
      <w:numFmt w:val="bullet"/>
      <w:lvlText w:val="■"/>
      <w:lvlJc w:val="left"/>
      <w:pPr>
        <w:tabs>
          <w:tab w:val="num" w:pos="1440"/>
        </w:tabs>
        <w:ind w:left="1440" w:hanging="360"/>
      </w:pPr>
      <w:rPr>
        <w:rFonts w:ascii="Franklin Gothic Book" w:hAnsi="Franklin Gothic Book" w:hint="default"/>
      </w:rPr>
    </w:lvl>
    <w:lvl w:ilvl="2" w:tplc="8D78DE3C" w:tentative="1">
      <w:start w:val="1"/>
      <w:numFmt w:val="bullet"/>
      <w:lvlText w:val="■"/>
      <w:lvlJc w:val="left"/>
      <w:pPr>
        <w:tabs>
          <w:tab w:val="num" w:pos="2160"/>
        </w:tabs>
        <w:ind w:left="2160" w:hanging="360"/>
      </w:pPr>
      <w:rPr>
        <w:rFonts w:ascii="Franklin Gothic Book" w:hAnsi="Franklin Gothic Book" w:hint="default"/>
      </w:rPr>
    </w:lvl>
    <w:lvl w:ilvl="3" w:tplc="587C07D8" w:tentative="1">
      <w:start w:val="1"/>
      <w:numFmt w:val="bullet"/>
      <w:lvlText w:val="■"/>
      <w:lvlJc w:val="left"/>
      <w:pPr>
        <w:tabs>
          <w:tab w:val="num" w:pos="2880"/>
        </w:tabs>
        <w:ind w:left="2880" w:hanging="360"/>
      </w:pPr>
      <w:rPr>
        <w:rFonts w:ascii="Franklin Gothic Book" w:hAnsi="Franklin Gothic Book" w:hint="default"/>
      </w:rPr>
    </w:lvl>
    <w:lvl w:ilvl="4" w:tplc="5A4EEDF2" w:tentative="1">
      <w:start w:val="1"/>
      <w:numFmt w:val="bullet"/>
      <w:lvlText w:val="■"/>
      <w:lvlJc w:val="left"/>
      <w:pPr>
        <w:tabs>
          <w:tab w:val="num" w:pos="3600"/>
        </w:tabs>
        <w:ind w:left="3600" w:hanging="360"/>
      </w:pPr>
      <w:rPr>
        <w:rFonts w:ascii="Franklin Gothic Book" w:hAnsi="Franklin Gothic Book" w:hint="default"/>
      </w:rPr>
    </w:lvl>
    <w:lvl w:ilvl="5" w:tplc="1BAE535C" w:tentative="1">
      <w:start w:val="1"/>
      <w:numFmt w:val="bullet"/>
      <w:lvlText w:val="■"/>
      <w:lvlJc w:val="left"/>
      <w:pPr>
        <w:tabs>
          <w:tab w:val="num" w:pos="4320"/>
        </w:tabs>
        <w:ind w:left="4320" w:hanging="360"/>
      </w:pPr>
      <w:rPr>
        <w:rFonts w:ascii="Franklin Gothic Book" w:hAnsi="Franklin Gothic Book" w:hint="default"/>
      </w:rPr>
    </w:lvl>
    <w:lvl w:ilvl="6" w:tplc="8C0C3ED8" w:tentative="1">
      <w:start w:val="1"/>
      <w:numFmt w:val="bullet"/>
      <w:lvlText w:val="■"/>
      <w:lvlJc w:val="left"/>
      <w:pPr>
        <w:tabs>
          <w:tab w:val="num" w:pos="5040"/>
        </w:tabs>
        <w:ind w:left="5040" w:hanging="360"/>
      </w:pPr>
      <w:rPr>
        <w:rFonts w:ascii="Franklin Gothic Book" w:hAnsi="Franklin Gothic Book" w:hint="default"/>
      </w:rPr>
    </w:lvl>
    <w:lvl w:ilvl="7" w:tplc="54EAED54" w:tentative="1">
      <w:start w:val="1"/>
      <w:numFmt w:val="bullet"/>
      <w:lvlText w:val="■"/>
      <w:lvlJc w:val="left"/>
      <w:pPr>
        <w:tabs>
          <w:tab w:val="num" w:pos="5760"/>
        </w:tabs>
        <w:ind w:left="5760" w:hanging="360"/>
      </w:pPr>
      <w:rPr>
        <w:rFonts w:ascii="Franklin Gothic Book" w:hAnsi="Franklin Gothic Book" w:hint="default"/>
      </w:rPr>
    </w:lvl>
    <w:lvl w:ilvl="8" w:tplc="578AB436" w:tentative="1">
      <w:start w:val="1"/>
      <w:numFmt w:val="bullet"/>
      <w:lvlText w:val="■"/>
      <w:lvlJc w:val="left"/>
      <w:pPr>
        <w:tabs>
          <w:tab w:val="num" w:pos="6480"/>
        </w:tabs>
        <w:ind w:left="6480" w:hanging="360"/>
      </w:pPr>
      <w:rPr>
        <w:rFonts w:ascii="Franklin Gothic Book" w:hAnsi="Franklin Gothic Book"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4FE8"/>
    <w:rsid w:val="006A4FE8"/>
    <w:rsid w:val="00926A63"/>
    <w:rsid w:val="00F438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670547BB"/>
  <w15:chartTrackingRefBased/>
  <w15:docId w15:val="{936E87B9-9846-4561-9D64-462510D28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messagetext">
    <w:name w:val="messagetext"/>
    <w:basedOn w:val="a0"/>
    <w:rsid w:val="006A4FE8"/>
  </w:style>
  <w:style w:type="paragraph" w:styleId="a3">
    <w:name w:val="List Paragraph"/>
    <w:basedOn w:val="a"/>
    <w:uiPriority w:val="34"/>
    <w:qFormat/>
    <w:rsid w:val="006A4FE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0746395">
      <w:bodyDiv w:val="1"/>
      <w:marLeft w:val="0"/>
      <w:marRight w:val="0"/>
      <w:marTop w:val="0"/>
      <w:marBottom w:val="0"/>
      <w:divBdr>
        <w:top w:val="none" w:sz="0" w:space="0" w:color="auto"/>
        <w:left w:val="none" w:sz="0" w:space="0" w:color="auto"/>
        <w:bottom w:val="none" w:sz="0" w:space="0" w:color="auto"/>
        <w:right w:val="none" w:sz="0" w:space="0" w:color="auto"/>
      </w:divBdr>
    </w:div>
    <w:div w:id="483855338">
      <w:bodyDiv w:val="1"/>
      <w:marLeft w:val="0"/>
      <w:marRight w:val="0"/>
      <w:marTop w:val="0"/>
      <w:marBottom w:val="0"/>
      <w:divBdr>
        <w:top w:val="none" w:sz="0" w:space="0" w:color="auto"/>
        <w:left w:val="none" w:sz="0" w:space="0" w:color="auto"/>
        <w:bottom w:val="none" w:sz="0" w:space="0" w:color="auto"/>
        <w:right w:val="none" w:sz="0" w:space="0" w:color="auto"/>
      </w:divBdr>
      <w:divsChild>
        <w:div w:id="217013120">
          <w:marLeft w:val="0"/>
          <w:marRight w:val="0"/>
          <w:marTop w:val="0"/>
          <w:marBottom w:val="0"/>
          <w:divBdr>
            <w:top w:val="none" w:sz="0" w:space="0" w:color="auto"/>
            <w:left w:val="none" w:sz="0" w:space="0" w:color="auto"/>
            <w:bottom w:val="none" w:sz="0" w:space="0" w:color="auto"/>
            <w:right w:val="none" w:sz="0" w:space="0" w:color="auto"/>
          </w:divBdr>
          <w:divsChild>
            <w:div w:id="84424121">
              <w:marLeft w:val="0"/>
              <w:marRight w:val="0"/>
              <w:marTop w:val="0"/>
              <w:marBottom w:val="0"/>
              <w:divBdr>
                <w:top w:val="none" w:sz="0" w:space="0" w:color="auto"/>
                <w:left w:val="none" w:sz="0" w:space="0" w:color="auto"/>
                <w:bottom w:val="none" w:sz="0" w:space="0" w:color="auto"/>
                <w:right w:val="none" w:sz="0" w:space="0" w:color="auto"/>
              </w:divBdr>
              <w:divsChild>
                <w:div w:id="2050375758">
                  <w:marLeft w:val="0"/>
                  <w:marRight w:val="0"/>
                  <w:marTop w:val="0"/>
                  <w:marBottom w:val="0"/>
                  <w:divBdr>
                    <w:top w:val="none" w:sz="0" w:space="0" w:color="auto"/>
                    <w:left w:val="none" w:sz="0" w:space="0" w:color="auto"/>
                    <w:bottom w:val="none" w:sz="0" w:space="0" w:color="auto"/>
                    <w:right w:val="none" w:sz="0" w:space="0" w:color="auto"/>
                  </w:divBdr>
                  <w:divsChild>
                    <w:div w:id="541131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4348003">
          <w:marLeft w:val="0"/>
          <w:marRight w:val="0"/>
          <w:marTop w:val="0"/>
          <w:marBottom w:val="0"/>
          <w:divBdr>
            <w:top w:val="none" w:sz="0" w:space="0" w:color="auto"/>
            <w:left w:val="none" w:sz="0" w:space="0" w:color="auto"/>
            <w:bottom w:val="none" w:sz="0" w:space="0" w:color="auto"/>
            <w:right w:val="none" w:sz="0" w:space="0" w:color="auto"/>
          </w:divBdr>
          <w:divsChild>
            <w:div w:id="341248236">
              <w:marLeft w:val="0"/>
              <w:marRight w:val="0"/>
              <w:marTop w:val="0"/>
              <w:marBottom w:val="0"/>
              <w:divBdr>
                <w:top w:val="none" w:sz="0" w:space="0" w:color="auto"/>
                <w:left w:val="none" w:sz="0" w:space="0" w:color="auto"/>
                <w:bottom w:val="none" w:sz="0" w:space="0" w:color="auto"/>
                <w:right w:val="none" w:sz="0" w:space="0" w:color="auto"/>
              </w:divBdr>
              <w:divsChild>
                <w:div w:id="1127159096">
                  <w:marLeft w:val="0"/>
                  <w:marRight w:val="0"/>
                  <w:marTop w:val="0"/>
                  <w:marBottom w:val="0"/>
                  <w:divBdr>
                    <w:top w:val="none" w:sz="0" w:space="0" w:color="auto"/>
                    <w:left w:val="none" w:sz="0" w:space="0" w:color="auto"/>
                    <w:bottom w:val="none" w:sz="0" w:space="0" w:color="auto"/>
                    <w:right w:val="none" w:sz="0" w:space="0" w:color="auto"/>
                  </w:divBdr>
                  <w:divsChild>
                    <w:div w:id="1856191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1770261">
      <w:bodyDiv w:val="1"/>
      <w:marLeft w:val="0"/>
      <w:marRight w:val="0"/>
      <w:marTop w:val="0"/>
      <w:marBottom w:val="0"/>
      <w:divBdr>
        <w:top w:val="none" w:sz="0" w:space="0" w:color="auto"/>
        <w:left w:val="none" w:sz="0" w:space="0" w:color="auto"/>
        <w:bottom w:val="none" w:sz="0" w:space="0" w:color="auto"/>
        <w:right w:val="none" w:sz="0" w:space="0" w:color="auto"/>
      </w:divBdr>
      <w:divsChild>
        <w:div w:id="1504202361">
          <w:marLeft w:val="605"/>
          <w:marRight w:val="0"/>
          <w:marTop w:val="200"/>
          <w:marBottom w:val="40"/>
          <w:divBdr>
            <w:top w:val="none" w:sz="0" w:space="0" w:color="auto"/>
            <w:left w:val="none" w:sz="0" w:space="0" w:color="auto"/>
            <w:bottom w:val="none" w:sz="0" w:space="0" w:color="auto"/>
            <w:right w:val="none" w:sz="0" w:space="0" w:color="auto"/>
          </w:divBdr>
        </w:div>
        <w:div w:id="392048227">
          <w:marLeft w:val="605"/>
          <w:marRight w:val="0"/>
          <w:marTop w:val="200"/>
          <w:marBottom w:val="40"/>
          <w:divBdr>
            <w:top w:val="none" w:sz="0" w:space="0" w:color="auto"/>
            <w:left w:val="none" w:sz="0" w:space="0" w:color="auto"/>
            <w:bottom w:val="none" w:sz="0" w:space="0" w:color="auto"/>
            <w:right w:val="none" w:sz="0" w:space="0" w:color="auto"/>
          </w:divBdr>
        </w:div>
        <w:div w:id="2139179623">
          <w:marLeft w:val="605"/>
          <w:marRight w:val="0"/>
          <w:marTop w:val="200"/>
          <w:marBottom w:val="40"/>
          <w:divBdr>
            <w:top w:val="none" w:sz="0" w:space="0" w:color="auto"/>
            <w:left w:val="none" w:sz="0" w:space="0" w:color="auto"/>
            <w:bottom w:val="none" w:sz="0" w:space="0" w:color="auto"/>
            <w:right w:val="none" w:sz="0" w:space="0" w:color="auto"/>
          </w:divBdr>
        </w:div>
        <w:div w:id="1368682405">
          <w:marLeft w:val="605"/>
          <w:marRight w:val="0"/>
          <w:marTop w:val="200"/>
          <w:marBottom w:val="40"/>
          <w:divBdr>
            <w:top w:val="none" w:sz="0" w:space="0" w:color="auto"/>
            <w:left w:val="none" w:sz="0" w:space="0" w:color="auto"/>
            <w:bottom w:val="none" w:sz="0" w:space="0" w:color="auto"/>
            <w:right w:val="none" w:sz="0" w:space="0" w:color="auto"/>
          </w:divBdr>
        </w:div>
      </w:divsChild>
    </w:div>
    <w:div w:id="2093776830">
      <w:bodyDiv w:val="1"/>
      <w:marLeft w:val="0"/>
      <w:marRight w:val="0"/>
      <w:marTop w:val="0"/>
      <w:marBottom w:val="0"/>
      <w:divBdr>
        <w:top w:val="none" w:sz="0" w:space="0" w:color="auto"/>
        <w:left w:val="none" w:sz="0" w:space="0" w:color="auto"/>
        <w:bottom w:val="none" w:sz="0" w:space="0" w:color="auto"/>
        <w:right w:val="none" w:sz="0" w:space="0" w:color="auto"/>
      </w:divBdr>
      <w:divsChild>
        <w:div w:id="1282423285">
          <w:marLeft w:val="605"/>
          <w:marRight w:val="0"/>
          <w:marTop w:val="200"/>
          <w:marBottom w:val="40"/>
          <w:divBdr>
            <w:top w:val="none" w:sz="0" w:space="0" w:color="auto"/>
            <w:left w:val="none" w:sz="0" w:space="0" w:color="auto"/>
            <w:bottom w:val="none" w:sz="0" w:space="0" w:color="auto"/>
            <w:right w:val="none" w:sz="0" w:space="0" w:color="auto"/>
          </w:divBdr>
        </w:div>
      </w:divsChild>
    </w:div>
    <w:div w:id="2129355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9</Pages>
  <Words>1711</Words>
  <Characters>9755</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Рафаэль Амиров</dc:creator>
  <cp:keywords/>
  <dc:description/>
  <cp:lastModifiedBy>Рафаэль Амиров</cp:lastModifiedBy>
  <cp:revision>1</cp:revision>
  <dcterms:created xsi:type="dcterms:W3CDTF">2026-08-19T11:14:00Z</dcterms:created>
  <dcterms:modified xsi:type="dcterms:W3CDTF">2026-08-19T11:31:00Z</dcterms:modified>
</cp:coreProperties>
</file>