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CB023"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p>
    <w:p w14:paraId="790E161D" w14:textId="77777777" w:rsidR="003677F4" w:rsidRPr="006A19FB" w:rsidRDefault="003677F4" w:rsidP="003677F4">
      <w:pPr>
        <w:spacing w:after="0" w:line="240" w:lineRule="auto"/>
        <w:jc w:val="center"/>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color w:val="FF0000"/>
          <w:sz w:val="28"/>
          <w:szCs w:val="28"/>
          <w:lang w:eastAsia="ru-RU"/>
        </w:rPr>
        <w:t>Аналитическая справка</w:t>
      </w:r>
    </w:p>
    <w:p w14:paraId="2C7349DA" w14:textId="77777777" w:rsidR="003677F4" w:rsidRPr="006A19FB" w:rsidRDefault="003677F4" w:rsidP="003677F4">
      <w:pPr>
        <w:spacing w:after="0" w:line="240" w:lineRule="auto"/>
        <w:jc w:val="center"/>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по результатам вводной педагогической диагностики (мониторинга)</w:t>
      </w:r>
    </w:p>
    <w:p w14:paraId="5DE4F8A6" w14:textId="10B3BD29" w:rsidR="003677F4" w:rsidRPr="006A19FB" w:rsidRDefault="003677F4" w:rsidP="003677F4">
      <w:pPr>
        <w:spacing w:after="0" w:line="240" w:lineRule="auto"/>
        <w:jc w:val="center"/>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 xml:space="preserve">индивидуального развития воспитанников </w:t>
      </w:r>
      <w:r>
        <w:rPr>
          <w:rFonts w:ascii="Times New Roman" w:eastAsia="Times New Roman" w:hAnsi="Times New Roman" w:cs="Times New Roman"/>
          <w:color w:val="000000"/>
          <w:sz w:val="23"/>
          <w:szCs w:val="23"/>
          <w:lang w:eastAsia="ru-RU"/>
        </w:rPr>
        <w:t>5</w:t>
      </w:r>
      <w:r w:rsidR="00D23600">
        <w:rPr>
          <w:rFonts w:ascii="Times New Roman" w:eastAsia="Times New Roman" w:hAnsi="Times New Roman" w:cs="Times New Roman"/>
          <w:color w:val="000000"/>
          <w:sz w:val="23"/>
          <w:szCs w:val="23"/>
          <w:lang w:eastAsia="ru-RU"/>
        </w:rPr>
        <w:t>-6</w:t>
      </w:r>
      <w:r w:rsidRPr="006A19FB">
        <w:rPr>
          <w:rFonts w:ascii="Times New Roman" w:eastAsia="Times New Roman" w:hAnsi="Times New Roman" w:cs="Times New Roman"/>
          <w:color w:val="000000"/>
          <w:sz w:val="23"/>
          <w:szCs w:val="23"/>
          <w:lang w:eastAsia="ru-RU"/>
        </w:rPr>
        <w:t xml:space="preserve"> года жизни</w:t>
      </w:r>
    </w:p>
    <w:p w14:paraId="3423EAF2" w14:textId="7016AD26" w:rsidR="003677F4" w:rsidRPr="006A19FB" w:rsidRDefault="003677F4" w:rsidP="003677F4">
      <w:pPr>
        <w:spacing w:after="0" w:line="240" w:lineRule="auto"/>
        <w:jc w:val="center"/>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t xml:space="preserve">группы № </w:t>
      </w:r>
      <w:r w:rsidR="00D23600">
        <w:rPr>
          <w:rFonts w:ascii="Times New Roman" w:eastAsia="Times New Roman" w:hAnsi="Times New Roman" w:cs="Times New Roman"/>
          <w:color w:val="000000"/>
          <w:sz w:val="24"/>
          <w:szCs w:val="24"/>
          <w:lang w:eastAsia="ru-RU"/>
        </w:rPr>
        <w:t>4</w:t>
      </w:r>
      <w:r w:rsidRPr="006A19F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u w:val="single"/>
          <w:lang w:eastAsia="ru-RU"/>
        </w:rPr>
        <w:t>З</w:t>
      </w:r>
      <w:r w:rsidR="00D23600">
        <w:rPr>
          <w:rFonts w:ascii="Times New Roman" w:eastAsia="Times New Roman" w:hAnsi="Times New Roman" w:cs="Times New Roman"/>
          <w:color w:val="000000"/>
          <w:sz w:val="24"/>
          <w:szCs w:val="24"/>
          <w:u w:val="single"/>
          <w:lang w:eastAsia="ru-RU"/>
        </w:rPr>
        <w:t>вездоч</w:t>
      </w:r>
      <w:r>
        <w:rPr>
          <w:rFonts w:ascii="Times New Roman" w:eastAsia="Times New Roman" w:hAnsi="Times New Roman" w:cs="Times New Roman"/>
          <w:color w:val="000000"/>
          <w:sz w:val="24"/>
          <w:szCs w:val="24"/>
          <w:u w:val="single"/>
          <w:lang w:eastAsia="ru-RU"/>
        </w:rPr>
        <w:t>ки</w:t>
      </w:r>
      <w:r w:rsidRPr="006A19FB">
        <w:rPr>
          <w:rFonts w:ascii="Times New Roman" w:eastAsia="Times New Roman" w:hAnsi="Times New Roman" w:cs="Times New Roman"/>
          <w:color w:val="000000"/>
          <w:sz w:val="24"/>
          <w:szCs w:val="24"/>
          <w:lang w:eastAsia="ru-RU"/>
        </w:rPr>
        <w:t>» </w:t>
      </w:r>
    </w:p>
    <w:p w14:paraId="60F91C4E" w14:textId="77777777" w:rsidR="003677F4" w:rsidRPr="006A19FB" w:rsidRDefault="003677F4" w:rsidP="003677F4">
      <w:pPr>
        <w:spacing w:after="0" w:line="240" w:lineRule="auto"/>
        <w:jc w:val="center"/>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t>МДОАУ «Детский сад № 91 «Росинка» г. Орска»</w:t>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lang w:eastAsia="ru-RU"/>
        </w:rPr>
        <w:br/>
      </w:r>
    </w:p>
    <w:p w14:paraId="4FBFC6BC" w14:textId="77777777" w:rsidR="003677F4" w:rsidRPr="006A19FB" w:rsidRDefault="003677F4" w:rsidP="003677F4">
      <w:pPr>
        <w:spacing w:after="0" w:line="240" w:lineRule="auto"/>
        <w:jc w:val="right"/>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t>Подготовила:</w:t>
      </w:r>
    </w:p>
    <w:p w14:paraId="0B37F171" w14:textId="77777777" w:rsidR="003677F4" w:rsidRPr="006A19FB" w:rsidRDefault="003677F4" w:rsidP="003677F4">
      <w:pPr>
        <w:spacing w:after="0" w:line="240" w:lineRule="auto"/>
        <w:jc w:val="right"/>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t>Воспитатель:</w:t>
      </w:r>
      <w:r>
        <w:rPr>
          <w:rFonts w:ascii="Times New Roman" w:eastAsia="Times New Roman" w:hAnsi="Times New Roman" w:cs="Times New Roman"/>
          <w:color w:val="000000"/>
          <w:sz w:val="24"/>
          <w:szCs w:val="24"/>
          <w:lang w:eastAsia="ru-RU"/>
        </w:rPr>
        <w:t xml:space="preserve"> </w:t>
      </w:r>
      <w:r w:rsidRPr="006A19FB">
        <w:rPr>
          <w:rFonts w:ascii="Times New Roman" w:eastAsia="Times New Roman" w:hAnsi="Times New Roman" w:cs="Times New Roman"/>
          <w:color w:val="000000"/>
          <w:sz w:val="24"/>
          <w:szCs w:val="24"/>
          <w:lang w:eastAsia="ru-RU"/>
        </w:rPr>
        <w:t>Шуингалиева Татьяна Николаевна</w:t>
      </w:r>
    </w:p>
    <w:p w14:paraId="7C36390A"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p>
    <w:p w14:paraId="47372F4A" w14:textId="0A1F9181"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4"/>
          <w:szCs w:val="24"/>
          <w:shd w:val="clear" w:color="auto" w:fill="FFFFFF"/>
          <w:lang w:eastAsia="ru-RU"/>
        </w:rPr>
        <w:t>Дата проведения:</w:t>
      </w:r>
      <w:r w:rsidRPr="006A19FB">
        <w:rPr>
          <w:rFonts w:ascii="Times New Roman" w:eastAsia="Times New Roman" w:hAnsi="Times New Roman" w:cs="Times New Roman"/>
          <w:color w:val="000000"/>
          <w:sz w:val="24"/>
          <w:szCs w:val="24"/>
          <w:shd w:val="clear" w:color="auto" w:fill="FFFFFF"/>
          <w:lang w:eastAsia="ru-RU"/>
        </w:rPr>
        <w:t xml:space="preserve"> с </w:t>
      </w:r>
      <w:r>
        <w:rPr>
          <w:rFonts w:ascii="Times New Roman" w:eastAsia="Times New Roman" w:hAnsi="Times New Roman" w:cs="Times New Roman"/>
          <w:color w:val="000000"/>
          <w:sz w:val="24"/>
          <w:szCs w:val="24"/>
          <w:shd w:val="clear" w:color="auto" w:fill="FFFFFF"/>
          <w:lang w:eastAsia="ru-RU"/>
        </w:rPr>
        <w:t>5</w:t>
      </w:r>
      <w:r w:rsidRPr="006A19FB">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12</w:t>
      </w:r>
      <w:r w:rsidRPr="006A19FB">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w:t>
      </w:r>
      <w:r w:rsidRPr="006A19FB">
        <w:rPr>
          <w:rFonts w:ascii="Times New Roman" w:eastAsia="Times New Roman" w:hAnsi="Times New Roman" w:cs="Times New Roman"/>
          <w:color w:val="000000"/>
          <w:sz w:val="24"/>
          <w:szCs w:val="24"/>
          <w:shd w:val="clear" w:color="auto" w:fill="FFFFFF"/>
          <w:lang w:eastAsia="ru-RU"/>
        </w:rPr>
        <w:t>202</w:t>
      </w:r>
      <w:r w:rsidR="00D23600">
        <w:rPr>
          <w:rFonts w:ascii="Times New Roman" w:eastAsia="Times New Roman" w:hAnsi="Times New Roman" w:cs="Times New Roman"/>
          <w:color w:val="000000"/>
          <w:sz w:val="24"/>
          <w:szCs w:val="24"/>
          <w:shd w:val="clear" w:color="auto" w:fill="FFFFFF"/>
          <w:lang w:eastAsia="ru-RU"/>
        </w:rPr>
        <w:t>4</w:t>
      </w:r>
      <w:r w:rsidRPr="006A19FB">
        <w:rPr>
          <w:rFonts w:ascii="Times New Roman" w:eastAsia="Times New Roman" w:hAnsi="Times New Roman" w:cs="Times New Roman"/>
          <w:color w:val="000000"/>
          <w:sz w:val="24"/>
          <w:szCs w:val="24"/>
          <w:shd w:val="clear" w:color="auto" w:fill="FFFFFF"/>
          <w:lang w:eastAsia="ru-RU"/>
        </w:rPr>
        <w:t xml:space="preserve"> г. по   </w:t>
      </w:r>
      <w:r>
        <w:rPr>
          <w:rFonts w:ascii="Times New Roman" w:eastAsia="Times New Roman" w:hAnsi="Times New Roman" w:cs="Times New Roman"/>
          <w:color w:val="000000"/>
          <w:sz w:val="24"/>
          <w:szCs w:val="24"/>
          <w:shd w:val="clear" w:color="auto" w:fill="FFFFFF"/>
          <w:lang w:eastAsia="ru-RU"/>
        </w:rPr>
        <w:t>2</w:t>
      </w:r>
      <w:r w:rsidR="0027074F">
        <w:rPr>
          <w:rFonts w:ascii="Times New Roman" w:eastAsia="Times New Roman" w:hAnsi="Times New Roman" w:cs="Times New Roman"/>
          <w:color w:val="000000"/>
          <w:sz w:val="24"/>
          <w:szCs w:val="24"/>
          <w:shd w:val="clear" w:color="auto" w:fill="FFFFFF"/>
          <w:lang w:eastAsia="ru-RU"/>
        </w:rPr>
        <w:t>2</w:t>
      </w:r>
      <w:r w:rsidRPr="006A19FB">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12</w:t>
      </w:r>
      <w:r w:rsidRPr="006A19FB">
        <w:rPr>
          <w:rFonts w:ascii="Times New Roman" w:eastAsia="Times New Roman" w:hAnsi="Times New Roman" w:cs="Times New Roman"/>
          <w:color w:val="000000"/>
          <w:sz w:val="24"/>
          <w:szCs w:val="24"/>
          <w:shd w:val="clear" w:color="auto" w:fill="FFFFFF"/>
          <w:lang w:eastAsia="ru-RU"/>
        </w:rPr>
        <w:t>.202</w:t>
      </w:r>
      <w:r w:rsidR="00D23600">
        <w:rPr>
          <w:rFonts w:ascii="Times New Roman" w:eastAsia="Times New Roman" w:hAnsi="Times New Roman" w:cs="Times New Roman"/>
          <w:color w:val="000000"/>
          <w:sz w:val="24"/>
          <w:szCs w:val="24"/>
          <w:shd w:val="clear" w:color="auto" w:fill="FFFFFF"/>
          <w:lang w:eastAsia="ru-RU"/>
        </w:rPr>
        <w:t>4</w:t>
      </w:r>
      <w:r w:rsidRPr="006A19FB">
        <w:rPr>
          <w:rFonts w:ascii="Times New Roman" w:eastAsia="Times New Roman" w:hAnsi="Times New Roman" w:cs="Times New Roman"/>
          <w:color w:val="000000"/>
          <w:sz w:val="24"/>
          <w:szCs w:val="24"/>
          <w:shd w:val="clear" w:color="auto" w:fill="FFFFFF"/>
          <w:lang w:eastAsia="ru-RU"/>
        </w:rPr>
        <w:t xml:space="preserve"> г.</w:t>
      </w:r>
    </w:p>
    <w:p w14:paraId="2B1E1110"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p>
    <w:p w14:paraId="3B814ADC" w14:textId="5ED345D1"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4"/>
          <w:szCs w:val="24"/>
          <w:lang w:eastAsia="ru-RU"/>
        </w:rPr>
        <w:t xml:space="preserve">Количество детей: </w:t>
      </w:r>
      <w:r w:rsidR="00D23600">
        <w:rPr>
          <w:rFonts w:ascii="Times New Roman" w:eastAsia="Times New Roman" w:hAnsi="Times New Roman" w:cs="Times New Roman"/>
          <w:b/>
          <w:bCs/>
          <w:i/>
          <w:iCs/>
          <w:color w:val="000000"/>
          <w:sz w:val="24"/>
          <w:szCs w:val="24"/>
          <w:lang w:eastAsia="ru-RU"/>
        </w:rPr>
        <w:t>16</w:t>
      </w:r>
    </w:p>
    <w:p w14:paraId="6A21AEAA"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b/>
          <w:bCs/>
          <w:i/>
          <w:iCs/>
          <w:color w:val="000000"/>
          <w:sz w:val="24"/>
          <w:szCs w:val="24"/>
          <w:lang w:eastAsia="ru-RU"/>
        </w:rPr>
        <w:t>Цель:</w:t>
      </w:r>
      <w:r w:rsidRPr="006A19FB">
        <w:rPr>
          <w:rFonts w:ascii="Times New Roman" w:eastAsia="Times New Roman" w:hAnsi="Times New Roman" w:cs="Times New Roman"/>
          <w:color w:val="000000"/>
          <w:sz w:val="24"/>
          <w:szCs w:val="24"/>
          <w:shd w:val="clear" w:color="auto" w:fill="FFFFFF"/>
          <w:lang w:eastAsia="ru-RU"/>
        </w:rPr>
        <w:t> </w:t>
      </w:r>
      <w:r w:rsidRPr="00E60584">
        <w:rPr>
          <w:rFonts w:ascii="Times New Roman" w:eastAsia="Times New Roman" w:hAnsi="Times New Roman" w:cs="Times New Roman"/>
          <w:color w:val="000000"/>
          <w:sz w:val="24"/>
          <w:szCs w:val="24"/>
          <w:shd w:val="clear" w:color="auto" w:fill="FFFFFF"/>
          <w:lang w:eastAsia="ru-RU"/>
        </w:rPr>
        <w:t>определени</w:t>
      </w:r>
      <w:r>
        <w:rPr>
          <w:rFonts w:ascii="Times New Roman" w:eastAsia="Times New Roman" w:hAnsi="Times New Roman" w:cs="Times New Roman"/>
          <w:color w:val="000000"/>
          <w:sz w:val="24"/>
          <w:szCs w:val="24"/>
          <w:shd w:val="clear" w:color="auto" w:fill="FFFFFF"/>
          <w:lang w:eastAsia="ru-RU"/>
        </w:rPr>
        <w:t>е</w:t>
      </w:r>
      <w:r w:rsidRPr="00E60584">
        <w:rPr>
          <w:rFonts w:ascii="Times New Roman" w:eastAsia="Times New Roman" w:hAnsi="Times New Roman" w:cs="Times New Roman"/>
          <w:color w:val="000000"/>
          <w:sz w:val="24"/>
          <w:szCs w:val="24"/>
          <w:shd w:val="clear" w:color="auto" w:fill="FFFFFF"/>
          <w:lang w:eastAsia="ru-RU"/>
        </w:rPr>
        <w:t xml:space="preserve"> степени освоения детьми образовательной программы и влияния образовательного процесса, организованного в дошкольном учреждении</w:t>
      </w:r>
      <w:r>
        <w:rPr>
          <w:rFonts w:ascii="Times New Roman" w:eastAsia="Times New Roman" w:hAnsi="Times New Roman" w:cs="Times New Roman"/>
          <w:color w:val="000000"/>
          <w:sz w:val="24"/>
          <w:szCs w:val="24"/>
          <w:shd w:val="clear" w:color="auto" w:fill="FFFFFF"/>
          <w:lang w:eastAsia="ru-RU"/>
        </w:rPr>
        <w:t xml:space="preserve"> </w:t>
      </w:r>
      <w:r w:rsidRPr="00E60584">
        <w:rPr>
          <w:rFonts w:ascii="Times New Roman" w:eastAsia="Times New Roman" w:hAnsi="Times New Roman" w:cs="Times New Roman"/>
          <w:color w:val="000000"/>
          <w:sz w:val="24"/>
          <w:szCs w:val="24"/>
          <w:shd w:val="clear" w:color="auto" w:fill="FFFFFF"/>
          <w:lang w:eastAsia="ru-RU"/>
        </w:rPr>
        <w:t>на развитие детей</w:t>
      </w:r>
      <w:r>
        <w:rPr>
          <w:rFonts w:ascii="Times New Roman" w:eastAsia="Times New Roman" w:hAnsi="Times New Roman" w:cs="Times New Roman"/>
          <w:color w:val="000000"/>
          <w:sz w:val="24"/>
          <w:szCs w:val="24"/>
          <w:shd w:val="clear" w:color="auto" w:fill="FFFFFF"/>
          <w:lang w:eastAsia="ru-RU"/>
        </w:rPr>
        <w:t>.</w:t>
      </w:r>
    </w:p>
    <w:p w14:paraId="29369A4F"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3"/>
          <w:szCs w:val="23"/>
          <w:lang w:eastAsia="ru-RU"/>
        </w:rPr>
        <w:t>Задачи: </w:t>
      </w:r>
    </w:p>
    <w:p w14:paraId="2ECA876A"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 Сбор информации об индивидуальном развитии воспитанников; </w:t>
      </w:r>
    </w:p>
    <w:p w14:paraId="2AB9C89F"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 Изучение деятельностных умений, интересов, предпочтений, склонностей ребенка; личностных особенностей ребенка; особенностей его взаимодействия со сверстниками и взрослыми; </w:t>
      </w:r>
    </w:p>
    <w:p w14:paraId="345250CE"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 Проведение анализа изменений в развитии воспитанников. </w:t>
      </w:r>
    </w:p>
    <w:p w14:paraId="54F2CEE5"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3"/>
          <w:szCs w:val="23"/>
          <w:lang w:eastAsia="ru-RU"/>
        </w:rPr>
        <w:t xml:space="preserve">Форма проведения: </w:t>
      </w:r>
      <w:r w:rsidRPr="006A19FB">
        <w:rPr>
          <w:rFonts w:ascii="Times New Roman" w:eastAsia="Times New Roman" w:hAnsi="Times New Roman" w:cs="Times New Roman"/>
          <w:color w:val="000000"/>
          <w:sz w:val="23"/>
          <w:szCs w:val="23"/>
          <w:lang w:eastAsia="ru-RU"/>
        </w:rPr>
        <w:t>индивидуальная, групповая </w:t>
      </w:r>
    </w:p>
    <w:p w14:paraId="01F7FBCA"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3"/>
          <w:szCs w:val="23"/>
          <w:lang w:eastAsia="ru-RU"/>
        </w:rPr>
        <w:t xml:space="preserve">Методы: </w:t>
      </w:r>
      <w:r w:rsidRPr="006A19FB">
        <w:rPr>
          <w:rFonts w:ascii="Times New Roman" w:eastAsia="Times New Roman" w:hAnsi="Times New Roman" w:cs="Times New Roman"/>
          <w:color w:val="000000"/>
          <w:sz w:val="23"/>
          <w:szCs w:val="23"/>
          <w:lang w:eastAsia="ru-RU"/>
        </w:rPr>
        <w:t>наблюдение, анализ продуктов детской деятельности, беседы </w:t>
      </w:r>
    </w:p>
    <w:p w14:paraId="21832AA2"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3"/>
          <w:szCs w:val="23"/>
          <w:lang w:eastAsia="ru-RU"/>
        </w:rPr>
        <w:t xml:space="preserve">Инструментарий: </w:t>
      </w:r>
      <w:r w:rsidRPr="006A19FB">
        <w:rPr>
          <w:rFonts w:ascii="Times New Roman" w:eastAsia="Times New Roman" w:hAnsi="Times New Roman" w:cs="Times New Roman"/>
          <w:color w:val="000000"/>
          <w:sz w:val="23"/>
          <w:szCs w:val="23"/>
          <w:lang w:eastAsia="ru-RU"/>
        </w:rPr>
        <w:t>карты наблюдений, карта индивидуального развития ребенка</w:t>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b/>
          <w:bCs/>
          <w:i/>
          <w:iCs/>
          <w:color w:val="000000"/>
          <w:sz w:val="24"/>
          <w:szCs w:val="24"/>
          <w:lang w:eastAsia="ru-RU"/>
        </w:rPr>
        <w:t>Форма предоставления отчетности</w:t>
      </w:r>
      <w:r w:rsidRPr="006A19FB">
        <w:rPr>
          <w:rFonts w:ascii="Times New Roman" w:eastAsia="Times New Roman" w:hAnsi="Times New Roman" w:cs="Times New Roman"/>
          <w:color w:val="000000"/>
          <w:sz w:val="24"/>
          <w:szCs w:val="24"/>
          <w:shd w:val="clear" w:color="auto" w:fill="FFFFFF"/>
          <w:lang w:eastAsia="ru-RU"/>
        </w:rPr>
        <w:t>: аналитические справки </w:t>
      </w:r>
    </w:p>
    <w:p w14:paraId="40074FD0"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3"/>
          <w:szCs w:val="23"/>
          <w:lang w:eastAsia="ru-RU"/>
        </w:rPr>
        <w:t xml:space="preserve">Обработка результатов </w:t>
      </w:r>
      <w:r w:rsidRPr="006A19FB">
        <w:rPr>
          <w:rFonts w:ascii="Times New Roman" w:eastAsia="Times New Roman" w:hAnsi="Times New Roman" w:cs="Times New Roman"/>
          <w:color w:val="000000"/>
          <w:sz w:val="24"/>
          <w:szCs w:val="24"/>
          <w:lang w:eastAsia="ru-RU"/>
        </w:rPr>
        <w:t>осуществляется с помощью программного продукта самостоятельно разработанного педагогическим коллективом на основе СОНАТА-ДО: программно-диагностического комплекса для ДОУ (издательство «Учитель», С.П. Олейников, Г.Г.Телюкова) и карт развития детей от 0 до 3 и от 3 до 7 лет (издательство «Национальное образование», А.Г. Асмолова)</w:t>
      </w:r>
    </w:p>
    <w:p w14:paraId="738DA990"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b/>
          <w:bCs/>
          <w:i/>
          <w:iCs/>
          <w:color w:val="000000"/>
          <w:sz w:val="23"/>
          <w:szCs w:val="23"/>
          <w:lang w:eastAsia="ru-RU"/>
        </w:rPr>
        <w:t xml:space="preserve">Фиксация показателей </w:t>
      </w:r>
      <w:r w:rsidRPr="006A19FB">
        <w:rPr>
          <w:rFonts w:ascii="Times New Roman" w:eastAsia="Times New Roman" w:hAnsi="Times New Roman" w:cs="Times New Roman"/>
          <w:color w:val="000000"/>
          <w:sz w:val="23"/>
          <w:szCs w:val="23"/>
          <w:lang w:eastAsia="ru-RU"/>
        </w:rPr>
        <w:t>развития выражается в словесной (опосредованной) форме: начальная стадия (не проявляются, не сформированы); </w:t>
      </w:r>
    </w:p>
    <w:p w14:paraId="1CAEF2B3"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в развитии (ситуативные, спонтанные, продиктованные конкретной ситуацией); </w:t>
      </w:r>
    </w:p>
    <w:p w14:paraId="7EA17A64"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при умеренной поддержке; </w:t>
      </w:r>
    </w:p>
    <w:p w14:paraId="13E14578"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самостоятельно (проявляются достаточно часто, но активность быстро угасает); </w:t>
      </w:r>
    </w:p>
    <w:p w14:paraId="4432B8E0"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устойчиво (проявляются стабильно, вызывают инициативную активность). </w:t>
      </w:r>
    </w:p>
    <w:p w14:paraId="68EB50A0"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t>В качестве показателей оценки индивидуального развития ребенка выделены внешние (наблюдаемые) проявления у него в поведении, деятельности, взаимодействии со сверстниками и взрослыми, которые отражают его развитие на каждом возрастном этапе и, следовательно, на протяжении всего дошкольного возраста.</w:t>
      </w:r>
    </w:p>
    <w:p w14:paraId="3B70F87D" w14:textId="3016267E"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p>
    <w:p w14:paraId="77F997F7"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 xml:space="preserve">Результаты вводной (итоговой) педагогической диагностики (мониторинга) показали, что индивидуальные достижения детей, на данном возрастном этапе, у большинства детей группы соответствуют </w:t>
      </w:r>
      <w:r w:rsidRPr="006A19FB">
        <w:rPr>
          <w:rFonts w:ascii="Times New Roman" w:eastAsia="Times New Roman" w:hAnsi="Times New Roman" w:cs="Times New Roman"/>
          <w:b/>
          <w:bCs/>
          <w:i/>
          <w:iCs/>
          <w:color w:val="000000"/>
          <w:sz w:val="23"/>
          <w:szCs w:val="23"/>
          <w:lang w:eastAsia="ru-RU"/>
        </w:rPr>
        <w:t xml:space="preserve">целевым ориентирам </w:t>
      </w:r>
      <w:r w:rsidRPr="006A19FB">
        <w:rPr>
          <w:rFonts w:ascii="Times New Roman" w:eastAsia="Times New Roman" w:hAnsi="Times New Roman" w:cs="Times New Roman"/>
          <w:color w:val="000000"/>
          <w:sz w:val="23"/>
          <w:szCs w:val="23"/>
          <w:lang w:eastAsia="ru-RU"/>
        </w:rPr>
        <w:t>(социально-нормативным возрастным характеристикам возможных достижений ребенка). </w:t>
      </w:r>
    </w:p>
    <w:p w14:paraId="3D47E6A7"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3"/>
          <w:szCs w:val="23"/>
          <w:lang w:eastAsia="ru-RU"/>
        </w:rPr>
        <w:t xml:space="preserve">Уровень сформированности планируемых результатов освоения образовательной программы по всем направлениям развития (образовательным областям) находится в положительной динамике и определяется как </w:t>
      </w:r>
      <w:r w:rsidRPr="006A19FB">
        <w:rPr>
          <w:rFonts w:ascii="Times New Roman" w:eastAsia="Times New Roman" w:hAnsi="Times New Roman" w:cs="Times New Roman"/>
          <w:b/>
          <w:bCs/>
          <w:i/>
          <w:iCs/>
          <w:color w:val="000000"/>
          <w:sz w:val="23"/>
          <w:szCs w:val="23"/>
          <w:lang w:eastAsia="ru-RU"/>
        </w:rPr>
        <w:t>«устойчиво»</w:t>
      </w:r>
      <w:r w:rsidRPr="006A19FB">
        <w:rPr>
          <w:rFonts w:ascii="Times New Roman" w:eastAsia="Times New Roman" w:hAnsi="Times New Roman" w:cs="Times New Roman"/>
          <w:i/>
          <w:iCs/>
          <w:color w:val="000000"/>
          <w:sz w:val="23"/>
          <w:szCs w:val="23"/>
          <w:lang w:eastAsia="ru-RU"/>
        </w:rPr>
        <w:t>. </w:t>
      </w:r>
    </w:p>
    <w:p w14:paraId="0A685B54"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p>
    <w:p w14:paraId="6376E7B1" w14:textId="3747DCF8" w:rsidR="00F80DB7" w:rsidRPr="00F80DB7" w:rsidRDefault="00F80DB7" w:rsidP="00F80DB7">
      <w:pPr>
        <w:spacing w:after="0" w:line="240" w:lineRule="auto"/>
        <w:jc w:val="both"/>
        <w:rPr>
          <w:rFonts w:ascii="Times New Roman" w:eastAsia="Times New Roman" w:hAnsi="Times New Roman" w:cs="Times New Roman"/>
          <w:color w:val="000000"/>
          <w:sz w:val="24"/>
          <w:szCs w:val="24"/>
          <w:u w:val="single"/>
          <w:shd w:val="clear" w:color="auto" w:fill="FFFFFF"/>
          <w:lang w:eastAsia="ru-RU"/>
        </w:rPr>
      </w:pPr>
      <w:bookmarkStart w:id="0" w:name="_Hlk123164287"/>
      <w:r>
        <w:rPr>
          <w:rFonts w:ascii="Times New Roman" w:eastAsia="Times New Roman" w:hAnsi="Times New Roman" w:cs="Times New Roman"/>
          <w:color w:val="000000"/>
          <w:sz w:val="24"/>
          <w:szCs w:val="24"/>
          <w:u w:val="single"/>
          <w:shd w:val="clear" w:color="auto" w:fill="FFFFFF"/>
          <w:lang w:eastAsia="ru-RU"/>
        </w:rPr>
        <w:t>ОО</w:t>
      </w:r>
      <w:r w:rsidRPr="00F80DB7">
        <w:rPr>
          <w:rFonts w:ascii="Times New Roman" w:eastAsia="Times New Roman" w:hAnsi="Times New Roman" w:cs="Times New Roman"/>
          <w:color w:val="000000"/>
          <w:sz w:val="24"/>
          <w:szCs w:val="24"/>
          <w:u w:val="single"/>
          <w:shd w:val="clear" w:color="auto" w:fill="FFFFFF"/>
          <w:lang w:eastAsia="ru-RU"/>
        </w:rPr>
        <w:t xml:space="preserve"> «Художественно-эстетическое развитие</w:t>
      </w:r>
      <w:r>
        <w:rPr>
          <w:rFonts w:ascii="Times New Roman" w:eastAsia="Times New Roman" w:hAnsi="Times New Roman" w:cs="Times New Roman"/>
          <w:color w:val="000000"/>
          <w:sz w:val="24"/>
          <w:szCs w:val="24"/>
          <w:u w:val="single"/>
          <w:shd w:val="clear" w:color="auto" w:fill="FFFFFF"/>
          <w:lang w:eastAsia="ru-RU"/>
        </w:rPr>
        <w:t>»</w:t>
      </w:r>
      <w:r w:rsidRPr="00F80DB7">
        <w:rPr>
          <w:rFonts w:ascii="Times New Roman" w:eastAsia="Times New Roman" w:hAnsi="Times New Roman" w:cs="Times New Roman"/>
          <w:color w:val="000000"/>
          <w:sz w:val="24"/>
          <w:szCs w:val="24"/>
          <w:u w:val="single"/>
          <w:shd w:val="clear" w:color="auto" w:fill="FFFFFF"/>
          <w:lang w:eastAsia="ru-RU"/>
        </w:rPr>
        <w:t>:</w:t>
      </w:r>
    </w:p>
    <w:p w14:paraId="63A35DA5" w14:textId="77777777" w:rsidR="00F80DB7" w:rsidRPr="00F80DB7" w:rsidRDefault="00F80DB7" w:rsidP="00F80DB7">
      <w:pPr>
        <w:numPr>
          <w:ilvl w:val="0"/>
          <w:numId w:val="2"/>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F80DB7">
        <w:rPr>
          <w:rFonts w:ascii="Times New Roman" w:eastAsia="Times New Roman" w:hAnsi="Times New Roman" w:cs="Times New Roman"/>
          <w:color w:val="000000"/>
          <w:sz w:val="24"/>
          <w:szCs w:val="24"/>
          <w:shd w:val="clear" w:color="auto" w:fill="FFFFFF"/>
          <w:lang w:eastAsia="ru-RU"/>
        </w:rPr>
        <w:t>высокий уровень развития– 43%</w:t>
      </w:r>
    </w:p>
    <w:p w14:paraId="0D4C75CF" w14:textId="77777777" w:rsidR="00F80DB7" w:rsidRPr="00F80DB7" w:rsidRDefault="00F80DB7" w:rsidP="00F80DB7">
      <w:pPr>
        <w:numPr>
          <w:ilvl w:val="0"/>
          <w:numId w:val="2"/>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F80DB7">
        <w:rPr>
          <w:rFonts w:ascii="Times New Roman" w:eastAsia="Times New Roman" w:hAnsi="Times New Roman" w:cs="Times New Roman"/>
          <w:color w:val="000000"/>
          <w:sz w:val="24"/>
          <w:szCs w:val="24"/>
          <w:shd w:val="clear" w:color="auto" w:fill="FFFFFF"/>
          <w:lang w:eastAsia="ru-RU"/>
        </w:rPr>
        <w:lastRenderedPageBreak/>
        <w:t>средней уровень развития – 48%</w:t>
      </w:r>
    </w:p>
    <w:p w14:paraId="49504B22" w14:textId="77777777" w:rsidR="00F80DB7" w:rsidRPr="00F80DB7" w:rsidRDefault="00F80DB7" w:rsidP="00F80DB7">
      <w:pPr>
        <w:numPr>
          <w:ilvl w:val="0"/>
          <w:numId w:val="2"/>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F80DB7">
        <w:rPr>
          <w:rFonts w:ascii="Times New Roman" w:eastAsia="Times New Roman" w:hAnsi="Times New Roman" w:cs="Times New Roman"/>
          <w:color w:val="000000"/>
          <w:sz w:val="24"/>
          <w:szCs w:val="24"/>
          <w:shd w:val="clear" w:color="auto" w:fill="FFFFFF"/>
          <w:lang w:eastAsia="ru-RU"/>
        </w:rPr>
        <w:t>низкий уровень развития – 9%</w:t>
      </w:r>
    </w:p>
    <w:p w14:paraId="285F3563" w14:textId="77777777" w:rsidR="00F80DB7" w:rsidRPr="00F80DB7" w:rsidRDefault="00F80DB7" w:rsidP="00F80DB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F80DB7">
        <w:rPr>
          <w:rFonts w:ascii="Times New Roman" w:eastAsia="Times New Roman" w:hAnsi="Times New Roman" w:cs="Times New Roman"/>
          <w:color w:val="000000"/>
          <w:sz w:val="24"/>
          <w:szCs w:val="24"/>
          <w:shd w:val="clear" w:color="auto" w:fill="FFFFFF"/>
          <w:lang w:eastAsia="ru-RU"/>
        </w:rPr>
        <w:t>Дети к началу года не все могут в правильной последовательности выполнять работу, создавать несложные сюжетные композиции изображения по мотивам народных игрушек. Большинство воспитанников могут передавать общие признаки и характерные детали образа, располагать лист в заданном формате и правильно располагать изображение на листе, могут назвать основные виды декоративно - прикладного творчества. На среднем уровне у воспитанников данной группы достаточно развит навык лепки объемного образа и все дети до конца и аккуратно выполняют плоскую лепку. Дошкольники средней группы также умеют правильно держать ножницы и правильно вырезать из бумаги, убирать свое рабочее место.</w:t>
      </w:r>
    </w:p>
    <w:p w14:paraId="73A63BF7" w14:textId="77777777" w:rsidR="003677F4" w:rsidRDefault="003677F4" w:rsidP="003677F4">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5AD4F0E9" w14:textId="77777777" w:rsidR="003677F4" w:rsidRPr="003677F4" w:rsidRDefault="003677F4" w:rsidP="003677F4">
      <w:pPr>
        <w:rPr>
          <w:rFonts w:ascii="Times New Roman" w:hAnsi="Times New Roman"/>
          <w:color w:val="000000"/>
          <w:sz w:val="24"/>
          <w:szCs w:val="24"/>
          <w:shd w:val="clear" w:color="auto" w:fill="FFFFFF"/>
        </w:rPr>
      </w:pPr>
      <w:r w:rsidRPr="006A19FB">
        <w:rPr>
          <w:rFonts w:ascii="Times New Roman" w:eastAsia="Times New Roman" w:hAnsi="Times New Roman" w:cs="Times New Roman"/>
          <w:color w:val="000000"/>
          <w:sz w:val="24"/>
          <w:szCs w:val="24"/>
          <w:shd w:val="clear" w:color="auto" w:fill="FFFFFF"/>
          <w:lang w:eastAsia="ru-RU"/>
        </w:rPr>
        <w:t xml:space="preserve">ОО </w:t>
      </w:r>
      <w:bookmarkEnd w:id="0"/>
      <w:r w:rsidRPr="003677F4">
        <w:rPr>
          <w:rFonts w:ascii="Times New Roman" w:hAnsi="Times New Roman"/>
          <w:color w:val="000000"/>
          <w:sz w:val="24"/>
          <w:szCs w:val="24"/>
          <w:u w:val="single"/>
          <w:shd w:val="clear" w:color="auto" w:fill="FFFFFF"/>
        </w:rPr>
        <w:t>«Познавательное развитие» показала</w:t>
      </w:r>
      <w:r w:rsidRPr="003677F4">
        <w:rPr>
          <w:rFonts w:ascii="Times New Roman" w:hAnsi="Times New Roman"/>
          <w:color w:val="000000"/>
          <w:sz w:val="24"/>
          <w:szCs w:val="24"/>
          <w:shd w:val="clear" w:color="auto" w:fill="FFFFFF"/>
        </w:rPr>
        <w:t>:</w:t>
      </w:r>
    </w:p>
    <w:p w14:paraId="362B00FF" w14:textId="77777777" w:rsidR="003677F4" w:rsidRPr="003677F4" w:rsidRDefault="003677F4" w:rsidP="003677F4">
      <w:pPr>
        <w:numPr>
          <w:ilvl w:val="0"/>
          <w:numId w:val="1"/>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677F4">
        <w:rPr>
          <w:rFonts w:ascii="Times New Roman" w:eastAsia="Times New Roman" w:hAnsi="Times New Roman" w:cs="Times New Roman"/>
          <w:color w:val="000000"/>
          <w:sz w:val="24"/>
          <w:szCs w:val="24"/>
          <w:shd w:val="clear" w:color="auto" w:fill="FFFFFF"/>
          <w:lang w:eastAsia="ru-RU"/>
        </w:rPr>
        <w:t>высокий уровень развития – 37%</w:t>
      </w:r>
    </w:p>
    <w:p w14:paraId="2AD2151F" w14:textId="77777777" w:rsidR="003677F4" w:rsidRPr="003677F4" w:rsidRDefault="003677F4" w:rsidP="003677F4">
      <w:pPr>
        <w:numPr>
          <w:ilvl w:val="0"/>
          <w:numId w:val="1"/>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677F4">
        <w:rPr>
          <w:rFonts w:ascii="Times New Roman" w:eastAsia="Times New Roman" w:hAnsi="Times New Roman" w:cs="Times New Roman"/>
          <w:color w:val="000000"/>
          <w:sz w:val="24"/>
          <w:szCs w:val="24"/>
          <w:shd w:val="clear" w:color="auto" w:fill="FFFFFF"/>
          <w:lang w:eastAsia="ru-RU"/>
        </w:rPr>
        <w:t>средний уровень развития – 52%</w:t>
      </w:r>
    </w:p>
    <w:p w14:paraId="6D0133E2" w14:textId="2462C7C2" w:rsidR="003677F4" w:rsidRDefault="003677F4" w:rsidP="00D23600">
      <w:pPr>
        <w:numPr>
          <w:ilvl w:val="0"/>
          <w:numId w:val="1"/>
        </w:num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677F4">
        <w:rPr>
          <w:rFonts w:ascii="Times New Roman" w:eastAsia="Times New Roman" w:hAnsi="Times New Roman" w:cs="Times New Roman"/>
          <w:color w:val="000000"/>
          <w:sz w:val="24"/>
          <w:szCs w:val="24"/>
          <w:shd w:val="clear" w:color="auto" w:fill="FFFFFF"/>
          <w:lang w:eastAsia="ru-RU"/>
        </w:rPr>
        <w:t>низкий уровень развития – 11%</w:t>
      </w:r>
    </w:p>
    <w:p w14:paraId="24E42901" w14:textId="77777777" w:rsidR="00D23600" w:rsidRPr="00D23600" w:rsidRDefault="00D23600" w:rsidP="00D23600">
      <w:pPr>
        <w:spacing w:after="0" w:line="240" w:lineRule="auto"/>
        <w:ind w:left="720"/>
        <w:jc w:val="both"/>
        <w:rPr>
          <w:rFonts w:ascii="Times New Roman" w:eastAsia="Times New Roman" w:hAnsi="Times New Roman" w:cs="Times New Roman"/>
          <w:color w:val="000000"/>
          <w:sz w:val="24"/>
          <w:szCs w:val="24"/>
          <w:shd w:val="clear" w:color="auto" w:fill="FFFFFF"/>
          <w:lang w:eastAsia="ru-RU"/>
        </w:rPr>
      </w:pPr>
    </w:p>
    <w:p w14:paraId="61CE9AFC" w14:textId="460ACF3A" w:rsidR="003677F4" w:rsidRPr="003677F4" w:rsidRDefault="003677F4" w:rsidP="003677F4">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677F4">
        <w:rPr>
          <w:rFonts w:ascii="Times New Roman" w:eastAsia="Times New Roman" w:hAnsi="Times New Roman" w:cs="Times New Roman"/>
          <w:color w:val="000000"/>
          <w:sz w:val="24"/>
          <w:szCs w:val="24"/>
          <w:shd w:val="clear" w:color="auto" w:fill="FFFFFF"/>
          <w:lang w:eastAsia="ru-RU"/>
        </w:rPr>
        <w:t>По данным результатам можно сделать вывод, что дети, имеющие средний уровень овладения знаниями и умениями по данной области, знают основные признаки живых существ, устанавливают связи между состояниями живых существ и средой обитания. Знают о значении солнца, воздуха и воды для человека, животных и растений. Называют времена года, знают о том, что нужно беречь природу. Знают название родного поселка, название страны. Различают круг, квадрат, треугольник, прямоугольник, овал; умеют сравнивать два предмета по высоте, ширине и длине. Умеют определять части суток и называть их в правильной последовательности.          С низким уровнем дети, которые не могут различать и называть время года, не умеет сравнивать два предмета по величине, не имеют представлений о гендерных принадлежностях, труде взрослых, его роли в обществе.</w:t>
      </w:r>
    </w:p>
    <w:p w14:paraId="4E1C9BAC" w14:textId="77777777" w:rsidR="003677F4" w:rsidRDefault="003677F4" w:rsidP="003677F4">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1F834CFF" w14:textId="77777777" w:rsidR="003677F4" w:rsidRPr="003677F4" w:rsidRDefault="003677F4" w:rsidP="003677F4">
      <w:pPr>
        <w:jc w:val="both"/>
        <w:rPr>
          <w:rFonts w:ascii="Times New Roman" w:eastAsia="Times New Roman" w:hAnsi="Times New Roman" w:cs="Times New Roman"/>
          <w:sz w:val="24"/>
          <w:szCs w:val="24"/>
          <w:lang w:eastAsia="ru-RU"/>
        </w:rPr>
      </w:pPr>
      <w:bookmarkStart w:id="1" w:name="_Hlk123164325"/>
      <w:r w:rsidRPr="003677F4">
        <w:rPr>
          <w:rFonts w:ascii="Times New Roman" w:eastAsia="Times New Roman" w:hAnsi="Times New Roman" w:cs="Times New Roman"/>
          <w:color w:val="000000"/>
          <w:sz w:val="24"/>
          <w:szCs w:val="24"/>
          <w:shd w:val="clear" w:color="auto" w:fill="FFFFFF"/>
          <w:lang w:eastAsia="ru-RU"/>
        </w:rPr>
        <w:t xml:space="preserve">ОО </w:t>
      </w:r>
      <w:r w:rsidRPr="003677F4">
        <w:rPr>
          <w:rFonts w:ascii="Times New Roman" w:eastAsia="Times New Roman" w:hAnsi="Times New Roman" w:cs="Times New Roman"/>
          <w:sz w:val="24"/>
          <w:szCs w:val="24"/>
          <w:u w:val="single"/>
          <w:lang w:eastAsia="ru-RU"/>
        </w:rPr>
        <w:t>«Речевое развитие» показала следующие результаты</w:t>
      </w:r>
      <w:r w:rsidRPr="003677F4">
        <w:rPr>
          <w:rFonts w:ascii="Times New Roman" w:eastAsia="Times New Roman" w:hAnsi="Times New Roman" w:cs="Times New Roman"/>
          <w:sz w:val="24"/>
          <w:szCs w:val="24"/>
          <w:lang w:eastAsia="ru-RU"/>
        </w:rPr>
        <w:t>:</w:t>
      </w:r>
    </w:p>
    <w:p w14:paraId="0B2D83CB" w14:textId="77777777" w:rsidR="003677F4" w:rsidRPr="003677F4" w:rsidRDefault="003677F4" w:rsidP="003677F4">
      <w:pPr>
        <w:numPr>
          <w:ilvl w:val="0"/>
          <w:numId w:val="2"/>
        </w:num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высокий уровень развития– 39%</w:t>
      </w:r>
    </w:p>
    <w:p w14:paraId="6C25BC37" w14:textId="77777777" w:rsidR="003677F4" w:rsidRPr="003677F4" w:rsidRDefault="003677F4" w:rsidP="003677F4">
      <w:pPr>
        <w:numPr>
          <w:ilvl w:val="0"/>
          <w:numId w:val="2"/>
        </w:num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средней уровень развития – 48%</w:t>
      </w:r>
    </w:p>
    <w:p w14:paraId="7EB27008" w14:textId="77777777" w:rsidR="003677F4" w:rsidRPr="003677F4" w:rsidRDefault="003677F4" w:rsidP="003677F4">
      <w:pPr>
        <w:numPr>
          <w:ilvl w:val="0"/>
          <w:numId w:val="2"/>
        </w:num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низкий уровень развития – 13%</w:t>
      </w:r>
    </w:p>
    <w:p w14:paraId="1E80CC08" w14:textId="77777777" w:rsidR="003677F4" w:rsidRPr="003677F4" w:rsidRDefault="003677F4" w:rsidP="003677F4">
      <w:pPr>
        <w:spacing w:after="0"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3677F4">
        <w:rPr>
          <w:rFonts w:ascii="Times New Roman" w:eastAsia="Times New Roman" w:hAnsi="Times New Roman" w:cs="Times New Roman"/>
          <w:color w:val="000000"/>
          <w:sz w:val="24"/>
          <w:szCs w:val="24"/>
          <w:shd w:val="clear" w:color="auto" w:fill="FFFFFF"/>
          <w:lang w:eastAsia="ru-RU"/>
        </w:rPr>
        <w:t>По итогам диагностики качества знаний показатели на начала учебного года, можно сделать следующие выводы. Большая часть детей данной группы научились пересказывать небольшие литературные произведения, составлять по плану и образцу рассказы о предметах, по сюжетной картинке, набору картин.</w:t>
      </w:r>
    </w:p>
    <w:p w14:paraId="4E2022C0" w14:textId="77777777" w:rsidR="003677F4" w:rsidRPr="003677F4" w:rsidRDefault="003677F4" w:rsidP="003677F4">
      <w:pPr>
        <w:spacing w:after="0" w:line="240" w:lineRule="auto"/>
        <w:ind w:firstLine="225"/>
        <w:jc w:val="both"/>
        <w:rPr>
          <w:rFonts w:ascii="Times New Roman" w:eastAsia="Times New Roman" w:hAnsi="Times New Roman" w:cs="Times New Roman"/>
          <w:color w:val="000000"/>
          <w:sz w:val="24"/>
          <w:szCs w:val="24"/>
          <w:shd w:val="clear" w:color="auto" w:fill="FFFFFF"/>
          <w:lang w:eastAsia="ru-RU"/>
        </w:rPr>
      </w:pPr>
      <w:r w:rsidRPr="003677F4">
        <w:rPr>
          <w:rFonts w:ascii="Times New Roman" w:eastAsia="Times New Roman" w:hAnsi="Times New Roman" w:cs="Times New Roman"/>
          <w:color w:val="000000"/>
          <w:sz w:val="24"/>
          <w:szCs w:val="24"/>
          <w:shd w:val="clear" w:color="auto" w:fill="FFFFFF"/>
          <w:lang w:eastAsia="ru-RU"/>
        </w:rPr>
        <w:t>В звуковой культуре речи воспитанников затрудняются в произношении наиболее трудных звуков, говорят невнятно, не регулируют тембр и силу голоса.</w:t>
      </w:r>
    </w:p>
    <w:p w14:paraId="3A8D056E" w14:textId="41E20368" w:rsidR="003677F4" w:rsidRPr="00455965" w:rsidRDefault="003677F4" w:rsidP="003677F4">
      <w:pPr>
        <w:spacing w:after="0" w:line="240" w:lineRule="auto"/>
        <w:jc w:val="both"/>
        <w:rPr>
          <w:rFonts w:ascii="Times New Roman" w:eastAsia="Times New Roman" w:hAnsi="Times New Roman" w:cs="Times New Roman"/>
          <w:sz w:val="24"/>
          <w:szCs w:val="24"/>
          <w:lang w:eastAsia="ru-RU"/>
        </w:rPr>
      </w:pPr>
    </w:p>
    <w:bookmarkEnd w:id="1"/>
    <w:p w14:paraId="10EFBA64" w14:textId="7194EB14" w:rsidR="003677F4" w:rsidRPr="003677F4" w:rsidRDefault="003677F4" w:rsidP="003677F4">
      <w:p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u w:val="single"/>
          <w:lang w:eastAsia="ru-RU"/>
        </w:rPr>
        <w:t>ОО «Социально-коммуникативное развитие» показала</w:t>
      </w:r>
      <w:r w:rsidRPr="003677F4">
        <w:rPr>
          <w:rFonts w:ascii="Times New Roman" w:eastAsia="Times New Roman" w:hAnsi="Times New Roman" w:cs="Times New Roman"/>
          <w:sz w:val="24"/>
          <w:szCs w:val="24"/>
          <w:lang w:eastAsia="ru-RU"/>
        </w:rPr>
        <w:t>:</w:t>
      </w:r>
    </w:p>
    <w:p w14:paraId="57CE53EF" w14:textId="77777777" w:rsidR="003677F4" w:rsidRPr="003677F4" w:rsidRDefault="003677F4" w:rsidP="003677F4">
      <w:pPr>
        <w:numPr>
          <w:ilvl w:val="0"/>
          <w:numId w:val="1"/>
        </w:num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высокий уровень развития – 27% детей с высоким уровнем развития;</w:t>
      </w:r>
    </w:p>
    <w:p w14:paraId="2176EE37" w14:textId="77777777" w:rsidR="003677F4" w:rsidRPr="003677F4" w:rsidRDefault="003677F4" w:rsidP="003677F4">
      <w:pPr>
        <w:numPr>
          <w:ilvl w:val="0"/>
          <w:numId w:val="1"/>
        </w:num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средний уровень развития – у 61% детей</w:t>
      </w:r>
    </w:p>
    <w:p w14:paraId="6A9D6727" w14:textId="77777777" w:rsidR="003677F4" w:rsidRPr="003677F4" w:rsidRDefault="003677F4" w:rsidP="003677F4">
      <w:pPr>
        <w:numPr>
          <w:ilvl w:val="0"/>
          <w:numId w:val="1"/>
        </w:numPr>
        <w:spacing w:after="0" w:line="240" w:lineRule="auto"/>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низкий уровень развития – у 12% детей</w:t>
      </w:r>
    </w:p>
    <w:p w14:paraId="338B45B2" w14:textId="77777777" w:rsidR="003677F4" w:rsidRPr="003677F4" w:rsidRDefault="003677F4" w:rsidP="003677F4">
      <w:pPr>
        <w:spacing w:after="0" w:line="240" w:lineRule="auto"/>
        <w:ind w:left="720"/>
        <w:jc w:val="both"/>
        <w:rPr>
          <w:rFonts w:ascii="Times New Roman" w:eastAsia="Times New Roman" w:hAnsi="Times New Roman" w:cs="Times New Roman"/>
          <w:sz w:val="24"/>
          <w:szCs w:val="24"/>
          <w:lang w:eastAsia="ru-RU"/>
        </w:rPr>
      </w:pPr>
    </w:p>
    <w:p w14:paraId="00FD812E" w14:textId="77777777" w:rsidR="003677F4" w:rsidRDefault="003677F4" w:rsidP="003677F4">
      <w:pPr>
        <w:spacing w:after="0" w:line="240" w:lineRule="auto"/>
        <w:ind w:left="720"/>
        <w:jc w:val="both"/>
        <w:rPr>
          <w:rFonts w:ascii="Times New Roman" w:eastAsia="Times New Roman" w:hAnsi="Times New Roman" w:cs="Times New Roman"/>
          <w:sz w:val="24"/>
          <w:szCs w:val="24"/>
          <w:lang w:eastAsia="ru-RU"/>
        </w:rPr>
      </w:pPr>
      <w:r w:rsidRPr="003677F4">
        <w:rPr>
          <w:rFonts w:ascii="Times New Roman" w:eastAsia="Times New Roman" w:hAnsi="Times New Roman" w:cs="Times New Roman"/>
          <w:sz w:val="24"/>
          <w:szCs w:val="24"/>
          <w:lang w:eastAsia="ru-RU"/>
        </w:rPr>
        <w:t xml:space="preserve">У воспитанников социально-коммуникативное развитие имеет средний уровень развития. По данным мониторинга видно, что программный материал образовательной области усвоен детьми на среднем уровне. Дошкольники средней группы умеют оформлять игру, используя разнообразные материалы (атрибуты), являются инициаторами в игре, часто организуют игры самостоятельно без помощи воспитателя. Активно проявляют интерес к дежурству и убирают за собой игрушки. </w:t>
      </w:r>
      <w:r w:rsidRPr="003677F4">
        <w:rPr>
          <w:rFonts w:ascii="Times New Roman" w:eastAsia="Times New Roman" w:hAnsi="Times New Roman" w:cs="Times New Roman"/>
          <w:sz w:val="24"/>
          <w:szCs w:val="24"/>
          <w:lang w:eastAsia="ru-RU"/>
        </w:rPr>
        <w:lastRenderedPageBreak/>
        <w:t>Также воспитанники средней группы имеют элементарные представления о том, что такое хорошо, а что плохо, основы безопасного поведения в быту и в природе. Некоторые воспитанник испытывают затруднения в общении со сверстниками. Дети не могут самостоятельно разрешить конфликтные ситуации, проявляют нетерпение в отношении сверстников, испытывают затруднения в общении, как с взрослыми, так и со сверстниками.</w:t>
      </w:r>
    </w:p>
    <w:p w14:paraId="158D5540" w14:textId="77777777" w:rsidR="003677F4" w:rsidRDefault="003677F4" w:rsidP="003677F4">
      <w:pPr>
        <w:spacing w:after="0" w:line="240" w:lineRule="auto"/>
        <w:ind w:left="720"/>
        <w:jc w:val="both"/>
        <w:rPr>
          <w:rFonts w:ascii="Times New Roman" w:eastAsia="Times New Roman" w:hAnsi="Times New Roman" w:cs="Times New Roman"/>
          <w:sz w:val="24"/>
          <w:szCs w:val="24"/>
          <w:lang w:eastAsia="ru-RU"/>
        </w:rPr>
      </w:pPr>
    </w:p>
    <w:p w14:paraId="7456B3E9" w14:textId="6615AB6C" w:rsidR="003677F4" w:rsidRPr="003677F4" w:rsidRDefault="003677F4" w:rsidP="003677F4">
      <w:pPr>
        <w:pStyle w:val="a4"/>
        <w:rPr>
          <w:u w:val="single"/>
        </w:rPr>
      </w:pPr>
      <w:r w:rsidRPr="003677F4">
        <w:rPr>
          <w:u w:val="single"/>
        </w:rPr>
        <w:t>ОО «Физическое развитие» показала:</w:t>
      </w:r>
    </w:p>
    <w:p w14:paraId="3D40D73F" w14:textId="77777777" w:rsidR="003677F4" w:rsidRPr="003677F4" w:rsidRDefault="003677F4" w:rsidP="003677F4">
      <w:pPr>
        <w:pStyle w:val="a3"/>
        <w:numPr>
          <w:ilvl w:val="0"/>
          <w:numId w:val="2"/>
        </w:numPr>
        <w:jc w:val="both"/>
        <w:rPr>
          <w:rFonts w:ascii="Times New Roman" w:hAnsi="Times New Roman"/>
          <w:sz w:val="24"/>
          <w:szCs w:val="24"/>
        </w:rPr>
      </w:pPr>
      <w:r w:rsidRPr="003677F4">
        <w:rPr>
          <w:rFonts w:ascii="Times New Roman" w:hAnsi="Times New Roman"/>
          <w:sz w:val="24"/>
          <w:szCs w:val="24"/>
        </w:rPr>
        <w:t>высокий уровень развития– 40%</w:t>
      </w:r>
    </w:p>
    <w:p w14:paraId="7B8E7169" w14:textId="77777777" w:rsidR="003677F4" w:rsidRPr="003677F4" w:rsidRDefault="003677F4" w:rsidP="003677F4">
      <w:pPr>
        <w:pStyle w:val="a3"/>
        <w:numPr>
          <w:ilvl w:val="0"/>
          <w:numId w:val="2"/>
        </w:numPr>
        <w:jc w:val="both"/>
        <w:rPr>
          <w:rFonts w:ascii="Times New Roman" w:hAnsi="Times New Roman"/>
          <w:sz w:val="24"/>
          <w:szCs w:val="24"/>
        </w:rPr>
      </w:pPr>
      <w:r w:rsidRPr="003677F4">
        <w:rPr>
          <w:rFonts w:ascii="Times New Roman" w:hAnsi="Times New Roman"/>
          <w:sz w:val="24"/>
          <w:szCs w:val="24"/>
        </w:rPr>
        <w:t>средней уровень развития – 50%</w:t>
      </w:r>
    </w:p>
    <w:p w14:paraId="22A1CE12" w14:textId="77777777" w:rsidR="003677F4" w:rsidRPr="003677F4" w:rsidRDefault="003677F4" w:rsidP="003677F4">
      <w:pPr>
        <w:pStyle w:val="a3"/>
        <w:numPr>
          <w:ilvl w:val="0"/>
          <w:numId w:val="2"/>
        </w:numPr>
        <w:jc w:val="both"/>
        <w:rPr>
          <w:rFonts w:ascii="Times New Roman" w:hAnsi="Times New Roman"/>
          <w:sz w:val="24"/>
          <w:szCs w:val="24"/>
        </w:rPr>
      </w:pPr>
      <w:r w:rsidRPr="003677F4">
        <w:rPr>
          <w:rFonts w:ascii="Times New Roman" w:hAnsi="Times New Roman"/>
          <w:sz w:val="24"/>
          <w:szCs w:val="24"/>
        </w:rPr>
        <w:t>низкий уровень развития – 10%</w:t>
      </w:r>
    </w:p>
    <w:p w14:paraId="346B4502" w14:textId="77777777" w:rsidR="003677F4" w:rsidRPr="003677F4" w:rsidRDefault="003677F4" w:rsidP="003677F4">
      <w:pPr>
        <w:pStyle w:val="a4"/>
        <w:rPr>
          <w:u w:val="single"/>
        </w:rPr>
      </w:pPr>
    </w:p>
    <w:p w14:paraId="1243279C" w14:textId="77777777" w:rsidR="003677F4" w:rsidRPr="003677F4" w:rsidRDefault="003677F4" w:rsidP="003677F4">
      <w:pPr>
        <w:pStyle w:val="a4"/>
      </w:pPr>
      <w:r w:rsidRPr="003677F4">
        <w:t>Дети имеют представления о важности утреней гимнастики и закаливания для здоровья, а также имеют представления о положительных и отрицательных факторах для здоровья. Соблюдают элементарные правила гигиены. Все дети умеют самостоятельно раздеваться.</w:t>
      </w:r>
    </w:p>
    <w:p w14:paraId="355342E5" w14:textId="77777777" w:rsidR="003677F4" w:rsidRPr="003677F4" w:rsidRDefault="003677F4" w:rsidP="003677F4">
      <w:pPr>
        <w:pStyle w:val="a4"/>
      </w:pPr>
      <w:r w:rsidRPr="003677F4">
        <w:t>У детей есть трудности в последовательности одеваться, не все убирают вещи в шкаф. Дети не плохо ориентируются в пространстве, на себе, на плоскости. Не все дети строятся по заданию взрослого: в шеренгу, в колону по одному, парами, в круг. Не у всех детей получается метать мяч разными способами, не умеют отбивать мяч о пол.</w:t>
      </w:r>
    </w:p>
    <w:p w14:paraId="74F57CF4" w14:textId="77777777" w:rsidR="003677F4" w:rsidRPr="003677F4" w:rsidRDefault="003677F4" w:rsidP="003677F4">
      <w:pPr>
        <w:spacing w:after="0" w:line="240" w:lineRule="auto"/>
        <w:ind w:left="720"/>
        <w:jc w:val="both"/>
        <w:rPr>
          <w:rFonts w:ascii="Times New Roman" w:eastAsia="Times New Roman" w:hAnsi="Times New Roman" w:cs="Times New Roman"/>
          <w:sz w:val="24"/>
          <w:szCs w:val="24"/>
          <w:lang w:eastAsia="ru-RU"/>
        </w:rPr>
      </w:pPr>
    </w:p>
    <w:p w14:paraId="4210CDC4" w14:textId="77777777" w:rsidR="003677F4" w:rsidRDefault="003677F4" w:rsidP="003677F4">
      <w:pPr>
        <w:spacing w:after="0" w:line="240" w:lineRule="auto"/>
        <w:jc w:val="both"/>
        <w:rPr>
          <w:rFonts w:ascii="Times New Roman" w:eastAsia="Times New Roman" w:hAnsi="Times New Roman" w:cs="Times New Roman"/>
          <w:color w:val="000000"/>
          <w:sz w:val="24"/>
          <w:szCs w:val="24"/>
          <w:shd w:val="clear" w:color="auto" w:fill="FFFFFF"/>
          <w:lang w:eastAsia="ru-RU"/>
        </w:rPr>
      </w:pPr>
    </w:p>
    <w:p w14:paraId="5453D0C4" w14:textId="6BE59130"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shd w:val="clear" w:color="auto" w:fill="FFFFFF"/>
          <w:lang w:eastAsia="ru-RU"/>
        </w:rPr>
        <w:t>Наиболее высокие показатели высокого уровня получены по образовательным областям (</w:t>
      </w:r>
      <w:r w:rsidR="00F80DB7">
        <w:rPr>
          <w:rFonts w:ascii="Times New Roman" w:eastAsia="Times New Roman" w:hAnsi="Times New Roman" w:cs="Times New Roman"/>
          <w:color w:val="000000"/>
          <w:sz w:val="24"/>
          <w:szCs w:val="24"/>
          <w:shd w:val="clear" w:color="auto" w:fill="FFFFFF"/>
          <w:lang w:eastAsia="ru-RU"/>
        </w:rPr>
        <w:t>52</w:t>
      </w:r>
      <w:r w:rsidRPr="006A19FB">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познавательн</w:t>
      </w:r>
      <w:r w:rsidRPr="006A19FB">
        <w:rPr>
          <w:rFonts w:ascii="Times New Roman" w:eastAsia="Times New Roman" w:hAnsi="Times New Roman" w:cs="Times New Roman"/>
          <w:color w:val="000000"/>
          <w:sz w:val="24"/>
          <w:szCs w:val="24"/>
          <w:shd w:val="clear" w:color="auto" w:fill="FFFFFF"/>
          <w:lang w:eastAsia="ru-RU"/>
        </w:rPr>
        <w:t>ое развитие.</w:t>
      </w:r>
    </w:p>
    <w:p w14:paraId="2E7CC79F" w14:textId="1FEA6DFF"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shd w:val="clear" w:color="auto" w:fill="FFFFFF"/>
          <w:lang w:eastAsia="ru-RU"/>
        </w:rPr>
        <w:t>Наиболее низкие результаты освоения программы дети показали по образовательным областям (</w:t>
      </w:r>
      <w:r w:rsidR="00F80DB7">
        <w:rPr>
          <w:rFonts w:ascii="Times New Roman" w:eastAsia="Times New Roman" w:hAnsi="Times New Roman" w:cs="Times New Roman"/>
          <w:color w:val="000000"/>
          <w:sz w:val="24"/>
          <w:szCs w:val="24"/>
          <w:shd w:val="clear" w:color="auto" w:fill="FFFFFF"/>
          <w:lang w:eastAsia="ru-RU"/>
        </w:rPr>
        <w:t>2</w:t>
      </w:r>
      <w:r>
        <w:rPr>
          <w:rFonts w:ascii="Times New Roman" w:eastAsia="Times New Roman" w:hAnsi="Times New Roman" w:cs="Times New Roman"/>
          <w:color w:val="000000"/>
          <w:sz w:val="24"/>
          <w:szCs w:val="24"/>
          <w:shd w:val="clear" w:color="auto" w:fill="FFFFFF"/>
          <w:lang w:eastAsia="ru-RU"/>
        </w:rPr>
        <w:t>7</w:t>
      </w:r>
      <w:r w:rsidRPr="006A19FB">
        <w:rPr>
          <w:rFonts w:ascii="Times New Roman" w:eastAsia="Times New Roman" w:hAnsi="Times New Roman" w:cs="Times New Roman"/>
          <w:color w:val="000000"/>
          <w:sz w:val="24"/>
          <w:szCs w:val="24"/>
          <w:shd w:val="clear" w:color="auto" w:fill="FFFFFF"/>
          <w:lang w:eastAsia="ru-RU"/>
        </w:rPr>
        <w:t>%): социально-коммуникативное развитие</w:t>
      </w:r>
    </w:p>
    <w:p w14:paraId="0402DF21"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p>
    <w:p w14:paraId="7D36A996"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shd w:val="clear" w:color="auto" w:fill="FFFFFF"/>
          <w:lang w:eastAsia="ru-RU"/>
        </w:rPr>
        <w:t>Общий итог выявленных результатов и их динамики показал: </w:t>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b/>
          <w:bCs/>
          <w:color w:val="000000"/>
          <w:sz w:val="24"/>
          <w:szCs w:val="24"/>
          <w:shd w:val="clear" w:color="auto" w:fill="FFFFFF"/>
          <w:lang w:eastAsia="ru-RU"/>
        </w:rPr>
        <w:t>Пути решения:</w:t>
      </w:r>
    </w:p>
    <w:p w14:paraId="3514CCF7" w14:textId="530C8BC5"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shd w:val="clear" w:color="auto" w:fill="FFFFFF"/>
          <w:lang w:eastAsia="ru-RU"/>
        </w:rPr>
        <w:t> </w:t>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shd w:val="clear" w:color="auto" w:fill="FFFFFF"/>
          <w:lang w:eastAsia="ru-RU"/>
        </w:rPr>
        <w:t xml:space="preserve">1. </w:t>
      </w:r>
      <w:r w:rsidRPr="006A19FB">
        <w:rPr>
          <w:rFonts w:ascii="Times New Roman" w:eastAsia="Times New Roman" w:hAnsi="Times New Roman" w:cs="Times New Roman"/>
          <w:color w:val="000000"/>
          <w:shd w:val="clear" w:color="auto" w:fill="FFFFFF"/>
          <w:lang w:eastAsia="ru-RU"/>
        </w:rPr>
        <w:t>ОО</w:t>
      </w:r>
      <w:r w:rsidR="00F80DB7">
        <w:rPr>
          <w:rFonts w:ascii="Times New Roman" w:eastAsia="Times New Roman" w:hAnsi="Times New Roman" w:cs="Times New Roman"/>
          <w:color w:val="000000"/>
          <w:shd w:val="clear" w:color="auto" w:fill="FFFFFF"/>
          <w:lang w:eastAsia="ru-RU"/>
        </w:rPr>
        <w:t xml:space="preserve"> </w:t>
      </w:r>
      <w:r w:rsidRPr="006A19FB">
        <w:rPr>
          <w:rFonts w:ascii="Times New Roman" w:eastAsia="Times New Roman" w:hAnsi="Times New Roman" w:cs="Times New Roman"/>
          <w:color w:val="000000"/>
          <w:shd w:val="clear" w:color="auto" w:fill="FFFFFF"/>
          <w:lang w:eastAsia="ru-RU"/>
        </w:rPr>
        <w:t>«</w:t>
      </w:r>
      <w:r w:rsidRPr="006A19FB">
        <w:rPr>
          <w:rFonts w:ascii="Times New Roman" w:eastAsia="Times New Roman" w:hAnsi="Times New Roman" w:cs="Times New Roman"/>
          <w:b/>
          <w:bCs/>
          <w:i/>
          <w:iCs/>
          <w:color w:val="000000"/>
          <w:sz w:val="24"/>
          <w:szCs w:val="24"/>
          <w:lang w:eastAsia="ru-RU"/>
        </w:rPr>
        <w:t>Социально-коммуникативное развитие</w:t>
      </w:r>
      <w:r w:rsidRPr="006A19FB">
        <w:rPr>
          <w:rFonts w:ascii="Times New Roman" w:eastAsia="Times New Roman" w:hAnsi="Times New Roman" w:cs="Times New Roman"/>
          <w:b/>
          <w:bCs/>
          <w:i/>
          <w:iCs/>
          <w:color w:val="000000"/>
          <w:lang w:eastAsia="ru-RU"/>
        </w:rPr>
        <w:t>»</w:t>
      </w:r>
    </w:p>
    <w:p w14:paraId="7A07E1BD" w14:textId="7F3743B4" w:rsidR="003677F4" w:rsidRPr="006A19FB" w:rsidRDefault="00F80DB7" w:rsidP="003677F4">
      <w:pPr>
        <w:shd w:val="clear" w:color="auto" w:fill="FFFFFF"/>
        <w:spacing w:after="0" w:line="240" w:lineRule="auto"/>
        <w:rPr>
          <w:rFonts w:ascii="Times New Roman" w:eastAsia="Times New Roman" w:hAnsi="Times New Roman" w:cs="Times New Roman"/>
          <w:sz w:val="24"/>
          <w:szCs w:val="24"/>
          <w:lang w:eastAsia="ru-RU"/>
        </w:rPr>
      </w:pPr>
      <w:r w:rsidRPr="00F80DB7">
        <w:rPr>
          <w:rFonts w:ascii="Times New Roman" w:eastAsia="Times New Roman" w:hAnsi="Times New Roman" w:cs="Times New Roman"/>
          <w:color w:val="000000"/>
          <w:sz w:val="24"/>
          <w:szCs w:val="24"/>
          <w:lang w:eastAsia="ru-RU"/>
        </w:rPr>
        <w:t>Для работы с детьми, испытывающими затруднения в социально-коммуникативном развитии, предложить различные игры на развитие навыков общения, игры и упражнения, направленные на воспитание нравственно-волевых качеств личности, игры, формирующие самостоятельность, внимание к сверстнику, игры и упражнения на преодоление отчужденности по отношению к сверстникам. (Например: игра «Дудочка», где дети учатся считаться друг с другом, игры-хороводы «Карусель», «Пузырь», где дети учатся согласовывать свои движения с партнером, игра-упражнение «Я и другие» игра-упражнение на преодоление отчужденности к сверстнику, разрушение защитных барьеров.) Заинтересовывать детей через игровые ситуации, чтением книг с проблемными ситуациями. Чаще использовать в работе с детьми дидактические игры.</w:t>
      </w:r>
      <w:r w:rsidR="003677F4" w:rsidRPr="006A19FB">
        <w:rPr>
          <w:rFonts w:ascii="Times New Roman" w:eastAsia="Times New Roman" w:hAnsi="Times New Roman" w:cs="Times New Roman"/>
          <w:color w:val="000000"/>
          <w:sz w:val="24"/>
          <w:szCs w:val="24"/>
          <w:lang w:eastAsia="ru-RU"/>
        </w:rPr>
        <w:br/>
      </w:r>
      <w:r w:rsidR="003677F4" w:rsidRPr="006A19FB">
        <w:rPr>
          <w:rFonts w:ascii="Times New Roman" w:eastAsia="Times New Roman" w:hAnsi="Times New Roman" w:cs="Times New Roman"/>
          <w:color w:val="000000"/>
          <w:sz w:val="24"/>
          <w:szCs w:val="24"/>
          <w:shd w:val="clear" w:color="auto" w:fill="FFFFFF"/>
          <w:lang w:eastAsia="ru-RU"/>
        </w:rPr>
        <w:t>2.</w:t>
      </w:r>
      <w:r w:rsidR="003677F4" w:rsidRPr="006A19FB">
        <w:rPr>
          <w:rFonts w:ascii="Times New Roman" w:eastAsia="Times New Roman" w:hAnsi="Times New Roman" w:cs="Times New Roman"/>
          <w:color w:val="000000"/>
          <w:sz w:val="27"/>
          <w:szCs w:val="27"/>
          <w:lang w:eastAsia="ru-RU"/>
        </w:rPr>
        <w:t xml:space="preserve"> </w:t>
      </w:r>
      <w:r w:rsidR="003677F4" w:rsidRPr="006A19FB">
        <w:rPr>
          <w:rFonts w:ascii="Times New Roman" w:eastAsia="Times New Roman" w:hAnsi="Times New Roman" w:cs="Times New Roman"/>
          <w:color w:val="000000"/>
          <w:sz w:val="24"/>
          <w:szCs w:val="24"/>
          <w:lang w:eastAsia="ru-RU"/>
        </w:rPr>
        <w:t xml:space="preserve">ОО </w:t>
      </w:r>
      <w:r w:rsidR="003677F4" w:rsidRPr="006A19FB">
        <w:rPr>
          <w:rFonts w:ascii="Times New Roman" w:eastAsia="Times New Roman" w:hAnsi="Times New Roman" w:cs="Times New Roman"/>
          <w:b/>
          <w:bCs/>
          <w:i/>
          <w:iCs/>
          <w:color w:val="000000"/>
          <w:sz w:val="24"/>
          <w:szCs w:val="24"/>
          <w:lang w:eastAsia="ru-RU"/>
        </w:rPr>
        <w:t>«Познавательное развитие»</w:t>
      </w:r>
    </w:p>
    <w:p w14:paraId="147436AD" w14:textId="77777777" w:rsidR="0027074F" w:rsidRPr="0027074F" w:rsidRDefault="0027074F" w:rsidP="0027074F">
      <w:pPr>
        <w:shd w:val="clear" w:color="auto" w:fill="FFFFFF"/>
        <w:spacing w:after="0" w:line="240" w:lineRule="auto"/>
        <w:rPr>
          <w:rFonts w:ascii="Times New Roman" w:eastAsia="Times New Roman" w:hAnsi="Times New Roman" w:cs="Times New Roman"/>
          <w:color w:val="333333"/>
          <w:sz w:val="24"/>
          <w:szCs w:val="24"/>
          <w:lang w:eastAsia="ru-RU"/>
        </w:rPr>
      </w:pPr>
      <w:r w:rsidRPr="0027074F">
        <w:rPr>
          <w:rFonts w:ascii="Times New Roman" w:eastAsia="Times New Roman" w:hAnsi="Times New Roman" w:cs="Times New Roman"/>
          <w:color w:val="333333"/>
          <w:sz w:val="24"/>
          <w:szCs w:val="24"/>
          <w:lang w:eastAsia="ru-RU"/>
        </w:rPr>
        <w:t xml:space="preserve">Предложить воспитанникам, испытывающим затруднения различные дидактические игры- упражнения, сюжетно-дидактические игры, поручения, формы-вкладыши, конструкторы, геометрическое лото.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 В деятельности экспериментирования ребенок выступает как своеобразный исследователь, </w:t>
      </w:r>
      <w:r w:rsidRPr="0027074F">
        <w:rPr>
          <w:rFonts w:ascii="Times New Roman" w:eastAsia="Times New Roman" w:hAnsi="Times New Roman" w:cs="Times New Roman"/>
          <w:color w:val="333333"/>
          <w:sz w:val="24"/>
          <w:szCs w:val="24"/>
          <w:lang w:eastAsia="ru-RU"/>
        </w:rPr>
        <w:lastRenderedPageBreak/>
        <w:t>самостоятельно воздействующий различными способами на окружающие его предметы и явления с целью более полного их познания и освоения.</w:t>
      </w:r>
    </w:p>
    <w:p w14:paraId="49624C56" w14:textId="77777777" w:rsidR="0027074F" w:rsidRPr="0027074F" w:rsidRDefault="0027074F" w:rsidP="0027074F">
      <w:pPr>
        <w:shd w:val="clear" w:color="auto" w:fill="FFFFFF"/>
        <w:spacing w:after="0" w:line="240" w:lineRule="auto"/>
        <w:rPr>
          <w:rFonts w:ascii="Times New Roman" w:eastAsia="Times New Roman" w:hAnsi="Times New Roman" w:cs="Times New Roman"/>
          <w:color w:val="333333"/>
          <w:sz w:val="24"/>
          <w:szCs w:val="24"/>
          <w:lang w:eastAsia="ru-RU"/>
        </w:rPr>
      </w:pPr>
      <w:r w:rsidRPr="0027074F">
        <w:rPr>
          <w:rFonts w:ascii="Times New Roman" w:eastAsia="Times New Roman" w:hAnsi="Times New Roman" w:cs="Times New Roman"/>
          <w:color w:val="333333"/>
          <w:sz w:val="24"/>
          <w:szCs w:val="24"/>
          <w:lang w:eastAsia="ru-RU"/>
        </w:rPr>
        <w:t>Планировать в свободную и организованную работу наблюдения за объектами живой природы, чтение художественной литературы, беседы, рассматривание иллюстраций.</w:t>
      </w:r>
    </w:p>
    <w:p w14:paraId="5B5D63C6" w14:textId="77777777" w:rsidR="0027074F" w:rsidRDefault="0027074F" w:rsidP="003677F4">
      <w:pPr>
        <w:shd w:val="clear" w:color="auto" w:fill="FFFFFF"/>
        <w:spacing w:after="0" w:line="240" w:lineRule="auto"/>
        <w:rPr>
          <w:rFonts w:ascii="Times New Roman" w:eastAsia="Times New Roman" w:hAnsi="Times New Roman" w:cs="Times New Roman"/>
          <w:color w:val="333333"/>
          <w:sz w:val="24"/>
          <w:szCs w:val="24"/>
          <w:lang w:eastAsia="ru-RU"/>
        </w:rPr>
      </w:pPr>
    </w:p>
    <w:p w14:paraId="1BCEC147" w14:textId="169B356D" w:rsidR="003677F4" w:rsidRPr="006A19FB" w:rsidRDefault="003677F4" w:rsidP="003677F4">
      <w:pPr>
        <w:shd w:val="clear" w:color="auto" w:fill="FFFFFF"/>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shd w:val="clear" w:color="auto" w:fill="FFFFFF"/>
          <w:lang w:eastAsia="ru-RU"/>
        </w:rPr>
        <w:t> 3.</w:t>
      </w:r>
      <w:r w:rsidR="00F80DB7">
        <w:rPr>
          <w:rFonts w:ascii="Times New Roman" w:eastAsia="Times New Roman" w:hAnsi="Times New Roman" w:cs="Times New Roman"/>
          <w:color w:val="000000"/>
          <w:sz w:val="24"/>
          <w:szCs w:val="24"/>
          <w:shd w:val="clear" w:color="auto" w:fill="FFFFFF"/>
          <w:lang w:eastAsia="ru-RU"/>
        </w:rPr>
        <w:t xml:space="preserve"> </w:t>
      </w:r>
      <w:r w:rsidRPr="006A19FB">
        <w:rPr>
          <w:rFonts w:ascii="Times New Roman" w:eastAsia="Times New Roman" w:hAnsi="Times New Roman" w:cs="Times New Roman"/>
          <w:color w:val="333333"/>
          <w:sz w:val="24"/>
          <w:szCs w:val="24"/>
          <w:lang w:eastAsia="ru-RU"/>
        </w:rPr>
        <w:t>ОО </w:t>
      </w:r>
      <w:r w:rsidRPr="006A19FB">
        <w:rPr>
          <w:rFonts w:ascii="Times New Roman" w:eastAsia="Times New Roman" w:hAnsi="Times New Roman" w:cs="Times New Roman"/>
          <w:b/>
          <w:bCs/>
          <w:color w:val="333333"/>
          <w:sz w:val="24"/>
          <w:szCs w:val="24"/>
          <w:lang w:eastAsia="ru-RU"/>
        </w:rPr>
        <w:t>"Речевое развитие"</w:t>
      </w:r>
    </w:p>
    <w:p w14:paraId="5CF8DEAA" w14:textId="2F48DB4E" w:rsidR="0027074F" w:rsidRDefault="0027074F" w:rsidP="003677F4">
      <w:pPr>
        <w:shd w:val="clear" w:color="auto" w:fill="FFFFFF"/>
        <w:spacing w:after="0" w:line="240" w:lineRule="auto"/>
        <w:rPr>
          <w:rFonts w:ascii="Times New Roman" w:eastAsia="Times New Roman" w:hAnsi="Times New Roman" w:cs="Times New Roman"/>
          <w:color w:val="333333"/>
          <w:sz w:val="24"/>
          <w:szCs w:val="24"/>
          <w:shd w:val="clear" w:color="auto" w:fill="F5F5F5"/>
          <w:lang w:eastAsia="ru-RU"/>
        </w:rPr>
      </w:pPr>
      <w:r w:rsidRPr="0027074F">
        <w:rPr>
          <w:rFonts w:ascii="Times New Roman" w:eastAsia="Times New Roman" w:hAnsi="Times New Roman" w:cs="Times New Roman"/>
          <w:color w:val="333333"/>
          <w:sz w:val="24"/>
          <w:szCs w:val="24"/>
          <w:shd w:val="clear" w:color="auto" w:fill="F5F5F5"/>
          <w:lang w:eastAsia="ru-RU"/>
        </w:rPr>
        <w:t xml:space="preserve">Для работы с детьми, имеющими затруднения планировать:  игры и упражнения на произношение </w:t>
      </w:r>
      <w:r w:rsidR="00D23600">
        <w:rPr>
          <w:rFonts w:ascii="Times New Roman" w:eastAsia="Times New Roman" w:hAnsi="Times New Roman" w:cs="Times New Roman"/>
          <w:color w:val="333333"/>
          <w:sz w:val="24"/>
          <w:szCs w:val="24"/>
          <w:shd w:val="clear" w:color="auto" w:fill="F5F5F5"/>
          <w:lang w:eastAsia="ru-RU"/>
        </w:rPr>
        <w:t>свистя</w:t>
      </w:r>
      <w:r w:rsidRPr="0027074F">
        <w:rPr>
          <w:rFonts w:ascii="Times New Roman" w:eastAsia="Times New Roman" w:hAnsi="Times New Roman" w:cs="Times New Roman"/>
          <w:color w:val="333333"/>
          <w:sz w:val="24"/>
          <w:szCs w:val="24"/>
          <w:shd w:val="clear" w:color="auto" w:fill="F5F5F5"/>
          <w:lang w:eastAsia="ru-RU"/>
        </w:rPr>
        <w:t>щих звуков, на развитие фонематического восприятия, голосового аппарата, речевого дыхания; использовать игры и упражнения на звукоподражательные слова, голоса животных; для развития дикции -  шутки-чистоговорки, поговорки, фразы, содержащие определенную группу звуков, упражнения на договаривание слогов, называние слов, сходных по звучанию (мышка-мишка); для развития связной речи предложить упражнения «Диалог», чтение сказок, упражнять в составлении простых предложений (Игра «Один много»), игры- инсценировки. Учить детей внимательно слушать литературные произведения, употреблять в речи существительные с обобщающим значением (овощи, фрукты, животные и т.д.), расширять знания о жанрах литературы, заучивать стихи, пословицы, поговорки</w:t>
      </w:r>
    </w:p>
    <w:p w14:paraId="65B5458D" w14:textId="08B32E03" w:rsidR="003677F4" w:rsidRPr="006A19FB" w:rsidRDefault="003677F4" w:rsidP="003677F4">
      <w:pPr>
        <w:shd w:val="clear" w:color="auto" w:fill="FFFFFF"/>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333333"/>
          <w:sz w:val="24"/>
          <w:szCs w:val="24"/>
          <w:lang w:eastAsia="ru-RU"/>
        </w:rPr>
        <w:t>4. ОО </w:t>
      </w:r>
      <w:r w:rsidRPr="006A19FB">
        <w:rPr>
          <w:rFonts w:ascii="Times New Roman" w:eastAsia="Times New Roman" w:hAnsi="Times New Roman" w:cs="Times New Roman"/>
          <w:b/>
          <w:bCs/>
          <w:color w:val="333333"/>
          <w:sz w:val="24"/>
          <w:szCs w:val="24"/>
          <w:lang w:eastAsia="ru-RU"/>
        </w:rPr>
        <w:t>" Художественно-эстетическое развитие "</w:t>
      </w:r>
    </w:p>
    <w:p w14:paraId="729A2750" w14:textId="7963EAED" w:rsidR="00F80DB7" w:rsidRDefault="00F80DB7" w:rsidP="003677F4">
      <w:pPr>
        <w:shd w:val="clear" w:color="auto" w:fill="FFFFFF"/>
        <w:spacing w:after="0" w:line="240" w:lineRule="auto"/>
        <w:rPr>
          <w:rFonts w:ascii="Times New Roman" w:eastAsia="Times New Roman" w:hAnsi="Times New Roman" w:cs="Times New Roman"/>
          <w:color w:val="000000"/>
          <w:sz w:val="24"/>
          <w:szCs w:val="24"/>
          <w:shd w:val="clear" w:color="auto" w:fill="F5F5F5"/>
          <w:lang w:eastAsia="ru-RU"/>
        </w:rPr>
      </w:pPr>
      <w:r w:rsidRPr="00F80DB7">
        <w:rPr>
          <w:rFonts w:ascii="Times New Roman" w:eastAsia="Times New Roman" w:hAnsi="Times New Roman" w:cs="Times New Roman"/>
          <w:color w:val="000000"/>
          <w:sz w:val="24"/>
          <w:szCs w:val="24"/>
          <w:shd w:val="clear" w:color="auto" w:fill="F5F5F5"/>
          <w:lang w:eastAsia="ru-RU"/>
        </w:rPr>
        <w:t>С детьми, имеющими недостаточно качественный уровень планировать регулярно игры на развитие кисти рук, пальчиковые игры. Продолжать знакомить детей с видами изобразительного искусства, чаще использовать разные материалы и способы создания изображения. Учить правильно пользоваться ножницами, резать ими по прямой, по диагонали, вырезать круг из квадрата, плавно срезать и закруглять углы.</w:t>
      </w:r>
    </w:p>
    <w:p w14:paraId="2E745663" w14:textId="497397FA" w:rsidR="003677F4" w:rsidRPr="006A19FB" w:rsidRDefault="003677F4" w:rsidP="003677F4">
      <w:pPr>
        <w:shd w:val="clear" w:color="auto" w:fill="FFFFFF"/>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t>5.</w:t>
      </w:r>
      <w:r w:rsidRPr="006A19FB">
        <w:rPr>
          <w:rFonts w:ascii="Times New Roman" w:eastAsia="Times New Roman" w:hAnsi="Times New Roman" w:cs="Times New Roman"/>
          <w:color w:val="333333"/>
          <w:sz w:val="24"/>
          <w:szCs w:val="24"/>
          <w:lang w:eastAsia="ru-RU"/>
        </w:rPr>
        <w:t>ОО "</w:t>
      </w:r>
      <w:r w:rsidRPr="006A19FB">
        <w:rPr>
          <w:rFonts w:ascii="Times New Roman" w:eastAsia="Times New Roman" w:hAnsi="Times New Roman" w:cs="Times New Roman"/>
          <w:b/>
          <w:bCs/>
          <w:color w:val="333333"/>
          <w:sz w:val="24"/>
          <w:szCs w:val="24"/>
          <w:lang w:eastAsia="ru-RU"/>
        </w:rPr>
        <w:t>Физическое развитие"</w:t>
      </w:r>
    </w:p>
    <w:p w14:paraId="4022E6E9" w14:textId="77777777" w:rsidR="003677F4" w:rsidRPr="006A19FB" w:rsidRDefault="003677F4" w:rsidP="003677F4">
      <w:pPr>
        <w:shd w:val="clear" w:color="auto" w:fill="FFFFFF"/>
        <w:spacing w:after="0" w:line="240" w:lineRule="auto"/>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333333"/>
          <w:sz w:val="24"/>
          <w:szCs w:val="24"/>
          <w:lang w:eastAsia="ru-RU"/>
        </w:rPr>
        <w:t xml:space="preserve">Уделять внимание закреплению основных видов движений, развитию основных физических качеств, продолжать укреплять и охранять здоровье детей, создавать условия закаливания организма, формировать основные движения. </w:t>
      </w:r>
      <w:r w:rsidRPr="006A19FB">
        <w:rPr>
          <w:rFonts w:ascii="Times New Roman" w:eastAsia="Times New Roman" w:hAnsi="Times New Roman" w:cs="Times New Roman"/>
          <w:color w:val="333333"/>
          <w:sz w:val="24"/>
          <w:szCs w:val="24"/>
          <w:shd w:val="clear" w:color="auto" w:fill="F5F5F5"/>
          <w:lang w:eastAsia="ru-RU"/>
        </w:rPr>
        <w:t>Проводить подвижные и малоподвижные игры на ориентировку в пространстве, определения своего местоположения в пространстве.</w:t>
      </w:r>
    </w:p>
    <w:p w14:paraId="16015569" w14:textId="77777777" w:rsidR="003677F4" w:rsidRPr="006A19FB" w:rsidRDefault="003677F4" w:rsidP="003677F4">
      <w:pPr>
        <w:spacing w:after="0" w:line="240" w:lineRule="auto"/>
        <w:rPr>
          <w:rFonts w:ascii="Times New Roman" w:eastAsia="Times New Roman" w:hAnsi="Times New Roman" w:cs="Times New Roman"/>
          <w:sz w:val="24"/>
          <w:szCs w:val="24"/>
          <w:lang w:eastAsia="ru-RU"/>
        </w:rPr>
      </w:pPr>
    </w:p>
    <w:p w14:paraId="4C364BAD" w14:textId="77777777" w:rsidR="003677F4" w:rsidRDefault="003677F4" w:rsidP="003677F4">
      <w:pPr>
        <w:shd w:val="clear" w:color="auto" w:fill="F5F5F5"/>
        <w:spacing w:after="0" w:line="240" w:lineRule="auto"/>
        <w:jc w:val="both"/>
      </w:pPr>
      <w:r w:rsidRPr="006A19FB">
        <w:rPr>
          <w:rFonts w:ascii="Times New Roman" w:eastAsia="Times New Roman" w:hAnsi="Times New Roman" w:cs="Times New Roman"/>
          <w:b/>
          <w:bCs/>
          <w:color w:val="000000"/>
          <w:sz w:val="24"/>
          <w:szCs w:val="24"/>
          <w:lang w:eastAsia="ru-RU"/>
        </w:rPr>
        <w:t>Выводы:</w:t>
      </w:r>
      <w:r w:rsidRPr="00455965">
        <w:t xml:space="preserve"> </w:t>
      </w:r>
    </w:p>
    <w:p w14:paraId="1D8D20E0" w14:textId="77777777" w:rsidR="0027074F" w:rsidRPr="0027074F" w:rsidRDefault="0027074F" w:rsidP="0027074F">
      <w:pPr>
        <w:spacing w:after="0" w:line="240" w:lineRule="auto"/>
        <w:jc w:val="both"/>
        <w:rPr>
          <w:rFonts w:ascii="Times New Roman" w:eastAsia="Times New Roman" w:hAnsi="Times New Roman" w:cs="Times New Roman"/>
          <w:color w:val="000000"/>
          <w:sz w:val="24"/>
          <w:szCs w:val="24"/>
          <w:lang w:eastAsia="ru-RU"/>
        </w:rPr>
      </w:pPr>
      <w:r w:rsidRPr="0027074F">
        <w:rPr>
          <w:rFonts w:ascii="Times New Roman" w:eastAsia="Times New Roman" w:hAnsi="Times New Roman" w:cs="Times New Roman"/>
          <w:color w:val="000000"/>
          <w:sz w:val="24"/>
          <w:szCs w:val="24"/>
          <w:lang w:eastAsia="ru-RU"/>
        </w:rPr>
        <w:t> Итоговые результаты мониторинга свидетельствуют о том, что</w:t>
      </w:r>
    </w:p>
    <w:p w14:paraId="4A32F975" w14:textId="34BD48E8" w:rsidR="0027074F" w:rsidRPr="0027074F" w:rsidRDefault="0027074F" w:rsidP="0027074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27074F">
        <w:rPr>
          <w:rFonts w:ascii="Times New Roman" w:eastAsia="Times New Roman" w:hAnsi="Times New Roman" w:cs="Times New Roman"/>
          <w:color w:val="000000"/>
          <w:sz w:val="24"/>
          <w:szCs w:val="24"/>
          <w:lang w:eastAsia="ru-RU"/>
        </w:rPr>
        <w:t>6 % воспитанников имеют средний уровень усвоения программного материала.</w:t>
      </w:r>
    </w:p>
    <w:p w14:paraId="1978EFEF" w14:textId="77777777" w:rsidR="003677F4" w:rsidRDefault="003677F4" w:rsidP="003677F4">
      <w:pPr>
        <w:spacing w:after="0" w:line="240" w:lineRule="auto"/>
        <w:jc w:val="both"/>
        <w:rPr>
          <w:rFonts w:ascii="Times New Roman" w:eastAsia="Times New Roman" w:hAnsi="Times New Roman" w:cs="Times New Roman"/>
          <w:color w:val="000000"/>
          <w:sz w:val="24"/>
          <w:szCs w:val="24"/>
          <w:lang w:eastAsia="ru-RU"/>
        </w:rPr>
      </w:pPr>
    </w:p>
    <w:p w14:paraId="4F995953"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lang w:eastAsia="ru-RU"/>
        </w:rPr>
        <w:br/>
      </w:r>
    </w:p>
    <w:p w14:paraId="49049327" w14:textId="77777777" w:rsidR="003677F4" w:rsidRPr="006A19FB" w:rsidRDefault="003677F4" w:rsidP="003677F4">
      <w:pPr>
        <w:spacing w:after="0" w:line="240" w:lineRule="auto"/>
        <w:jc w:val="both"/>
        <w:rPr>
          <w:rFonts w:ascii="Times New Roman" w:eastAsia="Times New Roman" w:hAnsi="Times New Roman" w:cs="Times New Roman"/>
          <w:sz w:val="24"/>
          <w:szCs w:val="24"/>
          <w:lang w:eastAsia="ru-RU"/>
        </w:rPr>
      </w:pPr>
      <w:r w:rsidRPr="006A19FB">
        <w:rPr>
          <w:rFonts w:ascii="Times New Roman" w:eastAsia="Times New Roman" w:hAnsi="Times New Roman" w:cs="Times New Roman"/>
          <w:color w:val="000000"/>
          <w:sz w:val="24"/>
          <w:szCs w:val="24"/>
          <w:shd w:val="clear" w:color="auto" w:fill="FFFFFF"/>
          <w:lang w:eastAsia="ru-RU"/>
        </w:rPr>
        <w:t xml:space="preserve">Подпись воспитателя группы: </w:t>
      </w:r>
      <w:r>
        <w:rPr>
          <w:rFonts w:ascii="Times New Roman" w:eastAsia="Times New Roman" w:hAnsi="Times New Roman" w:cs="Times New Roman"/>
          <w:color w:val="000000"/>
          <w:sz w:val="24"/>
          <w:szCs w:val="24"/>
          <w:shd w:val="clear" w:color="auto" w:fill="FFFFFF"/>
          <w:lang w:eastAsia="ru-RU"/>
        </w:rPr>
        <w:t xml:space="preserve">                      </w:t>
      </w:r>
      <w:r w:rsidRPr="006A19FB">
        <w:rPr>
          <w:rFonts w:ascii="Times New Roman" w:eastAsia="Times New Roman" w:hAnsi="Times New Roman" w:cs="Times New Roman"/>
          <w:color w:val="000000"/>
          <w:sz w:val="24"/>
          <w:szCs w:val="24"/>
          <w:shd w:val="clear" w:color="auto" w:fill="FFFFFF"/>
          <w:lang w:eastAsia="ru-RU"/>
        </w:rPr>
        <w:t>ФИО: Шуингалиева Татьяна Николаевна</w:t>
      </w:r>
    </w:p>
    <w:p w14:paraId="4F8E1C61" w14:textId="75F9085E" w:rsidR="003677F4" w:rsidRDefault="003677F4" w:rsidP="003677F4">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lang w:eastAsia="ru-RU"/>
        </w:rPr>
        <w:br/>
      </w:r>
      <w:r w:rsidRPr="006A19FB">
        <w:rPr>
          <w:rFonts w:ascii="Times New Roman" w:eastAsia="Times New Roman" w:hAnsi="Times New Roman" w:cs="Times New Roman"/>
          <w:color w:val="000000"/>
          <w:sz w:val="24"/>
          <w:szCs w:val="24"/>
          <w:shd w:val="clear" w:color="auto" w:fill="FFFFFF"/>
          <w:lang w:eastAsia="ru-RU"/>
        </w:rPr>
        <w:t>Дата</w:t>
      </w:r>
      <w:r>
        <w:rPr>
          <w:rFonts w:ascii="Times New Roman" w:eastAsia="Times New Roman" w:hAnsi="Times New Roman" w:cs="Times New Roman"/>
          <w:color w:val="000000"/>
          <w:sz w:val="24"/>
          <w:szCs w:val="24"/>
          <w:shd w:val="clear" w:color="auto" w:fill="FFFFFF"/>
          <w:lang w:eastAsia="ru-RU"/>
        </w:rPr>
        <w:t xml:space="preserve"> 2</w:t>
      </w:r>
      <w:r w:rsidR="0027074F">
        <w:rPr>
          <w:rFonts w:ascii="Times New Roman" w:eastAsia="Times New Roman" w:hAnsi="Times New Roman" w:cs="Times New Roman"/>
          <w:color w:val="000000"/>
          <w:sz w:val="24"/>
          <w:szCs w:val="24"/>
          <w:shd w:val="clear" w:color="auto" w:fill="FFFFFF"/>
          <w:lang w:eastAsia="ru-RU"/>
        </w:rPr>
        <w:t>2</w:t>
      </w:r>
      <w:r w:rsidRPr="006A19FB">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дека</w:t>
      </w:r>
      <w:r w:rsidRPr="006A19FB">
        <w:rPr>
          <w:rFonts w:ascii="Times New Roman" w:eastAsia="Times New Roman" w:hAnsi="Times New Roman" w:cs="Times New Roman"/>
          <w:color w:val="000000"/>
          <w:sz w:val="24"/>
          <w:szCs w:val="24"/>
          <w:shd w:val="clear" w:color="auto" w:fill="FFFFFF"/>
          <w:lang w:eastAsia="ru-RU"/>
        </w:rPr>
        <w:t>б</w:t>
      </w:r>
      <w:r>
        <w:rPr>
          <w:rFonts w:ascii="Times New Roman" w:eastAsia="Times New Roman" w:hAnsi="Times New Roman" w:cs="Times New Roman"/>
          <w:color w:val="000000"/>
          <w:sz w:val="24"/>
          <w:szCs w:val="24"/>
          <w:shd w:val="clear" w:color="auto" w:fill="FFFFFF"/>
          <w:lang w:eastAsia="ru-RU"/>
        </w:rPr>
        <w:t xml:space="preserve">ря </w:t>
      </w:r>
      <w:r w:rsidRPr="006A19FB">
        <w:rPr>
          <w:rFonts w:ascii="Times New Roman" w:eastAsia="Times New Roman" w:hAnsi="Times New Roman" w:cs="Times New Roman"/>
          <w:color w:val="000000"/>
          <w:sz w:val="24"/>
          <w:szCs w:val="24"/>
          <w:shd w:val="clear" w:color="auto" w:fill="FFFFFF"/>
          <w:lang w:eastAsia="ru-RU"/>
        </w:rPr>
        <w:t>202</w:t>
      </w:r>
      <w:r w:rsidR="00D23600">
        <w:rPr>
          <w:rFonts w:ascii="Times New Roman" w:eastAsia="Times New Roman" w:hAnsi="Times New Roman" w:cs="Times New Roman"/>
          <w:color w:val="000000"/>
          <w:sz w:val="24"/>
          <w:szCs w:val="24"/>
          <w:shd w:val="clear" w:color="auto" w:fill="FFFFFF"/>
          <w:lang w:eastAsia="ru-RU"/>
        </w:rPr>
        <w:t>4</w:t>
      </w:r>
      <w:r>
        <w:rPr>
          <w:rFonts w:ascii="Times New Roman" w:eastAsia="Times New Roman" w:hAnsi="Times New Roman" w:cs="Times New Roman"/>
          <w:color w:val="000000"/>
          <w:sz w:val="24"/>
          <w:szCs w:val="24"/>
          <w:shd w:val="clear" w:color="auto" w:fill="FFFFFF"/>
          <w:lang w:eastAsia="ru-RU"/>
        </w:rPr>
        <w:t xml:space="preserve"> </w:t>
      </w:r>
      <w:r w:rsidRPr="006A19FB">
        <w:rPr>
          <w:rFonts w:ascii="Times New Roman" w:eastAsia="Times New Roman" w:hAnsi="Times New Roman" w:cs="Times New Roman"/>
          <w:color w:val="000000"/>
          <w:sz w:val="24"/>
          <w:szCs w:val="24"/>
          <w:shd w:val="clear" w:color="auto" w:fill="FFFFFF"/>
          <w:lang w:eastAsia="ru-RU"/>
        </w:rPr>
        <w:t>г.</w:t>
      </w:r>
    </w:p>
    <w:p w14:paraId="19E38D95" w14:textId="77777777" w:rsidR="003677F4" w:rsidRDefault="003677F4" w:rsidP="003677F4"/>
    <w:p w14:paraId="0EAA280B" w14:textId="77777777" w:rsidR="00150FC7" w:rsidRDefault="00150FC7"/>
    <w:sectPr w:rsidR="00150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02574"/>
    <w:multiLevelType w:val="hybridMultilevel"/>
    <w:tmpl w:val="1AD6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5030182"/>
    <w:multiLevelType w:val="hybridMultilevel"/>
    <w:tmpl w:val="24424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7533574">
    <w:abstractNumId w:val="1"/>
  </w:num>
  <w:num w:numId="2" w16cid:durableId="2375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4"/>
    <w:rsid w:val="00150FC7"/>
    <w:rsid w:val="0025152C"/>
    <w:rsid w:val="0027074F"/>
    <w:rsid w:val="003677F4"/>
    <w:rsid w:val="005A0B57"/>
    <w:rsid w:val="00C019E4"/>
    <w:rsid w:val="00D23600"/>
    <w:rsid w:val="00F8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7A30"/>
  <w15:chartTrackingRefBased/>
  <w15:docId w15:val="{923AC42D-ED71-4007-88D0-22416525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7F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7F4"/>
    <w:pPr>
      <w:spacing w:after="0" w:line="240" w:lineRule="auto"/>
      <w:ind w:left="708"/>
    </w:pPr>
    <w:rPr>
      <w:rFonts w:ascii="Calibri" w:eastAsia="Times New Roman" w:hAnsi="Calibri" w:cs="Times New Roman"/>
      <w:lang w:eastAsia="ru-RU"/>
    </w:rPr>
  </w:style>
  <w:style w:type="paragraph" w:styleId="a4">
    <w:name w:val="Normal (Web)"/>
    <w:basedOn w:val="a"/>
    <w:uiPriority w:val="99"/>
    <w:semiHidden/>
    <w:unhideWhenUsed/>
    <w:rsid w:val="003677F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06662">
      <w:bodyDiv w:val="1"/>
      <w:marLeft w:val="0"/>
      <w:marRight w:val="0"/>
      <w:marTop w:val="0"/>
      <w:marBottom w:val="0"/>
      <w:divBdr>
        <w:top w:val="none" w:sz="0" w:space="0" w:color="auto"/>
        <w:left w:val="none" w:sz="0" w:space="0" w:color="auto"/>
        <w:bottom w:val="none" w:sz="0" w:space="0" w:color="auto"/>
        <w:right w:val="none" w:sz="0" w:space="0" w:color="auto"/>
      </w:divBdr>
    </w:div>
    <w:div w:id="774399605">
      <w:bodyDiv w:val="1"/>
      <w:marLeft w:val="0"/>
      <w:marRight w:val="0"/>
      <w:marTop w:val="0"/>
      <w:marBottom w:val="0"/>
      <w:divBdr>
        <w:top w:val="none" w:sz="0" w:space="0" w:color="auto"/>
        <w:left w:val="none" w:sz="0" w:space="0" w:color="auto"/>
        <w:bottom w:val="none" w:sz="0" w:space="0" w:color="auto"/>
        <w:right w:val="none" w:sz="0" w:space="0" w:color="auto"/>
      </w:divBdr>
    </w:div>
    <w:div w:id="16462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1596</Words>
  <Characters>9100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2023-12-27T16:11:00Z</cp:lastPrinted>
  <dcterms:created xsi:type="dcterms:W3CDTF">2023-12-27T15:42:00Z</dcterms:created>
  <dcterms:modified xsi:type="dcterms:W3CDTF">2024-12-22T18:08:00Z</dcterms:modified>
</cp:coreProperties>
</file>