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E1F64" w14:textId="77777777" w:rsidR="0038165D" w:rsidRPr="00F413DF" w:rsidRDefault="0038165D" w:rsidP="003816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18370670" w14:textId="77777777" w:rsidR="0038165D" w:rsidRPr="00F413DF" w:rsidRDefault="0038165D" w:rsidP="0038165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413DF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F413DF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F413DF">
        <w:rPr>
          <w:rFonts w:ascii="Times New Roman" w:hAnsi="Times New Roman"/>
          <w:sz w:val="28"/>
          <w:szCs w:val="28"/>
        </w:rPr>
        <w:t>»</w:t>
      </w:r>
    </w:p>
    <w:p w14:paraId="11FEB8A1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73FDA5F8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64D4FEBF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5A3DD5B4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113C3EF3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4F479A9C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09034491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5D6A25BF" w14:textId="77777777" w:rsid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4C36FDA2" w14:textId="77777777" w:rsid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74AD033E" w14:textId="77777777" w:rsid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2C626819" w14:textId="77777777" w:rsidR="0038165D" w:rsidRPr="00F413DF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</w:rPr>
      </w:pPr>
    </w:p>
    <w:p w14:paraId="6D171577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14:paraId="299F6FFE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64981D31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3AA4CA4D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7ACE9EC9" w14:textId="2FE72D1B" w:rsidR="0038165D" w:rsidRPr="0038165D" w:rsidRDefault="0038165D" w:rsidP="0038165D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8165D">
        <w:rPr>
          <w:rStyle w:val="c2"/>
          <w:rFonts w:ascii="Times New Roman" w:hAnsi="Times New Roman" w:cs="Times New Roman"/>
          <w:b/>
          <w:bCs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</w:rPr>
        <w:t>И</w:t>
      </w:r>
      <w:r w:rsidRPr="0038165D">
        <w:rPr>
          <w:rFonts w:ascii="Times New Roman" w:hAnsi="Times New Roman" w:cs="Times New Roman"/>
          <w:b/>
          <w:bCs/>
          <w:sz w:val="44"/>
          <w:szCs w:val="44"/>
        </w:rPr>
        <w:t>гры и упражнения для профилактики плоскостопия и нарушения осанки у детей</w:t>
      </w:r>
      <w:r w:rsidRPr="0038165D">
        <w:rPr>
          <w:rStyle w:val="c2"/>
          <w:rFonts w:ascii="Times New Roman" w:hAnsi="Times New Roman" w:cs="Times New Roman"/>
          <w:b/>
          <w:bCs/>
          <w:sz w:val="44"/>
          <w:szCs w:val="44"/>
        </w:rPr>
        <w:t>»</w:t>
      </w:r>
    </w:p>
    <w:p w14:paraId="63AE7B2E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37B87EC9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3BE4AE26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4EF9CC6F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602495FD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769AF8AD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32430906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50BDEE8A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2175094A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21F2179A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5F803FDE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14:paraId="561F0815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14:paraId="7F85DEB3" w14:textId="77777777" w:rsidR="0038165D" w:rsidRPr="0038165D" w:rsidRDefault="0038165D" w:rsidP="0038165D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sz w:val="28"/>
          <w:szCs w:val="28"/>
        </w:rPr>
      </w:pPr>
    </w:p>
    <w:p w14:paraId="4DBD6765" w14:textId="77777777" w:rsidR="0038165D" w:rsidRPr="0038165D" w:rsidRDefault="0038165D" w:rsidP="0038165D">
      <w:pPr>
        <w:spacing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816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14:paraId="76347CF5" w14:textId="77777777" w:rsidR="0038165D" w:rsidRPr="0038165D" w:rsidRDefault="0038165D" w:rsidP="0038165D">
      <w:pPr>
        <w:spacing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8165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38165D">
        <w:rPr>
          <w:rFonts w:ascii="Times New Roman" w:eastAsia="Calibri" w:hAnsi="Times New Roman" w:cs="Times New Roman"/>
          <w:bCs/>
          <w:iCs/>
          <w:sz w:val="28"/>
          <w:szCs w:val="28"/>
        </w:rPr>
        <w:t>Наильевна</w:t>
      </w:r>
      <w:proofErr w:type="spellEnd"/>
    </w:p>
    <w:p w14:paraId="56AAB917" w14:textId="77777777" w:rsidR="0038165D" w:rsidRPr="0038165D" w:rsidRDefault="0038165D" w:rsidP="003816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6A0A57" w14:textId="77777777" w:rsidR="0038165D" w:rsidRPr="0038165D" w:rsidRDefault="0038165D" w:rsidP="003816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F1B3F" w14:textId="77777777" w:rsidR="0038165D" w:rsidRPr="0038165D" w:rsidRDefault="0038165D" w:rsidP="003816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257CE" w14:textId="77777777" w:rsidR="0038165D" w:rsidRPr="0038165D" w:rsidRDefault="0038165D" w:rsidP="003816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BAA3A0" w14:textId="77777777" w:rsidR="0038165D" w:rsidRPr="0038165D" w:rsidRDefault="0038165D" w:rsidP="003816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1EC7D3" w14:textId="77777777" w:rsidR="0038165D" w:rsidRDefault="0038165D" w:rsidP="003816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65D">
        <w:rPr>
          <w:rFonts w:ascii="Times New Roman" w:hAnsi="Times New Roman" w:cs="Times New Roman"/>
          <w:b/>
          <w:sz w:val="28"/>
          <w:szCs w:val="28"/>
        </w:rPr>
        <w:t>2024 г.</w:t>
      </w:r>
    </w:p>
    <w:p w14:paraId="356222DF" w14:textId="77777777" w:rsidR="0038165D" w:rsidRDefault="0038165D" w:rsidP="003816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0914F" w14:textId="3D5307E1" w:rsidR="00DB6A80" w:rsidRPr="0038165D" w:rsidRDefault="00DB6A80" w:rsidP="003816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и упражнения для профилактики и укрепления</w:t>
      </w:r>
    </w:p>
    <w:p w14:paraId="3B596CA1" w14:textId="49EBB65D" w:rsidR="00DB6A80" w:rsidRPr="00DB6A80" w:rsidRDefault="00476C3D" w:rsidP="00DB6A80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Опорно-</w:t>
      </w:r>
      <w:bookmarkStart w:id="0" w:name="_GoBack"/>
      <w:bookmarkEnd w:id="0"/>
      <w:r w:rsidR="00DB6A80" w:rsidRPr="00DB6A80">
        <w:rPr>
          <w:rFonts w:ascii="Times New Roman" w:hAnsi="Times New Roman" w:cs="Times New Roman"/>
          <w:b/>
          <w:bCs/>
          <w:sz w:val="28"/>
          <w:szCs w:val="28"/>
        </w:rPr>
        <w:t>двигательного аппарата дошкольников.</w:t>
      </w:r>
    </w:p>
    <w:p w14:paraId="3AA2988D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Почему у современных детей часто наблюдается нарушение осанки? Очевидно, к числу важнейших причин следует отнести высокий процент рождаемости ослабленных детей, сокращение двигательной активности из-за приоритета "интеллектуальных" занятий и, как следствие, снижение мышечного тонуса, а также общая слабость мышц, неспособных удерживать осанку в правильном положении. Важно как можно раньше начать профилактику дефектов осанки и коррекцию имеющегося вида ее нарушения, чтобы в школе у ребенка не возникли повышенная утомляемость, головные боли и боли в мышцах туловища. </w:t>
      </w:r>
    </w:p>
    <w:p w14:paraId="2046AF99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Осанка формируется с самого раннего детства и зависит от гармоничной работы мышц, состояния костной системы, </w:t>
      </w:r>
      <w:proofErr w:type="spellStart"/>
      <w:r w:rsidRPr="00DB6A80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DB6A80">
        <w:rPr>
          <w:rFonts w:ascii="Times New Roman" w:hAnsi="Times New Roman" w:cs="Times New Roman"/>
          <w:sz w:val="28"/>
          <w:szCs w:val="28"/>
        </w:rPr>
        <w:t xml:space="preserve">-суставного и нервно-мышечного аппарата, равномерности их развития, физиологических изгибов позвоночника. </w:t>
      </w:r>
    </w:p>
    <w:p w14:paraId="6E3C676C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В нашем детском саду созданы все условия для систематического, профилактического влияния на растущий организм ребенка. На протяжении всего дня в группах поддерживается оптимальный двигательный режим дошкольников. </w:t>
      </w:r>
    </w:p>
    <w:p w14:paraId="4AA67439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Формировать в детях желание быть здоровыми мы начинаем с бесед об осанке. Воспитатель рассказывает, какая осанка считается правильной, как важно корригировать свою осанку. На первых занятиях нужно научить детей правильно принимать основные исходные положения лежа на спине и животе, сидя на гимнастической скамейке, стоя. В игровой форме дети знакомятся со строением своего тела, с тем, что полезно и что вредно для организма. Их учат элементарным навыкам ухода за собой. Эти занятия имеют огромное значение для воспитания потребности в здоровом образе жизни. Полученные навыки дети закрепляют в сюжетно-ролевых играх, в самостоятельной деятельности. </w:t>
      </w:r>
    </w:p>
    <w:p w14:paraId="1124289F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Во второй половине дня проводятся игры для укрепления мышечной системы, навыков правильной осанки, профилактики плоскостопия. Важно знать плоскостопие необходимо лечить, его даже можно предупредить с помощью профилактических мероприятий.</w:t>
      </w:r>
    </w:p>
    <w:p w14:paraId="4CFDAAF0" w14:textId="77777777" w:rsidR="00DB6A80" w:rsidRPr="00DB6A80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Для лечения и профилактики плоскостопия применяется целый ряд методов. Для укрепления мышечно-связочного аппарата голеностопного сустава и стопы рекомендуются различные виды ходьбы: по гальке, песку, ребристым и ортопедическим дорожкам, массажным коврикам, по наклонной плоскости. Стопа при этом рефлекторно "подбирается", происходит активное формирование сводов. В результате уменьшаются и прекращаются боли в ногах, восстанавливается рессорная функция стопы, кроме того, повышается общий тонус организма, укрепляются ослабленные мышцы ног, тренируется координация движений, формируется правильная и красивая походка. </w:t>
      </w:r>
    </w:p>
    <w:p w14:paraId="7C58A769" w14:textId="4AEC602C" w:rsidR="009331FB" w:rsidRDefault="00DB6A80" w:rsidP="00DB6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A80">
        <w:rPr>
          <w:rFonts w:ascii="Times New Roman" w:hAnsi="Times New Roman" w:cs="Times New Roman"/>
          <w:sz w:val="28"/>
          <w:szCs w:val="28"/>
        </w:rPr>
        <w:t xml:space="preserve">  В игре формируются положительные черты характера, чувство справедливости и товарищества. Увлекаясь игрой, дети закрепляют нужные навыки, переносят соответствующую нагрузку. Каждая игра имеет свои правила, определяющие </w:t>
      </w:r>
      <w:r w:rsidRPr="00DB6A80">
        <w:rPr>
          <w:rFonts w:ascii="Times New Roman" w:hAnsi="Times New Roman" w:cs="Times New Roman"/>
          <w:sz w:val="28"/>
          <w:szCs w:val="28"/>
        </w:rPr>
        <w:lastRenderedPageBreak/>
        <w:t>активность участников. Перед началом игры объясняются воспитанникам ее правила и строго следим за их выполнением. После каждой игры оцениваем действия играющих.</w:t>
      </w:r>
    </w:p>
    <w:p w14:paraId="28254FFD" w14:textId="39912060" w:rsidR="00DB6A80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Цели работы:</w:t>
      </w:r>
      <w:r w:rsidRPr="009B025D">
        <w:rPr>
          <w:rFonts w:ascii="Times New Roman" w:hAnsi="Times New Roman" w:cs="Times New Roman"/>
          <w:sz w:val="28"/>
          <w:szCs w:val="28"/>
        </w:rPr>
        <w:t xml:space="preserve"> оздоровление подрастающего поколения; создание условий для охраны и укрепления здоровья детей; формирование ценностного отношения детей к здоровью и здоровому образу жизни; профилактика заболеваний опорно-двигательного аппарата детей через игру. </w:t>
      </w:r>
    </w:p>
    <w:p w14:paraId="1F5AB720" w14:textId="77777777" w:rsidR="00DB6A80" w:rsidRPr="009B025D" w:rsidRDefault="00DB6A80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</w:t>
      </w: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Задачи игр: </w:t>
      </w:r>
    </w:p>
    <w:p w14:paraId="2A2A59A8" w14:textId="77777777" w:rsidR="00DB6A80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B025D">
        <w:rPr>
          <w:rFonts w:ascii="Times New Roman" w:hAnsi="Times New Roman" w:cs="Times New Roman"/>
          <w:sz w:val="28"/>
          <w:szCs w:val="28"/>
        </w:rPr>
        <w:t xml:space="preserve"> воспитывать сознательное отношение к занятиям; </w:t>
      </w:r>
    </w:p>
    <w:p w14:paraId="13A1B1AB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B025D">
        <w:rPr>
          <w:rFonts w:ascii="Times New Roman" w:hAnsi="Times New Roman" w:cs="Times New Roman"/>
          <w:sz w:val="28"/>
          <w:szCs w:val="28"/>
        </w:rPr>
        <w:t xml:space="preserve"> усваивать и закреплять элементы навыков правильной осанки, мелкой моторики пальцев ног; </w:t>
      </w:r>
    </w:p>
    <w:p w14:paraId="00C681F9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B025D">
        <w:rPr>
          <w:rFonts w:ascii="Times New Roman" w:hAnsi="Times New Roman" w:cs="Times New Roman"/>
          <w:sz w:val="28"/>
          <w:szCs w:val="28"/>
        </w:rPr>
        <w:t xml:space="preserve"> обучать навыкам принимать и фиксировать правильную осанку; </w:t>
      </w:r>
    </w:p>
    <w:p w14:paraId="524D5255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B025D">
        <w:rPr>
          <w:rFonts w:ascii="Times New Roman" w:hAnsi="Times New Roman" w:cs="Times New Roman"/>
          <w:sz w:val="28"/>
          <w:szCs w:val="28"/>
        </w:rPr>
        <w:t xml:space="preserve"> обучать правильному выполнению упражнений для формирования осанки и укрепления свода стопы; </w:t>
      </w:r>
    </w:p>
    <w:p w14:paraId="21284DD4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B025D">
        <w:rPr>
          <w:rFonts w:ascii="Times New Roman" w:hAnsi="Times New Roman" w:cs="Times New Roman"/>
          <w:sz w:val="28"/>
          <w:szCs w:val="28"/>
        </w:rPr>
        <w:t xml:space="preserve"> обучать массажу рук и стоп мячами-массажерами;</w:t>
      </w:r>
    </w:p>
    <w:p w14:paraId="54C21056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В соответствии с задачами игры делят на пять основных групп. </w:t>
      </w:r>
    </w:p>
    <w:p w14:paraId="07CE6E7E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1. Направленные на ознакомление со свойствами материалов (камешки, песок, вода и т.д.). </w:t>
      </w:r>
    </w:p>
    <w:p w14:paraId="42C0C7D9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2. Направленные на совершенствование отдельных элементов техники движений (держи спину, проверь осанку и т.д.). </w:t>
      </w:r>
    </w:p>
    <w:p w14:paraId="6DDCA622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3. Направленные на ознакомление с окружающим (животные, растения и т.д.). </w:t>
      </w:r>
    </w:p>
    <w:p w14:paraId="224DB021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4. Направленные на развитие физических качеств. </w:t>
      </w:r>
    </w:p>
    <w:p w14:paraId="2BAF487A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5. Проводимые как с предметами (мячами, обручами, палочками и т.д.), так и без них. </w:t>
      </w:r>
    </w:p>
    <w:p w14:paraId="7091D945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"Зебра" </w:t>
      </w:r>
    </w:p>
    <w:p w14:paraId="008C4033" w14:textId="7D95A2C2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Дорожка выполнена из плотной ткани, сложенной вдвое (ткань подвергается </w:t>
      </w:r>
      <w:proofErr w:type="spellStart"/>
      <w:r w:rsidRPr="009B025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9B025D">
        <w:rPr>
          <w:rFonts w:ascii="Times New Roman" w:hAnsi="Times New Roman" w:cs="Times New Roman"/>
          <w:sz w:val="28"/>
          <w:szCs w:val="28"/>
        </w:rPr>
        <w:t xml:space="preserve"> гигиенической обработке) и простроченной на несколько отделений. В каждое отделение вложены различные наполнители (горох, камешки, шишки и т.д.).</w:t>
      </w:r>
    </w:p>
    <w:p w14:paraId="5EB8B5E2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</w:t>
      </w: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"Цветочная поляна" </w:t>
      </w:r>
    </w:p>
    <w:p w14:paraId="31C21A50" w14:textId="26492261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На плотную ткань нашиваются различные предметы (пуговицы, пластмассовые цветы, косточки отсчет и т.д.). </w:t>
      </w:r>
    </w:p>
    <w:p w14:paraId="33FD1013" w14:textId="7777777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"Извилистая дорожка" </w:t>
      </w:r>
    </w:p>
    <w:p w14:paraId="6334D9D5" w14:textId="6F26865A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На полоску плотной ткани нашивается веревка с завязанными на ней узелками, которая располагается в виде змейки. </w:t>
      </w:r>
    </w:p>
    <w:p w14:paraId="147CFFE5" w14:textId="77777777" w:rsidR="0038165D" w:rsidRDefault="003816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3DA86" w14:textId="77777777" w:rsidR="0038165D" w:rsidRDefault="003816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BD479" w14:textId="1A71BB87" w:rsidR="00AB2F34" w:rsidRPr="009B025D" w:rsidRDefault="00DB6A80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lastRenderedPageBreak/>
        <w:t>"Полоса препятствий"</w:t>
      </w:r>
    </w:p>
    <w:p w14:paraId="2CC2CCBC" w14:textId="431F0A56" w:rsidR="00DB6A80" w:rsidRPr="009B025D" w:rsidRDefault="00DB6A80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Поролон делится на квадраты 50×50 см и обшивается плотной тканью. На каждый квадрат нашиваются различные раздражители для стоп (палочки, карандаши, пуговицы, пластмассовые крышки от бутылок, веревочки различной длины и толщины и т.д.). Квадраты соединены между собой различными способами: шнуровкой, замками "молниями", пуговицами, карабинами и т.д.</w:t>
      </w:r>
      <w:r w:rsidR="00AB2F34" w:rsidRPr="009B025D">
        <w:rPr>
          <w:rFonts w:ascii="Times New Roman" w:hAnsi="Times New Roman" w:cs="Times New Roman"/>
          <w:sz w:val="28"/>
          <w:szCs w:val="28"/>
        </w:rPr>
        <w:t xml:space="preserve"> Данное оборудование помогает детям уверенно выполнять задание, при этом сохранять правильную осанку и положение головы в пространстве, служит профилактикой плоскостопия, формирует у детей навыки правильной осанки, силовую выносливость мышц стоп; воспитывает желание добиваться правильного выполнения упражнений.</w:t>
      </w:r>
    </w:p>
    <w:p w14:paraId="4DC0078E" w14:textId="77B3A17C" w:rsidR="00AB2F34" w:rsidRPr="009B025D" w:rsidRDefault="00AB2F34" w:rsidP="009B02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Игры на укрепление осанки, мышц спины и брюшного пресса</w:t>
      </w:r>
    </w:p>
    <w:p w14:paraId="55CAFBE9" w14:textId="1A5D94AA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9B025D">
        <w:rPr>
          <w:rFonts w:ascii="Times New Roman" w:hAnsi="Times New Roman" w:cs="Times New Roman"/>
          <w:sz w:val="28"/>
          <w:szCs w:val="28"/>
        </w:rPr>
        <w:t xml:space="preserve"> совершенствовать навыки правильной осанки в различных исходных положениях, с различными движениями рук; укреплять мышцы спины и брюшного пресса; совершенствовать координацию движений.</w:t>
      </w:r>
    </w:p>
    <w:p w14:paraId="14F86D8A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"Рыбки и акулы" </w:t>
      </w:r>
    </w:p>
    <w:p w14:paraId="08D283F9" w14:textId="1660A721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Выбирают водящего — "акулу", остальные дети — "рыбки". По сигналу "Раз, два, три — лови!" они разбегаются по залу, а водящий их "салит" — дотрагивается рукой. Чтобы спастись от погони "акулы", игрок останавливается в любом месте зала и принимает положение строевой стойки. </w:t>
      </w:r>
    </w:p>
    <w:p w14:paraId="7E492EEE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Правила: </w:t>
      </w:r>
    </w:p>
    <w:p w14:paraId="379A72FD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1. разбегаться можно только после команды "Лови!"; </w:t>
      </w:r>
    </w:p>
    <w:p w14:paraId="402B253E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2. если, остановившись, игрок не успел или не сумел принять положение правильной осанки, водящий "салит" его; </w:t>
      </w:r>
    </w:p>
    <w:p w14:paraId="144FAFB5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3. пойманные "рыбки" отходят к стене и принимают положение правильной осанки, стоя спиной к стене (пятки, икроножные мышцы, ягодицы, лопатки, затылок касаются стены, живот подтянут, руки внизу ладонями вперед). </w:t>
      </w:r>
    </w:p>
    <w:p w14:paraId="3C013BD1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"Морская фигура" </w:t>
      </w:r>
    </w:p>
    <w:p w14:paraId="2CB1CA0A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Дети, взявшись за руки, образуют круг, стоя лицом к центру. Размахивая руками вперед назад, они произносят слова:                                                                                                                                                                                                          "Волны качаются -раз, волны качаются — два, волны качаются — три, на месте, фигура, замри!"                                      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 </w:t>
      </w:r>
    </w:p>
    <w:p w14:paraId="1B7C59B9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Правила: </w:t>
      </w:r>
    </w:p>
    <w:p w14:paraId="4684F696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1. принятую после слова "замри!" позу нельзя менять; </w:t>
      </w:r>
    </w:p>
    <w:p w14:paraId="45E909E1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2. при повторении игры необходимо найти новую позу; </w:t>
      </w:r>
    </w:p>
    <w:p w14:paraId="0D642418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lastRenderedPageBreak/>
        <w:t xml:space="preserve">3. ребенок, не сумевший сохранить положение правильной осанки, отходит в сторону и выполняет корригирующее упражнение по указанию педагога. </w:t>
      </w:r>
    </w:p>
    <w:p w14:paraId="291A743C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"Футбол"</w:t>
      </w:r>
    </w:p>
    <w:p w14:paraId="075685B0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Дети лежат на животе по кругу, лицом в центр круга, руки под подбородком, ноги вместе. Водящий бросает мяч любому игроку, тот отбивает его двумя руками, при этом, прогибаясь, поднимает голову и грудь. Ноги остаются прижатыми к полу. </w:t>
      </w:r>
    </w:p>
    <w:p w14:paraId="21DB9838" w14:textId="77777777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"Кораблики" </w:t>
      </w:r>
    </w:p>
    <w:p w14:paraId="051A8267" w14:textId="1D535B20" w:rsidR="00AB2F34" w:rsidRPr="009B025D" w:rsidRDefault="00AB2F34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>Дети лежат на ковриках на животе. Руки под подбородком, ноги вместе. Перед лицом чашка с водой и лодочкой с парусом. Нужно прогнуться, поднимая голову и грудь, выдыхая спокойно воздух на лодочку. Дуть следует спокойно, чтобы лодочка поплыла, но не опрокинулась.</w:t>
      </w:r>
    </w:p>
    <w:p w14:paraId="1A1F146D" w14:textId="72DFC4E9" w:rsidR="009B025D" w:rsidRPr="009B025D" w:rsidRDefault="009B025D" w:rsidP="004E0A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Игры и упражнения для профилактики плоскостопия</w:t>
      </w:r>
    </w:p>
    <w:p w14:paraId="176B0901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B025D">
        <w:rPr>
          <w:rFonts w:ascii="Times New Roman" w:hAnsi="Times New Roman" w:cs="Times New Roman"/>
          <w:sz w:val="28"/>
          <w:szCs w:val="28"/>
        </w:rPr>
        <w:t xml:space="preserve">: формировать навыки прав ильной осанки, укреплять мышечную систему; упражнять в правильной постановке стоп при ходьбе; укреплять мышцы и связки стоп с целью предупреждения плоскостопия; воспитывать сознательное отношение к правильной осанке. </w:t>
      </w:r>
    </w:p>
    <w:p w14:paraId="59394DD6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"Загрузи машину" </w:t>
      </w:r>
    </w:p>
    <w:p w14:paraId="749FF4A0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машины, палочки, карандаши, фломастеры. </w:t>
      </w:r>
    </w:p>
    <w:p w14:paraId="2798A2B3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14:paraId="7BA2DD17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Усложненный вариант. Соревнуются две команды. </w:t>
      </w:r>
    </w:p>
    <w:p w14:paraId="14E7C513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с палочкой </w:t>
      </w:r>
    </w:p>
    <w:p w14:paraId="0C73FA28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палочки длиной 20 см. </w:t>
      </w:r>
    </w:p>
    <w:p w14:paraId="41A5F062" w14:textId="60BEA2AF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Дети стоят в одну линию, плечо к плечу. Первый ребенок берет пальцами ноги палочку и передает ее следующему участнику, не опуская на пол. </w:t>
      </w:r>
    </w:p>
    <w:p w14:paraId="426A749A" w14:textId="1A8028B2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Усложненный вариант. Соревнуются две команды. </w:t>
      </w:r>
    </w:p>
    <w:p w14:paraId="2697E51D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"Построим лесенку" </w:t>
      </w:r>
    </w:p>
    <w:p w14:paraId="0E15432C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>Оборудование: то же.</w:t>
      </w:r>
    </w:p>
    <w:p w14:paraId="48C9DAAE" w14:textId="0B27B9F3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Дети стоят в шеренге, плечом к плечу. Возле первого ребенка лежит 12-18 палочек. Дети передают по одной палочке друг другу, а последний выстраивает лесенку. </w:t>
      </w:r>
    </w:p>
    <w:p w14:paraId="0F4284C1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Эстафета с машиной</w:t>
      </w:r>
    </w:p>
    <w:p w14:paraId="3BAEF7D4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Оборудование: машина с веревочкой. </w:t>
      </w:r>
    </w:p>
    <w:p w14:paraId="77A6AD48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 </w:t>
      </w:r>
    </w:p>
    <w:p w14:paraId="6CEAE8B5" w14:textId="0AEE6BB5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lastRenderedPageBreak/>
        <w:t xml:space="preserve">Усложненный вариант. Соревнуются две команды. </w:t>
      </w:r>
    </w:p>
    <w:p w14:paraId="0C29BF6B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Игра-имитация "Перейди вброд"</w:t>
      </w:r>
    </w:p>
    <w:p w14:paraId="188A0784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Оборудование: ящик, наполненный камешками (галька, косточки отсчет).</w:t>
      </w:r>
    </w:p>
    <w:p w14:paraId="2D37D5D1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Дети имитируют движение мышат. Приставным шагом идут по камешкам друг за другом. </w:t>
      </w:r>
    </w:p>
    <w:p w14:paraId="27D27BE1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"Нарисуй картину" </w:t>
      </w:r>
    </w:p>
    <w:p w14:paraId="4E6C7010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палочки (фломастеры, карандаши различной длины и цвета). </w:t>
      </w:r>
    </w:p>
    <w:p w14:paraId="670B5240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Дети, стоя босиком, пальцами ног составляют разнообразные сюжеты, используя палочки различного цвета и длины. </w:t>
      </w:r>
    </w:p>
    <w:p w14:paraId="39452933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"Сложи узор" </w:t>
      </w:r>
    </w:p>
    <w:p w14:paraId="18D02A76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то же и образец — схема-рисунок. </w:t>
      </w:r>
    </w:p>
    <w:p w14:paraId="7BE86A2F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Дети, стоя босиком, пальцами ног составляют узор по образцу и схеме. </w:t>
      </w:r>
    </w:p>
    <w:p w14:paraId="60237586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"Рисуем кистью" </w:t>
      </w:r>
    </w:p>
    <w:p w14:paraId="4D77F4ED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>Оборудование: бумага, гуашь, кисти.</w:t>
      </w:r>
    </w:p>
    <w:p w14:paraId="1B559E29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Дети берут пальцами ноги кисть, набирают гуашь и рисуют солнышко (ягодку, дерево, заборчик, дом, машину и т.п.). </w:t>
      </w:r>
    </w:p>
    <w:p w14:paraId="4AF0F389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"Поймай рыбку" ("Достань жемчужину") </w:t>
      </w:r>
    </w:p>
    <w:p w14:paraId="74D83C77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таз с водой, плавающие предметы (пробки), камешки. </w:t>
      </w:r>
    </w:p>
    <w:p w14:paraId="3001C57D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Методика проведения: в таз с водой опускаются камешки и пробки, дети пальцами ног "ловят рыб" (пробки) и достают со дна "жемчужины" (камешки). </w:t>
      </w:r>
    </w:p>
    <w:p w14:paraId="1D37FCD1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>"Найди клад"</w:t>
      </w:r>
      <w:r w:rsidRPr="009B0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22F70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таз с водой, мелкие камешки и любой предмет, отличающийся от камней формой и величиной. </w:t>
      </w:r>
    </w:p>
    <w:p w14:paraId="78E5CAAA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Ребенок становится в таз с водой и, перебирая камушки, ищет спрятанный предмет. </w:t>
      </w:r>
    </w:p>
    <w:p w14:paraId="75FA262F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25D">
        <w:rPr>
          <w:rFonts w:ascii="Times New Roman" w:hAnsi="Times New Roman" w:cs="Times New Roman"/>
          <w:b/>
          <w:bCs/>
          <w:sz w:val="28"/>
          <w:szCs w:val="28"/>
        </w:rPr>
        <w:t xml:space="preserve">"Стирка" </w:t>
      </w:r>
    </w:p>
    <w:p w14:paraId="130FFAC9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Оборудование: платочки (салфетки). На полу перед детьми платочки. </w:t>
      </w:r>
    </w:p>
    <w:p w14:paraId="1CB29C6D" w14:textId="77777777" w:rsidR="009B025D" w:rsidRP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>Пальцами ноги дети собирают платочек в гармошку и отпускают 2 раза (стирают). Затем берут платочек за край, поднимают и опускают его (полощут) и снова собирают в гармошку (отжимают) и вешают платочек сушиться. В результате проведения таких игр с детьми, выявлена положительная динамика в укреплении мышечного корсета и формировании правильной осанки.</w:t>
      </w:r>
    </w:p>
    <w:p w14:paraId="42186DC0" w14:textId="67149C07" w:rsidR="009B025D" w:rsidRDefault="009B025D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25D">
        <w:rPr>
          <w:rFonts w:ascii="Times New Roman" w:hAnsi="Times New Roman" w:cs="Times New Roman"/>
          <w:sz w:val="28"/>
          <w:szCs w:val="28"/>
        </w:rPr>
        <w:t xml:space="preserve"> Именно такая форма совместной деятельности позволяет установить единство требований к физическому развитию детей в детском саду и семье.</w:t>
      </w:r>
    </w:p>
    <w:p w14:paraId="2EBE525F" w14:textId="723F1642" w:rsidR="006D1A35" w:rsidRDefault="006D1A35" w:rsidP="009B02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45E326" wp14:editId="159F3EE2">
            <wp:extent cx="6645910" cy="4984433"/>
            <wp:effectExtent l="0" t="0" r="2540" b="6985"/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2495" w14:textId="33EF5C12" w:rsidR="006D1A35" w:rsidRDefault="006D1A35" w:rsidP="006D1A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ABF0AA" wp14:editId="3B39699A">
            <wp:extent cx="6096000" cy="4099198"/>
            <wp:effectExtent l="0" t="0" r="0" b="0"/>
            <wp:docPr id="7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624" cy="411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A7CB5" w14:textId="7AB9F4D1" w:rsidR="006D1A35" w:rsidRDefault="006D1A35" w:rsidP="006D1A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F1F022" wp14:editId="76635B46">
            <wp:extent cx="6645910" cy="6645910"/>
            <wp:effectExtent l="0" t="0" r="2540" b="2540"/>
            <wp:docPr id="8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89F1" w14:textId="35C25650" w:rsidR="006D1A35" w:rsidRDefault="006D1A35" w:rsidP="006D1A35">
      <w:pPr>
        <w:spacing w:line="240" w:lineRule="auto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03D441DC" wp14:editId="78110535">
            <wp:extent cx="2377440" cy="2377440"/>
            <wp:effectExtent l="0" t="0" r="3810" b="3810"/>
            <wp:docPr id="13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33C678D6" wp14:editId="60166EE6">
            <wp:extent cx="2377440" cy="2377440"/>
            <wp:effectExtent l="0" t="0" r="3810" b="3810"/>
            <wp:docPr id="9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952A" w14:textId="6EFE0BB4" w:rsidR="006D1A35" w:rsidRPr="009B025D" w:rsidRDefault="006D1A35" w:rsidP="006D1A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313D860" wp14:editId="02EC41D0">
            <wp:extent cx="6507480" cy="4880610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A35" w:rsidRPr="009B025D" w:rsidSect="00DB6A8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9862A" w14:textId="77777777" w:rsidR="00DB6A80" w:rsidRDefault="00DB6A80" w:rsidP="00DB6A80">
      <w:pPr>
        <w:spacing w:after="0" w:line="240" w:lineRule="auto"/>
      </w:pPr>
      <w:r>
        <w:separator/>
      </w:r>
    </w:p>
  </w:endnote>
  <w:endnote w:type="continuationSeparator" w:id="0">
    <w:p w14:paraId="72DE381E" w14:textId="77777777" w:rsidR="00DB6A80" w:rsidRDefault="00DB6A80" w:rsidP="00DB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80137"/>
      <w:docPartObj>
        <w:docPartGallery w:val="Page Numbers (Bottom of Page)"/>
        <w:docPartUnique/>
      </w:docPartObj>
    </w:sdtPr>
    <w:sdtEndPr/>
    <w:sdtContent>
      <w:p w14:paraId="4C249AF4" w14:textId="098226BA" w:rsidR="009B025D" w:rsidRDefault="009B02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C3D">
          <w:rPr>
            <w:noProof/>
          </w:rPr>
          <w:t>3</w:t>
        </w:r>
        <w:r>
          <w:fldChar w:fldCharType="end"/>
        </w:r>
      </w:p>
    </w:sdtContent>
  </w:sdt>
  <w:p w14:paraId="117E2738" w14:textId="77777777" w:rsidR="009B025D" w:rsidRDefault="009B02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7F9B" w14:textId="77777777" w:rsidR="00DB6A80" w:rsidRDefault="00DB6A80" w:rsidP="00DB6A80">
      <w:pPr>
        <w:spacing w:after="0" w:line="240" w:lineRule="auto"/>
      </w:pPr>
      <w:r>
        <w:separator/>
      </w:r>
    </w:p>
  </w:footnote>
  <w:footnote w:type="continuationSeparator" w:id="0">
    <w:p w14:paraId="7FC60ACE" w14:textId="77777777" w:rsidR="00DB6A80" w:rsidRDefault="00DB6A80" w:rsidP="00DB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A3278" w14:textId="77777777" w:rsidR="00DB6A80" w:rsidRDefault="00DB6A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10"/>
    <w:rsid w:val="001A6510"/>
    <w:rsid w:val="0038165D"/>
    <w:rsid w:val="00476C3D"/>
    <w:rsid w:val="004E0A8F"/>
    <w:rsid w:val="006D1A35"/>
    <w:rsid w:val="009331FB"/>
    <w:rsid w:val="009929C6"/>
    <w:rsid w:val="009B025D"/>
    <w:rsid w:val="00A9504E"/>
    <w:rsid w:val="00AB2F34"/>
    <w:rsid w:val="00DB6A80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2F59"/>
  <w15:chartTrackingRefBased/>
  <w15:docId w15:val="{5081E1C9-8EC5-48B2-964D-970922AC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A80"/>
  </w:style>
  <w:style w:type="paragraph" w:styleId="a5">
    <w:name w:val="footer"/>
    <w:basedOn w:val="a"/>
    <w:link w:val="a6"/>
    <w:uiPriority w:val="99"/>
    <w:unhideWhenUsed/>
    <w:rsid w:val="00DB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A80"/>
  </w:style>
  <w:style w:type="paragraph" w:customStyle="1" w:styleId="c9">
    <w:name w:val="c9"/>
    <w:basedOn w:val="a"/>
    <w:rsid w:val="0038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rsid w:val="0038165D"/>
  </w:style>
  <w:style w:type="paragraph" w:styleId="a7">
    <w:name w:val="No Spacing"/>
    <w:link w:val="a8"/>
    <w:uiPriority w:val="1"/>
    <w:qFormat/>
    <w:rsid w:val="003816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Без интервала Знак"/>
    <w:link w:val="a7"/>
    <w:uiPriority w:val="1"/>
    <w:rsid w:val="0038165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116</dc:creator>
  <cp:keywords/>
  <dc:description/>
  <cp:lastModifiedBy>Галина</cp:lastModifiedBy>
  <cp:revision>6</cp:revision>
  <dcterms:created xsi:type="dcterms:W3CDTF">2024-12-20T05:37:00Z</dcterms:created>
  <dcterms:modified xsi:type="dcterms:W3CDTF">2024-12-22T08:09:00Z</dcterms:modified>
</cp:coreProperties>
</file>