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194"/>
        <w:tblW w:w="15702" w:type="dxa"/>
        <w:tblLook w:val="04A0" w:firstRow="1" w:lastRow="0" w:firstColumn="1" w:lastColumn="0" w:noHBand="0" w:noVBand="1"/>
      </w:tblPr>
      <w:tblGrid>
        <w:gridCol w:w="1243"/>
        <w:gridCol w:w="2062"/>
        <w:gridCol w:w="5535"/>
        <w:gridCol w:w="1246"/>
        <w:gridCol w:w="1355"/>
        <w:gridCol w:w="1224"/>
        <w:gridCol w:w="3037"/>
      </w:tblGrid>
      <w:tr w:rsidR="00EF327D" w14:paraId="2770E3A7" w14:textId="77777777" w:rsidTr="00A308B8">
        <w:trPr>
          <w:trHeight w:val="418"/>
        </w:trPr>
        <w:tc>
          <w:tcPr>
            <w:tcW w:w="10086" w:type="dxa"/>
            <w:gridSpan w:val="4"/>
          </w:tcPr>
          <w:p w14:paraId="6501BC1F" w14:textId="0F643DD7" w:rsidR="00EF327D" w:rsidRDefault="00EF327D" w:rsidP="00EF327D">
            <w:r>
              <w:t xml:space="preserve">Discipline et titre de la séance : </w:t>
            </w:r>
            <w:r w:rsidR="009A57B1">
              <w:t>EPS</w:t>
            </w:r>
            <w:r w:rsidR="00DE2DC6">
              <w:t>, initiation et préparation au handball</w:t>
            </w:r>
          </w:p>
          <w:p w14:paraId="0E9AD106" w14:textId="77777777" w:rsidR="00A308B8" w:rsidRDefault="00A308B8" w:rsidP="00EF327D"/>
        </w:tc>
        <w:tc>
          <w:tcPr>
            <w:tcW w:w="5616" w:type="dxa"/>
            <w:gridSpan w:val="3"/>
          </w:tcPr>
          <w:p w14:paraId="64518BE6" w14:textId="77777777" w:rsidR="00EF327D" w:rsidRDefault="00EF327D" w:rsidP="00EF327D">
            <w:r>
              <w:t>Séance n°</w:t>
            </w:r>
          </w:p>
        </w:tc>
      </w:tr>
      <w:tr w:rsidR="00EF327D" w14:paraId="32263977" w14:textId="77777777" w:rsidTr="00A308B8">
        <w:trPr>
          <w:trHeight w:val="551"/>
        </w:trPr>
        <w:tc>
          <w:tcPr>
            <w:tcW w:w="10086" w:type="dxa"/>
            <w:gridSpan w:val="4"/>
          </w:tcPr>
          <w:p w14:paraId="30DA4321" w14:textId="18C80530" w:rsidR="00EF327D" w:rsidRDefault="00EF327D" w:rsidP="00EF327D">
            <w:r>
              <w:t>Objectifs de la séance :</w:t>
            </w:r>
            <w:r w:rsidR="00DE2DC6">
              <w:t xml:space="preserve"> </w:t>
            </w:r>
            <w:r w:rsidR="008D21B4">
              <w:t>-</w:t>
            </w:r>
            <w:r w:rsidR="00A72ABE">
              <w:t>Développer les compétences motrices nécessaires au handball (dribble, passes…)</w:t>
            </w:r>
          </w:p>
          <w:p w14:paraId="335676CC" w14:textId="15A60F71" w:rsidR="00A72ABE" w:rsidRDefault="008D21B4" w:rsidP="00EF327D">
            <w:r>
              <w:t>-Savoir respecter des règles simples.</w:t>
            </w:r>
          </w:p>
          <w:p w14:paraId="2642D840" w14:textId="7F203442" w:rsidR="008D21B4" w:rsidRDefault="008D21B4" w:rsidP="00EF327D">
            <w:r>
              <w:t>-</w:t>
            </w:r>
            <w:r w:rsidR="009C3847">
              <w:t>Jouer en équipes</w:t>
            </w:r>
          </w:p>
          <w:p w14:paraId="404E0B13" w14:textId="34C8035F" w:rsidR="00EF327D" w:rsidRDefault="00A64670" w:rsidP="00EF327D">
            <w:r>
              <w:t>-Développer la coopération</w:t>
            </w:r>
          </w:p>
          <w:p w14:paraId="0D0BB9B0" w14:textId="77777777" w:rsidR="00A308B8" w:rsidRDefault="00A308B8" w:rsidP="00EF327D"/>
        </w:tc>
        <w:tc>
          <w:tcPr>
            <w:tcW w:w="5616" w:type="dxa"/>
            <w:gridSpan w:val="3"/>
          </w:tcPr>
          <w:p w14:paraId="15DF49FD" w14:textId="6A47048D" w:rsidR="00EF327D" w:rsidRDefault="00EF327D" w:rsidP="00EF327D">
            <w:r>
              <w:t xml:space="preserve">Niveau de classe : </w:t>
            </w:r>
            <w:r w:rsidR="00DE2DC6">
              <w:t>CM1/CM2</w:t>
            </w:r>
          </w:p>
        </w:tc>
      </w:tr>
      <w:tr w:rsidR="00EF327D" w14:paraId="28B2340C" w14:textId="77777777" w:rsidTr="00A308B8">
        <w:trPr>
          <w:trHeight w:val="452"/>
        </w:trPr>
        <w:tc>
          <w:tcPr>
            <w:tcW w:w="10086" w:type="dxa"/>
            <w:gridSpan w:val="4"/>
          </w:tcPr>
          <w:p w14:paraId="7F7759CD" w14:textId="18F0DD84" w:rsidR="00EF327D" w:rsidRDefault="00EF327D" w:rsidP="00EF327D">
            <w:r>
              <w:t>Matériel à prévoir :</w:t>
            </w:r>
            <w:r w:rsidR="009C3847">
              <w:t xml:space="preserve"> ballons, plots et dossards</w:t>
            </w:r>
          </w:p>
          <w:p w14:paraId="20BD09EE" w14:textId="77777777" w:rsidR="00A308B8" w:rsidRDefault="00A308B8" w:rsidP="00EF327D"/>
        </w:tc>
        <w:tc>
          <w:tcPr>
            <w:tcW w:w="5616" w:type="dxa"/>
            <w:gridSpan w:val="3"/>
          </w:tcPr>
          <w:p w14:paraId="0F32BE10" w14:textId="71D98E56" w:rsidR="00EF327D" w:rsidRDefault="00EF327D" w:rsidP="00EF327D">
            <w:r>
              <w:t>Durée :</w:t>
            </w:r>
            <w:r w:rsidR="009C3847">
              <w:t xml:space="preserve"> 45 min</w:t>
            </w:r>
          </w:p>
        </w:tc>
      </w:tr>
      <w:tr w:rsidR="002F76D4" w:rsidRPr="00C72AF4" w14:paraId="5F2AB02D" w14:textId="77777777" w:rsidTr="002F76D4">
        <w:trPr>
          <w:trHeight w:val="750"/>
        </w:trPr>
        <w:tc>
          <w:tcPr>
            <w:tcW w:w="1243" w:type="dxa"/>
          </w:tcPr>
          <w:p w14:paraId="578367BB" w14:textId="77777777" w:rsidR="00EF327D" w:rsidRPr="00C72AF4" w:rsidRDefault="00EF327D" w:rsidP="00EF32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2062" w:type="dxa"/>
          </w:tcPr>
          <w:p w14:paraId="672F53B0" w14:textId="77777777" w:rsidR="00EF327D" w:rsidRPr="00C72AF4" w:rsidRDefault="00EF327D" w:rsidP="00EF32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Phase de la séance</w:t>
            </w:r>
          </w:p>
        </w:tc>
        <w:tc>
          <w:tcPr>
            <w:tcW w:w="5535" w:type="dxa"/>
          </w:tcPr>
          <w:p w14:paraId="1DAA7037" w14:textId="77777777" w:rsidR="00EF327D" w:rsidRPr="00C72AF4" w:rsidRDefault="00EF327D" w:rsidP="00EF32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Déroulement détaillé et consignes</w:t>
            </w:r>
          </w:p>
        </w:tc>
        <w:tc>
          <w:tcPr>
            <w:tcW w:w="2601" w:type="dxa"/>
            <w:gridSpan w:val="2"/>
          </w:tcPr>
          <w:p w14:paraId="2E9FA953" w14:textId="77777777" w:rsidR="00EF327D" w:rsidRPr="00C72AF4" w:rsidRDefault="002F76D4" w:rsidP="00EF32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Actions* et r</w:t>
            </w:r>
            <w:r w:rsidR="00EF327D">
              <w:rPr>
                <w:b/>
                <w:bCs/>
                <w:sz w:val="24"/>
                <w:szCs w:val="24"/>
              </w:rPr>
              <w:t>éponses attendues des élèves, stratégies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14:paraId="3E2FA999" w14:textId="77777777" w:rsidR="00EF327D" w:rsidRPr="00C72AF4" w:rsidRDefault="00EF327D" w:rsidP="00EF32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Modalités</w:t>
            </w:r>
          </w:p>
        </w:tc>
        <w:tc>
          <w:tcPr>
            <w:tcW w:w="3037" w:type="dxa"/>
            <w:shd w:val="clear" w:color="auto" w:fill="D0CECE" w:themeFill="background2" w:themeFillShade="E6"/>
          </w:tcPr>
          <w:p w14:paraId="458A2142" w14:textId="77777777" w:rsidR="00EF327D" w:rsidRPr="00C72AF4" w:rsidRDefault="00EF327D" w:rsidP="00EF327D">
            <w:pPr>
              <w:rPr>
                <w:b/>
                <w:bCs/>
                <w:sz w:val="24"/>
                <w:szCs w:val="24"/>
              </w:rPr>
            </w:pPr>
            <w:r w:rsidRPr="00C72AF4">
              <w:rPr>
                <w:b/>
                <w:bCs/>
                <w:sz w:val="24"/>
                <w:szCs w:val="24"/>
              </w:rPr>
              <w:t>Etayage et différenciation prévue</w:t>
            </w:r>
          </w:p>
        </w:tc>
      </w:tr>
      <w:tr w:rsidR="002F76D4" w14:paraId="214F0B43" w14:textId="77777777" w:rsidTr="002F76D4">
        <w:trPr>
          <w:trHeight w:val="5144"/>
        </w:trPr>
        <w:tc>
          <w:tcPr>
            <w:tcW w:w="1243" w:type="dxa"/>
          </w:tcPr>
          <w:p w14:paraId="662DCB7F" w14:textId="6D2C71D6" w:rsidR="00EF327D" w:rsidRDefault="00AA20CD" w:rsidP="00EF327D">
            <w:r>
              <w:t>5 min</w:t>
            </w:r>
          </w:p>
          <w:p w14:paraId="05E4ACE5" w14:textId="77777777" w:rsidR="00EF327D" w:rsidRDefault="00EF327D" w:rsidP="00EF327D"/>
          <w:p w14:paraId="30C973EE" w14:textId="77777777" w:rsidR="00EF327D" w:rsidRDefault="00EF327D" w:rsidP="00EF327D"/>
          <w:p w14:paraId="3B7147C7" w14:textId="77777777" w:rsidR="00EF327D" w:rsidRDefault="00EF327D" w:rsidP="00EF327D"/>
          <w:p w14:paraId="03DB80BA" w14:textId="77777777" w:rsidR="00EF327D" w:rsidRDefault="00EF327D" w:rsidP="00EF327D"/>
          <w:p w14:paraId="5646644F" w14:textId="77777777" w:rsidR="00BF538D" w:rsidRDefault="00BF538D" w:rsidP="00EF327D"/>
          <w:p w14:paraId="722627B4" w14:textId="77777777" w:rsidR="00BF538D" w:rsidRDefault="00BF538D" w:rsidP="00EF327D"/>
          <w:p w14:paraId="16E61479" w14:textId="65831E16" w:rsidR="00EF327D" w:rsidRDefault="008961C4" w:rsidP="00EF327D">
            <w:r>
              <w:t>1</w:t>
            </w:r>
            <w:r w:rsidR="00281197">
              <w:t>5</w:t>
            </w:r>
            <w:r>
              <w:t xml:space="preserve"> min </w:t>
            </w:r>
          </w:p>
          <w:p w14:paraId="06F3D21D" w14:textId="77777777" w:rsidR="00EF327D" w:rsidRDefault="00EF327D" w:rsidP="00EF327D"/>
          <w:p w14:paraId="1E0A7C8E" w14:textId="77777777" w:rsidR="00281197" w:rsidRDefault="00281197" w:rsidP="00EF327D"/>
          <w:p w14:paraId="5E394B64" w14:textId="77777777" w:rsidR="00281197" w:rsidRDefault="00281197" w:rsidP="00EF327D"/>
          <w:p w14:paraId="539C554A" w14:textId="77777777" w:rsidR="00281197" w:rsidRDefault="00281197" w:rsidP="00EF327D"/>
          <w:p w14:paraId="7F0294F5" w14:textId="77777777" w:rsidR="00281197" w:rsidRDefault="00281197" w:rsidP="00EF327D"/>
          <w:p w14:paraId="69817308" w14:textId="77777777" w:rsidR="00281197" w:rsidRDefault="00281197" w:rsidP="00EF327D"/>
          <w:p w14:paraId="4080F3E7" w14:textId="77777777" w:rsidR="00281197" w:rsidRDefault="00281197" w:rsidP="00EF327D"/>
          <w:p w14:paraId="2EE2B131" w14:textId="77777777" w:rsidR="00281197" w:rsidRDefault="00281197" w:rsidP="00EF327D"/>
          <w:p w14:paraId="6FF6E241" w14:textId="77777777" w:rsidR="00FB7BF6" w:rsidRDefault="00FB7BF6" w:rsidP="00EF327D"/>
          <w:p w14:paraId="1AFB0375" w14:textId="77777777" w:rsidR="00FB7BF6" w:rsidRDefault="00FB7BF6" w:rsidP="00EF327D"/>
          <w:p w14:paraId="32B750C4" w14:textId="77777777" w:rsidR="00FB7BF6" w:rsidRDefault="00FB7BF6" w:rsidP="00EF327D"/>
          <w:p w14:paraId="140D115D" w14:textId="77777777" w:rsidR="00FB7BF6" w:rsidRDefault="00FB7BF6" w:rsidP="00EF327D"/>
          <w:p w14:paraId="4606EE84" w14:textId="77777777" w:rsidR="00281197" w:rsidRDefault="00281197" w:rsidP="00EF327D">
            <w:r>
              <w:t>20 min</w:t>
            </w:r>
          </w:p>
          <w:p w14:paraId="7ABC0546" w14:textId="77777777" w:rsidR="00FA72F4" w:rsidRDefault="00FA72F4" w:rsidP="00EF327D"/>
          <w:p w14:paraId="5810A8A6" w14:textId="77777777" w:rsidR="00FA72F4" w:rsidRDefault="00FA72F4" w:rsidP="00EF327D"/>
          <w:p w14:paraId="5BCF27FB" w14:textId="77777777" w:rsidR="00FA72F4" w:rsidRDefault="00FA72F4" w:rsidP="00EF327D"/>
          <w:p w14:paraId="1AE7960D" w14:textId="77777777" w:rsidR="00FA72F4" w:rsidRDefault="00FA72F4" w:rsidP="00EF327D"/>
          <w:p w14:paraId="1EFF7150" w14:textId="77777777" w:rsidR="00FA72F4" w:rsidRDefault="00FA72F4" w:rsidP="00EF327D"/>
          <w:p w14:paraId="5E5D8D71" w14:textId="77777777" w:rsidR="00FA72F4" w:rsidRDefault="00FA72F4" w:rsidP="00EF327D"/>
          <w:p w14:paraId="40288C5E" w14:textId="77777777" w:rsidR="00FA72F4" w:rsidRDefault="00FA72F4" w:rsidP="00EF327D"/>
          <w:p w14:paraId="33C4BBD2" w14:textId="77777777" w:rsidR="00FA72F4" w:rsidRDefault="00FA72F4" w:rsidP="00EF327D"/>
          <w:p w14:paraId="748D3B4C" w14:textId="77777777" w:rsidR="00FA72F4" w:rsidRDefault="00FA72F4" w:rsidP="00EF327D"/>
          <w:p w14:paraId="5ED8BF8C" w14:textId="77777777" w:rsidR="00FA72F4" w:rsidRDefault="00FA72F4" w:rsidP="00EF327D"/>
          <w:p w14:paraId="7E450FB7" w14:textId="77777777" w:rsidR="00FA72F4" w:rsidRDefault="00FA72F4" w:rsidP="00EF327D"/>
          <w:p w14:paraId="4AF06552" w14:textId="77777777" w:rsidR="00FA72F4" w:rsidRDefault="00FA72F4" w:rsidP="00EF327D"/>
          <w:p w14:paraId="5E18F002" w14:textId="77777777" w:rsidR="00FA72F4" w:rsidRDefault="00FA72F4" w:rsidP="00EF327D"/>
          <w:p w14:paraId="13AC2294" w14:textId="5C6E997B" w:rsidR="00FA72F4" w:rsidRDefault="00FA72F4" w:rsidP="00EF327D">
            <w:r>
              <w:t>5 min</w:t>
            </w:r>
          </w:p>
        </w:tc>
        <w:tc>
          <w:tcPr>
            <w:tcW w:w="2062" w:type="dxa"/>
          </w:tcPr>
          <w:p w14:paraId="71A25E99" w14:textId="0908B2E4" w:rsidR="00AA20CD" w:rsidRDefault="00AA20CD" w:rsidP="00EF327D">
            <w:r>
              <w:lastRenderedPageBreak/>
              <w:t xml:space="preserve">Échauffement </w:t>
            </w:r>
          </w:p>
          <w:p w14:paraId="679BCE70" w14:textId="77777777" w:rsidR="00EF327D" w:rsidRDefault="00EF327D" w:rsidP="00EF327D"/>
          <w:p w14:paraId="5F4B83C4" w14:textId="77777777" w:rsidR="00EF327D" w:rsidRDefault="00EF327D" w:rsidP="00EF327D"/>
          <w:p w14:paraId="72DC853C" w14:textId="77777777" w:rsidR="00EF327D" w:rsidRDefault="00EF327D" w:rsidP="00EF327D"/>
          <w:p w14:paraId="6AB52B8B" w14:textId="77777777" w:rsidR="008961C4" w:rsidRDefault="008961C4" w:rsidP="00EF327D"/>
          <w:p w14:paraId="3B1CC663" w14:textId="77777777" w:rsidR="00BF538D" w:rsidRDefault="00BF538D" w:rsidP="00EF327D"/>
          <w:p w14:paraId="70674B9C" w14:textId="77777777" w:rsidR="00BF538D" w:rsidRDefault="00BF538D" w:rsidP="00EF327D"/>
          <w:p w14:paraId="72A45D97" w14:textId="59F39350" w:rsidR="008961C4" w:rsidRDefault="008961C4" w:rsidP="00EF327D">
            <w:r>
              <w:t>J</w:t>
            </w:r>
            <w:r w:rsidR="00E004B0">
              <w:t xml:space="preserve">eu de l’épervier </w:t>
            </w:r>
          </w:p>
          <w:p w14:paraId="7B528FFC" w14:textId="77777777" w:rsidR="00281197" w:rsidRDefault="00281197" w:rsidP="00EF327D"/>
          <w:p w14:paraId="7CE0A1B4" w14:textId="77777777" w:rsidR="00281197" w:rsidRDefault="00281197" w:rsidP="00EF327D"/>
          <w:p w14:paraId="6AF70A16" w14:textId="77777777" w:rsidR="00281197" w:rsidRDefault="00281197" w:rsidP="00EF327D"/>
          <w:p w14:paraId="2BE950A5" w14:textId="77777777" w:rsidR="00281197" w:rsidRDefault="00281197" w:rsidP="00EF327D"/>
          <w:p w14:paraId="73453F75" w14:textId="77777777" w:rsidR="00281197" w:rsidRDefault="00281197" w:rsidP="00EF327D"/>
          <w:p w14:paraId="1F6AAF44" w14:textId="77777777" w:rsidR="00281197" w:rsidRDefault="00281197" w:rsidP="00EF327D"/>
          <w:p w14:paraId="57528FF6" w14:textId="77777777" w:rsidR="00281197" w:rsidRDefault="00281197" w:rsidP="00EF327D"/>
          <w:p w14:paraId="1096F1BB" w14:textId="77777777" w:rsidR="00281197" w:rsidRDefault="00281197" w:rsidP="00EF327D"/>
          <w:p w14:paraId="7BC8205E" w14:textId="77777777" w:rsidR="00FB7BF6" w:rsidRDefault="00FB7BF6" w:rsidP="00EF327D"/>
          <w:p w14:paraId="4ACDD73B" w14:textId="77777777" w:rsidR="00FB7BF6" w:rsidRDefault="00FB7BF6" w:rsidP="00EF327D"/>
          <w:p w14:paraId="49C4E681" w14:textId="77777777" w:rsidR="00FB7BF6" w:rsidRDefault="00FB7BF6" w:rsidP="00EF327D"/>
          <w:p w14:paraId="1DB4925A" w14:textId="77777777" w:rsidR="00FB7BF6" w:rsidRDefault="00FB7BF6" w:rsidP="00EF327D"/>
          <w:p w14:paraId="7825DD33" w14:textId="77777777" w:rsidR="00281197" w:rsidRDefault="00281197" w:rsidP="00EF327D">
            <w:r>
              <w:t>Ateliers</w:t>
            </w:r>
          </w:p>
          <w:p w14:paraId="2E9C13D7" w14:textId="77777777" w:rsidR="003E7DC0" w:rsidRDefault="003E7DC0" w:rsidP="00EF327D"/>
          <w:p w14:paraId="28C8232F" w14:textId="77777777" w:rsidR="003E7DC0" w:rsidRDefault="003E7DC0" w:rsidP="00EF327D"/>
          <w:p w14:paraId="48D1D677" w14:textId="77777777" w:rsidR="003E7DC0" w:rsidRDefault="003E7DC0" w:rsidP="00EF327D"/>
          <w:p w14:paraId="44B77FAB" w14:textId="77777777" w:rsidR="003E7DC0" w:rsidRDefault="003E7DC0" w:rsidP="00EF327D"/>
          <w:p w14:paraId="5C227919" w14:textId="77777777" w:rsidR="003E7DC0" w:rsidRDefault="003E7DC0" w:rsidP="00EF327D"/>
          <w:p w14:paraId="7A582F71" w14:textId="77777777" w:rsidR="003E7DC0" w:rsidRDefault="003E7DC0" w:rsidP="00EF327D"/>
          <w:p w14:paraId="22D8D858" w14:textId="77777777" w:rsidR="003E7DC0" w:rsidRDefault="003E7DC0" w:rsidP="00EF327D"/>
          <w:p w14:paraId="6C35196E" w14:textId="77777777" w:rsidR="003E7DC0" w:rsidRDefault="003E7DC0" w:rsidP="00EF327D"/>
          <w:p w14:paraId="2317E3DF" w14:textId="77777777" w:rsidR="003E7DC0" w:rsidRDefault="003E7DC0" w:rsidP="00EF327D"/>
          <w:p w14:paraId="646FA2C2" w14:textId="77777777" w:rsidR="003E7DC0" w:rsidRDefault="003E7DC0" w:rsidP="00EF327D"/>
          <w:p w14:paraId="569EC2F8" w14:textId="77777777" w:rsidR="003E7DC0" w:rsidRDefault="003E7DC0" w:rsidP="00EF327D"/>
          <w:p w14:paraId="5DFEB362" w14:textId="77777777" w:rsidR="003E7DC0" w:rsidRDefault="003E7DC0" w:rsidP="00EF327D"/>
          <w:p w14:paraId="25EC3800" w14:textId="77777777" w:rsidR="00FA72F4" w:rsidRDefault="00FA72F4" w:rsidP="00EF327D"/>
          <w:p w14:paraId="6F0AD150" w14:textId="0E5675A7" w:rsidR="003E7DC0" w:rsidRDefault="00FA72F4" w:rsidP="00EF327D">
            <w:r>
              <w:t>Retour sur la séance</w:t>
            </w:r>
          </w:p>
        </w:tc>
        <w:tc>
          <w:tcPr>
            <w:tcW w:w="5535" w:type="dxa"/>
          </w:tcPr>
          <w:p w14:paraId="42CC0CBA" w14:textId="07DB4703" w:rsidR="004934AC" w:rsidRDefault="004934AC" w:rsidP="00EF327D">
            <w:r w:rsidRPr="004934AC">
              <w:rPr>
                <w:u w:val="single"/>
              </w:rPr>
              <w:lastRenderedPageBreak/>
              <w:t>1</w:t>
            </w:r>
            <w:r w:rsidRPr="004934AC">
              <w:rPr>
                <w:u w:val="single"/>
                <w:vertAlign w:val="superscript"/>
              </w:rPr>
              <w:t>re</w:t>
            </w:r>
            <w:r w:rsidRPr="004934AC">
              <w:rPr>
                <w:u w:val="single"/>
              </w:rPr>
              <w:t xml:space="preserve"> étape</w:t>
            </w:r>
            <w:r>
              <w:t xml:space="preserve"> : </w:t>
            </w:r>
            <w:r w:rsidR="005C0030">
              <w:t xml:space="preserve">« Aujourd’hui, on va de nouveau s’entraîner aux jeux de ballons mais avant </w:t>
            </w:r>
            <w:r w:rsidR="00D734A6">
              <w:t xml:space="preserve">ça, </w:t>
            </w:r>
            <w:r w:rsidR="005C0030">
              <w:t>on va s’échauffer ».</w:t>
            </w:r>
          </w:p>
          <w:p w14:paraId="371C3F41" w14:textId="13739864" w:rsidR="005C0030" w:rsidRDefault="005C0030" w:rsidP="005C0030">
            <w:r>
              <w:sym w:font="Wingdings" w:char="F0E8"/>
            </w:r>
            <w:r>
              <w:t>2 tours de terrains : un en courant et l’autre en pas chassé</w:t>
            </w:r>
            <w:r w:rsidR="00D734A6">
              <w:t>s</w:t>
            </w:r>
          </w:p>
          <w:p w14:paraId="3AC44852" w14:textId="77777777" w:rsidR="005C0030" w:rsidRDefault="005C0030" w:rsidP="00EF327D"/>
          <w:p w14:paraId="37E46353" w14:textId="77777777" w:rsidR="00BF538D" w:rsidRDefault="00BF538D" w:rsidP="00EF327D">
            <w:pPr>
              <w:rPr>
                <w:u w:val="single"/>
              </w:rPr>
            </w:pPr>
          </w:p>
          <w:p w14:paraId="3E7535B0" w14:textId="1CBA7342" w:rsidR="00E004B0" w:rsidRDefault="004934AC" w:rsidP="00EF327D">
            <w:r w:rsidRPr="004934AC">
              <w:rPr>
                <w:u w:val="single"/>
              </w:rPr>
              <w:t>2</w:t>
            </w:r>
            <w:r w:rsidRPr="004934AC">
              <w:rPr>
                <w:u w:val="single"/>
                <w:vertAlign w:val="superscript"/>
              </w:rPr>
              <w:t>e</w:t>
            </w:r>
            <w:r w:rsidRPr="004934AC">
              <w:rPr>
                <w:u w:val="single"/>
              </w:rPr>
              <w:t xml:space="preserve"> étape </w:t>
            </w:r>
            <w:r w:rsidR="00F36548" w:rsidRPr="004934AC">
              <w:rPr>
                <w:u w:val="single"/>
              </w:rPr>
              <w:t>:</w:t>
            </w:r>
            <w:r w:rsidR="00F36548">
              <w:t xml:space="preserve"> «</w:t>
            </w:r>
            <w:r w:rsidR="00F0508E">
              <w:t> On va maintenant rejouer au jeu de l’épervier</w:t>
            </w:r>
            <w:r w:rsidR="00F36548">
              <w:t>, quelqu’un peut me rappeler les règles ? »</w:t>
            </w:r>
          </w:p>
          <w:p w14:paraId="4CFD0B72" w14:textId="6DF9510B" w:rsidR="00F36548" w:rsidRDefault="00F36548" w:rsidP="00EF327D">
            <w:r>
              <w:sym w:font="Wingdings" w:char="F0E8"/>
            </w:r>
            <w:r>
              <w:t>L’enseignante désigne alors trois élèves (éperviers) qui vont aller se placer au centre et les autres vont devoir traverser en dribblant sans perdre leurs ballons.</w:t>
            </w:r>
          </w:p>
          <w:p w14:paraId="65A0D1A3" w14:textId="67C514FC" w:rsidR="00E004B0" w:rsidRDefault="0023474A" w:rsidP="00EF327D">
            <w:r>
              <w:t>L’enseignante joue un rôle de régulation.</w:t>
            </w:r>
          </w:p>
          <w:p w14:paraId="7A520E17" w14:textId="77777777" w:rsidR="00E004B0" w:rsidRDefault="00E004B0" w:rsidP="00EF327D"/>
          <w:p w14:paraId="7362D554" w14:textId="77777777" w:rsidR="00E004B0" w:rsidRDefault="00E004B0" w:rsidP="00EF327D"/>
          <w:p w14:paraId="3993C040" w14:textId="77777777" w:rsidR="00FB7BF6" w:rsidRDefault="00FB7BF6" w:rsidP="00EF327D">
            <w:pPr>
              <w:rPr>
                <w:u w:val="single"/>
              </w:rPr>
            </w:pPr>
          </w:p>
          <w:p w14:paraId="4ED66703" w14:textId="77777777" w:rsidR="00FB7BF6" w:rsidRDefault="00FB7BF6" w:rsidP="00EF327D">
            <w:pPr>
              <w:rPr>
                <w:u w:val="single"/>
              </w:rPr>
            </w:pPr>
          </w:p>
          <w:p w14:paraId="731EE694" w14:textId="77777777" w:rsidR="00FB7BF6" w:rsidRDefault="00FB7BF6" w:rsidP="00EF327D">
            <w:pPr>
              <w:rPr>
                <w:u w:val="single"/>
              </w:rPr>
            </w:pPr>
          </w:p>
          <w:p w14:paraId="656E27C2" w14:textId="03809EC0" w:rsidR="00007FE8" w:rsidRDefault="004934AC" w:rsidP="00EF327D">
            <w:r w:rsidRPr="004934AC">
              <w:rPr>
                <w:u w:val="single"/>
              </w:rPr>
              <w:t>3</w:t>
            </w:r>
            <w:r w:rsidRPr="004934AC">
              <w:rPr>
                <w:u w:val="single"/>
                <w:vertAlign w:val="superscript"/>
              </w:rPr>
              <w:t>e</w:t>
            </w:r>
            <w:r w:rsidRPr="004934AC">
              <w:rPr>
                <w:u w:val="single"/>
              </w:rPr>
              <w:t xml:space="preserve"> étape : </w:t>
            </w:r>
            <w:r w:rsidRPr="004934AC">
              <w:t>Mise en activité</w:t>
            </w:r>
            <w:r>
              <w:t> </w:t>
            </w:r>
            <w:r w:rsidR="00007FE8">
              <w:t>: « maintenant que vous êtes bien échauffés vous allez tourner sur 3 ateliers ».</w:t>
            </w:r>
          </w:p>
          <w:p w14:paraId="2393B392" w14:textId="4FE6A235" w:rsidR="00007FE8" w:rsidRDefault="00007FE8" w:rsidP="00EF327D">
            <w:r>
              <w:t>L’enseignante leur explique leur déroulement et les consignes de chaque ateliers</w:t>
            </w:r>
            <w:r w:rsidR="00FB7BF6">
              <w:t>).</w:t>
            </w:r>
          </w:p>
          <w:p w14:paraId="12F9FAD2" w14:textId="0C2C62ED" w:rsidR="00DA6B5A" w:rsidRDefault="00DA6B5A" w:rsidP="00EF327D">
            <w:r>
              <w:t>Atelier 1 : passe à 10 : 2 équipes et l’objectif est d’atteindre 10 passes sans interruption par l’autre équipe.</w:t>
            </w:r>
          </w:p>
          <w:p w14:paraId="14F84698" w14:textId="4DC13EB0" w:rsidR="00DA6B5A" w:rsidRDefault="00DA6B5A" w:rsidP="00EF327D">
            <w:r>
              <w:t>Atelier 2 : quatres élèves dans un carré et 4 a</w:t>
            </w:r>
            <w:r w:rsidR="00B6641D">
              <w:t>utres autour. L’objectif est que les joueurs à l’extérieur disposent d’un seul ballon et doivent se faire des passes pour toucher les élèves à l’intérieur du carré.</w:t>
            </w:r>
          </w:p>
          <w:p w14:paraId="5BB06538" w14:textId="10542A07" w:rsidR="00842158" w:rsidRDefault="00842158" w:rsidP="00EF327D">
            <w:r>
              <w:lastRenderedPageBreak/>
              <w:t>Atelier 3 : exercices autour du dribbles : parcours avec plots, se baisser, se tourner, repartir…</w:t>
            </w:r>
          </w:p>
          <w:p w14:paraId="52A67E72" w14:textId="77777777" w:rsidR="00FB7BF6" w:rsidRPr="00007FE8" w:rsidRDefault="00FB7BF6" w:rsidP="00EF327D"/>
          <w:p w14:paraId="5CD72694" w14:textId="77777777" w:rsidR="003E7DC0" w:rsidRDefault="003E7DC0" w:rsidP="00EF327D">
            <w:pPr>
              <w:rPr>
                <w:u w:val="single"/>
              </w:rPr>
            </w:pPr>
          </w:p>
          <w:p w14:paraId="47ACF770" w14:textId="77777777" w:rsidR="00BF538D" w:rsidRDefault="00BF538D" w:rsidP="00EF327D">
            <w:pPr>
              <w:rPr>
                <w:u w:val="single"/>
              </w:rPr>
            </w:pPr>
          </w:p>
          <w:p w14:paraId="76F77980" w14:textId="77777777" w:rsidR="00BF538D" w:rsidRDefault="00BF538D" w:rsidP="00EF327D">
            <w:pPr>
              <w:rPr>
                <w:u w:val="single"/>
              </w:rPr>
            </w:pPr>
          </w:p>
          <w:p w14:paraId="20FEDA2D" w14:textId="77777777" w:rsidR="00BF538D" w:rsidRDefault="00BF538D" w:rsidP="00EF327D">
            <w:pPr>
              <w:rPr>
                <w:u w:val="single"/>
              </w:rPr>
            </w:pPr>
          </w:p>
          <w:p w14:paraId="58F761E8" w14:textId="0EFD2847" w:rsidR="002F76D4" w:rsidRPr="002F76D4" w:rsidRDefault="002F76D4" w:rsidP="00EF327D">
            <w:r>
              <w:rPr>
                <w:u w:val="single"/>
              </w:rPr>
              <w:t>4</w:t>
            </w:r>
            <w:r w:rsidRPr="002F76D4">
              <w:rPr>
                <w:u w:val="single"/>
                <w:vertAlign w:val="superscript"/>
              </w:rPr>
              <w:t>e</w:t>
            </w:r>
            <w:r>
              <w:rPr>
                <w:u w:val="single"/>
              </w:rPr>
              <w:t xml:space="preserve"> étape : </w:t>
            </w:r>
            <w:r w:rsidRPr="002F76D4">
              <w:t>retour sur le travail réalisé :</w:t>
            </w:r>
          </w:p>
          <w:p w14:paraId="2573E610" w14:textId="09FA655B" w:rsidR="002F76D4" w:rsidRDefault="00FA72F4" w:rsidP="00EF327D">
            <w:r>
              <w:t>Discussion ce qui a été réussi et sur les difficultés rencontrées par les élèves.</w:t>
            </w:r>
          </w:p>
          <w:p w14:paraId="04B378D0" w14:textId="05923DC0" w:rsidR="002F76D4" w:rsidRPr="002F76D4" w:rsidRDefault="002F76D4" w:rsidP="00EF327D"/>
        </w:tc>
        <w:tc>
          <w:tcPr>
            <w:tcW w:w="2601" w:type="dxa"/>
            <w:gridSpan w:val="2"/>
          </w:tcPr>
          <w:p w14:paraId="1B7DB229" w14:textId="77777777" w:rsidR="00D05CD5" w:rsidRPr="00FA72F4" w:rsidRDefault="00D05CD5" w:rsidP="004934AC">
            <w:pPr>
              <w:pStyle w:val="Default"/>
              <w:rPr>
                <w:sz w:val="22"/>
                <w:szCs w:val="22"/>
              </w:rPr>
            </w:pPr>
            <w:r w:rsidRPr="00FA72F4">
              <w:rPr>
                <w:sz w:val="22"/>
                <w:szCs w:val="22"/>
              </w:rPr>
              <w:lastRenderedPageBreak/>
              <w:t>Action = appliquer.</w:t>
            </w:r>
          </w:p>
          <w:p w14:paraId="6E15ACD4" w14:textId="5F3E39A1" w:rsidR="007B1283" w:rsidRPr="00FA72F4" w:rsidRDefault="004934AC" w:rsidP="004934AC">
            <w:pPr>
              <w:pStyle w:val="Default"/>
              <w:rPr>
                <w:sz w:val="22"/>
                <w:szCs w:val="22"/>
              </w:rPr>
            </w:pPr>
            <w:r w:rsidRPr="00FA72F4">
              <w:rPr>
                <w:sz w:val="22"/>
                <w:szCs w:val="22"/>
              </w:rPr>
              <w:t xml:space="preserve">Les élèves </w:t>
            </w:r>
            <w:r w:rsidR="00D734A6" w:rsidRPr="00FA72F4">
              <w:rPr>
                <w:sz w:val="22"/>
                <w:szCs w:val="22"/>
              </w:rPr>
              <w:t xml:space="preserve">courent </w:t>
            </w:r>
            <w:r w:rsidR="00D05CD5" w:rsidRPr="00FA72F4">
              <w:rPr>
                <w:sz w:val="22"/>
                <w:szCs w:val="22"/>
              </w:rPr>
              <w:t>et adaptent le rythme selon leurs capacités</w:t>
            </w:r>
            <w:r w:rsidR="007B1283" w:rsidRPr="00FA72F4">
              <w:rPr>
                <w:sz w:val="22"/>
                <w:szCs w:val="22"/>
              </w:rPr>
              <w:t>.</w:t>
            </w:r>
          </w:p>
          <w:p w14:paraId="349F4F29" w14:textId="134016E1" w:rsidR="007B1283" w:rsidRPr="00FA72F4" w:rsidRDefault="00BF538D" w:rsidP="004934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-Difficultés au pas chassés.</w:t>
            </w:r>
          </w:p>
          <w:p w14:paraId="0E4B3CD9" w14:textId="77777777" w:rsidR="00BF538D" w:rsidRDefault="00BF538D" w:rsidP="004934AC">
            <w:pPr>
              <w:pStyle w:val="Default"/>
              <w:rPr>
                <w:sz w:val="22"/>
                <w:szCs w:val="22"/>
              </w:rPr>
            </w:pPr>
          </w:p>
          <w:p w14:paraId="028056BA" w14:textId="4FC33168" w:rsidR="004934AC" w:rsidRPr="00FA72F4" w:rsidRDefault="00F36548" w:rsidP="004934AC">
            <w:pPr>
              <w:pStyle w:val="Default"/>
              <w:rPr>
                <w:sz w:val="22"/>
                <w:szCs w:val="22"/>
              </w:rPr>
            </w:pPr>
            <w:r w:rsidRPr="00FA72F4">
              <w:rPr>
                <w:sz w:val="22"/>
                <w:szCs w:val="22"/>
              </w:rPr>
              <w:t>Les élèves réexpliquent la consigne du jeu et l’appliq</w:t>
            </w:r>
            <w:r w:rsidR="00B26558" w:rsidRPr="00FA72F4">
              <w:rPr>
                <w:sz w:val="22"/>
                <w:szCs w:val="22"/>
              </w:rPr>
              <w:t>uent.</w:t>
            </w:r>
          </w:p>
          <w:p w14:paraId="0B177917" w14:textId="77F50099" w:rsidR="001C5B1F" w:rsidRPr="00FA72F4" w:rsidRDefault="001C5B1F" w:rsidP="004934AC">
            <w:pPr>
              <w:pStyle w:val="Default"/>
              <w:rPr>
                <w:sz w:val="22"/>
                <w:szCs w:val="22"/>
              </w:rPr>
            </w:pPr>
            <w:r w:rsidRPr="00FA72F4">
              <w:rPr>
                <w:sz w:val="22"/>
                <w:szCs w:val="22"/>
              </w:rPr>
              <w:t>-Difficultés éventuelles à dribbler.</w:t>
            </w:r>
          </w:p>
          <w:p w14:paraId="5B7E384E" w14:textId="6628347E" w:rsidR="001C5B1F" w:rsidRPr="00FA72F4" w:rsidRDefault="001C5B1F" w:rsidP="004934AC">
            <w:pPr>
              <w:pStyle w:val="Default"/>
              <w:rPr>
                <w:sz w:val="22"/>
                <w:szCs w:val="22"/>
              </w:rPr>
            </w:pPr>
            <w:r w:rsidRPr="00FA72F4">
              <w:rPr>
                <w:sz w:val="22"/>
                <w:szCs w:val="22"/>
              </w:rPr>
              <w:t>-Erreurs : certains vont peut-être traverser le terrain en courant sans dribbler.</w:t>
            </w:r>
          </w:p>
          <w:p w14:paraId="24737B3C" w14:textId="77777777" w:rsidR="00C1114F" w:rsidRPr="00FA72F4" w:rsidRDefault="00C1114F" w:rsidP="004934AC">
            <w:pPr>
              <w:pStyle w:val="Default"/>
              <w:rPr>
                <w:sz w:val="22"/>
                <w:szCs w:val="22"/>
              </w:rPr>
            </w:pPr>
          </w:p>
          <w:p w14:paraId="54BB356C" w14:textId="77777777" w:rsidR="00C1114F" w:rsidRPr="00FA72F4" w:rsidRDefault="00C1114F" w:rsidP="004934AC">
            <w:pPr>
              <w:pStyle w:val="Default"/>
              <w:rPr>
                <w:sz w:val="22"/>
                <w:szCs w:val="22"/>
              </w:rPr>
            </w:pPr>
          </w:p>
          <w:p w14:paraId="6A3979B7" w14:textId="77777777" w:rsidR="0017427C" w:rsidRDefault="0017427C" w:rsidP="0017427C">
            <w:pPr>
              <w:pStyle w:val="Default"/>
            </w:pPr>
          </w:p>
          <w:p w14:paraId="249C6C1C" w14:textId="77777777" w:rsidR="003072F7" w:rsidRDefault="003072F7" w:rsidP="0017427C">
            <w:pPr>
              <w:pStyle w:val="Default"/>
            </w:pPr>
          </w:p>
          <w:p w14:paraId="444C8A06" w14:textId="25F434DB" w:rsidR="00C71FCA" w:rsidRDefault="00D94614" w:rsidP="0017427C">
            <w:pPr>
              <w:pStyle w:val="Default"/>
            </w:pPr>
            <w:r>
              <w:t>-</w:t>
            </w:r>
            <w:r w:rsidR="00F20200">
              <w:t xml:space="preserve">Application des </w:t>
            </w:r>
            <w:r>
              <w:t>règles</w:t>
            </w:r>
          </w:p>
          <w:p w14:paraId="48CAC926" w14:textId="3A34BAB7" w:rsidR="00D94614" w:rsidRDefault="00D94614" w:rsidP="0017427C">
            <w:pPr>
              <w:pStyle w:val="Default"/>
            </w:pPr>
            <w:r>
              <w:t>-Coopération</w:t>
            </w:r>
          </w:p>
          <w:p w14:paraId="27A033A1" w14:textId="2A8BEC81" w:rsidR="00C71FCA" w:rsidRDefault="001E2D7E" w:rsidP="0017427C">
            <w:pPr>
              <w:pStyle w:val="Default"/>
            </w:pPr>
            <w:r>
              <w:t>Difficulté à gérer la balle en mouvement.</w:t>
            </w:r>
          </w:p>
          <w:p w14:paraId="63E82720" w14:textId="77777777" w:rsidR="00C71FCA" w:rsidRDefault="00C71FCA" w:rsidP="0017427C">
            <w:pPr>
              <w:pStyle w:val="Default"/>
            </w:pPr>
          </w:p>
          <w:p w14:paraId="0189AF34" w14:textId="77777777" w:rsidR="00C71FCA" w:rsidRDefault="00C71FCA" w:rsidP="0017427C">
            <w:pPr>
              <w:pStyle w:val="Default"/>
            </w:pPr>
          </w:p>
          <w:p w14:paraId="00CC9210" w14:textId="77777777" w:rsidR="00C71FCA" w:rsidRDefault="00C71FCA" w:rsidP="0017427C">
            <w:pPr>
              <w:pStyle w:val="Default"/>
            </w:pPr>
          </w:p>
          <w:p w14:paraId="0B8EAA7D" w14:textId="77777777" w:rsidR="00BF538D" w:rsidRDefault="00BF538D" w:rsidP="0017427C">
            <w:pPr>
              <w:pStyle w:val="Default"/>
            </w:pPr>
          </w:p>
          <w:p w14:paraId="5CA703CF" w14:textId="77777777" w:rsidR="00BF538D" w:rsidRDefault="00BF538D" w:rsidP="0017427C">
            <w:pPr>
              <w:pStyle w:val="Default"/>
            </w:pPr>
          </w:p>
          <w:p w14:paraId="46C12BAF" w14:textId="77777777" w:rsidR="00BF538D" w:rsidRDefault="00BF538D" w:rsidP="0017427C">
            <w:pPr>
              <w:pStyle w:val="Default"/>
            </w:pPr>
          </w:p>
          <w:p w14:paraId="187F65A5" w14:textId="77777777" w:rsidR="00BF538D" w:rsidRDefault="00BF538D" w:rsidP="0017427C">
            <w:pPr>
              <w:pStyle w:val="Default"/>
            </w:pPr>
          </w:p>
          <w:p w14:paraId="027D72D4" w14:textId="77777777" w:rsidR="001E2D7E" w:rsidRDefault="001E2D7E" w:rsidP="0017427C">
            <w:pPr>
              <w:pStyle w:val="Default"/>
            </w:pPr>
          </w:p>
          <w:p w14:paraId="5E68EBDA" w14:textId="54FCD4D3" w:rsidR="00C71FCA" w:rsidRDefault="00C71FCA" w:rsidP="0017427C">
            <w:pPr>
              <w:pStyle w:val="Default"/>
            </w:pPr>
            <w:r>
              <w:t>Les élèves expriment leurs ressentis et échangent sur les différentes activités réalisées.</w:t>
            </w:r>
          </w:p>
          <w:p w14:paraId="14703277" w14:textId="77777777" w:rsidR="0017427C" w:rsidRDefault="0017427C" w:rsidP="0017427C">
            <w:pPr>
              <w:pStyle w:val="Default"/>
            </w:pPr>
          </w:p>
          <w:p w14:paraId="5DBA5839" w14:textId="1ABE80C5" w:rsidR="0017427C" w:rsidRDefault="0017427C" w:rsidP="0017427C">
            <w:pPr>
              <w:pStyle w:val="Default"/>
            </w:pPr>
          </w:p>
        </w:tc>
        <w:tc>
          <w:tcPr>
            <w:tcW w:w="1224" w:type="dxa"/>
          </w:tcPr>
          <w:p w14:paraId="3CF92BA9" w14:textId="77777777" w:rsidR="008961C4" w:rsidRDefault="008961C4" w:rsidP="00EF327D"/>
          <w:p w14:paraId="50D77173" w14:textId="62F3C5D3" w:rsidR="00EF327D" w:rsidRDefault="004934AC" w:rsidP="00EF327D">
            <w:r>
              <w:t xml:space="preserve"> </w:t>
            </w:r>
            <w:r w:rsidR="002F76D4">
              <w:t>C</w:t>
            </w:r>
            <w:r>
              <w:t>ollectif</w:t>
            </w:r>
          </w:p>
          <w:p w14:paraId="74283472" w14:textId="77777777" w:rsidR="002F76D4" w:rsidRDefault="002F76D4" w:rsidP="00EF327D"/>
          <w:p w14:paraId="4570FA4A" w14:textId="77777777" w:rsidR="002F76D4" w:rsidRDefault="002F76D4" w:rsidP="00EF327D"/>
          <w:p w14:paraId="1A3ED2E9" w14:textId="77777777" w:rsidR="002F76D4" w:rsidRDefault="002F76D4" w:rsidP="00EF327D"/>
          <w:p w14:paraId="772DE8F1" w14:textId="77777777" w:rsidR="002F76D4" w:rsidRDefault="002F76D4" w:rsidP="00EF327D"/>
          <w:p w14:paraId="374E5D83" w14:textId="77777777" w:rsidR="002F76D4" w:rsidRDefault="002F76D4" w:rsidP="00EF327D">
            <w:r>
              <w:t>Collectif</w:t>
            </w:r>
          </w:p>
          <w:p w14:paraId="54663D16" w14:textId="77777777" w:rsidR="002F76D4" w:rsidRDefault="002F76D4" w:rsidP="00EF327D"/>
          <w:p w14:paraId="71424E4E" w14:textId="77777777" w:rsidR="002F76D4" w:rsidRDefault="002F76D4" w:rsidP="00EF327D"/>
          <w:p w14:paraId="792C722A" w14:textId="77777777" w:rsidR="00281197" w:rsidRDefault="00281197" w:rsidP="00EF327D"/>
          <w:p w14:paraId="518E7363" w14:textId="77777777" w:rsidR="00281197" w:rsidRDefault="00281197" w:rsidP="00EF327D"/>
          <w:p w14:paraId="12FBD71A" w14:textId="77777777" w:rsidR="00281197" w:rsidRDefault="00281197" w:rsidP="00EF327D"/>
          <w:p w14:paraId="28603253" w14:textId="77777777" w:rsidR="00281197" w:rsidRDefault="00281197" w:rsidP="00EF327D"/>
          <w:p w14:paraId="3AC387C8" w14:textId="77777777" w:rsidR="00281197" w:rsidRDefault="00281197" w:rsidP="00EF327D"/>
          <w:p w14:paraId="0C29C164" w14:textId="77777777" w:rsidR="00281197" w:rsidRDefault="00281197" w:rsidP="00EF327D"/>
          <w:p w14:paraId="6E60192E" w14:textId="77777777" w:rsidR="00281197" w:rsidRDefault="00281197" w:rsidP="00EF327D"/>
          <w:p w14:paraId="422EE3E6" w14:textId="77777777" w:rsidR="002F76D4" w:rsidRDefault="002F76D4" w:rsidP="00EF327D"/>
          <w:p w14:paraId="1BE9D80E" w14:textId="6777FB00" w:rsidR="002F76D4" w:rsidRDefault="002F76D4" w:rsidP="00EF327D"/>
          <w:p w14:paraId="4ECAF47C" w14:textId="77777777" w:rsidR="0017427C" w:rsidRDefault="0017427C" w:rsidP="00EF327D"/>
          <w:p w14:paraId="716525AD" w14:textId="3344C977" w:rsidR="00FB7BF6" w:rsidRDefault="00FB7BF6" w:rsidP="00EF327D">
            <w:r>
              <w:t>Petits groupes (8 élèves)</w:t>
            </w:r>
          </w:p>
          <w:p w14:paraId="5F8622AA" w14:textId="77777777" w:rsidR="00FB7BF6" w:rsidRDefault="00FB7BF6" w:rsidP="00EF327D"/>
          <w:p w14:paraId="10535B29" w14:textId="77777777" w:rsidR="00FB7BF6" w:rsidRDefault="00FB7BF6" w:rsidP="00EF327D"/>
          <w:p w14:paraId="7C99A535" w14:textId="77777777" w:rsidR="00FB7BF6" w:rsidRDefault="00FB7BF6" w:rsidP="00EF327D"/>
          <w:p w14:paraId="6BD3D599" w14:textId="77777777" w:rsidR="00FB7BF6" w:rsidRDefault="00FB7BF6" w:rsidP="00EF327D"/>
          <w:p w14:paraId="40339DA8" w14:textId="77777777" w:rsidR="00FB7BF6" w:rsidRDefault="00FB7BF6" w:rsidP="00EF327D"/>
          <w:p w14:paraId="4143A75A" w14:textId="77777777" w:rsidR="00FB7BF6" w:rsidRDefault="00FB7BF6" w:rsidP="00EF327D"/>
          <w:p w14:paraId="23D76DDA" w14:textId="77777777" w:rsidR="00FB7BF6" w:rsidRDefault="00FB7BF6" w:rsidP="00EF327D"/>
          <w:p w14:paraId="3BAE9693" w14:textId="77777777" w:rsidR="00FB7BF6" w:rsidRDefault="00FB7BF6" w:rsidP="00EF327D"/>
          <w:p w14:paraId="4AB29781" w14:textId="77777777" w:rsidR="00FA72F4" w:rsidRDefault="00FA72F4" w:rsidP="00EF327D"/>
          <w:p w14:paraId="2DA55C13" w14:textId="77777777" w:rsidR="00BF538D" w:rsidRDefault="00BF538D" w:rsidP="00EF327D"/>
          <w:p w14:paraId="5249C4DF" w14:textId="77777777" w:rsidR="00BF538D" w:rsidRDefault="00BF538D" w:rsidP="00EF327D"/>
          <w:p w14:paraId="75126155" w14:textId="20E34AA0" w:rsidR="002F76D4" w:rsidRDefault="00FA72F4" w:rsidP="00EF327D">
            <w:r>
              <w:t>Collectif</w:t>
            </w:r>
          </w:p>
          <w:p w14:paraId="5D2CE852" w14:textId="77777777" w:rsidR="002F76D4" w:rsidRDefault="002F76D4" w:rsidP="00EF327D"/>
          <w:p w14:paraId="1ED987F4" w14:textId="77777777" w:rsidR="002F76D4" w:rsidRDefault="002F76D4" w:rsidP="00EF327D"/>
          <w:p w14:paraId="1A416047" w14:textId="0E5D005B" w:rsidR="002F76D4" w:rsidRDefault="002F76D4" w:rsidP="00EF327D"/>
        </w:tc>
        <w:tc>
          <w:tcPr>
            <w:tcW w:w="3037" w:type="dxa"/>
            <w:shd w:val="clear" w:color="auto" w:fill="D0CECE" w:themeFill="background2" w:themeFillShade="E6"/>
          </w:tcPr>
          <w:p w14:paraId="2A98E08A" w14:textId="77777777" w:rsidR="00307722" w:rsidRDefault="00307722" w:rsidP="00EF327D"/>
          <w:p w14:paraId="5D5C8973" w14:textId="61BFD522" w:rsidR="00307722" w:rsidRDefault="00307722" w:rsidP="00EF327D">
            <w:r>
              <w:t>Diminution du nombre de tours à réaliser si élèves en difficultés.</w:t>
            </w:r>
          </w:p>
          <w:p w14:paraId="6CE38A63" w14:textId="77777777" w:rsidR="004934AC" w:rsidRDefault="004934AC" w:rsidP="00EF327D"/>
          <w:p w14:paraId="49CCF54C" w14:textId="77777777" w:rsidR="004934AC" w:rsidRDefault="004934AC" w:rsidP="00EF327D"/>
          <w:p w14:paraId="761D3D8C" w14:textId="2DE0DA7E" w:rsidR="008223DB" w:rsidRDefault="008223DB" w:rsidP="00EF327D">
            <w:r>
              <w:t>-Réduction de l’espace de jeu</w:t>
            </w:r>
            <w:r w:rsidR="00410883">
              <w:t xml:space="preserve"> ou agrandissement selon le niveau.</w:t>
            </w:r>
          </w:p>
          <w:p w14:paraId="3B3B12D5" w14:textId="397FBE16" w:rsidR="008223DB" w:rsidRDefault="008223DB" w:rsidP="00EF327D">
            <w:r>
              <w:t>-Augmentation du nombre d’éperviers au départ.</w:t>
            </w:r>
          </w:p>
          <w:p w14:paraId="56EB4F4E" w14:textId="77777777" w:rsidR="004934AC" w:rsidRDefault="004934AC" w:rsidP="00EF327D"/>
          <w:p w14:paraId="1C4E565A" w14:textId="77777777" w:rsidR="004934AC" w:rsidRDefault="004934AC" w:rsidP="00EF327D"/>
          <w:p w14:paraId="04538D92" w14:textId="77777777" w:rsidR="004934AC" w:rsidRDefault="004934AC" w:rsidP="00EF327D"/>
          <w:p w14:paraId="146AC979" w14:textId="77777777" w:rsidR="004934AC" w:rsidRDefault="004934AC" w:rsidP="00EF327D"/>
          <w:p w14:paraId="5FBFD99B" w14:textId="77777777" w:rsidR="002F76D4" w:rsidRDefault="002F76D4" w:rsidP="00EF327D"/>
          <w:p w14:paraId="25637CEC" w14:textId="77777777" w:rsidR="003072F7" w:rsidRDefault="003072F7" w:rsidP="004934AC"/>
          <w:p w14:paraId="17086655" w14:textId="77777777" w:rsidR="003072F7" w:rsidRDefault="007B6B3E" w:rsidP="004934AC">
            <w:r>
              <w:t>-Simplification des consignes si besoin.</w:t>
            </w:r>
          </w:p>
          <w:p w14:paraId="43117B4B" w14:textId="18F19660" w:rsidR="000851D0" w:rsidRDefault="000851D0" w:rsidP="004934AC">
            <w:r>
              <w:t>-Pour l’atelier 1, diminution du nombre de passe à réaliser.</w:t>
            </w:r>
          </w:p>
          <w:p w14:paraId="02B725E5" w14:textId="77777777" w:rsidR="007B6B3E" w:rsidRDefault="007B6B3E" w:rsidP="004934AC">
            <w:r>
              <w:t>-Pour l’atelier 2, diminution de la taille du carré</w:t>
            </w:r>
            <w:r w:rsidR="00FE3FDB">
              <w:t xml:space="preserve"> si difficultés.</w:t>
            </w:r>
          </w:p>
          <w:p w14:paraId="678B82D4" w14:textId="346A36E2" w:rsidR="00FE3FDB" w:rsidRDefault="000851D0" w:rsidP="004934AC">
            <w:r>
              <w:t xml:space="preserve">-Pour l’atelier 3, </w:t>
            </w:r>
            <w:r w:rsidR="00393090">
              <w:t>simplification et aide aux dribbles.</w:t>
            </w:r>
          </w:p>
          <w:p w14:paraId="6892BF17" w14:textId="77777777" w:rsidR="00FE3FDB" w:rsidRDefault="00FE3FDB" w:rsidP="004934AC"/>
          <w:p w14:paraId="547C1E09" w14:textId="77777777" w:rsidR="00FE3FDB" w:rsidRDefault="00FE3FDB" w:rsidP="004934AC"/>
          <w:p w14:paraId="63796372" w14:textId="77777777" w:rsidR="00FE3FDB" w:rsidRDefault="00FE3FDB" w:rsidP="004934AC"/>
          <w:p w14:paraId="006AE886" w14:textId="77777777" w:rsidR="00FE3FDB" w:rsidRDefault="00FE3FDB" w:rsidP="004934AC"/>
          <w:p w14:paraId="2DCF559A" w14:textId="77777777" w:rsidR="00FE3FDB" w:rsidRDefault="00FE3FDB" w:rsidP="004934AC"/>
          <w:p w14:paraId="3DF2B928" w14:textId="77777777" w:rsidR="00FE3FDB" w:rsidRDefault="00FE3FDB" w:rsidP="004934AC"/>
          <w:p w14:paraId="253D65AE" w14:textId="77777777" w:rsidR="00BF538D" w:rsidRDefault="00BF538D" w:rsidP="004934AC"/>
          <w:p w14:paraId="2AE12D80" w14:textId="77777777" w:rsidR="00BF538D" w:rsidRDefault="00BF538D" w:rsidP="004934AC"/>
          <w:p w14:paraId="30C8C58A" w14:textId="3F729C41" w:rsidR="00FE3FDB" w:rsidRDefault="00FE3FDB" w:rsidP="004934AC">
            <w:r>
              <w:t xml:space="preserve">Valorisation des progrès observées </w:t>
            </w:r>
          </w:p>
        </w:tc>
      </w:tr>
      <w:tr w:rsidR="00A308B8" w14:paraId="0CD04B64" w14:textId="77777777" w:rsidTr="00A308B8">
        <w:trPr>
          <w:trHeight w:val="864"/>
        </w:trPr>
        <w:tc>
          <w:tcPr>
            <w:tcW w:w="15702" w:type="dxa"/>
            <w:gridSpan w:val="7"/>
          </w:tcPr>
          <w:p w14:paraId="706FD1CB" w14:textId="77777777" w:rsidR="00A308B8" w:rsidRDefault="00A308B8" w:rsidP="00EF327D">
            <w:r>
              <w:lastRenderedPageBreak/>
              <w:t xml:space="preserve">Bilan de la séance : </w:t>
            </w:r>
          </w:p>
        </w:tc>
      </w:tr>
    </w:tbl>
    <w:p w14:paraId="2DE8EB5C" w14:textId="77777777" w:rsidR="002F76D4" w:rsidRDefault="002F76D4" w:rsidP="002F76D4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*Décrire les actions des élèves </w:t>
      </w:r>
    </w:p>
    <w:p w14:paraId="5B99EC75" w14:textId="77777777" w:rsidR="002F76D4" w:rsidRDefault="002F76D4" w:rsidP="002F76D4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Exemples : </w:t>
      </w:r>
    </w:p>
    <w:p w14:paraId="3B111BA5" w14:textId="77777777" w:rsidR="002F76D4" w:rsidRDefault="002F76D4" w:rsidP="002F76D4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rappeler, résumer, évoquer, émettre des hypothèses, écouter, échanger, justifier son/ses choix, placer, vérifier puis valider, appliquer, coller, écrire, copier, fixer, observer, raconter, comparer, trier, classer, ranger... </w:t>
      </w:r>
    </w:p>
    <w:p w14:paraId="1A5E6C4D" w14:textId="77777777" w:rsidR="00C72AF4" w:rsidRDefault="00C72AF4" w:rsidP="00C72AF4"/>
    <w:sectPr w:rsidR="00C72AF4" w:rsidSect="00C72A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78E1"/>
    <w:multiLevelType w:val="hybridMultilevel"/>
    <w:tmpl w:val="E42AA0A4"/>
    <w:lvl w:ilvl="0" w:tplc="FFFFFFFF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03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F4"/>
    <w:rsid w:val="00007FE8"/>
    <w:rsid w:val="00030C29"/>
    <w:rsid w:val="000851D0"/>
    <w:rsid w:val="0017427C"/>
    <w:rsid w:val="001C5B1F"/>
    <w:rsid w:val="001D1F34"/>
    <w:rsid w:val="001E2D7E"/>
    <w:rsid w:val="0023474A"/>
    <w:rsid w:val="00281197"/>
    <w:rsid w:val="002C48AE"/>
    <w:rsid w:val="002F76D4"/>
    <w:rsid w:val="003072F7"/>
    <w:rsid w:val="00307722"/>
    <w:rsid w:val="00393090"/>
    <w:rsid w:val="003E7DC0"/>
    <w:rsid w:val="00410883"/>
    <w:rsid w:val="004934AC"/>
    <w:rsid w:val="004946F2"/>
    <w:rsid w:val="004A2E8F"/>
    <w:rsid w:val="005C0030"/>
    <w:rsid w:val="0064119F"/>
    <w:rsid w:val="007B1283"/>
    <w:rsid w:val="007B6B3E"/>
    <w:rsid w:val="008223DB"/>
    <w:rsid w:val="00842158"/>
    <w:rsid w:val="008961C4"/>
    <w:rsid w:val="008D21B4"/>
    <w:rsid w:val="009A57B1"/>
    <w:rsid w:val="009C3847"/>
    <w:rsid w:val="00A308B8"/>
    <w:rsid w:val="00A64670"/>
    <w:rsid w:val="00A72ABE"/>
    <w:rsid w:val="00AA20CD"/>
    <w:rsid w:val="00B26558"/>
    <w:rsid w:val="00B6641D"/>
    <w:rsid w:val="00BF538D"/>
    <w:rsid w:val="00C1114F"/>
    <w:rsid w:val="00C71FCA"/>
    <w:rsid w:val="00C72AF4"/>
    <w:rsid w:val="00D006D5"/>
    <w:rsid w:val="00D05CD5"/>
    <w:rsid w:val="00D71B67"/>
    <w:rsid w:val="00D734A6"/>
    <w:rsid w:val="00D94614"/>
    <w:rsid w:val="00DA6B5A"/>
    <w:rsid w:val="00DE2DC6"/>
    <w:rsid w:val="00E004B0"/>
    <w:rsid w:val="00E80F4E"/>
    <w:rsid w:val="00EF327D"/>
    <w:rsid w:val="00F0508E"/>
    <w:rsid w:val="00F20200"/>
    <w:rsid w:val="00F36548"/>
    <w:rsid w:val="00F515D4"/>
    <w:rsid w:val="00F63958"/>
    <w:rsid w:val="00FA72F4"/>
    <w:rsid w:val="00FB7BF6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7947"/>
  <w15:chartTrackingRefBased/>
  <w15:docId w15:val="{D66731D4-92E9-43E0-A444-D7F360B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34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C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dc:description/>
  <cp:lastModifiedBy>Maëlle Sandrine David</cp:lastModifiedBy>
  <cp:revision>2</cp:revision>
  <dcterms:created xsi:type="dcterms:W3CDTF">2025-01-28T15:18:00Z</dcterms:created>
  <dcterms:modified xsi:type="dcterms:W3CDTF">2025-01-28T15:18:00Z</dcterms:modified>
</cp:coreProperties>
</file>