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7F616" w14:textId="1BE096F1" w:rsidR="0049062E" w:rsidRPr="0049062E" w:rsidRDefault="0049062E" w:rsidP="0049062E">
      <w:pPr>
        <w:spacing w:after="0" w:line="240" w:lineRule="auto"/>
        <w:jc w:val="center"/>
        <w:rPr>
          <w:rFonts w:ascii="Times New Roman" w:hAnsi="Times New Roman" w:cs="Times New Roman"/>
          <w:b/>
          <w:bCs/>
          <w:sz w:val="28"/>
          <w:szCs w:val="28"/>
        </w:rPr>
      </w:pPr>
      <w:r w:rsidRPr="0049062E">
        <w:rPr>
          <w:rFonts w:ascii="Times New Roman" w:hAnsi="Times New Roman" w:cs="Times New Roman"/>
          <w:b/>
          <w:bCs/>
          <w:sz w:val="28"/>
          <w:szCs w:val="28"/>
        </w:rPr>
        <w:t>Сценарий активности для старших воспитателей</w:t>
      </w:r>
    </w:p>
    <w:p w14:paraId="7327A743" w14:textId="77777777" w:rsidR="0049062E" w:rsidRPr="0049062E" w:rsidRDefault="0049062E" w:rsidP="0049062E">
      <w:pPr>
        <w:spacing w:after="0" w:line="240" w:lineRule="auto"/>
        <w:jc w:val="center"/>
        <w:rPr>
          <w:rFonts w:ascii="Times New Roman" w:hAnsi="Times New Roman" w:cs="Times New Roman"/>
          <w:b/>
          <w:bCs/>
          <w:sz w:val="28"/>
          <w:szCs w:val="28"/>
        </w:rPr>
      </w:pPr>
      <w:r w:rsidRPr="0049062E">
        <w:rPr>
          <w:rFonts w:ascii="Times New Roman" w:hAnsi="Times New Roman" w:cs="Times New Roman"/>
          <w:b/>
          <w:bCs/>
          <w:sz w:val="28"/>
          <w:szCs w:val="28"/>
        </w:rPr>
        <w:t>Мировое кафе «Вызовы времени: отвечаем профессионально»</w:t>
      </w:r>
    </w:p>
    <w:p w14:paraId="579E68CF" w14:textId="77777777" w:rsidR="0049062E" w:rsidRDefault="0049062E" w:rsidP="00AD1011">
      <w:pPr>
        <w:spacing w:after="0" w:line="240" w:lineRule="auto"/>
        <w:jc w:val="both"/>
        <w:rPr>
          <w:rFonts w:ascii="Times New Roman" w:hAnsi="Times New Roman" w:cs="Times New Roman"/>
          <w:sz w:val="28"/>
          <w:szCs w:val="28"/>
        </w:rPr>
      </w:pPr>
    </w:p>
    <w:p w14:paraId="596A023F" w14:textId="06427FD2" w:rsidR="0049062E" w:rsidRPr="0049062E" w:rsidRDefault="0049062E" w:rsidP="00AD1011">
      <w:pPr>
        <w:spacing w:after="0" w:line="240" w:lineRule="auto"/>
        <w:jc w:val="both"/>
        <w:rPr>
          <w:rFonts w:ascii="Times New Roman" w:hAnsi="Times New Roman" w:cs="Times New Roman"/>
          <w:sz w:val="28"/>
          <w:szCs w:val="28"/>
        </w:rPr>
      </w:pPr>
      <w:r w:rsidRPr="0049062E">
        <w:rPr>
          <w:rFonts w:ascii="Times New Roman" w:hAnsi="Times New Roman" w:cs="Times New Roman"/>
          <w:sz w:val="28"/>
          <w:szCs w:val="28"/>
        </w:rPr>
        <w:t>Цель:</w:t>
      </w:r>
      <w:r>
        <w:rPr>
          <w:rFonts w:ascii="Times New Roman" w:hAnsi="Times New Roman" w:cs="Times New Roman"/>
          <w:sz w:val="28"/>
          <w:szCs w:val="28"/>
        </w:rPr>
        <w:t xml:space="preserve"> к</w:t>
      </w:r>
      <w:r w:rsidRPr="0049062E">
        <w:rPr>
          <w:rFonts w:ascii="Times New Roman" w:hAnsi="Times New Roman" w:cs="Times New Roman"/>
          <w:sz w:val="28"/>
          <w:szCs w:val="28"/>
        </w:rPr>
        <w:t>оллективно выработать стратегии решения актуальных проблем современного дошкольного образования.</w:t>
      </w:r>
    </w:p>
    <w:p w14:paraId="4AB330D5" w14:textId="77777777" w:rsidR="0049062E" w:rsidRDefault="0049062E" w:rsidP="00AD1011">
      <w:pPr>
        <w:spacing w:after="0" w:line="240" w:lineRule="auto"/>
        <w:jc w:val="both"/>
        <w:rPr>
          <w:rFonts w:ascii="Times New Roman" w:hAnsi="Times New Roman" w:cs="Times New Roman"/>
          <w:sz w:val="28"/>
          <w:szCs w:val="28"/>
        </w:rPr>
      </w:pPr>
    </w:p>
    <w:p w14:paraId="1CBFD3C7" w14:textId="402E48FF" w:rsidR="00AD1011" w:rsidRPr="00AD1011" w:rsidRDefault="00AD1011" w:rsidP="00AD1011">
      <w:pPr>
        <w:spacing w:after="0" w:line="240" w:lineRule="auto"/>
        <w:jc w:val="both"/>
        <w:rPr>
          <w:rFonts w:ascii="Times New Roman" w:hAnsi="Times New Roman" w:cs="Times New Roman"/>
          <w:sz w:val="28"/>
          <w:szCs w:val="28"/>
        </w:rPr>
      </w:pPr>
      <w:r w:rsidRPr="00AD1011">
        <w:rPr>
          <w:rFonts w:ascii="Times New Roman" w:hAnsi="Times New Roman" w:cs="Times New Roman"/>
          <w:sz w:val="28"/>
          <w:szCs w:val="28"/>
        </w:rPr>
        <w:t>Коллеги, добрый день!</w:t>
      </w:r>
    </w:p>
    <w:p w14:paraId="062C4C78" w14:textId="77777777" w:rsidR="00AD1011" w:rsidRPr="00AD1011" w:rsidRDefault="00AD1011" w:rsidP="00AD1011">
      <w:pPr>
        <w:spacing w:after="0" w:line="240" w:lineRule="auto"/>
        <w:ind w:firstLine="708"/>
        <w:jc w:val="both"/>
        <w:rPr>
          <w:rFonts w:ascii="Times New Roman" w:hAnsi="Times New Roman" w:cs="Times New Roman"/>
          <w:sz w:val="28"/>
          <w:szCs w:val="28"/>
        </w:rPr>
      </w:pPr>
      <w:r w:rsidRPr="00AD1011">
        <w:rPr>
          <w:rFonts w:ascii="Times New Roman" w:hAnsi="Times New Roman" w:cs="Times New Roman"/>
          <w:sz w:val="28"/>
          <w:szCs w:val="28"/>
        </w:rPr>
        <w:t>Сегодня мы с вами собрались здесь не просто на совещание, а на настоящую лабораторию идей. Перед нами стоят сложные, но очень актуальные вызовы современного образования. И чтобы найти ответы на них, мы сегодня будем работать по-новому — в формате дискуссионных площадок.</w:t>
      </w:r>
    </w:p>
    <w:p w14:paraId="6C7E3C88" w14:textId="77777777" w:rsidR="00AD1011" w:rsidRPr="00AD1011" w:rsidRDefault="00AD1011" w:rsidP="00AD1011">
      <w:pPr>
        <w:spacing w:after="0" w:line="240" w:lineRule="auto"/>
        <w:ind w:firstLine="708"/>
        <w:jc w:val="both"/>
        <w:rPr>
          <w:rFonts w:ascii="Times New Roman" w:hAnsi="Times New Roman" w:cs="Times New Roman"/>
          <w:sz w:val="28"/>
          <w:szCs w:val="28"/>
        </w:rPr>
      </w:pPr>
      <w:bookmarkStart w:id="0" w:name="_Hlk209528858"/>
      <w:r w:rsidRPr="00AD1011">
        <w:rPr>
          <w:rFonts w:ascii="Times New Roman" w:hAnsi="Times New Roman" w:cs="Times New Roman"/>
          <w:sz w:val="28"/>
          <w:szCs w:val="28"/>
        </w:rPr>
        <w:t>Перед вами — пять столов, каждый из которых посвящен острой и важной теме. Ваша задача — погрузиться в проблему, обменяться опытом и, самое главное, выработать конкретные, рабочие решения, которые мы сможем применять в нашем детском саду.</w:t>
      </w:r>
    </w:p>
    <w:bookmarkEnd w:id="0"/>
    <w:p w14:paraId="41E51C4D" w14:textId="2AC682F7" w:rsidR="00AD1011" w:rsidRPr="00AD1011" w:rsidRDefault="00AD1011" w:rsidP="00AD1011">
      <w:pPr>
        <w:spacing w:after="0" w:line="240" w:lineRule="auto"/>
        <w:ind w:firstLine="708"/>
        <w:jc w:val="both"/>
        <w:rPr>
          <w:rFonts w:ascii="Times New Roman" w:hAnsi="Times New Roman" w:cs="Times New Roman"/>
          <w:sz w:val="28"/>
          <w:szCs w:val="28"/>
        </w:rPr>
      </w:pPr>
      <w:r w:rsidRPr="00AD1011">
        <w:rPr>
          <w:rFonts w:ascii="Times New Roman" w:hAnsi="Times New Roman" w:cs="Times New Roman"/>
          <w:sz w:val="28"/>
          <w:szCs w:val="28"/>
        </w:rPr>
        <w:t xml:space="preserve">Позвольте мне кратко представить </w:t>
      </w:r>
      <w:r>
        <w:rPr>
          <w:rFonts w:ascii="Times New Roman" w:hAnsi="Times New Roman" w:cs="Times New Roman"/>
          <w:sz w:val="28"/>
          <w:szCs w:val="28"/>
        </w:rPr>
        <w:t>тему каждого стола</w:t>
      </w:r>
      <w:r w:rsidRPr="00AD1011">
        <w:rPr>
          <w:rFonts w:ascii="Times New Roman" w:hAnsi="Times New Roman" w:cs="Times New Roman"/>
          <w:sz w:val="28"/>
          <w:szCs w:val="28"/>
        </w:rPr>
        <w:t xml:space="preserve"> и задать вам вектор для размышлений.</w:t>
      </w:r>
    </w:p>
    <w:p w14:paraId="5080E34D" w14:textId="3B551D79" w:rsidR="00AD1011" w:rsidRPr="00AD1011" w:rsidRDefault="00AD1011" w:rsidP="00AD1011">
      <w:pPr>
        <w:spacing w:after="0" w:line="240" w:lineRule="auto"/>
        <w:jc w:val="both"/>
        <w:rPr>
          <w:rFonts w:ascii="Times New Roman" w:hAnsi="Times New Roman" w:cs="Times New Roman"/>
          <w:b/>
          <w:bCs/>
          <w:sz w:val="28"/>
          <w:szCs w:val="28"/>
        </w:rPr>
      </w:pPr>
      <w:r w:rsidRPr="00AD1011">
        <w:rPr>
          <w:rFonts w:ascii="Times New Roman" w:hAnsi="Times New Roman" w:cs="Times New Roman"/>
          <w:b/>
          <w:bCs/>
          <w:sz w:val="28"/>
          <w:szCs w:val="28"/>
        </w:rPr>
        <w:t xml:space="preserve">Стол 1: «Цифра </w:t>
      </w:r>
      <w:proofErr w:type="spellStart"/>
      <w:r w:rsidRPr="00AD1011">
        <w:rPr>
          <w:rFonts w:ascii="Times New Roman" w:hAnsi="Times New Roman" w:cs="Times New Roman"/>
          <w:b/>
          <w:bCs/>
          <w:sz w:val="28"/>
          <w:szCs w:val="28"/>
        </w:rPr>
        <w:t>vs</w:t>
      </w:r>
      <w:proofErr w:type="spellEnd"/>
      <w:r w:rsidRPr="00AD1011">
        <w:rPr>
          <w:rFonts w:ascii="Times New Roman" w:hAnsi="Times New Roman" w:cs="Times New Roman"/>
          <w:b/>
          <w:bCs/>
          <w:sz w:val="28"/>
          <w:szCs w:val="28"/>
        </w:rPr>
        <w:t xml:space="preserve">. Реальность» </w:t>
      </w:r>
      <w:r w:rsidRPr="00AD1011">
        <w:rPr>
          <w:rFonts w:ascii="Times New Roman" w:hAnsi="Times New Roman" w:cs="Times New Roman"/>
          <w:sz w:val="28"/>
          <w:szCs w:val="28"/>
        </w:rPr>
        <w:t>Ключевой вопрос</w:t>
      </w:r>
      <w:proofErr w:type="gramStart"/>
      <w:r w:rsidRPr="00AD1011">
        <w:rPr>
          <w:rFonts w:ascii="Times New Roman" w:hAnsi="Times New Roman" w:cs="Times New Roman"/>
          <w:sz w:val="28"/>
          <w:szCs w:val="28"/>
        </w:rPr>
        <w:t xml:space="preserve">: </w:t>
      </w:r>
      <w:r w:rsidRPr="00AD1011">
        <w:rPr>
          <w:rFonts w:ascii="Times New Roman" w:hAnsi="Times New Roman" w:cs="Times New Roman"/>
          <w:b/>
          <w:bCs/>
          <w:sz w:val="28"/>
          <w:szCs w:val="28"/>
        </w:rPr>
        <w:t>Как</w:t>
      </w:r>
      <w:proofErr w:type="gramEnd"/>
      <w:r w:rsidRPr="00AD1011">
        <w:rPr>
          <w:rFonts w:ascii="Times New Roman" w:hAnsi="Times New Roman" w:cs="Times New Roman"/>
          <w:b/>
          <w:bCs/>
          <w:sz w:val="28"/>
          <w:szCs w:val="28"/>
        </w:rPr>
        <w:t xml:space="preserve"> грамотно интегрировать цифровые технологии, не навредив детскому развитию?</w:t>
      </w:r>
    </w:p>
    <w:p w14:paraId="0D7B8939" w14:textId="7FE00731" w:rsidR="00AD1011" w:rsidRPr="00AD1011" w:rsidRDefault="00AD1011" w:rsidP="00AD1011">
      <w:pPr>
        <w:spacing w:after="0" w:line="240" w:lineRule="auto"/>
        <w:jc w:val="both"/>
        <w:rPr>
          <w:rFonts w:ascii="Times New Roman" w:hAnsi="Times New Roman" w:cs="Times New Roman"/>
          <w:sz w:val="28"/>
          <w:szCs w:val="28"/>
        </w:rPr>
      </w:pPr>
      <w:r w:rsidRPr="00AD1011">
        <w:rPr>
          <w:rFonts w:ascii="Times New Roman" w:hAnsi="Times New Roman" w:cs="Times New Roman"/>
          <w:sz w:val="28"/>
          <w:szCs w:val="28"/>
        </w:rPr>
        <w:t>Мы все видим, как цифровой мир наступает. Наши дети — это цифровые аборигены. Но наша задача — не запрещать, а быть для них проводниками. Как сделать так, чтобы интерактивная доска или планшет стали инструментами для творчества и исследования, а не просто электронной няней? Где та грань, где заканчивается польза и начинается вред? Как нам соблюсти тот самый золотой баланс? Ваши идеи и практики — в центре дискуссии за этим столом.</w:t>
      </w:r>
    </w:p>
    <w:p w14:paraId="3AE8B128" w14:textId="77777777" w:rsidR="00AD1011" w:rsidRDefault="00AD1011" w:rsidP="00AD1011">
      <w:pPr>
        <w:spacing w:after="0" w:line="240" w:lineRule="auto"/>
        <w:jc w:val="both"/>
        <w:rPr>
          <w:rFonts w:ascii="Times New Roman" w:hAnsi="Times New Roman" w:cs="Times New Roman"/>
          <w:b/>
          <w:bCs/>
          <w:sz w:val="28"/>
          <w:szCs w:val="28"/>
        </w:rPr>
      </w:pPr>
    </w:p>
    <w:p w14:paraId="5C965C2C" w14:textId="27030BCE" w:rsidR="00AD1011" w:rsidRPr="00AD1011" w:rsidRDefault="00AD1011" w:rsidP="00AD1011">
      <w:pPr>
        <w:spacing w:after="0" w:line="240" w:lineRule="auto"/>
        <w:jc w:val="both"/>
        <w:rPr>
          <w:rFonts w:ascii="Times New Roman" w:hAnsi="Times New Roman" w:cs="Times New Roman"/>
          <w:b/>
          <w:bCs/>
          <w:sz w:val="28"/>
          <w:szCs w:val="28"/>
        </w:rPr>
      </w:pPr>
      <w:r w:rsidRPr="00AD1011">
        <w:rPr>
          <w:rFonts w:ascii="Times New Roman" w:hAnsi="Times New Roman" w:cs="Times New Roman"/>
          <w:b/>
          <w:bCs/>
          <w:sz w:val="28"/>
          <w:szCs w:val="28"/>
        </w:rPr>
        <w:t xml:space="preserve">Стол 2: «Просвещение родителей: Эффективные формы просвещения» </w:t>
      </w:r>
      <w:r w:rsidRPr="00AD1011">
        <w:rPr>
          <w:rFonts w:ascii="Times New Roman" w:hAnsi="Times New Roman" w:cs="Times New Roman"/>
          <w:sz w:val="28"/>
          <w:szCs w:val="28"/>
        </w:rPr>
        <w:t>Ключевой вопрос</w:t>
      </w:r>
      <w:proofErr w:type="gramStart"/>
      <w:r w:rsidRPr="00AD1011">
        <w:rPr>
          <w:rFonts w:ascii="Times New Roman" w:hAnsi="Times New Roman" w:cs="Times New Roman"/>
          <w:sz w:val="28"/>
          <w:szCs w:val="28"/>
        </w:rPr>
        <w:t>:</w:t>
      </w:r>
      <w:r>
        <w:rPr>
          <w:rFonts w:ascii="Times New Roman" w:hAnsi="Times New Roman" w:cs="Times New Roman"/>
          <w:sz w:val="28"/>
          <w:szCs w:val="28"/>
        </w:rPr>
        <w:t xml:space="preserve"> </w:t>
      </w:r>
      <w:r w:rsidRPr="00AD1011">
        <w:rPr>
          <w:rFonts w:ascii="Times New Roman" w:hAnsi="Times New Roman" w:cs="Times New Roman"/>
          <w:b/>
          <w:bCs/>
          <w:sz w:val="28"/>
          <w:szCs w:val="28"/>
        </w:rPr>
        <w:t>Как</w:t>
      </w:r>
      <w:proofErr w:type="gramEnd"/>
      <w:r w:rsidRPr="00AD1011">
        <w:rPr>
          <w:rFonts w:ascii="Times New Roman" w:hAnsi="Times New Roman" w:cs="Times New Roman"/>
          <w:b/>
          <w:bCs/>
          <w:sz w:val="28"/>
          <w:szCs w:val="28"/>
        </w:rPr>
        <w:t xml:space="preserve"> нам перейти от монолога и скучных собраний к настоящему диалогу и партнерству? </w:t>
      </w:r>
    </w:p>
    <w:p w14:paraId="574BFB9D" w14:textId="4B42E7D6" w:rsidR="00AD1011" w:rsidRPr="00AD1011" w:rsidRDefault="00AD1011" w:rsidP="00AD1011">
      <w:pPr>
        <w:spacing w:after="0" w:line="240" w:lineRule="auto"/>
        <w:jc w:val="both"/>
        <w:rPr>
          <w:rFonts w:ascii="Times New Roman" w:hAnsi="Times New Roman" w:cs="Times New Roman"/>
          <w:sz w:val="28"/>
          <w:szCs w:val="28"/>
        </w:rPr>
      </w:pPr>
      <w:r w:rsidRPr="00AD1011">
        <w:rPr>
          <w:rFonts w:ascii="Times New Roman" w:hAnsi="Times New Roman" w:cs="Times New Roman"/>
          <w:sz w:val="28"/>
          <w:szCs w:val="28"/>
        </w:rPr>
        <w:t xml:space="preserve">Родители сегодня другие: занятые, требовательные, иногда тревожные. Как до них достучаться? Как не просто проинформировать, </w:t>
      </w:r>
      <w:r>
        <w:rPr>
          <w:rFonts w:ascii="Times New Roman" w:hAnsi="Times New Roman" w:cs="Times New Roman"/>
          <w:sz w:val="28"/>
          <w:szCs w:val="28"/>
        </w:rPr>
        <w:t>а реа</w:t>
      </w:r>
      <w:r w:rsidRPr="00AD1011">
        <w:rPr>
          <w:rFonts w:ascii="Times New Roman" w:hAnsi="Times New Roman" w:cs="Times New Roman"/>
          <w:sz w:val="28"/>
          <w:szCs w:val="28"/>
        </w:rPr>
        <w:t xml:space="preserve">льно вовлечь их в образовательный процесс? Может быть, это родительские клубы по интересам? Мастер-классы от самих родителей? Или эффективное использование чатов и социальных сетей? Ищите </w:t>
      </w:r>
      <w:r>
        <w:rPr>
          <w:rFonts w:ascii="Times New Roman" w:hAnsi="Times New Roman" w:cs="Times New Roman"/>
          <w:sz w:val="28"/>
          <w:szCs w:val="28"/>
        </w:rPr>
        <w:t>форматы</w:t>
      </w:r>
      <w:r w:rsidRPr="00AD1011">
        <w:rPr>
          <w:rFonts w:ascii="Times New Roman" w:hAnsi="Times New Roman" w:cs="Times New Roman"/>
          <w:sz w:val="28"/>
          <w:szCs w:val="28"/>
        </w:rPr>
        <w:t>, которые работают на доверие, а не на отчетность.</w:t>
      </w:r>
    </w:p>
    <w:p w14:paraId="5905BC67" w14:textId="77777777" w:rsidR="00AD1011" w:rsidRDefault="00AD1011" w:rsidP="00AD1011">
      <w:pPr>
        <w:spacing w:after="0" w:line="240" w:lineRule="auto"/>
        <w:jc w:val="both"/>
        <w:rPr>
          <w:rFonts w:ascii="Times New Roman" w:hAnsi="Times New Roman" w:cs="Times New Roman"/>
          <w:b/>
          <w:bCs/>
          <w:sz w:val="28"/>
          <w:szCs w:val="28"/>
        </w:rPr>
      </w:pPr>
    </w:p>
    <w:p w14:paraId="448C581F" w14:textId="0BE13047" w:rsidR="00AD1011" w:rsidRPr="00AD1011" w:rsidRDefault="00AD1011" w:rsidP="00AD1011">
      <w:pPr>
        <w:spacing w:after="0" w:line="240" w:lineRule="auto"/>
        <w:jc w:val="both"/>
        <w:rPr>
          <w:rFonts w:ascii="Times New Roman" w:hAnsi="Times New Roman" w:cs="Times New Roman"/>
          <w:b/>
          <w:bCs/>
          <w:sz w:val="28"/>
          <w:szCs w:val="28"/>
        </w:rPr>
      </w:pPr>
      <w:r w:rsidRPr="00AD1011">
        <w:rPr>
          <w:rFonts w:ascii="Times New Roman" w:hAnsi="Times New Roman" w:cs="Times New Roman"/>
          <w:b/>
          <w:bCs/>
          <w:sz w:val="28"/>
          <w:szCs w:val="28"/>
        </w:rPr>
        <w:t>Стол 3: «Инклюзия без иллюзий»</w:t>
      </w:r>
    </w:p>
    <w:p w14:paraId="6E8E6523" w14:textId="78BC9711" w:rsidR="00AD1011" w:rsidRPr="00AD1011" w:rsidRDefault="00AD1011" w:rsidP="00AD1011">
      <w:pPr>
        <w:spacing w:after="0" w:line="240" w:lineRule="auto"/>
        <w:jc w:val="both"/>
        <w:rPr>
          <w:rFonts w:ascii="Times New Roman" w:hAnsi="Times New Roman" w:cs="Times New Roman"/>
          <w:b/>
          <w:bCs/>
          <w:sz w:val="28"/>
          <w:szCs w:val="28"/>
        </w:rPr>
      </w:pPr>
      <w:r w:rsidRPr="00AD1011">
        <w:rPr>
          <w:rFonts w:ascii="Times New Roman" w:hAnsi="Times New Roman" w:cs="Times New Roman"/>
          <w:sz w:val="28"/>
          <w:szCs w:val="28"/>
        </w:rPr>
        <w:t>Ключевой вопрос:</w:t>
      </w:r>
      <w:r>
        <w:rPr>
          <w:rFonts w:ascii="Times New Roman" w:hAnsi="Times New Roman" w:cs="Times New Roman"/>
          <w:sz w:val="28"/>
          <w:szCs w:val="28"/>
        </w:rPr>
        <w:t xml:space="preserve"> </w:t>
      </w:r>
      <w:r w:rsidRPr="00AD1011">
        <w:rPr>
          <w:rFonts w:ascii="Times New Roman" w:hAnsi="Times New Roman" w:cs="Times New Roman"/>
          <w:b/>
          <w:bCs/>
          <w:sz w:val="28"/>
          <w:szCs w:val="28"/>
        </w:rPr>
        <w:t>Какие РЕАЛЬНЫЕ инструменты помогут создать инклюзивную среду в обычной группе?</w:t>
      </w:r>
    </w:p>
    <w:p w14:paraId="1900A0D0" w14:textId="23041460" w:rsidR="00AD1011" w:rsidRPr="00AD1011" w:rsidRDefault="00AD1011" w:rsidP="00AD1011">
      <w:pPr>
        <w:spacing w:after="0" w:line="240" w:lineRule="auto"/>
        <w:jc w:val="both"/>
        <w:rPr>
          <w:rFonts w:ascii="Times New Roman" w:hAnsi="Times New Roman" w:cs="Times New Roman"/>
          <w:sz w:val="28"/>
          <w:szCs w:val="28"/>
        </w:rPr>
      </w:pPr>
      <w:r w:rsidRPr="00AD1011">
        <w:rPr>
          <w:rFonts w:ascii="Times New Roman" w:hAnsi="Times New Roman" w:cs="Times New Roman"/>
          <w:sz w:val="28"/>
          <w:szCs w:val="28"/>
        </w:rPr>
        <w:t>Инклюзия — это не просто наличие ребенка с ОВЗ в группе. Это создание условий для его развития и социализации, а также комфортной среды для всех. Где найти ресурсы, если нет тьютора? Как подготовить других детей и родителей? Какие простые адаптации материалов и занятий мы можем использовать уже завтра? Давайте говорить не о теории, а о практических шагах, которые нам по силам.</w:t>
      </w:r>
    </w:p>
    <w:p w14:paraId="0BEFF7D6" w14:textId="77777777" w:rsidR="00AD1011" w:rsidRDefault="00AD1011" w:rsidP="00AD1011">
      <w:pPr>
        <w:spacing w:after="0" w:line="240" w:lineRule="auto"/>
        <w:jc w:val="both"/>
        <w:rPr>
          <w:rFonts w:ascii="Times New Roman" w:hAnsi="Times New Roman" w:cs="Times New Roman"/>
          <w:b/>
          <w:bCs/>
          <w:sz w:val="28"/>
          <w:szCs w:val="28"/>
        </w:rPr>
      </w:pPr>
    </w:p>
    <w:p w14:paraId="40AC2C4C" w14:textId="0CE01771" w:rsidR="00AD1011" w:rsidRPr="00AD1011" w:rsidRDefault="00AD1011" w:rsidP="00AD1011">
      <w:pPr>
        <w:spacing w:after="0" w:line="240" w:lineRule="auto"/>
        <w:jc w:val="both"/>
        <w:rPr>
          <w:rFonts w:ascii="Times New Roman" w:hAnsi="Times New Roman" w:cs="Times New Roman"/>
          <w:b/>
          <w:bCs/>
          <w:sz w:val="28"/>
          <w:szCs w:val="28"/>
        </w:rPr>
      </w:pPr>
      <w:r w:rsidRPr="00AD1011">
        <w:rPr>
          <w:rFonts w:ascii="Times New Roman" w:hAnsi="Times New Roman" w:cs="Times New Roman"/>
          <w:b/>
          <w:bCs/>
          <w:sz w:val="28"/>
          <w:szCs w:val="28"/>
        </w:rPr>
        <w:t>Стол 4: «Профессиональное выгорание»</w:t>
      </w:r>
    </w:p>
    <w:p w14:paraId="4825F8D2" w14:textId="6F0E264C" w:rsidR="00AD1011" w:rsidRPr="00AD1011" w:rsidRDefault="00AD1011" w:rsidP="00AD1011">
      <w:pPr>
        <w:spacing w:after="0" w:line="240" w:lineRule="auto"/>
        <w:jc w:val="both"/>
        <w:rPr>
          <w:rFonts w:ascii="Times New Roman" w:hAnsi="Times New Roman" w:cs="Times New Roman"/>
          <w:sz w:val="28"/>
          <w:szCs w:val="28"/>
        </w:rPr>
      </w:pPr>
      <w:r w:rsidRPr="00AD1011">
        <w:rPr>
          <w:rFonts w:ascii="Times New Roman" w:hAnsi="Times New Roman" w:cs="Times New Roman"/>
          <w:sz w:val="28"/>
          <w:szCs w:val="28"/>
        </w:rPr>
        <w:t>Ключевой вопрос</w:t>
      </w:r>
      <w:proofErr w:type="gramStart"/>
      <w:r w:rsidRPr="00AD1011">
        <w:rPr>
          <w:rFonts w:ascii="Times New Roman" w:hAnsi="Times New Roman" w:cs="Times New Roman"/>
          <w:sz w:val="28"/>
          <w:szCs w:val="28"/>
        </w:rPr>
        <w:t>:</w:t>
      </w:r>
      <w:r>
        <w:rPr>
          <w:rFonts w:ascii="Times New Roman" w:hAnsi="Times New Roman" w:cs="Times New Roman"/>
          <w:sz w:val="28"/>
          <w:szCs w:val="28"/>
        </w:rPr>
        <w:t xml:space="preserve"> </w:t>
      </w:r>
      <w:r w:rsidRPr="00AD1011">
        <w:rPr>
          <w:rFonts w:ascii="Times New Roman" w:hAnsi="Times New Roman" w:cs="Times New Roman"/>
          <w:b/>
          <w:bCs/>
          <w:sz w:val="28"/>
          <w:szCs w:val="28"/>
        </w:rPr>
        <w:t>Как</w:t>
      </w:r>
      <w:proofErr w:type="gramEnd"/>
      <w:r w:rsidRPr="00AD1011">
        <w:rPr>
          <w:rFonts w:ascii="Times New Roman" w:hAnsi="Times New Roman" w:cs="Times New Roman"/>
          <w:b/>
          <w:bCs/>
          <w:sz w:val="28"/>
          <w:szCs w:val="28"/>
        </w:rPr>
        <w:t xml:space="preserve"> поддержать себя и коллег в условиях постоянной высокой нагрузки?</w:t>
      </w:r>
      <w:r w:rsidRPr="00AD1011">
        <w:rPr>
          <w:rFonts w:ascii="Times New Roman" w:hAnsi="Times New Roman" w:cs="Times New Roman"/>
          <w:sz w:val="28"/>
          <w:szCs w:val="28"/>
        </w:rPr>
        <w:br/>
        <w:t>Выгорание — это не личная слабость, это системная проблема нашей профессии. Мы отдаем так много энергии детям и родителям, что порой не остается сил на себя. Как мы можем поддерживать друг друга? Что может сделать администрация, а что — мы сами, как команда? Может быть, ввести правила психологической разгрузки? Или создать систему наставничества? Давайте честно поговорим о том, как нам сохранить главный ресурс — себя.</w:t>
      </w:r>
    </w:p>
    <w:p w14:paraId="7140D72D" w14:textId="77777777" w:rsidR="00AD1011" w:rsidRDefault="00AD1011" w:rsidP="00AD1011">
      <w:pPr>
        <w:spacing w:after="0" w:line="240" w:lineRule="auto"/>
        <w:jc w:val="both"/>
        <w:rPr>
          <w:rFonts w:ascii="Times New Roman" w:hAnsi="Times New Roman" w:cs="Times New Roman"/>
          <w:b/>
          <w:bCs/>
          <w:sz w:val="28"/>
          <w:szCs w:val="28"/>
        </w:rPr>
      </w:pPr>
    </w:p>
    <w:p w14:paraId="6F5F93CB" w14:textId="10037F8C" w:rsidR="00AD1011" w:rsidRPr="00AD1011" w:rsidRDefault="00AD1011" w:rsidP="00AD1011">
      <w:pPr>
        <w:spacing w:after="0" w:line="240" w:lineRule="auto"/>
        <w:jc w:val="both"/>
        <w:rPr>
          <w:rFonts w:ascii="Times New Roman" w:hAnsi="Times New Roman" w:cs="Times New Roman"/>
          <w:b/>
          <w:bCs/>
          <w:sz w:val="28"/>
          <w:szCs w:val="28"/>
        </w:rPr>
      </w:pPr>
      <w:r w:rsidRPr="00AD1011">
        <w:rPr>
          <w:rFonts w:ascii="Times New Roman" w:hAnsi="Times New Roman" w:cs="Times New Roman"/>
          <w:b/>
          <w:bCs/>
          <w:sz w:val="28"/>
          <w:szCs w:val="28"/>
        </w:rPr>
        <w:t>Стол 5: «Электронный документооборот»</w:t>
      </w:r>
    </w:p>
    <w:p w14:paraId="431EF219" w14:textId="7DB54C52" w:rsidR="00AD1011" w:rsidRDefault="00AD1011" w:rsidP="00AD1011">
      <w:pPr>
        <w:spacing w:after="0" w:line="240" w:lineRule="auto"/>
        <w:jc w:val="both"/>
        <w:rPr>
          <w:rFonts w:ascii="Times New Roman" w:hAnsi="Times New Roman" w:cs="Times New Roman"/>
          <w:b/>
          <w:bCs/>
          <w:sz w:val="28"/>
          <w:szCs w:val="28"/>
        </w:rPr>
      </w:pPr>
      <w:r w:rsidRPr="00AD1011">
        <w:rPr>
          <w:rFonts w:ascii="Times New Roman" w:hAnsi="Times New Roman" w:cs="Times New Roman"/>
          <w:sz w:val="28"/>
          <w:szCs w:val="28"/>
        </w:rPr>
        <w:t>Ключевой вопрос</w:t>
      </w:r>
      <w:proofErr w:type="gramStart"/>
      <w:r w:rsidRPr="00AD1011">
        <w:rPr>
          <w:rFonts w:ascii="Times New Roman" w:hAnsi="Times New Roman" w:cs="Times New Roman"/>
          <w:sz w:val="28"/>
          <w:szCs w:val="28"/>
        </w:rPr>
        <w:t>:</w:t>
      </w:r>
      <w:r>
        <w:rPr>
          <w:rFonts w:ascii="Times New Roman" w:hAnsi="Times New Roman" w:cs="Times New Roman"/>
          <w:sz w:val="28"/>
          <w:szCs w:val="28"/>
        </w:rPr>
        <w:t xml:space="preserve"> </w:t>
      </w:r>
      <w:r w:rsidRPr="00AD1011">
        <w:rPr>
          <w:rFonts w:ascii="Times New Roman" w:hAnsi="Times New Roman" w:cs="Times New Roman"/>
          <w:b/>
          <w:bCs/>
          <w:sz w:val="28"/>
          <w:szCs w:val="28"/>
        </w:rPr>
        <w:t>Как</w:t>
      </w:r>
      <w:proofErr w:type="gramEnd"/>
      <w:r w:rsidRPr="00AD1011">
        <w:rPr>
          <w:rFonts w:ascii="Times New Roman" w:hAnsi="Times New Roman" w:cs="Times New Roman"/>
          <w:b/>
          <w:bCs/>
          <w:sz w:val="28"/>
          <w:szCs w:val="28"/>
        </w:rPr>
        <w:t xml:space="preserve"> внедрить ЭДО так, чтобы он облегчил, а не усложнил нам жизнь?</w:t>
      </w:r>
    </w:p>
    <w:p w14:paraId="73C75F09" w14:textId="12E3AADF" w:rsidR="00AD1011" w:rsidRPr="00AD1011" w:rsidRDefault="00AD1011" w:rsidP="00AD1011">
      <w:pPr>
        <w:spacing w:after="0" w:line="240" w:lineRule="auto"/>
        <w:jc w:val="both"/>
        <w:rPr>
          <w:rFonts w:ascii="Times New Roman" w:hAnsi="Times New Roman" w:cs="Times New Roman"/>
          <w:sz w:val="28"/>
          <w:szCs w:val="28"/>
        </w:rPr>
      </w:pPr>
      <w:r w:rsidRPr="00AD1011">
        <w:rPr>
          <w:rFonts w:ascii="Times New Roman" w:hAnsi="Times New Roman" w:cs="Times New Roman"/>
          <w:sz w:val="28"/>
          <w:szCs w:val="28"/>
        </w:rPr>
        <w:t>Бумажная волокита съедает наше время. ЭДО — это шанс его вернуть. Но как сделать переход безболезненным? Как убедить коллег, которые боятся новых технологий? Как обеспечить безопасность данных? И, самое главное, как не позволить электронному документообороту стереть границы между работой и личной жизнью? Ваша задача — найти пути цифровизации, которые работают на человека.</w:t>
      </w:r>
    </w:p>
    <w:p w14:paraId="74A19389" w14:textId="77777777" w:rsidR="00AD1011" w:rsidRDefault="00AD1011" w:rsidP="00AD1011">
      <w:pPr>
        <w:spacing w:after="0" w:line="240" w:lineRule="auto"/>
        <w:jc w:val="both"/>
        <w:rPr>
          <w:rFonts w:ascii="Times New Roman" w:hAnsi="Times New Roman" w:cs="Times New Roman"/>
          <w:sz w:val="28"/>
          <w:szCs w:val="28"/>
        </w:rPr>
      </w:pPr>
    </w:p>
    <w:p w14:paraId="4295D8CD" w14:textId="578276CC" w:rsidR="00AD1011" w:rsidRPr="00AD1011" w:rsidRDefault="00AD1011" w:rsidP="00AD1011">
      <w:pPr>
        <w:spacing w:after="0" w:line="240" w:lineRule="auto"/>
        <w:jc w:val="both"/>
        <w:rPr>
          <w:rFonts w:ascii="Times New Roman" w:hAnsi="Times New Roman" w:cs="Times New Roman"/>
          <w:sz w:val="28"/>
          <w:szCs w:val="28"/>
        </w:rPr>
      </w:pPr>
      <w:r w:rsidRPr="00AD1011">
        <w:rPr>
          <w:rFonts w:ascii="Times New Roman" w:hAnsi="Times New Roman" w:cs="Times New Roman"/>
          <w:sz w:val="28"/>
          <w:szCs w:val="28"/>
        </w:rPr>
        <w:t xml:space="preserve">Коллеги, у вас есть ровно </w:t>
      </w:r>
      <w:r>
        <w:rPr>
          <w:rFonts w:ascii="Times New Roman" w:hAnsi="Times New Roman" w:cs="Times New Roman"/>
          <w:sz w:val="28"/>
          <w:szCs w:val="28"/>
        </w:rPr>
        <w:t>15 минут</w:t>
      </w:r>
      <w:r w:rsidRPr="00AD1011">
        <w:rPr>
          <w:rFonts w:ascii="Times New Roman" w:hAnsi="Times New Roman" w:cs="Times New Roman"/>
          <w:sz w:val="28"/>
          <w:szCs w:val="28"/>
        </w:rPr>
        <w:t xml:space="preserve"> для продуктивной работы. Ваша цель — не только обсудить, но и зафиксировать на </w:t>
      </w:r>
      <w:r>
        <w:rPr>
          <w:rFonts w:ascii="Times New Roman" w:hAnsi="Times New Roman" w:cs="Times New Roman"/>
          <w:sz w:val="28"/>
          <w:szCs w:val="28"/>
        </w:rPr>
        <w:t>предложенных бланках</w:t>
      </w:r>
      <w:r w:rsidRPr="00AD1011">
        <w:rPr>
          <w:rFonts w:ascii="Times New Roman" w:hAnsi="Times New Roman" w:cs="Times New Roman"/>
          <w:sz w:val="28"/>
          <w:szCs w:val="28"/>
        </w:rPr>
        <w:t xml:space="preserve"> самые ценные идеи и рекомендации: 1-2 самых рабочих решения по вашей теме.</w:t>
      </w:r>
    </w:p>
    <w:p w14:paraId="7BE466C4" w14:textId="77777777" w:rsidR="00AD1011" w:rsidRDefault="00AD1011" w:rsidP="00AD1011">
      <w:pPr>
        <w:spacing w:after="0" w:line="240" w:lineRule="auto"/>
        <w:jc w:val="both"/>
        <w:rPr>
          <w:rFonts w:ascii="Times New Roman" w:hAnsi="Times New Roman" w:cs="Times New Roman"/>
          <w:sz w:val="28"/>
          <w:szCs w:val="28"/>
        </w:rPr>
      </w:pPr>
    </w:p>
    <w:p w14:paraId="09AB061F" w14:textId="5DCF414D" w:rsidR="00AD1011" w:rsidRPr="00AD1011" w:rsidRDefault="00AD1011" w:rsidP="00AD1011">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Делее</w:t>
      </w:r>
      <w:proofErr w:type="spellEnd"/>
      <w:r w:rsidRPr="00AD1011">
        <w:rPr>
          <w:rFonts w:ascii="Times New Roman" w:hAnsi="Times New Roman" w:cs="Times New Roman"/>
          <w:sz w:val="28"/>
          <w:szCs w:val="28"/>
        </w:rPr>
        <w:t xml:space="preserve"> </w:t>
      </w:r>
      <w:r>
        <w:rPr>
          <w:rFonts w:ascii="Times New Roman" w:hAnsi="Times New Roman" w:cs="Times New Roman"/>
          <w:sz w:val="28"/>
          <w:szCs w:val="28"/>
        </w:rPr>
        <w:t>представители</w:t>
      </w:r>
      <w:r w:rsidRPr="00AD1011">
        <w:rPr>
          <w:rFonts w:ascii="Times New Roman" w:hAnsi="Times New Roman" w:cs="Times New Roman"/>
          <w:sz w:val="28"/>
          <w:szCs w:val="28"/>
        </w:rPr>
        <w:t xml:space="preserve"> от каждого стола представят нам плоды ваших размышлений.</w:t>
      </w:r>
    </w:p>
    <w:p w14:paraId="3C233537" w14:textId="77777777" w:rsidR="00AD1011" w:rsidRDefault="00AD1011" w:rsidP="00AD1011">
      <w:pPr>
        <w:spacing w:after="0" w:line="240" w:lineRule="auto"/>
        <w:jc w:val="both"/>
        <w:rPr>
          <w:rFonts w:ascii="Times New Roman" w:hAnsi="Times New Roman" w:cs="Times New Roman"/>
          <w:sz w:val="28"/>
          <w:szCs w:val="28"/>
        </w:rPr>
      </w:pPr>
    </w:p>
    <w:p w14:paraId="011677FB" w14:textId="3373A623" w:rsidR="00AD1011" w:rsidRPr="00AD1011" w:rsidRDefault="00AD1011" w:rsidP="00AD1011">
      <w:pPr>
        <w:spacing w:after="0" w:line="240" w:lineRule="auto"/>
        <w:jc w:val="both"/>
        <w:rPr>
          <w:rFonts w:ascii="Times New Roman" w:hAnsi="Times New Roman" w:cs="Times New Roman"/>
          <w:sz w:val="28"/>
          <w:szCs w:val="28"/>
        </w:rPr>
      </w:pPr>
      <w:r w:rsidRPr="00AD1011">
        <w:rPr>
          <w:rFonts w:ascii="Times New Roman" w:hAnsi="Times New Roman" w:cs="Times New Roman"/>
          <w:sz w:val="28"/>
          <w:szCs w:val="28"/>
        </w:rPr>
        <w:t>Итак, время пошло! Жела</w:t>
      </w:r>
      <w:r>
        <w:rPr>
          <w:rFonts w:ascii="Times New Roman" w:hAnsi="Times New Roman" w:cs="Times New Roman"/>
          <w:sz w:val="28"/>
          <w:szCs w:val="28"/>
        </w:rPr>
        <w:t>ем</w:t>
      </w:r>
      <w:r w:rsidRPr="00AD1011">
        <w:rPr>
          <w:rFonts w:ascii="Times New Roman" w:hAnsi="Times New Roman" w:cs="Times New Roman"/>
          <w:sz w:val="28"/>
          <w:szCs w:val="28"/>
        </w:rPr>
        <w:t xml:space="preserve"> вам продуктивного и искреннего диалога</w:t>
      </w:r>
      <w:r>
        <w:rPr>
          <w:rFonts w:ascii="Times New Roman" w:hAnsi="Times New Roman" w:cs="Times New Roman"/>
          <w:sz w:val="28"/>
          <w:szCs w:val="28"/>
        </w:rPr>
        <w:t>.</w:t>
      </w:r>
    </w:p>
    <w:p w14:paraId="231DCBD0" w14:textId="77777777" w:rsidR="00AD1011" w:rsidRPr="00AD1011" w:rsidRDefault="00AD1011" w:rsidP="00AD1011">
      <w:pPr>
        <w:spacing w:after="0" w:line="240" w:lineRule="auto"/>
        <w:jc w:val="both"/>
        <w:rPr>
          <w:rFonts w:ascii="Times New Roman" w:hAnsi="Times New Roman" w:cs="Times New Roman"/>
          <w:sz w:val="28"/>
          <w:szCs w:val="28"/>
        </w:rPr>
      </w:pPr>
    </w:p>
    <w:sectPr w:rsidR="00AD1011" w:rsidRPr="00AD10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556CE"/>
    <w:multiLevelType w:val="hybridMultilevel"/>
    <w:tmpl w:val="D80A9C8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43044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011"/>
    <w:rsid w:val="0049062E"/>
    <w:rsid w:val="00945BB2"/>
    <w:rsid w:val="00A86297"/>
    <w:rsid w:val="00AD1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1C646"/>
  <w15:chartTrackingRefBased/>
  <w15:docId w15:val="{E78087FC-3F4C-4F7D-8984-795EDDC4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D10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D10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D10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D10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D10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D10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D10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D10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D10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10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D10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D10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D101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D101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D10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D1011"/>
    <w:rPr>
      <w:rFonts w:eastAsiaTheme="majorEastAsia" w:cstheme="majorBidi"/>
      <w:color w:val="595959" w:themeColor="text1" w:themeTint="A6"/>
    </w:rPr>
  </w:style>
  <w:style w:type="character" w:customStyle="1" w:styleId="80">
    <w:name w:val="Заголовок 8 Знак"/>
    <w:basedOn w:val="a0"/>
    <w:link w:val="8"/>
    <w:uiPriority w:val="9"/>
    <w:semiHidden/>
    <w:rsid w:val="00AD10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D1011"/>
    <w:rPr>
      <w:rFonts w:eastAsiaTheme="majorEastAsia" w:cstheme="majorBidi"/>
      <w:color w:val="272727" w:themeColor="text1" w:themeTint="D8"/>
    </w:rPr>
  </w:style>
  <w:style w:type="paragraph" w:styleId="a3">
    <w:name w:val="Title"/>
    <w:basedOn w:val="a"/>
    <w:next w:val="a"/>
    <w:link w:val="a4"/>
    <w:uiPriority w:val="10"/>
    <w:qFormat/>
    <w:rsid w:val="00AD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D10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101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D10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D1011"/>
    <w:pPr>
      <w:spacing w:before="160"/>
      <w:jc w:val="center"/>
    </w:pPr>
    <w:rPr>
      <w:i/>
      <w:iCs/>
      <w:color w:val="404040" w:themeColor="text1" w:themeTint="BF"/>
    </w:rPr>
  </w:style>
  <w:style w:type="character" w:customStyle="1" w:styleId="22">
    <w:name w:val="Цитата 2 Знак"/>
    <w:basedOn w:val="a0"/>
    <w:link w:val="21"/>
    <w:uiPriority w:val="29"/>
    <w:rsid w:val="00AD1011"/>
    <w:rPr>
      <w:i/>
      <w:iCs/>
      <w:color w:val="404040" w:themeColor="text1" w:themeTint="BF"/>
    </w:rPr>
  </w:style>
  <w:style w:type="paragraph" w:styleId="a7">
    <w:name w:val="List Paragraph"/>
    <w:basedOn w:val="a"/>
    <w:uiPriority w:val="34"/>
    <w:qFormat/>
    <w:rsid w:val="00AD1011"/>
    <w:pPr>
      <w:ind w:left="720"/>
      <w:contextualSpacing/>
    </w:pPr>
  </w:style>
  <w:style w:type="character" w:styleId="a8">
    <w:name w:val="Intense Emphasis"/>
    <w:basedOn w:val="a0"/>
    <w:uiPriority w:val="21"/>
    <w:qFormat/>
    <w:rsid w:val="00AD1011"/>
    <w:rPr>
      <w:i/>
      <w:iCs/>
      <w:color w:val="2F5496" w:themeColor="accent1" w:themeShade="BF"/>
    </w:rPr>
  </w:style>
  <w:style w:type="paragraph" w:styleId="a9">
    <w:name w:val="Intense Quote"/>
    <w:basedOn w:val="a"/>
    <w:next w:val="a"/>
    <w:link w:val="aa"/>
    <w:uiPriority w:val="30"/>
    <w:qFormat/>
    <w:rsid w:val="00AD10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D1011"/>
    <w:rPr>
      <w:i/>
      <w:iCs/>
      <w:color w:val="2F5496" w:themeColor="accent1" w:themeShade="BF"/>
    </w:rPr>
  </w:style>
  <w:style w:type="character" w:styleId="ab">
    <w:name w:val="Intense Reference"/>
    <w:basedOn w:val="a0"/>
    <w:uiPriority w:val="32"/>
    <w:qFormat/>
    <w:rsid w:val="00AD10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ф</cp:lastModifiedBy>
  <cp:revision>2</cp:revision>
  <dcterms:created xsi:type="dcterms:W3CDTF">2025-09-23T09:11:00Z</dcterms:created>
  <dcterms:modified xsi:type="dcterms:W3CDTF">2025-09-23T09:11:00Z</dcterms:modified>
</cp:coreProperties>
</file>