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53" w:rsidRPr="00B81E53" w:rsidRDefault="00B81E53" w:rsidP="00B81E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1E53">
        <w:rPr>
          <w:rFonts w:ascii="Times New Roman" w:hAnsi="Times New Roman" w:cs="Times New Roman"/>
          <w:b/>
          <w:sz w:val="32"/>
          <w:szCs w:val="32"/>
        </w:rPr>
        <w:t>Тест по теме «Политика и её роль в общественной жизни»</w:t>
      </w:r>
    </w:p>
    <w:p w:rsidR="00B81E53" w:rsidRPr="00B81E53" w:rsidRDefault="00B81E53" w:rsidP="00B81E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1E53">
        <w:rPr>
          <w:rFonts w:ascii="Times New Roman" w:hAnsi="Times New Roman" w:cs="Times New Roman"/>
          <w:sz w:val="32"/>
          <w:szCs w:val="32"/>
        </w:rPr>
        <w:t>1.Индивидуальное поведение человека в сфере политики в соответствии со своим статусом называют политической ролью.</w:t>
      </w:r>
    </w:p>
    <w:p w:rsidR="00B81E53" w:rsidRPr="00B81E53" w:rsidRDefault="00B81E53" w:rsidP="00B81E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1E53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B81E53" w:rsidRDefault="00B81E53" w:rsidP="00B81E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1E53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B81E53" w:rsidRPr="00B81E53" w:rsidRDefault="00B81E53" w:rsidP="00B81E53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81E53" w:rsidRPr="00B81E53" w:rsidRDefault="00B81E53" w:rsidP="00B81E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1E53">
        <w:rPr>
          <w:rFonts w:ascii="Times New Roman" w:hAnsi="Times New Roman" w:cs="Times New Roman"/>
          <w:sz w:val="32"/>
          <w:szCs w:val="32"/>
        </w:rPr>
        <w:t>2.Понятие «политика» было введено древнег</w:t>
      </w:r>
      <w:r>
        <w:rPr>
          <w:rFonts w:ascii="Times New Roman" w:hAnsi="Times New Roman" w:cs="Times New Roman"/>
          <w:sz w:val="32"/>
          <w:szCs w:val="32"/>
        </w:rPr>
        <w:t>реческим философом Аристотелем.</w:t>
      </w:r>
    </w:p>
    <w:p w:rsidR="00B81E53" w:rsidRPr="00B81E53" w:rsidRDefault="00B81E53" w:rsidP="00B81E5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1E53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B81E53" w:rsidRDefault="00B81E53" w:rsidP="00B81E5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1E53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B81E53" w:rsidRPr="00B81E53" w:rsidRDefault="00B81E53" w:rsidP="00B81E53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81E53" w:rsidRPr="00B81E53" w:rsidRDefault="00B81E53" w:rsidP="00B81E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1E53">
        <w:rPr>
          <w:rFonts w:ascii="Times New Roman" w:hAnsi="Times New Roman" w:cs="Times New Roman"/>
          <w:sz w:val="32"/>
          <w:szCs w:val="32"/>
        </w:rPr>
        <w:t>3.Политика</w:t>
      </w:r>
      <w:r>
        <w:rPr>
          <w:rFonts w:ascii="Times New Roman" w:hAnsi="Times New Roman" w:cs="Times New Roman"/>
          <w:sz w:val="32"/>
          <w:szCs w:val="32"/>
        </w:rPr>
        <w:t xml:space="preserve"> появляется вместе с обществом.</w:t>
      </w:r>
    </w:p>
    <w:p w:rsidR="00B81E53" w:rsidRPr="00B81E53" w:rsidRDefault="00B81E53" w:rsidP="00B81E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1E53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B81E53" w:rsidRDefault="00B81E53" w:rsidP="00B81E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1E53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B81E53" w:rsidRPr="00B81E53" w:rsidRDefault="00B81E53" w:rsidP="00B81E53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81E53" w:rsidRDefault="00B81E53" w:rsidP="00B81E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1E53">
        <w:rPr>
          <w:rFonts w:ascii="Times New Roman" w:hAnsi="Times New Roman" w:cs="Times New Roman"/>
          <w:sz w:val="32"/>
          <w:szCs w:val="32"/>
        </w:rPr>
        <w:t>4.Установите соответствие между функциями политической системы и их содержанием:</w:t>
      </w:r>
    </w:p>
    <w:p w:rsidR="00B81E53" w:rsidRDefault="00B81E53" w:rsidP="00B81E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81E53" w:rsidRPr="00B81E53" w:rsidRDefault="00B81E53" w:rsidP="00B81E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1E53" w:rsidTr="00B81E53">
        <w:tc>
          <w:tcPr>
            <w:tcW w:w="4785" w:type="dxa"/>
          </w:tcPr>
          <w:p w:rsidR="00B81E53" w:rsidRPr="00B81E53" w:rsidRDefault="00B81E53" w:rsidP="00B81E5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81E53">
              <w:rPr>
                <w:rFonts w:ascii="Times New Roman" w:hAnsi="Times New Roman" w:cs="Times New Roman"/>
                <w:sz w:val="32"/>
                <w:szCs w:val="32"/>
              </w:rPr>
              <w:t>установление законов, управляющих жизнью общества, обеспечение их исполнения</w:t>
            </w:r>
          </w:p>
          <w:p w:rsidR="00B81E53" w:rsidRPr="00B81E53" w:rsidRDefault="00B81E53" w:rsidP="00B81E5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81E53">
              <w:rPr>
                <w:rFonts w:ascii="Times New Roman" w:hAnsi="Times New Roman" w:cs="Times New Roman"/>
                <w:sz w:val="32"/>
                <w:szCs w:val="32"/>
              </w:rPr>
              <w:t>определение основных целей общественного и политического развития</w:t>
            </w:r>
          </w:p>
          <w:p w:rsidR="00B81E53" w:rsidRPr="00B81E53" w:rsidRDefault="00B81E53" w:rsidP="00B81E5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81E53">
              <w:rPr>
                <w:rFonts w:ascii="Times New Roman" w:hAnsi="Times New Roman" w:cs="Times New Roman"/>
                <w:sz w:val="32"/>
                <w:szCs w:val="32"/>
              </w:rPr>
              <w:t>оценка выполнения различными людьми и организациями установленных норм, законов</w:t>
            </w:r>
          </w:p>
          <w:p w:rsidR="00B81E53" w:rsidRPr="00B81E53" w:rsidRDefault="00B81E53" w:rsidP="00B81E5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81E53">
              <w:rPr>
                <w:rFonts w:ascii="Times New Roman" w:hAnsi="Times New Roman" w:cs="Times New Roman"/>
                <w:sz w:val="32"/>
                <w:szCs w:val="32"/>
              </w:rPr>
              <w:t>объединение общества для решения важнейших задач</w:t>
            </w:r>
          </w:p>
          <w:p w:rsidR="00B81E53" w:rsidRDefault="00B81E53" w:rsidP="00B81E5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B81E53" w:rsidRPr="00B81E53" w:rsidRDefault="00B81E53" w:rsidP="00B81E5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81E53">
              <w:rPr>
                <w:rFonts w:ascii="Times New Roman" w:hAnsi="Times New Roman" w:cs="Times New Roman"/>
                <w:sz w:val="32"/>
                <w:szCs w:val="32"/>
              </w:rPr>
              <w:t>интеграция</w:t>
            </w:r>
          </w:p>
          <w:p w:rsidR="00B81E53" w:rsidRP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Pr="00B81E53" w:rsidRDefault="00B81E53" w:rsidP="00B81E5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81E53">
              <w:rPr>
                <w:rFonts w:ascii="Times New Roman" w:hAnsi="Times New Roman" w:cs="Times New Roman"/>
                <w:sz w:val="32"/>
                <w:szCs w:val="32"/>
              </w:rPr>
              <w:t>целеполагание</w:t>
            </w:r>
          </w:p>
          <w:p w:rsidR="00B81E53" w:rsidRP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Pr="00B81E53" w:rsidRDefault="00B81E53" w:rsidP="00B81E5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81E53">
              <w:rPr>
                <w:rFonts w:ascii="Times New Roman" w:hAnsi="Times New Roman" w:cs="Times New Roman"/>
                <w:sz w:val="32"/>
                <w:szCs w:val="32"/>
              </w:rPr>
              <w:t>регламентация</w:t>
            </w:r>
          </w:p>
          <w:p w:rsidR="00B81E53" w:rsidRP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Pr="00B81E53" w:rsidRDefault="00B81E53" w:rsidP="00B81E5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81E53">
              <w:rPr>
                <w:rFonts w:ascii="Times New Roman" w:hAnsi="Times New Roman" w:cs="Times New Roman"/>
                <w:sz w:val="32"/>
                <w:szCs w:val="32"/>
              </w:rPr>
              <w:t>контроль</w:t>
            </w:r>
          </w:p>
        </w:tc>
      </w:tr>
    </w:tbl>
    <w:p w:rsidR="00B81E53" w:rsidRDefault="00B81E53" w:rsidP="00B81E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81E53" w:rsidRDefault="00B81E53" w:rsidP="00B81E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81E53" w:rsidRDefault="00B81E53" w:rsidP="00B81E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81E53" w:rsidRDefault="00B81E53" w:rsidP="00B81E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81E53" w:rsidRPr="00B81E53" w:rsidRDefault="00B81E53" w:rsidP="00B81E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81E53" w:rsidRPr="00B81E53" w:rsidRDefault="00B81E53" w:rsidP="00B81E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81E53">
        <w:rPr>
          <w:rFonts w:ascii="Times New Roman" w:hAnsi="Times New Roman" w:cs="Times New Roman"/>
          <w:sz w:val="32"/>
          <w:szCs w:val="32"/>
        </w:rPr>
        <w:lastRenderedPageBreak/>
        <w:t>5.Установите соответствие между типом политического лидерства и исторической личностью: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1E53" w:rsidTr="00B81E53">
        <w:tc>
          <w:tcPr>
            <w:tcW w:w="4785" w:type="dxa"/>
          </w:tcPr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7C5E263" wp14:editId="3D8AB9B2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3810</wp:posOffset>
                  </wp:positionV>
                  <wp:extent cx="962025" cy="1190625"/>
                  <wp:effectExtent l="0" t="0" r="9525" b="9525"/>
                  <wp:wrapTight wrapText="bothSides">
                    <wp:wrapPolygon edited="0">
                      <wp:start x="0" y="0"/>
                      <wp:lineTo x="0" y="21427"/>
                      <wp:lineTo x="21386" y="21427"/>
                      <wp:lineTo x="21386" y="0"/>
                      <wp:lineTo x="0" y="0"/>
                    </wp:wrapPolygon>
                  </wp:wrapTight>
                  <wp:docPr id="1" name="Рисунок 1" descr="C:\Users\user\Desktop\загруженно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загруженно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1) </w:t>
            </w:r>
          </w:p>
          <w:p w:rsidR="00B81E53" w:rsidRP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A5FB4A9" wp14:editId="54A28505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238125</wp:posOffset>
                  </wp:positionV>
                  <wp:extent cx="952500" cy="1190625"/>
                  <wp:effectExtent l="0" t="0" r="0" b="9525"/>
                  <wp:wrapTight wrapText="bothSides">
                    <wp:wrapPolygon edited="0">
                      <wp:start x="0" y="0"/>
                      <wp:lineTo x="0" y="21427"/>
                      <wp:lineTo x="21168" y="21427"/>
                      <wp:lineTo x="21168" y="0"/>
                      <wp:lineTo x="0" y="0"/>
                    </wp:wrapPolygon>
                  </wp:wrapTight>
                  <wp:docPr id="2" name="Рисунок 2" descr="C:\Users\user\Desktop\загруженное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загруженное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</w:p>
          <w:p w:rsidR="00B81E53" w:rsidRP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3596F17" wp14:editId="19078319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1631950</wp:posOffset>
                  </wp:positionV>
                  <wp:extent cx="942975" cy="1219200"/>
                  <wp:effectExtent l="0" t="0" r="9525" b="0"/>
                  <wp:wrapTight wrapText="bothSides">
                    <wp:wrapPolygon edited="0">
                      <wp:start x="0" y="0"/>
                      <wp:lineTo x="0" y="21263"/>
                      <wp:lineTo x="21382" y="21263"/>
                      <wp:lineTo x="21382" y="0"/>
                      <wp:lineTo x="0" y="0"/>
                    </wp:wrapPolygon>
                  </wp:wrapTight>
                  <wp:docPr id="4" name="Рисунок 4" descr="C:\Users\user\Desktop\загруженное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загруженное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9620E63" wp14:editId="51CEBDF0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169545</wp:posOffset>
                  </wp:positionV>
                  <wp:extent cx="981075" cy="990600"/>
                  <wp:effectExtent l="0" t="0" r="9525" b="0"/>
                  <wp:wrapTight wrapText="bothSides">
                    <wp:wrapPolygon edited="0">
                      <wp:start x="0" y="0"/>
                      <wp:lineTo x="0" y="21185"/>
                      <wp:lineTo x="21390" y="21185"/>
                      <wp:lineTo x="21390" y="0"/>
                      <wp:lineTo x="0" y="0"/>
                    </wp:wrapPolygon>
                  </wp:wrapTight>
                  <wp:docPr id="3" name="Рисунок 3" descr="C:\Users\user\Desktop\загружен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загружен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4. </w:t>
            </w: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72C620BF" wp14:editId="35E32D3C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471805</wp:posOffset>
                  </wp:positionV>
                  <wp:extent cx="962025" cy="1238250"/>
                  <wp:effectExtent l="0" t="0" r="9525" b="0"/>
                  <wp:wrapTight wrapText="bothSides">
                    <wp:wrapPolygon edited="0">
                      <wp:start x="0" y="0"/>
                      <wp:lineTo x="0" y="21268"/>
                      <wp:lineTo x="21386" y="21268"/>
                      <wp:lineTo x="21386" y="0"/>
                      <wp:lineTo x="0" y="0"/>
                    </wp:wrapPolygon>
                  </wp:wrapTight>
                  <wp:docPr id="5" name="Рисунок 5" descr="C:\Users\user\Desktop\загруженное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загруженное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P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5. </w:t>
            </w:r>
          </w:p>
        </w:tc>
        <w:tc>
          <w:tcPr>
            <w:tcW w:w="4786" w:type="dxa"/>
          </w:tcPr>
          <w:p w:rsidR="00B81E53" w:rsidRPr="00B81E53" w:rsidRDefault="00B81E53" w:rsidP="00B81E5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81E53">
              <w:rPr>
                <w:rFonts w:ascii="Times New Roman" w:hAnsi="Times New Roman" w:cs="Times New Roman"/>
                <w:sz w:val="32"/>
                <w:szCs w:val="32"/>
              </w:rPr>
              <w:t>харизматическое</w:t>
            </w: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P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Pr="00B81E53" w:rsidRDefault="00B81E53" w:rsidP="00B81E5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81E53">
              <w:rPr>
                <w:rFonts w:ascii="Times New Roman" w:hAnsi="Times New Roman" w:cs="Times New Roman"/>
                <w:sz w:val="32"/>
                <w:szCs w:val="32"/>
              </w:rPr>
              <w:t xml:space="preserve">традиционное </w:t>
            </w: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P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Pr="00B81E53" w:rsidRDefault="00B81E53" w:rsidP="00B81E5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81E53">
              <w:rPr>
                <w:rFonts w:ascii="Times New Roman" w:hAnsi="Times New Roman" w:cs="Times New Roman"/>
                <w:sz w:val="32"/>
                <w:szCs w:val="32"/>
              </w:rPr>
              <w:t xml:space="preserve">лидер-знаменосец </w:t>
            </w: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P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Default="00B81E53" w:rsidP="00B81E5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81E53">
              <w:rPr>
                <w:rFonts w:ascii="Times New Roman" w:hAnsi="Times New Roman" w:cs="Times New Roman"/>
                <w:sz w:val="32"/>
                <w:szCs w:val="32"/>
              </w:rPr>
              <w:t>революционер</w:t>
            </w:r>
          </w:p>
          <w:p w:rsidR="00B81E53" w:rsidRPr="00B81E53" w:rsidRDefault="00B81E53" w:rsidP="00B81E5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81E53" w:rsidRPr="00B81E53" w:rsidRDefault="00B81E53" w:rsidP="00B81E5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81E5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81E53" w:rsidRPr="00B81E53" w:rsidRDefault="00B81E53" w:rsidP="00B81E5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81E53">
              <w:rPr>
                <w:rFonts w:ascii="Times New Roman" w:hAnsi="Times New Roman" w:cs="Times New Roman"/>
                <w:sz w:val="32"/>
                <w:szCs w:val="32"/>
              </w:rPr>
              <w:t>реформатор</w:t>
            </w:r>
          </w:p>
          <w:p w:rsidR="00B81E53" w:rsidRDefault="00B81E53" w:rsidP="00B81E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F60989" w:rsidRPr="00B81E53" w:rsidRDefault="00F60989" w:rsidP="00B81E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60989" w:rsidRPr="00B8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558"/>
    <w:multiLevelType w:val="hybridMultilevel"/>
    <w:tmpl w:val="6ACEB8F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402B2"/>
    <w:multiLevelType w:val="hybridMultilevel"/>
    <w:tmpl w:val="29A4E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25B3"/>
    <w:multiLevelType w:val="hybridMultilevel"/>
    <w:tmpl w:val="FF1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41915"/>
    <w:multiLevelType w:val="hybridMultilevel"/>
    <w:tmpl w:val="0570E62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5707D"/>
    <w:multiLevelType w:val="hybridMultilevel"/>
    <w:tmpl w:val="948E994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E48D1"/>
    <w:multiLevelType w:val="hybridMultilevel"/>
    <w:tmpl w:val="9312B8E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8260B"/>
    <w:multiLevelType w:val="hybridMultilevel"/>
    <w:tmpl w:val="6060D87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D0"/>
    <w:rsid w:val="00B81E53"/>
    <w:rsid w:val="00F60989"/>
    <w:rsid w:val="00FD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E53"/>
    <w:pPr>
      <w:ind w:left="720"/>
      <w:contextualSpacing/>
    </w:pPr>
  </w:style>
  <w:style w:type="table" w:styleId="a4">
    <w:name w:val="Table Grid"/>
    <w:basedOn w:val="a1"/>
    <w:uiPriority w:val="59"/>
    <w:rsid w:val="00B8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81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E53"/>
    <w:pPr>
      <w:ind w:left="720"/>
      <w:contextualSpacing/>
    </w:pPr>
  </w:style>
  <w:style w:type="table" w:styleId="a4">
    <w:name w:val="Table Grid"/>
    <w:basedOn w:val="a1"/>
    <w:uiPriority w:val="59"/>
    <w:rsid w:val="00B8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81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</Words>
  <Characters>883</Characters>
  <Application>Microsoft Office Word</Application>
  <DocSecurity>0</DocSecurity>
  <Lines>7</Lines>
  <Paragraphs>2</Paragraphs>
  <ScaleCrop>false</ScaleCrop>
  <Company>Microsoft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2021-11-14T12:34:00Z</dcterms:created>
  <dcterms:modified xsi:type="dcterms:W3CDTF">2021-11-14T12:44:00Z</dcterms:modified>
</cp:coreProperties>
</file>