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8404EA" w:rsidTr="00206F25">
        <w:tc>
          <w:tcPr>
            <w:tcW w:w="7694" w:type="dxa"/>
          </w:tcPr>
          <w:p w:rsidR="00206F25" w:rsidRDefault="00206F25" w:rsidP="00206F25">
            <w:r>
              <w:t>1. Дайте определения понятий:</w:t>
            </w:r>
          </w:p>
          <w:p w:rsidR="00206F25" w:rsidRDefault="00206F25" w:rsidP="00206F25">
            <w:r>
              <w:t>Брак –</w:t>
            </w:r>
          </w:p>
          <w:p w:rsidR="00206F25" w:rsidRDefault="00206F25" w:rsidP="00206F25"/>
          <w:p w:rsidR="00206F25" w:rsidRDefault="00206F25" w:rsidP="00206F25">
            <w:r>
              <w:t>Семейное право –</w:t>
            </w:r>
          </w:p>
          <w:p w:rsidR="00206F25" w:rsidRDefault="00206F25" w:rsidP="00206F25"/>
          <w:p w:rsidR="00206F25" w:rsidRDefault="00206F25" w:rsidP="00206F25">
            <w:r>
              <w:t>2. Перечислите препятствия для заключения брака: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3. Как может изменяться фамилия супругов при заключении брака?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4. Какие обязанности есть у родителя перед ребенком?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5. Есть ли обязанности у совершеннолетних детей по отношению к родителям?</w:t>
            </w:r>
          </w:p>
          <w:p w:rsidR="00206F25" w:rsidRDefault="00206F25" w:rsidP="00206F25"/>
          <w:p w:rsidR="00206F25" w:rsidRDefault="00206F25" w:rsidP="008404EA"/>
        </w:tc>
        <w:tc>
          <w:tcPr>
            <w:tcW w:w="7694" w:type="dxa"/>
          </w:tcPr>
          <w:p w:rsidR="00206F25" w:rsidRDefault="00206F25" w:rsidP="00206F25">
            <w:r>
              <w:t>1. Дайте определения понятий:</w:t>
            </w:r>
          </w:p>
          <w:p w:rsidR="00206F25" w:rsidRDefault="00206F25" w:rsidP="00206F25">
            <w:r>
              <w:t>Брак –</w:t>
            </w:r>
          </w:p>
          <w:p w:rsidR="00206F25" w:rsidRDefault="00206F25" w:rsidP="00206F25"/>
          <w:p w:rsidR="00206F25" w:rsidRDefault="00206F25" w:rsidP="00206F25">
            <w:r>
              <w:t>Семейное право –</w:t>
            </w:r>
          </w:p>
          <w:p w:rsidR="00206F25" w:rsidRDefault="00206F25" w:rsidP="00206F25"/>
          <w:p w:rsidR="00206F25" w:rsidRDefault="00206F25" w:rsidP="00206F25">
            <w:r>
              <w:t>2. Перечислите препятствия для заключения брака: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3. Как может изменяться фамилия супругов при заключении брака?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4. Какие обязанности есть у родителя перед ребенком?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5. Есть ли обязанности у совершеннолетних детей по отношению к родителям?</w:t>
            </w:r>
          </w:p>
          <w:p w:rsidR="00206F25" w:rsidRDefault="00206F25" w:rsidP="00206F25"/>
          <w:p w:rsidR="008404EA" w:rsidRDefault="008404EA"/>
        </w:tc>
      </w:tr>
      <w:tr w:rsidR="008404EA" w:rsidTr="00206F25">
        <w:tc>
          <w:tcPr>
            <w:tcW w:w="7694" w:type="dxa"/>
          </w:tcPr>
          <w:p w:rsidR="00206F25" w:rsidRDefault="00206F25" w:rsidP="00206F25">
            <w:r>
              <w:t>1. Дайте определения понятий:</w:t>
            </w:r>
          </w:p>
          <w:p w:rsidR="00206F25" w:rsidRDefault="00206F25" w:rsidP="00206F25">
            <w:r>
              <w:t>Брак –</w:t>
            </w:r>
          </w:p>
          <w:p w:rsidR="00206F25" w:rsidRDefault="00206F25" w:rsidP="00206F25"/>
          <w:p w:rsidR="00206F25" w:rsidRDefault="00206F25" w:rsidP="00206F25">
            <w:r>
              <w:t>Семейное право –</w:t>
            </w:r>
          </w:p>
          <w:p w:rsidR="00206F25" w:rsidRDefault="00206F25" w:rsidP="00206F25"/>
          <w:p w:rsidR="00206F25" w:rsidRDefault="00206F25" w:rsidP="00206F25">
            <w:r>
              <w:t>2. Перечислите препятствия для заключения брака: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3. Как может изменяться фамилия супругов при заключении брака?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4. Какие обязанности есть у родителя перед ребенком?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5. Есть ли обязанности у совершеннолетних детей по отношению к родителям?</w:t>
            </w:r>
          </w:p>
          <w:p w:rsidR="008404EA" w:rsidRDefault="008404EA"/>
        </w:tc>
        <w:tc>
          <w:tcPr>
            <w:tcW w:w="7694" w:type="dxa"/>
          </w:tcPr>
          <w:p w:rsidR="00206F25" w:rsidRDefault="00206F25" w:rsidP="00206F25">
            <w:r>
              <w:t>1. Дайте определения понятий:</w:t>
            </w:r>
          </w:p>
          <w:p w:rsidR="00206F25" w:rsidRDefault="00206F25" w:rsidP="00206F25">
            <w:r>
              <w:t>Брак –</w:t>
            </w:r>
          </w:p>
          <w:p w:rsidR="00206F25" w:rsidRDefault="00206F25" w:rsidP="00206F25"/>
          <w:p w:rsidR="00206F25" w:rsidRDefault="00206F25" w:rsidP="00206F25">
            <w:r>
              <w:t>Семейное право –</w:t>
            </w:r>
          </w:p>
          <w:p w:rsidR="00206F25" w:rsidRDefault="00206F25" w:rsidP="00206F25"/>
          <w:p w:rsidR="00206F25" w:rsidRDefault="00206F25" w:rsidP="00206F25">
            <w:r>
              <w:t>2. Перечислите препятствия дл</w:t>
            </w:r>
            <w:bookmarkStart w:id="0" w:name="_GoBack"/>
            <w:bookmarkEnd w:id="0"/>
            <w:r>
              <w:t>я заключения брака: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3. Как может изменяться фамилия супругов при заключении брака?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4. Какие обязанности есть у родителя перед ребенком?</w:t>
            </w:r>
          </w:p>
          <w:p w:rsidR="00206F25" w:rsidRDefault="00206F25" w:rsidP="00206F25"/>
          <w:p w:rsidR="00206F25" w:rsidRDefault="00206F25" w:rsidP="00206F25"/>
          <w:p w:rsidR="00206F25" w:rsidRDefault="00206F25" w:rsidP="00206F25"/>
          <w:p w:rsidR="00206F25" w:rsidRDefault="00206F25" w:rsidP="00206F25">
            <w:r>
              <w:t>5. Есть ли обязанности у совершеннолетних детей по отношению к родителям?</w:t>
            </w:r>
          </w:p>
          <w:p w:rsidR="008404EA" w:rsidRDefault="008404EA"/>
        </w:tc>
      </w:tr>
    </w:tbl>
    <w:p w:rsidR="00281449" w:rsidRDefault="00281449"/>
    <w:sectPr w:rsidR="00281449" w:rsidSect="008404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F1649"/>
    <w:multiLevelType w:val="hybridMultilevel"/>
    <w:tmpl w:val="A30C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4EA"/>
    <w:rsid w:val="00206F25"/>
    <w:rsid w:val="00281449"/>
    <w:rsid w:val="005007D2"/>
    <w:rsid w:val="00840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30F4"/>
  <w15:chartTrackingRefBased/>
  <w15:docId w15:val="{315F72E5-176F-46E7-93B0-739FB616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0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0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2022-02-10T08:02:00Z</dcterms:created>
  <dcterms:modified xsi:type="dcterms:W3CDTF">2022-02-10T08:15:00Z</dcterms:modified>
</cp:coreProperties>
</file>