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422C8A" w:rsidTr="00422C8A">
        <w:trPr>
          <w:trHeight w:val="6511"/>
        </w:trPr>
        <w:tc>
          <w:tcPr>
            <w:tcW w:w="7694" w:type="dxa"/>
          </w:tcPr>
          <w:p w:rsidR="00422C8A" w:rsidRDefault="00422C8A">
            <w:r>
              <w:t>1. Общественный строй, основанный на частной собственности, наемном труде и рыночной экономике – это _______________________________</w:t>
            </w:r>
          </w:p>
          <w:p w:rsidR="00422C8A" w:rsidRDefault="00422C8A">
            <w:r>
              <w:t>2. Перечислите отрасли промышленности, которые были наиболее развиты во второй половине 19 – начале 20 в.:</w:t>
            </w:r>
          </w:p>
          <w:p w:rsidR="00422C8A" w:rsidRDefault="00422C8A">
            <w:r>
              <w:t>А)</w:t>
            </w:r>
          </w:p>
          <w:p w:rsidR="00422C8A" w:rsidRDefault="00422C8A">
            <w:r>
              <w:t>Б)</w:t>
            </w:r>
          </w:p>
          <w:p w:rsidR="00422C8A" w:rsidRDefault="00422C8A">
            <w:r>
              <w:t>В)</w:t>
            </w:r>
          </w:p>
          <w:p w:rsidR="00422C8A" w:rsidRDefault="00422C8A">
            <w:r>
              <w:t>Г)</w:t>
            </w:r>
          </w:p>
          <w:p w:rsidR="00422C8A" w:rsidRDefault="00422C8A">
            <w:r>
              <w:t>3. Объясните, что объединяет данные иллюстрации:</w:t>
            </w:r>
          </w:p>
          <w:p w:rsidR="00422C8A" w:rsidRDefault="00422C8A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91EDD22" wp14:editId="10163EB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207645</wp:posOffset>
                  </wp:positionV>
                  <wp:extent cx="2026920" cy="1520190"/>
                  <wp:effectExtent l="0" t="0" r="0" b="3810"/>
                  <wp:wrapSquare wrapText="bothSides"/>
                  <wp:docPr id="1" name="Рисунок 1" descr="Вокзал станции Минск-Пассажирский - Белорусская железная доро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кзал станции Минск-Пассажирский - Белорусская железная доро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070B265" wp14:editId="3E78A435">
                  <wp:simplePos x="0" y="0"/>
                  <wp:positionH relativeFrom="column">
                    <wp:posOffset>2129155</wp:posOffset>
                  </wp:positionH>
                  <wp:positionV relativeFrom="paragraph">
                    <wp:posOffset>188595</wp:posOffset>
                  </wp:positionV>
                  <wp:extent cx="2343785" cy="1524000"/>
                  <wp:effectExtent l="0" t="0" r="0" b="0"/>
                  <wp:wrapSquare wrapText="bothSides"/>
                  <wp:docPr id="4" name="Рисунок 4" descr="ЖД вокзал Минска. Гостиницы рядом, расписание поездов 2024, адрес, сайт,  как добраться на Туристер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ЖД вокзал Минска. Гостиницы рядом, расписание поездов 2024, адрес, сайт,  как добраться на Туристер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2C8A" w:rsidRPr="00422C8A" w:rsidRDefault="00422C8A" w:rsidP="00422C8A"/>
          <w:p w:rsidR="00422C8A" w:rsidRDefault="00422C8A" w:rsidP="00422C8A">
            <w:r>
              <w:t>Почему росли именно те города, где были эти здания?</w:t>
            </w:r>
          </w:p>
          <w:p w:rsidR="00422C8A" w:rsidRDefault="00422C8A" w:rsidP="00422C8A"/>
          <w:p w:rsidR="00422C8A" w:rsidRDefault="00422C8A" w:rsidP="00422C8A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0863EA6" wp14:editId="591E338E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52070</wp:posOffset>
                  </wp:positionV>
                  <wp:extent cx="2545080" cy="1484630"/>
                  <wp:effectExtent l="0" t="0" r="7620" b="127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48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2C8A" w:rsidRDefault="00422C8A" w:rsidP="00422C8A">
            <w:r>
              <w:t>4. Проанализируйте данную диаграмму. Почему сложилась такая национальная ситуация?</w:t>
            </w:r>
          </w:p>
          <w:p w:rsidR="00422C8A" w:rsidRPr="00422C8A" w:rsidRDefault="00422C8A" w:rsidP="00422C8A"/>
          <w:p w:rsidR="00422C8A" w:rsidRPr="00422C8A" w:rsidRDefault="00422C8A" w:rsidP="00422C8A"/>
          <w:p w:rsidR="00422C8A" w:rsidRPr="00422C8A" w:rsidRDefault="00422C8A" w:rsidP="00422C8A"/>
          <w:p w:rsidR="00422C8A" w:rsidRPr="00422C8A" w:rsidRDefault="00422C8A" w:rsidP="00422C8A"/>
          <w:p w:rsidR="00422C8A" w:rsidRPr="00422C8A" w:rsidRDefault="00422C8A" w:rsidP="00422C8A"/>
          <w:p w:rsidR="00422C8A" w:rsidRPr="00422C8A" w:rsidRDefault="00422C8A" w:rsidP="00422C8A"/>
          <w:p w:rsidR="00422C8A" w:rsidRPr="00422C8A" w:rsidRDefault="00422C8A" w:rsidP="00422C8A"/>
          <w:p w:rsidR="00422C8A" w:rsidRDefault="00422C8A" w:rsidP="00422C8A">
            <w:pPr>
              <w:tabs>
                <w:tab w:val="left" w:pos="1116"/>
              </w:tabs>
            </w:pPr>
            <w:r>
              <w:t>5. Когда была проведена городская реформа и что она изменила в городах Беларуси?</w:t>
            </w:r>
          </w:p>
          <w:p w:rsidR="00422C8A" w:rsidRPr="00422C8A" w:rsidRDefault="00422C8A" w:rsidP="00422C8A">
            <w:pPr>
              <w:tabs>
                <w:tab w:val="left" w:pos="1116"/>
              </w:tabs>
            </w:pPr>
            <w:r>
              <w:tab/>
            </w:r>
          </w:p>
        </w:tc>
        <w:tc>
          <w:tcPr>
            <w:tcW w:w="7694" w:type="dxa"/>
          </w:tcPr>
          <w:p w:rsidR="00422C8A" w:rsidRDefault="00422C8A" w:rsidP="00422C8A">
            <w:r>
              <w:t>1. Общественный строй, основанный на частной собственности, наемном труде и рыночной экономике – это _______________________________</w:t>
            </w:r>
          </w:p>
          <w:p w:rsidR="00422C8A" w:rsidRDefault="00422C8A" w:rsidP="00422C8A">
            <w:r>
              <w:t>2. Перечислите отрасли промышленности, которые были наиболее развиты во второй половине 19 – начале 20 в.:</w:t>
            </w:r>
          </w:p>
          <w:p w:rsidR="00422C8A" w:rsidRDefault="00422C8A" w:rsidP="00422C8A">
            <w:r>
              <w:t>А)</w:t>
            </w:r>
          </w:p>
          <w:p w:rsidR="00422C8A" w:rsidRDefault="00422C8A" w:rsidP="00422C8A">
            <w:r>
              <w:t>Б)</w:t>
            </w:r>
          </w:p>
          <w:p w:rsidR="00422C8A" w:rsidRDefault="00422C8A" w:rsidP="00422C8A">
            <w:r>
              <w:t>В)</w:t>
            </w:r>
          </w:p>
          <w:p w:rsidR="00422C8A" w:rsidRDefault="00422C8A" w:rsidP="00422C8A">
            <w:r>
              <w:t>Г)</w:t>
            </w:r>
          </w:p>
          <w:p w:rsidR="00422C8A" w:rsidRDefault="00422C8A" w:rsidP="00422C8A">
            <w:r>
              <w:t>3. Объясните, что объединяет данные иллюстрации:</w:t>
            </w:r>
          </w:p>
          <w:p w:rsidR="00422C8A" w:rsidRDefault="00422C8A" w:rsidP="00422C8A"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61F510E4" wp14:editId="1195E80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207645</wp:posOffset>
                  </wp:positionV>
                  <wp:extent cx="2026920" cy="1520190"/>
                  <wp:effectExtent l="0" t="0" r="0" b="3810"/>
                  <wp:wrapSquare wrapText="bothSides"/>
                  <wp:docPr id="6" name="Рисунок 6" descr="Вокзал станции Минск-Пассажирский - Белорусская железная доро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кзал станции Минск-Пассажирский - Белорусская железная доро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EF2146D" wp14:editId="68067DED">
                  <wp:simplePos x="0" y="0"/>
                  <wp:positionH relativeFrom="column">
                    <wp:posOffset>2129155</wp:posOffset>
                  </wp:positionH>
                  <wp:positionV relativeFrom="paragraph">
                    <wp:posOffset>188595</wp:posOffset>
                  </wp:positionV>
                  <wp:extent cx="2343785" cy="1524000"/>
                  <wp:effectExtent l="0" t="0" r="0" b="0"/>
                  <wp:wrapSquare wrapText="bothSides"/>
                  <wp:docPr id="7" name="Рисунок 7" descr="ЖД вокзал Минска. Гостиницы рядом, расписание поездов 2024, адрес, сайт,  как добраться на Туристер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ЖД вокзал Минска. Гостиницы рядом, расписание поездов 2024, адрес, сайт,  как добраться на Туристер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2C8A" w:rsidRPr="00422C8A" w:rsidRDefault="00422C8A" w:rsidP="00422C8A"/>
          <w:p w:rsidR="00422C8A" w:rsidRDefault="00422C8A" w:rsidP="00422C8A">
            <w:r>
              <w:t xml:space="preserve">Почему росли именно </w:t>
            </w:r>
            <w:bookmarkStart w:id="0" w:name="_GoBack"/>
            <w:bookmarkEnd w:id="0"/>
            <w:r>
              <w:t>те города, где были эти здания?</w:t>
            </w:r>
          </w:p>
          <w:p w:rsidR="00422C8A" w:rsidRDefault="00422C8A" w:rsidP="00422C8A"/>
          <w:p w:rsidR="00422C8A" w:rsidRDefault="00422C8A" w:rsidP="00422C8A"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C19CF41" wp14:editId="6530C881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52070</wp:posOffset>
                  </wp:positionV>
                  <wp:extent cx="2545080" cy="1484630"/>
                  <wp:effectExtent l="0" t="0" r="7620" b="127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48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2C8A" w:rsidRDefault="00422C8A" w:rsidP="00422C8A">
            <w:r>
              <w:t>4. Проанализируйте данную диаграмму. Почему сложилась такая национальная ситуация?</w:t>
            </w:r>
          </w:p>
          <w:p w:rsidR="00422C8A" w:rsidRPr="00422C8A" w:rsidRDefault="00422C8A" w:rsidP="00422C8A"/>
          <w:p w:rsidR="00422C8A" w:rsidRPr="00422C8A" w:rsidRDefault="00422C8A" w:rsidP="00422C8A"/>
          <w:p w:rsidR="00422C8A" w:rsidRPr="00422C8A" w:rsidRDefault="00422C8A" w:rsidP="00422C8A"/>
          <w:p w:rsidR="00422C8A" w:rsidRPr="00422C8A" w:rsidRDefault="00422C8A" w:rsidP="00422C8A"/>
          <w:p w:rsidR="00422C8A" w:rsidRPr="00422C8A" w:rsidRDefault="00422C8A" w:rsidP="00422C8A"/>
          <w:p w:rsidR="00422C8A" w:rsidRPr="00422C8A" w:rsidRDefault="00422C8A" w:rsidP="00422C8A"/>
          <w:p w:rsidR="00422C8A" w:rsidRPr="00422C8A" w:rsidRDefault="00422C8A" w:rsidP="00422C8A"/>
          <w:p w:rsidR="00422C8A" w:rsidRDefault="00422C8A" w:rsidP="00422C8A">
            <w:pPr>
              <w:tabs>
                <w:tab w:val="left" w:pos="1116"/>
              </w:tabs>
            </w:pPr>
            <w:r>
              <w:t>5. Когда была проведена городская реформа и что она изменила в городах Беларуси?</w:t>
            </w:r>
          </w:p>
          <w:p w:rsidR="00422C8A" w:rsidRDefault="00422C8A" w:rsidP="00422C8A">
            <w:r>
              <w:tab/>
            </w:r>
          </w:p>
        </w:tc>
      </w:tr>
    </w:tbl>
    <w:p w:rsidR="00425E88" w:rsidRDefault="00425E88"/>
    <w:sectPr w:rsidR="00425E88" w:rsidSect="00422C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B7"/>
    <w:rsid w:val="002C66B7"/>
    <w:rsid w:val="00422C8A"/>
    <w:rsid w:val="0042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F986C-5218-4A5E-86A9-EFAA38DC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2024-01-29T10:24:00Z</dcterms:created>
  <dcterms:modified xsi:type="dcterms:W3CDTF">2024-01-29T10:34:00Z</dcterms:modified>
</cp:coreProperties>
</file>