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223"/>
      </w:tblGrid>
      <w:tr w:rsidR="0081042F" w:rsidTr="0081042F">
        <w:tc>
          <w:tcPr>
            <w:tcW w:w="7694" w:type="dxa"/>
          </w:tcPr>
          <w:p w:rsidR="0081042F" w:rsidRDefault="0081042F" w:rsidP="0081042F">
            <w:r>
              <w:t xml:space="preserve">1. </w:t>
            </w:r>
            <w:r>
              <w:t xml:space="preserve">Четырехмесячную осаду наполеоновских войск выдержал гарнизон </w:t>
            </w:r>
            <w:proofErr w:type="spellStart"/>
            <w:r>
              <w:t>Бобруйской</w:t>
            </w:r>
            <w:proofErr w:type="spellEnd"/>
            <w:r>
              <w:t xml:space="preserve"> крепости под командованием:</w:t>
            </w:r>
          </w:p>
          <w:p w:rsidR="0081042F" w:rsidRDefault="0081042F" w:rsidP="0081042F">
            <w:r>
              <w:t xml:space="preserve">А) Доминик </w:t>
            </w:r>
            <w:proofErr w:type="spellStart"/>
            <w:proofErr w:type="gramStart"/>
            <w:r>
              <w:t>Радзивилл</w:t>
            </w:r>
            <w:proofErr w:type="spellEnd"/>
            <w:r>
              <w:t xml:space="preserve">  Б</w:t>
            </w:r>
            <w:proofErr w:type="gramEnd"/>
            <w:r>
              <w:t xml:space="preserve">) </w:t>
            </w:r>
            <w:proofErr w:type="spellStart"/>
            <w:r>
              <w:t>Михал</w:t>
            </w:r>
            <w:proofErr w:type="spellEnd"/>
            <w:r>
              <w:t xml:space="preserve"> </w:t>
            </w:r>
            <w:proofErr w:type="spellStart"/>
            <w:r>
              <w:t>Клеофас</w:t>
            </w:r>
            <w:proofErr w:type="spellEnd"/>
            <w:r>
              <w:t xml:space="preserve"> Огинский  В) </w:t>
            </w:r>
            <w:proofErr w:type="spellStart"/>
            <w:r>
              <w:t>Я.Кульнев</w:t>
            </w:r>
            <w:proofErr w:type="spellEnd"/>
            <w:r>
              <w:t xml:space="preserve">  </w:t>
            </w:r>
            <w:r>
              <w:t xml:space="preserve"> </w:t>
            </w:r>
            <w:r>
              <w:t xml:space="preserve">Г) П. Багратион  Д) </w:t>
            </w:r>
            <w:proofErr w:type="spellStart"/>
            <w:r>
              <w:t>К.Шильдер</w:t>
            </w:r>
            <w:proofErr w:type="spellEnd"/>
          </w:p>
          <w:p w:rsidR="0081042F" w:rsidRDefault="0081042F" w:rsidP="0081042F">
            <w:r>
              <w:t xml:space="preserve">2. </w:t>
            </w:r>
            <w:r>
              <w:t>Проверка документов о дворянском происхождении называется:</w:t>
            </w:r>
          </w:p>
          <w:p w:rsidR="0081042F" w:rsidRDefault="0081042F" w:rsidP="0081042F">
            <w:r>
              <w:t xml:space="preserve">А) разбор шляхты   Б) </w:t>
            </w:r>
            <w:proofErr w:type="gramStart"/>
            <w:r>
              <w:t>реквизиция  В</w:t>
            </w:r>
            <w:proofErr w:type="gramEnd"/>
            <w:r>
              <w:t xml:space="preserve">) конфискация  </w:t>
            </w:r>
          </w:p>
          <w:p w:rsidR="0081042F" w:rsidRDefault="0081042F" w:rsidP="0081042F">
            <w:r>
              <w:t>Г) рекрутская повинность</w:t>
            </w:r>
          </w:p>
          <w:p w:rsidR="0081042F" w:rsidRDefault="0081042F" w:rsidP="0081042F">
            <w:r>
              <w:t xml:space="preserve">3. </w:t>
            </w:r>
            <w:r>
              <w:t>Общество любителей наук, созданное в 1817 г., называлось:</w:t>
            </w:r>
          </w:p>
          <w:p w:rsidR="0081042F" w:rsidRDefault="0081042F" w:rsidP="0081042F">
            <w:r>
              <w:t xml:space="preserve">А) общество </w:t>
            </w:r>
            <w:proofErr w:type="spellStart"/>
            <w:r>
              <w:t>филаретов</w:t>
            </w:r>
            <w:proofErr w:type="spellEnd"/>
            <w:r>
              <w:t xml:space="preserve"> Б) общество </w:t>
            </w:r>
            <w:proofErr w:type="spellStart"/>
            <w:r>
              <w:t>филоматов</w:t>
            </w:r>
            <w:proofErr w:type="spellEnd"/>
            <w:r>
              <w:t xml:space="preserve">  </w:t>
            </w:r>
          </w:p>
          <w:p w:rsidR="0081042F" w:rsidRDefault="0081042F" w:rsidP="0081042F">
            <w:r>
              <w:t xml:space="preserve">В) орден Иисуса  </w:t>
            </w:r>
            <w:r>
              <w:t xml:space="preserve"> </w:t>
            </w:r>
            <w:r>
              <w:t>Г) декабристы</w:t>
            </w:r>
          </w:p>
          <w:p w:rsidR="0081042F" w:rsidRDefault="0081042F" w:rsidP="0081042F">
            <w:r>
              <w:t xml:space="preserve">4. </w:t>
            </w:r>
            <w:r>
              <w:t>Первые суконные фабрики в Беларуси принадлежали:</w:t>
            </w:r>
          </w:p>
          <w:p w:rsidR="0081042F" w:rsidRDefault="0081042F" w:rsidP="0081042F">
            <w:r>
              <w:t xml:space="preserve">А) А. </w:t>
            </w:r>
            <w:proofErr w:type="gramStart"/>
            <w:r>
              <w:t>Скирмунту  Б</w:t>
            </w:r>
            <w:proofErr w:type="gramEnd"/>
            <w:r>
              <w:t xml:space="preserve">) В. </w:t>
            </w:r>
            <w:proofErr w:type="spellStart"/>
            <w:r>
              <w:t>Пусловскому</w:t>
            </w:r>
            <w:proofErr w:type="spellEnd"/>
            <w:r>
              <w:t xml:space="preserve">  В) К. </w:t>
            </w:r>
            <w:proofErr w:type="spellStart"/>
            <w:r>
              <w:t>Тышкевичу</w:t>
            </w:r>
            <w:proofErr w:type="spellEnd"/>
            <w:r>
              <w:t xml:space="preserve">  Г) П. Киселеву</w:t>
            </w:r>
          </w:p>
          <w:p w:rsidR="0081042F" w:rsidRDefault="0081042F" w:rsidP="0081042F">
            <w:r>
              <w:t xml:space="preserve">5. </w:t>
            </w:r>
            <w:r>
              <w:t>«Путешествие по Полесью и белорусскому краю» написал:</w:t>
            </w:r>
          </w:p>
          <w:p w:rsidR="0081042F" w:rsidRDefault="0081042F" w:rsidP="0081042F">
            <w:r>
              <w:t xml:space="preserve">А) Я. </w:t>
            </w:r>
            <w:proofErr w:type="spellStart"/>
            <w:r>
              <w:t>Чечот</w:t>
            </w:r>
            <w:proofErr w:type="spellEnd"/>
            <w:r>
              <w:t xml:space="preserve"> Б) Е. </w:t>
            </w:r>
            <w:proofErr w:type="spellStart"/>
            <w:r>
              <w:t>Тышкевич</w:t>
            </w:r>
            <w:proofErr w:type="spellEnd"/>
            <w:r>
              <w:t xml:space="preserve">  </w:t>
            </w:r>
          </w:p>
          <w:p w:rsidR="0081042F" w:rsidRDefault="0081042F" w:rsidP="0081042F">
            <w:r>
              <w:t xml:space="preserve">В) Я. </w:t>
            </w:r>
            <w:proofErr w:type="spellStart"/>
            <w:proofErr w:type="gramStart"/>
            <w:r>
              <w:t>Барщевский</w:t>
            </w:r>
            <w:proofErr w:type="spellEnd"/>
            <w:r>
              <w:t xml:space="preserve">  </w:t>
            </w:r>
            <w:r>
              <w:t>Г</w:t>
            </w:r>
            <w:proofErr w:type="gramEnd"/>
            <w:r>
              <w:t xml:space="preserve">) П. </w:t>
            </w:r>
            <w:proofErr w:type="spellStart"/>
            <w:r>
              <w:t>Шпилевский</w:t>
            </w:r>
            <w:proofErr w:type="spellEnd"/>
          </w:p>
          <w:p w:rsidR="0081042F" w:rsidRDefault="0081042F" w:rsidP="0081042F">
            <w:r>
              <w:t xml:space="preserve">6. </w:t>
            </w:r>
            <w:r>
              <w:t>Инвентарную реформу проводил:</w:t>
            </w:r>
          </w:p>
          <w:p w:rsidR="0081042F" w:rsidRDefault="0081042F" w:rsidP="0081042F">
            <w:r>
              <w:t xml:space="preserve">А) М.К. </w:t>
            </w:r>
            <w:proofErr w:type="gramStart"/>
            <w:r>
              <w:t>Огинский  Б</w:t>
            </w:r>
            <w:proofErr w:type="gramEnd"/>
            <w:r>
              <w:t xml:space="preserve">) П.А. Столыпин  </w:t>
            </w:r>
          </w:p>
          <w:p w:rsidR="0081042F" w:rsidRDefault="0081042F" w:rsidP="0081042F">
            <w:r>
              <w:t xml:space="preserve">В) П.Д. </w:t>
            </w:r>
            <w:proofErr w:type="gramStart"/>
            <w:r>
              <w:t>Киселев  Г</w:t>
            </w:r>
            <w:proofErr w:type="gramEnd"/>
            <w:r>
              <w:t xml:space="preserve">) С. Муравьев-Апостол  </w:t>
            </w:r>
          </w:p>
          <w:p w:rsidR="0081042F" w:rsidRDefault="0081042F" w:rsidP="0081042F">
            <w:r>
              <w:t xml:space="preserve">7. </w:t>
            </w:r>
            <w:r>
              <w:t>Выберите из списка художник</w:t>
            </w:r>
            <w:r>
              <w:t>а</w:t>
            </w:r>
            <w:r>
              <w:t>:</w:t>
            </w:r>
          </w:p>
          <w:p w:rsidR="0081042F" w:rsidRDefault="0081042F" w:rsidP="0081042F">
            <w:r>
              <w:t xml:space="preserve">А) А. </w:t>
            </w:r>
            <w:proofErr w:type="gramStart"/>
            <w:r>
              <w:t>Мицкевич  Б</w:t>
            </w:r>
            <w:proofErr w:type="gramEnd"/>
            <w:r>
              <w:t xml:space="preserve">) А. </w:t>
            </w:r>
            <w:proofErr w:type="spellStart"/>
            <w:r>
              <w:t>Киркор</w:t>
            </w:r>
            <w:proofErr w:type="spellEnd"/>
            <w:r>
              <w:t xml:space="preserve">  В) П. </w:t>
            </w:r>
            <w:proofErr w:type="spellStart"/>
            <w:r>
              <w:t>Шпилевский</w:t>
            </w:r>
            <w:proofErr w:type="spellEnd"/>
            <w:r>
              <w:t xml:space="preserve">  </w:t>
            </w:r>
          </w:p>
          <w:p w:rsidR="0081042F" w:rsidRDefault="0081042F" w:rsidP="0081042F">
            <w:r>
              <w:t xml:space="preserve">Г) В. </w:t>
            </w:r>
            <w:proofErr w:type="spellStart"/>
            <w:r>
              <w:t>Ванькович</w:t>
            </w:r>
            <w:proofErr w:type="spellEnd"/>
            <w:r>
              <w:t xml:space="preserve"> Д) С. Монюшко</w:t>
            </w:r>
          </w:p>
          <w:p w:rsidR="0081042F" w:rsidRDefault="0081042F" w:rsidP="0081042F">
            <w:r>
              <w:t>8.</w:t>
            </w:r>
            <w:r>
              <w:t xml:space="preserve"> Комедию-оперу «Идиллия» (или «Селянка») написал:</w:t>
            </w:r>
          </w:p>
          <w:p w:rsidR="0081042F" w:rsidRDefault="0081042F" w:rsidP="0081042F">
            <w:r>
              <w:t xml:space="preserve">А) В. </w:t>
            </w:r>
            <w:proofErr w:type="spellStart"/>
            <w:proofErr w:type="gramStart"/>
            <w:r>
              <w:t>Ванькович</w:t>
            </w:r>
            <w:proofErr w:type="spellEnd"/>
            <w:r>
              <w:t xml:space="preserve">  Б</w:t>
            </w:r>
            <w:proofErr w:type="gramEnd"/>
            <w:r>
              <w:t xml:space="preserve">) А. Мицкевич </w:t>
            </w:r>
          </w:p>
          <w:p w:rsidR="0081042F" w:rsidRDefault="0081042F" w:rsidP="0081042F">
            <w:r>
              <w:t>В) В. Дунин-</w:t>
            </w:r>
            <w:proofErr w:type="gramStart"/>
            <w:r>
              <w:t>Марцинкевич  Г</w:t>
            </w:r>
            <w:proofErr w:type="gramEnd"/>
            <w:r>
              <w:t xml:space="preserve">) В. </w:t>
            </w:r>
            <w:proofErr w:type="spellStart"/>
            <w:r>
              <w:t>Сырокомля</w:t>
            </w:r>
            <w:proofErr w:type="spellEnd"/>
          </w:p>
          <w:p w:rsidR="0081042F" w:rsidRDefault="0081042F" w:rsidP="0081042F">
            <w:r>
              <w:t xml:space="preserve">9. </w:t>
            </w:r>
            <w:r>
              <w:t>Идеализация действительности и внимание к внутреннему миру человека характерно для такого стиля как:</w:t>
            </w:r>
          </w:p>
          <w:p w:rsidR="0081042F" w:rsidRDefault="0081042F" w:rsidP="0081042F">
            <w:r>
              <w:t xml:space="preserve">А) </w:t>
            </w:r>
            <w:proofErr w:type="gramStart"/>
            <w:r>
              <w:t>романтизм  Б</w:t>
            </w:r>
            <w:proofErr w:type="gramEnd"/>
            <w:r>
              <w:t xml:space="preserve">) реализм  В) модерн  </w:t>
            </w:r>
          </w:p>
          <w:p w:rsidR="0081042F" w:rsidRDefault="0081042F" w:rsidP="0081042F">
            <w:r>
              <w:t>Г) импрессионизм</w:t>
            </w:r>
          </w:p>
          <w:p w:rsidR="0081042F" w:rsidRDefault="0081042F" w:rsidP="0081042F">
            <w:r>
              <w:t xml:space="preserve">10. </w:t>
            </w:r>
            <w:r>
              <w:t>14—16 ноября 1812 г. при переходе через реку Березину возле деревни …, к северу от Борисова, Наполеон потерял более 20 тыс. человек:</w:t>
            </w:r>
          </w:p>
          <w:p w:rsidR="0081042F" w:rsidRDefault="0081042F" w:rsidP="0081042F">
            <w:r>
              <w:t xml:space="preserve">А) </w:t>
            </w:r>
            <w:proofErr w:type="gramStart"/>
            <w:r>
              <w:t>Студенка  Б</w:t>
            </w:r>
            <w:proofErr w:type="gramEnd"/>
            <w:r>
              <w:t xml:space="preserve">) </w:t>
            </w:r>
            <w:proofErr w:type="spellStart"/>
            <w:r>
              <w:t>Жарцы</w:t>
            </w:r>
            <w:proofErr w:type="spellEnd"/>
            <w:r>
              <w:t xml:space="preserve">  В) </w:t>
            </w:r>
            <w:proofErr w:type="spellStart"/>
            <w:r>
              <w:t>Клястицы</w:t>
            </w:r>
            <w:proofErr w:type="spellEnd"/>
            <w:r>
              <w:t xml:space="preserve">  Г) Березино</w:t>
            </w:r>
          </w:p>
        </w:tc>
        <w:tc>
          <w:tcPr>
            <w:tcW w:w="7694" w:type="dxa"/>
          </w:tcPr>
          <w:p w:rsidR="0081042F" w:rsidRDefault="0081042F" w:rsidP="0081042F">
            <w:r>
              <w:t xml:space="preserve">1. </w:t>
            </w:r>
            <w:r>
              <w:t>Полонез «Прощание с Родиной» написал:</w:t>
            </w:r>
          </w:p>
          <w:p w:rsidR="0081042F" w:rsidRDefault="0081042F" w:rsidP="0081042F">
            <w:r>
              <w:t xml:space="preserve">А) Доминик </w:t>
            </w:r>
            <w:proofErr w:type="spellStart"/>
            <w:proofErr w:type="gramStart"/>
            <w:r>
              <w:t>Радзивилл</w:t>
            </w:r>
            <w:proofErr w:type="spellEnd"/>
            <w:r>
              <w:t xml:space="preserve">  Б</w:t>
            </w:r>
            <w:proofErr w:type="gramEnd"/>
            <w:r>
              <w:t xml:space="preserve">) </w:t>
            </w:r>
            <w:proofErr w:type="spellStart"/>
            <w:r>
              <w:t>Михал</w:t>
            </w:r>
            <w:proofErr w:type="spellEnd"/>
            <w:r>
              <w:t xml:space="preserve"> </w:t>
            </w:r>
            <w:proofErr w:type="spellStart"/>
            <w:r>
              <w:t>Клеофас</w:t>
            </w:r>
            <w:proofErr w:type="spellEnd"/>
            <w:r>
              <w:t xml:space="preserve"> Огинский  В) </w:t>
            </w:r>
            <w:proofErr w:type="spellStart"/>
            <w:r>
              <w:t>Я.Кульнев</w:t>
            </w:r>
            <w:proofErr w:type="spellEnd"/>
            <w:r>
              <w:t xml:space="preserve">  Г) П. Багратион  Д) </w:t>
            </w:r>
            <w:proofErr w:type="spellStart"/>
            <w:r>
              <w:t>К.Шильдер</w:t>
            </w:r>
            <w:proofErr w:type="spellEnd"/>
          </w:p>
          <w:p w:rsidR="0081042F" w:rsidRDefault="0081042F" w:rsidP="0081042F">
            <w:r>
              <w:t xml:space="preserve">2. </w:t>
            </w:r>
            <w:r>
              <w:t>Полоцкий церковный собор произошел в:</w:t>
            </w:r>
          </w:p>
          <w:p w:rsidR="0081042F" w:rsidRDefault="0081042F" w:rsidP="0081042F">
            <w:r>
              <w:t>А) 1831 г.  Б) 1839 г.  В) 1853 г.  Г) 1861 г.</w:t>
            </w:r>
          </w:p>
          <w:p w:rsidR="0081042F" w:rsidRDefault="0081042F" w:rsidP="0081042F">
            <w:r>
              <w:t xml:space="preserve">3. </w:t>
            </w:r>
            <w:r>
              <w:t>Данные о границах имения, доходах населения, размерах крестьянских наделов и повинностей записывались в документ, который назывался:</w:t>
            </w:r>
          </w:p>
          <w:p w:rsidR="0081042F" w:rsidRDefault="0081042F" w:rsidP="0081042F">
            <w:r>
              <w:t xml:space="preserve">А) </w:t>
            </w:r>
            <w:proofErr w:type="gramStart"/>
            <w:r>
              <w:t>чинш  Б</w:t>
            </w:r>
            <w:proofErr w:type="gramEnd"/>
            <w:r>
              <w:t xml:space="preserve">) </w:t>
            </w:r>
            <w:proofErr w:type="spellStart"/>
            <w:r>
              <w:t>дякло</w:t>
            </w:r>
            <w:proofErr w:type="spellEnd"/>
            <w:r>
              <w:t xml:space="preserve">  В) барщина  Г) инвентарь</w:t>
            </w:r>
          </w:p>
          <w:p w:rsidR="0081042F" w:rsidRDefault="0081042F" w:rsidP="0081042F">
            <w:r>
              <w:t xml:space="preserve">4. </w:t>
            </w:r>
            <w:r>
              <w:t>Первое в Российской империи и единственное в Беларуси высшее агрономическое учебное заведение находилось в:</w:t>
            </w:r>
          </w:p>
          <w:p w:rsidR="0081042F" w:rsidRDefault="0081042F" w:rsidP="0081042F">
            <w:r>
              <w:t xml:space="preserve">А) </w:t>
            </w:r>
            <w:proofErr w:type="gramStart"/>
            <w:r>
              <w:t>Вильно  Б</w:t>
            </w:r>
            <w:proofErr w:type="gramEnd"/>
            <w:r>
              <w:t xml:space="preserve">) Троках  В) Минске  Г) Горы-Горках  </w:t>
            </w:r>
          </w:p>
          <w:p w:rsidR="0081042F" w:rsidRDefault="0081042F" w:rsidP="0081042F">
            <w:r>
              <w:t xml:space="preserve">Д) </w:t>
            </w:r>
            <w:proofErr w:type="gramStart"/>
            <w:r>
              <w:t>Гродно  Е</w:t>
            </w:r>
            <w:proofErr w:type="gramEnd"/>
            <w:r>
              <w:t>) Могилеве</w:t>
            </w:r>
          </w:p>
          <w:p w:rsidR="0081042F" w:rsidRDefault="0081042F" w:rsidP="0081042F">
            <w:r>
              <w:t xml:space="preserve">5. </w:t>
            </w:r>
            <w:r>
              <w:t xml:space="preserve">«Шляхтич </w:t>
            </w:r>
            <w:proofErr w:type="spellStart"/>
            <w:r>
              <w:t>Завальня</w:t>
            </w:r>
            <w:proofErr w:type="spellEnd"/>
            <w:r>
              <w:t>, или Беларусь в фантастических рассказах» написал:</w:t>
            </w:r>
          </w:p>
          <w:p w:rsidR="0081042F" w:rsidRDefault="0081042F" w:rsidP="0081042F">
            <w:r>
              <w:t xml:space="preserve">А) Я. </w:t>
            </w:r>
            <w:proofErr w:type="spellStart"/>
            <w:r>
              <w:t>Чечот</w:t>
            </w:r>
            <w:proofErr w:type="spellEnd"/>
            <w:r>
              <w:t xml:space="preserve"> Б) Е. </w:t>
            </w:r>
            <w:proofErr w:type="spellStart"/>
            <w:proofErr w:type="gramStart"/>
            <w:r>
              <w:t>Тышкевич</w:t>
            </w:r>
            <w:proofErr w:type="spellEnd"/>
            <w:r>
              <w:t xml:space="preserve">  В</w:t>
            </w:r>
            <w:proofErr w:type="gramEnd"/>
            <w:r>
              <w:t xml:space="preserve">) Я. </w:t>
            </w:r>
            <w:proofErr w:type="spellStart"/>
            <w:r>
              <w:t>Барщевский</w:t>
            </w:r>
            <w:proofErr w:type="spellEnd"/>
            <w:r>
              <w:t xml:space="preserve">  </w:t>
            </w:r>
          </w:p>
          <w:p w:rsidR="0081042F" w:rsidRDefault="0081042F" w:rsidP="0081042F">
            <w:r>
              <w:t xml:space="preserve">Д) П. </w:t>
            </w:r>
            <w:proofErr w:type="spellStart"/>
            <w:r>
              <w:t>Шпилевский</w:t>
            </w:r>
            <w:proofErr w:type="spellEnd"/>
          </w:p>
          <w:p w:rsidR="0081042F" w:rsidRDefault="0081042F" w:rsidP="0081042F">
            <w:r>
              <w:t xml:space="preserve">6. </w:t>
            </w:r>
            <w:r>
              <w:t>. Целью восстания 1830—1831 гг. было:</w:t>
            </w:r>
          </w:p>
          <w:p w:rsidR="0081042F" w:rsidRDefault="0081042F" w:rsidP="0081042F">
            <w:r>
              <w:t xml:space="preserve">А) свержение самодержавия  </w:t>
            </w:r>
          </w:p>
          <w:p w:rsidR="0081042F" w:rsidRDefault="0081042F" w:rsidP="0081042F">
            <w:r>
              <w:t xml:space="preserve">Б) отмена крепостного права  </w:t>
            </w:r>
          </w:p>
          <w:p w:rsidR="0081042F" w:rsidRDefault="0081042F" w:rsidP="0081042F">
            <w:r>
              <w:t xml:space="preserve">В) воссоздание ВКЛ  </w:t>
            </w:r>
          </w:p>
          <w:p w:rsidR="0081042F" w:rsidRDefault="0081042F" w:rsidP="0081042F">
            <w:r>
              <w:t xml:space="preserve">Г) воссоздание Речи </w:t>
            </w:r>
            <w:proofErr w:type="spellStart"/>
            <w:r>
              <w:t>Посполитой</w:t>
            </w:r>
            <w:proofErr w:type="spellEnd"/>
            <w:r>
              <w:t xml:space="preserve"> в границах 1772 г.</w:t>
            </w:r>
          </w:p>
          <w:p w:rsidR="0081042F" w:rsidRDefault="0081042F" w:rsidP="0081042F">
            <w:r>
              <w:t xml:space="preserve">7. </w:t>
            </w:r>
            <w:r>
              <w:t>Выберите из списка художник</w:t>
            </w:r>
            <w:r>
              <w:t>а</w:t>
            </w:r>
            <w:r>
              <w:t>:</w:t>
            </w:r>
          </w:p>
          <w:p w:rsidR="0081042F" w:rsidRDefault="0081042F" w:rsidP="0081042F">
            <w:r>
              <w:t xml:space="preserve">А) А. </w:t>
            </w:r>
            <w:proofErr w:type="gramStart"/>
            <w:r>
              <w:t>Мицкевич  Б</w:t>
            </w:r>
            <w:proofErr w:type="gramEnd"/>
            <w:r>
              <w:t xml:space="preserve">) А. </w:t>
            </w:r>
            <w:proofErr w:type="spellStart"/>
            <w:r>
              <w:t>Киркор</w:t>
            </w:r>
            <w:proofErr w:type="spellEnd"/>
            <w:r>
              <w:t xml:space="preserve">  В) П. </w:t>
            </w:r>
            <w:proofErr w:type="spellStart"/>
            <w:r>
              <w:t>Шпилевский</w:t>
            </w:r>
            <w:proofErr w:type="spellEnd"/>
            <w:r>
              <w:t xml:space="preserve"> </w:t>
            </w:r>
          </w:p>
          <w:p w:rsidR="0081042F" w:rsidRDefault="0081042F" w:rsidP="0081042F">
            <w:r>
              <w:t xml:space="preserve"> Г) В. </w:t>
            </w:r>
            <w:proofErr w:type="spellStart"/>
            <w:r>
              <w:t>Ванькович</w:t>
            </w:r>
            <w:proofErr w:type="spellEnd"/>
            <w:r>
              <w:t xml:space="preserve"> Д) С. Монюшко </w:t>
            </w:r>
          </w:p>
          <w:p w:rsidR="0081042F" w:rsidRDefault="0081042F" w:rsidP="0081042F">
            <w:r>
              <w:t xml:space="preserve">8. </w:t>
            </w:r>
            <w:proofErr w:type="spellStart"/>
            <w:r>
              <w:t>Бобруйский</w:t>
            </w:r>
            <w:proofErr w:type="spellEnd"/>
            <w:r>
              <w:t xml:space="preserve"> план восстания в 1823 г. </w:t>
            </w:r>
            <w:proofErr w:type="spellStart"/>
            <w:r>
              <w:t>разбработал</w:t>
            </w:r>
            <w:proofErr w:type="spellEnd"/>
            <w:r>
              <w:t>:</w:t>
            </w:r>
          </w:p>
          <w:p w:rsidR="0081042F" w:rsidRDefault="0081042F" w:rsidP="0081042F">
            <w:r>
              <w:t>А) С. Муравьев-</w:t>
            </w:r>
            <w:proofErr w:type="gramStart"/>
            <w:r>
              <w:t>Апостол  Б</w:t>
            </w:r>
            <w:proofErr w:type="gramEnd"/>
            <w:r>
              <w:t xml:space="preserve">) Н. Муравьев  </w:t>
            </w:r>
          </w:p>
          <w:p w:rsidR="0081042F" w:rsidRDefault="0081042F" w:rsidP="0081042F">
            <w:r>
              <w:t xml:space="preserve">В) М.К. </w:t>
            </w:r>
            <w:proofErr w:type="gramStart"/>
            <w:r>
              <w:t>Огинский  Г</w:t>
            </w:r>
            <w:proofErr w:type="gramEnd"/>
            <w:r>
              <w:t xml:space="preserve">) М. </w:t>
            </w:r>
            <w:proofErr w:type="spellStart"/>
            <w:r>
              <w:t>Рукевич</w:t>
            </w:r>
            <w:proofErr w:type="spellEnd"/>
          </w:p>
          <w:p w:rsidR="0081042F" w:rsidRDefault="0081042F" w:rsidP="0081042F">
            <w:r>
              <w:t xml:space="preserve">9. </w:t>
            </w:r>
            <w:proofErr w:type="spellStart"/>
            <w:r>
              <w:t>Белорусоведение</w:t>
            </w:r>
            <w:proofErr w:type="spellEnd"/>
            <w:r>
              <w:t xml:space="preserve"> – это:</w:t>
            </w:r>
          </w:p>
          <w:p w:rsidR="0081042F" w:rsidRDefault="0081042F" w:rsidP="0081042F">
            <w:r>
              <w:t xml:space="preserve">А) изучение этнографии и фольклора белорусов  </w:t>
            </w:r>
          </w:p>
          <w:p w:rsidR="0081042F" w:rsidRDefault="0081042F" w:rsidP="0081042F">
            <w:r>
              <w:t xml:space="preserve">Б) наука, изучающая отличительные черты белорусов, их историю и культуру  </w:t>
            </w:r>
          </w:p>
          <w:p w:rsidR="0081042F" w:rsidRDefault="0081042F" w:rsidP="0081042F">
            <w:r>
              <w:t xml:space="preserve">В) музейное дело Беларуси  </w:t>
            </w:r>
          </w:p>
          <w:p w:rsidR="0081042F" w:rsidRDefault="0081042F" w:rsidP="0081042F">
            <w:r>
              <w:t xml:space="preserve">10. </w:t>
            </w:r>
            <w:r>
              <w:t>Во время битвы этот генерал был ранен ядром, оторвавшим ему обе ноги. Он сорвал с мундира все свои ордена, чтобы противник не узнал о такой крупной потере российской армии:</w:t>
            </w:r>
          </w:p>
          <w:p w:rsidR="0081042F" w:rsidRDefault="0081042F" w:rsidP="0081042F">
            <w:r>
              <w:t xml:space="preserve">А) Доминик </w:t>
            </w:r>
            <w:proofErr w:type="spellStart"/>
            <w:proofErr w:type="gramStart"/>
            <w:r>
              <w:t>Радзивилл</w:t>
            </w:r>
            <w:proofErr w:type="spellEnd"/>
            <w:r>
              <w:t xml:space="preserve">  Б</w:t>
            </w:r>
            <w:proofErr w:type="gramEnd"/>
            <w:r>
              <w:t xml:space="preserve">) </w:t>
            </w:r>
            <w:proofErr w:type="spellStart"/>
            <w:r>
              <w:t>Михал</w:t>
            </w:r>
            <w:proofErr w:type="spellEnd"/>
            <w:r>
              <w:t xml:space="preserve"> </w:t>
            </w:r>
            <w:proofErr w:type="spellStart"/>
            <w:r>
              <w:t>Клеофас</w:t>
            </w:r>
            <w:proofErr w:type="spellEnd"/>
            <w:r>
              <w:t xml:space="preserve"> Огинский  В) </w:t>
            </w:r>
            <w:proofErr w:type="spellStart"/>
            <w:r>
              <w:t>Я.Кульнев</w:t>
            </w:r>
            <w:proofErr w:type="spellEnd"/>
            <w:r>
              <w:t xml:space="preserve">  Г) П. Багратион  Д) </w:t>
            </w:r>
            <w:proofErr w:type="spellStart"/>
            <w:r>
              <w:t>К.Шильдер</w:t>
            </w:r>
            <w:proofErr w:type="spellEnd"/>
          </w:p>
        </w:tc>
      </w:tr>
    </w:tbl>
    <w:p w:rsidR="00962728" w:rsidRDefault="00962728">
      <w:bookmarkStart w:id="0" w:name="_GoBack"/>
      <w:bookmarkEnd w:id="0"/>
    </w:p>
    <w:sectPr w:rsidR="00962728" w:rsidSect="00810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2"/>
    <w:rsid w:val="0081042F"/>
    <w:rsid w:val="00962728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C9CF9-A0CC-4F92-9A71-D87E2075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2023-11-23T15:51:00Z</dcterms:created>
  <dcterms:modified xsi:type="dcterms:W3CDTF">2023-11-23T16:00:00Z</dcterms:modified>
</cp:coreProperties>
</file>