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FF" w:rsidRDefault="0081088A" w:rsidP="0081088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КОМАНДА ФЕРМЕРЫ</w:t>
      </w:r>
    </w:p>
    <w:p w:rsidR="0081088A" w:rsidRDefault="0081088A" w:rsidP="0081088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(использовать пункт 3 параграфа, стр. 75-77)</w:t>
      </w:r>
    </w:p>
    <w:p w:rsidR="0081088A" w:rsidRDefault="0081088A" w:rsidP="0081088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1088A" w:rsidRDefault="0081088A" w:rsidP="008108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1.</w:t>
      </w:r>
    </w:p>
    <w:p w:rsidR="0081088A" w:rsidRDefault="0081088A" w:rsidP="0081088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в тетрадях часть таблицы, посвященную фермерскому хозяйству: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088A" w:rsidTr="002B1C81"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Плантационное хозяйство</w:t>
            </w:r>
          </w:p>
        </w:tc>
      </w:tr>
      <w:tr w:rsidR="0081088A" w:rsidTr="002B1C81"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чьей собственности находилось?</w:t>
            </w: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88A" w:rsidTr="002B1C81"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обрабатывал?</w:t>
            </w: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88A" w:rsidTr="002B1C81"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был характер труда?</w:t>
            </w: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88A" w:rsidTr="002B1C81"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отрасли развивались?</w:t>
            </w: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088A" w:rsidRDefault="0081088A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088A" w:rsidRDefault="0081088A" w:rsidP="0081088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1088A" w:rsidRDefault="0081088A" w:rsidP="008108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2.</w:t>
      </w:r>
    </w:p>
    <w:p w:rsidR="0081088A" w:rsidRDefault="0081088A" w:rsidP="0081088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Привести аргументы и доказать, что фермерское хозяйство было лучше и выгоднее, чем плантационное.</w:t>
      </w:r>
    </w:p>
    <w:p w:rsidR="0081088A" w:rsidRDefault="0081088A" w:rsidP="0081088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1088A" w:rsidRDefault="0081088A" w:rsidP="008108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3. </w:t>
      </w:r>
    </w:p>
    <w:p w:rsidR="0081088A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Отметить на карте на доске синим фломастером (галочкой, крестиком или звездочкой) те территории, где преобладало фермерское хозяйство (использовать карту на стр. 80 учебника).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Прочитать документ и ответить на вопросы.</w:t>
      </w:r>
    </w:p>
    <w:p w:rsidR="00B51B2D" w:rsidRPr="00B51B2D" w:rsidRDefault="00B51B2D" w:rsidP="00B51B2D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B51B2D">
        <w:rPr>
          <w:rFonts w:ascii="Times New Roman" w:hAnsi="Times New Roman" w:cs="Times New Roman"/>
          <w:i/>
          <w:sz w:val="28"/>
        </w:rPr>
        <w:t>«Меньше хлопка! Больше продовольственных культур!»</w:t>
      </w:r>
    </w:p>
    <w:p w:rsidR="00B51B2D" w:rsidRPr="00B51B2D" w:rsidRDefault="00B51B2D" w:rsidP="00B51B2D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B51B2D">
        <w:rPr>
          <w:rFonts w:ascii="Times New Roman" w:hAnsi="Times New Roman" w:cs="Times New Roman"/>
          <w:i/>
          <w:sz w:val="28"/>
        </w:rPr>
        <w:t>(Газета «Курьер», 21 июня 1827 г.)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51B2D">
        <w:rPr>
          <w:rFonts w:ascii="Times New Roman" w:hAnsi="Times New Roman" w:cs="Times New Roman"/>
          <w:i/>
          <w:sz w:val="28"/>
        </w:rPr>
        <w:t xml:space="preserve">В газетах южных штатов мы встречаем </w:t>
      </w:r>
      <w:r>
        <w:rPr>
          <w:rFonts w:ascii="Times New Roman" w:hAnsi="Times New Roman" w:cs="Times New Roman"/>
          <w:i/>
          <w:sz w:val="28"/>
        </w:rPr>
        <w:t>предложения исключить помощь ма</w:t>
      </w:r>
      <w:r w:rsidRPr="00B51B2D">
        <w:rPr>
          <w:rFonts w:ascii="Times New Roman" w:hAnsi="Times New Roman" w:cs="Times New Roman"/>
          <w:i/>
          <w:sz w:val="28"/>
        </w:rPr>
        <w:t>нуфактуристов Севера и поставщиков свинины, мяса и других продуктов с Запада, а производить и носить нашу собственную одежду и есть ветчину и мясо животных,</w:t>
      </w:r>
      <w:r>
        <w:rPr>
          <w:rFonts w:ascii="Times New Roman" w:hAnsi="Times New Roman" w:cs="Times New Roman"/>
          <w:i/>
          <w:sz w:val="28"/>
        </w:rPr>
        <w:t xml:space="preserve"> которых мы сами выкармливаем. Сейчас вне зависимости от того, чем продиктованы </w:t>
      </w:r>
      <w:r w:rsidRPr="00B51B2D">
        <w:rPr>
          <w:rFonts w:ascii="Times New Roman" w:hAnsi="Times New Roman" w:cs="Times New Roman"/>
          <w:i/>
          <w:sz w:val="28"/>
        </w:rPr>
        <w:t>эти предложения кулем</w:t>
      </w:r>
      <w:r>
        <w:rPr>
          <w:rFonts w:ascii="Times New Roman" w:hAnsi="Times New Roman" w:cs="Times New Roman"/>
          <w:i/>
          <w:sz w:val="28"/>
        </w:rPr>
        <w:t xml:space="preserve">, должны согласиться с ними. </w:t>
      </w:r>
      <w:r w:rsidRPr="00B51B2D">
        <w:rPr>
          <w:rFonts w:ascii="Times New Roman" w:hAnsi="Times New Roman" w:cs="Times New Roman"/>
          <w:i/>
          <w:sz w:val="28"/>
        </w:rPr>
        <w:t xml:space="preserve">То, что мы выращиваем хлопок, </w:t>
      </w:r>
      <w:proofErr w:type="spellStart"/>
      <w:r>
        <w:rPr>
          <w:rFonts w:ascii="Times New Roman" w:hAnsi="Times New Roman" w:cs="Times New Roman"/>
          <w:i/>
          <w:sz w:val="28"/>
        </w:rPr>
        <w:t>хло</w:t>
      </w:r>
      <w:r w:rsidRPr="00B51B2D">
        <w:rPr>
          <w:rFonts w:ascii="Times New Roman" w:hAnsi="Times New Roman" w:cs="Times New Roman"/>
          <w:i/>
          <w:sz w:val="28"/>
        </w:rPr>
        <w:t>ток</w:t>
      </w:r>
      <w:proofErr w:type="spellEnd"/>
      <w:r w:rsidRPr="00B51B2D">
        <w:rPr>
          <w:rFonts w:ascii="Times New Roman" w:hAnsi="Times New Roman" w:cs="Times New Roman"/>
          <w:i/>
          <w:sz w:val="28"/>
        </w:rPr>
        <w:t xml:space="preserve"> и хлопок и по куп</w:t>
      </w:r>
      <w:r>
        <w:rPr>
          <w:rFonts w:ascii="Times New Roman" w:hAnsi="Times New Roman" w:cs="Times New Roman"/>
          <w:i/>
          <w:sz w:val="28"/>
        </w:rPr>
        <w:t>аем все остальное,</w:t>
      </w:r>
      <w:r w:rsidRPr="00B51B2D">
        <w:rPr>
          <w:rFonts w:ascii="Times New Roman" w:hAnsi="Times New Roman" w:cs="Times New Roman"/>
          <w:i/>
          <w:sz w:val="28"/>
        </w:rPr>
        <w:t xml:space="preserve"> давно уже стало нашим позором. </w:t>
      </w:r>
      <w:r>
        <w:rPr>
          <w:rFonts w:ascii="Times New Roman" w:hAnsi="Times New Roman" w:cs="Times New Roman"/>
          <w:i/>
          <w:sz w:val="28"/>
        </w:rPr>
        <w:t>Давно п</w:t>
      </w:r>
      <w:r w:rsidRPr="00B51B2D">
        <w:rPr>
          <w:rFonts w:ascii="Times New Roman" w:hAnsi="Times New Roman" w:cs="Times New Roman"/>
          <w:i/>
          <w:sz w:val="28"/>
        </w:rPr>
        <w:t>ора нам очнуться и по</w:t>
      </w:r>
      <w:r>
        <w:rPr>
          <w:rFonts w:ascii="Times New Roman" w:hAnsi="Times New Roman" w:cs="Times New Roman"/>
          <w:i/>
          <w:sz w:val="28"/>
        </w:rPr>
        <w:t>нять, что такой</w:t>
      </w:r>
      <w:r w:rsidRPr="00B51B2D">
        <w:rPr>
          <w:rFonts w:ascii="Times New Roman" w:hAnsi="Times New Roman" w:cs="Times New Roman"/>
          <w:i/>
          <w:sz w:val="28"/>
        </w:rPr>
        <w:t xml:space="preserve"> курс неизбежно приведет нас к </w:t>
      </w:r>
      <w:r>
        <w:rPr>
          <w:rFonts w:ascii="Times New Roman" w:hAnsi="Times New Roman" w:cs="Times New Roman"/>
          <w:i/>
          <w:sz w:val="28"/>
        </w:rPr>
        <w:t>обнищанию.</w:t>
      </w:r>
      <w:r w:rsidRPr="00B51B2D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Да</w:t>
      </w:r>
      <w:r w:rsidRPr="00B51B2D">
        <w:rPr>
          <w:rFonts w:ascii="Times New Roman" w:hAnsi="Times New Roman" w:cs="Times New Roman"/>
          <w:i/>
          <w:sz w:val="28"/>
        </w:rPr>
        <w:t xml:space="preserve">вайте сеять больше продовольственных культур и </w:t>
      </w:r>
      <w:r>
        <w:rPr>
          <w:rFonts w:ascii="Times New Roman" w:hAnsi="Times New Roman" w:cs="Times New Roman"/>
          <w:i/>
          <w:sz w:val="28"/>
        </w:rPr>
        <w:t>меньше хлопка, потому что это лучшая для нас политика.</w:t>
      </w:r>
    </w:p>
    <w:p w:rsidR="00B51B2D" w:rsidRPr="00B51B2D" w:rsidRDefault="00B51B2D" w:rsidP="00B51B2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51B2D">
        <w:rPr>
          <w:rFonts w:ascii="Times New Roman" w:hAnsi="Times New Roman" w:cs="Times New Roman"/>
          <w:i/>
          <w:sz w:val="28"/>
        </w:rPr>
        <w:t xml:space="preserve">Если мы и проводили пагубную политику и </w:t>
      </w:r>
      <w:r>
        <w:rPr>
          <w:rFonts w:ascii="Times New Roman" w:hAnsi="Times New Roman" w:cs="Times New Roman"/>
          <w:i/>
          <w:sz w:val="28"/>
        </w:rPr>
        <w:t>покупали все предметы первой не</w:t>
      </w:r>
      <w:r w:rsidRPr="00B51B2D">
        <w:rPr>
          <w:rFonts w:ascii="Times New Roman" w:hAnsi="Times New Roman" w:cs="Times New Roman"/>
          <w:i/>
          <w:sz w:val="28"/>
        </w:rPr>
        <w:t xml:space="preserve">обходимости, вместо того чтобы производить их, то чья это вина? Почему мы не последовали примеру наших северных друзей? От них мы </w:t>
      </w:r>
      <w:r w:rsidRPr="00B51B2D">
        <w:rPr>
          <w:rFonts w:ascii="Times New Roman" w:hAnsi="Times New Roman" w:cs="Times New Roman"/>
          <w:i/>
          <w:sz w:val="28"/>
        </w:rPr>
        <w:lastRenderedPageBreak/>
        <w:t>получаем не только одежду, экипажи, седла, шляпы, обувь, муку, картофель, но даже лук и роговые пуговицы.</w:t>
      </w:r>
    </w:p>
    <w:p w:rsidR="00B51B2D" w:rsidRPr="00B51B2D" w:rsidRDefault="00B51B2D" w:rsidP="00B51B2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51B2D">
        <w:rPr>
          <w:rFonts w:ascii="Times New Roman" w:hAnsi="Times New Roman" w:cs="Times New Roman"/>
          <w:i/>
          <w:sz w:val="28"/>
        </w:rPr>
        <w:t>Давайте изменим нашу политику. Пусть наши фермеры изготовляют и носят свои домотканые оде</w:t>
      </w:r>
      <w:r>
        <w:rPr>
          <w:rFonts w:ascii="Times New Roman" w:hAnsi="Times New Roman" w:cs="Times New Roman"/>
          <w:i/>
          <w:sz w:val="28"/>
        </w:rPr>
        <w:t>жд</w:t>
      </w:r>
      <w:r w:rsidRPr="00B51B2D">
        <w:rPr>
          <w:rFonts w:ascii="Times New Roman" w:hAnsi="Times New Roman" w:cs="Times New Roman"/>
          <w:i/>
          <w:sz w:val="28"/>
        </w:rPr>
        <w:t>ы, выращивают в изобилии кукурузу и пшеницу, что даст им возможность разводить свиней, рогатый скот и лошадей, и пусть те, у которых есть средства, займутся производством в более широком масштабе. У нас есть хорошая земля, неограниченные запасы энергии воды, большие капиталы, и патриотизм, который в некоторых местах льется через край.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51B2D" w:rsidRPr="00B51B2D" w:rsidRDefault="00B51B2D" w:rsidP="00B51B2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Кем составлен этот текст: северянами или южанами?</w:t>
      </w:r>
    </w:p>
    <w:p w:rsidR="00B51B2D" w:rsidRDefault="00B51B2D" w:rsidP="00B51B2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Найдите фразы, доказывающие, что плантационное хозяйство Юга менее эффективно.</w:t>
      </w:r>
    </w:p>
    <w:p w:rsidR="00B51B2D" w:rsidRDefault="00B51B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КОМАНДА</w:t>
      </w:r>
      <w:r>
        <w:rPr>
          <w:rFonts w:ascii="Times New Roman" w:hAnsi="Times New Roman" w:cs="Times New Roman"/>
          <w:b/>
          <w:sz w:val="28"/>
        </w:rPr>
        <w:t xml:space="preserve"> ПЛАНТАТОРЫ</w:t>
      </w: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(использовать пункт 3 параграфа, стр. 75-77)</w:t>
      </w: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Заполнить в тетрадях часть таблицы, посвященную </w:t>
      </w:r>
      <w:r w:rsidR="00F049EF">
        <w:rPr>
          <w:rFonts w:ascii="Times New Roman" w:hAnsi="Times New Roman" w:cs="Times New Roman"/>
          <w:sz w:val="28"/>
        </w:rPr>
        <w:t>плантационному</w:t>
      </w:r>
      <w:r>
        <w:rPr>
          <w:rFonts w:ascii="Times New Roman" w:hAnsi="Times New Roman" w:cs="Times New Roman"/>
          <w:sz w:val="28"/>
        </w:rPr>
        <w:t xml:space="preserve"> хозяйству: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51B2D" w:rsidTr="002B1C81"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Плантационное хозяйство</w:t>
            </w:r>
          </w:p>
        </w:tc>
      </w:tr>
      <w:tr w:rsidR="00B51B2D" w:rsidTr="002B1C81"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чьей собственности находилось?</w:t>
            </w: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B2D" w:rsidTr="002B1C81"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обрабатывал?</w:t>
            </w: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B2D" w:rsidTr="002B1C81"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был характер труда?</w:t>
            </w: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B2D" w:rsidTr="002B1C81"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отрасли развивались?</w:t>
            </w: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51B2D" w:rsidRDefault="00B51B2D" w:rsidP="002B1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Привести аргументы и доказать, что </w:t>
      </w:r>
      <w:r w:rsidR="00F049EF">
        <w:rPr>
          <w:rFonts w:ascii="Times New Roman" w:hAnsi="Times New Roman" w:cs="Times New Roman"/>
          <w:sz w:val="28"/>
        </w:rPr>
        <w:t>плантационное</w:t>
      </w:r>
      <w:r>
        <w:rPr>
          <w:rFonts w:ascii="Times New Roman" w:hAnsi="Times New Roman" w:cs="Times New Roman"/>
          <w:sz w:val="28"/>
        </w:rPr>
        <w:t xml:space="preserve"> хозяйство было лучше и выгоднее, чем </w:t>
      </w:r>
      <w:r w:rsidR="00F049EF">
        <w:rPr>
          <w:rFonts w:ascii="Times New Roman" w:hAnsi="Times New Roman" w:cs="Times New Roman"/>
          <w:sz w:val="28"/>
        </w:rPr>
        <w:t>фермерское</w:t>
      </w:r>
      <w:r>
        <w:rPr>
          <w:rFonts w:ascii="Times New Roman" w:hAnsi="Times New Roman" w:cs="Times New Roman"/>
          <w:sz w:val="28"/>
        </w:rPr>
        <w:t>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3. 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Отметить на карте на доске </w:t>
      </w:r>
      <w:r w:rsidR="00F049EF">
        <w:rPr>
          <w:rFonts w:ascii="Times New Roman" w:hAnsi="Times New Roman" w:cs="Times New Roman"/>
          <w:sz w:val="28"/>
        </w:rPr>
        <w:t>оранжевым</w:t>
      </w:r>
      <w:r>
        <w:rPr>
          <w:rFonts w:ascii="Times New Roman" w:hAnsi="Times New Roman" w:cs="Times New Roman"/>
          <w:sz w:val="28"/>
        </w:rPr>
        <w:t xml:space="preserve"> фломастером (галочкой, крестиком или звездочкой) те территории, где преобладало </w:t>
      </w:r>
      <w:r w:rsidR="00F049EF">
        <w:rPr>
          <w:rFonts w:ascii="Times New Roman" w:hAnsi="Times New Roman" w:cs="Times New Roman"/>
          <w:sz w:val="28"/>
        </w:rPr>
        <w:t>плантационно</w:t>
      </w:r>
      <w:r>
        <w:rPr>
          <w:rFonts w:ascii="Times New Roman" w:hAnsi="Times New Roman" w:cs="Times New Roman"/>
          <w:sz w:val="28"/>
        </w:rPr>
        <w:t>е хозяйство (использовать карту на стр. 80 учебника).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51B2D" w:rsidRDefault="00B51B2D" w:rsidP="00B51B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4.</w:t>
      </w:r>
    </w:p>
    <w:p w:rsidR="00B51B2D" w:rsidRDefault="00B51B2D" w:rsidP="00B51B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Прочитать </w:t>
      </w:r>
      <w:r w:rsidR="00E43168">
        <w:rPr>
          <w:rFonts w:ascii="Times New Roman" w:hAnsi="Times New Roman" w:cs="Times New Roman"/>
          <w:sz w:val="28"/>
        </w:rPr>
        <w:t xml:space="preserve">два </w:t>
      </w:r>
      <w:r>
        <w:rPr>
          <w:rFonts w:ascii="Times New Roman" w:hAnsi="Times New Roman" w:cs="Times New Roman"/>
          <w:sz w:val="28"/>
        </w:rPr>
        <w:t>документ</w:t>
      </w:r>
      <w:r w:rsidR="00E4316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и ответить на вопросы.</w:t>
      </w:r>
    </w:p>
    <w:p w:rsidR="00E43168" w:rsidRDefault="00E43168" w:rsidP="00E4316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 основном выращивали на плантациях?</w:t>
      </w:r>
    </w:p>
    <w:p w:rsidR="00E43168" w:rsidRDefault="00E43168" w:rsidP="00E4316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жили рабы в США?</w:t>
      </w:r>
    </w:p>
    <w:p w:rsidR="00E43168" w:rsidRPr="00E43168" w:rsidRDefault="00E43168" w:rsidP="00E4316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Сравните положение рабов в США и в Древнем Риме.</w:t>
      </w: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E43168">
      <w:pPr>
        <w:spacing w:after="0"/>
        <w:jc w:val="both"/>
        <w:rPr>
          <w:noProof/>
          <w:lang w:eastAsia="ru-RU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809DE8F" wp14:editId="3DABE792">
            <wp:simplePos x="0" y="0"/>
            <wp:positionH relativeFrom="margin">
              <wp:posOffset>-177800</wp:posOffset>
            </wp:positionH>
            <wp:positionV relativeFrom="paragraph">
              <wp:posOffset>0</wp:posOffset>
            </wp:positionV>
            <wp:extent cx="6255385" cy="42367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168" w:rsidRDefault="00E4316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07D96C" wp14:editId="732CBC94">
            <wp:simplePos x="0" y="0"/>
            <wp:positionH relativeFrom="margin">
              <wp:posOffset>-106680</wp:posOffset>
            </wp:positionH>
            <wp:positionV relativeFrom="paragraph">
              <wp:posOffset>372110</wp:posOffset>
            </wp:positionV>
            <wp:extent cx="5940425" cy="4414520"/>
            <wp:effectExtent l="0" t="0" r="317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68" w:rsidRDefault="00E4316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6451CE" wp14:editId="6BA332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40425" cy="4450080"/>
            <wp:effectExtent l="0" t="0" r="317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E43168" w:rsidRDefault="00E43168" w:rsidP="00E4316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КОМАНДА </w:t>
      </w:r>
      <w:r>
        <w:rPr>
          <w:rFonts w:ascii="Times New Roman" w:hAnsi="Times New Roman" w:cs="Times New Roman"/>
          <w:b/>
          <w:sz w:val="28"/>
        </w:rPr>
        <w:t>АБОЛИЦИОНИСТЫ</w:t>
      </w:r>
    </w:p>
    <w:p w:rsidR="00E43168" w:rsidRDefault="00E43168" w:rsidP="00E4316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(использовать пункт </w:t>
      </w:r>
      <w:r w:rsidR="00BE3CA4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 параграфа, стр. 77)</w:t>
      </w:r>
    </w:p>
    <w:p w:rsidR="00E43168" w:rsidRDefault="00E43168" w:rsidP="00E431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43168" w:rsidRDefault="00E43168" w:rsidP="00E4316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1.</w:t>
      </w:r>
    </w:p>
    <w:p w:rsidR="00B51B2D" w:rsidRDefault="00104418" w:rsidP="00B51B2D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7EFEE0F8" wp14:editId="130986B4">
            <wp:simplePos x="0" y="0"/>
            <wp:positionH relativeFrom="column">
              <wp:posOffset>40005</wp:posOffset>
            </wp:positionH>
            <wp:positionV relativeFrom="paragraph">
              <wp:posOffset>1087120</wp:posOffset>
            </wp:positionV>
            <wp:extent cx="5937885" cy="24841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8"/>
                    <a:stretch/>
                  </pic:blipFill>
                  <pic:spPr bwMode="auto">
                    <a:xfrm>
                      <a:off x="0" y="0"/>
                      <a:ext cx="59378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BC7216" wp14:editId="33718199">
            <wp:simplePos x="0" y="0"/>
            <wp:positionH relativeFrom="column">
              <wp:posOffset>70485</wp:posOffset>
            </wp:positionH>
            <wp:positionV relativeFrom="paragraph">
              <wp:posOffset>233680</wp:posOffset>
            </wp:positionV>
            <wp:extent cx="5940425" cy="868680"/>
            <wp:effectExtent l="0" t="0" r="317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Прочитать документ и ответить на вопросы.</w:t>
      </w:r>
    </w:p>
    <w:p w:rsidR="00104418" w:rsidRDefault="00104418" w:rsidP="001044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белое население поддерживало права рабов?</w:t>
      </w:r>
    </w:p>
    <w:p w:rsidR="00104418" w:rsidRDefault="00104418" w:rsidP="0010441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считаете, было ли это явление массовым?</w:t>
      </w:r>
    </w:p>
    <w:p w:rsidR="00104418" w:rsidRDefault="00104418" w:rsidP="0010441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04418" w:rsidRDefault="00104418" w:rsidP="0010441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2.</w:t>
      </w:r>
    </w:p>
    <w:p w:rsidR="00104418" w:rsidRDefault="00104418" w:rsidP="001044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основе пункта параграфа дать определения понятиям:</w:t>
      </w:r>
    </w:p>
    <w:p w:rsidR="00104418" w:rsidRDefault="00104418" w:rsidP="0010441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Аболиционизм</w:t>
      </w:r>
    </w:p>
    <w:p w:rsidR="00104418" w:rsidRDefault="00104418" w:rsidP="0010441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Суд Линча</w:t>
      </w:r>
    </w:p>
    <w:p w:rsidR="0076698C" w:rsidRDefault="00104418" w:rsidP="001044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Ответить на вопрос</w:t>
      </w:r>
      <w:r w:rsidR="0076698C">
        <w:rPr>
          <w:rFonts w:ascii="Times New Roman" w:hAnsi="Times New Roman" w:cs="Times New Roman"/>
          <w:sz w:val="28"/>
        </w:rPr>
        <w:t>ы:</w:t>
      </w:r>
    </w:p>
    <w:p w:rsidR="00104418" w:rsidRDefault="00104418" w:rsidP="0076698C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76698C">
        <w:rPr>
          <w:rFonts w:ascii="Times New Roman" w:hAnsi="Times New Roman" w:cs="Times New Roman"/>
          <w:sz w:val="28"/>
        </w:rPr>
        <w:t xml:space="preserve">какие знаменитые </w:t>
      </w:r>
      <w:r w:rsidR="0076698C">
        <w:rPr>
          <w:rFonts w:ascii="Times New Roman" w:hAnsi="Times New Roman" w:cs="Times New Roman"/>
          <w:sz w:val="28"/>
        </w:rPr>
        <w:t>американцы были аболиционистами</w:t>
      </w:r>
    </w:p>
    <w:p w:rsidR="0076698C" w:rsidRPr="0076698C" w:rsidRDefault="0076698C" w:rsidP="0076698C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возникла Демократическая партия и кто в ней преобладал.</w:t>
      </w:r>
    </w:p>
    <w:p w:rsidR="00104418" w:rsidRDefault="00104418" w:rsidP="0010441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04418" w:rsidRDefault="00104418" w:rsidP="0010441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3.</w:t>
      </w:r>
    </w:p>
    <w:p w:rsidR="00104418" w:rsidRDefault="0076698C" w:rsidP="007669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иллюстрации и ответить на вопросы:</w:t>
      </w:r>
    </w:p>
    <w:p w:rsidR="0076698C" w:rsidRDefault="001C426A" w:rsidP="001C42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на них изображено?</w:t>
      </w:r>
    </w:p>
    <w:p w:rsidR="001C426A" w:rsidRDefault="001C426A" w:rsidP="001C42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по вашему мнению к рабам применялось «линчевание»?</w:t>
      </w:r>
    </w:p>
    <w:p w:rsidR="001C426A" w:rsidRDefault="001C426A" w:rsidP="001C426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C426A" w:rsidRDefault="001C426A" w:rsidP="001C426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4.</w:t>
      </w:r>
    </w:p>
    <w:p w:rsidR="001C426A" w:rsidRDefault="001C426A" w:rsidP="001C426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Сделать вывод: </w:t>
      </w:r>
    </w:p>
    <w:p w:rsidR="001C426A" w:rsidRDefault="001C426A" w:rsidP="001C42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1C426A">
        <w:rPr>
          <w:rFonts w:ascii="Times New Roman" w:hAnsi="Times New Roman" w:cs="Times New Roman"/>
          <w:sz w:val="28"/>
        </w:rPr>
        <w:t>ыл ли труд рабов эффективным</w:t>
      </w:r>
      <w:r>
        <w:rPr>
          <w:rFonts w:ascii="Times New Roman" w:hAnsi="Times New Roman" w:cs="Times New Roman"/>
          <w:sz w:val="28"/>
        </w:rPr>
        <w:t>?</w:t>
      </w:r>
    </w:p>
    <w:p w:rsidR="001C426A" w:rsidRPr="001C426A" w:rsidRDefault="001C426A" w:rsidP="0076698C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чему могло привести разделение страны?</w:t>
      </w:r>
    </w:p>
    <w:p w:rsidR="001C426A" w:rsidRDefault="001C426A" w:rsidP="0076698C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C426A" w:rsidRDefault="001C426A" w:rsidP="007669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5C68A44" wp14:editId="1CB32FB1">
            <wp:simplePos x="0" y="0"/>
            <wp:positionH relativeFrom="margin">
              <wp:posOffset>-1864995</wp:posOffset>
            </wp:positionH>
            <wp:positionV relativeFrom="paragraph">
              <wp:posOffset>2266950</wp:posOffset>
            </wp:positionV>
            <wp:extent cx="9513570" cy="4995545"/>
            <wp:effectExtent l="0" t="7938" r="3493" b="3492"/>
            <wp:wrapSquare wrapText="bothSides"/>
            <wp:docPr id="8" name="Рисунок 8" descr="Суд Линча предлагают признать в США преступлением — 04.06.2020 — В мире,  Политика на РЕН 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д Линча предлагают признать в США преступлением — 04.06.2020 — В мире,  Политика на РЕН Т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357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26A" w:rsidRPr="00104418" w:rsidRDefault="001C426A" w:rsidP="007669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136293" wp14:editId="65B981C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46520" cy="9430385"/>
            <wp:effectExtent l="0" t="0" r="0" b="0"/>
            <wp:wrapSquare wrapText="bothSides"/>
            <wp:docPr id="7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426A" w:rsidRPr="00104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D3FA1"/>
    <w:multiLevelType w:val="hybridMultilevel"/>
    <w:tmpl w:val="8166C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32F0A"/>
    <w:multiLevelType w:val="hybridMultilevel"/>
    <w:tmpl w:val="963AC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04CF0"/>
    <w:multiLevelType w:val="hybridMultilevel"/>
    <w:tmpl w:val="EE76E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E0603"/>
    <w:multiLevelType w:val="hybridMultilevel"/>
    <w:tmpl w:val="ACD63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12F5C81"/>
    <w:multiLevelType w:val="hybridMultilevel"/>
    <w:tmpl w:val="F3105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1299C"/>
    <w:multiLevelType w:val="hybridMultilevel"/>
    <w:tmpl w:val="ED50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C40"/>
    <w:rsid w:val="00104418"/>
    <w:rsid w:val="001C426A"/>
    <w:rsid w:val="006A78FF"/>
    <w:rsid w:val="0076698C"/>
    <w:rsid w:val="0081088A"/>
    <w:rsid w:val="00B347A2"/>
    <w:rsid w:val="00B51B2D"/>
    <w:rsid w:val="00BE3CA4"/>
    <w:rsid w:val="00DA2C40"/>
    <w:rsid w:val="00E43168"/>
    <w:rsid w:val="00F0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814290B-69BC-4288-9511-4514F2E7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0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8BEA8-7EB5-4058-B660-888B2F7D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2023-12-05T15:26:00Z</dcterms:created>
  <dcterms:modified xsi:type="dcterms:W3CDTF">2023-12-05T16:17:00Z</dcterms:modified>
</cp:coreProperties>
</file>