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002483" w:rsidTr="00002483">
        <w:trPr>
          <w:trHeight w:val="9920"/>
        </w:trPr>
        <w:tc>
          <w:tcPr>
            <w:tcW w:w="7694" w:type="dxa"/>
          </w:tcPr>
          <w:p w:rsidR="00002483" w:rsidRDefault="00002483">
            <w:r>
              <w:t>1. Допишите признаки нации:</w:t>
            </w:r>
          </w:p>
          <w:p w:rsidR="00002483" w:rsidRDefault="00002483">
            <w:r>
              <w:t>А) территория проживания</w:t>
            </w:r>
          </w:p>
          <w:p w:rsidR="00002483" w:rsidRDefault="00002483">
            <w:r>
              <w:t>Б)</w:t>
            </w:r>
          </w:p>
          <w:p w:rsidR="00002483" w:rsidRDefault="00002483">
            <w:r>
              <w:t>В)</w:t>
            </w:r>
          </w:p>
          <w:p w:rsidR="00002483" w:rsidRDefault="00002483">
            <w:r>
              <w:t>Г)</w:t>
            </w:r>
          </w:p>
          <w:p w:rsidR="00002483" w:rsidRDefault="00002483">
            <w:r>
              <w:t>Д) национальное самосознание</w:t>
            </w:r>
          </w:p>
          <w:p w:rsidR="00002483" w:rsidRDefault="00002483" w:rsidP="00002483">
            <w:r>
              <w:t xml:space="preserve">2. </w:t>
            </w:r>
            <w:r>
              <w:t>В</w:t>
            </w:r>
            <w:r>
              <w:t xml:space="preserve"> конце XIX — начале XX в. часть </w:t>
            </w:r>
            <w:r>
              <w:t>населения Беларуси называла себя «</w:t>
            </w:r>
            <w:r>
              <w:t>___________________</w:t>
            </w:r>
            <w:r>
              <w:t>». В некоторых местностях существовали</w:t>
            </w:r>
          </w:p>
          <w:p w:rsidR="00002483" w:rsidRDefault="00002483" w:rsidP="00002483">
            <w:r>
              <w:t xml:space="preserve">региональные названия, </w:t>
            </w:r>
            <w:proofErr w:type="gramStart"/>
            <w:r>
              <w:t>например:_</w:t>
            </w:r>
            <w:proofErr w:type="gramEnd"/>
            <w:r>
              <w:t>____________________________________</w:t>
            </w:r>
          </w:p>
          <w:p w:rsidR="00002483" w:rsidRDefault="00002483" w:rsidP="00002483">
            <w:r>
              <w:t xml:space="preserve">3. </w:t>
            </w:r>
            <w:r>
              <w:t>Объясните, почему в XIX — начале ХХ в. национальной интеллигенции при-</w:t>
            </w:r>
          </w:p>
          <w:p w:rsidR="00002483" w:rsidRDefault="00002483" w:rsidP="00002483">
            <w:r>
              <w:t>шлось создавать новый белорусский литературный язык</w:t>
            </w:r>
            <w:r>
              <w:t>.</w:t>
            </w:r>
          </w:p>
          <w:p w:rsidR="00002483" w:rsidRDefault="00002483" w:rsidP="00002483"/>
          <w:p w:rsidR="00002483" w:rsidRDefault="00002483" w:rsidP="00002483"/>
          <w:p w:rsidR="00002483" w:rsidRDefault="00002483" w:rsidP="00002483"/>
          <w:p w:rsidR="00002483" w:rsidRDefault="00002483" w:rsidP="00002483">
            <w:r>
              <w:t xml:space="preserve">4. </w:t>
            </w:r>
            <w:r>
              <w:t>Перечислите исторических личностей и деятелей культуры, внесших вклад</w:t>
            </w:r>
          </w:p>
          <w:p w:rsidR="00002483" w:rsidRDefault="00002483" w:rsidP="00002483">
            <w:r>
              <w:t>в разработку белорусской национальной идеи. В чем заключался этот вклад?</w:t>
            </w:r>
          </w:p>
          <w:p w:rsidR="00002483" w:rsidRDefault="00002483" w:rsidP="00002483"/>
          <w:p w:rsidR="00002483" w:rsidRDefault="00002483" w:rsidP="00002483"/>
          <w:p w:rsidR="00002483" w:rsidRDefault="00002483" w:rsidP="00002483"/>
          <w:p w:rsidR="00002483" w:rsidRDefault="00002483" w:rsidP="00002483">
            <w:r w:rsidRPr="00002483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567F3CD" wp14:editId="4000E54D">
                  <wp:simplePos x="0" y="0"/>
                  <wp:positionH relativeFrom="column">
                    <wp:posOffset>2892425</wp:posOffset>
                  </wp:positionH>
                  <wp:positionV relativeFrom="paragraph">
                    <wp:posOffset>143510</wp:posOffset>
                  </wp:positionV>
                  <wp:extent cx="1874520" cy="2345055"/>
                  <wp:effectExtent l="0" t="0" r="0" b="0"/>
                  <wp:wrapTight wrapText="bothSides">
                    <wp:wrapPolygon edited="0">
                      <wp:start x="0" y="0"/>
                      <wp:lineTo x="0" y="21407"/>
                      <wp:lineTo x="21293" y="21407"/>
                      <wp:lineTo x="21293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234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5. Охарактеризуйте газету на иллюстрации по схеме:</w:t>
            </w:r>
          </w:p>
          <w:p w:rsidR="00002483" w:rsidRDefault="00002483" w:rsidP="00002483">
            <w:r>
              <w:t>А) название:</w:t>
            </w:r>
          </w:p>
          <w:p w:rsidR="00002483" w:rsidRDefault="00002483" w:rsidP="00002483">
            <w:r>
              <w:t>Б) годы издания:</w:t>
            </w:r>
          </w:p>
          <w:p w:rsidR="00002483" w:rsidRDefault="00002483" w:rsidP="00002483">
            <w:r>
              <w:t xml:space="preserve">В) место издания: </w:t>
            </w:r>
          </w:p>
          <w:p w:rsidR="00002483" w:rsidRDefault="00002483" w:rsidP="00002483">
            <w:r>
              <w:t>Г) издатели:</w:t>
            </w:r>
          </w:p>
          <w:p w:rsidR="00002483" w:rsidRDefault="00002483" w:rsidP="00002483">
            <w:r>
              <w:t>Д) на кого ориентирована:</w:t>
            </w:r>
          </w:p>
          <w:p w:rsidR="00002483" w:rsidRDefault="00002483" w:rsidP="00002483">
            <w:r>
              <w:t>Е) главные задачи газеты:</w:t>
            </w:r>
          </w:p>
          <w:p w:rsidR="00002483" w:rsidRDefault="00002483" w:rsidP="00002483"/>
        </w:tc>
        <w:tc>
          <w:tcPr>
            <w:tcW w:w="7694" w:type="dxa"/>
          </w:tcPr>
          <w:p w:rsidR="00002483" w:rsidRDefault="00002483" w:rsidP="00002483">
            <w:r>
              <w:t>1. Допишите признаки нации:</w:t>
            </w:r>
          </w:p>
          <w:p w:rsidR="00002483" w:rsidRDefault="00002483" w:rsidP="00002483">
            <w:r>
              <w:t>А) территория проживания</w:t>
            </w:r>
          </w:p>
          <w:p w:rsidR="00002483" w:rsidRDefault="00002483" w:rsidP="00002483">
            <w:r>
              <w:t>Б)</w:t>
            </w:r>
          </w:p>
          <w:p w:rsidR="00002483" w:rsidRDefault="00002483" w:rsidP="00002483">
            <w:r>
              <w:t>В)</w:t>
            </w:r>
          </w:p>
          <w:p w:rsidR="00002483" w:rsidRDefault="00002483" w:rsidP="00002483">
            <w:r>
              <w:t>Г)</w:t>
            </w:r>
          </w:p>
          <w:p w:rsidR="00002483" w:rsidRDefault="00002483" w:rsidP="00002483">
            <w:r>
              <w:t>Д) национальное самосознание</w:t>
            </w:r>
          </w:p>
          <w:p w:rsidR="00002483" w:rsidRDefault="00002483" w:rsidP="00002483">
            <w:r>
              <w:t>2. В конце XIX — начале XX в. часть населения Беларуси называла себя «___________________». В некоторых местностях существовали</w:t>
            </w:r>
          </w:p>
          <w:p w:rsidR="00002483" w:rsidRDefault="00002483" w:rsidP="00002483">
            <w:r>
              <w:t xml:space="preserve">региональные названия, </w:t>
            </w:r>
            <w:proofErr w:type="gramStart"/>
            <w:r>
              <w:t>например:_</w:t>
            </w:r>
            <w:proofErr w:type="gramEnd"/>
            <w:r>
              <w:t>____________________________________</w:t>
            </w:r>
          </w:p>
          <w:p w:rsidR="00002483" w:rsidRDefault="00002483" w:rsidP="00002483">
            <w:r>
              <w:t>3. Объясните, почему в XIX — начале ХХ в. национальной интеллигенции при-</w:t>
            </w:r>
          </w:p>
          <w:p w:rsidR="00002483" w:rsidRDefault="00002483" w:rsidP="00002483">
            <w:r>
              <w:t>шлось создавать новый белорусский литературный язык.</w:t>
            </w:r>
          </w:p>
          <w:p w:rsidR="00002483" w:rsidRDefault="00002483" w:rsidP="00002483">
            <w:bookmarkStart w:id="0" w:name="_GoBack"/>
            <w:bookmarkEnd w:id="0"/>
          </w:p>
          <w:p w:rsidR="00002483" w:rsidRDefault="00002483" w:rsidP="00002483"/>
          <w:p w:rsidR="00002483" w:rsidRDefault="00002483" w:rsidP="00002483"/>
          <w:p w:rsidR="00002483" w:rsidRDefault="00002483" w:rsidP="00002483">
            <w:r>
              <w:t>4. Перечислите исторических личностей и деятелей культуры, внесших вклад</w:t>
            </w:r>
          </w:p>
          <w:p w:rsidR="00002483" w:rsidRDefault="00002483" w:rsidP="00002483">
            <w:r>
              <w:t>в разработку белорусской национальной идеи. В чем заключался этот вклад?</w:t>
            </w:r>
          </w:p>
          <w:p w:rsidR="00002483" w:rsidRDefault="00002483" w:rsidP="00002483"/>
          <w:p w:rsidR="00002483" w:rsidRDefault="00002483" w:rsidP="00002483"/>
          <w:p w:rsidR="00002483" w:rsidRDefault="00002483" w:rsidP="00002483"/>
          <w:p w:rsidR="00002483" w:rsidRDefault="00002483" w:rsidP="00002483">
            <w:r w:rsidRPr="00002483"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DD3196" wp14:editId="0BC42648">
                  <wp:simplePos x="0" y="0"/>
                  <wp:positionH relativeFrom="column">
                    <wp:posOffset>2892425</wp:posOffset>
                  </wp:positionH>
                  <wp:positionV relativeFrom="paragraph">
                    <wp:posOffset>143510</wp:posOffset>
                  </wp:positionV>
                  <wp:extent cx="1874520" cy="2345055"/>
                  <wp:effectExtent l="0" t="0" r="0" b="0"/>
                  <wp:wrapTight wrapText="bothSides">
                    <wp:wrapPolygon edited="0">
                      <wp:start x="0" y="0"/>
                      <wp:lineTo x="0" y="21407"/>
                      <wp:lineTo x="21293" y="21407"/>
                      <wp:lineTo x="21293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234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5. Охарактеризуйте газету на иллюстрации по схеме:</w:t>
            </w:r>
          </w:p>
          <w:p w:rsidR="00002483" w:rsidRDefault="00002483" w:rsidP="00002483">
            <w:r>
              <w:t>А) название:</w:t>
            </w:r>
          </w:p>
          <w:p w:rsidR="00002483" w:rsidRDefault="00002483" w:rsidP="00002483">
            <w:r>
              <w:t>Б) годы издания:</w:t>
            </w:r>
          </w:p>
          <w:p w:rsidR="00002483" w:rsidRDefault="00002483" w:rsidP="00002483">
            <w:r>
              <w:t xml:space="preserve">В) место издания: </w:t>
            </w:r>
          </w:p>
          <w:p w:rsidR="00002483" w:rsidRDefault="00002483" w:rsidP="00002483">
            <w:r>
              <w:t>Г) издатели:</w:t>
            </w:r>
          </w:p>
          <w:p w:rsidR="00002483" w:rsidRDefault="00002483" w:rsidP="00002483">
            <w:r>
              <w:t>Д) на кого ориентирована:</w:t>
            </w:r>
          </w:p>
          <w:p w:rsidR="00002483" w:rsidRDefault="00002483" w:rsidP="00002483">
            <w:r>
              <w:t>Е) главные задачи газеты:</w:t>
            </w:r>
          </w:p>
          <w:p w:rsidR="00002483" w:rsidRDefault="00002483"/>
        </w:tc>
      </w:tr>
    </w:tbl>
    <w:p w:rsidR="00715A64" w:rsidRDefault="00715A64"/>
    <w:sectPr w:rsidR="00715A64" w:rsidSect="000024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A0"/>
    <w:rsid w:val="00002483"/>
    <w:rsid w:val="00715A64"/>
    <w:rsid w:val="00F8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4C8A8-FC0A-4AF7-9874-996E3104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2024-03-12T09:41:00Z</dcterms:created>
  <dcterms:modified xsi:type="dcterms:W3CDTF">2024-03-12T09:48:00Z</dcterms:modified>
</cp:coreProperties>
</file>