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A5EE0" w:rsidTr="00336AE6">
        <w:tc>
          <w:tcPr>
            <w:tcW w:w="5228" w:type="dxa"/>
          </w:tcPr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1. </w:t>
            </w:r>
            <w:r w:rsidRPr="00336AE6">
              <w:rPr>
                <w:sz w:val="20"/>
                <w:szCs w:val="20"/>
              </w:rPr>
              <w:t>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09"/>
              <w:gridCol w:w="3293"/>
            </w:tblGrid>
            <w:tr w:rsidR="00FA5EE0" w:rsidRPr="00336AE6" w:rsidTr="00680F6C">
              <w:tc>
                <w:tcPr>
                  <w:tcW w:w="2150" w:type="dxa"/>
                </w:tcPr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А) Данилевский</w:t>
                  </w:r>
                </w:p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Б) Шпенглер</w:t>
                  </w:r>
                </w:p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В) Тойнби</w:t>
                  </w:r>
                </w:p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 xml:space="preserve">Г) </w:t>
                  </w:r>
                  <w:proofErr w:type="spellStart"/>
                  <w:r w:rsidRPr="00336AE6">
                    <w:rPr>
                      <w:sz w:val="20"/>
                      <w:szCs w:val="20"/>
                    </w:rPr>
                    <w:t>Хантингтон</w:t>
                  </w:r>
                  <w:proofErr w:type="spellEnd"/>
                </w:p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18" w:type="dxa"/>
                </w:tcPr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1) «Закат Европы»</w:t>
                  </w:r>
                </w:p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2) «Постижение истории»</w:t>
                  </w:r>
                </w:p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3) «Россия и Европа»</w:t>
                  </w:r>
                </w:p>
                <w:p w:rsidR="00FA5EE0" w:rsidRPr="00336AE6" w:rsidRDefault="00FA5EE0" w:rsidP="00FA5EE0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4) «Столкновение цивилизаций и преобразование мирового порядка»</w:t>
                  </w:r>
                </w:p>
              </w:tc>
            </w:tr>
          </w:tbl>
          <w:p w:rsidR="00FA5EE0" w:rsidRPr="00336AE6" w:rsidRDefault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2. Выберите характеристики цивилизационного подхода: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А) у человечества нет истории как единого всемирно-исторического процесса, а есть история отдельных стран и народов, цивилизаций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Б) выделение экономической составляющей в качестве определяющего фактора в развитии цивилизации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В) не экономические факторы определяют развитие общества, </w:t>
            </w:r>
            <w:proofErr w:type="gramStart"/>
            <w:r w:rsidRPr="00336AE6">
              <w:rPr>
                <w:sz w:val="20"/>
                <w:szCs w:val="20"/>
              </w:rPr>
              <w:t>а  духовные</w:t>
            </w:r>
            <w:proofErr w:type="gramEnd"/>
            <w:r w:rsidRPr="00336AE6">
              <w:rPr>
                <w:sz w:val="20"/>
                <w:szCs w:val="20"/>
              </w:rPr>
              <w:t xml:space="preserve"> и культурные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Г) представление истории как единого процесса</w:t>
            </w:r>
            <w:bookmarkStart w:id="0" w:name="_GoBack"/>
            <w:bookmarkEnd w:id="0"/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Д) не общие, а отличительные черты в развитии стран и народов, их самобытность и непохожесть имеют главное значение для истории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3. Разделял все народы на три основных класса (позитивные творцы истории, негативные творцы истории и народы, задерживающиеся в своем развитии):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</w:t>
            </w:r>
            <w:proofErr w:type="gramStart"/>
            <w:r w:rsidRPr="00336AE6">
              <w:rPr>
                <w:sz w:val="20"/>
                <w:szCs w:val="20"/>
              </w:rPr>
              <w:t>Тойнби  Б</w:t>
            </w:r>
            <w:proofErr w:type="gramEnd"/>
            <w:r w:rsidRPr="00336AE6">
              <w:rPr>
                <w:sz w:val="20"/>
                <w:szCs w:val="20"/>
              </w:rPr>
              <w:t xml:space="preserve">) Данилевский  В) </w:t>
            </w:r>
            <w:proofErr w:type="spellStart"/>
            <w:r w:rsidRPr="00336AE6">
              <w:rPr>
                <w:sz w:val="20"/>
                <w:szCs w:val="20"/>
              </w:rPr>
              <w:t>Хантингтон</w:t>
            </w:r>
            <w:proofErr w:type="spellEnd"/>
            <w:r w:rsidRPr="00336AE6">
              <w:rPr>
                <w:sz w:val="20"/>
                <w:szCs w:val="20"/>
              </w:rPr>
              <w:t xml:space="preserve"> Г) Шпенглер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4. </w:t>
            </w:r>
            <w:r w:rsidRPr="00336AE6">
              <w:rPr>
                <w:sz w:val="20"/>
                <w:szCs w:val="20"/>
              </w:rPr>
              <w:t>Ц</w:t>
            </w:r>
            <w:r w:rsidRPr="00336AE6">
              <w:rPr>
                <w:sz w:val="20"/>
                <w:szCs w:val="20"/>
              </w:rPr>
              <w:t xml:space="preserve">ивилизация — это заключительная </w:t>
            </w:r>
            <w:r w:rsidRPr="00336AE6">
              <w:rPr>
                <w:sz w:val="20"/>
                <w:szCs w:val="20"/>
              </w:rPr>
              <w:t>стадия в развитии культуры, на</w:t>
            </w:r>
            <w:r w:rsidRPr="00336AE6">
              <w:rPr>
                <w:sz w:val="20"/>
                <w:szCs w:val="20"/>
              </w:rPr>
              <w:t xml:space="preserve"> которой происходит её вырожде</w:t>
            </w:r>
            <w:r w:rsidRPr="00336AE6">
              <w:rPr>
                <w:sz w:val="20"/>
                <w:szCs w:val="20"/>
              </w:rPr>
              <w:t>ние, закат и «омертвление»</w:t>
            </w:r>
            <w:r w:rsidRPr="00336AE6">
              <w:rPr>
                <w:sz w:val="20"/>
                <w:szCs w:val="20"/>
              </w:rPr>
              <w:t xml:space="preserve"> - считал: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</w:t>
            </w:r>
            <w:proofErr w:type="gramStart"/>
            <w:r w:rsidRPr="00336AE6">
              <w:rPr>
                <w:sz w:val="20"/>
                <w:szCs w:val="20"/>
              </w:rPr>
              <w:t>Тойнби  Б</w:t>
            </w:r>
            <w:proofErr w:type="gramEnd"/>
            <w:r w:rsidRPr="00336AE6">
              <w:rPr>
                <w:sz w:val="20"/>
                <w:szCs w:val="20"/>
              </w:rPr>
              <w:t xml:space="preserve">) Данилевский  В) </w:t>
            </w:r>
            <w:proofErr w:type="spellStart"/>
            <w:r w:rsidRPr="00336AE6">
              <w:rPr>
                <w:sz w:val="20"/>
                <w:szCs w:val="20"/>
              </w:rPr>
              <w:t>Хантингтон</w:t>
            </w:r>
            <w:proofErr w:type="spellEnd"/>
            <w:r w:rsidRPr="00336AE6">
              <w:rPr>
                <w:sz w:val="20"/>
                <w:szCs w:val="20"/>
              </w:rPr>
              <w:t xml:space="preserve"> Г) Шпенглер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5. Шпенглер называл западноевропейскую культуру: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</w:t>
            </w:r>
            <w:proofErr w:type="spellStart"/>
            <w:proofErr w:type="gramStart"/>
            <w:r w:rsidRPr="00336AE6">
              <w:rPr>
                <w:sz w:val="20"/>
                <w:szCs w:val="20"/>
              </w:rPr>
              <w:t>аполлоновской</w:t>
            </w:r>
            <w:proofErr w:type="spellEnd"/>
            <w:r w:rsidRPr="00336AE6">
              <w:rPr>
                <w:sz w:val="20"/>
                <w:szCs w:val="20"/>
              </w:rPr>
              <w:t xml:space="preserve">  Б</w:t>
            </w:r>
            <w:proofErr w:type="gramEnd"/>
            <w:r w:rsidRPr="00336AE6">
              <w:rPr>
                <w:sz w:val="20"/>
                <w:szCs w:val="20"/>
              </w:rPr>
              <w:t xml:space="preserve">) наполеоновской 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В) </w:t>
            </w:r>
            <w:proofErr w:type="spellStart"/>
            <w:r w:rsidRPr="00336AE6">
              <w:rPr>
                <w:sz w:val="20"/>
                <w:szCs w:val="20"/>
              </w:rPr>
              <w:t>фаустовской</w:t>
            </w:r>
            <w:proofErr w:type="spellEnd"/>
            <w:r w:rsidRPr="00336AE6">
              <w:rPr>
                <w:sz w:val="20"/>
                <w:szCs w:val="20"/>
              </w:rPr>
              <w:t xml:space="preserve">   Д) христианской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6. Цивилизация состоит из творческого меньшинства и инертного большинства. Меньшинство находит ответы на вызовы, но для их реализации ему нужно большинство. Так считал: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</w:t>
            </w:r>
            <w:proofErr w:type="gramStart"/>
            <w:r w:rsidRPr="00336AE6">
              <w:rPr>
                <w:sz w:val="20"/>
                <w:szCs w:val="20"/>
              </w:rPr>
              <w:t>Тойнби  Б</w:t>
            </w:r>
            <w:proofErr w:type="gramEnd"/>
            <w:r w:rsidRPr="00336AE6">
              <w:rPr>
                <w:sz w:val="20"/>
                <w:szCs w:val="20"/>
              </w:rPr>
              <w:t xml:space="preserve">) Данилевский  В) </w:t>
            </w:r>
            <w:proofErr w:type="spellStart"/>
            <w:r w:rsidRPr="00336AE6">
              <w:rPr>
                <w:sz w:val="20"/>
                <w:szCs w:val="20"/>
              </w:rPr>
              <w:t>Хантингтон</w:t>
            </w:r>
            <w:proofErr w:type="spellEnd"/>
            <w:r w:rsidRPr="00336AE6">
              <w:rPr>
                <w:sz w:val="20"/>
                <w:szCs w:val="20"/>
              </w:rPr>
              <w:t xml:space="preserve"> Г) Шпенглер</w:t>
            </w:r>
          </w:p>
          <w:p w:rsidR="00FA5EE0" w:rsidRPr="00336AE6" w:rsidRDefault="00FA5EE0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7. В</w:t>
            </w:r>
            <w:r w:rsidR="00336AE6" w:rsidRPr="00336AE6">
              <w:rPr>
                <w:sz w:val="20"/>
                <w:szCs w:val="20"/>
              </w:rPr>
              <w:t>ыберите факторы цивилизационной идентичности Беларуси:</w:t>
            </w:r>
          </w:p>
          <w:p w:rsidR="00336AE6" w:rsidRPr="00336AE6" w:rsidRDefault="00336AE6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А) многоконфессиональность</w:t>
            </w:r>
          </w:p>
          <w:p w:rsidR="00336AE6" w:rsidRPr="00336AE6" w:rsidRDefault="00336AE6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Б) преобладание одной христианской религии</w:t>
            </w:r>
          </w:p>
          <w:p w:rsidR="00336AE6" w:rsidRPr="00336AE6" w:rsidRDefault="00336AE6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В) нахождение территории в составе разных государств</w:t>
            </w:r>
          </w:p>
          <w:p w:rsidR="00336AE6" w:rsidRPr="00336AE6" w:rsidRDefault="00336AE6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Г) одно государство существует всю историю</w:t>
            </w:r>
          </w:p>
          <w:p w:rsidR="00336AE6" w:rsidRPr="00336AE6" w:rsidRDefault="00336AE6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Д) равнинный ландшафт</w:t>
            </w:r>
          </w:p>
          <w:p w:rsidR="00336AE6" w:rsidRPr="00336AE6" w:rsidRDefault="00336AE6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Е) наличие гор и морей</w:t>
            </w:r>
          </w:p>
          <w:p w:rsidR="00336AE6" w:rsidRPr="00336AE6" w:rsidRDefault="00336AE6" w:rsidP="00FA5EE0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Ж) положение на перекрёстке европейских дорог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8. </w:t>
            </w:r>
            <w:r w:rsidRPr="00336AE6">
              <w:rPr>
                <w:sz w:val="20"/>
                <w:szCs w:val="20"/>
              </w:rPr>
              <w:t>«</w:t>
            </w:r>
            <w:proofErr w:type="spellStart"/>
            <w:r w:rsidRPr="00336AE6">
              <w:rPr>
                <w:sz w:val="20"/>
                <w:szCs w:val="20"/>
              </w:rPr>
              <w:t>Ваганне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паміж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Захадам</w:t>
            </w:r>
            <w:proofErr w:type="spellEnd"/>
            <w:r w:rsidRPr="00336AE6">
              <w:rPr>
                <w:sz w:val="20"/>
                <w:szCs w:val="20"/>
              </w:rPr>
              <w:t xml:space="preserve"> і </w:t>
            </w:r>
            <w:proofErr w:type="spellStart"/>
            <w:r w:rsidRPr="00336AE6">
              <w:rPr>
                <w:sz w:val="20"/>
                <w:szCs w:val="20"/>
              </w:rPr>
              <w:t>Усходам</w:t>
            </w:r>
            <w:proofErr w:type="spellEnd"/>
            <w:r w:rsidRPr="00336AE6">
              <w:rPr>
                <w:sz w:val="20"/>
                <w:szCs w:val="20"/>
              </w:rPr>
              <w:t xml:space="preserve"> і </w:t>
            </w:r>
            <w:proofErr w:type="spellStart"/>
            <w:r w:rsidRPr="00336AE6">
              <w:rPr>
                <w:sz w:val="20"/>
                <w:szCs w:val="20"/>
              </w:rPr>
              <w:t>шчыр</w:t>
            </w:r>
            <w:r w:rsidRPr="00336AE6">
              <w:rPr>
                <w:sz w:val="20"/>
                <w:szCs w:val="20"/>
              </w:rPr>
              <w:t>ая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непрыхільнасць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ні</w:t>
            </w:r>
            <w:proofErr w:type="spellEnd"/>
            <w:r w:rsidRPr="00336AE6">
              <w:rPr>
                <w:sz w:val="20"/>
                <w:szCs w:val="20"/>
              </w:rPr>
              <w:t xml:space="preserve"> да </w:t>
            </w:r>
            <w:proofErr w:type="spellStart"/>
            <w:r w:rsidRPr="00336AE6">
              <w:rPr>
                <w:sz w:val="20"/>
                <w:szCs w:val="20"/>
              </w:rPr>
              <w:t>аднаго</w:t>
            </w:r>
            <w:proofErr w:type="spellEnd"/>
            <w:r w:rsidRPr="00336AE6">
              <w:rPr>
                <w:sz w:val="20"/>
                <w:szCs w:val="20"/>
              </w:rPr>
              <w:t xml:space="preserve">, </w:t>
            </w:r>
            <w:proofErr w:type="spellStart"/>
            <w:r w:rsidRPr="00336AE6">
              <w:rPr>
                <w:sz w:val="20"/>
                <w:szCs w:val="20"/>
              </w:rPr>
              <w:t>ні</w:t>
            </w:r>
            <w:proofErr w:type="spellEnd"/>
            <w:r w:rsidRPr="00336AE6">
              <w:rPr>
                <w:sz w:val="20"/>
                <w:szCs w:val="20"/>
              </w:rPr>
              <w:t xml:space="preserve"> да </w:t>
            </w:r>
            <w:proofErr w:type="spellStart"/>
            <w:r w:rsidRPr="00336AE6">
              <w:rPr>
                <w:sz w:val="20"/>
                <w:szCs w:val="20"/>
              </w:rPr>
              <w:t>другога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з’яўляецца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асноўнаю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адзнакаю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гісторыі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беларускага</w:t>
            </w:r>
            <w:proofErr w:type="spellEnd"/>
            <w:r w:rsidRPr="00336AE6">
              <w:rPr>
                <w:sz w:val="20"/>
                <w:szCs w:val="20"/>
              </w:rPr>
              <w:t xml:space="preserve"> народу»</w:t>
            </w:r>
            <w:r w:rsidRPr="00336AE6">
              <w:rPr>
                <w:sz w:val="20"/>
                <w:szCs w:val="20"/>
              </w:rPr>
              <w:t>. Так считал белорусский философ: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Адам </w:t>
            </w:r>
            <w:proofErr w:type="spellStart"/>
            <w:r w:rsidRPr="00336AE6">
              <w:rPr>
                <w:sz w:val="20"/>
                <w:szCs w:val="20"/>
              </w:rPr>
              <w:t>Киркор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Б) Павел </w:t>
            </w:r>
            <w:proofErr w:type="spellStart"/>
            <w:r w:rsidRPr="00336AE6">
              <w:rPr>
                <w:sz w:val="20"/>
                <w:szCs w:val="20"/>
              </w:rPr>
              <w:t>Шпилевский</w:t>
            </w:r>
            <w:proofErr w:type="spellEnd"/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В) </w:t>
            </w:r>
            <w:proofErr w:type="spellStart"/>
            <w:r w:rsidRPr="00336AE6">
              <w:rPr>
                <w:sz w:val="20"/>
                <w:szCs w:val="20"/>
              </w:rPr>
              <w:t>Винцент</w:t>
            </w:r>
            <w:proofErr w:type="spellEnd"/>
            <w:r w:rsidRPr="00336AE6">
              <w:rPr>
                <w:sz w:val="20"/>
                <w:szCs w:val="20"/>
              </w:rPr>
              <w:t xml:space="preserve"> Дунин-Марцинкевич  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Г) Игнат </w:t>
            </w:r>
            <w:proofErr w:type="spellStart"/>
            <w:r w:rsidRPr="00336AE6">
              <w:rPr>
                <w:sz w:val="20"/>
                <w:szCs w:val="20"/>
              </w:rPr>
              <w:t>Абдиралович</w:t>
            </w:r>
            <w:proofErr w:type="spellEnd"/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9. На карте ценностей WVS Беларусь находится в секторе: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А) ценностей выживания и традиционных ценностей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Б) ценностей выживания и светских ценностей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В) ценностей самовыражения и </w:t>
            </w:r>
            <w:r w:rsidRPr="00336AE6">
              <w:rPr>
                <w:sz w:val="20"/>
                <w:szCs w:val="20"/>
              </w:rPr>
              <w:t>традиционных ценностей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Г) </w:t>
            </w:r>
            <w:r w:rsidRPr="00336AE6">
              <w:rPr>
                <w:sz w:val="20"/>
                <w:szCs w:val="20"/>
              </w:rPr>
              <w:t>ценностей самовыражения и</w:t>
            </w:r>
            <w:r w:rsidRPr="00336AE6">
              <w:rPr>
                <w:sz w:val="20"/>
                <w:szCs w:val="20"/>
              </w:rPr>
              <w:t xml:space="preserve"> </w:t>
            </w:r>
            <w:r w:rsidRPr="00336AE6">
              <w:rPr>
                <w:sz w:val="20"/>
                <w:szCs w:val="20"/>
              </w:rPr>
              <w:t>светских ценностей</w:t>
            </w:r>
          </w:p>
          <w:p w:rsidR="00336AE6" w:rsidRDefault="00336AE6" w:rsidP="00336AE6"/>
          <w:p w:rsidR="00FA5EE0" w:rsidRPr="00FA5EE0" w:rsidRDefault="00FA5EE0" w:rsidP="00FA5EE0"/>
          <w:p w:rsidR="00FA5EE0" w:rsidRDefault="00FA5EE0"/>
        </w:tc>
        <w:tc>
          <w:tcPr>
            <w:tcW w:w="5228" w:type="dxa"/>
          </w:tcPr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09"/>
              <w:gridCol w:w="3293"/>
            </w:tblGrid>
            <w:tr w:rsidR="00336AE6" w:rsidRPr="00336AE6" w:rsidTr="00680F6C">
              <w:tc>
                <w:tcPr>
                  <w:tcW w:w="2150" w:type="dxa"/>
                </w:tcPr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А) Данилевский</w:t>
                  </w:r>
                </w:p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Б) Шпенглер</w:t>
                  </w:r>
                </w:p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В) Тойнби</w:t>
                  </w:r>
                </w:p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 xml:space="preserve">Г) </w:t>
                  </w:r>
                  <w:proofErr w:type="spellStart"/>
                  <w:r w:rsidRPr="00336AE6">
                    <w:rPr>
                      <w:sz w:val="20"/>
                      <w:szCs w:val="20"/>
                    </w:rPr>
                    <w:t>Хантингтон</w:t>
                  </w:r>
                  <w:proofErr w:type="spellEnd"/>
                </w:p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18" w:type="dxa"/>
                </w:tcPr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1) «Закат Европы»</w:t>
                  </w:r>
                </w:p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2) «Постижение истории»</w:t>
                  </w:r>
                </w:p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3) «Россия и Европа»</w:t>
                  </w:r>
                </w:p>
                <w:p w:rsidR="00336AE6" w:rsidRPr="00336AE6" w:rsidRDefault="00336AE6" w:rsidP="00336AE6">
                  <w:pPr>
                    <w:rPr>
                      <w:sz w:val="20"/>
                      <w:szCs w:val="20"/>
                    </w:rPr>
                  </w:pPr>
                  <w:r w:rsidRPr="00336AE6">
                    <w:rPr>
                      <w:sz w:val="20"/>
                      <w:szCs w:val="20"/>
                    </w:rPr>
                    <w:t>4) «Столкновение цивилизаций и преобразование мирового порядка»</w:t>
                  </w:r>
                </w:p>
              </w:tc>
            </w:tr>
          </w:tbl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2. Выберите характеристики цивилизационного подхода: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А) у человечества нет истории как единого всемирно-исторического процесса, а есть история отдельных стран и народов, цивилизаций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Б) выделение экономической составляющей в качестве определяющего фактора в развитии цивилизации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В) не экономические факторы определяют развитие общества, </w:t>
            </w:r>
            <w:proofErr w:type="gramStart"/>
            <w:r w:rsidRPr="00336AE6">
              <w:rPr>
                <w:sz w:val="20"/>
                <w:szCs w:val="20"/>
              </w:rPr>
              <w:t>а  духовные</w:t>
            </w:r>
            <w:proofErr w:type="gramEnd"/>
            <w:r w:rsidRPr="00336AE6">
              <w:rPr>
                <w:sz w:val="20"/>
                <w:szCs w:val="20"/>
              </w:rPr>
              <w:t xml:space="preserve"> и культурные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Г) представление истории как единого процесса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Д) не общие, а отличительные черты в развитии стран и народов, их самобытность и непохожесть имеют главное значение для истории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3. Разделял все народы на три основных класса (позитивные творцы истории, негативные творцы истории и народы, задерживающиеся в своем развитии):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</w:t>
            </w:r>
            <w:proofErr w:type="gramStart"/>
            <w:r w:rsidRPr="00336AE6">
              <w:rPr>
                <w:sz w:val="20"/>
                <w:szCs w:val="20"/>
              </w:rPr>
              <w:t>Тойнби  Б</w:t>
            </w:r>
            <w:proofErr w:type="gramEnd"/>
            <w:r w:rsidRPr="00336AE6">
              <w:rPr>
                <w:sz w:val="20"/>
                <w:szCs w:val="20"/>
              </w:rPr>
              <w:t xml:space="preserve">) Данилевский  В) </w:t>
            </w:r>
            <w:proofErr w:type="spellStart"/>
            <w:r w:rsidRPr="00336AE6">
              <w:rPr>
                <w:sz w:val="20"/>
                <w:szCs w:val="20"/>
              </w:rPr>
              <w:t>Хантингтон</w:t>
            </w:r>
            <w:proofErr w:type="spellEnd"/>
            <w:r w:rsidRPr="00336AE6">
              <w:rPr>
                <w:sz w:val="20"/>
                <w:szCs w:val="20"/>
              </w:rPr>
              <w:t xml:space="preserve"> Г) Шпенглер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4. Цивилизация — это заключительная стадия в развитии культуры, на которой происходит её вырождение, закат и «омертвление» - считал: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</w:t>
            </w:r>
            <w:proofErr w:type="gramStart"/>
            <w:r w:rsidRPr="00336AE6">
              <w:rPr>
                <w:sz w:val="20"/>
                <w:szCs w:val="20"/>
              </w:rPr>
              <w:t>Тойнби  Б</w:t>
            </w:r>
            <w:proofErr w:type="gramEnd"/>
            <w:r w:rsidRPr="00336AE6">
              <w:rPr>
                <w:sz w:val="20"/>
                <w:szCs w:val="20"/>
              </w:rPr>
              <w:t xml:space="preserve">) Данилевский  В) </w:t>
            </w:r>
            <w:proofErr w:type="spellStart"/>
            <w:r w:rsidRPr="00336AE6">
              <w:rPr>
                <w:sz w:val="20"/>
                <w:szCs w:val="20"/>
              </w:rPr>
              <w:t>Хантингтон</w:t>
            </w:r>
            <w:proofErr w:type="spellEnd"/>
            <w:r w:rsidRPr="00336AE6">
              <w:rPr>
                <w:sz w:val="20"/>
                <w:szCs w:val="20"/>
              </w:rPr>
              <w:t xml:space="preserve"> Г) Шпенглер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5. Шпенглер называл западноевропейскую культуру: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</w:t>
            </w:r>
            <w:proofErr w:type="spellStart"/>
            <w:proofErr w:type="gramStart"/>
            <w:r w:rsidRPr="00336AE6">
              <w:rPr>
                <w:sz w:val="20"/>
                <w:szCs w:val="20"/>
              </w:rPr>
              <w:t>аполлоновской</w:t>
            </w:r>
            <w:proofErr w:type="spellEnd"/>
            <w:r w:rsidRPr="00336AE6">
              <w:rPr>
                <w:sz w:val="20"/>
                <w:szCs w:val="20"/>
              </w:rPr>
              <w:t xml:space="preserve">  Б</w:t>
            </w:r>
            <w:proofErr w:type="gramEnd"/>
            <w:r w:rsidRPr="00336AE6">
              <w:rPr>
                <w:sz w:val="20"/>
                <w:szCs w:val="20"/>
              </w:rPr>
              <w:t xml:space="preserve">) наполеоновской 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В) </w:t>
            </w:r>
            <w:proofErr w:type="spellStart"/>
            <w:r w:rsidRPr="00336AE6">
              <w:rPr>
                <w:sz w:val="20"/>
                <w:szCs w:val="20"/>
              </w:rPr>
              <w:t>фаустовской</w:t>
            </w:r>
            <w:proofErr w:type="spellEnd"/>
            <w:r w:rsidRPr="00336AE6">
              <w:rPr>
                <w:sz w:val="20"/>
                <w:szCs w:val="20"/>
              </w:rPr>
              <w:t xml:space="preserve">   Д) христианской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6. Цивилизация состоит из творческого меньшинства и инертного большинства. Меньшинство находит ответы на вызовы, но для их реализации ему нужно большинство. Так считал: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</w:t>
            </w:r>
            <w:proofErr w:type="gramStart"/>
            <w:r w:rsidRPr="00336AE6">
              <w:rPr>
                <w:sz w:val="20"/>
                <w:szCs w:val="20"/>
              </w:rPr>
              <w:t>Тойнби  Б</w:t>
            </w:r>
            <w:proofErr w:type="gramEnd"/>
            <w:r w:rsidRPr="00336AE6">
              <w:rPr>
                <w:sz w:val="20"/>
                <w:szCs w:val="20"/>
              </w:rPr>
              <w:t xml:space="preserve">) Данилевский  В) </w:t>
            </w:r>
            <w:proofErr w:type="spellStart"/>
            <w:r w:rsidRPr="00336AE6">
              <w:rPr>
                <w:sz w:val="20"/>
                <w:szCs w:val="20"/>
              </w:rPr>
              <w:t>Хантингтон</w:t>
            </w:r>
            <w:proofErr w:type="spellEnd"/>
            <w:r w:rsidRPr="00336AE6">
              <w:rPr>
                <w:sz w:val="20"/>
                <w:szCs w:val="20"/>
              </w:rPr>
              <w:t xml:space="preserve"> Г) Шпенглер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7. Выберите факторы цивилизационной идентичности Беларуси: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А) многоконфессиональность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Б) преобладание одной христианской религии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В) нахождение территории в составе разных государств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Г) одно государство существует всю историю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Д) равнинный ландшафт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Е) наличие гор и морей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Ж) положение на перекрёстке европейских дорог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8. «</w:t>
            </w:r>
            <w:proofErr w:type="spellStart"/>
            <w:r w:rsidRPr="00336AE6">
              <w:rPr>
                <w:sz w:val="20"/>
                <w:szCs w:val="20"/>
              </w:rPr>
              <w:t>Ваганне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паміж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Захадам</w:t>
            </w:r>
            <w:proofErr w:type="spellEnd"/>
            <w:r w:rsidRPr="00336AE6">
              <w:rPr>
                <w:sz w:val="20"/>
                <w:szCs w:val="20"/>
              </w:rPr>
              <w:t xml:space="preserve"> і </w:t>
            </w:r>
            <w:proofErr w:type="spellStart"/>
            <w:r w:rsidRPr="00336AE6">
              <w:rPr>
                <w:sz w:val="20"/>
                <w:szCs w:val="20"/>
              </w:rPr>
              <w:t>Усходам</w:t>
            </w:r>
            <w:proofErr w:type="spellEnd"/>
            <w:r w:rsidRPr="00336AE6">
              <w:rPr>
                <w:sz w:val="20"/>
                <w:szCs w:val="20"/>
              </w:rPr>
              <w:t xml:space="preserve"> і </w:t>
            </w:r>
            <w:proofErr w:type="spellStart"/>
            <w:r w:rsidRPr="00336AE6">
              <w:rPr>
                <w:sz w:val="20"/>
                <w:szCs w:val="20"/>
              </w:rPr>
              <w:t>шчырая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непрыхільнасць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ні</w:t>
            </w:r>
            <w:proofErr w:type="spellEnd"/>
            <w:r w:rsidRPr="00336AE6">
              <w:rPr>
                <w:sz w:val="20"/>
                <w:szCs w:val="20"/>
              </w:rPr>
              <w:t xml:space="preserve"> да </w:t>
            </w:r>
            <w:proofErr w:type="spellStart"/>
            <w:r w:rsidRPr="00336AE6">
              <w:rPr>
                <w:sz w:val="20"/>
                <w:szCs w:val="20"/>
              </w:rPr>
              <w:t>аднаго</w:t>
            </w:r>
            <w:proofErr w:type="spellEnd"/>
            <w:r w:rsidRPr="00336AE6">
              <w:rPr>
                <w:sz w:val="20"/>
                <w:szCs w:val="20"/>
              </w:rPr>
              <w:t xml:space="preserve">, </w:t>
            </w:r>
            <w:proofErr w:type="spellStart"/>
            <w:r w:rsidRPr="00336AE6">
              <w:rPr>
                <w:sz w:val="20"/>
                <w:szCs w:val="20"/>
              </w:rPr>
              <w:t>ні</w:t>
            </w:r>
            <w:proofErr w:type="spellEnd"/>
            <w:r w:rsidRPr="00336AE6">
              <w:rPr>
                <w:sz w:val="20"/>
                <w:szCs w:val="20"/>
              </w:rPr>
              <w:t xml:space="preserve"> да </w:t>
            </w:r>
            <w:proofErr w:type="spellStart"/>
            <w:r w:rsidRPr="00336AE6">
              <w:rPr>
                <w:sz w:val="20"/>
                <w:szCs w:val="20"/>
              </w:rPr>
              <w:t>другога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з’яўляецца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асноўнаю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адзнакаю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гісторыі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  <w:proofErr w:type="spellStart"/>
            <w:r w:rsidRPr="00336AE6">
              <w:rPr>
                <w:sz w:val="20"/>
                <w:szCs w:val="20"/>
              </w:rPr>
              <w:t>беларускага</w:t>
            </w:r>
            <w:proofErr w:type="spellEnd"/>
            <w:r w:rsidRPr="00336AE6">
              <w:rPr>
                <w:sz w:val="20"/>
                <w:szCs w:val="20"/>
              </w:rPr>
              <w:t xml:space="preserve"> народу». Так считал белорусский философ: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А) Адам </w:t>
            </w:r>
            <w:proofErr w:type="spellStart"/>
            <w:r w:rsidRPr="00336AE6">
              <w:rPr>
                <w:sz w:val="20"/>
                <w:szCs w:val="20"/>
              </w:rPr>
              <w:t>Киркор</w:t>
            </w:r>
            <w:proofErr w:type="spellEnd"/>
            <w:r w:rsidRPr="00336AE6">
              <w:rPr>
                <w:sz w:val="20"/>
                <w:szCs w:val="20"/>
              </w:rPr>
              <w:t xml:space="preserve"> 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Б) Павел </w:t>
            </w:r>
            <w:proofErr w:type="spellStart"/>
            <w:r w:rsidRPr="00336AE6">
              <w:rPr>
                <w:sz w:val="20"/>
                <w:szCs w:val="20"/>
              </w:rPr>
              <w:t>Шпилевский</w:t>
            </w:r>
            <w:proofErr w:type="spellEnd"/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В) </w:t>
            </w:r>
            <w:proofErr w:type="spellStart"/>
            <w:r w:rsidRPr="00336AE6">
              <w:rPr>
                <w:sz w:val="20"/>
                <w:szCs w:val="20"/>
              </w:rPr>
              <w:t>Винцент</w:t>
            </w:r>
            <w:proofErr w:type="spellEnd"/>
            <w:r w:rsidRPr="00336AE6">
              <w:rPr>
                <w:sz w:val="20"/>
                <w:szCs w:val="20"/>
              </w:rPr>
              <w:t xml:space="preserve"> Дунин-Марцинкевич  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 xml:space="preserve">Г) Игнат </w:t>
            </w:r>
            <w:proofErr w:type="spellStart"/>
            <w:r w:rsidRPr="00336AE6">
              <w:rPr>
                <w:sz w:val="20"/>
                <w:szCs w:val="20"/>
              </w:rPr>
              <w:t>Абдиралович</w:t>
            </w:r>
            <w:proofErr w:type="spellEnd"/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9. На карте ценностей WVS Беларусь находится в секторе: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А) ценностей выживания и традиционных ценностей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Б) ценностей выживания и светских ценностей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В) ценностей самовыражения и традиционных ценностей</w:t>
            </w:r>
          </w:p>
          <w:p w:rsidR="00336AE6" w:rsidRPr="00336AE6" w:rsidRDefault="00336AE6" w:rsidP="00336AE6">
            <w:pPr>
              <w:rPr>
                <w:sz w:val="20"/>
                <w:szCs w:val="20"/>
              </w:rPr>
            </w:pPr>
            <w:r w:rsidRPr="00336AE6">
              <w:rPr>
                <w:sz w:val="20"/>
                <w:szCs w:val="20"/>
              </w:rPr>
              <w:t>Г) ценностей самовыражения и светских ценностей</w:t>
            </w:r>
          </w:p>
          <w:p w:rsidR="00336AE6" w:rsidRDefault="00336AE6" w:rsidP="00336AE6"/>
          <w:p w:rsidR="00336AE6" w:rsidRPr="00FA5EE0" w:rsidRDefault="00336AE6" w:rsidP="00336AE6"/>
          <w:p w:rsidR="00FA5EE0" w:rsidRDefault="00FA5EE0"/>
        </w:tc>
      </w:tr>
    </w:tbl>
    <w:p w:rsidR="00F95E61" w:rsidRDefault="00F95E61"/>
    <w:sectPr w:rsidR="00F95E61" w:rsidSect="00FA5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A9"/>
    <w:rsid w:val="00336AE6"/>
    <w:rsid w:val="003648A9"/>
    <w:rsid w:val="00F95E61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21E14-04E5-49AC-BAAF-32D17C98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A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2025-10-07T14:22:00Z</dcterms:created>
  <dcterms:modified xsi:type="dcterms:W3CDTF">2025-10-07T14:41:00Z</dcterms:modified>
</cp:coreProperties>
</file>