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EAA" w:rsidRPr="00235EAA" w:rsidRDefault="00235EAA" w:rsidP="00235EAA">
      <w:pPr>
        <w:pStyle w:val="51"/>
        <w:framePr w:w="10546" w:h="7036" w:hRule="exact" w:wrap="none" w:vAnchor="page" w:hAnchor="page" w:x="769" w:y="529"/>
        <w:shd w:val="clear" w:color="auto" w:fill="auto"/>
        <w:spacing w:before="0" w:after="0" w:line="240" w:lineRule="auto"/>
        <w:jc w:val="center"/>
        <w:rPr>
          <w:rStyle w:val="50"/>
          <w:b/>
          <w:bCs/>
          <w:color w:val="000000"/>
          <w:sz w:val="28"/>
          <w:szCs w:val="29"/>
        </w:rPr>
      </w:pPr>
      <w:r w:rsidRPr="00235EAA">
        <w:rPr>
          <w:rStyle w:val="50"/>
          <w:b/>
          <w:bCs/>
          <w:color w:val="000000"/>
          <w:sz w:val="28"/>
          <w:szCs w:val="29"/>
        </w:rPr>
        <w:t>§ 10. Октябрьская революция и установление</w:t>
      </w:r>
      <w:r w:rsidRPr="00235EAA">
        <w:rPr>
          <w:rStyle w:val="50"/>
          <w:b/>
          <w:bCs/>
          <w:color w:val="000000"/>
          <w:sz w:val="28"/>
          <w:szCs w:val="29"/>
        </w:rPr>
        <w:br/>
        <w:t>советской власти в России</w:t>
      </w:r>
    </w:p>
    <w:p w:rsidR="00235EAA" w:rsidRPr="00235EAA" w:rsidRDefault="00235EAA" w:rsidP="00235EAA">
      <w:pPr>
        <w:pStyle w:val="51"/>
        <w:framePr w:w="10546" w:h="7036" w:hRule="exact" w:wrap="none" w:vAnchor="page" w:hAnchor="page" w:x="769" w:y="529"/>
        <w:shd w:val="clear" w:color="auto" w:fill="auto"/>
        <w:spacing w:before="0" w:after="0" w:line="240" w:lineRule="auto"/>
        <w:jc w:val="center"/>
        <w:rPr>
          <w:color w:val="000000"/>
          <w:sz w:val="28"/>
          <w:szCs w:val="29"/>
          <w:shd w:val="clear" w:color="auto" w:fill="FFFFFF"/>
        </w:rPr>
      </w:pPr>
    </w:p>
    <w:p w:rsidR="00235EAA" w:rsidRPr="00235EAA" w:rsidRDefault="00235EAA" w:rsidP="00235EAA">
      <w:pPr>
        <w:pStyle w:val="61"/>
        <w:framePr w:w="10546" w:h="7036" w:hRule="exact" w:wrap="none" w:vAnchor="page" w:hAnchor="page" w:x="769" w:y="529"/>
        <w:shd w:val="clear" w:color="auto" w:fill="auto"/>
        <w:tabs>
          <w:tab w:val="left" w:pos="339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sz w:val="28"/>
          <w:szCs w:val="29"/>
        </w:rPr>
      </w:pPr>
      <w:r w:rsidRPr="00235EAA">
        <w:rPr>
          <w:rFonts w:ascii="Times New Roman" w:hAnsi="Times New Roman" w:cs="Times New Roman"/>
          <w:b w:val="0"/>
          <w:sz w:val="28"/>
          <w:szCs w:val="29"/>
        </w:rPr>
        <w:t xml:space="preserve">1. </w:t>
      </w:r>
      <w:r w:rsidRPr="00235EAA">
        <w:rPr>
          <w:rStyle w:val="60"/>
          <w:rFonts w:ascii="Times New Roman" w:hAnsi="Times New Roman" w:cs="Times New Roman"/>
          <w:b/>
          <w:color w:val="000000"/>
          <w:sz w:val="28"/>
          <w:szCs w:val="29"/>
        </w:rPr>
        <w:t>В октябре 1917 г. большевики пришли к власти в России:</w:t>
      </w:r>
    </w:p>
    <w:p w:rsidR="00235EAA" w:rsidRPr="00235EAA" w:rsidRDefault="00235EAA" w:rsidP="00235EAA">
      <w:pPr>
        <w:pStyle w:val="21"/>
        <w:framePr w:w="10546" w:h="7036" w:hRule="exact" w:wrap="none" w:vAnchor="page" w:hAnchor="page" w:x="769" w:y="529"/>
        <w:shd w:val="clear" w:color="auto" w:fill="auto"/>
        <w:tabs>
          <w:tab w:val="left" w:pos="748"/>
        </w:tabs>
        <w:spacing w:line="240" w:lineRule="auto"/>
        <w:ind w:left="600" w:hanging="220"/>
        <w:jc w:val="left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а)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в результате добровольного соглашения с Временным прави</w:t>
      </w:r>
      <w:r w:rsidRPr="00235EAA">
        <w:rPr>
          <w:rStyle w:val="20"/>
          <w:color w:val="000000"/>
          <w:sz w:val="28"/>
          <w:szCs w:val="29"/>
        </w:rPr>
        <w:softHyphen/>
        <w:t>тельством;</w:t>
      </w:r>
    </w:p>
    <w:p w:rsidR="00235EAA" w:rsidRPr="00235EAA" w:rsidRDefault="00235EAA" w:rsidP="00235EAA">
      <w:pPr>
        <w:pStyle w:val="21"/>
        <w:framePr w:w="10546" w:h="7036" w:hRule="exact" w:wrap="none" w:vAnchor="page" w:hAnchor="page" w:x="769" w:y="529"/>
        <w:shd w:val="clear" w:color="auto" w:fill="auto"/>
        <w:tabs>
          <w:tab w:val="left" w:pos="762"/>
        </w:tabs>
        <w:spacing w:line="240" w:lineRule="auto"/>
        <w:ind w:left="38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б)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в результате вооруженного восстания;</w:t>
      </w:r>
    </w:p>
    <w:p w:rsidR="00235EAA" w:rsidRPr="00235EAA" w:rsidRDefault="00235EAA" w:rsidP="00235EAA">
      <w:pPr>
        <w:pStyle w:val="21"/>
        <w:framePr w:w="10546" w:h="7036" w:hRule="exact" w:wrap="none" w:vAnchor="page" w:hAnchor="page" w:x="769" w:y="529"/>
        <w:shd w:val="clear" w:color="auto" w:fill="auto"/>
        <w:tabs>
          <w:tab w:val="left" w:pos="762"/>
        </w:tabs>
        <w:spacing w:line="240" w:lineRule="auto"/>
        <w:ind w:left="38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в)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в результате парламентских выборов;</w:t>
      </w:r>
    </w:p>
    <w:p w:rsidR="00235EAA" w:rsidRPr="00235EAA" w:rsidRDefault="00235EAA" w:rsidP="00235EAA">
      <w:pPr>
        <w:pStyle w:val="21"/>
        <w:framePr w:w="10546" w:h="7036" w:hRule="exact" w:wrap="none" w:vAnchor="page" w:hAnchor="page" w:x="769" w:y="529"/>
        <w:shd w:val="clear" w:color="auto" w:fill="auto"/>
        <w:tabs>
          <w:tab w:val="left" w:pos="762"/>
        </w:tabs>
        <w:spacing w:line="240" w:lineRule="auto"/>
        <w:ind w:left="380" w:firstLine="0"/>
        <w:jc w:val="both"/>
        <w:rPr>
          <w:rStyle w:val="20"/>
          <w:color w:val="000000"/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г)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по решению Учредительного собрания.</w:t>
      </w:r>
    </w:p>
    <w:p w:rsidR="00235EAA" w:rsidRPr="00235EAA" w:rsidRDefault="00235EAA" w:rsidP="00235EAA">
      <w:pPr>
        <w:pStyle w:val="21"/>
        <w:framePr w:w="10546" w:h="7036" w:hRule="exact" w:wrap="none" w:vAnchor="page" w:hAnchor="page" w:x="769" w:y="529"/>
        <w:shd w:val="clear" w:color="auto" w:fill="auto"/>
        <w:tabs>
          <w:tab w:val="left" w:pos="762"/>
        </w:tabs>
        <w:spacing w:line="240" w:lineRule="auto"/>
        <w:ind w:firstLine="0"/>
        <w:jc w:val="both"/>
        <w:rPr>
          <w:color w:val="000000"/>
          <w:sz w:val="28"/>
          <w:szCs w:val="29"/>
          <w:shd w:val="clear" w:color="auto" w:fill="FFFFFF"/>
        </w:rPr>
      </w:pPr>
      <w:r w:rsidRPr="00235EAA">
        <w:rPr>
          <w:rStyle w:val="20"/>
          <w:color w:val="000000"/>
          <w:sz w:val="28"/>
          <w:szCs w:val="29"/>
        </w:rPr>
        <w:t xml:space="preserve">2. </w:t>
      </w:r>
      <w:proofErr w:type="spellStart"/>
      <w:r w:rsidRPr="00235EAA">
        <w:rPr>
          <w:rStyle w:val="60"/>
          <w:bCs w:val="0"/>
          <w:color w:val="000000"/>
          <w:sz w:val="28"/>
          <w:szCs w:val="29"/>
        </w:rPr>
        <w:t>Корниловский</w:t>
      </w:r>
      <w:proofErr w:type="spellEnd"/>
      <w:r w:rsidRPr="00235EAA">
        <w:rPr>
          <w:rStyle w:val="60"/>
          <w:bCs w:val="0"/>
          <w:color w:val="000000"/>
          <w:sz w:val="28"/>
          <w:szCs w:val="29"/>
        </w:rPr>
        <w:t xml:space="preserve"> мятеж произошел в:</w:t>
      </w:r>
    </w:p>
    <w:p w:rsidR="00235EAA" w:rsidRPr="00235EAA" w:rsidRDefault="00235EAA" w:rsidP="00235EAA">
      <w:pPr>
        <w:pStyle w:val="21"/>
        <w:framePr w:w="10546" w:h="7036" w:hRule="exact" w:wrap="none" w:vAnchor="page" w:hAnchor="page" w:x="769" w:y="529"/>
        <w:shd w:val="clear" w:color="auto" w:fill="auto"/>
        <w:tabs>
          <w:tab w:val="left" w:pos="748"/>
          <w:tab w:val="left" w:pos="3624"/>
          <w:tab w:val="left" w:pos="4065"/>
        </w:tabs>
        <w:spacing w:line="240" w:lineRule="auto"/>
        <w:ind w:left="38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а)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январе 1905 г.;</w:t>
      </w:r>
      <w:r w:rsidRPr="00235EAA">
        <w:rPr>
          <w:rStyle w:val="20"/>
          <w:color w:val="000000"/>
          <w:sz w:val="28"/>
          <w:szCs w:val="29"/>
        </w:rPr>
        <w:tab/>
        <w:t>в)</w:t>
      </w:r>
      <w:r w:rsidRPr="00235EAA">
        <w:rPr>
          <w:rStyle w:val="20"/>
          <w:color w:val="000000"/>
          <w:sz w:val="28"/>
          <w:szCs w:val="29"/>
        </w:rPr>
        <w:tab/>
        <w:t>августе 1917 г.;</w:t>
      </w:r>
    </w:p>
    <w:p w:rsidR="00235EAA" w:rsidRPr="00235EAA" w:rsidRDefault="00235EAA" w:rsidP="00235EAA">
      <w:pPr>
        <w:pStyle w:val="21"/>
        <w:framePr w:w="10546" w:h="7036" w:hRule="exact" w:wrap="none" w:vAnchor="page" w:hAnchor="page" w:x="769" w:y="529"/>
        <w:shd w:val="clear" w:color="auto" w:fill="auto"/>
        <w:tabs>
          <w:tab w:val="left" w:pos="762"/>
          <w:tab w:val="left" w:pos="3624"/>
          <w:tab w:val="left" w:pos="4046"/>
        </w:tabs>
        <w:spacing w:line="240" w:lineRule="auto"/>
        <w:ind w:left="38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б)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феврале 1917 г.;</w:t>
      </w:r>
      <w:r w:rsidRPr="00235EAA">
        <w:rPr>
          <w:rStyle w:val="20"/>
          <w:color w:val="000000"/>
          <w:sz w:val="28"/>
          <w:szCs w:val="29"/>
        </w:rPr>
        <w:tab/>
        <w:t>г)</w:t>
      </w:r>
      <w:r w:rsidRPr="00235EAA">
        <w:rPr>
          <w:rStyle w:val="20"/>
          <w:color w:val="000000"/>
          <w:sz w:val="28"/>
          <w:szCs w:val="29"/>
        </w:rPr>
        <w:tab/>
        <w:t>ноябре 1918 г.</w:t>
      </w:r>
    </w:p>
    <w:p w:rsidR="00235EAA" w:rsidRPr="00235EAA" w:rsidRDefault="00235EAA" w:rsidP="00235EAA">
      <w:pPr>
        <w:pStyle w:val="61"/>
        <w:framePr w:w="10546" w:h="7036" w:hRule="exact" w:wrap="none" w:vAnchor="page" w:hAnchor="page" w:x="769" w:y="529"/>
        <w:shd w:val="clear" w:color="auto" w:fill="auto"/>
        <w:tabs>
          <w:tab w:val="left" w:pos="349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b w:val="0"/>
          <w:sz w:val="28"/>
          <w:szCs w:val="29"/>
        </w:rPr>
      </w:pPr>
      <w:r w:rsidRPr="00235EAA">
        <w:rPr>
          <w:rStyle w:val="60"/>
          <w:rFonts w:ascii="Times New Roman" w:hAnsi="Times New Roman" w:cs="Times New Roman"/>
          <w:b/>
          <w:color w:val="000000"/>
          <w:sz w:val="28"/>
          <w:szCs w:val="29"/>
        </w:rPr>
        <w:t>3. Временное правительство в России было низложено в результате вооруженного восстания, которое произошло:</w:t>
      </w:r>
    </w:p>
    <w:p w:rsidR="00235EAA" w:rsidRPr="00235EAA" w:rsidRDefault="00235EAA" w:rsidP="00235EAA">
      <w:pPr>
        <w:pStyle w:val="21"/>
        <w:framePr w:w="10546" w:h="7036" w:hRule="exact" w:wrap="none" w:vAnchor="page" w:hAnchor="page" w:x="769" w:y="529"/>
        <w:shd w:val="clear" w:color="auto" w:fill="auto"/>
        <w:tabs>
          <w:tab w:val="left" w:pos="748"/>
          <w:tab w:val="left" w:pos="3624"/>
        </w:tabs>
        <w:spacing w:line="240" w:lineRule="auto"/>
        <w:ind w:left="38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а)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9 января 1905 г.;</w:t>
      </w:r>
      <w:r w:rsidRPr="00235EAA">
        <w:rPr>
          <w:rStyle w:val="20"/>
          <w:color w:val="000000"/>
          <w:sz w:val="28"/>
          <w:szCs w:val="29"/>
        </w:rPr>
        <w:tab/>
        <w:t>в) 25 октября 1917 г.;</w:t>
      </w:r>
    </w:p>
    <w:p w:rsidR="00235EAA" w:rsidRPr="00235EAA" w:rsidRDefault="00235EAA" w:rsidP="00235EAA">
      <w:pPr>
        <w:pStyle w:val="21"/>
        <w:framePr w:w="10546" w:h="7036" w:hRule="exact" w:wrap="none" w:vAnchor="page" w:hAnchor="page" w:x="769" w:y="529"/>
        <w:shd w:val="clear" w:color="auto" w:fill="auto"/>
        <w:tabs>
          <w:tab w:val="left" w:pos="762"/>
          <w:tab w:val="left" w:pos="3624"/>
        </w:tabs>
        <w:spacing w:line="240" w:lineRule="auto"/>
        <w:ind w:left="380" w:firstLine="0"/>
        <w:jc w:val="both"/>
        <w:rPr>
          <w:rStyle w:val="20"/>
          <w:color w:val="000000"/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б)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27 февраля 1917 г.;</w:t>
      </w:r>
      <w:r w:rsidRPr="00235EAA">
        <w:rPr>
          <w:rStyle w:val="20"/>
          <w:color w:val="000000"/>
          <w:sz w:val="28"/>
          <w:szCs w:val="29"/>
        </w:rPr>
        <w:tab/>
        <w:t>г) 11 ноября 1918 г.</w:t>
      </w:r>
    </w:p>
    <w:p w:rsidR="00235EAA" w:rsidRPr="00235EAA" w:rsidRDefault="00235EAA" w:rsidP="00235EAA">
      <w:pPr>
        <w:pStyle w:val="21"/>
        <w:framePr w:w="10546" w:h="7036" w:hRule="exact" w:wrap="none" w:vAnchor="page" w:hAnchor="page" w:x="769" w:y="529"/>
        <w:shd w:val="clear" w:color="auto" w:fill="auto"/>
        <w:tabs>
          <w:tab w:val="left" w:pos="762"/>
          <w:tab w:val="left" w:pos="3624"/>
        </w:tabs>
        <w:spacing w:line="240" w:lineRule="auto"/>
        <w:ind w:firstLine="0"/>
        <w:jc w:val="both"/>
        <w:rPr>
          <w:b/>
          <w:sz w:val="28"/>
          <w:szCs w:val="29"/>
        </w:rPr>
      </w:pPr>
      <w:r w:rsidRPr="00235EAA">
        <w:rPr>
          <w:rStyle w:val="20"/>
          <w:b/>
          <w:color w:val="000000"/>
          <w:sz w:val="28"/>
          <w:szCs w:val="29"/>
        </w:rPr>
        <w:t xml:space="preserve">4. </w:t>
      </w:r>
      <w:r w:rsidRPr="00235EAA">
        <w:rPr>
          <w:rStyle w:val="60"/>
          <w:b w:val="0"/>
          <w:bCs w:val="0"/>
          <w:color w:val="000000"/>
          <w:sz w:val="28"/>
          <w:szCs w:val="29"/>
        </w:rPr>
        <w:t>По своему характеру Октябрьская революция в России была:</w:t>
      </w:r>
    </w:p>
    <w:p w:rsidR="00235EAA" w:rsidRPr="00235EAA" w:rsidRDefault="00235EAA" w:rsidP="00235EAA">
      <w:pPr>
        <w:pStyle w:val="21"/>
        <w:framePr w:w="10546" w:h="7036" w:hRule="exact" w:wrap="none" w:vAnchor="page" w:hAnchor="page" w:x="769" w:y="529"/>
        <w:shd w:val="clear" w:color="auto" w:fill="auto"/>
        <w:tabs>
          <w:tab w:val="left" w:pos="748"/>
          <w:tab w:val="left" w:pos="3624"/>
          <w:tab w:val="left" w:pos="4036"/>
        </w:tabs>
        <w:spacing w:line="240" w:lineRule="auto"/>
        <w:ind w:left="38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а)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буржуазной;</w:t>
      </w:r>
      <w:r w:rsidRPr="00235EAA">
        <w:rPr>
          <w:rStyle w:val="20"/>
          <w:color w:val="000000"/>
          <w:sz w:val="28"/>
          <w:szCs w:val="29"/>
        </w:rPr>
        <w:tab/>
        <w:t>в)</w:t>
      </w:r>
      <w:r w:rsidRPr="00235EAA">
        <w:rPr>
          <w:rStyle w:val="20"/>
          <w:color w:val="000000"/>
          <w:sz w:val="28"/>
          <w:szCs w:val="29"/>
        </w:rPr>
        <w:tab/>
        <w:t>демократической;</w:t>
      </w:r>
    </w:p>
    <w:p w:rsidR="00235EAA" w:rsidRPr="00235EAA" w:rsidRDefault="00235EAA" w:rsidP="00235EAA">
      <w:pPr>
        <w:pStyle w:val="21"/>
        <w:framePr w:w="10546" w:h="7036" w:hRule="exact" w:wrap="none" w:vAnchor="page" w:hAnchor="page" w:x="769" w:y="529"/>
        <w:shd w:val="clear" w:color="auto" w:fill="auto"/>
        <w:tabs>
          <w:tab w:val="left" w:pos="753"/>
        </w:tabs>
        <w:spacing w:line="240" w:lineRule="auto"/>
        <w:ind w:left="38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б)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буржуазно-демократической; г) социалистической.</w:t>
      </w:r>
    </w:p>
    <w:p w:rsidR="00235EAA" w:rsidRPr="00235EAA" w:rsidRDefault="00235EAA" w:rsidP="00235EAA">
      <w:pPr>
        <w:pStyle w:val="61"/>
        <w:framePr w:w="10891" w:h="9646" w:hRule="exact" w:wrap="none" w:vAnchor="page" w:hAnchor="page" w:x="589" w:y="6469"/>
        <w:shd w:val="clear" w:color="auto" w:fill="auto"/>
        <w:tabs>
          <w:tab w:val="left" w:pos="344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sz w:val="28"/>
          <w:szCs w:val="29"/>
        </w:rPr>
      </w:pPr>
      <w:r w:rsidRPr="00235EAA">
        <w:rPr>
          <w:rStyle w:val="60"/>
          <w:rFonts w:ascii="Times New Roman" w:hAnsi="Times New Roman" w:cs="Times New Roman"/>
          <w:b/>
          <w:color w:val="000000"/>
          <w:sz w:val="28"/>
          <w:szCs w:val="29"/>
        </w:rPr>
        <w:t>5. Брестский мирный договор был подписан: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3649"/>
        </w:tabs>
        <w:spacing w:line="240" w:lineRule="auto"/>
        <w:ind w:left="380" w:firstLine="0"/>
        <w:jc w:val="both"/>
        <w:rPr>
          <w:sz w:val="28"/>
          <w:szCs w:val="29"/>
        </w:rPr>
      </w:pPr>
      <w:r w:rsidRPr="00235EAA">
        <w:rPr>
          <w:rStyle w:val="20"/>
          <w:color w:val="000000"/>
          <w:sz w:val="28"/>
          <w:szCs w:val="29"/>
        </w:rPr>
        <w:t xml:space="preserve">а) 25 октября 1917 </w:t>
      </w:r>
      <w:proofErr w:type="gramStart"/>
      <w:r w:rsidRPr="00235EAA">
        <w:rPr>
          <w:rStyle w:val="20"/>
          <w:color w:val="000000"/>
          <w:sz w:val="28"/>
          <w:szCs w:val="29"/>
        </w:rPr>
        <w:t>г.;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в) 3 марта 1918 г.;</w:t>
      </w:r>
      <w:bookmarkStart w:id="0" w:name="_GoBack"/>
      <w:bookmarkEnd w:id="0"/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3649"/>
        </w:tabs>
        <w:spacing w:line="240" w:lineRule="auto"/>
        <w:ind w:left="380" w:firstLine="0"/>
        <w:jc w:val="both"/>
        <w:rPr>
          <w:sz w:val="28"/>
          <w:szCs w:val="29"/>
        </w:rPr>
      </w:pPr>
      <w:r w:rsidRPr="00235EAA">
        <w:rPr>
          <w:rStyle w:val="20"/>
          <w:color w:val="000000"/>
          <w:sz w:val="28"/>
          <w:szCs w:val="29"/>
        </w:rPr>
        <w:t xml:space="preserve">б) 2 ноября 1917 </w:t>
      </w:r>
      <w:proofErr w:type="gramStart"/>
      <w:r w:rsidRPr="00235EAA">
        <w:rPr>
          <w:rStyle w:val="20"/>
          <w:color w:val="000000"/>
          <w:sz w:val="28"/>
          <w:szCs w:val="29"/>
        </w:rPr>
        <w:t>г.;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г) 11 ноября 1918 г.</w:t>
      </w:r>
    </w:p>
    <w:p w:rsidR="00235EAA" w:rsidRPr="00235EAA" w:rsidRDefault="00235EAA" w:rsidP="00235EAA">
      <w:pPr>
        <w:pStyle w:val="61"/>
        <w:framePr w:w="10891" w:h="9646" w:hRule="exact" w:wrap="none" w:vAnchor="page" w:hAnchor="page" w:x="589" w:y="6469"/>
        <w:shd w:val="clear" w:color="auto" w:fill="auto"/>
        <w:tabs>
          <w:tab w:val="left" w:pos="344"/>
        </w:tabs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9"/>
        </w:rPr>
      </w:pPr>
      <w:r w:rsidRPr="00235EAA">
        <w:rPr>
          <w:rFonts w:ascii="Times New Roman" w:hAnsi="Times New Roman" w:cs="Times New Roman"/>
          <w:b w:val="0"/>
          <w:bCs w:val="0"/>
          <w:sz w:val="28"/>
          <w:szCs w:val="29"/>
        </w:rPr>
        <w:t xml:space="preserve">6. </w:t>
      </w:r>
      <w:r w:rsidRPr="00235EAA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>В военной интервенции против Советской России в 1918 г. принима</w:t>
      </w:r>
      <w:r w:rsidRPr="00235EAA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softHyphen/>
        <w:t>ли участие войска:</w:t>
      </w:r>
    </w:p>
    <w:p w:rsidR="00235EAA" w:rsidRPr="00235EAA" w:rsidRDefault="00235EAA" w:rsidP="00235EAA">
      <w:pPr>
        <w:framePr w:w="10891" w:h="9646" w:hRule="exact" w:wrap="none" w:vAnchor="page" w:hAnchor="page" w:x="589" w:y="6469"/>
        <w:widowControl w:val="0"/>
        <w:tabs>
          <w:tab w:val="left" w:pos="788"/>
          <w:tab w:val="left" w:pos="3642"/>
        </w:tabs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9"/>
        </w:rPr>
      </w:pPr>
      <w:proofErr w:type="gramStart"/>
      <w:r w:rsidRPr="00235EAA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>а)</w:t>
      </w:r>
      <w:r w:rsidRPr="00235EAA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ab/>
      </w:r>
      <w:proofErr w:type="gramEnd"/>
      <w:r w:rsidRPr="00235EAA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>Великобритании;</w:t>
      </w:r>
      <w:r w:rsidRPr="00235EAA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ab/>
        <w:t>г) Польши;</w:t>
      </w:r>
    </w:p>
    <w:p w:rsidR="00235EAA" w:rsidRPr="00235EAA" w:rsidRDefault="00235EAA" w:rsidP="00235EAA">
      <w:pPr>
        <w:framePr w:w="10891" w:h="9646" w:hRule="exact" w:wrap="none" w:vAnchor="page" w:hAnchor="page" w:x="589" w:y="6469"/>
        <w:widowControl w:val="0"/>
        <w:tabs>
          <w:tab w:val="left" w:pos="802"/>
          <w:tab w:val="left" w:pos="3642"/>
        </w:tabs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9"/>
        </w:rPr>
      </w:pPr>
      <w:proofErr w:type="gramStart"/>
      <w:r w:rsidRPr="00235EAA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>б)</w:t>
      </w:r>
      <w:r w:rsidRPr="00235EAA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ab/>
      </w:r>
      <w:proofErr w:type="gramEnd"/>
      <w:r w:rsidRPr="00235EAA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>США;</w:t>
      </w:r>
      <w:r w:rsidRPr="00235EAA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ab/>
        <w:t>д) Франции;</w:t>
      </w:r>
    </w:p>
    <w:p w:rsidR="00235EAA" w:rsidRPr="00235EAA" w:rsidRDefault="00235EAA" w:rsidP="00235EAA">
      <w:pPr>
        <w:framePr w:w="10891" w:h="9646" w:hRule="exact" w:wrap="none" w:vAnchor="page" w:hAnchor="page" w:x="589" w:y="6469"/>
        <w:widowControl w:val="0"/>
        <w:tabs>
          <w:tab w:val="left" w:pos="802"/>
          <w:tab w:val="left" w:pos="3642"/>
        </w:tabs>
        <w:spacing w:after="0" w:line="240" w:lineRule="auto"/>
        <w:ind w:left="420"/>
        <w:jc w:val="both"/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</w:pPr>
      <w:proofErr w:type="gramStart"/>
      <w:r w:rsidRPr="00235EAA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>в)</w:t>
      </w:r>
      <w:r w:rsidRPr="00235EAA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ab/>
      </w:r>
      <w:proofErr w:type="gramEnd"/>
      <w:r w:rsidRPr="00235EAA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>Германии;</w:t>
      </w:r>
      <w:r w:rsidRPr="00235EAA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ab/>
        <w:t>е) Японии.</w:t>
      </w:r>
    </w:p>
    <w:p w:rsidR="00235EAA" w:rsidRPr="00235EAA" w:rsidRDefault="00235EAA" w:rsidP="00235EAA">
      <w:pPr>
        <w:pStyle w:val="61"/>
        <w:framePr w:w="10891" w:h="9646" w:hRule="exact" w:wrap="none" w:vAnchor="page" w:hAnchor="page" w:x="589" w:y="6469"/>
        <w:shd w:val="clear" w:color="auto" w:fill="auto"/>
        <w:tabs>
          <w:tab w:val="left" w:pos="349"/>
        </w:tabs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9"/>
        </w:rPr>
      </w:pPr>
      <w:r w:rsidRPr="00235EAA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 xml:space="preserve">7. </w:t>
      </w:r>
      <w:r w:rsidRPr="00235EAA">
        <w:rPr>
          <w:rStyle w:val="60"/>
          <w:rFonts w:ascii="Times New Roman" w:hAnsi="Times New Roman" w:cs="Times New Roman"/>
          <w:b/>
          <w:bCs/>
          <w:color w:val="000000"/>
          <w:sz w:val="28"/>
          <w:szCs w:val="29"/>
        </w:rPr>
        <w:t>Гражданская война в России была вызвана: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788"/>
        </w:tabs>
        <w:spacing w:line="240" w:lineRule="auto"/>
        <w:ind w:left="42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а)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неудачами на фронтах Первой мировой войны;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802"/>
        </w:tabs>
        <w:spacing w:line="240" w:lineRule="auto"/>
        <w:ind w:left="42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б)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победами на фронтах Первой мировой войны;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802"/>
        </w:tabs>
        <w:spacing w:line="240" w:lineRule="auto"/>
        <w:ind w:left="42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в)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противоречиями между политическими силами в стране;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802"/>
        </w:tabs>
        <w:spacing w:line="240" w:lineRule="auto"/>
        <w:ind w:left="42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г)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вмешательством иностранных государств;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802"/>
        </w:tabs>
        <w:spacing w:line="240" w:lineRule="auto"/>
        <w:ind w:left="42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д)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голодом и разрухой в России;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802"/>
        </w:tabs>
        <w:spacing w:line="240" w:lineRule="auto"/>
        <w:ind w:left="420" w:firstLine="0"/>
        <w:jc w:val="both"/>
        <w:rPr>
          <w:rStyle w:val="20"/>
          <w:color w:val="000000"/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е)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мятежом Л.Г. Корнилова.</w:t>
      </w:r>
    </w:p>
    <w:p w:rsidR="00235EAA" w:rsidRPr="00235EAA" w:rsidRDefault="00235EAA" w:rsidP="00235EAA">
      <w:pPr>
        <w:pStyle w:val="61"/>
        <w:framePr w:w="10891" w:h="9646" w:hRule="exact" w:wrap="none" w:vAnchor="page" w:hAnchor="page" w:x="589" w:y="6469"/>
        <w:shd w:val="clear" w:color="auto" w:fill="auto"/>
        <w:tabs>
          <w:tab w:val="left" w:pos="349"/>
        </w:tabs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9"/>
        </w:rPr>
      </w:pPr>
      <w:r w:rsidRPr="00235EAA">
        <w:rPr>
          <w:rStyle w:val="20"/>
          <w:color w:val="000000"/>
          <w:sz w:val="28"/>
          <w:szCs w:val="29"/>
        </w:rPr>
        <w:t xml:space="preserve">8. </w:t>
      </w:r>
      <w:r w:rsidRPr="00235EAA">
        <w:rPr>
          <w:rStyle w:val="60"/>
          <w:rFonts w:ascii="Times New Roman" w:hAnsi="Times New Roman" w:cs="Times New Roman"/>
          <w:b/>
          <w:bCs/>
          <w:color w:val="000000"/>
          <w:sz w:val="28"/>
          <w:szCs w:val="29"/>
        </w:rPr>
        <w:t>Против советской власти в годы Гражданской войны выступили ге</w:t>
      </w:r>
      <w:r w:rsidRPr="00235EAA">
        <w:rPr>
          <w:rStyle w:val="60"/>
          <w:rFonts w:ascii="Times New Roman" w:hAnsi="Times New Roman" w:cs="Times New Roman"/>
          <w:b/>
          <w:bCs/>
          <w:color w:val="000000"/>
          <w:sz w:val="28"/>
          <w:szCs w:val="29"/>
        </w:rPr>
        <w:softHyphen/>
        <w:t>нералы: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788"/>
          <w:tab w:val="left" w:pos="3642"/>
        </w:tabs>
        <w:spacing w:line="240" w:lineRule="auto"/>
        <w:ind w:left="42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а)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А.И. Деникин;</w:t>
      </w:r>
      <w:r w:rsidRPr="00235EAA">
        <w:rPr>
          <w:rStyle w:val="20"/>
          <w:color w:val="000000"/>
          <w:sz w:val="28"/>
          <w:szCs w:val="29"/>
        </w:rPr>
        <w:tab/>
        <w:t>г) А.В. Колчак;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802"/>
          <w:tab w:val="left" w:pos="3642"/>
        </w:tabs>
        <w:spacing w:line="240" w:lineRule="auto"/>
        <w:ind w:left="42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б)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К.Е. Ворошилов;</w:t>
      </w:r>
      <w:r w:rsidRPr="00235EAA">
        <w:rPr>
          <w:rStyle w:val="20"/>
          <w:color w:val="000000"/>
          <w:sz w:val="28"/>
          <w:szCs w:val="29"/>
        </w:rPr>
        <w:tab/>
        <w:t>д) П.Н. Краснов;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802"/>
          <w:tab w:val="left" w:pos="3642"/>
        </w:tabs>
        <w:spacing w:line="240" w:lineRule="auto"/>
        <w:ind w:left="42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в)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С.М. Буденный;</w:t>
      </w:r>
      <w:r w:rsidRPr="00235EAA">
        <w:rPr>
          <w:rStyle w:val="20"/>
          <w:color w:val="000000"/>
          <w:sz w:val="28"/>
          <w:szCs w:val="29"/>
        </w:rPr>
        <w:tab/>
        <w:t>е) Г.М. Семенов.</w:t>
      </w:r>
    </w:p>
    <w:p w:rsidR="00235EAA" w:rsidRPr="00235EAA" w:rsidRDefault="00235EAA" w:rsidP="00235EAA">
      <w:pPr>
        <w:pStyle w:val="61"/>
        <w:framePr w:w="10891" w:h="9646" w:hRule="exact" w:wrap="none" w:vAnchor="page" w:hAnchor="page" w:x="589" w:y="6469"/>
        <w:shd w:val="clear" w:color="auto" w:fill="auto"/>
        <w:tabs>
          <w:tab w:val="left" w:pos="349"/>
        </w:tabs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9"/>
        </w:rPr>
      </w:pPr>
      <w:r w:rsidRPr="00235EAA">
        <w:rPr>
          <w:rStyle w:val="60"/>
          <w:rFonts w:ascii="Times New Roman" w:hAnsi="Times New Roman" w:cs="Times New Roman"/>
          <w:b/>
          <w:bCs/>
          <w:color w:val="000000"/>
          <w:sz w:val="28"/>
          <w:szCs w:val="29"/>
        </w:rPr>
        <w:t>9. Политика «военного коммунизма» предусматривала: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788"/>
        </w:tabs>
        <w:spacing w:line="240" w:lineRule="auto"/>
        <w:ind w:left="42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а)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привлечение иностранных инвестиций;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802"/>
        </w:tabs>
        <w:spacing w:line="240" w:lineRule="auto"/>
        <w:ind w:left="42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б)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организацию фермерских хозяйств;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802"/>
        </w:tabs>
        <w:spacing w:line="240" w:lineRule="auto"/>
        <w:ind w:left="42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в)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введение уравнительной оплаты за труд;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802"/>
        </w:tabs>
        <w:spacing w:line="240" w:lineRule="auto"/>
        <w:ind w:left="42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г)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ликвидацию частной торговли;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802"/>
        </w:tabs>
        <w:spacing w:line="240" w:lineRule="auto"/>
        <w:ind w:left="42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д)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введение обязательной трудовой повинности;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802"/>
        </w:tabs>
        <w:spacing w:line="240" w:lineRule="auto"/>
        <w:ind w:left="420" w:firstLine="0"/>
        <w:jc w:val="both"/>
        <w:rPr>
          <w:rStyle w:val="20"/>
          <w:color w:val="000000"/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е)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введение продразверстки.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802"/>
        </w:tabs>
        <w:spacing w:line="240" w:lineRule="auto"/>
        <w:ind w:firstLine="0"/>
        <w:jc w:val="both"/>
        <w:rPr>
          <w:color w:val="000000"/>
          <w:sz w:val="28"/>
          <w:szCs w:val="29"/>
          <w:shd w:val="clear" w:color="auto" w:fill="FFFFFF"/>
        </w:rPr>
      </w:pPr>
      <w:r w:rsidRPr="00235EAA">
        <w:rPr>
          <w:b/>
          <w:sz w:val="28"/>
          <w:szCs w:val="29"/>
        </w:rPr>
        <w:t xml:space="preserve">10. </w:t>
      </w:r>
      <w:r w:rsidRPr="00235EAA">
        <w:rPr>
          <w:rStyle w:val="60"/>
          <w:color w:val="000000"/>
          <w:sz w:val="28"/>
          <w:szCs w:val="29"/>
        </w:rPr>
        <w:t>Вооруженная интервенция в Россию началась в: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748"/>
          <w:tab w:val="left" w:pos="3655"/>
        </w:tabs>
        <w:spacing w:line="240" w:lineRule="auto"/>
        <w:ind w:left="38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а)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ноябре 1917 г.;</w:t>
      </w:r>
      <w:r w:rsidRPr="00235EAA">
        <w:rPr>
          <w:rStyle w:val="20"/>
          <w:color w:val="000000"/>
          <w:sz w:val="28"/>
          <w:szCs w:val="29"/>
        </w:rPr>
        <w:tab/>
        <w:t>в) январе 1920 г.;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762"/>
          <w:tab w:val="left" w:pos="3655"/>
        </w:tabs>
        <w:spacing w:line="240" w:lineRule="auto"/>
        <w:ind w:left="380" w:firstLine="0"/>
        <w:jc w:val="both"/>
        <w:rPr>
          <w:rStyle w:val="20"/>
          <w:color w:val="000000"/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б)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марте 1918 г.;</w:t>
      </w:r>
      <w:r w:rsidRPr="00235EAA">
        <w:rPr>
          <w:rStyle w:val="20"/>
          <w:color w:val="000000"/>
          <w:sz w:val="28"/>
          <w:szCs w:val="29"/>
        </w:rPr>
        <w:tab/>
        <w:t>г) октябре 1922 г.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762"/>
          <w:tab w:val="left" w:pos="3655"/>
        </w:tabs>
        <w:spacing w:line="240" w:lineRule="auto"/>
        <w:ind w:left="380" w:firstLine="0"/>
        <w:jc w:val="both"/>
        <w:rPr>
          <w:rStyle w:val="20"/>
          <w:color w:val="000000"/>
          <w:sz w:val="28"/>
          <w:szCs w:val="29"/>
        </w:rPr>
      </w:pP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762"/>
          <w:tab w:val="left" w:pos="3655"/>
        </w:tabs>
        <w:spacing w:line="240" w:lineRule="auto"/>
        <w:ind w:left="380" w:firstLine="0"/>
        <w:jc w:val="both"/>
        <w:rPr>
          <w:rStyle w:val="20"/>
          <w:color w:val="000000"/>
          <w:sz w:val="28"/>
          <w:szCs w:val="29"/>
        </w:rPr>
      </w:pP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762"/>
          <w:tab w:val="left" w:pos="3655"/>
        </w:tabs>
        <w:spacing w:line="240" w:lineRule="auto"/>
        <w:ind w:left="380" w:firstLine="0"/>
        <w:jc w:val="both"/>
        <w:rPr>
          <w:rStyle w:val="20"/>
          <w:color w:val="000000"/>
          <w:sz w:val="28"/>
          <w:szCs w:val="29"/>
        </w:rPr>
      </w:pP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762"/>
          <w:tab w:val="left" w:pos="3655"/>
        </w:tabs>
        <w:spacing w:line="240" w:lineRule="auto"/>
        <w:ind w:left="380" w:firstLine="0"/>
        <w:jc w:val="both"/>
        <w:rPr>
          <w:rStyle w:val="20"/>
          <w:color w:val="000000"/>
          <w:sz w:val="28"/>
          <w:szCs w:val="29"/>
        </w:rPr>
      </w:pP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762"/>
          <w:tab w:val="left" w:pos="3655"/>
        </w:tabs>
        <w:spacing w:line="240" w:lineRule="auto"/>
        <w:ind w:left="380" w:firstLine="0"/>
        <w:jc w:val="both"/>
        <w:rPr>
          <w:sz w:val="28"/>
          <w:szCs w:val="29"/>
        </w:rPr>
      </w:pP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802"/>
        </w:tabs>
        <w:spacing w:line="240" w:lineRule="auto"/>
        <w:ind w:firstLine="0"/>
        <w:jc w:val="both"/>
        <w:rPr>
          <w:b/>
          <w:sz w:val="28"/>
          <w:szCs w:val="29"/>
        </w:rPr>
      </w:pPr>
    </w:p>
    <w:p w:rsidR="00235EAA" w:rsidRPr="00235EAA" w:rsidRDefault="00235EAA" w:rsidP="00235EAA">
      <w:pPr>
        <w:framePr w:w="10891" w:h="9646" w:hRule="exact" w:wrap="none" w:vAnchor="page" w:hAnchor="page" w:x="589" w:y="6469"/>
        <w:widowControl w:val="0"/>
        <w:tabs>
          <w:tab w:val="left" w:pos="802"/>
          <w:tab w:val="left" w:pos="36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9"/>
        </w:rPr>
      </w:pPr>
    </w:p>
    <w:p w:rsidR="00235EAA" w:rsidRPr="00235EAA" w:rsidRDefault="00235EAA" w:rsidP="00235EAA">
      <w:pPr>
        <w:pStyle w:val="61"/>
        <w:framePr w:w="10891" w:h="9646" w:hRule="exact" w:wrap="none" w:vAnchor="page" w:hAnchor="page" w:x="589" w:y="6469"/>
        <w:shd w:val="clear" w:color="auto" w:fill="auto"/>
        <w:tabs>
          <w:tab w:val="left" w:pos="344"/>
          <w:tab w:val="left" w:pos="762"/>
        </w:tabs>
        <w:spacing w:before="0" w:after="0" w:line="240" w:lineRule="auto"/>
        <w:ind w:firstLine="0"/>
        <w:rPr>
          <w:sz w:val="28"/>
          <w:szCs w:val="29"/>
        </w:rPr>
      </w:pPr>
    </w:p>
    <w:p w:rsidR="00235EAA" w:rsidRDefault="00235EAA">
      <w:pPr>
        <w:rPr>
          <w:sz w:val="28"/>
          <w:szCs w:val="29"/>
        </w:rPr>
      </w:pPr>
      <w:r>
        <w:rPr>
          <w:sz w:val="28"/>
          <w:szCs w:val="29"/>
        </w:rPr>
        <w:br w:type="page"/>
      </w:r>
    </w:p>
    <w:p w:rsidR="00235EAA" w:rsidRPr="00235EAA" w:rsidRDefault="00235EAA" w:rsidP="00235EAA">
      <w:pPr>
        <w:pStyle w:val="51"/>
        <w:framePr w:w="10546" w:h="7036" w:hRule="exact" w:wrap="none" w:vAnchor="page" w:hAnchor="page" w:x="769" w:y="529"/>
        <w:shd w:val="clear" w:color="auto" w:fill="auto"/>
        <w:spacing w:before="0" w:after="0" w:line="240" w:lineRule="auto"/>
        <w:jc w:val="center"/>
        <w:rPr>
          <w:rStyle w:val="50"/>
          <w:b/>
          <w:bCs/>
          <w:color w:val="000000"/>
          <w:sz w:val="28"/>
          <w:szCs w:val="29"/>
        </w:rPr>
      </w:pPr>
      <w:bookmarkStart w:id="1" w:name="bookmark110"/>
      <w:r w:rsidRPr="00235EAA">
        <w:rPr>
          <w:rStyle w:val="50"/>
          <w:b/>
          <w:bCs/>
          <w:color w:val="000000"/>
          <w:sz w:val="28"/>
          <w:szCs w:val="29"/>
        </w:rPr>
        <w:lastRenderedPageBreak/>
        <w:t>§ 10. Октябрьская революция и установление</w:t>
      </w:r>
      <w:r w:rsidRPr="00235EAA">
        <w:rPr>
          <w:rStyle w:val="50"/>
          <w:b/>
          <w:bCs/>
          <w:color w:val="000000"/>
          <w:sz w:val="28"/>
          <w:szCs w:val="29"/>
        </w:rPr>
        <w:br/>
        <w:t>советской власти в России</w:t>
      </w:r>
      <w:bookmarkStart w:id="2" w:name="bookmark111"/>
      <w:bookmarkEnd w:id="1"/>
    </w:p>
    <w:p w:rsidR="00235EAA" w:rsidRPr="00235EAA" w:rsidRDefault="00235EAA" w:rsidP="00235EAA">
      <w:pPr>
        <w:pStyle w:val="51"/>
        <w:framePr w:w="10546" w:h="7036" w:hRule="exact" w:wrap="none" w:vAnchor="page" w:hAnchor="page" w:x="769" w:y="529"/>
        <w:shd w:val="clear" w:color="auto" w:fill="auto"/>
        <w:spacing w:before="0" w:after="0" w:line="240" w:lineRule="auto"/>
        <w:jc w:val="center"/>
        <w:rPr>
          <w:color w:val="000000"/>
          <w:sz w:val="28"/>
          <w:szCs w:val="29"/>
          <w:shd w:val="clear" w:color="auto" w:fill="FFFFFF"/>
        </w:rPr>
      </w:pPr>
    </w:p>
    <w:p w:rsidR="00235EAA" w:rsidRPr="00235EAA" w:rsidRDefault="00235EAA" w:rsidP="00235EAA">
      <w:pPr>
        <w:pStyle w:val="61"/>
        <w:framePr w:w="10546" w:h="7036" w:hRule="exact" w:wrap="none" w:vAnchor="page" w:hAnchor="page" w:x="769" w:y="529"/>
        <w:shd w:val="clear" w:color="auto" w:fill="auto"/>
        <w:tabs>
          <w:tab w:val="left" w:pos="339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sz w:val="28"/>
          <w:szCs w:val="29"/>
        </w:rPr>
      </w:pPr>
      <w:r w:rsidRPr="00235EAA">
        <w:rPr>
          <w:rFonts w:ascii="Times New Roman" w:hAnsi="Times New Roman" w:cs="Times New Roman"/>
          <w:b w:val="0"/>
          <w:sz w:val="28"/>
          <w:szCs w:val="29"/>
        </w:rPr>
        <w:t xml:space="preserve">1. </w:t>
      </w:r>
      <w:r w:rsidRPr="00235EAA">
        <w:rPr>
          <w:rStyle w:val="60"/>
          <w:rFonts w:ascii="Times New Roman" w:hAnsi="Times New Roman" w:cs="Times New Roman"/>
          <w:b/>
          <w:color w:val="000000"/>
          <w:sz w:val="28"/>
          <w:szCs w:val="29"/>
        </w:rPr>
        <w:t>В октябре 1917 г. большевики пришли к власти в России:</w:t>
      </w:r>
      <w:bookmarkEnd w:id="2"/>
    </w:p>
    <w:p w:rsidR="00235EAA" w:rsidRPr="00235EAA" w:rsidRDefault="00235EAA" w:rsidP="00235EAA">
      <w:pPr>
        <w:pStyle w:val="21"/>
        <w:framePr w:w="10546" w:h="7036" w:hRule="exact" w:wrap="none" w:vAnchor="page" w:hAnchor="page" w:x="769" w:y="529"/>
        <w:shd w:val="clear" w:color="auto" w:fill="auto"/>
        <w:tabs>
          <w:tab w:val="left" w:pos="748"/>
        </w:tabs>
        <w:spacing w:line="240" w:lineRule="auto"/>
        <w:ind w:left="600" w:hanging="220"/>
        <w:jc w:val="left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а)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в результате добровольного соглашения с Временным прави</w:t>
      </w:r>
      <w:r w:rsidRPr="00235EAA">
        <w:rPr>
          <w:rStyle w:val="20"/>
          <w:color w:val="000000"/>
          <w:sz w:val="28"/>
          <w:szCs w:val="29"/>
        </w:rPr>
        <w:softHyphen/>
        <w:t>тельством;</w:t>
      </w:r>
    </w:p>
    <w:p w:rsidR="00235EAA" w:rsidRPr="00235EAA" w:rsidRDefault="00235EAA" w:rsidP="00235EAA">
      <w:pPr>
        <w:pStyle w:val="21"/>
        <w:framePr w:w="10546" w:h="7036" w:hRule="exact" w:wrap="none" w:vAnchor="page" w:hAnchor="page" w:x="769" w:y="529"/>
        <w:shd w:val="clear" w:color="auto" w:fill="auto"/>
        <w:tabs>
          <w:tab w:val="left" w:pos="762"/>
        </w:tabs>
        <w:spacing w:line="240" w:lineRule="auto"/>
        <w:ind w:left="38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б)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в результате вооруженного восстания;</w:t>
      </w:r>
    </w:p>
    <w:p w:rsidR="00235EAA" w:rsidRPr="00235EAA" w:rsidRDefault="00235EAA" w:rsidP="00235EAA">
      <w:pPr>
        <w:pStyle w:val="21"/>
        <w:framePr w:w="10546" w:h="7036" w:hRule="exact" w:wrap="none" w:vAnchor="page" w:hAnchor="page" w:x="769" w:y="529"/>
        <w:shd w:val="clear" w:color="auto" w:fill="auto"/>
        <w:tabs>
          <w:tab w:val="left" w:pos="762"/>
        </w:tabs>
        <w:spacing w:line="240" w:lineRule="auto"/>
        <w:ind w:left="38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в)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в результате парламентских выборов;</w:t>
      </w:r>
    </w:p>
    <w:p w:rsidR="00235EAA" w:rsidRPr="00235EAA" w:rsidRDefault="00235EAA" w:rsidP="00235EAA">
      <w:pPr>
        <w:pStyle w:val="21"/>
        <w:framePr w:w="10546" w:h="7036" w:hRule="exact" w:wrap="none" w:vAnchor="page" w:hAnchor="page" w:x="769" w:y="529"/>
        <w:shd w:val="clear" w:color="auto" w:fill="auto"/>
        <w:tabs>
          <w:tab w:val="left" w:pos="762"/>
        </w:tabs>
        <w:spacing w:line="240" w:lineRule="auto"/>
        <w:ind w:left="380" w:firstLine="0"/>
        <w:jc w:val="both"/>
        <w:rPr>
          <w:rStyle w:val="20"/>
          <w:color w:val="000000"/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г)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по решению Учредительного собрания.</w:t>
      </w:r>
      <w:bookmarkStart w:id="3" w:name="bookmark112"/>
    </w:p>
    <w:p w:rsidR="00235EAA" w:rsidRPr="00235EAA" w:rsidRDefault="00235EAA" w:rsidP="00235EAA">
      <w:pPr>
        <w:pStyle w:val="21"/>
        <w:framePr w:w="10546" w:h="7036" w:hRule="exact" w:wrap="none" w:vAnchor="page" w:hAnchor="page" w:x="769" w:y="529"/>
        <w:shd w:val="clear" w:color="auto" w:fill="auto"/>
        <w:tabs>
          <w:tab w:val="left" w:pos="762"/>
        </w:tabs>
        <w:spacing w:line="240" w:lineRule="auto"/>
        <w:ind w:firstLine="0"/>
        <w:jc w:val="both"/>
        <w:rPr>
          <w:color w:val="000000"/>
          <w:sz w:val="28"/>
          <w:szCs w:val="29"/>
          <w:shd w:val="clear" w:color="auto" w:fill="FFFFFF"/>
        </w:rPr>
      </w:pPr>
      <w:r w:rsidRPr="00235EAA">
        <w:rPr>
          <w:rStyle w:val="20"/>
          <w:color w:val="000000"/>
          <w:sz w:val="28"/>
          <w:szCs w:val="29"/>
        </w:rPr>
        <w:t xml:space="preserve">2. </w:t>
      </w:r>
      <w:proofErr w:type="spellStart"/>
      <w:r w:rsidRPr="00235EAA">
        <w:rPr>
          <w:rStyle w:val="60"/>
          <w:bCs w:val="0"/>
          <w:color w:val="000000"/>
          <w:sz w:val="28"/>
          <w:szCs w:val="29"/>
        </w:rPr>
        <w:t>Корниловский</w:t>
      </w:r>
      <w:proofErr w:type="spellEnd"/>
      <w:r w:rsidRPr="00235EAA">
        <w:rPr>
          <w:rStyle w:val="60"/>
          <w:bCs w:val="0"/>
          <w:color w:val="000000"/>
          <w:sz w:val="28"/>
          <w:szCs w:val="29"/>
        </w:rPr>
        <w:t xml:space="preserve"> мятеж произошел в:</w:t>
      </w:r>
      <w:bookmarkEnd w:id="3"/>
    </w:p>
    <w:p w:rsidR="00235EAA" w:rsidRPr="00235EAA" w:rsidRDefault="00235EAA" w:rsidP="00235EAA">
      <w:pPr>
        <w:pStyle w:val="21"/>
        <w:framePr w:w="10546" w:h="7036" w:hRule="exact" w:wrap="none" w:vAnchor="page" w:hAnchor="page" w:x="769" w:y="529"/>
        <w:shd w:val="clear" w:color="auto" w:fill="auto"/>
        <w:tabs>
          <w:tab w:val="left" w:pos="748"/>
          <w:tab w:val="left" w:pos="3624"/>
          <w:tab w:val="left" w:pos="4065"/>
        </w:tabs>
        <w:spacing w:line="240" w:lineRule="auto"/>
        <w:ind w:left="38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а)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январе 1905 г.;</w:t>
      </w:r>
      <w:r w:rsidRPr="00235EAA">
        <w:rPr>
          <w:rStyle w:val="20"/>
          <w:color w:val="000000"/>
          <w:sz w:val="28"/>
          <w:szCs w:val="29"/>
        </w:rPr>
        <w:tab/>
        <w:t>в)</w:t>
      </w:r>
      <w:r w:rsidRPr="00235EAA">
        <w:rPr>
          <w:rStyle w:val="20"/>
          <w:color w:val="000000"/>
          <w:sz w:val="28"/>
          <w:szCs w:val="29"/>
        </w:rPr>
        <w:tab/>
        <w:t>августе 1917 г.;</w:t>
      </w:r>
    </w:p>
    <w:p w:rsidR="00235EAA" w:rsidRPr="00235EAA" w:rsidRDefault="00235EAA" w:rsidP="00235EAA">
      <w:pPr>
        <w:pStyle w:val="21"/>
        <w:framePr w:w="10546" w:h="7036" w:hRule="exact" w:wrap="none" w:vAnchor="page" w:hAnchor="page" w:x="769" w:y="529"/>
        <w:shd w:val="clear" w:color="auto" w:fill="auto"/>
        <w:tabs>
          <w:tab w:val="left" w:pos="762"/>
          <w:tab w:val="left" w:pos="3624"/>
          <w:tab w:val="left" w:pos="4046"/>
        </w:tabs>
        <w:spacing w:line="240" w:lineRule="auto"/>
        <w:ind w:left="38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б)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феврале 1917 г.;</w:t>
      </w:r>
      <w:r w:rsidRPr="00235EAA">
        <w:rPr>
          <w:rStyle w:val="20"/>
          <w:color w:val="000000"/>
          <w:sz w:val="28"/>
          <w:szCs w:val="29"/>
        </w:rPr>
        <w:tab/>
        <w:t>г)</w:t>
      </w:r>
      <w:r w:rsidRPr="00235EAA">
        <w:rPr>
          <w:rStyle w:val="20"/>
          <w:color w:val="000000"/>
          <w:sz w:val="28"/>
          <w:szCs w:val="29"/>
        </w:rPr>
        <w:tab/>
        <w:t>ноябре 1918 г.</w:t>
      </w:r>
    </w:p>
    <w:p w:rsidR="00235EAA" w:rsidRPr="00235EAA" w:rsidRDefault="00235EAA" w:rsidP="00235EAA">
      <w:pPr>
        <w:pStyle w:val="61"/>
        <w:framePr w:w="10546" w:h="7036" w:hRule="exact" w:wrap="none" w:vAnchor="page" w:hAnchor="page" w:x="769" w:y="529"/>
        <w:shd w:val="clear" w:color="auto" w:fill="auto"/>
        <w:tabs>
          <w:tab w:val="left" w:pos="349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b w:val="0"/>
          <w:sz w:val="28"/>
          <w:szCs w:val="29"/>
        </w:rPr>
      </w:pPr>
      <w:bookmarkStart w:id="4" w:name="bookmark113"/>
      <w:r w:rsidRPr="00235EAA">
        <w:rPr>
          <w:rStyle w:val="60"/>
          <w:rFonts w:ascii="Times New Roman" w:hAnsi="Times New Roman" w:cs="Times New Roman"/>
          <w:b/>
          <w:color w:val="000000"/>
          <w:sz w:val="28"/>
          <w:szCs w:val="29"/>
        </w:rPr>
        <w:t>3. Временное правительство в России было низложено в результате вооруженного восстания, которое произошло:</w:t>
      </w:r>
      <w:bookmarkEnd w:id="4"/>
    </w:p>
    <w:p w:rsidR="00235EAA" w:rsidRPr="00235EAA" w:rsidRDefault="00235EAA" w:rsidP="00235EAA">
      <w:pPr>
        <w:pStyle w:val="21"/>
        <w:framePr w:w="10546" w:h="7036" w:hRule="exact" w:wrap="none" w:vAnchor="page" w:hAnchor="page" w:x="769" w:y="529"/>
        <w:shd w:val="clear" w:color="auto" w:fill="auto"/>
        <w:tabs>
          <w:tab w:val="left" w:pos="748"/>
          <w:tab w:val="left" w:pos="3624"/>
        </w:tabs>
        <w:spacing w:line="240" w:lineRule="auto"/>
        <w:ind w:left="38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а)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9 января 1905 г.;</w:t>
      </w:r>
      <w:r w:rsidRPr="00235EAA">
        <w:rPr>
          <w:rStyle w:val="20"/>
          <w:color w:val="000000"/>
          <w:sz w:val="28"/>
          <w:szCs w:val="29"/>
        </w:rPr>
        <w:tab/>
        <w:t>в) 25 октября 1917 г.;</w:t>
      </w:r>
    </w:p>
    <w:p w:rsidR="00235EAA" w:rsidRPr="00235EAA" w:rsidRDefault="00235EAA" w:rsidP="00235EAA">
      <w:pPr>
        <w:pStyle w:val="21"/>
        <w:framePr w:w="10546" w:h="7036" w:hRule="exact" w:wrap="none" w:vAnchor="page" w:hAnchor="page" w:x="769" w:y="529"/>
        <w:shd w:val="clear" w:color="auto" w:fill="auto"/>
        <w:tabs>
          <w:tab w:val="left" w:pos="762"/>
          <w:tab w:val="left" w:pos="3624"/>
        </w:tabs>
        <w:spacing w:line="240" w:lineRule="auto"/>
        <w:ind w:left="380" w:firstLine="0"/>
        <w:jc w:val="both"/>
        <w:rPr>
          <w:rStyle w:val="20"/>
          <w:color w:val="000000"/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б)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27 февраля 1917 г.;</w:t>
      </w:r>
      <w:r w:rsidRPr="00235EAA">
        <w:rPr>
          <w:rStyle w:val="20"/>
          <w:color w:val="000000"/>
          <w:sz w:val="28"/>
          <w:szCs w:val="29"/>
        </w:rPr>
        <w:tab/>
        <w:t>г) 11 ноября 1918 г.</w:t>
      </w:r>
      <w:bookmarkStart w:id="5" w:name="bookmark114"/>
    </w:p>
    <w:p w:rsidR="00235EAA" w:rsidRPr="00235EAA" w:rsidRDefault="00235EAA" w:rsidP="00235EAA">
      <w:pPr>
        <w:pStyle w:val="21"/>
        <w:framePr w:w="10546" w:h="7036" w:hRule="exact" w:wrap="none" w:vAnchor="page" w:hAnchor="page" w:x="769" w:y="529"/>
        <w:shd w:val="clear" w:color="auto" w:fill="auto"/>
        <w:tabs>
          <w:tab w:val="left" w:pos="762"/>
          <w:tab w:val="left" w:pos="3624"/>
        </w:tabs>
        <w:spacing w:line="240" w:lineRule="auto"/>
        <w:ind w:firstLine="0"/>
        <w:jc w:val="both"/>
        <w:rPr>
          <w:b/>
          <w:sz w:val="28"/>
          <w:szCs w:val="29"/>
        </w:rPr>
      </w:pPr>
      <w:r w:rsidRPr="00235EAA">
        <w:rPr>
          <w:rStyle w:val="20"/>
          <w:b/>
          <w:color w:val="000000"/>
          <w:sz w:val="28"/>
          <w:szCs w:val="29"/>
        </w:rPr>
        <w:t xml:space="preserve">4. </w:t>
      </w:r>
      <w:r w:rsidRPr="00235EAA">
        <w:rPr>
          <w:rStyle w:val="60"/>
          <w:b w:val="0"/>
          <w:bCs w:val="0"/>
          <w:color w:val="000000"/>
          <w:sz w:val="28"/>
          <w:szCs w:val="29"/>
        </w:rPr>
        <w:t>По своему характеру Октябрьская революция в России была:</w:t>
      </w:r>
      <w:bookmarkEnd w:id="5"/>
    </w:p>
    <w:p w:rsidR="00235EAA" w:rsidRPr="00235EAA" w:rsidRDefault="00235EAA" w:rsidP="00235EAA">
      <w:pPr>
        <w:pStyle w:val="21"/>
        <w:framePr w:w="10546" w:h="7036" w:hRule="exact" w:wrap="none" w:vAnchor="page" w:hAnchor="page" w:x="769" w:y="529"/>
        <w:shd w:val="clear" w:color="auto" w:fill="auto"/>
        <w:tabs>
          <w:tab w:val="left" w:pos="748"/>
          <w:tab w:val="left" w:pos="3624"/>
          <w:tab w:val="left" w:pos="4036"/>
        </w:tabs>
        <w:spacing w:line="240" w:lineRule="auto"/>
        <w:ind w:left="38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а)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буржуазной;</w:t>
      </w:r>
      <w:r w:rsidRPr="00235EAA">
        <w:rPr>
          <w:rStyle w:val="20"/>
          <w:color w:val="000000"/>
          <w:sz w:val="28"/>
          <w:szCs w:val="29"/>
        </w:rPr>
        <w:tab/>
        <w:t>в)</w:t>
      </w:r>
      <w:r w:rsidRPr="00235EAA">
        <w:rPr>
          <w:rStyle w:val="20"/>
          <w:color w:val="000000"/>
          <w:sz w:val="28"/>
          <w:szCs w:val="29"/>
        </w:rPr>
        <w:tab/>
        <w:t>демократической;</w:t>
      </w:r>
    </w:p>
    <w:p w:rsidR="00235EAA" w:rsidRPr="00235EAA" w:rsidRDefault="00235EAA" w:rsidP="00235EAA">
      <w:pPr>
        <w:pStyle w:val="21"/>
        <w:framePr w:w="10546" w:h="7036" w:hRule="exact" w:wrap="none" w:vAnchor="page" w:hAnchor="page" w:x="769" w:y="529"/>
        <w:shd w:val="clear" w:color="auto" w:fill="auto"/>
        <w:tabs>
          <w:tab w:val="left" w:pos="753"/>
        </w:tabs>
        <w:spacing w:line="240" w:lineRule="auto"/>
        <w:ind w:left="38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б)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буржуазно-демократической; г) социалистической.</w:t>
      </w:r>
    </w:p>
    <w:p w:rsidR="002E1CC9" w:rsidRPr="00235EAA" w:rsidRDefault="002E1CC9" w:rsidP="002E1CC9">
      <w:pPr>
        <w:rPr>
          <w:sz w:val="28"/>
          <w:szCs w:val="29"/>
        </w:rPr>
      </w:pPr>
    </w:p>
    <w:p w:rsidR="00235EAA" w:rsidRPr="00235EAA" w:rsidRDefault="00235EAA" w:rsidP="00235EAA">
      <w:pPr>
        <w:pStyle w:val="61"/>
        <w:framePr w:w="10891" w:h="9646" w:hRule="exact" w:wrap="none" w:vAnchor="page" w:hAnchor="page" w:x="589" w:y="6469"/>
        <w:shd w:val="clear" w:color="auto" w:fill="auto"/>
        <w:tabs>
          <w:tab w:val="left" w:pos="344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sz w:val="28"/>
          <w:szCs w:val="29"/>
        </w:rPr>
      </w:pPr>
      <w:bookmarkStart w:id="6" w:name="bookmark115"/>
      <w:r w:rsidRPr="00235EAA">
        <w:rPr>
          <w:rStyle w:val="60"/>
          <w:rFonts w:ascii="Times New Roman" w:hAnsi="Times New Roman" w:cs="Times New Roman"/>
          <w:b/>
          <w:color w:val="000000"/>
          <w:sz w:val="28"/>
          <w:szCs w:val="29"/>
        </w:rPr>
        <w:t>5. Брестский мирный договор был подписан:</w:t>
      </w:r>
      <w:bookmarkEnd w:id="6"/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3649"/>
        </w:tabs>
        <w:spacing w:line="240" w:lineRule="auto"/>
        <w:ind w:left="380" w:firstLine="0"/>
        <w:jc w:val="both"/>
        <w:rPr>
          <w:sz w:val="28"/>
          <w:szCs w:val="29"/>
        </w:rPr>
      </w:pPr>
      <w:r w:rsidRPr="00235EAA">
        <w:rPr>
          <w:rStyle w:val="20"/>
          <w:color w:val="000000"/>
          <w:sz w:val="28"/>
          <w:szCs w:val="29"/>
        </w:rPr>
        <w:t xml:space="preserve">а) 25 октября 1917 </w:t>
      </w:r>
      <w:proofErr w:type="gramStart"/>
      <w:r w:rsidRPr="00235EAA">
        <w:rPr>
          <w:rStyle w:val="20"/>
          <w:color w:val="000000"/>
          <w:sz w:val="28"/>
          <w:szCs w:val="29"/>
        </w:rPr>
        <w:t>г.;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в) 3 марта 1918 г.;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3649"/>
        </w:tabs>
        <w:spacing w:line="240" w:lineRule="auto"/>
        <w:ind w:left="380" w:firstLine="0"/>
        <w:jc w:val="both"/>
        <w:rPr>
          <w:sz w:val="28"/>
          <w:szCs w:val="29"/>
        </w:rPr>
      </w:pPr>
      <w:r w:rsidRPr="00235EAA">
        <w:rPr>
          <w:rStyle w:val="20"/>
          <w:color w:val="000000"/>
          <w:sz w:val="28"/>
          <w:szCs w:val="29"/>
        </w:rPr>
        <w:t xml:space="preserve">б) 2 ноября 1917 </w:t>
      </w:r>
      <w:proofErr w:type="gramStart"/>
      <w:r w:rsidRPr="00235EAA">
        <w:rPr>
          <w:rStyle w:val="20"/>
          <w:color w:val="000000"/>
          <w:sz w:val="28"/>
          <w:szCs w:val="29"/>
        </w:rPr>
        <w:t>г.;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г) 11 ноября 1918 г.</w:t>
      </w:r>
    </w:p>
    <w:p w:rsidR="00235EAA" w:rsidRPr="00235EAA" w:rsidRDefault="00235EAA" w:rsidP="00235EAA">
      <w:pPr>
        <w:pStyle w:val="61"/>
        <w:framePr w:w="10891" w:h="9646" w:hRule="exact" w:wrap="none" w:vAnchor="page" w:hAnchor="page" w:x="589" w:y="6469"/>
        <w:shd w:val="clear" w:color="auto" w:fill="auto"/>
        <w:tabs>
          <w:tab w:val="left" w:pos="344"/>
        </w:tabs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9"/>
        </w:rPr>
      </w:pPr>
      <w:bookmarkStart w:id="7" w:name="bookmark128"/>
      <w:r w:rsidRPr="00235EAA">
        <w:rPr>
          <w:rFonts w:ascii="Times New Roman" w:hAnsi="Times New Roman" w:cs="Times New Roman"/>
          <w:b w:val="0"/>
          <w:bCs w:val="0"/>
          <w:sz w:val="28"/>
          <w:szCs w:val="29"/>
        </w:rPr>
        <w:t xml:space="preserve">6. </w:t>
      </w:r>
      <w:r w:rsidRPr="00235EAA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>В военной интервенции против Советской России в 1918 г. принима</w:t>
      </w:r>
      <w:r w:rsidRPr="00235EAA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softHyphen/>
        <w:t>ли участие войска:</w:t>
      </w:r>
      <w:bookmarkEnd w:id="7"/>
    </w:p>
    <w:p w:rsidR="00235EAA" w:rsidRPr="00235EAA" w:rsidRDefault="00235EAA" w:rsidP="00235EAA">
      <w:pPr>
        <w:framePr w:w="10891" w:h="9646" w:hRule="exact" w:wrap="none" w:vAnchor="page" w:hAnchor="page" w:x="589" w:y="6469"/>
        <w:widowControl w:val="0"/>
        <w:tabs>
          <w:tab w:val="left" w:pos="788"/>
          <w:tab w:val="left" w:pos="3642"/>
        </w:tabs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9"/>
        </w:rPr>
      </w:pPr>
      <w:proofErr w:type="gramStart"/>
      <w:r w:rsidRPr="00235EAA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>а)</w:t>
      </w:r>
      <w:r w:rsidRPr="00235EAA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ab/>
      </w:r>
      <w:proofErr w:type="gramEnd"/>
      <w:r w:rsidRPr="00235EAA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>Великобритании;</w:t>
      </w:r>
      <w:r w:rsidRPr="00235EAA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ab/>
        <w:t>г) Польши;</w:t>
      </w:r>
    </w:p>
    <w:p w:rsidR="00235EAA" w:rsidRPr="00235EAA" w:rsidRDefault="00235EAA" w:rsidP="00235EAA">
      <w:pPr>
        <w:framePr w:w="10891" w:h="9646" w:hRule="exact" w:wrap="none" w:vAnchor="page" w:hAnchor="page" w:x="589" w:y="6469"/>
        <w:widowControl w:val="0"/>
        <w:tabs>
          <w:tab w:val="left" w:pos="802"/>
          <w:tab w:val="left" w:pos="3642"/>
        </w:tabs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9"/>
        </w:rPr>
      </w:pPr>
      <w:proofErr w:type="gramStart"/>
      <w:r w:rsidRPr="00235EAA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>б)</w:t>
      </w:r>
      <w:r w:rsidRPr="00235EAA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ab/>
      </w:r>
      <w:proofErr w:type="gramEnd"/>
      <w:r w:rsidRPr="00235EAA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>США;</w:t>
      </w:r>
      <w:r w:rsidRPr="00235EAA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ab/>
        <w:t>д) Франции;</w:t>
      </w:r>
    </w:p>
    <w:p w:rsidR="00235EAA" w:rsidRPr="00235EAA" w:rsidRDefault="00235EAA" w:rsidP="00235EAA">
      <w:pPr>
        <w:framePr w:w="10891" w:h="9646" w:hRule="exact" w:wrap="none" w:vAnchor="page" w:hAnchor="page" w:x="589" w:y="6469"/>
        <w:widowControl w:val="0"/>
        <w:tabs>
          <w:tab w:val="left" w:pos="802"/>
          <w:tab w:val="left" w:pos="3642"/>
        </w:tabs>
        <w:spacing w:after="0" w:line="240" w:lineRule="auto"/>
        <w:ind w:left="420"/>
        <w:jc w:val="both"/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</w:pPr>
      <w:proofErr w:type="gramStart"/>
      <w:r w:rsidRPr="00235EAA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>в)</w:t>
      </w:r>
      <w:r w:rsidRPr="00235EAA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ab/>
      </w:r>
      <w:proofErr w:type="gramEnd"/>
      <w:r w:rsidRPr="00235EAA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>Германии;</w:t>
      </w:r>
      <w:r w:rsidRPr="00235EAA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ab/>
        <w:t>е) Японии.</w:t>
      </w:r>
    </w:p>
    <w:p w:rsidR="00235EAA" w:rsidRPr="00235EAA" w:rsidRDefault="00235EAA" w:rsidP="00235EAA">
      <w:pPr>
        <w:pStyle w:val="61"/>
        <w:framePr w:w="10891" w:h="9646" w:hRule="exact" w:wrap="none" w:vAnchor="page" w:hAnchor="page" w:x="589" w:y="6469"/>
        <w:shd w:val="clear" w:color="auto" w:fill="auto"/>
        <w:tabs>
          <w:tab w:val="left" w:pos="349"/>
        </w:tabs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9"/>
        </w:rPr>
      </w:pPr>
      <w:r w:rsidRPr="00235EAA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 xml:space="preserve">7. </w:t>
      </w:r>
      <w:bookmarkStart w:id="8" w:name="bookmark129"/>
      <w:r w:rsidRPr="00235EAA">
        <w:rPr>
          <w:rStyle w:val="60"/>
          <w:rFonts w:ascii="Times New Roman" w:hAnsi="Times New Roman" w:cs="Times New Roman"/>
          <w:b/>
          <w:bCs/>
          <w:color w:val="000000"/>
          <w:sz w:val="28"/>
          <w:szCs w:val="29"/>
        </w:rPr>
        <w:t>Гражданская война в России была вызвана:</w:t>
      </w:r>
      <w:bookmarkEnd w:id="8"/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788"/>
        </w:tabs>
        <w:spacing w:line="240" w:lineRule="auto"/>
        <w:ind w:left="42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а)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неудачами на фронтах Первой мировой войны;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802"/>
        </w:tabs>
        <w:spacing w:line="240" w:lineRule="auto"/>
        <w:ind w:left="42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б)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победами на фронтах Первой мировой войны;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802"/>
        </w:tabs>
        <w:spacing w:line="240" w:lineRule="auto"/>
        <w:ind w:left="42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в)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противоречиями между политическими силами в стране;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802"/>
        </w:tabs>
        <w:spacing w:line="240" w:lineRule="auto"/>
        <w:ind w:left="42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г)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вмешательством иностранных государств;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802"/>
        </w:tabs>
        <w:spacing w:line="240" w:lineRule="auto"/>
        <w:ind w:left="42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д)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голодом и разрухой в России;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802"/>
        </w:tabs>
        <w:spacing w:line="240" w:lineRule="auto"/>
        <w:ind w:left="420" w:firstLine="0"/>
        <w:jc w:val="both"/>
        <w:rPr>
          <w:rStyle w:val="20"/>
          <w:color w:val="000000"/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е)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мятежом Л.Г. Корнилова.</w:t>
      </w:r>
    </w:p>
    <w:p w:rsidR="00235EAA" w:rsidRPr="00235EAA" w:rsidRDefault="00235EAA" w:rsidP="00235EAA">
      <w:pPr>
        <w:pStyle w:val="61"/>
        <w:framePr w:w="10891" w:h="9646" w:hRule="exact" w:wrap="none" w:vAnchor="page" w:hAnchor="page" w:x="589" w:y="6469"/>
        <w:shd w:val="clear" w:color="auto" w:fill="auto"/>
        <w:tabs>
          <w:tab w:val="left" w:pos="349"/>
        </w:tabs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9"/>
        </w:rPr>
      </w:pPr>
      <w:r w:rsidRPr="00235EAA">
        <w:rPr>
          <w:rStyle w:val="20"/>
          <w:color w:val="000000"/>
          <w:sz w:val="28"/>
          <w:szCs w:val="29"/>
        </w:rPr>
        <w:t xml:space="preserve">8. </w:t>
      </w:r>
      <w:bookmarkStart w:id="9" w:name="bookmark130"/>
      <w:r w:rsidRPr="00235EAA">
        <w:rPr>
          <w:rStyle w:val="60"/>
          <w:rFonts w:ascii="Times New Roman" w:hAnsi="Times New Roman" w:cs="Times New Roman"/>
          <w:b/>
          <w:bCs/>
          <w:color w:val="000000"/>
          <w:sz w:val="28"/>
          <w:szCs w:val="29"/>
        </w:rPr>
        <w:t>Против советской власти в годы Гражданской войны выступили ге</w:t>
      </w:r>
      <w:r w:rsidRPr="00235EAA">
        <w:rPr>
          <w:rStyle w:val="60"/>
          <w:rFonts w:ascii="Times New Roman" w:hAnsi="Times New Roman" w:cs="Times New Roman"/>
          <w:b/>
          <w:bCs/>
          <w:color w:val="000000"/>
          <w:sz w:val="28"/>
          <w:szCs w:val="29"/>
        </w:rPr>
        <w:softHyphen/>
        <w:t>нералы:</w:t>
      </w:r>
      <w:bookmarkEnd w:id="9"/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788"/>
          <w:tab w:val="left" w:pos="3642"/>
        </w:tabs>
        <w:spacing w:line="240" w:lineRule="auto"/>
        <w:ind w:left="42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а)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А.И. Деникин;</w:t>
      </w:r>
      <w:r w:rsidRPr="00235EAA">
        <w:rPr>
          <w:rStyle w:val="20"/>
          <w:color w:val="000000"/>
          <w:sz w:val="28"/>
          <w:szCs w:val="29"/>
        </w:rPr>
        <w:tab/>
        <w:t>г) А.В. Колчак;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802"/>
          <w:tab w:val="left" w:pos="3642"/>
        </w:tabs>
        <w:spacing w:line="240" w:lineRule="auto"/>
        <w:ind w:left="42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б)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К.Е. Ворошилов;</w:t>
      </w:r>
      <w:r w:rsidRPr="00235EAA">
        <w:rPr>
          <w:rStyle w:val="20"/>
          <w:color w:val="000000"/>
          <w:sz w:val="28"/>
          <w:szCs w:val="29"/>
        </w:rPr>
        <w:tab/>
        <w:t>д) П.Н. Краснов;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802"/>
          <w:tab w:val="left" w:pos="3642"/>
        </w:tabs>
        <w:spacing w:line="240" w:lineRule="auto"/>
        <w:ind w:left="42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в)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С.М. Буденный;</w:t>
      </w:r>
      <w:r w:rsidRPr="00235EAA">
        <w:rPr>
          <w:rStyle w:val="20"/>
          <w:color w:val="000000"/>
          <w:sz w:val="28"/>
          <w:szCs w:val="29"/>
        </w:rPr>
        <w:tab/>
        <w:t>е) Г.М. Семенов.</w:t>
      </w:r>
    </w:p>
    <w:p w:rsidR="00235EAA" w:rsidRPr="00235EAA" w:rsidRDefault="00235EAA" w:rsidP="00235EAA">
      <w:pPr>
        <w:pStyle w:val="61"/>
        <w:framePr w:w="10891" w:h="9646" w:hRule="exact" w:wrap="none" w:vAnchor="page" w:hAnchor="page" w:x="589" w:y="6469"/>
        <w:shd w:val="clear" w:color="auto" w:fill="auto"/>
        <w:tabs>
          <w:tab w:val="left" w:pos="349"/>
        </w:tabs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9"/>
        </w:rPr>
      </w:pPr>
      <w:bookmarkStart w:id="10" w:name="bookmark131"/>
      <w:r w:rsidRPr="00235EAA">
        <w:rPr>
          <w:rStyle w:val="60"/>
          <w:rFonts w:ascii="Times New Roman" w:hAnsi="Times New Roman" w:cs="Times New Roman"/>
          <w:b/>
          <w:bCs/>
          <w:color w:val="000000"/>
          <w:sz w:val="28"/>
          <w:szCs w:val="29"/>
        </w:rPr>
        <w:t>9. Политика «военного коммунизма» предусматривала:</w:t>
      </w:r>
      <w:bookmarkEnd w:id="10"/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788"/>
        </w:tabs>
        <w:spacing w:line="240" w:lineRule="auto"/>
        <w:ind w:left="42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а)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привлечение иностранных инвестиций;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802"/>
        </w:tabs>
        <w:spacing w:line="240" w:lineRule="auto"/>
        <w:ind w:left="42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б)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организацию фермерских хозяйств;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802"/>
        </w:tabs>
        <w:spacing w:line="240" w:lineRule="auto"/>
        <w:ind w:left="42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в)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введение уравнительной оплаты за труд;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802"/>
        </w:tabs>
        <w:spacing w:line="240" w:lineRule="auto"/>
        <w:ind w:left="42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г)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ликвидацию частной торговли;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802"/>
        </w:tabs>
        <w:spacing w:line="240" w:lineRule="auto"/>
        <w:ind w:left="42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д)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введение обязательной трудовой повинности;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802"/>
        </w:tabs>
        <w:spacing w:line="240" w:lineRule="auto"/>
        <w:ind w:left="420" w:firstLine="0"/>
        <w:jc w:val="both"/>
        <w:rPr>
          <w:rStyle w:val="20"/>
          <w:color w:val="000000"/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е)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введение продразверстки.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802"/>
        </w:tabs>
        <w:spacing w:line="240" w:lineRule="auto"/>
        <w:ind w:firstLine="0"/>
        <w:jc w:val="both"/>
        <w:rPr>
          <w:color w:val="000000"/>
          <w:sz w:val="28"/>
          <w:szCs w:val="29"/>
          <w:shd w:val="clear" w:color="auto" w:fill="FFFFFF"/>
        </w:rPr>
      </w:pPr>
      <w:r w:rsidRPr="00235EAA">
        <w:rPr>
          <w:b/>
          <w:sz w:val="28"/>
          <w:szCs w:val="29"/>
        </w:rPr>
        <w:t xml:space="preserve">10. </w:t>
      </w:r>
      <w:bookmarkStart w:id="11" w:name="bookmark126"/>
      <w:r w:rsidRPr="00235EAA">
        <w:rPr>
          <w:rStyle w:val="60"/>
          <w:color w:val="000000"/>
          <w:sz w:val="28"/>
          <w:szCs w:val="29"/>
        </w:rPr>
        <w:t>Вооруженная интервенция в Россию началась в:</w:t>
      </w:r>
      <w:bookmarkEnd w:id="11"/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748"/>
          <w:tab w:val="left" w:pos="3655"/>
        </w:tabs>
        <w:spacing w:line="240" w:lineRule="auto"/>
        <w:ind w:left="380" w:firstLine="0"/>
        <w:jc w:val="both"/>
        <w:rPr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а)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ноябре 1917 г.;</w:t>
      </w:r>
      <w:r w:rsidRPr="00235EAA">
        <w:rPr>
          <w:rStyle w:val="20"/>
          <w:color w:val="000000"/>
          <w:sz w:val="28"/>
          <w:szCs w:val="29"/>
        </w:rPr>
        <w:tab/>
        <w:t>в) январе 1920 г.;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762"/>
          <w:tab w:val="left" w:pos="3655"/>
        </w:tabs>
        <w:spacing w:line="240" w:lineRule="auto"/>
        <w:ind w:left="380" w:firstLine="0"/>
        <w:jc w:val="both"/>
        <w:rPr>
          <w:rStyle w:val="20"/>
          <w:color w:val="000000"/>
          <w:sz w:val="28"/>
          <w:szCs w:val="29"/>
        </w:rPr>
      </w:pPr>
      <w:proofErr w:type="gramStart"/>
      <w:r w:rsidRPr="00235EAA">
        <w:rPr>
          <w:rStyle w:val="20"/>
          <w:color w:val="000000"/>
          <w:sz w:val="28"/>
          <w:szCs w:val="29"/>
        </w:rPr>
        <w:t>б)</w:t>
      </w:r>
      <w:r w:rsidRPr="00235EAA">
        <w:rPr>
          <w:rStyle w:val="20"/>
          <w:color w:val="000000"/>
          <w:sz w:val="28"/>
          <w:szCs w:val="29"/>
        </w:rPr>
        <w:tab/>
      </w:r>
      <w:proofErr w:type="gramEnd"/>
      <w:r w:rsidRPr="00235EAA">
        <w:rPr>
          <w:rStyle w:val="20"/>
          <w:color w:val="000000"/>
          <w:sz w:val="28"/>
          <w:szCs w:val="29"/>
        </w:rPr>
        <w:t>марте 1918 г.;</w:t>
      </w:r>
      <w:r w:rsidRPr="00235EAA">
        <w:rPr>
          <w:rStyle w:val="20"/>
          <w:color w:val="000000"/>
          <w:sz w:val="28"/>
          <w:szCs w:val="29"/>
        </w:rPr>
        <w:tab/>
        <w:t>г) октябре 1922 г.</w:t>
      </w: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762"/>
          <w:tab w:val="left" w:pos="3655"/>
        </w:tabs>
        <w:spacing w:line="240" w:lineRule="auto"/>
        <w:ind w:left="380" w:firstLine="0"/>
        <w:jc w:val="both"/>
        <w:rPr>
          <w:rStyle w:val="20"/>
          <w:color w:val="000000"/>
          <w:sz w:val="28"/>
          <w:szCs w:val="29"/>
        </w:rPr>
      </w:pP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762"/>
          <w:tab w:val="left" w:pos="3655"/>
        </w:tabs>
        <w:spacing w:line="240" w:lineRule="auto"/>
        <w:ind w:left="380" w:firstLine="0"/>
        <w:jc w:val="both"/>
        <w:rPr>
          <w:rStyle w:val="20"/>
          <w:color w:val="000000"/>
          <w:sz w:val="28"/>
          <w:szCs w:val="29"/>
        </w:rPr>
      </w:pP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762"/>
          <w:tab w:val="left" w:pos="3655"/>
        </w:tabs>
        <w:spacing w:line="240" w:lineRule="auto"/>
        <w:ind w:left="380" w:firstLine="0"/>
        <w:jc w:val="both"/>
        <w:rPr>
          <w:rStyle w:val="20"/>
          <w:color w:val="000000"/>
          <w:sz w:val="28"/>
          <w:szCs w:val="29"/>
        </w:rPr>
      </w:pP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762"/>
          <w:tab w:val="left" w:pos="3655"/>
        </w:tabs>
        <w:spacing w:line="240" w:lineRule="auto"/>
        <w:ind w:left="380" w:firstLine="0"/>
        <w:jc w:val="both"/>
        <w:rPr>
          <w:rStyle w:val="20"/>
          <w:color w:val="000000"/>
          <w:sz w:val="28"/>
          <w:szCs w:val="29"/>
        </w:rPr>
      </w:pP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762"/>
          <w:tab w:val="left" w:pos="3655"/>
        </w:tabs>
        <w:spacing w:line="240" w:lineRule="auto"/>
        <w:ind w:left="380" w:firstLine="0"/>
        <w:jc w:val="both"/>
        <w:rPr>
          <w:sz w:val="28"/>
          <w:szCs w:val="29"/>
        </w:rPr>
      </w:pPr>
    </w:p>
    <w:p w:rsidR="00235EAA" w:rsidRPr="00235EAA" w:rsidRDefault="00235EAA" w:rsidP="00235EAA">
      <w:pPr>
        <w:pStyle w:val="21"/>
        <w:framePr w:w="10891" w:h="9646" w:hRule="exact" w:wrap="none" w:vAnchor="page" w:hAnchor="page" w:x="589" w:y="6469"/>
        <w:shd w:val="clear" w:color="auto" w:fill="auto"/>
        <w:tabs>
          <w:tab w:val="left" w:pos="802"/>
        </w:tabs>
        <w:spacing w:line="240" w:lineRule="auto"/>
        <w:ind w:firstLine="0"/>
        <w:jc w:val="both"/>
        <w:rPr>
          <w:b/>
          <w:sz w:val="28"/>
          <w:szCs w:val="29"/>
        </w:rPr>
      </w:pPr>
    </w:p>
    <w:p w:rsidR="00235EAA" w:rsidRPr="00235EAA" w:rsidRDefault="00235EAA" w:rsidP="00235EAA">
      <w:pPr>
        <w:framePr w:w="10891" w:h="9646" w:hRule="exact" w:wrap="none" w:vAnchor="page" w:hAnchor="page" w:x="589" w:y="6469"/>
        <w:widowControl w:val="0"/>
        <w:tabs>
          <w:tab w:val="left" w:pos="802"/>
          <w:tab w:val="left" w:pos="36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9"/>
        </w:rPr>
      </w:pPr>
    </w:p>
    <w:p w:rsidR="00235EAA" w:rsidRPr="00235EAA" w:rsidRDefault="00235EAA" w:rsidP="00235EAA">
      <w:pPr>
        <w:pStyle w:val="61"/>
        <w:framePr w:w="10891" w:h="9646" w:hRule="exact" w:wrap="none" w:vAnchor="page" w:hAnchor="page" w:x="589" w:y="6469"/>
        <w:shd w:val="clear" w:color="auto" w:fill="auto"/>
        <w:tabs>
          <w:tab w:val="left" w:pos="344"/>
          <w:tab w:val="left" w:pos="762"/>
        </w:tabs>
        <w:spacing w:before="0" w:after="0" w:line="240" w:lineRule="auto"/>
        <w:ind w:firstLine="0"/>
        <w:rPr>
          <w:sz w:val="28"/>
          <w:szCs w:val="29"/>
        </w:rPr>
      </w:pPr>
    </w:p>
    <w:p w:rsidR="0086062A" w:rsidRPr="00235EAA" w:rsidRDefault="0086062A">
      <w:pPr>
        <w:rPr>
          <w:sz w:val="28"/>
          <w:szCs w:val="29"/>
        </w:rPr>
      </w:pPr>
    </w:p>
    <w:sectPr w:rsidR="0086062A" w:rsidRPr="00235EAA" w:rsidSect="002E1C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A2"/>
    <w:rsid w:val="00235EAA"/>
    <w:rsid w:val="002E1CC9"/>
    <w:rsid w:val="007249A2"/>
    <w:rsid w:val="0086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4A367-9E97-4FB3-8E49-9E095C2E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2E1CC9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2E1CC9"/>
    <w:rPr>
      <w:rFonts w:ascii="Times New Roman" w:hAnsi="Times New Roman" w:cs="Times New Roman"/>
      <w:shd w:val="clear" w:color="auto" w:fill="FFFFFF"/>
    </w:rPr>
  </w:style>
  <w:style w:type="character" w:customStyle="1" w:styleId="5">
    <w:name w:val="Заголовок №5_"/>
    <w:basedOn w:val="a0"/>
    <w:link w:val="51"/>
    <w:uiPriority w:val="99"/>
    <w:rsid w:val="002E1CC9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50">
    <w:name w:val="Заголовок №5"/>
    <w:basedOn w:val="5"/>
    <w:uiPriority w:val="99"/>
    <w:rsid w:val="002E1CC9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6">
    <w:name w:val="Заголовок №6_"/>
    <w:basedOn w:val="a0"/>
    <w:link w:val="61"/>
    <w:uiPriority w:val="99"/>
    <w:rsid w:val="002E1CC9"/>
    <w:rPr>
      <w:b/>
      <w:bCs/>
      <w:sz w:val="19"/>
      <w:szCs w:val="19"/>
      <w:shd w:val="clear" w:color="auto" w:fill="FFFFFF"/>
    </w:rPr>
  </w:style>
  <w:style w:type="character" w:customStyle="1" w:styleId="60">
    <w:name w:val="Заголовок №6"/>
    <w:basedOn w:val="6"/>
    <w:uiPriority w:val="99"/>
    <w:rsid w:val="002E1CC9"/>
    <w:rPr>
      <w:b/>
      <w:bCs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E1CC9"/>
    <w:pPr>
      <w:widowControl w:val="0"/>
      <w:shd w:val="clear" w:color="auto" w:fill="FFFFFF"/>
      <w:spacing w:after="0" w:line="259" w:lineRule="exact"/>
      <w:ind w:hanging="2700"/>
      <w:jc w:val="center"/>
    </w:pPr>
    <w:rPr>
      <w:rFonts w:ascii="Times New Roman" w:hAnsi="Times New Roman" w:cs="Times New Roman"/>
    </w:rPr>
  </w:style>
  <w:style w:type="paragraph" w:customStyle="1" w:styleId="51">
    <w:name w:val="Заголовок №51"/>
    <w:basedOn w:val="a"/>
    <w:link w:val="5"/>
    <w:uiPriority w:val="99"/>
    <w:rsid w:val="002E1CC9"/>
    <w:pPr>
      <w:widowControl w:val="0"/>
      <w:shd w:val="clear" w:color="auto" w:fill="FFFFFF"/>
      <w:spacing w:before="360" w:after="240" w:line="240" w:lineRule="atLeast"/>
      <w:jc w:val="both"/>
      <w:outlineLvl w:val="4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61">
    <w:name w:val="Заголовок №61"/>
    <w:basedOn w:val="a"/>
    <w:link w:val="6"/>
    <w:uiPriority w:val="99"/>
    <w:rsid w:val="002E1CC9"/>
    <w:pPr>
      <w:widowControl w:val="0"/>
      <w:shd w:val="clear" w:color="auto" w:fill="FFFFFF"/>
      <w:spacing w:before="240" w:after="60" w:line="240" w:lineRule="atLeast"/>
      <w:ind w:hanging="380"/>
      <w:jc w:val="both"/>
      <w:outlineLvl w:val="5"/>
    </w:pPr>
    <w:rPr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Учетная запись Майкрософт</cp:lastModifiedBy>
  <cp:revision>3</cp:revision>
  <dcterms:created xsi:type="dcterms:W3CDTF">2022-11-28T19:40:00Z</dcterms:created>
  <dcterms:modified xsi:type="dcterms:W3CDTF">2024-11-24T15:28:00Z</dcterms:modified>
</cp:coreProperties>
</file>