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5310"/>
      </w:tblGrid>
      <w:tr w:rsidR="00391AD6" w:rsidTr="004B6D29">
        <w:trPr>
          <w:trHeight w:val="1003"/>
        </w:trPr>
        <w:tc>
          <w:tcPr>
            <w:tcW w:w="5309" w:type="dxa"/>
          </w:tcPr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 w:rsidRPr="00391AD6">
              <w:rPr>
                <w:rFonts w:ascii="Times New Roman" w:hAnsi="Times New Roman"/>
                <w:b/>
                <w:szCs w:val="20"/>
              </w:rPr>
              <w:t xml:space="preserve">1. </w:t>
            </w:r>
            <w:r w:rsidRPr="00391AD6">
              <w:rPr>
                <w:rFonts w:ascii="Times New Roman" w:hAnsi="Times New Roman"/>
                <w:b/>
                <w:szCs w:val="20"/>
              </w:rPr>
              <w:t>Главным законодательным органом после Октябрьской революции на территории Беларуси стал:</w:t>
            </w:r>
          </w:p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 xml:space="preserve">А) </w:t>
            </w:r>
            <w:proofErr w:type="spellStart"/>
            <w:r w:rsidRPr="00391AD6">
              <w:rPr>
                <w:rFonts w:ascii="Times New Roman" w:hAnsi="Times New Roman"/>
                <w:szCs w:val="20"/>
              </w:rPr>
              <w:t>Облисполкомзап</w:t>
            </w:r>
            <w:proofErr w:type="spellEnd"/>
          </w:p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Б) Совет Народных Комиссаров (СНК)</w:t>
            </w:r>
          </w:p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В) Северо-Западный областной комитет РСДРП(б)</w:t>
            </w:r>
          </w:p>
          <w:p w:rsidR="00391AD6" w:rsidRPr="00391AD6" w:rsidRDefault="00391AD6" w:rsidP="00391AD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391AD6">
              <w:rPr>
                <w:rFonts w:ascii="Times New Roman" w:hAnsi="Times New Roman"/>
                <w:b/>
                <w:szCs w:val="20"/>
              </w:rPr>
              <w:t>Национализация – это:</w:t>
            </w:r>
          </w:p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А) передача земли, предприятий в собственность государства</w:t>
            </w:r>
          </w:p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Б) всеобщая трудовая повинность</w:t>
            </w:r>
          </w:p>
          <w:p w:rsid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В) изъятие у крестьян излишек продукции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3. </w:t>
            </w:r>
            <w:r w:rsidRPr="00964331">
              <w:rPr>
                <w:rFonts w:ascii="Times New Roman" w:hAnsi="Times New Roman"/>
                <w:b/>
                <w:szCs w:val="20"/>
              </w:rPr>
              <w:t>2-я Уставная грамота была принята: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А) 25 марта 1918 г.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Б) 21 февраля 1918 г.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В) 9 марта 1918 г.</w:t>
            </w:r>
          </w:p>
          <w:p w:rsidR="00391AD6" w:rsidRPr="00391AD6" w:rsidRDefault="00964331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4</w:t>
            </w:r>
            <w:r w:rsidR="00391AD6" w:rsidRPr="00391AD6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391AD6" w:rsidRPr="00391AD6">
              <w:rPr>
                <w:rFonts w:ascii="Times New Roman" w:hAnsi="Times New Roman"/>
                <w:b/>
                <w:szCs w:val="20"/>
              </w:rPr>
              <w:t>Продразвёрстка – это:</w:t>
            </w:r>
          </w:p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А) передача земли, предприятий в собственность государства</w:t>
            </w:r>
          </w:p>
          <w:p w:rsidR="00391AD6" w:rsidRP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Б) всеобщая трудовая повинность</w:t>
            </w:r>
          </w:p>
          <w:p w:rsidR="00391AD6" w:rsidRDefault="00391AD6" w:rsidP="00391AD6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В) изъятие у крестьян излишек продукции</w:t>
            </w:r>
          </w:p>
          <w:p w:rsidR="00CB5774" w:rsidRPr="00CB5774" w:rsidRDefault="00964331" w:rsidP="00CB577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5</w:t>
            </w:r>
            <w:r w:rsidR="00391AD6" w:rsidRPr="00CB5774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CB5774" w:rsidRPr="00CB5774">
              <w:rPr>
                <w:rFonts w:ascii="Times New Roman" w:hAnsi="Times New Roman"/>
                <w:b/>
                <w:szCs w:val="20"/>
              </w:rPr>
              <w:t>Брестский мирный договор был заключен:</w:t>
            </w:r>
          </w:p>
          <w:p w:rsidR="00CB5774" w:rsidRPr="00CB5774" w:rsidRDefault="00CB5774" w:rsidP="00CB577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А) 3 марта 1918 г.</w:t>
            </w:r>
          </w:p>
          <w:p w:rsidR="00CB5774" w:rsidRPr="00CB5774" w:rsidRDefault="00CB5774" w:rsidP="00CB577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Б) 18 февраля 1918 г.</w:t>
            </w:r>
          </w:p>
          <w:p w:rsidR="00391AD6" w:rsidRDefault="00CB5774" w:rsidP="00CB577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В) 23 февраля 1918 г.</w:t>
            </w:r>
          </w:p>
          <w:p w:rsidR="00CB5774" w:rsidRPr="00CB5774" w:rsidRDefault="00964331" w:rsidP="00CB577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6</w:t>
            </w:r>
            <w:r w:rsidR="00CB5774" w:rsidRPr="00CB5774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CB5774" w:rsidRPr="00CB5774">
              <w:rPr>
                <w:rFonts w:ascii="Times New Roman" w:hAnsi="Times New Roman"/>
                <w:b/>
                <w:szCs w:val="20"/>
              </w:rPr>
              <w:t>3-я Уставная грамота была принята:</w:t>
            </w:r>
          </w:p>
          <w:p w:rsidR="00CB5774" w:rsidRPr="00CB5774" w:rsidRDefault="00CB5774" w:rsidP="00CB577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А) 25 марта 1918 г.</w:t>
            </w:r>
          </w:p>
          <w:p w:rsidR="00CB5774" w:rsidRPr="00CB5774" w:rsidRDefault="00CB5774" w:rsidP="00CB577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Б) 21 февраля 1918 г.</w:t>
            </w:r>
          </w:p>
          <w:p w:rsidR="00CB5774" w:rsidRDefault="00CB5774" w:rsidP="00287C8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В) 9 марта 1918 г.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 w:rsidRPr="00964331">
              <w:rPr>
                <w:rFonts w:ascii="Times New Roman" w:hAnsi="Times New Roman"/>
                <w:b/>
                <w:szCs w:val="20"/>
              </w:rPr>
              <w:t xml:space="preserve">7. </w:t>
            </w:r>
            <w:r w:rsidRPr="00964331">
              <w:rPr>
                <w:rFonts w:ascii="Times New Roman" w:hAnsi="Times New Roman"/>
                <w:b/>
                <w:szCs w:val="20"/>
              </w:rPr>
              <w:t>Автономия – это: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А) возмещение нанесенного войной ущерба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Б) самостоятельное управление определенной территорией</w:t>
            </w:r>
          </w:p>
          <w:p w:rsid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В) присоединение территорий одного государства другим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</w:p>
          <w:p w:rsidR="00287C80" w:rsidRPr="00287C80" w:rsidRDefault="00287C80" w:rsidP="00287C8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287C80">
              <w:rPr>
                <w:rFonts w:ascii="Times New Roman" w:hAnsi="Times New Roman"/>
                <w:b/>
                <w:szCs w:val="20"/>
              </w:rPr>
              <w:t>Выбрать несколько правильных вариантов ответа:</w:t>
            </w:r>
          </w:p>
          <w:p w:rsidR="00287C80" w:rsidRPr="00287C80" w:rsidRDefault="00964331" w:rsidP="00287C8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8</w:t>
            </w:r>
            <w:r w:rsidR="00287C80" w:rsidRPr="00287C80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287C80" w:rsidRPr="00287C80">
              <w:rPr>
                <w:rFonts w:ascii="Times New Roman" w:hAnsi="Times New Roman"/>
                <w:b/>
                <w:szCs w:val="20"/>
              </w:rPr>
              <w:t>І Всебелорусский съезд:</w:t>
            </w:r>
          </w:p>
          <w:p w:rsidR="00287C80" w:rsidRP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А) начался 5 декабря 1917 г.</w:t>
            </w:r>
          </w:p>
          <w:p w:rsidR="00287C80" w:rsidRP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Б) распустился самостоятельно, т.к. не было принято общее решение</w:t>
            </w:r>
          </w:p>
          <w:p w:rsidR="00287C80" w:rsidRP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В) не признал советскую власть</w:t>
            </w:r>
          </w:p>
          <w:p w:rsid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Г) имел целью решение аграрного вопроса в Беларуси</w:t>
            </w:r>
          </w:p>
          <w:p w:rsidR="00287C80" w:rsidRPr="00964331" w:rsidRDefault="00964331" w:rsidP="00287C8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9</w:t>
            </w:r>
            <w:r w:rsidR="00287C80" w:rsidRPr="00964331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287C80" w:rsidRPr="00964331">
              <w:rPr>
                <w:rFonts w:ascii="Times New Roman" w:hAnsi="Times New Roman"/>
                <w:b/>
                <w:szCs w:val="20"/>
              </w:rPr>
              <w:t>Политика «военного коммунизма» включала:</w:t>
            </w:r>
          </w:p>
          <w:p w:rsidR="00287C80" w:rsidRP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А) свободный рынок</w:t>
            </w:r>
          </w:p>
          <w:p w:rsidR="00287C80" w:rsidRP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Б) продразвёрстку</w:t>
            </w:r>
          </w:p>
          <w:p w:rsidR="00287C80" w:rsidRP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В) уравнительность в оплате труда</w:t>
            </w:r>
          </w:p>
          <w:p w:rsidR="00287C80" w:rsidRDefault="00287C80" w:rsidP="00287C8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Г) разрешение частной собственности на землю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10</w:t>
            </w:r>
            <w:r w:rsidR="00287C80" w:rsidRPr="00964331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Pr="00964331">
              <w:rPr>
                <w:rFonts w:ascii="Times New Roman" w:hAnsi="Times New Roman"/>
                <w:b/>
                <w:szCs w:val="20"/>
              </w:rPr>
              <w:t>БНР: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А) Белорусская Национальная Республика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Б) была провозглашена 1-ой Уставной грамотой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В) избрала национальной символикой герб и флаг ВКЛ</w:t>
            </w:r>
          </w:p>
          <w:p w:rsidR="00287C80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Г) не функционировала как настоящая республика</w:t>
            </w:r>
          </w:p>
          <w:p w:rsidR="00391AD6" w:rsidRDefault="00391AD6"/>
        </w:tc>
        <w:tc>
          <w:tcPr>
            <w:tcW w:w="5310" w:type="dxa"/>
          </w:tcPr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 w:rsidRPr="00391AD6">
              <w:rPr>
                <w:rFonts w:ascii="Times New Roman" w:hAnsi="Times New Roman"/>
                <w:b/>
                <w:szCs w:val="20"/>
              </w:rPr>
              <w:t>1. Главным законодательным органом после Октябрьской революции на территории Беларуси стал:</w:t>
            </w:r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 xml:space="preserve">А) </w:t>
            </w:r>
            <w:proofErr w:type="spellStart"/>
            <w:r w:rsidRPr="00391AD6">
              <w:rPr>
                <w:rFonts w:ascii="Times New Roman" w:hAnsi="Times New Roman"/>
                <w:szCs w:val="20"/>
              </w:rPr>
              <w:t>Облисполкомзап</w:t>
            </w:r>
            <w:proofErr w:type="spellEnd"/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Б) Совет Народных Комиссаров (СНК)</w:t>
            </w:r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В) Северо-Западный областной комитет РСДРП(б)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2. </w:t>
            </w:r>
            <w:r w:rsidRPr="00964331">
              <w:rPr>
                <w:rFonts w:ascii="Times New Roman" w:hAnsi="Times New Roman"/>
                <w:b/>
                <w:szCs w:val="20"/>
              </w:rPr>
              <w:t>Национализация – это:</w:t>
            </w:r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А) передача земли, предприятий в собственность государства</w:t>
            </w:r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Б) всеобщая трудовая повинность</w:t>
            </w:r>
          </w:p>
          <w:p w:rsid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В) изъятие у крестьян излишек продукции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3. </w:t>
            </w:r>
            <w:r w:rsidRPr="00964331">
              <w:rPr>
                <w:rFonts w:ascii="Times New Roman" w:hAnsi="Times New Roman"/>
                <w:b/>
                <w:szCs w:val="20"/>
              </w:rPr>
              <w:t>2-я Уставная грамота была принята: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А) 25 марта 1918 г.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Б) 21 февраля 1918 г.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В) 9 марта 1918 г.</w:t>
            </w:r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4</w:t>
            </w:r>
            <w:r w:rsidRPr="00391AD6">
              <w:rPr>
                <w:rFonts w:ascii="Times New Roman" w:hAnsi="Times New Roman"/>
                <w:b/>
                <w:szCs w:val="20"/>
              </w:rPr>
              <w:t>. Продразвёрстка – это:</w:t>
            </w:r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А) передача земли, предприятий в собственность государства</w:t>
            </w:r>
          </w:p>
          <w:p w:rsidR="00964331" w:rsidRPr="00391AD6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Б) всеобщая трудовая повинность</w:t>
            </w:r>
          </w:p>
          <w:p w:rsid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391AD6">
              <w:rPr>
                <w:rFonts w:ascii="Times New Roman" w:hAnsi="Times New Roman"/>
                <w:szCs w:val="20"/>
              </w:rPr>
              <w:t>В) изъятие у крестьян излишек продукции</w:t>
            </w:r>
          </w:p>
          <w:p w:rsidR="00964331" w:rsidRPr="00CB5774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5</w:t>
            </w:r>
            <w:r w:rsidRPr="00CB5774">
              <w:rPr>
                <w:rFonts w:ascii="Times New Roman" w:hAnsi="Times New Roman"/>
                <w:b/>
                <w:szCs w:val="20"/>
              </w:rPr>
              <w:t>. Брестский мирный договор был заключен:</w:t>
            </w:r>
          </w:p>
          <w:p w:rsidR="00964331" w:rsidRPr="00CB5774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А) 3 марта 1918 г.</w:t>
            </w:r>
          </w:p>
          <w:p w:rsidR="00964331" w:rsidRPr="00CB5774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Б) 18 февраля 1918 г.</w:t>
            </w:r>
          </w:p>
          <w:p w:rsid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В) 23 февраля 1918 г.</w:t>
            </w:r>
          </w:p>
          <w:p w:rsidR="00964331" w:rsidRPr="00CB5774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6</w:t>
            </w:r>
            <w:r w:rsidRPr="00CB5774">
              <w:rPr>
                <w:rFonts w:ascii="Times New Roman" w:hAnsi="Times New Roman"/>
                <w:b/>
                <w:szCs w:val="20"/>
              </w:rPr>
              <w:t>. 3-я Уставная грамота была принята:</w:t>
            </w:r>
          </w:p>
          <w:p w:rsidR="00964331" w:rsidRPr="00CB5774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А) 25 марта 1918 г.</w:t>
            </w:r>
          </w:p>
          <w:p w:rsidR="00964331" w:rsidRPr="00CB5774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Б) 21 февраля 1918 г.</w:t>
            </w:r>
          </w:p>
          <w:p w:rsid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CB5774">
              <w:rPr>
                <w:rFonts w:ascii="Times New Roman" w:hAnsi="Times New Roman"/>
                <w:szCs w:val="20"/>
              </w:rPr>
              <w:t>В) 9 марта 1918 г.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Cs w:val="20"/>
              </w:rPr>
            </w:pPr>
            <w:r w:rsidRPr="00964331">
              <w:rPr>
                <w:rFonts w:ascii="Times New Roman" w:hAnsi="Times New Roman"/>
                <w:b/>
                <w:szCs w:val="20"/>
              </w:rPr>
              <w:t>7. Автономия – это: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А) возмещение нанесенного войной ущерба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Б) самостоятельное управление определенной территорией</w:t>
            </w:r>
          </w:p>
          <w:p w:rsid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В) присоединение территорий одного государства другим</w:t>
            </w:r>
          </w:p>
          <w:p w:rsidR="00964331" w:rsidRPr="00964331" w:rsidRDefault="00964331" w:rsidP="0096433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Cs w:val="20"/>
              </w:rPr>
            </w:pPr>
          </w:p>
          <w:p w:rsidR="00964331" w:rsidRPr="00287C80" w:rsidRDefault="00964331" w:rsidP="0096433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287C80">
              <w:rPr>
                <w:rFonts w:ascii="Times New Roman" w:hAnsi="Times New Roman"/>
                <w:b/>
                <w:szCs w:val="20"/>
              </w:rPr>
              <w:t>Выбрать несколько правильных вариантов ответа: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8</w:t>
            </w:r>
            <w:r w:rsidRPr="00287C80">
              <w:rPr>
                <w:rFonts w:ascii="Times New Roman" w:hAnsi="Times New Roman"/>
                <w:b/>
                <w:szCs w:val="20"/>
              </w:rPr>
              <w:t>. І Всебелорусский съезд: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А) начался 5 декабря 1917 г.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Б) распустился самостоятельно, т.к. не было принято общее решение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В) не признал советскую власть</w:t>
            </w:r>
          </w:p>
          <w:p w:rsid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Г) имел целью решение аграрного вопроса в Беларуси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9</w:t>
            </w:r>
            <w:r w:rsidRPr="00964331">
              <w:rPr>
                <w:rFonts w:ascii="Times New Roman" w:hAnsi="Times New Roman"/>
                <w:b/>
                <w:szCs w:val="20"/>
              </w:rPr>
              <w:t>. Политика «военного коммунизма» включала: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А) свободный рынок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Б) продразвёрстку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В) уравнительность в оплате труда</w:t>
            </w:r>
          </w:p>
          <w:p w:rsid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87C80">
              <w:rPr>
                <w:rFonts w:ascii="Times New Roman" w:hAnsi="Times New Roman"/>
                <w:szCs w:val="20"/>
              </w:rPr>
              <w:t>Г) разрешение частной собственности на землю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10</w:t>
            </w:r>
            <w:r w:rsidRPr="00964331">
              <w:rPr>
                <w:rFonts w:ascii="Times New Roman" w:hAnsi="Times New Roman"/>
                <w:b/>
                <w:szCs w:val="20"/>
              </w:rPr>
              <w:t>. БНР: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А) Белорусская Национальная Республика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Б) была провозглашена 1-ой Уставной грамотой</w:t>
            </w:r>
          </w:p>
          <w:p w:rsidR="00964331" w:rsidRPr="00964331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В) избрала национальной символикой герб и флаг ВКЛ</w:t>
            </w:r>
          </w:p>
          <w:p w:rsidR="00964331" w:rsidRPr="00287C80" w:rsidRDefault="00964331" w:rsidP="0096433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64331">
              <w:rPr>
                <w:rFonts w:ascii="Times New Roman" w:hAnsi="Times New Roman"/>
                <w:szCs w:val="20"/>
              </w:rPr>
              <w:t>Г) не функционировала как настоящая республика</w:t>
            </w:r>
          </w:p>
          <w:p w:rsidR="00391AD6" w:rsidRDefault="00391AD6"/>
        </w:tc>
      </w:tr>
    </w:tbl>
    <w:p w:rsidR="0022081D" w:rsidRDefault="0022081D">
      <w:bookmarkStart w:id="0" w:name="_GoBack"/>
      <w:bookmarkEnd w:id="0"/>
    </w:p>
    <w:sectPr w:rsidR="0022081D" w:rsidSect="00391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2CA0"/>
    <w:multiLevelType w:val="hybridMultilevel"/>
    <w:tmpl w:val="35BA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50F56"/>
    <w:multiLevelType w:val="hybridMultilevel"/>
    <w:tmpl w:val="B2EEC7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07B2E"/>
    <w:multiLevelType w:val="hybridMultilevel"/>
    <w:tmpl w:val="983CCB64"/>
    <w:lvl w:ilvl="0" w:tplc="98021968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653E36C5"/>
    <w:multiLevelType w:val="hybridMultilevel"/>
    <w:tmpl w:val="A878A3B8"/>
    <w:lvl w:ilvl="0" w:tplc="67464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D6"/>
    <w:rsid w:val="0022081D"/>
    <w:rsid w:val="00287C80"/>
    <w:rsid w:val="00391AD6"/>
    <w:rsid w:val="004B6D29"/>
    <w:rsid w:val="00964331"/>
    <w:rsid w:val="00C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795A2-50CC-41A4-9373-C949D872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A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D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2019-09-19T15:38:00Z</cp:lastPrinted>
  <dcterms:created xsi:type="dcterms:W3CDTF">2019-09-19T15:24:00Z</dcterms:created>
  <dcterms:modified xsi:type="dcterms:W3CDTF">2019-09-19T15:38:00Z</dcterms:modified>
</cp:coreProperties>
</file>