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89E91"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0057D55B"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44A0ABC5"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62EA88BF"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5A8CE9FE"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A3F59ED"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5B699A5C"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7D539D46"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7210E537" w14:textId="77777777" w:rsidR="00A169CF" w:rsidRPr="00FC774F" w:rsidRDefault="00A169CF" w:rsidP="00FC774F">
      <w:pPr>
        <w:pStyle w:val="a3"/>
        <w:shd w:val="clear" w:color="auto" w:fill="FFFFFF"/>
        <w:spacing w:before="0" w:beforeAutospacing="0" w:after="0" w:afterAutospacing="0" w:line="276" w:lineRule="auto"/>
        <w:jc w:val="center"/>
        <w:rPr>
          <w:color w:val="000000"/>
          <w:sz w:val="28"/>
          <w:szCs w:val="28"/>
        </w:rPr>
      </w:pPr>
      <w:r w:rsidRPr="00FC774F">
        <w:rPr>
          <w:b/>
          <w:bCs/>
          <w:color w:val="000000"/>
          <w:sz w:val="28"/>
          <w:szCs w:val="28"/>
        </w:rPr>
        <w:t>Консультация для педагогов</w:t>
      </w:r>
    </w:p>
    <w:p w14:paraId="0D36624C" w14:textId="77777777" w:rsidR="00A169CF" w:rsidRDefault="00A169CF" w:rsidP="00FC774F">
      <w:pPr>
        <w:pStyle w:val="a3"/>
        <w:shd w:val="clear" w:color="auto" w:fill="FFFFFF"/>
        <w:spacing w:before="0" w:beforeAutospacing="0" w:after="0" w:afterAutospacing="0" w:line="276" w:lineRule="auto"/>
        <w:jc w:val="center"/>
        <w:rPr>
          <w:b/>
          <w:bCs/>
          <w:color w:val="000000"/>
          <w:sz w:val="28"/>
          <w:szCs w:val="28"/>
        </w:rPr>
      </w:pPr>
      <w:r w:rsidRPr="00FC774F">
        <w:rPr>
          <w:b/>
          <w:bCs/>
          <w:color w:val="000000"/>
          <w:sz w:val="28"/>
          <w:szCs w:val="28"/>
        </w:rPr>
        <w:t>«Инновационные формы работы с родителями в детском саду»</w:t>
      </w:r>
    </w:p>
    <w:p w14:paraId="4012A160"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5C5AC88"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B78A0EB"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4DC22419"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BEFACEC"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14BC1511"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0E80EDC4"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032E41B6"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09B9DDD"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0D03EA5A"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4C9AB68"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79540004"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69187E6"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38175281"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71C4F16E"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2B6F0F9C"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67C18E2B" w14:textId="77777777" w:rsidR="00FC774F" w:rsidRDefault="00FC774F" w:rsidP="00FC774F">
      <w:pPr>
        <w:pStyle w:val="a3"/>
        <w:shd w:val="clear" w:color="auto" w:fill="FFFFFF"/>
        <w:spacing w:before="0" w:beforeAutospacing="0" w:after="0" w:afterAutospacing="0" w:line="276" w:lineRule="auto"/>
        <w:jc w:val="center"/>
        <w:rPr>
          <w:b/>
          <w:bCs/>
          <w:color w:val="000000"/>
          <w:sz w:val="28"/>
          <w:szCs w:val="28"/>
        </w:rPr>
      </w:pPr>
    </w:p>
    <w:p w14:paraId="626DB9E3" w14:textId="77777777" w:rsidR="00FC774F" w:rsidRDefault="00FC774F" w:rsidP="00FC774F">
      <w:pPr>
        <w:spacing w:after="0" w:line="240" w:lineRule="auto"/>
        <w:jc w:val="center"/>
        <w:rPr>
          <w:rFonts w:ascii="Times New Roman" w:eastAsia="Times New Roman" w:hAnsi="Times New Roman" w:cs="Times New Roman"/>
          <w:bCs/>
          <w:sz w:val="24"/>
          <w:szCs w:val="24"/>
          <w:lang w:eastAsia="ru-RU"/>
        </w:rPr>
      </w:pPr>
    </w:p>
    <w:p w14:paraId="5FE83BF6"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6B512CF3"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2436454A"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510CE7A5"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771F94E2"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119F8A2E"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3084C5BA"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70A24131"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1BABDFBA"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2BB29DD7"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7E5E0E94"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79623CEC" w14:textId="77777777" w:rsidR="008D553B" w:rsidRDefault="008D553B" w:rsidP="00FC774F">
      <w:pPr>
        <w:spacing w:after="0" w:line="240" w:lineRule="auto"/>
        <w:jc w:val="center"/>
        <w:rPr>
          <w:rFonts w:ascii="Times New Roman" w:eastAsia="Times New Roman" w:hAnsi="Times New Roman" w:cs="Times New Roman"/>
          <w:bCs/>
          <w:sz w:val="24"/>
          <w:szCs w:val="24"/>
          <w:lang w:eastAsia="ru-RU"/>
        </w:rPr>
      </w:pPr>
    </w:p>
    <w:p w14:paraId="48C81EFF" w14:textId="77777777" w:rsidR="008D553B" w:rsidRDefault="008D553B" w:rsidP="00FC774F">
      <w:pPr>
        <w:spacing w:after="0" w:line="240" w:lineRule="auto"/>
        <w:jc w:val="center"/>
        <w:rPr>
          <w:rFonts w:ascii="Times New Roman" w:eastAsia="Times New Roman" w:hAnsi="Times New Roman" w:cs="Times New Roman"/>
          <w:b/>
          <w:sz w:val="40"/>
          <w:szCs w:val="40"/>
          <w:lang w:eastAsia="ru-RU"/>
        </w:rPr>
      </w:pPr>
      <w:bookmarkStart w:id="0" w:name="_GoBack"/>
      <w:bookmarkEnd w:id="0"/>
    </w:p>
    <w:p w14:paraId="26811C86" w14:textId="77777777" w:rsidR="00FC774F" w:rsidRDefault="00FC774F" w:rsidP="00FC774F">
      <w:pPr>
        <w:spacing w:after="0" w:line="240" w:lineRule="auto"/>
        <w:jc w:val="center"/>
        <w:rPr>
          <w:rFonts w:ascii="Times New Roman" w:eastAsia="Times New Roman" w:hAnsi="Times New Roman" w:cs="Times New Roman"/>
          <w:b/>
          <w:sz w:val="40"/>
          <w:szCs w:val="40"/>
          <w:lang w:eastAsia="ru-RU"/>
        </w:rPr>
      </w:pPr>
    </w:p>
    <w:p w14:paraId="422FF91A" w14:textId="77777777" w:rsidR="00FC774F" w:rsidRDefault="00FC774F" w:rsidP="00FC774F">
      <w:pPr>
        <w:spacing w:after="0" w:line="240" w:lineRule="auto"/>
        <w:jc w:val="center"/>
        <w:rPr>
          <w:rFonts w:ascii="Times New Roman" w:eastAsia="Times New Roman" w:hAnsi="Times New Roman" w:cs="Times New Roman"/>
          <w:bCs/>
          <w:sz w:val="28"/>
          <w:szCs w:val="28"/>
          <w:lang w:eastAsia="ru-RU"/>
        </w:rPr>
      </w:pPr>
    </w:p>
    <w:p w14:paraId="7A65C610" w14:textId="77777777" w:rsidR="00A169CF" w:rsidRPr="00FC774F" w:rsidRDefault="00A169CF" w:rsidP="00FC774F">
      <w:pPr>
        <w:pStyle w:val="a3"/>
        <w:shd w:val="clear" w:color="auto" w:fill="FFFFFF"/>
        <w:spacing w:before="0" w:beforeAutospacing="0" w:after="0" w:afterAutospacing="0" w:line="276" w:lineRule="auto"/>
        <w:ind w:firstLine="708"/>
        <w:jc w:val="both"/>
        <w:rPr>
          <w:color w:val="000000"/>
          <w:sz w:val="28"/>
          <w:szCs w:val="28"/>
        </w:rPr>
      </w:pPr>
      <w:r w:rsidRPr="00FC774F">
        <w:rPr>
          <w:color w:val="000000"/>
          <w:sz w:val="28"/>
          <w:szCs w:val="28"/>
        </w:rPr>
        <w:lastRenderedPageBreak/>
        <w:t xml:space="preserve">Развитие системы дошкольного образования направлено на создание оптимальных условий для физического и психологического развития ребенка, обеспечивающих признание </w:t>
      </w:r>
      <w:proofErr w:type="spellStart"/>
      <w:r w:rsidRPr="00FC774F">
        <w:rPr>
          <w:color w:val="000000"/>
          <w:sz w:val="28"/>
          <w:szCs w:val="28"/>
        </w:rPr>
        <w:t>самоценности</w:t>
      </w:r>
      <w:proofErr w:type="spellEnd"/>
      <w:r w:rsidRPr="00FC774F">
        <w:rPr>
          <w:color w:val="000000"/>
          <w:sz w:val="28"/>
          <w:szCs w:val="28"/>
        </w:rPr>
        <w:t xml:space="preserve"> детства, успешный переход к обучению в школе. Этот процесс отличается личностно-ориентированным способом взаимодействия участников. Его цель: организация нового культурно-образовательного пространства, где главной ценностью является личность ребенка и благополучная семья. Осуществление этого требует интеграции семейного воспитания и дошкольного образования, перехода к качественно новому содержанию образования, изменения стиля и форм взаимодействия дошкольного учреждения и семьи, что в итоге будет содействовать решению следующих задач: выработке общей стратегии действий по развитию личности дошкольника, формированию общего образовательного пространства ребенка дошкольного возраста.</w:t>
      </w:r>
    </w:p>
    <w:p w14:paraId="2D6C4674"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color w:val="000000"/>
          <w:sz w:val="28"/>
          <w:szCs w:val="28"/>
        </w:rPr>
        <w:t>В связи с этим актуализируется процесс поиска новых подходов к работе дошкольного учреждения с семьей и соответствующих форм деятельности, направленных на развитие личности ребенка.</w:t>
      </w:r>
    </w:p>
    <w:p w14:paraId="2DD7A6AF"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color w:val="000000"/>
          <w:sz w:val="28"/>
          <w:szCs w:val="28"/>
        </w:rPr>
        <w:t>В дошкольных учреждениях педагоги используют разнообразные инновационные формы работы с родителями. К ним относятся:</w:t>
      </w:r>
    </w:p>
    <w:p w14:paraId="4522598C"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i/>
          <w:iCs/>
          <w:color w:val="000000"/>
          <w:sz w:val="28"/>
          <w:szCs w:val="28"/>
        </w:rPr>
        <w:t>Информационно-аналитические</w:t>
      </w:r>
    </w:p>
    <w:p w14:paraId="51D21EC2" w14:textId="77777777" w:rsidR="00A169CF" w:rsidRPr="00FC774F" w:rsidRDefault="00A169CF" w:rsidP="00FC774F">
      <w:pPr>
        <w:pStyle w:val="a3"/>
        <w:numPr>
          <w:ilvl w:val="0"/>
          <w:numId w:val="1"/>
        </w:numPr>
        <w:shd w:val="clear" w:color="auto" w:fill="FFFFFF"/>
        <w:spacing w:before="0" w:beforeAutospacing="0" w:after="0" w:afterAutospacing="0" w:line="276" w:lineRule="auto"/>
        <w:jc w:val="both"/>
        <w:rPr>
          <w:color w:val="000000"/>
          <w:sz w:val="28"/>
          <w:szCs w:val="28"/>
        </w:rPr>
      </w:pPr>
      <w:r w:rsidRPr="00FC774F">
        <w:rPr>
          <w:color w:val="000000"/>
          <w:sz w:val="28"/>
          <w:szCs w:val="28"/>
        </w:rPr>
        <w:t>анкетирование,</w:t>
      </w:r>
    </w:p>
    <w:p w14:paraId="04F2DC96" w14:textId="77777777" w:rsidR="00A169CF" w:rsidRPr="00FC774F" w:rsidRDefault="00A169CF" w:rsidP="00FC774F">
      <w:pPr>
        <w:pStyle w:val="a3"/>
        <w:numPr>
          <w:ilvl w:val="0"/>
          <w:numId w:val="1"/>
        </w:numPr>
        <w:shd w:val="clear" w:color="auto" w:fill="FFFFFF"/>
        <w:spacing w:before="0" w:beforeAutospacing="0" w:after="0" w:afterAutospacing="0" w:line="276" w:lineRule="auto"/>
        <w:jc w:val="both"/>
        <w:rPr>
          <w:color w:val="000000"/>
          <w:sz w:val="28"/>
          <w:szCs w:val="28"/>
        </w:rPr>
      </w:pPr>
      <w:r w:rsidRPr="00FC774F">
        <w:rPr>
          <w:color w:val="000000"/>
          <w:sz w:val="28"/>
          <w:szCs w:val="28"/>
        </w:rPr>
        <w:t>опрос,</w:t>
      </w:r>
    </w:p>
    <w:p w14:paraId="74050D61" w14:textId="77777777" w:rsidR="00A169CF" w:rsidRPr="00FC774F" w:rsidRDefault="00A169CF" w:rsidP="00FC774F">
      <w:pPr>
        <w:pStyle w:val="a3"/>
        <w:numPr>
          <w:ilvl w:val="0"/>
          <w:numId w:val="1"/>
        </w:numPr>
        <w:shd w:val="clear" w:color="auto" w:fill="FFFFFF"/>
        <w:spacing w:before="0" w:beforeAutospacing="0" w:after="0" w:afterAutospacing="0" w:line="276" w:lineRule="auto"/>
        <w:jc w:val="both"/>
        <w:rPr>
          <w:color w:val="000000"/>
          <w:sz w:val="28"/>
          <w:szCs w:val="28"/>
        </w:rPr>
      </w:pPr>
      <w:r w:rsidRPr="00FC774F">
        <w:rPr>
          <w:color w:val="000000"/>
          <w:sz w:val="28"/>
          <w:szCs w:val="28"/>
        </w:rPr>
        <w:t>“почтовый ящик”;</w:t>
      </w:r>
    </w:p>
    <w:p w14:paraId="00DF267F"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i/>
          <w:iCs/>
          <w:color w:val="000000"/>
          <w:sz w:val="28"/>
          <w:szCs w:val="28"/>
        </w:rPr>
        <w:t>Наглядно-информационные</w:t>
      </w:r>
    </w:p>
    <w:p w14:paraId="0BD48B1D"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выпуск газет,</w:t>
      </w:r>
    </w:p>
    <w:p w14:paraId="73E99B1E"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паспорт здоровья,</w:t>
      </w:r>
    </w:p>
    <w:p w14:paraId="63F0D375"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открытые занятия для родителей,</w:t>
      </w:r>
    </w:p>
    <w:p w14:paraId="28ED13FC"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мини-библиотека,</w:t>
      </w:r>
    </w:p>
    <w:p w14:paraId="2A247447"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информационные стенды,</w:t>
      </w:r>
    </w:p>
    <w:p w14:paraId="538D9771"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дни открытых дверей,</w:t>
      </w:r>
    </w:p>
    <w:p w14:paraId="79F7A71C"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фотовыставки,</w:t>
      </w:r>
    </w:p>
    <w:p w14:paraId="2CD2CDF1" w14:textId="77777777" w:rsidR="00A169CF" w:rsidRPr="00FC774F" w:rsidRDefault="00A169CF" w:rsidP="00FC774F">
      <w:pPr>
        <w:pStyle w:val="a3"/>
        <w:numPr>
          <w:ilvl w:val="0"/>
          <w:numId w:val="2"/>
        </w:numPr>
        <w:shd w:val="clear" w:color="auto" w:fill="FFFFFF"/>
        <w:spacing w:before="0" w:beforeAutospacing="0" w:after="0" w:afterAutospacing="0" w:line="276" w:lineRule="auto"/>
        <w:jc w:val="both"/>
        <w:rPr>
          <w:color w:val="000000"/>
          <w:sz w:val="28"/>
          <w:szCs w:val="28"/>
        </w:rPr>
      </w:pPr>
      <w:r w:rsidRPr="00FC774F">
        <w:rPr>
          <w:color w:val="000000"/>
          <w:sz w:val="28"/>
          <w:szCs w:val="28"/>
        </w:rPr>
        <w:t>копилка Добрых дел.</w:t>
      </w:r>
    </w:p>
    <w:p w14:paraId="2E335844"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i/>
          <w:iCs/>
          <w:color w:val="000000"/>
          <w:sz w:val="28"/>
          <w:szCs w:val="28"/>
        </w:rPr>
        <w:t>Познавательные</w:t>
      </w:r>
    </w:p>
    <w:p w14:paraId="02CDE7A6" w14:textId="77777777" w:rsidR="00A169CF" w:rsidRPr="00FC774F" w:rsidRDefault="00A169CF" w:rsidP="00FC774F">
      <w:pPr>
        <w:pStyle w:val="a3"/>
        <w:numPr>
          <w:ilvl w:val="0"/>
          <w:numId w:val="3"/>
        </w:numPr>
        <w:shd w:val="clear" w:color="auto" w:fill="FFFFFF"/>
        <w:spacing w:before="0" w:beforeAutospacing="0" w:after="0" w:afterAutospacing="0" w:line="276" w:lineRule="auto"/>
        <w:jc w:val="both"/>
        <w:rPr>
          <w:color w:val="000000"/>
          <w:sz w:val="28"/>
          <w:szCs w:val="28"/>
        </w:rPr>
      </w:pPr>
      <w:r w:rsidRPr="00FC774F">
        <w:rPr>
          <w:color w:val="000000"/>
          <w:sz w:val="28"/>
          <w:szCs w:val="28"/>
        </w:rPr>
        <w:t>семинары - практикумы,</w:t>
      </w:r>
    </w:p>
    <w:p w14:paraId="303C6E99" w14:textId="77777777" w:rsidR="00A169CF" w:rsidRPr="00FC774F" w:rsidRDefault="00A169CF" w:rsidP="00FC774F">
      <w:pPr>
        <w:pStyle w:val="a3"/>
        <w:numPr>
          <w:ilvl w:val="0"/>
          <w:numId w:val="3"/>
        </w:numPr>
        <w:shd w:val="clear" w:color="auto" w:fill="FFFFFF"/>
        <w:spacing w:before="0" w:beforeAutospacing="0" w:after="0" w:afterAutospacing="0" w:line="276" w:lineRule="auto"/>
        <w:jc w:val="both"/>
        <w:rPr>
          <w:color w:val="000000"/>
          <w:sz w:val="28"/>
          <w:szCs w:val="28"/>
        </w:rPr>
      </w:pPr>
      <w:r w:rsidRPr="00FC774F">
        <w:rPr>
          <w:color w:val="000000"/>
          <w:sz w:val="28"/>
          <w:szCs w:val="28"/>
        </w:rPr>
        <w:t>нетрадиционные родительские собрания,</w:t>
      </w:r>
    </w:p>
    <w:p w14:paraId="196BAC44" w14:textId="77777777" w:rsidR="00A169CF" w:rsidRPr="00FC774F" w:rsidRDefault="00A169CF" w:rsidP="00FC774F">
      <w:pPr>
        <w:pStyle w:val="a3"/>
        <w:numPr>
          <w:ilvl w:val="0"/>
          <w:numId w:val="3"/>
        </w:numPr>
        <w:shd w:val="clear" w:color="auto" w:fill="FFFFFF"/>
        <w:spacing w:before="0" w:beforeAutospacing="0" w:after="0" w:afterAutospacing="0" w:line="276" w:lineRule="auto"/>
        <w:jc w:val="both"/>
        <w:rPr>
          <w:color w:val="000000"/>
          <w:sz w:val="28"/>
          <w:szCs w:val="28"/>
        </w:rPr>
      </w:pPr>
      <w:r w:rsidRPr="00FC774F">
        <w:rPr>
          <w:color w:val="000000"/>
          <w:sz w:val="28"/>
          <w:szCs w:val="28"/>
        </w:rPr>
        <w:t>устные журналы,</w:t>
      </w:r>
    </w:p>
    <w:p w14:paraId="52BC7E86" w14:textId="77777777" w:rsidR="00A169CF" w:rsidRPr="00FC774F" w:rsidRDefault="00A169CF" w:rsidP="00FC774F">
      <w:pPr>
        <w:pStyle w:val="a3"/>
        <w:numPr>
          <w:ilvl w:val="0"/>
          <w:numId w:val="3"/>
        </w:numPr>
        <w:shd w:val="clear" w:color="auto" w:fill="FFFFFF"/>
        <w:spacing w:before="0" w:beforeAutospacing="0" w:after="0" w:afterAutospacing="0" w:line="276" w:lineRule="auto"/>
        <w:jc w:val="both"/>
        <w:rPr>
          <w:color w:val="000000"/>
          <w:sz w:val="28"/>
          <w:szCs w:val="28"/>
        </w:rPr>
      </w:pPr>
      <w:r w:rsidRPr="00FC774F">
        <w:rPr>
          <w:color w:val="000000"/>
          <w:sz w:val="28"/>
          <w:szCs w:val="28"/>
        </w:rPr>
        <w:t>родительские клубы,</w:t>
      </w:r>
    </w:p>
    <w:p w14:paraId="244EC202" w14:textId="77777777" w:rsidR="00A169CF" w:rsidRPr="00FC774F" w:rsidRDefault="00A169CF" w:rsidP="00FC774F">
      <w:pPr>
        <w:pStyle w:val="a3"/>
        <w:numPr>
          <w:ilvl w:val="0"/>
          <w:numId w:val="3"/>
        </w:numPr>
        <w:shd w:val="clear" w:color="auto" w:fill="FFFFFF"/>
        <w:spacing w:before="0" w:beforeAutospacing="0" w:after="0" w:afterAutospacing="0" w:line="276" w:lineRule="auto"/>
        <w:jc w:val="both"/>
        <w:rPr>
          <w:color w:val="000000"/>
          <w:sz w:val="28"/>
          <w:szCs w:val="28"/>
        </w:rPr>
      </w:pPr>
      <w:r w:rsidRPr="00FC774F">
        <w:rPr>
          <w:color w:val="000000"/>
          <w:sz w:val="28"/>
          <w:szCs w:val="28"/>
        </w:rPr>
        <w:t>педагогические гостиные.</w:t>
      </w:r>
    </w:p>
    <w:p w14:paraId="7C758CB5"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i/>
          <w:iCs/>
          <w:color w:val="000000"/>
          <w:sz w:val="28"/>
          <w:szCs w:val="28"/>
        </w:rPr>
        <w:t>Досуговые</w:t>
      </w:r>
    </w:p>
    <w:p w14:paraId="44A3EE9E" w14:textId="77777777" w:rsidR="00A169CF" w:rsidRPr="00FC774F" w:rsidRDefault="00A169CF" w:rsidP="00FC774F">
      <w:pPr>
        <w:pStyle w:val="a3"/>
        <w:numPr>
          <w:ilvl w:val="0"/>
          <w:numId w:val="4"/>
        </w:numPr>
        <w:shd w:val="clear" w:color="auto" w:fill="FFFFFF"/>
        <w:spacing w:before="0" w:beforeAutospacing="0" w:after="0" w:afterAutospacing="0" w:line="276" w:lineRule="auto"/>
        <w:jc w:val="both"/>
        <w:rPr>
          <w:color w:val="000000"/>
          <w:sz w:val="28"/>
          <w:szCs w:val="28"/>
        </w:rPr>
      </w:pPr>
      <w:r w:rsidRPr="00FC774F">
        <w:rPr>
          <w:color w:val="000000"/>
          <w:sz w:val="28"/>
          <w:szCs w:val="28"/>
        </w:rPr>
        <w:t>праздники,</w:t>
      </w:r>
    </w:p>
    <w:p w14:paraId="60060EC5" w14:textId="77777777" w:rsidR="00A169CF" w:rsidRPr="00FC774F" w:rsidRDefault="00A169CF" w:rsidP="00FC774F">
      <w:pPr>
        <w:pStyle w:val="a3"/>
        <w:numPr>
          <w:ilvl w:val="0"/>
          <w:numId w:val="4"/>
        </w:numPr>
        <w:shd w:val="clear" w:color="auto" w:fill="FFFFFF"/>
        <w:spacing w:before="0" w:beforeAutospacing="0" w:after="0" w:afterAutospacing="0" w:line="276" w:lineRule="auto"/>
        <w:jc w:val="both"/>
        <w:rPr>
          <w:color w:val="000000"/>
          <w:sz w:val="28"/>
          <w:szCs w:val="28"/>
        </w:rPr>
      </w:pPr>
      <w:r w:rsidRPr="00FC774F">
        <w:rPr>
          <w:color w:val="000000"/>
          <w:sz w:val="28"/>
          <w:szCs w:val="28"/>
        </w:rPr>
        <w:t>совместные досуги,</w:t>
      </w:r>
    </w:p>
    <w:p w14:paraId="63718091" w14:textId="77777777" w:rsidR="00A169CF" w:rsidRPr="00FC774F" w:rsidRDefault="00A169CF" w:rsidP="00FC774F">
      <w:pPr>
        <w:pStyle w:val="a3"/>
        <w:numPr>
          <w:ilvl w:val="0"/>
          <w:numId w:val="4"/>
        </w:numPr>
        <w:shd w:val="clear" w:color="auto" w:fill="FFFFFF"/>
        <w:spacing w:before="0" w:beforeAutospacing="0" w:after="0" w:afterAutospacing="0" w:line="276" w:lineRule="auto"/>
        <w:jc w:val="both"/>
        <w:rPr>
          <w:color w:val="000000"/>
          <w:sz w:val="28"/>
          <w:szCs w:val="28"/>
        </w:rPr>
      </w:pPr>
      <w:r w:rsidRPr="00FC774F">
        <w:rPr>
          <w:color w:val="000000"/>
          <w:sz w:val="28"/>
          <w:szCs w:val="28"/>
        </w:rPr>
        <w:t>участие родителей в конкурсах, выставках, экскурсиях.</w:t>
      </w:r>
    </w:p>
    <w:p w14:paraId="04CF1D22" w14:textId="77777777" w:rsidR="00A169CF" w:rsidRPr="00FC774F" w:rsidRDefault="00A169CF" w:rsidP="00FC774F">
      <w:pPr>
        <w:pStyle w:val="a3"/>
        <w:shd w:val="clear" w:color="auto" w:fill="FFFFFF"/>
        <w:spacing w:before="0" w:beforeAutospacing="0" w:after="0" w:afterAutospacing="0" w:line="276" w:lineRule="auto"/>
        <w:ind w:firstLine="360"/>
        <w:jc w:val="both"/>
        <w:rPr>
          <w:color w:val="000000"/>
          <w:sz w:val="28"/>
          <w:szCs w:val="28"/>
        </w:rPr>
      </w:pPr>
      <w:r w:rsidRPr="00FC774F">
        <w:rPr>
          <w:color w:val="000000"/>
          <w:sz w:val="28"/>
          <w:szCs w:val="28"/>
        </w:rPr>
        <w:lastRenderedPageBreak/>
        <w:t>Одна из форм информационно-аналитической работы – </w:t>
      </w:r>
      <w:r w:rsidRPr="00FC774F">
        <w:rPr>
          <w:b/>
          <w:bCs/>
          <w:color w:val="000000"/>
          <w:sz w:val="28"/>
          <w:szCs w:val="28"/>
        </w:rPr>
        <w:t>почтовый ящик.</w:t>
      </w:r>
      <w:r w:rsidRPr="00FC774F">
        <w:rPr>
          <w:color w:val="000000"/>
          <w:sz w:val="28"/>
          <w:szCs w:val="28"/>
        </w:rPr>
        <w:t> Это коробка или тетрадь, в которую родители могут класть записки со своими идеями и предложениями, обращаться с вопросами к специалистам, заведующей или методисту. Заданные вопросы освещаются на родительских собраниях, становятся темой заседания родительского клуба или даются специалистами письменно. Такая форма работы позволяет родителям делиться своими мыслями с группой воспитателей и эффективна, когда нехватка времени мешает педагогам встретиться с родителями лично.</w:t>
      </w:r>
    </w:p>
    <w:p w14:paraId="189D537B"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color w:val="000000"/>
          <w:sz w:val="28"/>
          <w:szCs w:val="28"/>
        </w:rPr>
        <w:t>Еще одна эффективная форма работы с родителями – </w:t>
      </w:r>
      <w:r w:rsidRPr="00FC774F">
        <w:rPr>
          <w:b/>
          <w:bCs/>
          <w:color w:val="000000"/>
          <w:sz w:val="28"/>
          <w:szCs w:val="28"/>
        </w:rPr>
        <w:t>родительский клуб.</w:t>
      </w:r>
      <w:r w:rsidRPr="00FC774F">
        <w:rPr>
          <w:color w:val="000000"/>
          <w:sz w:val="28"/>
          <w:szCs w:val="28"/>
        </w:rPr>
        <w:t xml:space="preserve"> Обычно проходит 4 заседания клуба в год. Нужно стараться, чтобы встречи были интересны родителям, не превращались в скучные лекции, поэтому всегда темы выбирают с учетом их пожеланий (руководствуясь результатами анкетирования). “Волшебный мир театра”, </w:t>
      </w:r>
      <w:proofErr w:type="gramStart"/>
      <w:r w:rsidRPr="00FC774F">
        <w:rPr>
          <w:color w:val="000000"/>
          <w:sz w:val="28"/>
          <w:szCs w:val="28"/>
        </w:rPr>
        <w:t>“”Как</w:t>
      </w:r>
      <w:proofErr w:type="gramEnd"/>
      <w:r w:rsidRPr="00FC774F">
        <w:rPr>
          <w:color w:val="000000"/>
          <w:sz w:val="28"/>
          <w:szCs w:val="28"/>
        </w:rPr>
        <w:t xml:space="preserve"> сохранить здоровье”, “Ребенок с точки зрения астрологии”, “Взрослые глазами ребенка” - вот некоторые темы встреч. Кроме того стараться, чтобы дети приняли участие в заседании, включать практическую часть или мастер-класс. В заключении каждый родитель получает памятку по теме. С материалами работы клуба имеют возможность познакомиться и те, кто по той или иной причине не попал на встречу – в регулярно выпускаемой газете. В газету кроме информации по теме заседания включены следующие постоянные рубрики: “Нам пишут родители”, “Гость”, “Говорят дети”.</w:t>
      </w:r>
    </w:p>
    <w:p w14:paraId="66985D03"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color w:val="000000"/>
          <w:sz w:val="28"/>
          <w:szCs w:val="28"/>
        </w:rPr>
        <w:t>О жизни группы родителям расскажет </w:t>
      </w:r>
      <w:r w:rsidRPr="00FC774F">
        <w:rPr>
          <w:b/>
          <w:bCs/>
          <w:color w:val="000000"/>
          <w:sz w:val="28"/>
          <w:szCs w:val="28"/>
        </w:rPr>
        <w:t>“Дневник группы”.</w:t>
      </w:r>
      <w:r w:rsidRPr="00FC774F">
        <w:rPr>
          <w:color w:val="000000"/>
          <w:sz w:val="28"/>
          <w:szCs w:val="28"/>
        </w:rPr>
        <w:t> В “Дневнике” отражаются наиболее важные события: праздники и развлечения, дни рождения детей, походы и экскурсии, встречи гостей, интересные занятия, успехи отдельных детей. Там же помещаются фотографии, сочинения детей, продукты коллективного детского творчества.</w:t>
      </w:r>
    </w:p>
    <w:p w14:paraId="7E35394B"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color w:val="000000"/>
          <w:sz w:val="28"/>
          <w:szCs w:val="28"/>
        </w:rPr>
        <w:t>В ДОУ можно создать </w:t>
      </w:r>
      <w:r w:rsidRPr="00FC774F">
        <w:rPr>
          <w:b/>
          <w:bCs/>
          <w:color w:val="000000"/>
          <w:sz w:val="28"/>
          <w:szCs w:val="28"/>
        </w:rPr>
        <w:t>библиотеку “Мамины книжки”.</w:t>
      </w:r>
      <w:r w:rsidRPr="00FC774F">
        <w:rPr>
          <w:color w:val="000000"/>
          <w:sz w:val="28"/>
          <w:szCs w:val="28"/>
        </w:rPr>
        <w:t> Книги для этой библиотеки создают родители. А в некоторых группах книги пишут целые коллективы. Например, книга “Звездная сказка” - рассказы родителей о своих детях. Книга загадок о животных «Следы на снегу».</w:t>
      </w:r>
    </w:p>
    <w:p w14:paraId="5AE3E017"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Экскурсии.</w:t>
      </w:r>
      <w:r w:rsidRPr="00FC774F">
        <w:rPr>
          <w:color w:val="000000"/>
          <w:sz w:val="28"/>
          <w:szCs w:val="28"/>
        </w:rPr>
        <w:t> Ежегодно педагогами планируется несколько масштабных экскурсий. Всегда первыми помощниками в их организации выступают родители. В течение года, благодаря родителям, воспитанники имеют возможность посетить различные предприятия. Ничто так не сближает, как совместное интересное дело, направленное на благо детей, их развитие. Возможность самим стать участниками воспитательного процесса, организаторами, а не наблюдателями помогает установлению неформального контакта, доверия между родителями и воспитателями. По итогам всегда издается буклет с фотографиями, по возможности делается видеозапись. С помощью буклета родители, не посетившие экскурсию, могут ознакомиться с ее содержанием.</w:t>
      </w:r>
    </w:p>
    <w:p w14:paraId="7318B748"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color w:val="000000"/>
          <w:sz w:val="28"/>
          <w:szCs w:val="28"/>
        </w:rPr>
        <w:lastRenderedPageBreak/>
        <w:t>Самая популярная и любимая как воспитателями, так и родителями </w:t>
      </w:r>
      <w:r w:rsidRPr="00FC774F">
        <w:rPr>
          <w:b/>
          <w:bCs/>
          <w:color w:val="000000"/>
          <w:sz w:val="28"/>
          <w:szCs w:val="28"/>
        </w:rPr>
        <w:t>форма работы – досуговая</w:t>
      </w:r>
      <w:r w:rsidRPr="00FC774F">
        <w:rPr>
          <w:color w:val="000000"/>
          <w:sz w:val="28"/>
          <w:szCs w:val="28"/>
        </w:rPr>
        <w:t>. Здесь наиболее полно раскрываются возможности для сотрудничества, проявления творчества. Из опыта работы мы знаем, что родители наиболее охотно идут на контакт, выражают желание сотрудничать с детским садом именно тогда, когда речь идет непосредственно об их ребенке. Все, что связано с конкретным ребенком, вызывает неподдельный интерес. Именно этот интерес нужно использовать при организации выставок фотографий, поделок, рисунков. Регулярно в ДОУ проводить выставки детских и родительских работ по сезонам, к праздникам, экологические и т.д. Участие родителей в соревнованиях и развлечениях, сплачивают семьи, дают возможность взглянуть друг на друга в новой обстановке, укрепляют сотрудничество между семьей и детским садом. По итогам таких праздников также выпускаются газеты, листовки, альбомы с фотографиями. С этими материалами знакомятся другие семьи на родительских собраниях, в личных беседах с воспитателями, что вызывает желание у многих принять участие в совместных мероприятиях в следующий раз. Все участники соревнований, выставок, конкурсов обязательно награждаются призами и грамотами на общих утренниках, собраниях.</w:t>
      </w:r>
    </w:p>
    <w:p w14:paraId="163C38B3"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Родительские собрания нетрадиционной формы</w:t>
      </w:r>
    </w:p>
    <w:p w14:paraId="1F57E21A"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color w:val="000000"/>
          <w:sz w:val="28"/>
          <w:szCs w:val="28"/>
        </w:rPr>
        <w:t>Одной из самых эффективных познавательных форм работы с семьей остается родительское собрание. Однако из опыта работы мы знаем, что на непосредственное проведение встреч в виде отчетов и поучающих бесед родители откликаются неохотно, что вполне понятно. Найти выход из этого положения поможет изменение форм и методов проведения, построение общения не на монологе, а на диалоге.</w:t>
      </w:r>
    </w:p>
    <w:p w14:paraId="0989C655"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«Педагогическая лаборатория»</w:t>
      </w:r>
      <w:r w:rsidRPr="00FC774F">
        <w:rPr>
          <w:color w:val="000000"/>
          <w:sz w:val="28"/>
          <w:szCs w:val="28"/>
        </w:rPr>
        <w:t xml:space="preserve"> Рекомендуется проводить в начале или в конце года. На них обсуждается участие родителей в различных мероприятиях. Проводится анкета </w:t>
      </w:r>
      <w:proofErr w:type="gramStart"/>
      <w:r w:rsidRPr="00FC774F">
        <w:rPr>
          <w:color w:val="000000"/>
          <w:sz w:val="28"/>
          <w:szCs w:val="28"/>
        </w:rPr>
        <w:t>« Родитель</w:t>
      </w:r>
      <w:proofErr w:type="gramEnd"/>
      <w:r w:rsidRPr="00FC774F">
        <w:rPr>
          <w:color w:val="000000"/>
          <w:sz w:val="28"/>
          <w:szCs w:val="28"/>
        </w:rPr>
        <w:t xml:space="preserve"> – ребенок – детский сад». Проходит обсуждение либо намеченных мероприятий либо анализируются прошедшие и подводятся итоги. </w:t>
      </w:r>
      <w:r w:rsidRPr="00FC774F">
        <w:rPr>
          <w:i/>
          <w:iCs/>
          <w:color w:val="000000"/>
          <w:sz w:val="28"/>
          <w:szCs w:val="28"/>
        </w:rPr>
        <w:t>В начале года анкетирование проводится для того, что ближе воспитатель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14:paraId="058A57EA"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«Читательская конференция»</w:t>
      </w:r>
      <w:r w:rsidRPr="00FC774F">
        <w:rPr>
          <w:color w:val="000000"/>
          <w:sz w:val="28"/>
          <w:szCs w:val="28"/>
        </w:rPr>
        <w:t> Проводится подготовительный этап перед собранием, где родителям дается какое – либо задание по определенной теме. Подготовленное задание обсуждается с различных позиций. </w:t>
      </w:r>
      <w:r w:rsidRPr="00FC774F">
        <w:rPr>
          <w:i/>
          <w:iCs/>
          <w:color w:val="000000"/>
          <w:sz w:val="28"/>
          <w:szCs w:val="28"/>
        </w:rPr>
        <w:t xml:space="preserve">За 2 недели до собрания родителям раздаются материалы на тему собрания, воспитатель просит прокомментировать, то или иное высказывание, освещает суть </w:t>
      </w:r>
      <w:r w:rsidRPr="00FC774F">
        <w:rPr>
          <w:i/>
          <w:iCs/>
          <w:color w:val="000000"/>
          <w:sz w:val="28"/>
          <w:szCs w:val="28"/>
        </w:rPr>
        <w:lastRenderedPageBreak/>
        <w:t xml:space="preserve">темы и задает вопросы при обсуждении. Например, собрание во 2 младшей группе на тему «Кризис 3-х лет». Предлагается несколько высказываний классиков и родители комментируют, как </w:t>
      </w:r>
      <w:proofErr w:type="gramStart"/>
      <w:r w:rsidRPr="00FC774F">
        <w:rPr>
          <w:i/>
          <w:iCs/>
          <w:color w:val="000000"/>
          <w:sz w:val="28"/>
          <w:szCs w:val="28"/>
        </w:rPr>
        <w:t>они  понимают</w:t>
      </w:r>
      <w:proofErr w:type="gramEnd"/>
      <w:r w:rsidRPr="00FC774F">
        <w:rPr>
          <w:i/>
          <w:iCs/>
          <w:color w:val="000000"/>
          <w:sz w:val="28"/>
          <w:szCs w:val="28"/>
        </w:rPr>
        <w:t xml:space="preserve"> это высказывание и дают свой совет по проблеме, как они ее решают. Наиболее удачные советы помещают на стенд </w:t>
      </w:r>
      <w:proofErr w:type="gramStart"/>
      <w:r w:rsidRPr="00FC774F">
        <w:rPr>
          <w:i/>
          <w:iCs/>
          <w:color w:val="000000"/>
          <w:sz w:val="28"/>
          <w:szCs w:val="28"/>
        </w:rPr>
        <w:t>« Копилка</w:t>
      </w:r>
      <w:proofErr w:type="gramEnd"/>
      <w:r w:rsidRPr="00FC774F">
        <w:rPr>
          <w:i/>
          <w:iCs/>
          <w:color w:val="000000"/>
          <w:sz w:val="28"/>
          <w:szCs w:val="28"/>
        </w:rPr>
        <w:t xml:space="preserve"> семейных советов».</w:t>
      </w:r>
    </w:p>
    <w:p w14:paraId="275B65DB"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«Аукцион»</w:t>
      </w:r>
      <w:r w:rsidRPr="00FC774F">
        <w:rPr>
          <w:color w:val="000000"/>
          <w:sz w:val="28"/>
          <w:szCs w:val="28"/>
        </w:rPr>
        <w:t> Собрание проходит в виде «продажи» полезных советов по выбранной теме в игровой форме. </w:t>
      </w:r>
      <w:r w:rsidRPr="00FC774F">
        <w:rPr>
          <w:i/>
          <w:iCs/>
          <w:color w:val="000000"/>
          <w:sz w:val="28"/>
          <w:szCs w:val="28"/>
        </w:rPr>
        <w:t xml:space="preserve">Например, кризис трех лет. Воспитатель дает понятие кризиса трех лет. Совместно с родителями он анализирует, как остро протекает этот период у детей. Воспитатель предлагает поделиться родителям, как они преодолевали данный период или как они сейчас с ним справляются. Все </w:t>
      </w:r>
      <w:proofErr w:type="gramStart"/>
      <w:r w:rsidRPr="00FC774F">
        <w:rPr>
          <w:i/>
          <w:iCs/>
          <w:color w:val="000000"/>
          <w:sz w:val="28"/>
          <w:szCs w:val="28"/>
        </w:rPr>
        <w:t>происходит  в</w:t>
      </w:r>
      <w:proofErr w:type="gramEnd"/>
      <w:r w:rsidRPr="00FC774F">
        <w:rPr>
          <w:i/>
          <w:iCs/>
          <w:color w:val="000000"/>
          <w:sz w:val="28"/>
          <w:szCs w:val="28"/>
        </w:rPr>
        <w:t xml:space="preserve"> виде игры и за каждый совет даются фишки, т.е. советы продаются за фишки. Советы набравшие большее количество фишек помещают на стенд </w:t>
      </w:r>
      <w:proofErr w:type="gramStart"/>
      <w:r w:rsidRPr="00FC774F">
        <w:rPr>
          <w:i/>
          <w:iCs/>
          <w:color w:val="000000"/>
          <w:sz w:val="28"/>
          <w:szCs w:val="28"/>
        </w:rPr>
        <w:t>« Копилка</w:t>
      </w:r>
      <w:proofErr w:type="gramEnd"/>
      <w:r w:rsidRPr="00FC774F">
        <w:rPr>
          <w:i/>
          <w:iCs/>
          <w:color w:val="000000"/>
          <w:sz w:val="28"/>
          <w:szCs w:val="28"/>
        </w:rPr>
        <w:t xml:space="preserve"> родительского опыта».</w:t>
      </w:r>
    </w:p>
    <w:p w14:paraId="785F3EB9"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«Семинар – практикум»</w:t>
      </w:r>
      <w:r w:rsidRPr="00FC774F">
        <w:rPr>
          <w:color w:val="000000"/>
          <w:sz w:val="28"/>
          <w:szCs w:val="28"/>
        </w:rPr>
        <w:t> На собрании могут выступать не только воспитатель, но и родители, логопед, психолог и другие специалисты. Совместно с родителями происходит обыгрывание или решение проблемных ситуаций, могут присутствовать элементы тренинга.</w:t>
      </w:r>
      <w:r w:rsidRPr="00FC774F">
        <w:rPr>
          <w:i/>
          <w:iCs/>
          <w:color w:val="000000"/>
          <w:sz w:val="28"/>
          <w:szCs w:val="28"/>
        </w:rPr>
        <w:t xml:space="preserve"> Определяется тема и ведущий, им </w:t>
      </w:r>
      <w:proofErr w:type="gramStart"/>
      <w:r w:rsidRPr="00FC774F">
        <w:rPr>
          <w:i/>
          <w:iCs/>
          <w:color w:val="000000"/>
          <w:sz w:val="28"/>
          <w:szCs w:val="28"/>
        </w:rPr>
        <w:t>может быть</w:t>
      </w:r>
      <w:proofErr w:type="gramEnd"/>
      <w:r w:rsidRPr="00FC774F">
        <w:rPr>
          <w:i/>
          <w:iCs/>
          <w:color w:val="000000"/>
          <w:sz w:val="28"/>
          <w:szCs w:val="28"/>
        </w:rPr>
        <w:t xml:space="preserve"> как воспитатель так и родители, приглашенные специалисты. Например, возьмем тему детских страхов. Подготавливается небольшое теоретическое сообщение, затем родителей просят сказать свое мнение о причинах детских страхов и о способах их преодоления. Далее с родителями проводятся мини- тренинги по </w:t>
      </w:r>
      <w:proofErr w:type="spellStart"/>
      <w:proofErr w:type="gramStart"/>
      <w:r w:rsidRPr="00FC774F">
        <w:rPr>
          <w:i/>
          <w:iCs/>
          <w:color w:val="000000"/>
          <w:sz w:val="28"/>
          <w:szCs w:val="28"/>
        </w:rPr>
        <w:t>саморегуляции</w:t>
      </w:r>
      <w:proofErr w:type="spellEnd"/>
      <w:r w:rsidRPr="00FC774F">
        <w:rPr>
          <w:i/>
          <w:iCs/>
          <w:color w:val="000000"/>
          <w:sz w:val="28"/>
          <w:szCs w:val="28"/>
        </w:rPr>
        <w:t>,  игровые</w:t>
      </w:r>
      <w:proofErr w:type="gramEnd"/>
      <w:r w:rsidRPr="00FC774F">
        <w:rPr>
          <w:i/>
          <w:iCs/>
          <w:color w:val="000000"/>
          <w:sz w:val="28"/>
          <w:szCs w:val="28"/>
        </w:rPr>
        <w:t xml:space="preserve"> приемы на снятие тревожности и страхов для того, что бы родители при возникновении трудностей помогли своим детям.</w:t>
      </w:r>
    </w:p>
    <w:p w14:paraId="78F639F0"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«Душевный разговор» </w:t>
      </w:r>
      <w:r w:rsidRPr="00FC774F">
        <w:rPr>
          <w:color w:val="000000"/>
          <w:sz w:val="28"/>
          <w:szCs w:val="28"/>
        </w:rPr>
        <w:t>Собрание рассчитано не на всех родителей, а лишь на тех, чьи дети имеют общие проблемы (в общении со сверстниками, агрессивность и др.). Можно провести анкетирование по теме, в конце собрания родителям не дают рекомендаций, а они сами к ним приходят.</w:t>
      </w:r>
      <w:r w:rsidRPr="00FC774F">
        <w:rPr>
          <w:i/>
          <w:iCs/>
          <w:color w:val="000000"/>
          <w:sz w:val="28"/>
          <w:szCs w:val="28"/>
        </w:rPr>
        <w:t xml:space="preserve"> Например, ребенок – левша. С родителями проводится анкетирование, чтобы глубже узнать особенность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w:t>
      </w:r>
      <w:proofErr w:type="gramStart"/>
      <w:r w:rsidRPr="00FC774F">
        <w:rPr>
          <w:i/>
          <w:iCs/>
          <w:color w:val="000000"/>
          <w:sz w:val="28"/>
          <w:szCs w:val="28"/>
        </w:rPr>
        <w:t>( нестандартного</w:t>
      </w:r>
      <w:proofErr w:type="gramEnd"/>
      <w:r w:rsidRPr="00FC774F">
        <w:rPr>
          <w:i/>
          <w:iCs/>
          <w:color w:val="000000"/>
          <w:sz w:val="28"/>
          <w:szCs w:val="28"/>
        </w:rPr>
        <w:t xml:space="preserve">). Родителям предлагаются различные задания для </w:t>
      </w:r>
      <w:proofErr w:type="spellStart"/>
      <w:r w:rsidRPr="00FC774F">
        <w:rPr>
          <w:i/>
          <w:iCs/>
          <w:color w:val="000000"/>
          <w:sz w:val="28"/>
          <w:szCs w:val="28"/>
        </w:rPr>
        <w:t>леворуких</w:t>
      </w:r>
      <w:proofErr w:type="spellEnd"/>
      <w:r w:rsidRPr="00FC774F">
        <w:rPr>
          <w:i/>
          <w:iCs/>
          <w:color w:val="000000"/>
          <w:sz w:val="28"/>
          <w:szCs w:val="28"/>
        </w:rPr>
        <w:t xml:space="preserve"> детей, для того чтобы развить моторику обеих рук. Обсуждаются психологические проблемы, связанные с леворукостью.</w:t>
      </w:r>
    </w:p>
    <w:p w14:paraId="19199A69"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«Мастер – класс»</w:t>
      </w:r>
      <w:r w:rsidRPr="00FC774F">
        <w:rPr>
          <w:color w:val="000000"/>
          <w:sz w:val="28"/>
          <w:szCs w:val="28"/>
        </w:rPr>
        <w:t xml:space="preserve"> Собрание, на котором родители демонстрируют свои достижения в области воспитания детей. Предварительно воспитатель дает тему нескольким родителям и поручает каждому провести маленький урок, на котором они должны будут объяснить всем собравшимся родителям, как </w:t>
      </w:r>
      <w:r w:rsidRPr="00FC774F">
        <w:rPr>
          <w:color w:val="000000"/>
          <w:sz w:val="28"/>
          <w:szCs w:val="28"/>
        </w:rPr>
        <w:lastRenderedPageBreak/>
        <w:t>научить ребенка убирать за собой игрушки, умываться. В конце собрание подводиться итог.</w:t>
      </w:r>
      <w:r w:rsidRPr="00FC774F">
        <w:rPr>
          <w:i/>
          <w:iCs/>
          <w:color w:val="000000"/>
          <w:sz w:val="28"/>
          <w:szCs w:val="28"/>
        </w:rPr>
        <w:t xml:space="preserve"> Собрание имеет подготовительный этап, воспитатель предлагает нескольким родителям провести маленький урок – поделиться опытом по привитию у детей, например, хороших манер. Родители дают практические советы, показывают ролевую сценку по соблюдению правил приличия. В конце собрания подводится итог и родители предлагают выбрать наиболее ценные советы, </w:t>
      </w:r>
      <w:proofErr w:type="gramStart"/>
      <w:r w:rsidRPr="00FC774F">
        <w:rPr>
          <w:i/>
          <w:iCs/>
          <w:color w:val="000000"/>
          <w:sz w:val="28"/>
          <w:szCs w:val="28"/>
        </w:rPr>
        <w:t>которые  размещаются</w:t>
      </w:r>
      <w:proofErr w:type="gramEnd"/>
      <w:r w:rsidRPr="00FC774F">
        <w:rPr>
          <w:i/>
          <w:iCs/>
          <w:color w:val="000000"/>
          <w:sz w:val="28"/>
          <w:szCs w:val="28"/>
        </w:rPr>
        <w:t xml:space="preserve"> на стенде « Копилка родительского опыта».</w:t>
      </w:r>
    </w:p>
    <w:p w14:paraId="0645691E"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«Ток – шоу» </w:t>
      </w:r>
      <w:r w:rsidRPr="00FC774F">
        <w:rPr>
          <w:color w:val="000000"/>
          <w:sz w:val="28"/>
          <w:szCs w:val="28"/>
        </w:rPr>
        <w:t>Собрание такой формы подразумевает обсуждение одной проблемы с различных точек зрения, детализацией проблемы и возможных путей ее решения. </w:t>
      </w:r>
      <w:r w:rsidRPr="00FC774F">
        <w:rPr>
          <w:i/>
          <w:iCs/>
          <w:color w:val="000000"/>
          <w:sz w:val="28"/>
          <w:szCs w:val="28"/>
        </w:rPr>
        <w:t>На ток – шоу выступают родители, воспитатель, можно пригласить специалистов. Например,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14:paraId="5F60CCC2" w14:textId="0AA018BA" w:rsidR="00A169CF" w:rsidRPr="00FC774F" w:rsidRDefault="00A169CF" w:rsidP="00FC774F">
      <w:pPr>
        <w:pStyle w:val="a3"/>
        <w:shd w:val="clear" w:color="auto" w:fill="FFFFFF"/>
        <w:spacing w:before="0" w:beforeAutospacing="0" w:after="0" w:afterAutospacing="0" w:line="276" w:lineRule="auto"/>
        <w:jc w:val="center"/>
        <w:rPr>
          <w:color w:val="000000"/>
          <w:sz w:val="28"/>
          <w:szCs w:val="28"/>
        </w:rPr>
      </w:pPr>
      <w:r w:rsidRPr="00FC774F">
        <w:rPr>
          <w:color w:val="000000"/>
          <w:sz w:val="28"/>
          <w:szCs w:val="28"/>
        </w:rPr>
        <w:br/>
      </w:r>
      <w:proofErr w:type="gramStart"/>
      <w:r w:rsidRPr="00FC774F">
        <w:rPr>
          <w:b/>
          <w:bCs/>
          <w:color w:val="000000"/>
          <w:sz w:val="28"/>
          <w:szCs w:val="28"/>
        </w:rPr>
        <w:t>Методы  активизации</w:t>
      </w:r>
      <w:proofErr w:type="gramEnd"/>
      <w:r w:rsidRPr="00FC774F">
        <w:rPr>
          <w:b/>
          <w:bCs/>
          <w:color w:val="000000"/>
          <w:sz w:val="28"/>
          <w:szCs w:val="28"/>
        </w:rPr>
        <w:t xml:space="preserve"> родителей, которые можно использовать на родительских собраниях нетрадиционной формы</w:t>
      </w:r>
    </w:p>
    <w:p w14:paraId="1F9C1535"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 xml:space="preserve">«Мозговой </w:t>
      </w:r>
      <w:proofErr w:type="gramStart"/>
      <w:r w:rsidRPr="00FC774F">
        <w:rPr>
          <w:b/>
          <w:bCs/>
          <w:color w:val="000000"/>
          <w:sz w:val="28"/>
          <w:szCs w:val="28"/>
        </w:rPr>
        <w:t>штурм»</w:t>
      </w:r>
      <w:r w:rsidRPr="00FC774F">
        <w:rPr>
          <w:color w:val="000000"/>
          <w:sz w:val="28"/>
          <w:szCs w:val="28"/>
        </w:rPr>
        <w:t>  -</w:t>
      </w:r>
      <w:proofErr w:type="gramEnd"/>
      <w:r w:rsidRPr="00FC774F">
        <w:rPr>
          <w:color w:val="000000"/>
          <w:sz w:val="28"/>
          <w:szCs w:val="28"/>
        </w:rPr>
        <w:t xml:space="preserve"> метод коллективной мыслительной деятельности, позволяющий достичь понимания друг друга, когда общая проблема является личной для целой группы.</w:t>
      </w:r>
    </w:p>
    <w:p w14:paraId="41E646DB"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w:t>
      </w:r>
      <w:proofErr w:type="spellStart"/>
      <w:r w:rsidRPr="00FC774F">
        <w:rPr>
          <w:b/>
          <w:bCs/>
          <w:color w:val="000000"/>
          <w:sz w:val="28"/>
          <w:szCs w:val="28"/>
        </w:rPr>
        <w:t>Реверсионная</w:t>
      </w:r>
      <w:proofErr w:type="spellEnd"/>
      <w:r w:rsidRPr="00FC774F">
        <w:rPr>
          <w:b/>
          <w:bCs/>
          <w:color w:val="000000"/>
          <w:sz w:val="28"/>
          <w:szCs w:val="28"/>
        </w:rPr>
        <w:t xml:space="preserve"> мозговая атака, или Разнос» -</w:t>
      </w:r>
      <w:r w:rsidRPr="00FC774F">
        <w:rPr>
          <w:color w:val="000000"/>
          <w:sz w:val="28"/>
          <w:szCs w:val="28"/>
        </w:rPr>
        <w:t> 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идеи, направленной на преодоление недостатков.</w:t>
      </w:r>
    </w:p>
    <w:p w14:paraId="3A3906AB"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 xml:space="preserve">«Список прилагательных и </w:t>
      </w:r>
      <w:proofErr w:type="gramStart"/>
      <w:r w:rsidRPr="00FC774F">
        <w:rPr>
          <w:b/>
          <w:bCs/>
          <w:color w:val="000000"/>
          <w:sz w:val="28"/>
          <w:szCs w:val="28"/>
        </w:rPr>
        <w:t>определений»</w:t>
      </w:r>
      <w:r w:rsidRPr="00FC774F">
        <w:rPr>
          <w:color w:val="000000"/>
          <w:sz w:val="28"/>
          <w:szCs w:val="28"/>
        </w:rPr>
        <w:t>  Такой</w:t>
      </w:r>
      <w:proofErr w:type="gramEnd"/>
      <w:r w:rsidRPr="00FC774F">
        <w:rPr>
          <w:color w:val="000000"/>
          <w:sz w:val="28"/>
          <w:szCs w:val="28"/>
        </w:rPr>
        <w:t xml:space="preserve">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w:t>
      </w:r>
      <w:r w:rsidRPr="00FC774F">
        <w:rPr>
          <w:i/>
          <w:iCs/>
          <w:color w:val="000000"/>
          <w:sz w:val="28"/>
          <w:szCs w:val="28"/>
        </w:rPr>
        <w:t>Например, «Каким бы вы хотели видеть вашего ребенка на пороге школы?» Родители перечисляют качества, т.е. прилагательные, а затем совместно достигается пути реализации цели.</w:t>
      </w:r>
    </w:p>
    <w:p w14:paraId="38C1900F"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«Ассоциации»</w:t>
      </w:r>
      <w:r w:rsidRPr="00FC774F">
        <w:rPr>
          <w:color w:val="000000"/>
          <w:sz w:val="28"/>
          <w:szCs w:val="28"/>
        </w:rPr>
        <w:t> На листе бумаги рисуется символ, олицетворяющий проблему или ее существенный момент (что мешает установлению доверия в детском коллективе или педагог для нашей группы). Затем по ассоциации изображают другой символ, пока не придет подходящая идея решения. </w:t>
      </w:r>
      <w:r w:rsidRPr="00FC774F">
        <w:rPr>
          <w:i/>
          <w:iCs/>
          <w:color w:val="000000"/>
          <w:sz w:val="28"/>
          <w:szCs w:val="28"/>
        </w:rPr>
        <w:t xml:space="preserve">Например, собрание </w:t>
      </w:r>
      <w:r w:rsidRPr="00FC774F">
        <w:rPr>
          <w:i/>
          <w:iCs/>
          <w:color w:val="000000"/>
          <w:sz w:val="28"/>
          <w:szCs w:val="28"/>
        </w:rPr>
        <w:lastRenderedPageBreak/>
        <w:t>на тему «Агрессия». Рисуется ассоциация по теме, затем рисунок исправляется или рисуется новый уже с решением проблемы.</w:t>
      </w:r>
    </w:p>
    <w:p w14:paraId="74C0634B"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proofErr w:type="gramStart"/>
      <w:r w:rsidRPr="00FC774F">
        <w:rPr>
          <w:b/>
          <w:bCs/>
          <w:color w:val="000000"/>
          <w:sz w:val="28"/>
          <w:szCs w:val="28"/>
        </w:rPr>
        <w:t>« Коллективная</w:t>
      </w:r>
      <w:proofErr w:type="gramEnd"/>
      <w:r w:rsidRPr="00FC774F">
        <w:rPr>
          <w:b/>
          <w:bCs/>
          <w:color w:val="000000"/>
          <w:sz w:val="28"/>
          <w:szCs w:val="28"/>
        </w:rPr>
        <w:t xml:space="preserve"> запись»</w:t>
      </w:r>
      <w:r w:rsidRPr="00FC774F">
        <w:rPr>
          <w:color w:val="000000"/>
          <w:sz w:val="28"/>
          <w:szCs w:val="28"/>
        </w:rPr>
        <w:t xml:space="preserve"> 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w:t>
      </w:r>
      <w:proofErr w:type="gramStart"/>
      <w:r w:rsidRPr="00FC774F">
        <w:rPr>
          <w:color w:val="000000"/>
          <w:sz w:val="28"/>
          <w:szCs w:val="28"/>
        </w:rPr>
        <w:t>их  и</w:t>
      </w:r>
      <w:proofErr w:type="gramEnd"/>
      <w:r w:rsidRPr="00FC774F">
        <w:rPr>
          <w:color w:val="000000"/>
          <w:sz w:val="28"/>
          <w:szCs w:val="28"/>
        </w:rPr>
        <w:t xml:space="preserve"> группа проводит обсуждение. После этого приема можно использовать «мозговой штурм». </w:t>
      </w:r>
      <w:r w:rsidRPr="00FC774F">
        <w:rPr>
          <w:i/>
          <w:iCs/>
          <w:color w:val="000000"/>
          <w:sz w:val="28"/>
          <w:szCs w:val="28"/>
        </w:rPr>
        <w:t xml:space="preserve">Например, тема «Как любить своего ребенка». Родители заносят в </w:t>
      </w:r>
      <w:proofErr w:type="gramStart"/>
      <w:r w:rsidRPr="00FC774F">
        <w:rPr>
          <w:i/>
          <w:iCs/>
          <w:color w:val="000000"/>
          <w:sz w:val="28"/>
          <w:szCs w:val="28"/>
        </w:rPr>
        <w:t>запись  наиболее</w:t>
      </w:r>
      <w:proofErr w:type="gramEnd"/>
      <w:r w:rsidRPr="00FC774F">
        <w:rPr>
          <w:i/>
          <w:iCs/>
          <w:color w:val="000000"/>
          <w:sz w:val="28"/>
          <w:szCs w:val="28"/>
        </w:rPr>
        <w:t xml:space="preserve"> важные моменты по их мнению. Педагог их суммирует и проводит обсуждение написанного.</w:t>
      </w:r>
    </w:p>
    <w:p w14:paraId="13AE17E7"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 xml:space="preserve">«Запись на </w:t>
      </w:r>
      <w:proofErr w:type="gramStart"/>
      <w:r w:rsidRPr="00FC774F">
        <w:rPr>
          <w:b/>
          <w:bCs/>
          <w:color w:val="000000"/>
          <w:sz w:val="28"/>
          <w:szCs w:val="28"/>
        </w:rPr>
        <w:t>листах»</w:t>
      </w:r>
      <w:r w:rsidRPr="00FC774F">
        <w:rPr>
          <w:color w:val="000000"/>
          <w:sz w:val="28"/>
          <w:szCs w:val="28"/>
        </w:rPr>
        <w:t>  При</w:t>
      </w:r>
      <w:proofErr w:type="gramEnd"/>
      <w:r w:rsidRPr="00FC774F">
        <w:rPr>
          <w:color w:val="000000"/>
          <w:sz w:val="28"/>
          <w:szCs w:val="28"/>
        </w:rPr>
        <w:t xml:space="preserve">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w:t>
      </w:r>
      <w:r w:rsidRPr="00FC774F">
        <w:rPr>
          <w:i/>
          <w:iCs/>
          <w:color w:val="000000"/>
          <w:sz w:val="28"/>
          <w:szCs w:val="28"/>
        </w:rPr>
        <w:t>Например, «Как успокоить ребенка, если он расстроен». Каждый родитель пишет свой вариант, затем все мнения обсуждаются. Вводится запрет на критику.</w:t>
      </w:r>
    </w:p>
    <w:p w14:paraId="18D7C2E0"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«Эвристические вопросы» </w:t>
      </w:r>
      <w:r w:rsidRPr="00FC774F">
        <w:rPr>
          <w:color w:val="000000"/>
          <w:sz w:val="28"/>
          <w:szCs w:val="28"/>
        </w:rPr>
        <w:t>К ним относятся 7 ключевых вопросов: кто, что, где, чем, как, когда? Если перемешать эти вопросы между собой, получится 21 вопрос. Последовательно вытягивая такие смешанные вопросы и отвечая на них, родители могут получить новый, интересный взгляд на проблему. </w:t>
      </w:r>
      <w:r w:rsidRPr="00FC774F">
        <w:rPr>
          <w:i/>
          <w:iCs/>
          <w:color w:val="000000"/>
          <w:sz w:val="28"/>
          <w:szCs w:val="28"/>
        </w:rPr>
        <w:t>Например, 1 и 5 в сочетании кто чем? Последовательно вытягивая такие смешные и нестандартные вопросы и отвечая на них, родители видят и нестандартные пути их решения</w:t>
      </w:r>
      <w:r w:rsidRPr="00FC774F">
        <w:rPr>
          <w:color w:val="000000"/>
          <w:sz w:val="28"/>
          <w:szCs w:val="28"/>
        </w:rPr>
        <w:t>.</w:t>
      </w:r>
    </w:p>
    <w:p w14:paraId="285BC991" w14:textId="77777777" w:rsidR="00A169CF" w:rsidRPr="00FC774F" w:rsidRDefault="00A169CF" w:rsidP="00FC774F">
      <w:pPr>
        <w:pStyle w:val="a3"/>
        <w:shd w:val="clear" w:color="auto" w:fill="FFFFFF"/>
        <w:spacing w:before="0" w:beforeAutospacing="0" w:after="0" w:afterAutospacing="0" w:line="276" w:lineRule="auto"/>
        <w:jc w:val="both"/>
        <w:rPr>
          <w:color w:val="000000"/>
          <w:sz w:val="28"/>
          <w:szCs w:val="28"/>
        </w:rPr>
      </w:pPr>
      <w:r w:rsidRPr="00FC774F">
        <w:rPr>
          <w:b/>
          <w:bCs/>
          <w:color w:val="000000"/>
          <w:sz w:val="28"/>
          <w:szCs w:val="28"/>
        </w:rPr>
        <w:t>«Мини - эксперимент»</w:t>
      </w:r>
      <w:r w:rsidRPr="00FC774F">
        <w:rPr>
          <w:color w:val="000000"/>
          <w:sz w:val="28"/>
          <w:szCs w:val="28"/>
        </w:rPr>
        <w:t xml:space="preserve"> Этот метод позволяет включить родителей в исследовательскую деятельность, создать познавательный конфликт и использовать интеллектуальные чувства родителей </w:t>
      </w:r>
      <w:proofErr w:type="gramStart"/>
      <w:r w:rsidRPr="00FC774F">
        <w:rPr>
          <w:color w:val="000000"/>
          <w:sz w:val="28"/>
          <w:szCs w:val="28"/>
        </w:rPr>
        <w:t>( интерес</w:t>
      </w:r>
      <w:proofErr w:type="gramEnd"/>
      <w:r w:rsidRPr="00FC774F">
        <w:rPr>
          <w:color w:val="000000"/>
          <w:sz w:val="28"/>
          <w:szCs w:val="28"/>
        </w:rPr>
        <w:t>, любопытство). </w:t>
      </w:r>
      <w:r w:rsidRPr="00FC774F">
        <w:rPr>
          <w:i/>
          <w:iCs/>
          <w:color w:val="000000"/>
          <w:sz w:val="28"/>
          <w:szCs w:val="28"/>
        </w:rPr>
        <w:t>Тема может быть любой, подводятся итоги взаимосвязи реального, желаемого и достижимого</w:t>
      </w:r>
      <w:r w:rsidRPr="00FC774F">
        <w:rPr>
          <w:color w:val="000000"/>
          <w:sz w:val="28"/>
          <w:szCs w:val="28"/>
        </w:rPr>
        <w:t>.</w:t>
      </w:r>
    </w:p>
    <w:p w14:paraId="5C4B1E96" w14:textId="77777777" w:rsidR="00605C2D" w:rsidRPr="00FC774F" w:rsidRDefault="00605C2D" w:rsidP="00FC774F">
      <w:pPr>
        <w:spacing w:after="0" w:line="276" w:lineRule="auto"/>
        <w:jc w:val="both"/>
        <w:rPr>
          <w:rFonts w:ascii="Times New Roman" w:hAnsi="Times New Roman" w:cs="Times New Roman"/>
          <w:sz w:val="28"/>
          <w:szCs w:val="28"/>
        </w:rPr>
      </w:pPr>
    </w:p>
    <w:sectPr w:rsidR="00605C2D" w:rsidRPr="00FC774F" w:rsidSect="00FC774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36FCE"/>
    <w:multiLevelType w:val="multilevel"/>
    <w:tmpl w:val="E5D2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051E3"/>
    <w:multiLevelType w:val="multilevel"/>
    <w:tmpl w:val="849C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1536C"/>
    <w:multiLevelType w:val="multilevel"/>
    <w:tmpl w:val="29CC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43B83"/>
    <w:multiLevelType w:val="multilevel"/>
    <w:tmpl w:val="B274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14"/>
    <w:rsid w:val="00012B3D"/>
    <w:rsid w:val="00605C2D"/>
    <w:rsid w:val="008D553B"/>
    <w:rsid w:val="00A169CF"/>
    <w:rsid w:val="00E00414"/>
    <w:rsid w:val="00FC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3E24F-821E-4066-84BF-70B25414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69C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footer"/>
    <w:basedOn w:val="a"/>
    <w:link w:val="a5"/>
    <w:uiPriority w:val="99"/>
    <w:unhideWhenUsed/>
    <w:rsid w:val="00FC774F"/>
    <w:pPr>
      <w:tabs>
        <w:tab w:val="center" w:pos="4677"/>
        <w:tab w:val="right" w:pos="9355"/>
      </w:tabs>
      <w:spacing w:after="0" w:line="240" w:lineRule="auto"/>
    </w:pPr>
    <w:rPr>
      <w:kern w:val="0"/>
      <w14:ligatures w14:val="none"/>
    </w:rPr>
  </w:style>
  <w:style w:type="character" w:customStyle="1" w:styleId="a5">
    <w:name w:val="Нижний колонтитул Знак"/>
    <w:basedOn w:val="a0"/>
    <w:link w:val="a4"/>
    <w:uiPriority w:val="99"/>
    <w:rsid w:val="00FC774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2123</Words>
  <Characters>12104</Characters>
  <Application>Microsoft Office Word</Application>
  <DocSecurity>0</DocSecurity>
  <Lines>100</Lines>
  <Paragraphs>28</Paragraphs>
  <ScaleCrop>false</ScaleCrop>
  <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Дубравушка Дубравушка</dc:creator>
  <cp:keywords/>
  <dc:description/>
  <cp:lastModifiedBy>Пользователь</cp:lastModifiedBy>
  <cp:revision>5</cp:revision>
  <dcterms:created xsi:type="dcterms:W3CDTF">2023-12-28T06:55:00Z</dcterms:created>
  <dcterms:modified xsi:type="dcterms:W3CDTF">2025-04-20T12:04:00Z</dcterms:modified>
</cp:coreProperties>
</file>