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2C" w:rsidRDefault="00D66D9D" w:rsidP="00A31A46">
      <w:pPr>
        <w:jc w:val="center"/>
        <w:rPr>
          <w:noProof/>
          <w:lang w:eastAsia="ru-RU"/>
        </w:rPr>
      </w:pPr>
      <w:r w:rsidRPr="00174F18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529696" cy="21420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71" cy="216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9D" w:rsidRPr="009E7BD2" w:rsidRDefault="00D66D9D" w:rsidP="009E7BD2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КИНЕЗИОПОЗЫ</w:t>
      </w:r>
    </w:p>
    <w:p w:rsidR="00D66D9D" w:rsidRPr="009E7BD2" w:rsidRDefault="00D66D9D" w:rsidP="009E7BD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упражнения с попеременным переключением позы рук и одновременным проговариванием слов (картинок) с автоматизируемыми или дифференцируемыми звуками.</w:t>
      </w:r>
    </w:p>
    <w:p w:rsidR="00D66D9D" w:rsidRDefault="00D66D9D" w:rsidP="00D66D9D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1790" cy="242316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30" cy="24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9D" w:rsidRPr="009E7BD2" w:rsidRDefault="00D66D9D" w:rsidP="009E7BD2">
      <w:pPr>
        <w:pStyle w:val="a7"/>
        <w:jc w:val="center"/>
        <w:rPr>
          <w:rFonts w:ascii="Times New Roman" w:hAnsi="Times New Roman" w:cs="Times New Roman"/>
          <w:b/>
          <w:kern w:val="24"/>
        </w:rPr>
      </w:pPr>
      <w:r w:rsidRPr="009E7BD2">
        <w:rPr>
          <w:rFonts w:ascii="Times New Roman" w:hAnsi="Times New Roman" w:cs="Times New Roman"/>
          <w:b/>
          <w:kern w:val="24"/>
        </w:rPr>
        <w:t>МОЗЖЕЧКОВАЯ СТИМУЛЯЦИЯ</w:t>
      </w:r>
    </w:p>
    <w:p w:rsidR="00D66D9D" w:rsidRPr="009E7BD2" w:rsidRDefault="00D66D9D" w:rsidP="009E7BD2">
      <w:pPr>
        <w:pStyle w:val="a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E7BD2">
        <w:rPr>
          <w:rFonts w:ascii="Times New Roman" w:hAnsi="Times New Roman" w:cs="Times New Roman"/>
          <w:kern w:val="24"/>
          <w:sz w:val="24"/>
          <w:szCs w:val="24"/>
        </w:rPr>
        <w:t xml:space="preserve">это комплекс физических упражнений, направленных на развитие участков мозга, отвечающих за формирование речи, поведения ребенка. </w:t>
      </w:r>
    </w:p>
    <w:p w:rsidR="00D66D9D" w:rsidRPr="009E7BD2" w:rsidRDefault="00D66D9D" w:rsidP="009E7BD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работы над стимуляцией мозжечка применяется специально разработанное устройств</w:t>
      </w:r>
      <w:r w:rsid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— балансирующая доска </w:t>
      </w:r>
      <w:proofErr w:type="spellStart"/>
      <w:r w:rsid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Бильгоу</w:t>
      </w:r>
      <w:proofErr w:type="spellEnd"/>
      <w:r w:rsid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66D9D" w:rsidRDefault="00D66D9D" w:rsidP="00D66D9D">
      <w:pPr>
        <w:tabs>
          <w:tab w:val="left" w:pos="720"/>
        </w:tabs>
        <w:spacing w:after="0" w:line="25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82C" w:rsidRPr="009E7BD2" w:rsidRDefault="009E7BD2" w:rsidP="0077566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193040</wp:posOffset>
            </wp:positionV>
            <wp:extent cx="906780" cy="777240"/>
            <wp:effectExtent l="19050" t="0" r="7620" b="0"/>
            <wp:wrapThrough wrapText="bothSides">
              <wp:wrapPolygon edited="0">
                <wp:start x="7714" y="0"/>
                <wp:lineTo x="4992" y="2118"/>
                <wp:lineTo x="1815" y="6353"/>
                <wp:lineTo x="1815" y="8471"/>
                <wp:lineTo x="-454" y="14824"/>
                <wp:lineTo x="-454" y="15882"/>
                <wp:lineTo x="1815" y="16941"/>
                <wp:lineTo x="1815" y="19588"/>
                <wp:lineTo x="4538" y="21176"/>
                <wp:lineTo x="8168" y="21176"/>
                <wp:lineTo x="14067" y="21176"/>
                <wp:lineTo x="16336" y="21176"/>
                <wp:lineTo x="19966" y="18529"/>
                <wp:lineTo x="19513" y="16941"/>
                <wp:lineTo x="21328" y="15882"/>
                <wp:lineTo x="21782" y="14824"/>
                <wp:lineTo x="21328" y="7412"/>
                <wp:lineTo x="17244" y="2118"/>
                <wp:lineTo x="14975" y="0"/>
                <wp:lineTo x="7714" y="0"/>
              </wp:wrapPolygon>
            </wp:wrapThrough>
            <wp:docPr id="7" name="Рисунок 6" descr="D:\Эмблема МДОАУ № 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Эмблема МДОАУ № 116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D66D9D"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t>римеры у</w:t>
      </w:r>
      <w:r w:rsidR="007756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пражнений, выполняемых на доске </w:t>
      </w:r>
      <w:r w:rsidR="00D66D9D"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t>Бильгоу в работе с детьми с ТНР</w:t>
      </w:r>
      <w:r w:rsidR="0077566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D66D9D"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35B51" w:rsidRPr="009E7BD2" w:rsidRDefault="00835B51" w:rsidP="0077566B">
      <w:pPr>
        <w:pStyle w:val="a3"/>
        <w:numPr>
          <w:ilvl w:val="0"/>
          <w:numId w:val="5"/>
        </w:numPr>
        <w:spacing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Подкидываем мешочки или мяч (хлопнуть в ладоши) и их ловля, называя автоматизируемый звук.</w:t>
      </w:r>
    </w:p>
    <w:p w:rsidR="00835B51" w:rsidRPr="009E7BD2" w:rsidRDefault="00835B51" w:rsidP="00D66D9D">
      <w:pPr>
        <w:numPr>
          <w:ilvl w:val="0"/>
          <w:numId w:val="5"/>
        </w:numPr>
        <w:tabs>
          <w:tab w:val="left" w:pos="720"/>
        </w:tabs>
        <w:spacing w:after="3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Ударяем мяч об пол одной рукой, ловим другой, при этом называем слова или слоги на автоматизируемый звук.</w:t>
      </w:r>
    </w:p>
    <w:p w:rsidR="00835B51" w:rsidRPr="009E7BD2" w:rsidRDefault="00835B51" w:rsidP="00D66D9D">
      <w:pPr>
        <w:numPr>
          <w:ilvl w:val="0"/>
          <w:numId w:val="5"/>
        </w:numPr>
        <w:tabs>
          <w:tab w:val="left" w:pos="720"/>
        </w:tabs>
        <w:spacing w:after="3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Ударами мяча об пол, доску, стену, называя слово, делим его на слоги, ловим мяч двумя (одной) руками.</w:t>
      </w:r>
    </w:p>
    <w:p w:rsidR="00835B51" w:rsidRPr="009E7BD2" w:rsidRDefault="00835B51" w:rsidP="00D66D9D">
      <w:pPr>
        <w:numPr>
          <w:ilvl w:val="0"/>
          <w:numId w:val="5"/>
        </w:numPr>
        <w:tabs>
          <w:tab w:val="left" w:pos="720"/>
        </w:tabs>
        <w:spacing w:after="3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Рассказывание стихотворных текстов или </w:t>
      </w:r>
      <w:proofErr w:type="spellStart"/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чистоговорок</w:t>
      </w:r>
      <w:proofErr w:type="spellEnd"/>
      <w:r w:rsidRPr="009E7BD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под ритм ударов мяча.</w:t>
      </w:r>
    </w:p>
    <w:p w:rsidR="00835B51" w:rsidRPr="009E7BD2" w:rsidRDefault="00835B51" w:rsidP="00D66D9D">
      <w:pPr>
        <w:numPr>
          <w:ilvl w:val="0"/>
          <w:numId w:val="5"/>
        </w:numPr>
        <w:tabs>
          <w:tab w:val="left" w:pos="720"/>
        </w:tabs>
        <w:spacing w:after="3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BD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Переброска мешочков или мячей между взрослым и ребенком (левой, правой рукой, двумя руками)</w:t>
      </w:r>
      <w:r w:rsidR="0077566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:rsidR="00835B51" w:rsidRPr="009E7BD2" w:rsidRDefault="00835B51" w:rsidP="00F11C83">
      <w:pPr>
        <w:tabs>
          <w:tab w:val="left" w:pos="720"/>
        </w:tabs>
        <w:spacing w:after="30" w:line="256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C83" w:rsidRPr="009E7BD2" w:rsidRDefault="00F11C83" w:rsidP="00F11C83">
      <w:pPr>
        <w:pStyle w:val="a4"/>
        <w:spacing w:before="0" w:beforeAutospacing="0" w:after="0" w:afterAutospacing="0"/>
        <w:jc w:val="center"/>
      </w:pPr>
      <w:r w:rsidRPr="009E7BD2">
        <w:rPr>
          <w:rFonts w:eastAsiaTheme="minorEastAsia"/>
          <w:b/>
          <w:bCs/>
          <w:kern w:val="24"/>
        </w:rPr>
        <w:t>Упражнения можно усложнять!</w:t>
      </w:r>
    </w:p>
    <w:p w:rsidR="009E7BD2" w:rsidRDefault="009E7BD2" w:rsidP="00F11C83">
      <w:pPr>
        <w:pStyle w:val="a4"/>
        <w:spacing w:before="0" w:beforeAutospacing="0" w:after="0" w:afterAutospacing="0"/>
        <w:jc w:val="both"/>
        <w:rPr>
          <w:rFonts w:eastAsiaTheme="minorEastAsia"/>
          <w:kern w:val="24"/>
        </w:rPr>
      </w:pPr>
    </w:p>
    <w:p w:rsidR="00F11C83" w:rsidRPr="009E7BD2" w:rsidRDefault="00F11C83" w:rsidP="00F11C83">
      <w:pPr>
        <w:pStyle w:val="a4"/>
        <w:spacing w:before="0" w:beforeAutospacing="0" w:after="0" w:afterAutospacing="0"/>
        <w:jc w:val="both"/>
      </w:pPr>
      <w:r w:rsidRPr="009E7BD2">
        <w:rPr>
          <w:rFonts w:eastAsiaTheme="minorEastAsia"/>
          <w:kern w:val="24"/>
        </w:rPr>
        <w:t>Выполняя упражнения, ребенок может называть буквы алфавита, слоги с заданным звуком, слова на определенный звук. Можно играть в игры «</w:t>
      </w:r>
      <w:proofErr w:type="gramStart"/>
      <w:r w:rsidRPr="009E7BD2">
        <w:rPr>
          <w:rFonts w:eastAsiaTheme="minorEastAsia"/>
          <w:kern w:val="24"/>
        </w:rPr>
        <w:t>Один-много</w:t>
      </w:r>
      <w:proofErr w:type="gramEnd"/>
      <w:r w:rsidRPr="009E7BD2">
        <w:rPr>
          <w:rFonts w:eastAsiaTheme="minorEastAsia"/>
          <w:kern w:val="24"/>
        </w:rPr>
        <w:t>», «Я знаю пять...», «Назови ласково», «Скажи наоборот», «Назови одним словом»,  «Детеныши животных» и др.</w:t>
      </w:r>
    </w:p>
    <w:p w:rsidR="00C8482C" w:rsidRDefault="00F11C83" w:rsidP="00A31A46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17876" cy="168021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77" cy="172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D2" w:rsidRDefault="009E7BD2" w:rsidP="00A31A46">
      <w:pPr>
        <w:jc w:val="center"/>
        <w:rPr>
          <w:noProof/>
          <w:lang w:eastAsia="ru-RU"/>
        </w:rPr>
      </w:pPr>
    </w:p>
    <w:p w:rsidR="00C576FE" w:rsidRPr="009E7BD2" w:rsidRDefault="00A31A46" w:rsidP="00A31A46">
      <w:pPr>
        <w:jc w:val="center"/>
        <w:rPr>
          <w:rFonts w:ascii="Times New Roman" w:hAnsi="Times New Roman" w:cs="Times New Roman"/>
        </w:rPr>
      </w:pPr>
      <w:r w:rsidRPr="009E7BD2">
        <w:rPr>
          <w:rFonts w:ascii="Times New Roman" w:hAnsi="Times New Roman" w:cs="Times New Roman"/>
        </w:rPr>
        <w:t xml:space="preserve">Муниципальное </w:t>
      </w:r>
      <w:r w:rsidR="009E7BD2" w:rsidRPr="009E7BD2">
        <w:rPr>
          <w:rFonts w:ascii="Times New Roman" w:hAnsi="Times New Roman" w:cs="Times New Roman"/>
        </w:rPr>
        <w:t>д</w:t>
      </w:r>
      <w:r w:rsidRPr="009E7BD2">
        <w:rPr>
          <w:rFonts w:ascii="Times New Roman" w:hAnsi="Times New Roman" w:cs="Times New Roman"/>
        </w:rPr>
        <w:t xml:space="preserve">ошкольное </w:t>
      </w:r>
      <w:r w:rsidR="009E7BD2" w:rsidRPr="009E7BD2">
        <w:rPr>
          <w:rFonts w:ascii="Times New Roman" w:hAnsi="Times New Roman" w:cs="Times New Roman"/>
        </w:rPr>
        <w:t>о</w:t>
      </w:r>
      <w:r w:rsidRPr="009E7BD2">
        <w:rPr>
          <w:rFonts w:ascii="Times New Roman" w:hAnsi="Times New Roman" w:cs="Times New Roman"/>
        </w:rPr>
        <w:t xml:space="preserve">бразовательное </w:t>
      </w:r>
      <w:r w:rsidR="009E7BD2" w:rsidRPr="009E7BD2">
        <w:rPr>
          <w:rFonts w:ascii="Times New Roman" w:hAnsi="Times New Roman" w:cs="Times New Roman"/>
        </w:rPr>
        <w:t>а</w:t>
      </w:r>
      <w:r w:rsidRPr="009E7BD2">
        <w:rPr>
          <w:rFonts w:ascii="Times New Roman" w:hAnsi="Times New Roman" w:cs="Times New Roman"/>
        </w:rPr>
        <w:t>втономное учреждение  «Ц</w:t>
      </w:r>
      <w:r w:rsidR="009E7BD2">
        <w:rPr>
          <w:rFonts w:ascii="Times New Roman" w:hAnsi="Times New Roman" w:cs="Times New Roman"/>
        </w:rPr>
        <w:t>ентр развития</w:t>
      </w:r>
      <w:r w:rsidRPr="009E7BD2">
        <w:rPr>
          <w:rFonts w:ascii="Times New Roman" w:hAnsi="Times New Roman" w:cs="Times New Roman"/>
        </w:rPr>
        <w:t xml:space="preserve"> </w:t>
      </w:r>
      <w:r w:rsidR="0077566B">
        <w:rPr>
          <w:rFonts w:ascii="Times New Roman" w:hAnsi="Times New Roman" w:cs="Times New Roman"/>
        </w:rPr>
        <w:t xml:space="preserve">ребенка </w:t>
      </w:r>
      <w:r w:rsidRPr="009E7BD2">
        <w:rPr>
          <w:rFonts w:ascii="Times New Roman" w:hAnsi="Times New Roman" w:cs="Times New Roman"/>
        </w:rPr>
        <w:t>– детский сад №116 г.</w:t>
      </w:r>
      <w:r w:rsidR="009E7BD2">
        <w:rPr>
          <w:rFonts w:ascii="Times New Roman" w:hAnsi="Times New Roman" w:cs="Times New Roman"/>
        </w:rPr>
        <w:t xml:space="preserve"> </w:t>
      </w:r>
      <w:r w:rsidRPr="009E7BD2">
        <w:rPr>
          <w:rFonts w:ascii="Times New Roman" w:hAnsi="Times New Roman" w:cs="Times New Roman"/>
        </w:rPr>
        <w:t>Орска «Ералашка»»</w:t>
      </w:r>
    </w:p>
    <w:p w:rsidR="00A31A46" w:rsidRDefault="00A31A46" w:rsidP="009E7BD2">
      <w:pPr>
        <w:rPr>
          <w:sz w:val="20"/>
          <w:szCs w:val="20"/>
        </w:rPr>
      </w:pPr>
    </w:p>
    <w:p w:rsidR="00882141" w:rsidRDefault="00882141" w:rsidP="00A31A46">
      <w:pPr>
        <w:jc w:val="center"/>
        <w:rPr>
          <w:sz w:val="20"/>
          <w:szCs w:val="20"/>
        </w:rPr>
      </w:pPr>
    </w:p>
    <w:p w:rsidR="00882141" w:rsidRPr="009E7BD2" w:rsidRDefault="00882141" w:rsidP="00A31A46">
      <w:pPr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</w:pPr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t xml:space="preserve">Коррекция речевых нарушений </w:t>
      </w:r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br/>
        <w:t xml:space="preserve">у детей дошкольного возраста </w:t>
      </w:r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br/>
        <w:t xml:space="preserve">посредством </w:t>
      </w:r>
      <w:proofErr w:type="spellStart"/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t>нейроигр</w:t>
      </w:r>
      <w:proofErr w:type="spellEnd"/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t xml:space="preserve"> </w:t>
      </w:r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br/>
        <w:t xml:space="preserve">и </w:t>
      </w:r>
      <w:proofErr w:type="spellStart"/>
      <w:r w:rsidRPr="009E7BD2">
        <w:rPr>
          <w:rFonts w:ascii="Times New Roman" w:eastAsiaTheme="majorEastAsia" w:hAnsi="Times New Roman" w:cs="Times New Roman"/>
          <w:b/>
          <w:bCs/>
          <w:color w:val="FF0000"/>
          <w:kern w:val="24"/>
          <w:sz w:val="32"/>
          <w:szCs w:val="32"/>
        </w:rPr>
        <w:t>нейроупражнений</w:t>
      </w:r>
      <w:proofErr w:type="spellEnd"/>
    </w:p>
    <w:p w:rsidR="00C8482C" w:rsidRDefault="00C8482C" w:rsidP="00A31A46">
      <w:pPr>
        <w:jc w:val="center"/>
        <w:rPr>
          <w:rFonts w:eastAsiaTheme="majorEastAsia" w:hAnsi="Calibri" w:cstheme="majorBidi"/>
          <w:b/>
          <w:bCs/>
          <w:color w:val="1F4E79" w:themeColor="accent1" w:themeShade="80"/>
          <w:kern w:val="24"/>
          <w:sz w:val="32"/>
          <w:szCs w:val="32"/>
        </w:rPr>
      </w:pPr>
    </w:p>
    <w:p w:rsidR="00882141" w:rsidRDefault="00C8482C" w:rsidP="00A31A46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79856" cy="1821199"/>
            <wp:effectExtent l="0" t="0" r="0" b="762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683" cy="18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2C" w:rsidRDefault="00C8482C" w:rsidP="00A31A46">
      <w:pPr>
        <w:jc w:val="center"/>
        <w:rPr>
          <w:sz w:val="32"/>
          <w:szCs w:val="32"/>
        </w:rPr>
      </w:pPr>
    </w:p>
    <w:p w:rsidR="00C8482C" w:rsidRDefault="00C8482C" w:rsidP="00A31A46">
      <w:pPr>
        <w:jc w:val="center"/>
        <w:rPr>
          <w:sz w:val="32"/>
          <w:szCs w:val="32"/>
        </w:rPr>
      </w:pPr>
    </w:p>
    <w:p w:rsidR="00C8482C" w:rsidRPr="009E7BD2" w:rsidRDefault="00C8482C" w:rsidP="009E7BD2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7BD2">
        <w:rPr>
          <w:rFonts w:ascii="Times New Roman" w:hAnsi="Times New Roman" w:cs="Times New Roman"/>
          <w:b/>
          <w:sz w:val="24"/>
          <w:szCs w:val="24"/>
        </w:rPr>
        <w:t>Подготовила учитель – логопед                                   Гриднева Анна Владимировна</w:t>
      </w:r>
    </w:p>
    <w:p w:rsidR="00C8482C" w:rsidRPr="009E7BD2" w:rsidRDefault="00C8482C" w:rsidP="00C8482C">
      <w:pPr>
        <w:spacing w:line="240" w:lineRule="auto"/>
        <w:jc w:val="right"/>
        <w:rPr>
          <w:rFonts w:ascii="Times New Roman" w:hAnsi="Times New Roman" w:cs="Times New Roman"/>
        </w:rPr>
      </w:pPr>
    </w:p>
    <w:p w:rsidR="009E7BD2" w:rsidRDefault="009E7BD2" w:rsidP="00C8482C">
      <w:pPr>
        <w:spacing w:line="240" w:lineRule="auto"/>
        <w:jc w:val="center"/>
        <w:rPr>
          <w:rFonts w:ascii="Times New Roman" w:hAnsi="Times New Roman" w:cs="Times New Roman"/>
        </w:rPr>
      </w:pPr>
    </w:p>
    <w:p w:rsidR="00C8482C" w:rsidRPr="009E7BD2" w:rsidRDefault="009E7BD2" w:rsidP="00C8482C">
      <w:pPr>
        <w:spacing w:line="240" w:lineRule="auto"/>
        <w:jc w:val="center"/>
        <w:rPr>
          <w:rFonts w:ascii="Times New Roman" w:hAnsi="Times New Roman" w:cs="Times New Roman"/>
        </w:rPr>
      </w:pPr>
      <w:r w:rsidRPr="009E7BD2">
        <w:rPr>
          <w:rFonts w:ascii="Times New Roman" w:hAnsi="Times New Roman" w:cs="Times New Roman"/>
        </w:rPr>
        <w:t>г</w:t>
      </w:r>
      <w:r w:rsidR="00C8482C" w:rsidRPr="009E7BD2">
        <w:rPr>
          <w:rFonts w:ascii="Times New Roman" w:hAnsi="Times New Roman" w:cs="Times New Roman"/>
        </w:rPr>
        <w:t>.</w:t>
      </w:r>
      <w:r w:rsidR="0077566B">
        <w:rPr>
          <w:rFonts w:ascii="Times New Roman" w:hAnsi="Times New Roman" w:cs="Times New Roman"/>
        </w:rPr>
        <w:t xml:space="preserve"> </w:t>
      </w:r>
      <w:r w:rsidR="00C8482C" w:rsidRPr="009E7BD2">
        <w:rPr>
          <w:rFonts w:ascii="Times New Roman" w:hAnsi="Times New Roman" w:cs="Times New Roman"/>
        </w:rPr>
        <w:t>Орск – 2025</w:t>
      </w:r>
      <w:r w:rsidR="0077566B">
        <w:rPr>
          <w:rFonts w:ascii="Times New Roman" w:hAnsi="Times New Roman" w:cs="Times New Roman"/>
        </w:rPr>
        <w:t>г.</w:t>
      </w:r>
    </w:p>
    <w:p w:rsidR="00C8482C" w:rsidRPr="009E7BD2" w:rsidRDefault="0089598C" w:rsidP="009E7BD2">
      <w:pPr>
        <w:pStyle w:val="a7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9E7BD2">
        <w:rPr>
          <w:rStyle w:val="c24"/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Нейропсихологические игры</w:t>
      </w:r>
      <w:r w:rsidR="009E7BD2">
        <w:rPr>
          <w:rStyle w:val="c12"/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>– это специальные игровые комплексы, способствующие развитию психических процессов: памяти, внимания, мышления, развитию зрительно-моторной пространственной координации, активизации речи.</w:t>
      </w:r>
    </w:p>
    <w:p w:rsidR="00457C11" w:rsidRPr="009E7BD2" w:rsidRDefault="00457C11" w:rsidP="009E7BD2">
      <w:pPr>
        <w:pStyle w:val="a7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>Нейроигры</w:t>
      </w:r>
      <w:proofErr w:type="spellEnd"/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77566B">
        <w:rPr>
          <w:rStyle w:val="c0"/>
          <w:rFonts w:ascii="Times New Roman" w:hAnsi="Times New Roman" w:cs="Times New Roman"/>
          <w:color w:val="000000"/>
          <w:sz w:val="24"/>
          <w:szCs w:val="24"/>
        </w:rPr>
        <w:t>нейро</w:t>
      </w:r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>упражнения</w:t>
      </w:r>
      <w:proofErr w:type="spellEnd"/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успешно применяются для автоматизации поставленных звуков, развития фонематического восприятия, навыков словообразования и словоизменения.</w:t>
      </w:r>
    </w:p>
    <w:p w:rsidR="009E7BD2" w:rsidRDefault="009E7BD2" w:rsidP="009E7BD2">
      <w:pPr>
        <w:pStyle w:val="a7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E7BD2" w:rsidRPr="009E7BD2" w:rsidRDefault="009E7BD2" w:rsidP="009E7BD2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63500</wp:posOffset>
            </wp:positionV>
            <wp:extent cx="1581150" cy="2011680"/>
            <wp:effectExtent l="19050" t="0" r="0" b="0"/>
            <wp:wrapThrough wrapText="bothSides">
              <wp:wrapPolygon edited="0">
                <wp:start x="-260" y="0"/>
                <wp:lineTo x="-260" y="21477"/>
                <wp:lineTo x="21600" y="21477"/>
                <wp:lineTo x="21600" y="0"/>
                <wp:lineTo x="-26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6B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Примерн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ые</w:t>
      </w:r>
      <w:r w:rsidR="00457C11"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варианты игр и </w:t>
      </w:r>
      <w:r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>упражнений,</w:t>
      </w:r>
      <w:r w:rsidR="00457C11"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используемых в </w:t>
      </w:r>
      <w:r w:rsidR="00C46F18" w:rsidRPr="009E7BD2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работе для коррекции речевых нарушений</w:t>
      </w:r>
    </w:p>
    <w:p w:rsidR="009E7BD2" w:rsidRDefault="009E7BD2" w:rsidP="009E7BD2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1388B" w:rsidRPr="009E7BD2" w:rsidRDefault="00457C11" w:rsidP="009E7BD2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КИНЕЗИОЛОГИЧЕСКИЕ ДОРОЖКИ-ЛАБИРИНТЫ, МЕЖПОЛУШАРНЫЕ ДОСКИ</w:t>
      </w:r>
      <w:r w:rsidR="009E7B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1388B"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обеих рук с одновременным проговариванием изолированного звука</w:t>
      </w:r>
      <w:r w:rsidR="00C46F18"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(слогов с </w:t>
      </w:r>
      <w:r w:rsidR="009E7BD2"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корригируемым</w:t>
      </w:r>
      <w:r w:rsidR="00C46F18"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звуком).</w:t>
      </w:r>
      <w:r w:rsidR="00B1388B"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E7BD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1388B" w:rsidRPr="009E7BD2" w:rsidRDefault="00B1388B" w:rsidP="009E7BD2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E7BD2">
        <w:rPr>
          <w:rFonts w:ascii="Times New Roman" w:hAnsi="Times New Roman" w:cs="Times New Roman"/>
          <w:color w:val="333333"/>
          <w:sz w:val="24"/>
          <w:szCs w:val="24"/>
        </w:rPr>
        <w:t>Варианты использования:</w:t>
      </w:r>
    </w:p>
    <w:p w:rsidR="00B1388B" w:rsidRPr="009E7BD2" w:rsidRDefault="00B1388B" w:rsidP="009E7BD2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E7BD2">
        <w:rPr>
          <w:rFonts w:ascii="Times New Roman" w:hAnsi="Times New Roman" w:cs="Times New Roman"/>
          <w:color w:val="333333"/>
          <w:sz w:val="24"/>
          <w:szCs w:val="24"/>
        </w:rPr>
        <w:t>1. Пройти дорожки-лабиринты с помощью двух одинаковых досок, произнося автоматизируемый звук.</w:t>
      </w:r>
    </w:p>
    <w:p w:rsidR="00B1388B" w:rsidRPr="009E7BD2" w:rsidRDefault="00B1388B" w:rsidP="009E7BD2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E7BD2">
        <w:rPr>
          <w:rFonts w:ascii="Times New Roman" w:hAnsi="Times New Roman" w:cs="Times New Roman"/>
          <w:color w:val="333333"/>
          <w:sz w:val="24"/>
          <w:szCs w:val="24"/>
        </w:rPr>
        <w:t>2. Пройти дорожки-лабиринты с помощью двух разных досок, произнося автоматизируемый звук.</w:t>
      </w:r>
    </w:p>
    <w:p w:rsidR="00B1388B" w:rsidRPr="009E7BD2" w:rsidRDefault="00B1388B" w:rsidP="009E7BD2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E7BD2">
        <w:rPr>
          <w:rFonts w:ascii="Times New Roman" w:hAnsi="Times New Roman" w:cs="Times New Roman"/>
          <w:color w:val="333333"/>
          <w:sz w:val="24"/>
          <w:szCs w:val="24"/>
        </w:rPr>
        <w:t>3. Пройти дорожку-лабиринт одной рукой, при этом второй выполнять другое упражнение – хлопать ладошкой по поверхности стола. При похлопывании по поверхности стола произносить автоматизируемый звук.</w:t>
      </w:r>
    </w:p>
    <w:p w:rsidR="00B1388B" w:rsidRDefault="00C46F18" w:rsidP="0089598C">
      <w:pPr>
        <w:spacing w:line="240" w:lineRule="auto"/>
        <w:rPr>
          <w:rStyle w:val="c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82090" cy="123444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97" cy="12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F1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78280" cy="1226395"/>
            <wp:effectExtent l="19050" t="0" r="762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9846" cy="126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98C" w:rsidRPr="009E7BD2" w:rsidRDefault="009E7BD2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Упражнени</w:t>
      </w:r>
      <w:r w:rsidR="0089598C" w:rsidRPr="009E7BD2">
        <w:rPr>
          <w:rFonts w:ascii="Times New Roman" w:hAnsi="Times New Roman" w:cs="Times New Roman"/>
          <w:sz w:val="24"/>
          <w:szCs w:val="24"/>
        </w:rPr>
        <w:t>я, на улучшение межполушарного взаимодействия</w:t>
      </w:r>
      <w:r w:rsidR="00F11C83" w:rsidRPr="009E7BD2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9E7BD2" w:rsidRPr="009E7BD2" w:rsidRDefault="009E7BD2" w:rsidP="009E7BD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95D" w:rsidRPr="009E7BD2" w:rsidRDefault="0005295D" w:rsidP="009E7BD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7BD2">
        <w:rPr>
          <w:rFonts w:ascii="Times New Roman" w:hAnsi="Times New Roman" w:cs="Times New Roman"/>
          <w:b/>
          <w:sz w:val="24"/>
          <w:szCs w:val="24"/>
        </w:rPr>
        <w:t>ЗЕРКАЛЬНОЕ РИСОВАНИЕ</w:t>
      </w:r>
    </w:p>
    <w:p w:rsidR="0005295D" w:rsidRPr="009E7BD2" w:rsidRDefault="00A02AB3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1292014</wp:posOffset>
            </wp:positionV>
            <wp:extent cx="1229703" cy="2089059"/>
            <wp:effectExtent l="0" t="0" r="8890" b="6985"/>
            <wp:wrapThrough wrapText="bothSides">
              <wp:wrapPolygon edited="0">
                <wp:start x="0" y="0"/>
                <wp:lineTo x="0" y="21475"/>
                <wp:lineTo x="21421" y="21475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703" cy="208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95D" w:rsidRPr="009E7BD2">
        <w:rPr>
          <w:rFonts w:ascii="Times New Roman" w:hAnsi="Times New Roman" w:cs="Times New Roman"/>
          <w:sz w:val="24"/>
          <w:szCs w:val="24"/>
        </w:rPr>
        <w:t xml:space="preserve">Ребенок двумя маркерами одновременно обводит одинаковые картинки, четко проговаривая их названия. Серия таких картинок подбирается на каждый </w:t>
      </w:r>
      <w:r w:rsidR="004039EC" w:rsidRPr="009E7BD2">
        <w:rPr>
          <w:rFonts w:ascii="Times New Roman" w:hAnsi="Times New Roman" w:cs="Times New Roman"/>
          <w:sz w:val="24"/>
          <w:szCs w:val="24"/>
        </w:rPr>
        <w:t>корригируемый</w:t>
      </w:r>
      <w:r w:rsidR="0005295D" w:rsidRPr="009E7BD2">
        <w:rPr>
          <w:rFonts w:ascii="Times New Roman" w:hAnsi="Times New Roman" w:cs="Times New Roman"/>
          <w:sz w:val="24"/>
          <w:szCs w:val="24"/>
        </w:rPr>
        <w:t xml:space="preserve"> звук, в соответствии со схемой автоматизации звук</w:t>
      </w:r>
      <w:r w:rsidR="008D304E" w:rsidRPr="009E7BD2">
        <w:rPr>
          <w:rFonts w:ascii="Times New Roman" w:hAnsi="Times New Roman" w:cs="Times New Roman"/>
          <w:sz w:val="24"/>
          <w:szCs w:val="24"/>
        </w:rPr>
        <w:t>а</w:t>
      </w:r>
      <w:r w:rsidR="0005295D" w:rsidRPr="009E7BD2">
        <w:rPr>
          <w:rFonts w:ascii="Times New Roman" w:hAnsi="Times New Roman" w:cs="Times New Roman"/>
          <w:sz w:val="24"/>
          <w:szCs w:val="24"/>
        </w:rPr>
        <w:t xml:space="preserve"> (звук вначале, середине слова и т.д</w:t>
      </w:r>
      <w:r w:rsidR="004039EC">
        <w:rPr>
          <w:rFonts w:ascii="Times New Roman" w:hAnsi="Times New Roman" w:cs="Times New Roman"/>
          <w:sz w:val="24"/>
          <w:szCs w:val="24"/>
        </w:rPr>
        <w:t>.</w:t>
      </w:r>
      <w:r w:rsidR="0005295D" w:rsidRPr="009E7BD2">
        <w:rPr>
          <w:rFonts w:ascii="Times New Roman" w:hAnsi="Times New Roman" w:cs="Times New Roman"/>
          <w:sz w:val="24"/>
          <w:szCs w:val="24"/>
        </w:rPr>
        <w:t>)</w:t>
      </w:r>
      <w:r w:rsidR="008D304E" w:rsidRPr="009E7BD2">
        <w:rPr>
          <w:rFonts w:ascii="Times New Roman" w:hAnsi="Times New Roman" w:cs="Times New Roman"/>
          <w:sz w:val="24"/>
          <w:szCs w:val="24"/>
        </w:rPr>
        <w:t xml:space="preserve">. </w:t>
      </w:r>
      <w:r w:rsidR="00813E71" w:rsidRPr="009E7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868" w:rsidRDefault="00A02AB3" w:rsidP="009E7BD2">
      <w:pPr>
        <w:spacing w:line="240" w:lineRule="auto"/>
        <w:rPr>
          <w:noProof/>
          <w:lang w:eastAsia="ru-RU"/>
        </w:rPr>
      </w:pPr>
      <w:r w:rsidRPr="009E7BD2">
        <w:rPr>
          <w:noProof/>
          <w:lang w:eastAsia="ru-RU"/>
        </w:rPr>
        <w:t xml:space="preserve"> </w:t>
      </w:r>
    </w:p>
    <w:p w:rsidR="00492868" w:rsidRDefault="00492868" w:rsidP="009E7BD2">
      <w:pPr>
        <w:spacing w:line="240" w:lineRule="auto"/>
        <w:rPr>
          <w:noProof/>
          <w:lang w:eastAsia="ru-RU"/>
        </w:rPr>
      </w:pPr>
    </w:p>
    <w:p w:rsidR="00EC2D9A" w:rsidRPr="009E7BD2" w:rsidRDefault="00EC2D9A" w:rsidP="009E7B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7BD2">
        <w:rPr>
          <w:rFonts w:ascii="Times New Roman" w:hAnsi="Times New Roman" w:cs="Times New Roman"/>
          <w:b/>
          <w:sz w:val="24"/>
          <w:szCs w:val="24"/>
        </w:rPr>
        <w:t>РЕЦИПРОКНЫЕ УПРАЖНЕНИЯ</w:t>
      </w:r>
    </w:p>
    <w:p w:rsidR="0077566B" w:rsidRDefault="00EB0A5A" w:rsidP="0077566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7BD2">
        <w:rPr>
          <w:rFonts w:ascii="Times New Roman" w:hAnsi="Times New Roman" w:cs="Times New Roman"/>
          <w:sz w:val="24"/>
          <w:szCs w:val="24"/>
        </w:rPr>
        <w:t>Ребенок</w:t>
      </w:r>
      <w:r w:rsidR="009E7BD2">
        <w:rPr>
          <w:rFonts w:ascii="Times New Roman" w:hAnsi="Times New Roman" w:cs="Times New Roman"/>
          <w:sz w:val="24"/>
          <w:szCs w:val="24"/>
        </w:rPr>
        <w:t>,</w:t>
      </w:r>
      <w:r w:rsidRPr="009E7BD2">
        <w:rPr>
          <w:rFonts w:ascii="Times New Roman" w:hAnsi="Times New Roman" w:cs="Times New Roman"/>
          <w:sz w:val="24"/>
          <w:szCs w:val="24"/>
        </w:rPr>
        <w:t xml:space="preserve"> глядя на картинку</w:t>
      </w:r>
      <w:r w:rsidR="009E7BD2">
        <w:rPr>
          <w:rFonts w:ascii="Times New Roman" w:hAnsi="Times New Roman" w:cs="Times New Roman"/>
          <w:sz w:val="24"/>
          <w:szCs w:val="24"/>
        </w:rPr>
        <w:t>,</w:t>
      </w:r>
      <w:r w:rsidRPr="009E7BD2">
        <w:rPr>
          <w:rFonts w:ascii="Times New Roman" w:hAnsi="Times New Roman" w:cs="Times New Roman"/>
          <w:sz w:val="24"/>
          <w:szCs w:val="24"/>
        </w:rPr>
        <w:t xml:space="preserve"> называет предметы, изображенные на </w:t>
      </w:r>
      <w:r w:rsidR="00813E71" w:rsidRPr="009E7BD2">
        <w:rPr>
          <w:rFonts w:ascii="Times New Roman" w:hAnsi="Times New Roman" w:cs="Times New Roman"/>
          <w:sz w:val="24"/>
          <w:szCs w:val="24"/>
        </w:rPr>
        <w:t>ней</w:t>
      </w:r>
      <w:r w:rsidRPr="009E7BD2">
        <w:rPr>
          <w:rFonts w:ascii="Times New Roman" w:hAnsi="Times New Roman" w:cs="Times New Roman"/>
          <w:sz w:val="24"/>
          <w:szCs w:val="24"/>
        </w:rPr>
        <w:t>, показывая соответствующи</w:t>
      </w:r>
      <w:r w:rsidR="0077566B">
        <w:rPr>
          <w:rFonts w:ascii="Times New Roman" w:hAnsi="Times New Roman" w:cs="Times New Roman"/>
          <w:sz w:val="24"/>
          <w:szCs w:val="24"/>
        </w:rPr>
        <w:t xml:space="preserve">е пальцы на правой и левой руке </w:t>
      </w:r>
      <w:r w:rsidR="00813E71" w:rsidRPr="009E7BD2">
        <w:rPr>
          <w:rFonts w:ascii="Times New Roman" w:hAnsi="Times New Roman" w:cs="Times New Roman"/>
          <w:sz w:val="24"/>
          <w:szCs w:val="24"/>
        </w:rPr>
        <w:t>(</w:t>
      </w:r>
      <w:r w:rsidR="0077566B">
        <w:rPr>
          <w:rFonts w:ascii="Times New Roman" w:hAnsi="Times New Roman" w:cs="Times New Roman"/>
          <w:sz w:val="24"/>
          <w:szCs w:val="24"/>
        </w:rPr>
        <w:t>р</w:t>
      </w:r>
      <w:r w:rsidRPr="009E7BD2">
        <w:rPr>
          <w:rFonts w:ascii="Times New Roman" w:hAnsi="Times New Roman" w:cs="Times New Roman"/>
          <w:sz w:val="24"/>
          <w:szCs w:val="24"/>
        </w:rPr>
        <w:t>аботают 4 пальчика, большой пальчик прижат</w:t>
      </w:r>
      <w:r w:rsidR="009E7BD2">
        <w:rPr>
          <w:rFonts w:ascii="Times New Roman" w:hAnsi="Times New Roman" w:cs="Times New Roman"/>
          <w:sz w:val="24"/>
          <w:szCs w:val="24"/>
        </w:rPr>
        <w:t>ь</w:t>
      </w:r>
      <w:r w:rsidRPr="009E7BD2">
        <w:rPr>
          <w:rFonts w:ascii="Times New Roman" w:hAnsi="Times New Roman" w:cs="Times New Roman"/>
          <w:sz w:val="24"/>
          <w:szCs w:val="24"/>
        </w:rPr>
        <w:t xml:space="preserve"> к ладони.</w:t>
      </w:r>
      <w:proofErr w:type="gramEnd"/>
      <w:r w:rsidRPr="009E7B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3E71" w:rsidRPr="009E7BD2">
        <w:rPr>
          <w:rFonts w:ascii="Times New Roman" w:hAnsi="Times New Roman" w:cs="Times New Roman"/>
          <w:sz w:val="24"/>
          <w:szCs w:val="24"/>
        </w:rPr>
        <w:t>З</w:t>
      </w:r>
      <w:r w:rsidRPr="009E7BD2">
        <w:rPr>
          <w:rFonts w:ascii="Times New Roman" w:hAnsi="Times New Roman" w:cs="Times New Roman"/>
          <w:sz w:val="24"/>
          <w:szCs w:val="24"/>
        </w:rPr>
        <w:t>адача</w:t>
      </w:r>
      <w:r w:rsidR="00813E71" w:rsidRPr="009E7BD2">
        <w:rPr>
          <w:rFonts w:ascii="Times New Roman" w:hAnsi="Times New Roman" w:cs="Times New Roman"/>
          <w:sz w:val="24"/>
          <w:szCs w:val="24"/>
        </w:rPr>
        <w:t>:</w:t>
      </w:r>
      <w:r w:rsidRPr="009E7BD2">
        <w:rPr>
          <w:rFonts w:ascii="Times New Roman" w:hAnsi="Times New Roman" w:cs="Times New Roman"/>
          <w:sz w:val="24"/>
          <w:szCs w:val="24"/>
        </w:rPr>
        <w:t xml:space="preserve"> выбрасывать пальчики и проговаривать слова</w:t>
      </w:r>
      <w:r w:rsidR="0077566B">
        <w:rPr>
          <w:rFonts w:ascii="Times New Roman" w:hAnsi="Times New Roman" w:cs="Times New Roman"/>
          <w:sz w:val="24"/>
          <w:szCs w:val="24"/>
        </w:rPr>
        <w:t xml:space="preserve">, которые изображены на картинке). </w:t>
      </w:r>
      <w:proofErr w:type="gramEnd"/>
    </w:p>
    <w:p w:rsidR="00EB0A5A" w:rsidRPr="009E7BD2" w:rsidRDefault="0077566B" w:rsidP="0077566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3E71" w:rsidRPr="009E7BD2">
        <w:rPr>
          <w:rFonts w:ascii="Times New Roman" w:hAnsi="Times New Roman" w:cs="Times New Roman"/>
          <w:sz w:val="24"/>
          <w:szCs w:val="24"/>
        </w:rPr>
        <w:t>По мере освоения задача усложняется: показывать только одной рук</w:t>
      </w:r>
      <w:r>
        <w:rPr>
          <w:rFonts w:ascii="Times New Roman" w:hAnsi="Times New Roman" w:cs="Times New Roman"/>
          <w:sz w:val="24"/>
          <w:szCs w:val="24"/>
        </w:rPr>
        <w:t>ой (другая сжимается в кулачок);</w:t>
      </w:r>
      <w:r w:rsidR="00813E71" w:rsidRPr="009E7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E71" w:rsidRPr="009E7BD2" w:rsidRDefault="0077566B" w:rsidP="009E7BD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3E71" w:rsidRPr="009E7BD2">
        <w:rPr>
          <w:rFonts w:ascii="Times New Roman" w:hAnsi="Times New Roman" w:cs="Times New Roman"/>
          <w:sz w:val="24"/>
          <w:szCs w:val="24"/>
        </w:rPr>
        <w:t>Называть картинки в единственном числе, поднимая каждый палец поочередно; затем поднять все участвовавшие пальцы и назвать во множественном числе;</w:t>
      </w:r>
    </w:p>
    <w:p w:rsidR="00813E71" w:rsidRDefault="0077566B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13E71" w:rsidRPr="009E7BD2">
        <w:rPr>
          <w:rFonts w:ascii="Times New Roman" w:hAnsi="Times New Roman" w:cs="Times New Roman"/>
          <w:sz w:val="24"/>
          <w:szCs w:val="24"/>
        </w:rPr>
        <w:t>Глядя на таблицу с гласными произносить слоги с автоматизируемым согласным, выбрасывая соответствующие пальцы.</w:t>
      </w:r>
    </w:p>
    <w:p w:rsidR="0077566B" w:rsidRPr="009E7BD2" w:rsidRDefault="0077566B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13E71" w:rsidRPr="009E7BD2" w:rsidRDefault="00813E71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5620" cy="24917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3453" t="4255" r="3457" b="2856"/>
                    <a:stretch>
                      <a:fillRect/>
                    </a:stretch>
                  </pic:blipFill>
                  <pic:spPr>
                    <a:xfrm>
                      <a:off x="0" y="0"/>
                      <a:ext cx="3059678" cy="249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AB3" w:rsidRPr="009E7B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E7BD2" w:rsidRDefault="009E7BD2" w:rsidP="009E7BD2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C5C" w:rsidRPr="009E7BD2" w:rsidRDefault="00CF0C5C" w:rsidP="009E7BD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b/>
          <w:sz w:val="24"/>
          <w:szCs w:val="24"/>
        </w:rPr>
        <w:t>КИНЕЗИОЛОГИЧЕСКИЕ  УПРАЖЕНИЯ</w:t>
      </w:r>
      <w:r w:rsidRPr="009E7BD2">
        <w:rPr>
          <w:rFonts w:ascii="Times New Roman" w:hAnsi="Times New Roman" w:cs="Times New Roman"/>
          <w:sz w:val="24"/>
          <w:szCs w:val="24"/>
        </w:rPr>
        <w:t xml:space="preserve"> 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для </w:t>
      </w:r>
      <w:r w:rsidRPr="009E7BD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дифференциации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 оппозиционных звуков.</w:t>
      </w:r>
    </w:p>
    <w:p w:rsidR="009E7BD2" w:rsidRDefault="009E7BD2" w:rsidP="009E7BD2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7BD2" w:rsidRDefault="00CF0C5C" w:rsidP="0077566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Ребенок, называя картинку, кладет 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одновременно 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на стол правую руку, левую руку или обе, если в слове встречаются сразу оба дифференцируемых звука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. Действия могут быть различными (поднимает руку, прыгает или топает соответствующей ногой и т.п</w:t>
      </w:r>
      <w:r w:rsid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756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Упражнение также хорошо развивает внимание.</w:t>
      </w:r>
    </w:p>
    <w:p w:rsidR="00562884" w:rsidRPr="009E7BD2" w:rsidRDefault="00562884" w:rsidP="009E7BD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этом существует несколько уровней сложности -  с подсказками 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какая рука сейчас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5B51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должна быть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задействована</w:t>
      </w:r>
      <w:r w:rsidR="00174F18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без подсказок. Глядя на картинку</w:t>
      </w:r>
      <w:r w:rsidR="003B4EF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ребенок сам должен определить какой там звук и </w:t>
      </w:r>
      <w:r w:rsidR="003B4EFA"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соответственно,</w:t>
      </w:r>
      <w:r w:rsidRPr="009E7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какой рукой произвести действие. </w:t>
      </w:r>
    </w:p>
    <w:p w:rsidR="00835B51" w:rsidRPr="009E7BD2" w:rsidRDefault="00835B51" w:rsidP="009E7BD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835B51" w:rsidRPr="009E7BD2" w:rsidSect="00A31A46">
      <w:pgSz w:w="16838" w:h="11906" w:orient="landscape"/>
      <w:pgMar w:top="284" w:right="284" w:bottom="28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06607"/>
    <w:multiLevelType w:val="hybridMultilevel"/>
    <w:tmpl w:val="D682F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E6C6B"/>
    <w:multiLevelType w:val="hybridMultilevel"/>
    <w:tmpl w:val="13C02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07C6E"/>
    <w:multiLevelType w:val="hybridMultilevel"/>
    <w:tmpl w:val="C8CA9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CB3936"/>
    <w:multiLevelType w:val="hybridMultilevel"/>
    <w:tmpl w:val="3DFE8A98"/>
    <w:lvl w:ilvl="0" w:tplc="62AA81E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E95E5EB2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3E6626C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4F888D8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58542472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B720FFC8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4CBEA354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51269888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3DE62FF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7A4E618F"/>
    <w:multiLevelType w:val="hybridMultilevel"/>
    <w:tmpl w:val="67EEB252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E95E5EB2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3E6626C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4F888D8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58542472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B720FFC8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4CBEA354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51269888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3DE62FF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31A46"/>
    <w:rsid w:val="0005295D"/>
    <w:rsid w:val="00082A26"/>
    <w:rsid w:val="00174F18"/>
    <w:rsid w:val="002C79B7"/>
    <w:rsid w:val="003B4EFA"/>
    <w:rsid w:val="004039EC"/>
    <w:rsid w:val="00457C11"/>
    <w:rsid w:val="00492868"/>
    <w:rsid w:val="00562884"/>
    <w:rsid w:val="006C6829"/>
    <w:rsid w:val="0077566B"/>
    <w:rsid w:val="00813E71"/>
    <w:rsid w:val="00835B51"/>
    <w:rsid w:val="00882141"/>
    <w:rsid w:val="0089598C"/>
    <w:rsid w:val="008D304E"/>
    <w:rsid w:val="009242E5"/>
    <w:rsid w:val="009E7BD2"/>
    <w:rsid w:val="00A02AB3"/>
    <w:rsid w:val="00A31A46"/>
    <w:rsid w:val="00B1388B"/>
    <w:rsid w:val="00C46F18"/>
    <w:rsid w:val="00C576FE"/>
    <w:rsid w:val="00C8482C"/>
    <w:rsid w:val="00CF0C5C"/>
    <w:rsid w:val="00D15C26"/>
    <w:rsid w:val="00D66D9D"/>
    <w:rsid w:val="00DE37C5"/>
    <w:rsid w:val="00EB0A5A"/>
    <w:rsid w:val="00EC2D9A"/>
    <w:rsid w:val="00F1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4">
    <w:name w:val="c24"/>
    <w:basedOn w:val="a0"/>
    <w:rsid w:val="0089598C"/>
  </w:style>
  <w:style w:type="character" w:customStyle="1" w:styleId="c12">
    <w:name w:val="c12"/>
    <w:basedOn w:val="a0"/>
    <w:rsid w:val="0089598C"/>
  </w:style>
  <w:style w:type="character" w:customStyle="1" w:styleId="c0">
    <w:name w:val="c0"/>
    <w:basedOn w:val="a0"/>
    <w:rsid w:val="0089598C"/>
  </w:style>
  <w:style w:type="paragraph" w:customStyle="1" w:styleId="Default">
    <w:name w:val="Default"/>
    <w:rsid w:val="008959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E37C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1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1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1C83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9E7B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051">
          <w:marLeft w:val="547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220">
          <w:marLeft w:val="547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158">
          <w:marLeft w:val="547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061">
          <w:marLeft w:val="547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070">
          <w:marLeft w:val="547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2025-03-31T05:48:00Z</cp:lastPrinted>
  <dcterms:created xsi:type="dcterms:W3CDTF">2025-03-27T15:06:00Z</dcterms:created>
  <dcterms:modified xsi:type="dcterms:W3CDTF">2025-03-31T06:13:00Z</dcterms:modified>
</cp:coreProperties>
</file>