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533B1" w14:textId="77777777" w:rsidR="0082193E" w:rsidRPr="0082193E" w:rsidRDefault="0082193E" w:rsidP="0082193E">
      <w:pPr>
        <w:spacing w:line="360" w:lineRule="auto"/>
        <w:rPr>
          <w:rFonts w:ascii="Verdana" w:hAnsi="Verdana"/>
          <w:b/>
          <w:bCs/>
          <w:color w:val="16365D"/>
          <w:sz w:val="22"/>
          <w:szCs w:val="22"/>
        </w:rPr>
      </w:pPr>
      <w:r w:rsidRPr="0082193E">
        <w:rPr>
          <w:rFonts w:ascii="Verdana" w:hAnsi="Verdana"/>
          <w:b/>
          <w:bCs/>
          <w:color w:val="16365D"/>
          <w:sz w:val="22"/>
          <w:szCs w:val="22"/>
        </w:rPr>
        <w:t>Repérer les signes du décrochage</w:t>
      </w:r>
    </w:p>
    <w:p w14:paraId="696CD647" w14:textId="77777777" w:rsidR="0082193E" w:rsidRPr="0082193E" w:rsidRDefault="0082193E" w:rsidP="0082193E">
      <w:pPr>
        <w:pStyle w:val="Default"/>
        <w:spacing w:line="360" w:lineRule="auto"/>
        <w:rPr>
          <w:rFonts w:ascii="Verdana" w:hAnsi="Verdana"/>
          <w:sz w:val="22"/>
          <w:szCs w:val="22"/>
        </w:rPr>
      </w:pPr>
    </w:p>
    <w:p w14:paraId="0F655EDA" w14:textId="231D554B" w:rsidR="0082193E" w:rsidRPr="0082193E" w:rsidRDefault="0082193E" w:rsidP="0082193E">
      <w:pPr>
        <w:pStyle w:val="Default"/>
        <w:spacing w:line="360" w:lineRule="auto"/>
        <w:rPr>
          <w:rFonts w:ascii="Verdana" w:hAnsi="Verdana"/>
          <w:sz w:val="22"/>
          <w:szCs w:val="22"/>
        </w:rPr>
      </w:pPr>
      <w:r w:rsidRPr="0082193E">
        <w:rPr>
          <w:rFonts w:ascii="Verdana" w:hAnsi="Verdana"/>
          <w:sz w:val="22"/>
          <w:szCs w:val="22"/>
        </w:rPr>
        <w:t xml:space="preserve"> </w:t>
      </w:r>
      <w:r w:rsidRPr="0082193E">
        <w:rPr>
          <w:rFonts w:ascii="Verdana" w:hAnsi="Verdana"/>
          <w:b/>
          <w:bCs/>
          <w:color w:val="006FC0"/>
          <w:sz w:val="22"/>
          <w:szCs w:val="22"/>
        </w:rPr>
        <w:t xml:space="preserve">Engagement cognitif : investissement dans les apprentissages et aspirations </w:t>
      </w:r>
    </w:p>
    <w:p w14:paraId="3EF48ABE" w14:textId="380C9F72" w:rsidR="0082193E" w:rsidRPr="0082193E" w:rsidRDefault="0082193E" w:rsidP="0082193E">
      <w:pPr>
        <w:pStyle w:val="Default"/>
        <w:numPr>
          <w:ilvl w:val="0"/>
          <w:numId w:val="1"/>
        </w:numPr>
        <w:spacing w:line="360" w:lineRule="auto"/>
        <w:rPr>
          <w:rFonts w:ascii="Verdana" w:hAnsi="Verdana"/>
          <w:sz w:val="22"/>
          <w:szCs w:val="22"/>
        </w:rPr>
      </w:pPr>
      <w:r w:rsidRPr="0082193E">
        <w:rPr>
          <w:rFonts w:ascii="Verdana" w:hAnsi="Verdana"/>
          <w:sz w:val="22"/>
          <w:szCs w:val="22"/>
        </w:rPr>
        <w:t>Pas de stratégies d’organisation</w:t>
      </w:r>
      <w:r>
        <w:rPr>
          <w:rFonts w:ascii="Verdana" w:hAnsi="Verdana"/>
          <w:sz w:val="22"/>
          <w:szCs w:val="22"/>
        </w:rPr>
        <w:t xml:space="preserve"> (manque </w:t>
      </w:r>
      <w:r w:rsidRPr="0082193E">
        <w:rPr>
          <w:rFonts w:ascii="Verdana" w:hAnsi="Verdana"/>
          <w:sz w:val="22"/>
          <w:szCs w:val="22"/>
        </w:rPr>
        <w:t>méthodes,</w:t>
      </w:r>
      <w:r>
        <w:rPr>
          <w:rFonts w:ascii="Verdana" w:hAnsi="Verdana"/>
          <w:sz w:val="22"/>
          <w:szCs w:val="22"/>
        </w:rPr>
        <w:t xml:space="preserve"> d</w:t>
      </w:r>
      <w:r w:rsidRPr="0082193E">
        <w:rPr>
          <w:rFonts w:ascii="Verdana" w:hAnsi="Verdana"/>
          <w:sz w:val="22"/>
          <w:szCs w:val="22"/>
        </w:rPr>
        <w:t>’anticipation)</w:t>
      </w:r>
    </w:p>
    <w:p w14:paraId="2307095C" w14:textId="55EFB236" w:rsidR="0082193E" w:rsidRDefault="0082193E" w:rsidP="0082193E">
      <w:pPr>
        <w:pStyle w:val="Default"/>
        <w:numPr>
          <w:ilvl w:val="0"/>
          <w:numId w:val="1"/>
        </w:numPr>
        <w:spacing w:line="360" w:lineRule="auto"/>
        <w:rPr>
          <w:rFonts w:ascii="Verdana" w:hAnsi="Verdana"/>
          <w:sz w:val="22"/>
          <w:szCs w:val="22"/>
        </w:rPr>
      </w:pPr>
      <w:r w:rsidRPr="0082193E">
        <w:rPr>
          <w:rFonts w:ascii="Verdana" w:hAnsi="Verdana"/>
          <w:sz w:val="22"/>
          <w:szCs w:val="22"/>
        </w:rPr>
        <w:t>D</w:t>
      </w:r>
      <w:r>
        <w:rPr>
          <w:rFonts w:ascii="Verdana" w:hAnsi="Verdana"/>
          <w:sz w:val="22"/>
          <w:szCs w:val="22"/>
        </w:rPr>
        <w:t xml:space="preserve">ifficultés </w:t>
      </w:r>
      <w:r w:rsidRPr="0082193E">
        <w:rPr>
          <w:rFonts w:ascii="Verdana" w:hAnsi="Verdana"/>
          <w:sz w:val="22"/>
          <w:szCs w:val="22"/>
        </w:rPr>
        <w:t xml:space="preserve">d’attention, passivité, bavardage, travail brouillon </w:t>
      </w:r>
    </w:p>
    <w:p w14:paraId="065F3511" w14:textId="1141C3F3" w:rsidR="0082193E" w:rsidRPr="0082193E" w:rsidRDefault="0082193E" w:rsidP="0082193E">
      <w:pPr>
        <w:pStyle w:val="Default"/>
        <w:numPr>
          <w:ilvl w:val="0"/>
          <w:numId w:val="1"/>
        </w:numPr>
        <w:spacing w:line="360" w:lineRule="auto"/>
        <w:rPr>
          <w:rFonts w:ascii="Verdana" w:hAnsi="Verdana"/>
          <w:sz w:val="22"/>
          <w:szCs w:val="22"/>
        </w:rPr>
      </w:pPr>
      <w:r w:rsidRPr="0082193E">
        <w:rPr>
          <w:rFonts w:ascii="Verdana" w:hAnsi="Verdana"/>
          <w:sz w:val="22"/>
          <w:szCs w:val="22"/>
        </w:rPr>
        <w:t xml:space="preserve">Déficit avéré dans les stratégies d’autorégulation </w:t>
      </w:r>
    </w:p>
    <w:p w14:paraId="0BB9F803" w14:textId="22A56275" w:rsidR="0082193E" w:rsidRPr="0082193E" w:rsidRDefault="0082193E" w:rsidP="0082193E">
      <w:pPr>
        <w:pStyle w:val="Default"/>
        <w:numPr>
          <w:ilvl w:val="0"/>
          <w:numId w:val="1"/>
        </w:numPr>
        <w:spacing w:line="360" w:lineRule="auto"/>
        <w:rPr>
          <w:rFonts w:ascii="Verdana" w:hAnsi="Verdana"/>
          <w:sz w:val="22"/>
          <w:szCs w:val="22"/>
        </w:rPr>
      </w:pPr>
      <w:r w:rsidRPr="0082193E">
        <w:rPr>
          <w:rFonts w:ascii="Verdana" w:hAnsi="Verdana"/>
          <w:sz w:val="22"/>
          <w:szCs w:val="22"/>
        </w:rPr>
        <w:t>Manque d’investissement dans le cours</w:t>
      </w:r>
      <w:r>
        <w:rPr>
          <w:rFonts w:ascii="Verdana" w:hAnsi="Verdana"/>
          <w:sz w:val="22"/>
          <w:szCs w:val="22"/>
        </w:rPr>
        <w:t xml:space="preserve"> (</w:t>
      </w:r>
      <w:r w:rsidRPr="0082193E">
        <w:rPr>
          <w:rFonts w:ascii="Verdana" w:hAnsi="Verdana"/>
          <w:sz w:val="22"/>
          <w:szCs w:val="22"/>
        </w:rPr>
        <w:t>Devoir non faits, temps passé à se mettre au travail</w:t>
      </w:r>
      <w:r>
        <w:rPr>
          <w:rFonts w:ascii="Verdana" w:hAnsi="Verdana"/>
          <w:sz w:val="22"/>
          <w:szCs w:val="22"/>
        </w:rPr>
        <w:t>)</w:t>
      </w:r>
    </w:p>
    <w:p w14:paraId="7EF9CA08" w14:textId="0FE8EC05" w:rsidR="0082193E" w:rsidRPr="0082193E" w:rsidRDefault="0082193E" w:rsidP="0082193E">
      <w:pPr>
        <w:pStyle w:val="Default"/>
        <w:numPr>
          <w:ilvl w:val="0"/>
          <w:numId w:val="1"/>
        </w:numPr>
        <w:spacing w:line="360" w:lineRule="auto"/>
        <w:rPr>
          <w:rFonts w:ascii="Verdana" w:hAnsi="Verdana"/>
          <w:sz w:val="22"/>
          <w:szCs w:val="22"/>
        </w:rPr>
      </w:pPr>
      <w:r w:rsidRPr="0082193E">
        <w:rPr>
          <w:rFonts w:ascii="Verdana" w:hAnsi="Verdana"/>
          <w:sz w:val="22"/>
          <w:szCs w:val="22"/>
        </w:rPr>
        <w:t xml:space="preserve">Forme d’évitement de la réflexion : impulsivité /automatisme </w:t>
      </w:r>
    </w:p>
    <w:p w14:paraId="291D0DEF" w14:textId="77777777" w:rsidR="0082193E" w:rsidRPr="0082193E" w:rsidRDefault="0082193E" w:rsidP="0082193E">
      <w:pPr>
        <w:pStyle w:val="Default"/>
        <w:spacing w:line="360" w:lineRule="auto"/>
        <w:rPr>
          <w:rFonts w:ascii="Verdana" w:hAnsi="Verdana"/>
          <w:sz w:val="22"/>
          <w:szCs w:val="22"/>
        </w:rPr>
      </w:pPr>
    </w:p>
    <w:p w14:paraId="30A6BD98" w14:textId="3EC3C55B" w:rsidR="0082193E" w:rsidRPr="0082193E" w:rsidRDefault="0082193E" w:rsidP="0082193E">
      <w:pPr>
        <w:pStyle w:val="Default"/>
        <w:spacing w:line="360" w:lineRule="auto"/>
        <w:rPr>
          <w:rFonts w:ascii="Verdana" w:hAnsi="Verdana"/>
          <w:sz w:val="22"/>
          <w:szCs w:val="22"/>
        </w:rPr>
      </w:pPr>
      <w:r w:rsidRPr="0082193E">
        <w:rPr>
          <w:rFonts w:ascii="Verdana" w:hAnsi="Verdana"/>
          <w:b/>
          <w:bCs/>
          <w:color w:val="006FC0"/>
          <w:sz w:val="22"/>
          <w:szCs w:val="22"/>
        </w:rPr>
        <w:t>Enga</w:t>
      </w:r>
      <w:r w:rsidR="00B37867">
        <w:rPr>
          <w:rFonts w:ascii="Verdana" w:hAnsi="Verdana"/>
          <w:b/>
          <w:bCs/>
          <w:color w:val="006FC0"/>
          <w:sz w:val="22"/>
          <w:szCs w:val="22"/>
        </w:rPr>
        <w:t>ge</w:t>
      </w:r>
      <w:r w:rsidRPr="0082193E">
        <w:rPr>
          <w:rFonts w:ascii="Verdana" w:hAnsi="Verdana"/>
          <w:b/>
          <w:bCs/>
          <w:color w:val="006FC0"/>
          <w:sz w:val="22"/>
          <w:szCs w:val="22"/>
        </w:rPr>
        <w:t xml:space="preserve">ment affectif : relation à l’école </w:t>
      </w:r>
    </w:p>
    <w:p w14:paraId="235C1593" w14:textId="6325AC56" w:rsidR="0082193E" w:rsidRDefault="0082193E" w:rsidP="00213355">
      <w:pPr>
        <w:pStyle w:val="Default"/>
        <w:numPr>
          <w:ilvl w:val="0"/>
          <w:numId w:val="1"/>
        </w:numPr>
        <w:spacing w:line="360" w:lineRule="auto"/>
        <w:rPr>
          <w:rFonts w:ascii="Verdana" w:hAnsi="Verdana"/>
          <w:sz w:val="22"/>
          <w:szCs w:val="22"/>
        </w:rPr>
      </w:pPr>
      <w:r w:rsidRPr="0082193E">
        <w:rPr>
          <w:rFonts w:ascii="Verdana" w:hAnsi="Verdana"/>
          <w:sz w:val="22"/>
          <w:szCs w:val="22"/>
        </w:rPr>
        <w:t xml:space="preserve">Sentiment d’appartenance défaillant </w:t>
      </w:r>
    </w:p>
    <w:p w14:paraId="6A4DCDD7" w14:textId="21491951" w:rsidR="00213355" w:rsidRDefault="0082193E" w:rsidP="00213355">
      <w:pPr>
        <w:pStyle w:val="Default"/>
        <w:numPr>
          <w:ilvl w:val="0"/>
          <w:numId w:val="1"/>
        </w:num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</w:t>
      </w:r>
      <w:r w:rsidRPr="0082193E">
        <w:rPr>
          <w:rFonts w:ascii="Verdana" w:hAnsi="Verdana"/>
          <w:sz w:val="22"/>
          <w:szCs w:val="22"/>
        </w:rPr>
        <w:t>tress, anxiété</w:t>
      </w:r>
      <w:r w:rsidR="00213355">
        <w:rPr>
          <w:rFonts w:ascii="Verdana" w:hAnsi="Verdana"/>
          <w:sz w:val="22"/>
          <w:szCs w:val="22"/>
        </w:rPr>
        <w:t> ; peur</w:t>
      </w:r>
      <w:r w:rsidRPr="0082193E">
        <w:rPr>
          <w:rFonts w:ascii="Verdana" w:hAnsi="Verdana"/>
          <w:sz w:val="22"/>
          <w:szCs w:val="22"/>
        </w:rPr>
        <w:t xml:space="preserve"> ; difficile gestion des émotions. </w:t>
      </w:r>
    </w:p>
    <w:p w14:paraId="4AF2128B" w14:textId="484E9086" w:rsidR="0082193E" w:rsidRPr="0082193E" w:rsidRDefault="0082193E" w:rsidP="00213355">
      <w:pPr>
        <w:pStyle w:val="Default"/>
        <w:numPr>
          <w:ilvl w:val="0"/>
          <w:numId w:val="1"/>
        </w:numPr>
        <w:spacing w:line="360" w:lineRule="auto"/>
        <w:rPr>
          <w:rFonts w:ascii="Verdana" w:hAnsi="Verdana"/>
          <w:sz w:val="22"/>
          <w:szCs w:val="22"/>
        </w:rPr>
      </w:pPr>
      <w:r w:rsidRPr="0082193E">
        <w:rPr>
          <w:rFonts w:ascii="Verdana" w:hAnsi="Verdana"/>
          <w:sz w:val="22"/>
          <w:szCs w:val="22"/>
        </w:rPr>
        <w:t xml:space="preserve">Relations difficiles aux pairs et aux adultes. </w:t>
      </w:r>
    </w:p>
    <w:p w14:paraId="43BE3A0F" w14:textId="6FA270F0" w:rsidR="0082193E" w:rsidRPr="0082193E" w:rsidRDefault="0082193E" w:rsidP="0082193E">
      <w:pPr>
        <w:pStyle w:val="Default"/>
        <w:spacing w:line="360" w:lineRule="auto"/>
        <w:rPr>
          <w:rFonts w:ascii="Verdana" w:hAnsi="Verdana"/>
          <w:sz w:val="22"/>
          <w:szCs w:val="22"/>
        </w:rPr>
      </w:pPr>
    </w:p>
    <w:p w14:paraId="4911C1F5" w14:textId="57EE85F8" w:rsidR="0082193E" w:rsidRDefault="0082193E" w:rsidP="0082193E">
      <w:pPr>
        <w:pStyle w:val="Default"/>
        <w:spacing w:line="360" w:lineRule="auto"/>
        <w:rPr>
          <w:rFonts w:ascii="Verdana" w:hAnsi="Verdana"/>
          <w:sz w:val="22"/>
          <w:szCs w:val="22"/>
        </w:rPr>
      </w:pPr>
      <w:r w:rsidRPr="0082193E">
        <w:rPr>
          <w:rFonts w:ascii="Verdana" w:hAnsi="Verdana"/>
          <w:b/>
          <w:bCs/>
          <w:color w:val="006FC0"/>
          <w:sz w:val="22"/>
          <w:szCs w:val="22"/>
        </w:rPr>
        <w:t xml:space="preserve">Engagement comportemental </w:t>
      </w:r>
      <w:r w:rsidRPr="0082193E">
        <w:rPr>
          <w:rFonts w:ascii="Verdana" w:hAnsi="Verdana"/>
          <w:b/>
          <w:bCs/>
          <w:color w:val="006FC0"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t xml:space="preserve">- </w:t>
      </w:r>
      <w:r w:rsidRPr="0082193E">
        <w:rPr>
          <w:rFonts w:ascii="Verdana" w:hAnsi="Verdana"/>
          <w:sz w:val="22"/>
          <w:szCs w:val="22"/>
        </w:rPr>
        <w:t>Absences et retards</w:t>
      </w:r>
      <w:r>
        <w:rPr>
          <w:rFonts w:ascii="Verdana" w:hAnsi="Verdana"/>
          <w:sz w:val="22"/>
          <w:szCs w:val="22"/>
        </w:rPr>
        <w:t>, s</w:t>
      </w:r>
      <w:r w:rsidRPr="0082193E">
        <w:rPr>
          <w:rFonts w:ascii="Verdana" w:hAnsi="Verdana"/>
          <w:sz w:val="22"/>
          <w:szCs w:val="22"/>
        </w:rPr>
        <w:t xml:space="preserve">ortie rapide du cours, </w:t>
      </w:r>
    </w:p>
    <w:p w14:paraId="6E2C9724" w14:textId="77777777" w:rsidR="0082193E" w:rsidRDefault="0082193E" w:rsidP="0082193E">
      <w:pPr>
        <w:pStyle w:val="Default"/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</w:t>
      </w:r>
      <w:r w:rsidRPr="0082193E">
        <w:rPr>
          <w:rFonts w:ascii="Verdana" w:hAnsi="Verdana"/>
          <w:sz w:val="22"/>
          <w:szCs w:val="22"/>
        </w:rPr>
        <w:t xml:space="preserve">Forme d’évitement de l’effort : triche, rejet des activités, refus et fuite, absentéisme </w:t>
      </w:r>
    </w:p>
    <w:p w14:paraId="1443C9E3" w14:textId="60E5DE25" w:rsidR="0082193E" w:rsidRPr="0082193E" w:rsidRDefault="0082193E" w:rsidP="0082193E">
      <w:pPr>
        <w:pStyle w:val="Default"/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</w:t>
      </w:r>
      <w:r w:rsidRPr="0082193E">
        <w:rPr>
          <w:rFonts w:ascii="Verdana" w:hAnsi="Verdana"/>
          <w:sz w:val="22"/>
          <w:szCs w:val="22"/>
        </w:rPr>
        <w:t xml:space="preserve">Relation perturbée aux pairs et aux adultes, non-respect des règles </w:t>
      </w:r>
      <w:r w:rsidRPr="0082193E">
        <w:rPr>
          <w:rFonts w:ascii="Verdana" w:hAnsi="Verdana"/>
          <w:sz w:val="22"/>
          <w:szCs w:val="22"/>
        </w:rPr>
        <w:br/>
      </w:r>
    </w:p>
    <w:p w14:paraId="07A4B9F2" w14:textId="0C5CF319" w:rsidR="0082193E" w:rsidRPr="0082193E" w:rsidRDefault="0082193E" w:rsidP="0082193E">
      <w:pPr>
        <w:pStyle w:val="Default"/>
        <w:spacing w:line="360" w:lineRule="auto"/>
        <w:rPr>
          <w:rFonts w:ascii="Verdana" w:hAnsi="Verdana"/>
          <w:sz w:val="22"/>
          <w:szCs w:val="22"/>
        </w:rPr>
      </w:pPr>
      <w:r w:rsidRPr="0082193E">
        <w:rPr>
          <w:rFonts w:ascii="Verdana" w:hAnsi="Verdana"/>
          <w:b/>
          <w:bCs/>
          <w:color w:val="006FC0"/>
          <w:sz w:val="22"/>
          <w:szCs w:val="22"/>
        </w:rPr>
        <w:t xml:space="preserve">Performance scolaire </w:t>
      </w:r>
    </w:p>
    <w:p w14:paraId="56EE7A9E" w14:textId="77777777" w:rsidR="0082193E" w:rsidRDefault="0082193E" w:rsidP="0082193E">
      <w:pPr>
        <w:pStyle w:val="Default"/>
        <w:spacing w:line="360" w:lineRule="auto"/>
        <w:rPr>
          <w:rFonts w:ascii="Verdana" w:hAnsi="Verdana"/>
          <w:sz w:val="22"/>
          <w:szCs w:val="22"/>
        </w:rPr>
      </w:pPr>
      <w:r w:rsidRPr="0082193E">
        <w:rPr>
          <w:rFonts w:ascii="Verdana" w:hAnsi="Verdana"/>
          <w:sz w:val="22"/>
          <w:szCs w:val="22"/>
        </w:rPr>
        <w:t xml:space="preserve">Les objets d’observation sont : </w:t>
      </w:r>
    </w:p>
    <w:p w14:paraId="32B7AC33" w14:textId="4D67D32D" w:rsidR="0082193E" w:rsidRPr="00213355" w:rsidRDefault="00213355" w:rsidP="00213355">
      <w:pPr>
        <w:pStyle w:val="Default"/>
        <w:numPr>
          <w:ilvl w:val="0"/>
          <w:numId w:val="1"/>
        </w:num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Analyse des </w:t>
      </w:r>
      <w:r w:rsidR="0082193E" w:rsidRPr="0082193E">
        <w:rPr>
          <w:rFonts w:ascii="Verdana" w:hAnsi="Verdana"/>
          <w:sz w:val="22"/>
          <w:szCs w:val="22"/>
        </w:rPr>
        <w:t>résultats scolaires</w:t>
      </w:r>
      <w:r>
        <w:rPr>
          <w:rFonts w:ascii="Verdana" w:hAnsi="Verdana"/>
          <w:sz w:val="22"/>
          <w:szCs w:val="22"/>
        </w:rPr>
        <w:t xml:space="preserve"> : </w:t>
      </w:r>
      <w:r w:rsidR="0082193E" w:rsidRPr="00213355">
        <w:rPr>
          <w:rFonts w:ascii="Verdana" w:hAnsi="Verdana"/>
          <w:sz w:val="22"/>
          <w:szCs w:val="22"/>
        </w:rPr>
        <w:t xml:space="preserve">l’effondrement brutal des résultats ou la permanence de résultats faibles ou très faibles, malgré le travail consenti, constituent des alertes. </w:t>
      </w:r>
    </w:p>
    <w:p w14:paraId="4B55DFB1" w14:textId="77777777" w:rsidR="0082193E" w:rsidRPr="0082193E" w:rsidRDefault="0082193E" w:rsidP="0082193E">
      <w:pPr>
        <w:pStyle w:val="Default"/>
        <w:spacing w:line="360" w:lineRule="auto"/>
        <w:rPr>
          <w:rFonts w:ascii="Verdana" w:hAnsi="Verdana"/>
          <w:sz w:val="22"/>
          <w:szCs w:val="22"/>
        </w:rPr>
      </w:pPr>
    </w:p>
    <w:p w14:paraId="387367DC" w14:textId="64E6C22C" w:rsidR="0082193E" w:rsidRPr="0082193E" w:rsidRDefault="0082193E" w:rsidP="0082193E">
      <w:pPr>
        <w:pStyle w:val="Default"/>
        <w:spacing w:line="360" w:lineRule="auto"/>
        <w:rPr>
          <w:rFonts w:ascii="Verdana" w:hAnsi="Verdana"/>
          <w:color w:val="006FC0"/>
          <w:sz w:val="22"/>
          <w:szCs w:val="22"/>
        </w:rPr>
      </w:pPr>
      <w:r w:rsidRPr="0082193E">
        <w:rPr>
          <w:rFonts w:ascii="Verdana" w:hAnsi="Verdana"/>
          <w:b/>
          <w:bCs/>
          <w:color w:val="006FC0"/>
          <w:sz w:val="22"/>
          <w:szCs w:val="22"/>
        </w:rPr>
        <w:t xml:space="preserve">Engagement motivationnel </w:t>
      </w:r>
    </w:p>
    <w:p w14:paraId="2C4D6294" w14:textId="196D5325" w:rsidR="00213355" w:rsidRDefault="0082193E" w:rsidP="00213355">
      <w:pPr>
        <w:pStyle w:val="Default"/>
        <w:numPr>
          <w:ilvl w:val="0"/>
          <w:numId w:val="1"/>
        </w:numPr>
        <w:spacing w:line="360" w:lineRule="auto"/>
        <w:rPr>
          <w:rFonts w:ascii="Verdana" w:hAnsi="Verdana"/>
          <w:sz w:val="22"/>
          <w:szCs w:val="22"/>
        </w:rPr>
      </w:pPr>
      <w:r w:rsidRPr="00691F57">
        <w:rPr>
          <w:rFonts w:ascii="Verdana" w:hAnsi="Verdana"/>
          <w:sz w:val="22"/>
          <w:szCs w:val="22"/>
        </w:rPr>
        <w:t xml:space="preserve">Aucune utilité perçue de l’école </w:t>
      </w:r>
    </w:p>
    <w:p w14:paraId="5488E0CB" w14:textId="77777777" w:rsidR="00213355" w:rsidRPr="00691F57" w:rsidRDefault="00213355" w:rsidP="00213355">
      <w:pPr>
        <w:pStyle w:val="Default"/>
        <w:numPr>
          <w:ilvl w:val="0"/>
          <w:numId w:val="1"/>
        </w:numPr>
        <w:spacing w:line="360" w:lineRule="auto"/>
        <w:rPr>
          <w:rFonts w:ascii="Verdana" w:hAnsi="Verdana"/>
          <w:sz w:val="22"/>
          <w:szCs w:val="22"/>
        </w:rPr>
      </w:pPr>
      <w:r w:rsidRPr="00691F57">
        <w:rPr>
          <w:rFonts w:ascii="Verdana" w:hAnsi="Verdana"/>
          <w:sz w:val="22"/>
          <w:szCs w:val="22"/>
        </w:rPr>
        <w:t xml:space="preserve">Estime de soi faible. </w:t>
      </w:r>
    </w:p>
    <w:p w14:paraId="3AAB354B" w14:textId="0815B22D" w:rsidR="00213355" w:rsidRDefault="00213355" w:rsidP="00213355">
      <w:pPr>
        <w:pStyle w:val="Default"/>
        <w:numPr>
          <w:ilvl w:val="0"/>
          <w:numId w:val="1"/>
        </w:numPr>
        <w:spacing w:line="360" w:lineRule="auto"/>
        <w:rPr>
          <w:rFonts w:ascii="Verdana" w:hAnsi="Verdana"/>
          <w:sz w:val="22"/>
          <w:szCs w:val="22"/>
        </w:rPr>
      </w:pPr>
      <w:r w:rsidRPr="00691F57">
        <w:rPr>
          <w:rFonts w:ascii="Verdana" w:hAnsi="Verdana"/>
          <w:sz w:val="22"/>
          <w:szCs w:val="22"/>
        </w:rPr>
        <w:t>Aspirations</w:t>
      </w:r>
      <w:r w:rsidR="0082193E" w:rsidRPr="00691F57">
        <w:rPr>
          <w:rFonts w:ascii="Verdana" w:hAnsi="Verdana"/>
          <w:sz w:val="22"/>
          <w:szCs w:val="22"/>
        </w:rPr>
        <w:t xml:space="preserve"> scolaires et professionnelles faibles ou inexistantes, pas de sentiment de soutien des adultes (famille et enseignants) ; </w:t>
      </w:r>
    </w:p>
    <w:p w14:paraId="3DB54C4C" w14:textId="0DE010F4" w:rsidR="00564296" w:rsidRPr="00213355" w:rsidRDefault="0082193E" w:rsidP="00213355">
      <w:pPr>
        <w:pStyle w:val="Paragraphedeliste"/>
        <w:numPr>
          <w:ilvl w:val="0"/>
          <w:numId w:val="1"/>
        </w:numPr>
        <w:spacing w:line="360" w:lineRule="auto"/>
        <w:rPr>
          <w:rFonts w:ascii="Verdana" w:hAnsi="Verdana"/>
          <w:sz w:val="22"/>
          <w:szCs w:val="22"/>
        </w:rPr>
      </w:pPr>
      <w:r w:rsidRPr="00213355">
        <w:rPr>
          <w:rFonts w:ascii="Verdana" w:hAnsi="Verdana"/>
          <w:sz w:val="22"/>
          <w:szCs w:val="22"/>
        </w:rPr>
        <w:t xml:space="preserve">Sentiment de compétence faible, notamment en maths et en français </w:t>
      </w:r>
    </w:p>
    <w:sectPr w:rsidR="00564296" w:rsidRPr="002133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44D3"/>
    <w:multiLevelType w:val="hybridMultilevel"/>
    <w:tmpl w:val="B24A3790"/>
    <w:lvl w:ilvl="0" w:tplc="E0280DAA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774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93E"/>
    <w:rsid w:val="000C0227"/>
    <w:rsid w:val="00213355"/>
    <w:rsid w:val="00564296"/>
    <w:rsid w:val="0082193E"/>
    <w:rsid w:val="008B7D24"/>
    <w:rsid w:val="00B37867"/>
    <w:rsid w:val="00B4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5AD05"/>
  <w15:chartTrackingRefBased/>
  <w15:docId w15:val="{551AFAE6-594E-42EE-B97A-0C4BF31B1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93E"/>
  </w:style>
  <w:style w:type="paragraph" w:styleId="Titre1">
    <w:name w:val="heading 1"/>
    <w:basedOn w:val="Normal"/>
    <w:next w:val="Normal"/>
    <w:link w:val="Titre1Car"/>
    <w:uiPriority w:val="9"/>
    <w:qFormat/>
    <w:rsid w:val="00821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21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219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219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219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219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219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219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219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219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219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219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2193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2193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2193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2193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2193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2193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219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21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219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21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21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2193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2193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2193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219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2193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2193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219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ba8ea352-da58-48e4-ac02-2b110b1a3fed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E3697217D0CA4AB9DDC436D94D63E2" ma:contentTypeVersion="19" ma:contentTypeDescription="Crée un document." ma:contentTypeScope="" ma:versionID="f73d70cc03aa8a9aad54ee862af32140">
  <xsd:schema xmlns:xsd="http://www.w3.org/2001/XMLSchema" xmlns:xs="http://www.w3.org/2001/XMLSchema" xmlns:p="http://schemas.microsoft.com/office/2006/metadata/properties" xmlns:ns2="9d0b55f4-2809-4223-a844-fa6629e52ccf" xmlns:ns3="ceb83293-b345-4390-bc80-103e4e7bf209" xmlns:ns4="bf74f081-5a64-4ec7-955e-736b2340a550" targetNamespace="http://schemas.microsoft.com/office/2006/metadata/properties" ma:root="true" ma:fieldsID="6db155e2c464ef7515b611b745b78103" ns2:_="" ns3:_="" ns4:_="">
    <xsd:import namespace="9d0b55f4-2809-4223-a844-fa6629e52ccf"/>
    <xsd:import namespace="ceb83293-b345-4390-bc80-103e4e7bf209"/>
    <xsd:import namespace="bf74f081-5a64-4ec7-955e-736b2340a550"/>
    <xsd:element name="properties">
      <xsd:complexType>
        <xsd:sequence>
          <xsd:element name="documentManagement">
            <xsd:complexType>
              <xsd:all>
                <xsd:element ref="ns2:RGPD" minOccurs="0"/>
                <xsd:element ref="ns2:j1fb0a5f359945f79827765d541aec1e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b55f4-2809-4223-a844-fa6629e52ccf" elementFormDefault="qualified">
    <xsd:import namespace="http://schemas.microsoft.com/office/2006/documentManagement/types"/>
    <xsd:import namespace="http://schemas.microsoft.com/office/infopath/2007/PartnerControls"/>
    <xsd:element name="RGPD" ma:index="8" nillable="true" ma:displayName="RGPD" ma:format="Dropdown" ma:internalName="RGPD">
      <xsd:simpleType>
        <xsd:restriction base="dms:Choice">
          <xsd:enumeration value="Confidentielle"/>
          <xsd:enumeration value="Personnelle"/>
          <xsd:enumeration value="Sensible"/>
        </xsd:restriction>
      </xsd:simpleType>
    </xsd:element>
    <xsd:element name="j1fb0a5f359945f79827765d541aec1e" ma:index="9" nillable="true" ma:taxonomy="true" ma:internalName="j1fb0a5f359945f79827765d541aec1e" ma:taxonomyFieldName="TypologieDocument" ma:displayName="Typologie de document" ma:default="1;#N/A|590b5934-11d1-4345-ab40-b262c114c763" ma:fieldId="{31fb0a5f-3599-45f7-9827-765d541aec1e}" ma:sspId="ba8ea352-da58-48e4-ac02-2b110b1a3fed" ma:termSetId="e8556e3f-b5d5-429a-b536-e8e0aba5fac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69a1c091-75bc-44ea-82cf-a29e59a61a45}" ma:internalName="TaxCatchAll" ma:showField="CatchAllData" ma:web="bf74f081-5a64-4ec7-955e-736b2340a5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69a1c091-75bc-44ea-82cf-a29e59a61a45}" ma:internalName="TaxCatchAllLabel" ma:readOnly="true" ma:showField="CatchAllDataLabel" ma:web="bf74f081-5a64-4ec7-955e-736b2340a5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83293-b345-4390-bc80-103e4e7bf2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Balises d’images" ma:readOnly="false" ma:fieldId="{5cf76f15-5ced-4ddc-b409-7134ff3c332f}" ma:taxonomyMulti="true" ma:sspId="ba8ea352-da58-48e4-ac02-2b110b1a3f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4f081-5a64-4ec7-955e-736b2340a55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GPD xmlns="9d0b55f4-2809-4223-a844-fa6629e52ccf" xsi:nil="true"/>
    <j1fb0a5f359945f79827765d541aec1e xmlns="9d0b55f4-2809-4223-a844-fa6629e52ccf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</TermName>
          <TermId xmlns="http://schemas.microsoft.com/office/infopath/2007/PartnerControls">590b5934-11d1-4345-ab40-b262c114c763</TermId>
        </TermInfo>
      </Terms>
    </j1fb0a5f359945f79827765d541aec1e>
    <TaxCatchAll xmlns="9d0b55f4-2809-4223-a844-fa6629e52ccf">
      <Value>1</Value>
    </TaxCatchAll>
    <lcf76f155ced4ddcb4097134ff3c332f xmlns="ceb83293-b345-4390-bc80-103e4e7bf20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E19E28-B64E-4965-BCA2-5C7BEC3CC7AE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476EF5E-610E-482F-98B7-884197160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b55f4-2809-4223-a844-fa6629e52ccf"/>
    <ds:schemaRef ds:uri="ceb83293-b345-4390-bc80-103e4e7bf209"/>
    <ds:schemaRef ds:uri="bf74f081-5a64-4ec7-955e-736b2340a5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EF0F83-FB4D-4DC7-B3DF-5985BBC7F169}">
  <ds:schemaRefs>
    <ds:schemaRef ds:uri="http://schemas.microsoft.com/office/2006/metadata/properties"/>
    <ds:schemaRef ds:uri="http://schemas.microsoft.com/office/infopath/2007/PartnerControls"/>
    <ds:schemaRef ds:uri="9d0b55f4-2809-4223-a844-fa6629e52ccf"/>
    <ds:schemaRef ds:uri="ceb83293-b345-4390-bc80-103e4e7bf209"/>
  </ds:schemaRefs>
</ds:datastoreItem>
</file>

<file path=customXml/itemProps4.xml><?xml version="1.0" encoding="utf-8"?>
<ds:datastoreItem xmlns:ds="http://schemas.openxmlformats.org/officeDocument/2006/customXml" ds:itemID="{DF57D2A6-D1EC-4FA5-9D09-65F8C8FC48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MUZELLEC Christine</dc:creator>
  <cp:keywords/>
  <dc:description/>
  <cp:lastModifiedBy>FOURCADE Laurent</cp:lastModifiedBy>
  <cp:revision>2</cp:revision>
  <dcterms:created xsi:type="dcterms:W3CDTF">2026-06-16T07:23:00Z</dcterms:created>
  <dcterms:modified xsi:type="dcterms:W3CDTF">2026-06-16T08:30:00Z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0x010100CBE3697217D0CA4AB9DDC436D94D63E2</vt:lpwstr>
  </property>
  <property fmtid="{D5CDD505-2E9C-101B-9397-08002B2CF9AE}" pid="3" name="TypologieDocument">
    <vt:lpwstr>1;#N/A|590b5934-11d1-4345-ab40-b262c114c763</vt:lpwstr>
  </property>
  <property fmtid="{D5CDD505-2E9C-101B-9397-08002B2CF9AE}" pid="4" name="MediaServiceImageTags">
    <vt:lpwstr/>
  </property>
</Properties>
</file>