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EADA" w14:textId="77777777" w:rsidR="008C1602" w:rsidRPr="008C1602" w:rsidRDefault="008C1602" w:rsidP="008C16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H"/>
          <w14:ligatures w14:val="none"/>
        </w:rPr>
      </w:pPr>
      <w:r w:rsidRPr="008C160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CH"/>
          <w14:ligatures w14:val="none"/>
        </w:rPr>
        <w:t>🧾</w:t>
      </w:r>
      <w:r w:rsidRPr="008C16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H"/>
          <w14:ligatures w14:val="none"/>
        </w:rPr>
        <w:t xml:space="preserve"> Fiche “client type” – consommateur de crack (Lausanne)</w:t>
      </w:r>
    </w:p>
    <w:p w14:paraId="1FF78277" w14:textId="77777777" w:rsidR="008C1602" w:rsidRPr="008C1602" w:rsidRDefault="008C1602" w:rsidP="008C1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C160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CH"/>
          <w14:ligatures w14:val="none"/>
        </w:rPr>
        <w:t>👤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 xml:space="preserve"> Profil socio-démographique</w:t>
      </w:r>
    </w:p>
    <w:p w14:paraId="7554DDD4" w14:textId="77777777" w:rsidR="008C1602" w:rsidRPr="008C1602" w:rsidRDefault="008C1602" w:rsidP="008C1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Âge</w:t>
      </w: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: souvent 30–50 ans</w:t>
      </w:r>
    </w:p>
    <w:p w14:paraId="53CEFC9C" w14:textId="77777777" w:rsidR="008C1602" w:rsidRPr="008C1602" w:rsidRDefault="008C1602" w:rsidP="008C1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Sexe</w:t>
      </w: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: majoritairement masculin (mais femmes présentes, souvent plus invisibles) (</w:t>
      </w:r>
      <w:hyperlink r:id="rId5" w:tooltip="Lausanne, capitale du crack: Cette consommatrice a fui la Riponne - Blick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blick.ch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46BDCA68" w14:textId="77777777" w:rsidR="008C1602" w:rsidRPr="008C1602" w:rsidRDefault="008C1602" w:rsidP="008C1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Situation pro</w:t>
      </w: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:</w:t>
      </w:r>
    </w:p>
    <w:p w14:paraId="7A0ADA89" w14:textId="77777777" w:rsidR="008C1602" w:rsidRPr="008C1602" w:rsidRDefault="008C1602" w:rsidP="008C1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très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souvent 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sans emploi</w:t>
      </w:r>
    </w:p>
    <w:p w14:paraId="0D6EA30C" w14:textId="77777777" w:rsidR="008C1602" w:rsidRPr="008C1602" w:rsidRDefault="008C1602" w:rsidP="008C1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parfois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passé professionnel “normal” avant la dépendance (</w:t>
      </w:r>
      <w:hyperlink r:id="rId6" w:tooltip="Crack en Suisse: la consommation a doublé à Genève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www.watson.ch/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6871BEC6" w14:textId="77777777" w:rsidR="008C1602" w:rsidRPr="008C1602" w:rsidRDefault="008C1602" w:rsidP="008C1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Logement</w:t>
      </w: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:</w:t>
      </w:r>
    </w:p>
    <w:p w14:paraId="6EB0B3B4" w14:textId="77777777" w:rsidR="008C1602" w:rsidRPr="008C1602" w:rsidRDefault="008C1602" w:rsidP="008C1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précarité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fréquente</w:t>
      </w:r>
    </w:p>
    <w:p w14:paraId="0BEAF150" w14:textId="77777777" w:rsidR="008C1602" w:rsidRPr="008C1602" w:rsidRDefault="008C1602" w:rsidP="008C1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certains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sans domicile (~17% à Genève, comparable en Suisse romande) (</w:t>
      </w:r>
      <w:hyperlink r:id="rId7" w:tooltip="Crack en Suisse: la consommation a doublé à Genève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www.watson.ch/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4F383359" w14:textId="58BDC6C0" w:rsidR="008C1602" w:rsidRPr="008C1602" w:rsidRDefault="008C1602" w:rsidP="008C16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3A16BA65" w14:textId="77777777" w:rsidR="008C1602" w:rsidRPr="008C1602" w:rsidRDefault="008C1602" w:rsidP="008C1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C160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CH"/>
          <w14:ligatures w14:val="none"/>
        </w:rPr>
        <w:t>🧠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 xml:space="preserve"> Parcours et consommation</w:t>
      </w:r>
    </w:p>
    <w:p w14:paraId="14F97F19" w14:textId="77777777" w:rsidR="008C1602" w:rsidRPr="008C1602" w:rsidRDefault="008C1602" w:rsidP="008C1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spellStart"/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Polyconsommation</w:t>
      </w:r>
      <w:proofErr w:type="spellEnd"/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 xml:space="preserve"> quasi systématique</w:t>
      </w: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:</w:t>
      </w:r>
    </w:p>
    <w:p w14:paraId="428DA3B8" w14:textId="77777777" w:rsidR="008C1602" w:rsidRPr="008C1602" w:rsidRDefault="008C1602" w:rsidP="008C16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alcool, cocaïne, héroïne, méthadone, etc. (</w:t>
      </w:r>
      <w:hyperlink r:id="rId8" w:tooltip="Lausanne, capitale du crack: Cette consommatrice a fui la Riponne - Blick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blick.ch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4ECEA82E" w14:textId="77777777" w:rsidR="008C1602" w:rsidRPr="008C1602" w:rsidRDefault="008C1602" w:rsidP="008C1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Entrée dans le crack souvent tardive</w:t>
      </w: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:</w:t>
      </w:r>
    </w:p>
    <w:p w14:paraId="6916BA7C" w14:textId="77777777" w:rsidR="008C1602" w:rsidRPr="008C1602" w:rsidRDefault="008C1602" w:rsidP="008C16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après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des années de consommation d’autres drogues (</w:t>
      </w:r>
      <w:hyperlink r:id="rId9" w:tooltip="Lausanne, capitale du crack: Substitut, craving, flash, un addict témoigne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blick.ch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27FD15B8" w14:textId="77777777" w:rsidR="008C1602" w:rsidRPr="008C1602" w:rsidRDefault="008C1602" w:rsidP="008C1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Déclencheur fréquent :</w:t>
      </w:r>
    </w:p>
    <w:p w14:paraId="3336F22F" w14:textId="77777777" w:rsidR="008C1602" w:rsidRPr="008C1602" w:rsidRDefault="008C1602" w:rsidP="008C16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choc</w:t>
      </w:r>
      <w:proofErr w:type="gramEnd"/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 xml:space="preserve"> psychologique</w:t>
      </w: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(deuil, rupture, trauma) (</w:t>
      </w:r>
      <w:hyperlink r:id="rId10" w:tooltip="Lausanne, capitale du crack: Substitut, craving, flash, un addict témoigne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blick.ch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5DF5D3B5" w14:textId="037E9CF4" w:rsidR="008C1602" w:rsidRPr="008C1602" w:rsidRDefault="008C1602" w:rsidP="008C16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3AC7B067" w14:textId="77777777" w:rsidR="008C1602" w:rsidRPr="008C1602" w:rsidRDefault="008C1602" w:rsidP="008C1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C160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CH"/>
          <w14:ligatures w14:val="none"/>
        </w:rPr>
        <w:t>⚡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 xml:space="preserve"> Mode de vie</w:t>
      </w:r>
    </w:p>
    <w:p w14:paraId="19C73D9B" w14:textId="77777777" w:rsidR="008C1602" w:rsidRPr="008C1602" w:rsidRDefault="008C1602" w:rsidP="008C16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Vie centrée sur le produit :</w:t>
      </w:r>
    </w:p>
    <w:p w14:paraId="0B932327" w14:textId="77777777" w:rsidR="008C1602" w:rsidRPr="008C1602" w:rsidRDefault="008C1602" w:rsidP="008C16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consommation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en boucle (effet court → redose fréquente)</w:t>
      </w:r>
    </w:p>
    <w:p w14:paraId="26B8395B" w14:textId="77777777" w:rsidR="008C1602" w:rsidRPr="008C1602" w:rsidRDefault="008C1602" w:rsidP="008C16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Fonctionnement “dans l’immédiateté” :</w:t>
      </w:r>
    </w:p>
    <w:p w14:paraId="047D15A7" w14:textId="77777777" w:rsidR="008C1602" w:rsidRPr="008C1602" w:rsidRDefault="008C1602" w:rsidP="008C16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difficulté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à planifier</w:t>
      </w:r>
    </w:p>
    <w:p w14:paraId="4DB466FB" w14:textId="77777777" w:rsidR="008C1602" w:rsidRPr="008C1602" w:rsidRDefault="008C1602" w:rsidP="008C16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besoins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de base négligés (manger, dormir, hygiène) (</w:t>
      </w:r>
      <w:hyperlink r:id="rId11" w:tooltip="Drogues: Vaud enquête sur «la hausse préoccupante du crack»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www.watson.ch/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1CDF97AF" w14:textId="77777777" w:rsidR="008C1602" w:rsidRPr="008C1602" w:rsidRDefault="008C1602" w:rsidP="008C16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Activités :</w:t>
      </w:r>
    </w:p>
    <w:p w14:paraId="48CAC8A6" w14:textId="77777777" w:rsidR="008C1602" w:rsidRPr="008C1602" w:rsidRDefault="008C1602" w:rsidP="008C16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manche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, petits trafics, débrouille</w:t>
      </w:r>
    </w:p>
    <w:p w14:paraId="26806B5D" w14:textId="77777777" w:rsidR="008C1602" w:rsidRPr="008C1602" w:rsidRDefault="008C1602" w:rsidP="008C16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Espaces typiques :</w:t>
      </w:r>
    </w:p>
    <w:p w14:paraId="27A38735" w14:textId="77777777" w:rsidR="008C1602" w:rsidRPr="008C1602" w:rsidRDefault="008C1602" w:rsidP="008C16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lieux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publics (ex : </w:t>
      </w:r>
      <w:proofErr w:type="spellStart"/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Riponne</w:t>
      </w:r>
      <w:proofErr w:type="spellEnd"/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 xml:space="preserve"> à Lausanne</w:t>
      </w: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4786CD7A" w14:textId="2B57F104" w:rsidR="008C1602" w:rsidRPr="008C1602" w:rsidRDefault="008C1602" w:rsidP="008C16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19859744" w14:textId="77777777" w:rsidR="008C1602" w:rsidRPr="008C1602" w:rsidRDefault="008C1602" w:rsidP="008C1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C160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CH"/>
          <w14:ligatures w14:val="none"/>
        </w:rPr>
        <w:t>💸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 xml:space="preserve"> Rapport à l’argent</w:t>
      </w:r>
    </w:p>
    <w:p w14:paraId="3508CC4B" w14:textId="77777777" w:rsidR="008C1602" w:rsidRPr="008C1602" w:rsidRDefault="008C1602" w:rsidP="008C16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Budget quotidien fragmenté :</w:t>
      </w:r>
    </w:p>
    <w:p w14:paraId="2D9222C1" w14:textId="77777777" w:rsidR="008C1602" w:rsidRPr="008C1602" w:rsidRDefault="008C1602" w:rsidP="008C16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doses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à ~10 CHF → achat répété</w:t>
      </w:r>
    </w:p>
    <w:p w14:paraId="5A4C00DB" w14:textId="77777777" w:rsidR="008C1602" w:rsidRPr="008C1602" w:rsidRDefault="008C1602" w:rsidP="008C16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lastRenderedPageBreak/>
        <w:t>Comportement fréquent :</w:t>
      </w:r>
    </w:p>
    <w:p w14:paraId="30C9BAFC" w14:textId="77777777" w:rsidR="008C1602" w:rsidRPr="008C1602" w:rsidRDefault="008C1602" w:rsidP="008C16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tout</w:t>
      </w:r>
      <w:proofErr w:type="gramEnd"/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 xml:space="preserve"> l’argent part dans la conso</w:t>
      </w: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(</w:t>
      </w:r>
      <w:hyperlink r:id="rId12" w:tooltip="Lausanne, capitale du crack: Substitut, craving, flash, un addict témoigne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blick.ch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46171ED4" w14:textId="77777777" w:rsidR="008C1602" w:rsidRPr="008C1602" w:rsidRDefault="008C1602" w:rsidP="008C16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Logique :</w:t>
      </w:r>
    </w:p>
    <w:p w14:paraId="00067739" w14:textId="77777777" w:rsidR="008C1602" w:rsidRPr="008C1602" w:rsidRDefault="008C1602" w:rsidP="008C16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cycle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“trouver de l’argent → consommer → recommencer”</w:t>
      </w:r>
    </w:p>
    <w:p w14:paraId="2B5E43BA" w14:textId="77777777" w:rsidR="008C1602" w:rsidRPr="008C1602" w:rsidRDefault="008C1602" w:rsidP="008C1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C160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CH"/>
          <w14:ligatures w14:val="none"/>
        </w:rPr>
        <w:t>🧠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 xml:space="preserve"> État psychologique</w:t>
      </w:r>
    </w:p>
    <w:p w14:paraId="5A58F4A1" w14:textId="77777777" w:rsidR="008C1602" w:rsidRPr="008C1602" w:rsidRDefault="008C1602" w:rsidP="008C16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spellStart"/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Craving</w:t>
      </w:r>
      <w:proofErr w:type="spellEnd"/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 xml:space="preserve"> très fort</w:t>
      </w: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(envie irrépressible) (</w:t>
      </w:r>
      <w:hyperlink r:id="rId13" w:tooltip="Lausanne, capitale du crack: Substitut, craving, flash, un addict témoigne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blick.ch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21ADA5BF" w14:textId="77777777" w:rsidR="008C1602" w:rsidRPr="008C1602" w:rsidRDefault="008C1602" w:rsidP="008C16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États fréquents :</w:t>
      </w:r>
    </w:p>
    <w:p w14:paraId="1DBC6163" w14:textId="77777777" w:rsidR="008C1602" w:rsidRPr="008C1602" w:rsidRDefault="008C1602" w:rsidP="008C16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stress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constant</w:t>
      </w:r>
    </w:p>
    <w:p w14:paraId="5EF0D400" w14:textId="77777777" w:rsidR="008C1602" w:rsidRPr="008C1602" w:rsidRDefault="008C1602" w:rsidP="008C16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agitation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/ nervosité</w:t>
      </w:r>
    </w:p>
    <w:p w14:paraId="5801F750" w14:textId="77777777" w:rsidR="008C1602" w:rsidRPr="008C1602" w:rsidRDefault="008C1602" w:rsidP="008C16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fatigue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extrême</w:t>
      </w:r>
    </w:p>
    <w:p w14:paraId="5E79A6CE" w14:textId="77777777" w:rsidR="008C1602" w:rsidRPr="008C1602" w:rsidRDefault="008C1602" w:rsidP="008C16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Possibles :</w:t>
      </w:r>
    </w:p>
    <w:p w14:paraId="7C011881" w14:textId="77777777" w:rsidR="008C1602" w:rsidRPr="008C1602" w:rsidRDefault="008C1602" w:rsidP="008C16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paranoïa</w:t>
      </w:r>
      <w:proofErr w:type="gramEnd"/>
    </w:p>
    <w:p w14:paraId="51160DBD" w14:textId="77777777" w:rsidR="008C1602" w:rsidRPr="008C1602" w:rsidRDefault="008C1602" w:rsidP="008C16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agressivité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(liée au manque + fatigue) (</w:t>
      </w:r>
      <w:hyperlink r:id="rId14" w:tooltip="La consommation du crack en hausse dans les villes valaisannes, | Rhône FM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Rhône FM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5619F5AF" w14:textId="67C5FF04" w:rsidR="008C1602" w:rsidRPr="008C1602" w:rsidRDefault="008C1602" w:rsidP="008C16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3CF3153D" w14:textId="77777777" w:rsidR="008C1602" w:rsidRPr="008C1602" w:rsidRDefault="008C1602" w:rsidP="008C1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C160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CH"/>
          <w14:ligatures w14:val="none"/>
        </w:rPr>
        <w:t>🧍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 xml:space="preserve"> Santé physique</w:t>
      </w:r>
    </w:p>
    <w:p w14:paraId="548296C2" w14:textId="77777777" w:rsidR="008C1602" w:rsidRPr="008C1602" w:rsidRDefault="008C1602" w:rsidP="008C16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Dégradation rapide :</w:t>
      </w:r>
    </w:p>
    <w:p w14:paraId="30DE62E6" w14:textId="77777777" w:rsidR="008C1602" w:rsidRPr="008C1602" w:rsidRDefault="008C1602" w:rsidP="008C16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perte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de poids</w:t>
      </w:r>
    </w:p>
    <w:p w14:paraId="5E84E3E6" w14:textId="77777777" w:rsidR="008C1602" w:rsidRPr="008C1602" w:rsidRDefault="008C1602" w:rsidP="008C16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troubles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du sommeil</w:t>
      </w:r>
    </w:p>
    <w:p w14:paraId="2B27E04C" w14:textId="77777777" w:rsidR="008C1602" w:rsidRPr="008C1602" w:rsidRDefault="008C1602" w:rsidP="008C16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problèmes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dentaires (~70%) (</w:t>
      </w:r>
      <w:hyperlink r:id="rId15" w:tooltip="Crack en Suisse: la consommation a doublé à Genève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www.watson.ch/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33D4931C" w14:textId="77777777" w:rsidR="008C1602" w:rsidRPr="008C1602" w:rsidRDefault="008C1602" w:rsidP="008C16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Épuisement général + isolement social (</w:t>
      </w:r>
      <w:hyperlink r:id="rId16" w:tooltip="Crack en Suisse: la consommation a doublé à Genève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www.watson.ch/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7D1C684B" w14:textId="31D5311E" w:rsidR="008C1602" w:rsidRPr="008C1602" w:rsidRDefault="008C1602" w:rsidP="008C16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45D9FE41" w14:textId="77777777" w:rsidR="008C1602" w:rsidRPr="008C1602" w:rsidRDefault="008C1602" w:rsidP="008C1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C160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CH"/>
          <w14:ligatures w14:val="none"/>
        </w:rPr>
        <w:t>🧑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>‍</w:t>
      </w:r>
      <w:r w:rsidRPr="008C160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CH"/>
          <w14:ligatures w14:val="none"/>
        </w:rPr>
        <w:t>🤝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>‍</w:t>
      </w:r>
      <w:r w:rsidRPr="008C160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CH"/>
          <w14:ligatures w14:val="none"/>
        </w:rPr>
        <w:t>🧑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 xml:space="preserve"> Vie sociale</w:t>
      </w:r>
    </w:p>
    <w:p w14:paraId="56FBEAF0" w14:textId="77777777" w:rsidR="008C1602" w:rsidRPr="008C1602" w:rsidRDefault="008C1602" w:rsidP="008C16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Forte 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marginalisation</w:t>
      </w:r>
    </w:p>
    <w:p w14:paraId="1970E589" w14:textId="77777777" w:rsidR="008C1602" w:rsidRPr="008C1602" w:rsidRDefault="008C1602" w:rsidP="008C16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Relations souvent limitées à :</w:t>
      </w:r>
    </w:p>
    <w:p w14:paraId="1B228546" w14:textId="77777777" w:rsidR="008C1602" w:rsidRPr="008C1602" w:rsidRDefault="008C1602" w:rsidP="008C16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autres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consommateurs</w:t>
      </w:r>
    </w:p>
    <w:p w14:paraId="165F935E" w14:textId="77777777" w:rsidR="008C1602" w:rsidRPr="008C1602" w:rsidRDefault="008C1602" w:rsidP="008C16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réseau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de rue</w:t>
      </w:r>
    </w:p>
    <w:p w14:paraId="6BA534D1" w14:textId="77777777" w:rsidR="008C1602" w:rsidRPr="008C1602" w:rsidRDefault="008C1602" w:rsidP="008C16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Climat :</w:t>
      </w:r>
    </w:p>
    <w:p w14:paraId="3BE8348E" w14:textId="77777777" w:rsidR="008C1602" w:rsidRPr="008C1602" w:rsidRDefault="008C1602" w:rsidP="008C16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méfiance</w:t>
      </w:r>
      <w:proofErr w:type="gramEnd"/>
    </w:p>
    <w:p w14:paraId="56350486" w14:textId="77777777" w:rsidR="008C1602" w:rsidRPr="008C1602" w:rsidRDefault="008C1602" w:rsidP="008C16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nécessité de “se protéger” socialement (</w:t>
      </w:r>
      <w:hyperlink r:id="rId17" w:tooltip="Lausanne, capitale du crack: Cette consommatrice a fui la Riponne - Blick" w:history="1">
        <w:r w:rsidRPr="008C160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CH"/>
            <w14:ligatures w14:val="none"/>
          </w:rPr>
          <w:t>blick.ch</w:t>
        </w:r>
      </w:hyperlink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)</w:t>
      </w:r>
    </w:p>
    <w:p w14:paraId="4AFB79D2" w14:textId="5ACA1E9E" w:rsidR="008C1602" w:rsidRPr="008C1602" w:rsidRDefault="008C1602" w:rsidP="008C16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2C7D51C5" w14:textId="77777777" w:rsidR="008C1602" w:rsidRPr="008C1602" w:rsidRDefault="008C1602" w:rsidP="008C1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C160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CH"/>
          <w14:ligatures w14:val="none"/>
        </w:rPr>
        <w:t>⚠️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 xml:space="preserve"> Points clés à retenir</w:t>
      </w:r>
    </w:p>
    <w:p w14:paraId="5EB6BC4B" w14:textId="77777777" w:rsidR="008C1602" w:rsidRPr="008C1602" w:rsidRDefault="008C1602" w:rsidP="008C16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Ce </w:t>
      </w: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n’est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</w:t>
      </w:r>
      <w:r w:rsidRPr="008C1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pas uniquement “les marginaux”</w:t>
      </w: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:</w:t>
      </w:r>
    </w:p>
    <w:p w14:paraId="23627F43" w14:textId="77777777" w:rsidR="008C1602" w:rsidRPr="008C1602" w:rsidRDefault="008C1602" w:rsidP="008C16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beaucoup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ont eu une vie stable avant</w:t>
      </w:r>
    </w:p>
    <w:p w14:paraId="14B8E40A" w14:textId="77777777" w:rsidR="008C1602" w:rsidRPr="008C1602" w:rsidRDefault="008C1602" w:rsidP="008C16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Le crack accentue très vite :</w:t>
      </w:r>
    </w:p>
    <w:p w14:paraId="14111E0A" w14:textId="77777777" w:rsidR="008C1602" w:rsidRPr="008C1602" w:rsidRDefault="008C1602" w:rsidP="008C16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précarité</w:t>
      </w:r>
      <w:proofErr w:type="gramEnd"/>
    </w:p>
    <w:p w14:paraId="6FBA2744" w14:textId="77777777" w:rsidR="008C1602" w:rsidRPr="008C1602" w:rsidRDefault="008C1602" w:rsidP="008C16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isolement</w:t>
      </w:r>
      <w:proofErr w:type="gramEnd"/>
    </w:p>
    <w:p w14:paraId="53816066" w14:textId="77777777" w:rsidR="008C1602" w:rsidRPr="008C1602" w:rsidRDefault="008C1602" w:rsidP="008C16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désorganisation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de la vie</w:t>
      </w:r>
    </w:p>
    <w:p w14:paraId="255C1D45" w14:textId="77777777" w:rsidR="008C1602" w:rsidRPr="008C1602" w:rsidRDefault="008C1602" w:rsidP="008C16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Le modèle “petites doses pas chères” :</w:t>
      </w:r>
    </w:p>
    <w:p w14:paraId="331B0FD6" w14:textId="5E544F89" w:rsidR="00AD2DE6" w:rsidRPr="008C1602" w:rsidRDefault="008C1602" w:rsidP="008C16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gramStart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accélère</w:t>
      </w:r>
      <w:proofErr w:type="gramEnd"/>
      <w:r w:rsidRPr="008C1602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fortement la dépendance</w:t>
      </w:r>
    </w:p>
    <w:sectPr w:rsidR="00AD2DE6" w:rsidRPr="008C1602" w:rsidSect="008C160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F77"/>
    <w:multiLevelType w:val="multilevel"/>
    <w:tmpl w:val="1188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6B58"/>
    <w:multiLevelType w:val="multilevel"/>
    <w:tmpl w:val="9E3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A553F"/>
    <w:multiLevelType w:val="multilevel"/>
    <w:tmpl w:val="44A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A1E08"/>
    <w:multiLevelType w:val="multilevel"/>
    <w:tmpl w:val="B64A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E6D4C"/>
    <w:multiLevelType w:val="multilevel"/>
    <w:tmpl w:val="8526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C340E"/>
    <w:multiLevelType w:val="multilevel"/>
    <w:tmpl w:val="6D86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67D29"/>
    <w:multiLevelType w:val="multilevel"/>
    <w:tmpl w:val="B84A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3054F"/>
    <w:multiLevelType w:val="multilevel"/>
    <w:tmpl w:val="9728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8262C"/>
    <w:multiLevelType w:val="multilevel"/>
    <w:tmpl w:val="4F74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060906">
    <w:abstractNumId w:val="7"/>
  </w:num>
  <w:num w:numId="2" w16cid:durableId="1173178918">
    <w:abstractNumId w:val="8"/>
  </w:num>
  <w:num w:numId="3" w16cid:durableId="1797140395">
    <w:abstractNumId w:val="2"/>
  </w:num>
  <w:num w:numId="4" w16cid:durableId="1737630314">
    <w:abstractNumId w:val="5"/>
  </w:num>
  <w:num w:numId="5" w16cid:durableId="1779131213">
    <w:abstractNumId w:val="6"/>
  </w:num>
  <w:num w:numId="6" w16cid:durableId="602615510">
    <w:abstractNumId w:val="1"/>
  </w:num>
  <w:num w:numId="7" w16cid:durableId="1728410620">
    <w:abstractNumId w:val="0"/>
  </w:num>
  <w:num w:numId="8" w16cid:durableId="950626016">
    <w:abstractNumId w:val="3"/>
  </w:num>
  <w:num w:numId="9" w16cid:durableId="161339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02"/>
    <w:rsid w:val="0003696A"/>
    <w:rsid w:val="00326012"/>
    <w:rsid w:val="00434308"/>
    <w:rsid w:val="005659F2"/>
    <w:rsid w:val="005E2781"/>
    <w:rsid w:val="00832E10"/>
    <w:rsid w:val="008C1602"/>
    <w:rsid w:val="00AD2DE6"/>
    <w:rsid w:val="00E3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24242"/>
  <w15:chartTrackingRefBased/>
  <w15:docId w15:val="{90DFE89A-3ED8-42C0-8379-9B3528E4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134"/>
  </w:style>
  <w:style w:type="paragraph" w:styleId="Titre1">
    <w:name w:val="heading 1"/>
    <w:basedOn w:val="Normal"/>
    <w:next w:val="Normal"/>
    <w:link w:val="Titre1Car"/>
    <w:uiPriority w:val="9"/>
    <w:qFormat/>
    <w:rsid w:val="00E35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5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1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1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1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1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1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1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1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5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351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nsinterligne">
    <w:name w:val="No Spacing"/>
    <w:link w:val="SansinterligneCar"/>
    <w:uiPriority w:val="1"/>
    <w:qFormat/>
    <w:rsid w:val="00E35134"/>
    <w:pPr>
      <w:spacing w:after="0" w:line="240" w:lineRule="auto"/>
    </w:pPr>
    <w:rPr>
      <w:rFonts w:eastAsiaTheme="minorEastAsia"/>
      <w:kern w:val="0"/>
      <w:lang w:eastAsia="fr-CH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35134"/>
    <w:rPr>
      <w:rFonts w:eastAsiaTheme="minorEastAsia"/>
      <w:kern w:val="0"/>
      <w:lang w:eastAsia="fr-CH"/>
      <w14:ligatures w14:val="none"/>
    </w:rPr>
  </w:style>
  <w:style w:type="paragraph" w:styleId="Paragraphedeliste">
    <w:name w:val="List Paragraph"/>
    <w:basedOn w:val="Normal"/>
    <w:uiPriority w:val="34"/>
    <w:qFormat/>
    <w:rsid w:val="00E3513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E35134"/>
    <w:pPr>
      <w:outlineLvl w:val="9"/>
    </w:pPr>
    <w:rPr>
      <w:kern w:val="0"/>
      <w:lang w:eastAsia="fr-CH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8C1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160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160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16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16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16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16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1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1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1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1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1602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8C160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1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160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1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ick.ch/fr/suisse/lausanne-capitale-du-crack-cette-consommatrice-a-fui-la-riponne-si-tu-fumes-du-crack-pas-la-peine-de-penser-a-aller-bosser-id19871323.html?utm_source=chatgpt.com" TargetMode="External"/><Relationship Id="rId13" Type="http://schemas.openxmlformats.org/officeDocument/2006/relationships/hyperlink" Target="https://www.blick.ch/fr/suisse/wil-toxicodependant-de-la-riponne-des-la-premiere-fois-o-jai-essaye-le-crack-je-suis-tombe-dedans-id19866319.html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atson.ch/fr/suisse/geneve/924440235-crack-en-suisse-la-consommation-a-double-a-geneve?utm_source=chatgpt.com" TargetMode="External"/><Relationship Id="rId12" Type="http://schemas.openxmlformats.org/officeDocument/2006/relationships/hyperlink" Target="https://www.blick.ch/fr/suisse/wil-toxicodependant-de-la-riponne-des-la-premiere-fois-o-jai-essaye-le-crack-je-suis-tombe-dedans-id19866319.html?utm_source=chatgpt.com" TargetMode="External"/><Relationship Id="rId17" Type="http://schemas.openxmlformats.org/officeDocument/2006/relationships/hyperlink" Target="https://www.blick.ch/fr/suisse/lausanne-capitale-du-crack-cette-consommatrice-a-fui-la-riponne-si-tu-fumes-du-crack-pas-la-peine-de-penser-a-aller-bosser-id19871323.html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atson.ch/fr/suisse/geneve/924440235-crack-en-suisse-la-consommation-a-double-a-geneve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atson.ch/fr/suisse/geneve/924440235-crack-en-suisse-la-consommation-a-double-a-geneve?utm_source=chatgpt.com" TargetMode="External"/><Relationship Id="rId11" Type="http://schemas.openxmlformats.org/officeDocument/2006/relationships/hyperlink" Target="https://www.watson.ch/fr/suisse/lausanne/601494007-drogues-vaud-enquete-sur-la-hausse-preoccupante-du-crack?utm_source=chatgpt.com" TargetMode="External"/><Relationship Id="rId5" Type="http://schemas.openxmlformats.org/officeDocument/2006/relationships/hyperlink" Target="https://www.blick.ch/fr/suisse/lausanne-capitale-du-crack-cette-consommatrice-a-fui-la-riponne-si-tu-fumes-du-crack-pas-la-peine-de-penser-a-aller-bosser-id19871323.html?utm_source=chatgpt.com" TargetMode="External"/><Relationship Id="rId15" Type="http://schemas.openxmlformats.org/officeDocument/2006/relationships/hyperlink" Target="https://www.watson.ch/fr/suisse/geneve/924440235-crack-en-suisse-la-consommation-a-double-a-geneve?utm_source=chatgpt.com" TargetMode="External"/><Relationship Id="rId10" Type="http://schemas.openxmlformats.org/officeDocument/2006/relationships/hyperlink" Target="https://www.blick.ch/fr/suisse/wil-toxicodependant-de-la-riponne-des-la-premiere-fois-o-jai-essaye-le-crack-je-suis-tombe-dedans-id19866319.html?utm_source=chatgp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lick.ch/fr/suisse/wil-toxicodependant-de-la-riponne-des-la-premiere-fois-o-jai-essaye-le-crack-je-suis-tombe-dedans-id19866319.html?utm_source=chatgpt.com" TargetMode="External"/><Relationship Id="rId14" Type="http://schemas.openxmlformats.org/officeDocument/2006/relationships/hyperlink" Target="https://www.rhonefm.ch/valais/la-consommation-du-crack-en-hausse-dans-les-villes-valaisannes-alerte-addiction-valais-914255?utm_source=chatgp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SCARABAY Kolly Nicole</dc:creator>
  <cp:keywords/>
  <dc:description/>
  <cp:lastModifiedBy>SCARABAY Kolly Nicole</cp:lastModifiedBy>
  <cp:revision>1</cp:revision>
  <dcterms:created xsi:type="dcterms:W3CDTF">2026-03-18T12:25:00Z</dcterms:created>
  <dcterms:modified xsi:type="dcterms:W3CDTF">2026-03-18T12:27:00Z</dcterms:modified>
</cp:coreProperties>
</file>