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BA410" w14:textId="77777777" w:rsidR="005D60A2" w:rsidRDefault="00000000">
      <w:pPr>
        <w:pStyle w:val="Corpsdetexte"/>
        <w:spacing w:before="4"/>
        <w:ind w:left="0"/>
        <w:rPr>
          <w:rFonts w:ascii="Times New Roman"/>
          <w:sz w:val="17"/>
        </w:rPr>
      </w:pPr>
      <w:r>
        <w:rPr>
          <w:rFonts w:ascii="Times New Roman"/>
          <w:noProof/>
          <w:sz w:val="17"/>
        </w:rPr>
        <w:drawing>
          <wp:anchor distT="0" distB="0" distL="0" distR="0" simplePos="0" relativeHeight="15728640" behindDoc="0" locked="0" layoutInCell="1" allowOverlap="1" wp14:anchorId="3E24E422" wp14:editId="2850BF73">
            <wp:simplePos x="0" y="0"/>
            <wp:positionH relativeFrom="page">
              <wp:posOffset>0</wp:posOffset>
            </wp:positionH>
            <wp:positionV relativeFrom="page">
              <wp:posOffset>0</wp:posOffset>
            </wp:positionV>
            <wp:extent cx="7559040" cy="1069238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559040" cy="10692383"/>
                    </a:xfrm>
                    <a:prstGeom prst="rect">
                      <a:avLst/>
                    </a:prstGeom>
                  </pic:spPr>
                </pic:pic>
              </a:graphicData>
            </a:graphic>
          </wp:anchor>
        </w:drawing>
      </w:r>
    </w:p>
    <w:p w14:paraId="26C1F226" w14:textId="77777777" w:rsidR="005D60A2" w:rsidRDefault="005D60A2">
      <w:pPr>
        <w:pStyle w:val="Corpsdetexte"/>
        <w:rPr>
          <w:rFonts w:ascii="Times New Roman"/>
          <w:sz w:val="17"/>
        </w:rPr>
        <w:sectPr w:rsidR="005D60A2">
          <w:footerReference w:type="default" r:id="rId9"/>
          <w:type w:val="continuous"/>
          <w:pgSz w:w="11910" w:h="16840"/>
          <w:pgMar w:top="1920" w:right="566" w:bottom="960" w:left="425" w:header="0" w:footer="737" w:gutter="0"/>
          <w:pgNumType w:start="1"/>
          <w:cols w:space="720"/>
        </w:sectPr>
      </w:pPr>
    </w:p>
    <w:p w14:paraId="79736ADA" w14:textId="77777777" w:rsidR="005D60A2" w:rsidRDefault="00000000">
      <w:pPr>
        <w:spacing w:before="22"/>
        <w:ind w:left="87"/>
        <w:rPr>
          <w:rFonts w:ascii="Verdana"/>
          <w:b/>
          <w:sz w:val="24"/>
        </w:rPr>
      </w:pPr>
      <w:r>
        <w:rPr>
          <w:rFonts w:ascii="Verdana"/>
          <w:b/>
          <w:noProof/>
          <w:sz w:val="24"/>
        </w:rPr>
        <w:lastRenderedPageBreak/>
        <mc:AlternateContent>
          <mc:Choice Requires="wps">
            <w:drawing>
              <wp:anchor distT="0" distB="0" distL="0" distR="0" simplePos="0" relativeHeight="15729152" behindDoc="0" locked="0" layoutInCell="1" allowOverlap="1" wp14:anchorId="3CCD631D" wp14:editId="2E601C30">
                <wp:simplePos x="0" y="0"/>
                <wp:positionH relativeFrom="page">
                  <wp:posOffset>1527248</wp:posOffset>
                </wp:positionH>
                <wp:positionV relativeFrom="paragraph">
                  <wp:posOffset>77166</wp:posOffset>
                </wp:positionV>
                <wp:extent cx="2137410" cy="869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7410" cy="86995"/>
                        </a:xfrm>
                        <a:custGeom>
                          <a:avLst/>
                          <a:gdLst/>
                          <a:ahLst/>
                          <a:cxnLst/>
                          <a:rect l="l" t="t" r="r" b="b"/>
                          <a:pathLst>
                            <a:path w="2137410" h="86995">
                              <a:moveTo>
                                <a:pt x="0" y="0"/>
                              </a:moveTo>
                              <a:lnTo>
                                <a:pt x="0" y="86994"/>
                              </a:lnTo>
                            </a:path>
                            <a:path w="2137410" h="86995">
                              <a:moveTo>
                                <a:pt x="43610" y="0"/>
                              </a:moveTo>
                              <a:lnTo>
                                <a:pt x="43610" y="86994"/>
                              </a:lnTo>
                            </a:path>
                            <a:path w="2137410" h="86995">
                              <a:moveTo>
                                <a:pt x="87220" y="0"/>
                              </a:moveTo>
                              <a:lnTo>
                                <a:pt x="87220" y="86994"/>
                              </a:lnTo>
                            </a:path>
                            <a:path w="2137410" h="86995">
                              <a:moveTo>
                                <a:pt x="130831" y="0"/>
                              </a:moveTo>
                              <a:lnTo>
                                <a:pt x="130831" y="86994"/>
                              </a:lnTo>
                            </a:path>
                            <a:path w="2137410" h="86995">
                              <a:moveTo>
                                <a:pt x="174441" y="0"/>
                              </a:moveTo>
                              <a:lnTo>
                                <a:pt x="174441" y="86994"/>
                              </a:lnTo>
                            </a:path>
                            <a:path w="2137410" h="86995">
                              <a:moveTo>
                                <a:pt x="218051" y="0"/>
                              </a:moveTo>
                              <a:lnTo>
                                <a:pt x="218051" y="86994"/>
                              </a:lnTo>
                            </a:path>
                            <a:path w="2137410" h="86995">
                              <a:moveTo>
                                <a:pt x="261662" y="0"/>
                              </a:moveTo>
                              <a:lnTo>
                                <a:pt x="261662" y="86994"/>
                              </a:lnTo>
                            </a:path>
                            <a:path w="2137410" h="86995">
                              <a:moveTo>
                                <a:pt x="305272" y="0"/>
                              </a:moveTo>
                              <a:lnTo>
                                <a:pt x="305272" y="86994"/>
                              </a:lnTo>
                            </a:path>
                            <a:path w="2137410" h="86995">
                              <a:moveTo>
                                <a:pt x="348883" y="0"/>
                              </a:moveTo>
                              <a:lnTo>
                                <a:pt x="348883" y="86994"/>
                              </a:lnTo>
                            </a:path>
                            <a:path w="2137410" h="86995">
                              <a:moveTo>
                                <a:pt x="392493" y="0"/>
                              </a:moveTo>
                              <a:lnTo>
                                <a:pt x="392493" y="86994"/>
                              </a:lnTo>
                            </a:path>
                            <a:path w="2137410" h="86995">
                              <a:moveTo>
                                <a:pt x="436103" y="0"/>
                              </a:moveTo>
                              <a:lnTo>
                                <a:pt x="436103" y="86994"/>
                              </a:lnTo>
                            </a:path>
                            <a:path w="2137410" h="86995">
                              <a:moveTo>
                                <a:pt x="479714" y="0"/>
                              </a:moveTo>
                              <a:lnTo>
                                <a:pt x="479714" y="86994"/>
                              </a:lnTo>
                            </a:path>
                            <a:path w="2137410" h="86995">
                              <a:moveTo>
                                <a:pt x="523324" y="0"/>
                              </a:moveTo>
                              <a:lnTo>
                                <a:pt x="523324" y="86994"/>
                              </a:lnTo>
                            </a:path>
                            <a:path w="2137410" h="86995">
                              <a:moveTo>
                                <a:pt x="566935" y="0"/>
                              </a:moveTo>
                              <a:lnTo>
                                <a:pt x="566935" y="86994"/>
                              </a:lnTo>
                            </a:path>
                            <a:path w="2137410" h="86995">
                              <a:moveTo>
                                <a:pt x="610534" y="0"/>
                              </a:moveTo>
                              <a:lnTo>
                                <a:pt x="610534" y="86994"/>
                              </a:lnTo>
                            </a:path>
                            <a:path w="2137410" h="86995">
                              <a:moveTo>
                                <a:pt x="654145" y="0"/>
                              </a:moveTo>
                              <a:lnTo>
                                <a:pt x="654145" y="86994"/>
                              </a:lnTo>
                            </a:path>
                            <a:path w="2137410" h="86995">
                              <a:moveTo>
                                <a:pt x="697755" y="0"/>
                              </a:moveTo>
                              <a:lnTo>
                                <a:pt x="697755" y="86994"/>
                              </a:lnTo>
                            </a:path>
                            <a:path w="2137410" h="86995">
                              <a:moveTo>
                                <a:pt x="741365" y="0"/>
                              </a:moveTo>
                              <a:lnTo>
                                <a:pt x="741365" y="86994"/>
                              </a:lnTo>
                            </a:path>
                            <a:path w="2137410" h="86995">
                              <a:moveTo>
                                <a:pt x="784976" y="0"/>
                              </a:moveTo>
                              <a:lnTo>
                                <a:pt x="784976" y="86994"/>
                              </a:lnTo>
                            </a:path>
                            <a:path w="2137410" h="86995">
                              <a:moveTo>
                                <a:pt x="828586" y="0"/>
                              </a:moveTo>
                              <a:lnTo>
                                <a:pt x="828586" y="86994"/>
                              </a:lnTo>
                            </a:path>
                            <a:path w="2137410" h="86995">
                              <a:moveTo>
                                <a:pt x="872197" y="0"/>
                              </a:moveTo>
                              <a:lnTo>
                                <a:pt x="872197" y="86994"/>
                              </a:lnTo>
                            </a:path>
                            <a:path w="2137410" h="86995">
                              <a:moveTo>
                                <a:pt x="915807" y="0"/>
                              </a:moveTo>
                              <a:lnTo>
                                <a:pt x="915807" y="86994"/>
                              </a:lnTo>
                            </a:path>
                            <a:path w="2137410" h="86995">
                              <a:moveTo>
                                <a:pt x="959417" y="0"/>
                              </a:moveTo>
                              <a:lnTo>
                                <a:pt x="959417" y="86994"/>
                              </a:lnTo>
                            </a:path>
                            <a:path w="2137410" h="86995">
                              <a:moveTo>
                                <a:pt x="1003028" y="0"/>
                              </a:moveTo>
                              <a:lnTo>
                                <a:pt x="1003028" y="86994"/>
                              </a:lnTo>
                            </a:path>
                            <a:path w="2137410" h="86995">
                              <a:moveTo>
                                <a:pt x="1046638" y="0"/>
                              </a:moveTo>
                              <a:lnTo>
                                <a:pt x="1046638" y="86994"/>
                              </a:lnTo>
                            </a:path>
                            <a:path w="2137410" h="86995">
                              <a:moveTo>
                                <a:pt x="1090249" y="0"/>
                              </a:moveTo>
                              <a:lnTo>
                                <a:pt x="1090249" y="86994"/>
                              </a:lnTo>
                            </a:path>
                            <a:path w="2137410" h="86995">
                              <a:moveTo>
                                <a:pt x="1133859" y="0"/>
                              </a:moveTo>
                              <a:lnTo>
                                <a:pt x="1133859" y="86994"/>
                              </a:lnTo>
                            </a:path>
                            <a:path w="2137410" h="86995">
                              <a:moveTo>
                                <a:pt x="1177469" y="0"/>
                              </a:moveTo>
                              <a:lnTo>
                                <a:pt x="1177469" y="86994"/>
                              </a:lnTo>
                            </a:path>
                            <a:path w="2137410" h="86995">
                              <a:moveTo>
                                <a:pt x="1221080" y="0"/>
                              </a:moveTo>
                              <a:lnTo>
                                <a:pt x="1221080" y="86994"/>
                              </a:lnTo>
                            </a:path>
                            <a:path w="2137410" h="86995">
                              <a:moveTo>
                                <a:pt x="1264690" y="0"/>
                              </a:moveTo>
                              <a:lnTo>
                                <a:pt x="1264690" y="86994"/>
                              </a:lnTo>
                            </a:path>
                            <a:path w="2137410" h="86995">
                              <a:moveTo>
                                <a:pt x="1308301" y="0"/>
                              </a:moveTo>
                              <a:lnTo>
                                <a:pt x="1308301" y="86994"/>
                              </a:lnTo>
                            </a:path>
                            <a:path w="2137410" h="86995">
                              <a:moveTo>
                                <a:pt x="1351911" y="0"/>
                              </a:moveTo>
                              <a:lnTo>
                                <a:pt x="1351911" y="86994"/>
                              </a:lnTo>
                            </a:path>
                            <a:path w="2137410" h="86995">
                              <a:moveTo>
                                <a:pt x="1395521" y="0"/>
                              </a:moveTo>
                              <a:lnTo>
                                <a:pt x="1395521" y="86994"/>
                              </a:lnTo>
                            </a:path>
                            <a:path w="2137410" h="86995">
                              <a:moveTo>
                                <a:pt x="1439132" y="0"/>
                              </a:moveTo>
                              <a:lnTo>
                                <a:pt x="1439132" y="86994"/>
                              </a:lnTo>
                            </a:path>
                            <a:path w="2137410" h="86995">
                              <a:moveTo>
                                <a:pt x="1482742" y="0"/>
                              </a:moveTo>
                              <a:lnTo>
                                <a:pt x="1482742" y="86994"/>
                              </a:lnTo>
                            </a:path>
                            <a:path w="2137410" h="86995">
                              <a:moveTo>
                                <a:pt x="1526353" y="0"/>
                              </a:moveTo>
                              <a:lnTo>
                                <a:pt x="1526353" y="86994"/>
                              </a:lnTo>
                            </a:path>
                            <a:path w="2137410" h="86995">
                              <a:moveTo>
                                <a:pt x="1569963" y="0"/>
                              </a:moveTo>
                              <a:lnTo>
                                <a:pt x="1569963" y="86994"/>
                              </a:lnTo>
                            </a:path>
                            <a:path w="2137410" h="86995">
                              <a:moveTo>
                                <a:pt x="1613573" y="0"/>
                              </a:moveTo>
                              <a:lnTo>
                                <a:pt x="1613573" y="86994"/>
                              </a:lnTo>
                            </a:path>
                            <a:path w="2137410" h="86995">
                              <a:moveTo>
                                <a:pt x="1657184" y="0"/>
                              </a:moveTo>
                              <a:lnTo>
                                <a:pt x="1657184" y="86994"/>
                              </a:lnTo>
                            </a:path>
                            <a:path w="2137410" h="86995">
                              <a:moveTo>
                                <a:pt x="1700794" y="0"/>
                              </a:moveTo>
                              <a:lnTo>
                                <a:pt x="1700794" y="86994"/>
                              </a:lnTo>
                            </a:path>
                            <a:path w="2137410" h="86995">
                              <a:moveTo>
                                <a:pt x="1744405" y="0"/>
                              </a:moveTo>
                              <a:lnTo>
                                <a:pt x="1744405" y="86994"/>
                              </a:lnTo>
                            </a:path>
                            <a:path w="2137410" h="86995">
                              <a:moveTo>
                                <a:pt x="1788004" y="0"/>
                              </a:moveTo>
                              <a:lnTo>
                                <a:pt x="1788004" y="86994"/>
                              </a:lnTo>
                            </a:path>
                            <a:path w="2137410" h="86995">
                              <a:moveTo>
                                <a:pt x="1831614" y="0"/>
                              </a:moveTo>
                              <a:lnTo>
                                <a:pt x="1831614" y="86994"/>
                              </a:lnTo>
                            </a:path>
                            <a:path w="2137410" h="86995">
                              <a:moveTo>
                                <a:pt x="1875225" y="0"/>
                              </a:moveTo>
                              <a:lnTo>
                                <a:pt x="1875225" y="86994"/>
                              </a:lnTo>
                            </a:path>
                            <a:path w="2137410" h="86995">
                              <a:moveTo>
                                <a:pt x="1918835" y="0"/>
                              </a:moveTo>
                              <a:lnTo>
                                <a:pt x="1918835" y="86994"/>
                              </a:lnTo>
                            </a:path>
                            <a:path w="2137410" h="86995">
                              <a:moveTo>
                                <a:pt x="1962446" y="0"/>
                              </a:moveTo>
                              <a:lnTo>
                                <a:pt x="1962446" y="86994"/>
                              </a:lnTo>
                            </a:path>
                            <a:path w="2137410" h="86995">
                              <a:moveTo>
                                <a:pt x="2006056" y="0"/>
                              </a:moveTo>
                              <a:lnTo>
                                <a:pt x="2006056" y="86994"/>
                              </a:lnTo>
                            </a:path>
                            <a:path w="2137410" h="86995">
                              <a:moveTo>
                                <a:pt x="2049666" y="0"/>
                              </a:moveTo>
                              <a:lnTo>
                                <a:pt x="2049666" y="86994"/>
                              </a:lnTo>
                            </a:path>
                            <a:path w="2137410" h="86995">
                              <a:moveTo>
                                <a:pt x="2093277" y="0"/>
                              </a:moveTo>
                              <a:lnTo>
                                <a:pt x="2093277" y="86994"/>
                              </a:lnTo>
                            </a:path>
                            <a:path w="2137410" h="86995">
                              <a:moveTo>
                                <a:pt x="2136887" y="0"/>
                              </a:moveTo>
                              <a:lnTo>
                                <a:pt x="2136887" y="86994"/>
                              </a:lnTo>
                            </a:path>
                          </a:pathLst>
                        </a:custGeom>
                        <a:ln w="16250">
                          <a:solidFill>
                            <a:srgbClr val="EF7439"/>
                          </a:solidFill>
                          <a:prstDash val="solid"/>
                        </a:ln>
                      </wps:spPr>
                      <wps:bodyPr wrap="square" lIns="0" tIns="0" rIns="0" bIns="0" rtlCol="0">
                        <a:prstTxWarp prst="textNoShape">
                          <a:avLst/>
                        </a:prstTxWarp>
                        <a:noAutofit/>
                      </wps:bodyPr>
                    </wps:wsp>
                  </a:graphicData>
                </a:graphic>
              </wp:anchor>
            </w:drawing>
          </mc:Choice>
          <mc:Fallback>
            <w:pict>
              <v:shape w14:anchorId="1AED360F" id="Graphic 3" o:spid="_x0000_s1026" style="position:absolute;margin-left:120.25pt;margin-top:6.1pt;width:168.3pt;height:6.85pt;z-index:15729152;visibility:visible;mso-wrap-style:square;mso-wrap-distance-left:0;mso-wrap-distance-top:0;mso-wrap-distance-right:0;mso-wrap-distance-bottom:0;mso-position-horizontal:absolute;mso-position-horizontal-relative:page;mso-position-vertical:absolute;mso-position-vertical-relative:text;v-text-anchor:top" coordsize="2137410,869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" path="m,l,86994em43610,r,86994em87220,r,86994em130831,r,86994em174441,r,86994em218051,r,86994em261662,r,86994em305272,r,86994em348883,r,86994em392493,r,86994em436103,r,86994em479714,r,86994em523324,r,86994em566935,r,86994em610534,r,86994em654145,r,86994em697755,r,86994em741365,r,86994em784976,r,86994em828586,r,86994em872197,r,86994em915807,r,86994em959417,r,86994em1003028,r,86994em1046638,r,86994em1090249,r,86994em1133859,r,86994em1177469,r,86994em1221080,r,86994em1264690,r,86994em1308301,r,86994em1351911,r,86994em1395521,r,86994em1439132,r,86994em1482742,r,86994em1526353,r,86994em1569963,r,86994em1613573,r,86994em1657184,r,86994em1700794,r,86994em1744405,r,86994em1788004,r,86994em1831614,r,86994em1875225,r,86994em1918835,r,86994em1962446,r,86994em2006056,r,86994em2049666,r,86994em2093277,r,86994em2136887,r,86994e" filled="f" strokecolor="#ef7439" strokeweight=".45139mm">
                <v:path arrowok="t"/>
                <w10:wrap anchorx="page"/>
              </v:shape>
            </w:pict>
          </mc:Fallback>
        </mc:AlternateContent>
      </w:r>
      <w:r>
        <w:rPr>
          <w:rFonts w:ascii="Verdana"/>
          <w:b/>
          <w:color w:val="204F83"/>
          <w:spacing w:val="-2"/>
          <w:w w:val="120"/>
          <w:sz w:val="24"/>
        </w:rPr>
        <w:t>SOMMAIRE</w:t>
      </w:r>
    </w:p>
    <w:p w14:paraId="5BD71F3C" w14:textId="77777777" w:rsidR="005D60A2" w:rsidRDefault="005D60A2">
      <w:pPr>
        <w:rPr>
          <w:rFonts w:ascii="Verdana"/>
          <w:b/>
          <w:sz w:val="24"/>
        </w:rPr>
        <w:sectPr w:rsidR="005D60A2">
          <w:pgSz w:w="11910" w:h="16840"/>
          <w:pgMar w:top="1360" w:right="566" w:bottom="1500" w:left="425" w:header="0" w:footer="737" w:gutter="0"/>
          <w:cols w:space="720"/>
        </w:sectPr>
      </w:pPr>
    </w:p>
    <w:sdt>
      <w:sdtPr>
        <w:id w:val="79798558"/>
        <w:docPartObj>
          <w:docPartGallery w:val="Table of Contents"/>
          <w:docPartUnique/>
        </w:docPartObj>
      </w:sdtPr>
      <w:sdtContent>
        <w:p w14:paraId="66D62C51" w14:textId="79C7BBBE" w:rsidR="005D60A2" w:rsidRDefault="00B51FF2">
          <w:pPr>
            <w:pStyle w:val="TM1"/>
            <w:numPr>
              <w:ilvl w:val="0"/>
              <w:numId w:val="55"/>
            </w:numPr>
            <w:tabs>
              <w:tab w:val="left" w:pos="962"/>
              <w:tab w:val="right" w:leader="dot" w:pos="10390"/>
            </w:tabs>
            <w:spacing w:before="972"/>
            <w:ind w:left="962" w:hanging="307"/>
          </w:pPr>
          <w:hyperlink w:anchor="_bookmark0" w:history="1">
            <w:r>
              <w:rPr>
                <w:color w:val="ED7D31"/>
              </w:rPr>
              <w:t>PRESENTATI</w:t>
            </w:r>
            <w:r>
              <w:rPr>
                <w:color w:val="ED7D31"/>
              </w:rPr>
              <w:t>O</w:t>
            </w:r>
            <w:r>
              <w:rPr>
                <w:color w:val="ED7D31"/>
              </w:rPr>
              <w:t>N</w:t>
            </w:r>
            <w:r>
              <w:rPr>
                <w:color w:val="ED7D31"/>
                <w:spacing w:val="25"/>
              </w:rPr>
              <w:t xml:space="preserve"> </w:t>
            </w:r>
            <w:r>
              <w:rPr>
                <w:color w:val="ED7D31"/>
              </w:rPr>
              <w:t>DE</w:t>
            </w:r>
            <w:r>
              <w:rPr>
                <w:color w:val="ED7D31"/>
                <w:spacing w:val="26"/>
              </w:rPr>
              <w:t xml:space="preserve"> </w:t>
            </w:r>
            <w:r>
              <w:rPr>
                <w:color w:val="ED7D31"/>
              </w:rPr>
              <w:t>LA</w:t>
            </w:r>
            <w:r>
              <w:rPr>
                <w:color w:val="ED7D31"/>
                <w:spacing w:val="26"/>
              </w:rPr>
              <w:t xml:space="preserve"> </w:t>
            </w:r>
            <w:r>
              <w:rPr>
                <w:color w:val="ED7D31"/>
                <w:spacing w:val="-2"/>
              </w:rPr>
              <w:t>FED</w:t>
            </w:r>
            <w:r>
              <w:rPr>
                <w:color w:val="ED7D31"/>
                <w:spacing w:val="-2"/>
              </w:rPr>
              <w:t>E</w:t>
            </w:r>
            <w:r>
              <w:rPr>
                <w:color w:val="ED7D31"/>
                <w:spacing w:val="-2"/>
              </w:rPr>
              <w:t>RATION</w:t>
            </w:r>
            <w:r>
              <w:rPr>
                <w:rFonts w:ascii="Times New Roman" w:hAnsi="Times New Roman"/>
                <w:b w:val="0"/>
                <w:color w:val="ED7D31"/>
              </w:rPr>
              <w:tab/>
            </w:r>
            <w:r>
              <w:rPr>
                <w:color w:val="ED7D31"/>
                <w:spacing w:val="-10"/>
              </w:rPr>
              <w:t>7</w:t>
            </w:r>
          </w:hyperlink>
        </w:p>
        <w:p w14:paraId="416F125E" w14:textId="77777777" w:rsidR="005D60A2" w:rsidRDefault="005D60A2">
          <w:pPr>
            <w:pStyle w:val="TM2"/>
            <w:numPr>
              <w:ilvl w:val="1"/>
              <w:numId w:val="55"/>
            </w:numPr>
            <w:tabs>
              <w:tab w:val="left" w:pos="1282"/>
              <w:tab w:val="right" w:leader="dot" w:pos="10391"/>
            </w:tabs>
            <w:spacing w:before="153"/>
            <w:ind w:left="1282" w:hanging="387"/>
          </w:pPr>
          <w:hyperlink w:anchor="_bookmark1" w:history="1">
            <w:r>
              <w:rPr>
                <w:color w:val="002060"/>
              </w:rPr>
              <w:t>Missions,</w:t>
            </w:r>
            <w:r>
              <w:rPr>
                <w:color w:val="002060"/>
                <w:spacing w:val="-6"/>
              </w:rPr>
              <w:t xml:space="preserve"> </w:t>
            </w:r>
            <w:r>
              <w:rPr>
                <w:color w:val="002060"/>
              </w:rPr>
              <w:t>valeurs</w:t>
            </w:r>
            <w:r>
              <w:rPr>
                <w:color w:val="002060"/>
                <w:spacing w:val="-6"/>
              </w:rPr>
              <w:t xml:space="preserve"> </w:t>
            </w:r>
            <w:r>
              <w:rPr>
                <w:color w:val="002060"/>
              </w:rPr>
              <w:t>et</w:t>
            </w:r>
            <w:r>
              <w:rPr>
                <w:color w:val="002060"/>
                <w:spacing w:val="-6"/>
              </w:rPr>
              <w:t xml:space="preserve"> </w:t>
            </w:r>
            <w:r>
              <w:rPr>
                <w:color w:val="002060"/>
                <w:spacing w:val="-2"/>
              </w:rPr>
              <w:t>histoire</w:t>
            </w:r>
            <w:r>
              <w:rPr>
                <w:rFonts w:ascii="Times New Roman"/>
                <w:b w:val="0"/>
                <w:color w:val="002060"/>
              </w:rPr>
              <w:tab/>
            </w:r>
            <w:r>
              <w:rPr>
                <w:color w:val="002060"/>
                <w:spacing w:val="-10"/>
              </w:rPr>
              <w:t>7</w:t>
            </w:r>
          </w:hyperlink>
        </w:p>
        <w:p w14:paraId="5D206C0D" w14:textId="77777777" w:rsidR="005D60A2" w:rsidRDefault="005D60A2">
          <w:pPr>
            <w:pStyle w:val="TM2"/>
            <w:numPr>
              <w:ilvl w:val="1"/>
              <w:numId w:val="55"/>
            </w:numPr>
            <w:tabs>
              <w:tab w:val="left" w:pos="1282"/>
              <w:tab w:val="right" w:leader="dot" w:pos="10391"/>
            </w:tabs>
            <w:ind w:left="1282" w:hanging="387"/>
          </w:pPr>
          <w:hyperlink w:anchor="_bookmark2" w:history="1">
            <w:r>
              <w:rPr>
                <w:color w:val="002060"/>
                <w:spacing w:val="-2"/>
              </w:rPr>
              <w:t>Organigramme</w:t>
            </w:r>
            <w:r>
              <w:rPr>
                <w:rFonts w:ascii="Times New Roman"/>
                <w:b w:val="0"/>
                <w:color w:val="002060"/>
              </w:rPr>
              <w:tab/>
            </w:r>
            <w:r>
              <w:rPr>
                <w:color w:val="002060"/>
                <w:spacing w:val="-10"/>
              </w:rPr>
              <w:t>8</w:t>
            </w:r>
          </w:hyperlink>
        </w:p>
        <w:p w14:paraId="3FDE08A3" w14:textId="77777777" w:rsidR="005D60A2" w:rsidRDefault="005D60A2">
          <w:pPr>
            <w:pStyle w:val="TM2"/>
            <w:numPr>
              <w:ilvl w:val="1"/>
              <w:numId w:val="55"/>
            </w:numPr>
            <w:tabs>
              <w:tab w:val="left" w:pos="1282"/>
              <w:tab w:val="right" w:leader="dot" w:pos="10391"/>
            </w:tabs>
            <w:spacing w:before="121"/>
            <w:ind w:left="1282" w:hanging="387"/>
          </w:pPr>
          <w:hyperlink w:anchor="_bookmark3" w:history="1">
            <w:r>
              <w:rPr>
                <w:color w:val="002060"/>
              </w:rPr>
              <w:t>Les</w:t>
            </w:r>
            <w:r>
              <w:rPr>
                <w:color w:val="002060"/>
                <w:spacing w:val="-5"/>
              </w:rPr>
              <w:t xml:space="preserve"> </w:t>
            </w:r>
            <w:r>
              <w:rPr>
                <w:color w:val="002060"/>
              </w:rPr>
              <w:t>textes</w:t>
            </w:r>
            <w:r>
              <w:rPr>
                <w:color w:val="002060"/>
                <w:spacing w:val="-4"/>
              </w:rPr>
              <w:t xml:space="preserve"> </w:t>
            </w:r>
            <w:r>
              <w:rPr>
                <w:color w:val="002060"/>
                <w:spacing w:val="-2"/>
              </w:rPr>
              <w:t>réglementaires</w:t>
            </w:r>
            <w:r>
              <w:rPr>
                <w:rFonts w:ascii="Times New Roman" w:hAnsi="Times New Roman"/>
                <w:b w:val="0"/>
                <w:color w:val="002060"/>
              </w:rPr>
              <w:tab/>
            </w:r>
            <w:r>
              <w:rPr>
                <w:color w:val="002060"/>
                <w:spacing w:val="-10"/>
              </w:rPr>
              <w:t>8</w:t>
            </w:r>
          </w:hyperlink>
        </w:p>
        <w:p w14:paraId="43FE2DDB" w14:textId="77777777" w:rsidR="005D60A2" w:rsidRDefault="005D60A2">
          <w:pPr>
            <w:pStyle w:val="TM2"/>
            <w:numPr>
              <w:ilvl w:val="1"/>
              <w:numId w:val="55"/>
            </w:numPr>
            <w:tabs>
              <w:tab w:val="left" w:pos="1282"/>
              <w:tab w:val="right" w:leader="dot" w:pos="10391"/>
            </w:tabs>
            <w:ind w:left="1282" w:hanging="387"/>
          </w:pPr>
          <w:hyperlink w:anchor="_bookmark4" w:history="1">
            <w:r>
              <w:rPr>
                <w:color w:val="002060"/>
              </w:rPr>
              <w:t>Le</w:t>
            </w:r>
            <w:r>
              <w:rPr>
                <w:color w:val="002060"/>
                <w:spacing w:val="-7"/>
              </w:rPr>
              <w:t xml:space="preserve"> </w:t>
            </w:r>
            <w:r>
              <w:rPr>
                <w:color w:val="002060"/>
              </w:rPr>
              <w:t>projet</w:t>
            </w:r>
            <w:r>
              <w:rPr>
                <w:color w:val="002060"/>
                <w:spacing w:val="-6"/>
              </w:rPr>
              <w:t xml:space="preserve"> </w:t>
            </w:r>
            <w:r>
              <w:rPr>
                <w:color w:val="002060"/>
              </w:rPr>
              <w:t>fédéral</w:t>
            </w:r>
            <w:r>
              <w:rPr>
                <w:color w:val="002060"/>
                <w:spacing w:val="-6"/>
              </w:rPr>
              <w:t xml:space="preserve"> </w:t>
            </w:r>
            <w:r>
              <w:rPr>
                <w:color w:val="002060"/>
              </w:rPr>
              <w:t>2024-</w:t>
            </w:r>
            <w:r>
              <w:rPr>
                <w:color w:val="002060"/>
                <w:spacing w:val="-4"/>
              </w:rPr>
              <w:t>2028</w:t>
            </w:r>
            <w:r>
              <w:rPr>
                <w:rFonts w:ascii="Times New Roman" w:hAnsi="Times New Roman"/>
                <w:b w:val="0"/>
                <w:color w:val="002060"/>
              </w:rPr>
              <w:tab/>
            </w:r>
            <w:r>
              <w:rPr>
                <w:color w:val="002060"/>
                <w:spacing w:val="-10"/>
              </w:rPr>
              <w:t>8</w:t>
            </w:r>
          </w:hyperlink>
        </w:p>
        <w:p w14:paraId="0931FFD5" w14:textId="77777777" w:rsidR="005D60A2" w:rsidRDefault="005D60A2">
          <w:pPr>
            <w:pStyle w:val="TM2"/>
            <w:numPr>
              <w:ilvl w:val="1"/>
              <w:numId w:val="55"/>
            </w:numPr>
            <w:tabs>
              <w:tab w:val="left" w:pos="1282"/>
              <w:tab w:val="right" w:leader="dot" w:pos="10391"/>
            </w:tabs>
            <w:ind w:left="1282" w:hanging="387"/>
          </w:pPr>
          <w:hyperlink w:anchor="_bookmark5" w:history="1">
            <w:r>
              <w:rPr>
                <w:color w:val="002060"/>
              </w:rPr>
              <w:t>Les</w:t>
            </w:r>
            <w:r>
              <w:rPr>
                <w:color w:val="002060"/>
                <w:spacing w:val="-7"/>
              </w:rPr>
              <w:t xml:space="preserve"> </w:t>
            </w:r>
            <w:r>
              <w:rPr>
                <w:color w:val="002060"/>
              </w:rPr>
              <w:t>structures</w:t>
            </w:r>
            <w:r>
              <w:rPr>
                <w:color w:val="002060"/>
                <w:spacing w:val="-6"/>
              </w:rPr>
              <w:t xml:space="preserve"> </w:t>
            </w:r>
            <w:r>
              <w:rPr>
                <w:color w:val="002060"/>
                <w:spacing w:val="-2"/>
              </w:rPr>
              <w:t>déconcentrées</w:t>
            </w:r>
            <w:r>
              <w:rPr>
                <w:rFonts w:ascii="Times New Roman" w:hAnsi="Times New Roman"/>
                <w:b w:val="0"/>
                <w:color w:val="002060"/>
              </w:rPr>
              <w:tab/>
            </w:r>
            <w:r>
              <w:rPr>
                <w:color w:val="002060"/>
                <w:spacing w:val="-10"/>
              </w:rPr>
              <w:t>8</w:t>
            </w:r>
          </w:hyperlink>
        </w:p>
        <w:p w14:paraId="5E30369D" w14:textId="1D4B4EFD" w:rsidR="005D60A2" w:rsidRDefault="00B51FF2">
          <w:pPr>
            <w:pStyle w:val="TM1"/>
            <w:numPr>
              <w:ilvl w:val="0"/>
              <w:numId w:val="55"/>
            </w:numPr>
            <w:tabs>
              <w:tab w:val="left" w:pos="839"/>
              <w:tab w:val="right" w:leader="dot" w:pos="10390"/>
            </w:tabs>
            <w:ind w:left="839" w:hanging="184"/>
          </w:pPr>
          <w:hyperlink w:anchor="_bookmark6" w:history="1">
            <w:r>
              <w:rPr>
                <w:color w:val="ED7D31"/>
                <w:spacing w:val="-2"/>
              </w:rPr>
              <w:t>COMMUNICATION</w:t>
            </w:r>
            <w:r>
              <w:rPr>
                <w:rFonts w:ascii="Times New Roman"/>
                <w:b w:val="0"/>
                <w:color w:val="ED7D31"/>
              </w:rPr>
              <w:tab/>
            </w:r>
            <w:r>
              <w:rPr>
                <w:color w:val="ED7D31"/>
                <w:spacing w:val="-10"/>
              </w:rPr>
              <w:t>9</w:t>
            </w:r>
          </w:hyperlink>
        </w:p>
        <w:p w14:paraId="7AAC13A0" w14:textId="77777777" w:rsidR="005D60A2" w:rsidRDefault="005D60A2">
          <w:pPr>
            <w:pStyle w:val="TM2"/>
            <w:numPr>
              <w:ilvl w:val="1"/>
              <w:numId w:val="55"/>
            </w:numPr>
            <w:tabs>
              <w:tab w:val="left" w:pos="1282"/>
              <w:tab w:val="right" w:leader="dot" w:pos="10391"/>
            </w:tabs>
            <w:spacing w:before="158"/>
            <w:ind w:left="1282" w:hanging="387"/>
          </w:pPr>
          <w:hyperlink w:anchor="_bookmark7" w:history="1">
            <w:r>
              <w:rPr>
                <w:color w:val="002060"/>
              </w:rPr>
              <w:t>Note</w:t>
            </w:r>
            <w:r>
              <w:rPr>
                <w:color w:val="002060"/>
                <w:spacing w:val="-9"/>
              </w:rPr>
              <w:t xml:space="preserve"> </w:t>
            </w:r>
            <w:r>
              <w:rPr>
                <w:color w:val="002060"/>
              </w:rPr>
              <w:t>d’information</w:t>
            </w:r>
            <w:r>
              <w:rPr>
                <w:color w:val="002060"/>
                <w:spacing w:val="-8"/>
              </w:rPr>
              <w:t xml:space="preserve"> </w:t>
            </w:r>
            <w:r>
              <w:rPr>
                <w:color w:val="002060"/>
                <w:spacing w:val="-2"/>
              </w:rPr>
              <w:t>fédérale</w:t>
            </w:r>
            <w:r>
              <w:rPr>
                <w:rFonts w:ascii="Times New Roman" w:hAnsi="Times New Roman"/>
                <w:b w:val="0"/>
                <w:color w:val="002060"/>
              </w:rPr>
              <w:tab/>
            </w:r>
            <w:r>
              <w:rPr>
                <w:color w:val="002060"/>
                <w:spacing w:val="-10"/>
              </w:rPr>
              <w:t>9</w:t>
            </w:r>
          </w:hyperlink>
        </w:p>
        <w:p w14:paraId="3679E539" w14:textId="77777777" w:rsidR="005D60A2" w:rsidRDefault="005D60A2">
          <w:pPr>
            <w:pStyle w:val="TM2"/>
            <w:numPr>
              <w:ilvl w:val="1"/>
              <w:numId w:val="55"/>
            </w:numPr>
            <w:tabs>
              <w:tab w:val="left" w:pos="1282"/>
              <w:tab w:val="right" w:leader="dot" w:pos="10391"/>
            </w:tabs>
            <w:ind w:left="1282" w:hanging="387"/>
          </w:pPr>
          <w:hyperlink w:anchor="_bookmark8" w:history="1">
            <w:r>
              <w:rPr>
                <w:color w:val="002060"/>
              </w:rPr>
              <w:t>Newsletter</w:t>
            </w:r>
            <w:r>
              <w:rPr>
                <w:color w:val="002060"/>
                <w:spacing w:val="-6"/>
              </w:rPr>
              <w:t xml:space="preserve"> </w:t>
            </w:r>
            <w:r>
              <w:rPr>
                <w:color w:val="002060"/>
              </w:rPr>
              <w:t>“Clubs</w:t>
            </w:r>
            <w:r>
              <w:rPr>
                <w:color w:val="002060"/>
                <w:spacing w:val="-6"/>
              </w:rPr>
              <w:t xml:space="preserve"> </w:t>
            </w:r>
            <w:r>
              <w:rPr>
                <w:color w:val="002060"/>
              </w:rPr>
              <w:t>et</w:t>
            </w:r>
            <w:r>
              <w:rPr>
                <w:color w:val="002060"/>
                <w:spacing w:val="-6"/>
              </w:rPr>
              <w:t xml:space="preserve"> </w:t>
            </w:r>
            <w:r>
              <w:rPr>
                <w:color w:val="002060"/>
                <w:spacing w:val="-2"/>
              </w:rPr>
              <w:t>territoires”</w:t>
            </w:r>
            <w:r>
              <w:rPr>
                <w:rFonts w:ascii="Times New Roman" w:hAnsi="Times New Roman"/>
                <w:b w:val="0"/>
                <w:color w:val="002060"/>
              </w:rPr>
              <w:tab/>
            </w:r>
            <w:r>
              <w:rPr>
                <w:color w:val="002060"/>
                <w:spacing w:val="-10"/>
              </w:rPr>
              <w:t>9</w:t>
            </w:r>
          </w:hyperlink>
        </w:p>
        <w:p w14:paraId="7D5B9E89" w14:textId="77777777" w:rsidR="005D60A2" w:rsidRDefault="005D60A2">
          <w:pPr>
            <w:pStyle w:val="TM2"/>
            <w:numPr>
              <w:ilvl w:val="1"/>
              <w:numId w:val="55"/>
            </w:numPr>
            <w:tabs>
              <w:tab w:val="left" w:pos="1282"/>
              <w:tab w:val="right" w:leader="dot" w:pos="10391"/>
            </w:tabs>
            <w:ind w:left="1282" w:hanging="387"/>
          </w:pPr>
          <w:hyperlink w:anchor="_bookmark9" w:history="1">
            <w:r>
              <w:rPr>
                <w:color w:val="002060"/>
              </w:rPr>
              <w:t>Newsletter</w:t>
            </w:r>
            <w:r>
              <w:rPr>
                <w:color w:val="002060"/>
                <w:spacing w:val="-10"/>
              </w:rPr>
              <w:t xml:space="preserve"> </w:t>
            </w:r>
            <w:r>
              <w:rPr>
                <w:color w:val="002060"/>
                <w:spacing w:val="-2"/>
              </w:rPr>
              <w:t>licenciés</w:t>
            </w:r>
            <w:r>
              <w:rPr>
                <w:rFonts w:ascii="Times New Roman" w:hAnsi="Times New Roman"/>
                <w:b w:val="0"/>
                <w:color w:val="002060"/>
              </w:rPr>
              <w:tab/>
            </w:r>
            <w:r>
              <w:rPr>
                <w:color w:val="002060"/>
                <w:spacing w:val="-10"/>
              </w:rPr>
              <w:t>9</w:t>
            </w:r>
          </w:hyperlink>
        </w:p>
        <w:p w14:paraId="3EDDDE03" w14:textId="77777777" w:rsidR="005D60A2" w:rsidRDefault="005D60A2">
          <w:pPr>
            <w:pStyle w:val="TM2"/>
            <w:numPr>
              <w:ilvl w:val="1"/>
              <w:numId w:val="55"/>
            </w:numPr>
            <w:tabs>
              <w:tab w:val="left" w:pos="1282"/>
              <w:tab w:val="right" w:leader="dot" w:pos="10391"/>
            </w:tabs>
            <w:spacing w:before="121"/>
            <w:ind w:left="1282" w:hanging="387"/>
          </w:pPr>
          <w:hyperlink w:anchor="_bookmark10" w:history="1">
            <w:r>
              <w:rPr>
                <w:color w:val="002060"/>
              </w:rPr>
              <w:t>Réseaux</w:t>
            </w:r>
            <w:r>
              <w:rPr>
                <w:color w:val="002060"/>
                <w:spacing w:val="-7"/>
              </w:rPr>
              <w:t xml:space="preserve"> </w:t>
            </w:r>
            <w:r>
              <w:rPr>
                <w:color w:val="002060"/>
                <w:spacing w:val="-2"/>
              </w:rPr>
              <w:t>sociaux</w:t>
            </w:r>
            <w:r>
              <w:rPr>
                <w:rFonts w:ascii="Times New Roman" w:hAnsi="Times New Roman"/>
                <w:b w:val="0"/>
                <w:color w:val="002060"/>
              </w:rPr>
              <w:tab/>
            </w:r>
            <w:r>
              <w:rPr>
                <w:color w:val="002060"/>
                <w:spacing w:val="-10"/>
              </w:rPr>
              <w:t>9</w:t>
            </w:r>
          </w:hyperlink>
        </w:p>
        <w:p w14:paraId="609AF6D3" w14:textId="5968C322" w:rsidR="005D60A2" w:rsidRDefault="00B51FF2">
          <w:pPr>
            <w:pStyle w:val="TM1"/>
            <w:numPr>
              <w:ilvl w:val="0"/>
              <w:numId w:val="55"/>
            </w:numPr>
            <w:tabs>
              <w:tab w:val="left" w:pos="839"/>
              <w:tab w:val="right" w:leader="dot" w:pos="10390"/>
            </w:tabs>
            <w:ind w:left="839" w:hanging="184"/>
          </w:pPr>
          <w:hyperlink w:anchor="_bookmark11" w:history="1">
            <w:r>
              <w:rPr>
                <w:color w:val="ED7D31"/>
              </w:rPr>
              <w:t>CREATION</w:t>
            </w:r>
            <w:r>
              <w:rPr>
                <w:color w:val="ED7D31"/>
                <w:spacing w:val="24"/>
              </w:rPr>
              <w:t xml:space="preserve"> </w:t>
            </w:r>
            <w:r>
              <w:rPr>
                <w:color w:val="ED7D31"/>
              </w:rPr>
              <w:t>D’UN</w:t>
            </w:r>
            <w:r>
              <w:rPr>
                <w:color w:val="ED7D31"/>
                <w:spacing w:val="25"/>
              </w:rPr>
              <w:t xml:space="preserve"> </w:t>
            </w:r>
            <w:r>
              <w:rPr>
                <w:color w:val="ED7D31"/>
                <w:spacing w:val="-4"/>
              </w:rPr>
              <w:t>CLUB</w:t>
            </w:r>
            <w:r>
              <w:rPr>
                <w:rFonts w:ascii="Times New Roman" w:hAnsi="Times New Roman"/>
                <w:b w:val="0"/>
                <w:color w:val="ED7D31"/>
              </w:rPr>
              <w:tab/>
            </w:r>
            <w:r>
              <w:rPr>
                <w:color w:val="ED7D31"/>
                <w:spacing w:val="-5"/>
              </w:rPr>
              <w:t>10</w:t>
            </w:r>
          </w:hyperlink>
        </w:p>
        <w:p w14:paraId="33FBDF69" w14:textId="77777777" w:rsidR="005D60A2" w:rsidRDefault="005D60A2">
          <w:pPr>
            <w:pStyle w:val="TM2"/>
            <w:numPr>
              <w:ilvl w:val="1"/>
              <w:numId w:val="55"/>
            </w:numPr>
            <w:tabs>
              <w:tab w:val="left" w:pos="1282"/>
              <w:tab w:val="right" w:leader="dot" w:pos="10390"/>
            </w:tabs>
            <w:spacing w:before="158"/>
            <w:ind w:left="1282" w:hanging="387"/>
          </w:pPr>
          <w:hyperlink w:anchor="_bookmark12" w:history="1">
            <w:r>
              <w:rPr>
                <w:color w:val="002060"/>
              </w:rPr>
              <w:t>Les</w:t>
            </w:r>
            <w:r>
              <w:rPr>
                <w:color w:val="002060"/>
                <w:spacing w:val="-5"/>
              </w:rPr>
              <w:t xml:space="preserve"> </w:t>
            </w:r>
            <w:r>
              <w:rPr>
                <w:color w:val="002060"/>
              </w:rPr>
              <w:t>modalités</w:t>
            </w:r>
            <w:r>
              <w:rPr>
                <w:color w:val="002060"/>
                <w:spacing w:val="-5"/>
              </w:rPr>
              <w:t xml:space="preserve"> </w:t>
            </w:r>
            <w:r>
              <w:rPr>
                <w:color w:val="002060"/>
              </w:rPr>
              <w:t>de</w:t>
            </w:r>
            <w:r>
              <w:rPr>
                <w:color w:val="002060"/>
                <w:spacing w:val="-5"/>
              </w:rPr>
              <w:t xml:space="preserve"> </w:t>
            </w:r>
            <w:r>
              <w:rPr>
                <w:color w:val="002060"/>
              </w:rPr>
              <w:t>création</w:t>
            </w:r>
            <w:r>
              <w:rPr>
                <w:color w:val="002060"/>
                <w:spacing w:val="-5"/>
              </w:rPr>
              <w:t xml:space="preserve"> </w:t>
            </w:r>
            <w:r>
              <w:rPr>
                <w:color w:val="002060"/>
              </w:rPr>
              <w:t>de</w:t>
            </w:r>
            <w:r>
              <w:rPr>
                <w:color w:val="002060"/>
                <w:spacing w:val="-4"/>
              </w:rPr>
              <w:t xml:space="preserve"> </w:t>
            </w:r>
            <w:r>
              <w:rPr>
                <w:color w:val="002060"/>
                <w:spacing w:val="-2"/>
              </w:rPr>
              <w:t>l’association</w:t>
            </w:r>
            <w:r>
              <w:rPr>
                <w:rFonts w:ascii="Times New Roman" w:hAnsi="Times New Roman"/>
                <w:b w:val="0"/>
                <w:color w:val="002060"/>
              </w:rPr>
              <w:tab/>
            </w:r>
            <w:r>
              <w:rPr>
                <w:color w:val="002060"/>
                <w:spacing w:val="-5"/>
              </w:rPr>
              <w:t>10</w:t>
            </w:r>
          </w:hyperlink>
        </w:p>
        <w:p w14:paraId="60B6820E" w14:textId="72A29319" w:rsidR="005D60A2" w:rsidRDefault="00B51FF2">
          <w:pPr>
            <w:pStyle w:val="TM1"/>
            <w:numPr>
              <w:ilvl w:val="0"/>
              <w:numId w:val="55"/>
            </w:numPr>
            <w:tabs>
              <w:tab w:val="left" w:pos="839"/>
              <w:tab w:val="right" w:leader="dot" w:pos="10390"/>
            </w:tabs>
            <w:ind w:left="839" w:hanging="184"/>
          </w:pPr>
          <w:hyperlink w:anchor="_bookmark13" w:history="1">
            <w:r>
              <w:rPr>
                <w:color w:val="ED7D31"/>
              </w:rPr>
              <w:t>AFFILIATION</w:t>
            </w:r>
            <w:r>
              <w:rPr>
                <w:color w:val="ED7D31"/>
                <w:spacing w:val="25"/>
              </w:rPr>
              <w:t xml:space="preserve"> </w:t>
            </w:r>
            <w:r>
              <w:rPr>
                <w:color w:val="ED7D31"/>
              </w:rPr>
              <w:t>A</w:t>
            </w:r>
            <w:r>
              <w:rPr>
                <w:color w:val="ED7D31"/>
                <w:spacing w:val="25"/>
              </w:rPr>
              <w:t xml:space="preserve"> </w:t>
            </w:r>
            <w:r>
              <w:rPr>
                <w:color w:val="ED7D31"/>
              </w:rPr>
              <w:t>LA</w:t>
            </w:r>
            <w:r>
              <w:rPr>
                <w:color w:val="ED7D31"/>
                <w:spacing w:val="26"/>
              </w:rPr>
              <w:t xml:space="preserve"> </w:t>
            </w:r>
            <w:r>
              <w:rPr>
                <w:color w:val="ED7D31"/>
                <w:spacing w:val="-2"/>
              </w:rPr>
              <w:t>FFAVIRON</w:t>
            </w:r>
            <w:r>
              <w:rPr>
                <w:rFonts w:ascii="Times New Roman" w:hAnsi="Times New Roman"/>
                <w:b w:val="0"/>
                <w:color w:val="ED7D31"/>
              </w:rPr>
              <w:tab/>
            </w:r>
            <w:r>
              <w:rPr>
                <w:color w:val="ED7D31"/>
                <w:spacing w:val="-5"/>
              </w:rPr>
              <w:t>10</w:t>
            </w:r>
          </w:hyperlink>
        </w:p>
        <w:p w14:paraId="54A834CB" w14:textId="77777777" w:rsidR="005D60A2" w:rsidRDefault="005D60A2">
          <w:pPr>
            <w:pStyle w:val="TM2"/>
            <w:numPr>
              <w:ilvl w:val="1"/>
              <w:numId w:val="55"/>
            </w:numPr>
            <w:tabs>
              <w:tab w:val="left" w:pos="1282"/>
              <w:tab w:val="right" w:leader="dot" w:pos="10390"/>
            </w:tabs>
            <w:spacing w:before="157"/>
            <w:ind w:left="1282" w:hanging="387"/>
          </w:pPr>
          <w:hyperlink w:anchor="_bookmark14" w:history="1">
            <w:r>
              <w:rPr>
                <w:color w:val="002060"/>
              </w:rPr>
              <w:t>Demande</w:t>
            </w:r>
            <w:r>
              <w:rPr>
                <w:color w:val="002060"/>
                <w:spacing w:val="-6"/>
              </w:rPr>
              <w:t xml:space="preserve"> </w:t>
            </w:r>
            <w:r>
              <w:rPr>
                <w:color w:val="002060"/>
              </w:rPr>
              <w:t>d’affiliation</w:t>
            </w:r>
            <w:r>
              <w:rPr>
                <w:color w:val="002060"/>
                <w:spacing w:val="-6"/>
              </w:rPr>
              <w:t xml:space="preserve"> </w:t>
            </w:r>
            <w:r>
              <w:rPr>
                <w:color w:val="002060"/>
              </w:rPr>
              <w:t>à</w:t>
            </w:r>
            <w:r>
              <w:rPr>
                <w:color w:val="002060"/>
                <w:spacing w:val="-6"/>
              </w:rPr>
              <w:t xml:space="preserve"> </w:t>
            </w:r>
            <w:r>
              <w:rPr>
                <w:color w:val="002060"/>
              </w:rPr>
              <w:t>la</w:t>
            </w:r>
            <w:r>
              <w:rPr>
                <w:color w:val="002060"/>
                <w:spacing w:val="-5"/>
              </w:rPr>
              <w:t xml:space="preserve"> </w:t>
            </w:r>
            <w:r>
              <w:rPr>
                <w:color w:val="002060"/>
              </w:rPr>
              <w:t>FFAviron</w:t>
            </w:r>
            <w:r>
              <w:rPr>
                <w:color w:val="002060"/>
                <w:spacing w:val="-6"/>
              </w:rPr>
              <w:t xml:space="preserve"> </w:t>
            </w:r>
            <w:r>
              <w:rPr>
                <w:color w:val="002060"/>
              </w:rPr>
              <w:t>pour</w:t>
            </w:r>
            <w:r>
              <w:rPr>
                <w:color w:val="002060"/>
                <w:spacing w:val="-6"/>
              </w:rPr>
              <w:t xml:space="preserve"> </w:t>
            </w:r>
            <w:r>
              <w:rPr>
                <w:color w:val="002060"/>
              </w:rPr>
              <w:t>une</w:t>
            </w:r>
            <w:r>
              <w:rPr>
                <w:color w:val="002060"/>
                <w:spacing w:val="-6"/>
              </w:rPr>
              <w:t xml:space="preserve"> </w:t>
            </w:r>
            <w:r>
              <w:rPr>
                <w:color w:val="002060"/>
              </w:rPr>
              <w:t>nouvelle</w:t>
            </w:r>
            <w:r>
              <w:rPr>
                <w:color w:val="002060"/>
                <w:spacing w:val="-5"/>
              </w:rPr>
              <w:t xml:space="preserve"> </w:t>
            </w:r>
            <w:r>
              <w:rPr>
                <w:color w:val="002060"/>
                <w:spacing w:val="-2"/>
              </w:rPr>
              <w:t>structure</w:t>
            </w:r>
            <w:r>
              <w:rPr>
                <w:rFonts w:ascii="Times New Roman" w:hAnsi="Times New Roman"/>
                <w:b w:val="0"/>
                <w:color w:val="002060"/>
              </w:rPr>
              <w:tab/>
            </w:r>
            <w:r>
              <w:rPr>
                <w:color w:val="002060"/>
                <w:spacing w:val="-5"/>
              </w:rPr>
              <w:t>10</w:t>
            </w:r>
          </w:hyperlink>
        </w:p>
        <w:p w14:paraId="53FE2430" w14:textId="77777777" w:rsidR="005D60A2" w:rsidRDefault="005D60A2">
          <w:pPr>
            <w:pStyle w:val="TM2"/>
            <w:numPr>
              <w:ilvl w:val="1"/>
              <w:numId w:val="55"/>
            </w:numPr>
            <w:tabs>
              <w:tab w:val="left" w:pos="1282"/>
              <w:tab w:val="right" w:leader="dot" w:pos="10390"/>
            </w:tabs>
            <w:spacing w:before="116"/>
            <w:ind w:left="1282" w:hanging="387"/>
          </w:pPr>
          <w:hyperlink w:anchor="_bookmark15" w:history="1">
            <w:r>
              <w:rPr>
                <w:color w:val="002060"/>
              </w:rPr>
              <w:t>Renouvellement</w:t>
            </w:r>
            <w:r>
              <w:rPr>
                <w:color w:val="002060"/>
                <w:spacing w:val="-8"/>
              </w:rPr>
              <w:t xml:space="preserve"> </w:t>
            </w:r>
            <w:r>
              <w:rPr>
                <w:color w:val="002060"/>
              </w:rPr>
              <w:t>d’affiliation</w:t>
            </w:r>
            <w:r>
              <w:rPr>
                <w:color w:val="002060"/>
                <w:spacing w:val="-7"/>
              </w:rPr>
              <w:t xml:space="preserve"> </w:t>
            </w:r>
            <w:r>
              <w:rPr>
                <w:color w:val="002060"/>
              </w:rPr>
              <w:t>à</w:t>
            </w:r>
            <w:r>
              <w:rPr>
                <w:color w:val="002060"/>
                <w:spacing w:val="-8"/>
              </w:rPr>
              <w:t xml:space="preserve"> </w:t>
            </w:r>
            <w:r>
              <w:rPr>
                <w:color w:val="002060"/>
              </w:rPr>
              <w:t>la</w:t>
            </w:r>
            <w:r>
              <w:rPr>
                <w:color w:val="002060"/>
                <w:spacing w:val="-7"/>
              </w:rPr>
              <w:t xml:space="preserve"> </w:t>
            </w:r>
            <w:r>
              <w:rPr>
                <w:color w:val="002060"/>
                <w:spacing w:val="-2"/>
              </w:rPr>
              <w:t>FFAviron</w:t>
            </w:r>
            <w:r>
              <w:rPr>
                <w:rFonts w:ascii="Times New Roman" w:hAnsi="Times New Roman"/>
                <w:b w:val="0"/>
                <w:color w:val="002060"/>
              </w:rPr>
              <w:tab/>
            </w:r>
            <w:r>
              <w:rPr>
                <w:color w:val="002060"/>
                <w:spacing w:val="-5"/>
              </w:rPr>
              <w:t>11</w:t>
            </w:r>
          </w:hyperlink>
        </w:p>
        <w:p w14:paraId="57BF3A79" w14:textId="77777777" w:rsidR="005D60A2" w:rsidRDefault="005D60A2">
          <w:pPr>
            <w:pStyle w:val="TM2"/>
            <w:numPr>
              <w:ilvl w:val="1"/>
              <w:numId w:val="55"/>
            </w:numPr>
            <w:tabs>
              <w:tab w:val="left" w:pos="1282"/>
              <w:tab w:val="right" w:leader="dot" w:pos="10390"/>
            </w:tabs>
            <w:ind w:left="1282" w:hanging="387"/>
          </w:pPr>
          <w:hyperlink w:anchor="_bookmark16" w:history="1">
            <w:r>
              <w:rPr>
                <w:color w:val="002060"/>
              </w:rPr>
              <w:t>Les</w:t>
            </w:r>
            <w:r>
              <w:rPr>
                <w:color w:val="002060"/>
                <w:spacing w:val="-5"/>
              </w:rPr>
              <w:t xml:space="preserve"> </w:t>
            </w:r>
            <w:r>
              <w:rPr>
                <w:color w:val="002060"/>
              </w:rPr>
              <w:t>droits</w:t>
            </w:r>
            <w:r>
              <w:rPr>
                <w:color w:val="002060"/>
                <w:spacing w:val="-5"/>
              </w:rPr>
              <w:t xml:space="preserve"> </w:t>
            </w:r>
            <w:r>
              <w:rPr>
                <w:color w:val="002060"/>
              </w:rPr>
              <w:t>et</w:t>
            </w:r>
            <w:r>
              <w:rPr>
                <w:color w:val="002060"/>
                <w:spacing w:val="-5"/>
              </w:rPr>
              <w:t xml:space="preserve"> </w:t>
            </w:r>
            <w:r>
              <w:rPr>
                <w:color w:val="002060"/>
              </w:rPr>
              <w:t>obligations</w:t>
            </w:r>
            <w:r>
              <w:rPr>
                <w:color w:val="002060"/>
                <w:spacing w:val="-5"/>
              </w:rPr>
              <w:t xml:space="preserve"> </w:t>
            </w:r>
            <w:r>
              <w:rPr>
                <w:color w:val="002060"/>
              </w:rPr>
              <w:t>d’un</w:t>
            </w:r>
            <w:r>
              <w:rPr>
                <w:color w:val="002060"/>
                <w:spacing w:val="-5"/>
              </w:rPr>
              <w:t xml:space="preserve"> </w:t>
            </w:r>
            <w:r>
              <w:rPr>
                <w:color w:val="002060"/>
              </w:rPr>
              <w:t>club</w:t>
            </w:r>
            <w:r>
              <w:rPr>
                <w:color w:val="002060"/>
                <w:spacing w:val="-5"/>
              </w:rPr>
              <w:t xml:space="preserve"> </w:t>
            </w:r>
            <w:r>
              <w:rPr>
                <w:color w:val="002060"/>
                <w:spacing w:val="-2"/>
              </w:rPr>
              <w:t>affilié</w:t>
            </w:r>
            <w:r>
              <w:rPr>
                <w:rFonts w:ascii="Times New Roman" w:hAnsi="Times New Roman"/>
                <w:b w:val="0"/>
                <w:color w:val="002060"/>
              </w:rPr>
              <w:tab/>
            </w:r>
            <w:r>
              <w:rPr>
                <w:color w:val="002060"/>
                <w:spacing w:val="-5"/>
              </w:rPr>
              <w:t>11</w:t>
            </w:r>
          </w:hyperlink>
        </w:p>
        <w:p w14:paraId="5E332985" w14:textId="141FF683" w:rsidR="005D60A2" w:rsidRDefault="00B51FF2">
          <w:pPr>
            <w:pStyle w:val="TM1"/>
            <w:numPr>
              <w:ilvl w:val="0"/>
              <w:numId w:val="55"/>
            </w:numPr>
            <w:tabs>
              <w:tab w:val="left" w:pos="901"/>
              <w:tab w:val="right" w:leader="dot" w:pos="10390"/>
            </w:tabs>
            <w:ind w:left="901" w:hanging="246"/>
          </w:pPr>
          <w:hyperlink w:anchor="_bookmark17" w:history="1">
            <w:r>
              <w:rPr>
                <w:color w:val="ED7D31"/>
              </w:rPr>
              <w:t>AFFICHAGE</w:t>
            </w:r>
            <w:r>
              <w:rPr>
                <w:color w:val="ED7D31"/>
                <w:spacing w:val="30"/>
              </w:rPr>
              <w:t xml:space="preserve"> </w:t>
            </w:r>
            <w:r>
              <w:rPr>
                <w:color w:val="ED7D31"/>
              </w:rPr>
              <w:t>OBLIGATOIRE</w:t>
            </w:r>
            <w:r>
              <w:rPr>
                <w:color w:val="ED7D31"/>
                <w:spacing w:val="31"/>
              </w:rPr>
              <w:t xml:space="preserve"> </w:t>
            </w:r>
            <w:r>
              <w:rPr>
                <w:color w:val="ED7D31"/>
              </w:rPr>
              <w:t>ET</w:t>
            </w:r>
            <w:r>
              <w:rPr>
                <w:color w:val="ED7D31"/>
                <w:spacing w:val="31"/>
              </w:rPr>
              <w:t xml:space="preserve"> </w:t>
            </w:r>
            <w:r>
              <w:rPr>
                <w:color w:val="ED7D31"/>
                <w:spacing w:val="-2"/>
              </w:rPr>
              <w:t>RECOMMANDE</w:t>
            </w:r>
            <w:r>
              <w:rPr>
                <w:rFonts w:ascii="Times New Roman" w:hAnsi="Times New Roman"/>
                <w:b w:val="0"/>
                <w:color w:val="ED7D31"/>
              </w:rPr>
              <w:tab/>
            </w:r>
            <w:r>
              <w:rPr>
                <w:color w:val="ED7D31"/>
                <w:spacing w:val="-5"/>
              </w:rPr>
              <w:t>11</w:t>
            </w:r>
          </w:hyperlink>
        </w:p>
        <w:p w14:paraId="6BCCACEE" w14:textId="77777777" w:rsidR="005D60A2" w:rsidRDefault="005D60A2">
          <w:pPr>
            <w:pStyle w:val="TM2"/>
            <w:numPr>
              <w:ilvl w:val="1"/>
              <w:numId w:val="55"/>
            </w:numPr>
            <w:tabs>
              <w:tab w:val="left" w:pos="1282"/>
              <w:tab w:val="right" w:leader="dot" w:pos="10390"/>
            </w:tabs>
            <w:spacing w:before="158"/>
            <w:ind w:left="1282" w:hanging="387"/>
          </w:pPr>
          <w:hyperlink w:anchor="_bookmark18" w:history="1">
            <w:r>
              <w:rPr>
                <w:color w:val="002060"/>
              </w:rPr>
              <w:t>Affichage</w:t>
            </w:r>
            <w:r>
              <w:rPr>
                <w:color w:val="002060"/>
                <w:spacing w:val="-11"/>
              </w:rPr>
              <w:t xml:space="preserve"> </w:t>
            </w:r>
            <w:r>
              <w:rPr>
                <w:color w:val="002060"/>
              </w:rPr>
              <w:t>réglementaire</w:t>
            </w:r>
            <w:r>
              <w:rPr>
                <w:color w:val="002060"/>
                <w:spacing w:val="-11"/>
              </w:rPr>
              <w:t xml:space="preserve"> </w:t>
            </w:r>
            <w:r>
              <w:rPr>
                <w:color w:val="002060"/>
                <w:spacing w:val="-2"/>
              </w:rPr>
              <w:t>obligatoire</w:t>
            </w:r>
            <w:r>
              <w:rPr>
                <w:rFonts w:ascii="Times New Roman" w:hAnsi="Times New Roman"/>
                <w:b w:val="0"/>
                <w:color w:val="002060"/>
              </w:rPr>
              <w:tab/>
            </w:r>
            <w:r>
              <w:rPr>
                <w:color w:val="002060"/>
                <w:spacing w:val="-5"/>
              </w:rPr>
              <w:t>11</w:t>
            </w:r>
          </w:hyperlink>
        </w:p>
        <w:p w14:paraId="26130998" w14:textId="77777777" w:rsidR="005D60A2" w:rsidRDefault="005D60A2">
          <w:pPr>
            <w:pStyle w:val="TM2"/>
            <w:numPr>
              <w:ilvl w:val="1"/>
              <w:numId w:val="55"/>
            </w:numPr>
            <w:tabs>
              <w:tab w:val="left" w:pos="1282"/>
              <w:tab w:val="right" w:leader="dot" w:pos="10390"/>
            </w:tabs>
            <w:ind w:left="1282" w:hanging="387"/>
          </w:pPr>
          <w:hyperlink w:anchor="_bookmark19" w:history="1">
            <w:r>
              <w:rPr>
                <w:color w:val="002060"/>
              </w:rPr>
              <w:t>Affichage</w:t>
            </w:r>
            <w:r>
              <w:rPr>
                <w:color w:val="002060"/>
                <w:spacing w:val="-7"/>
              </w:rPr>
              <w:t xml:space="preserve"> </w:t>
            </w:r>
            <w:r>
              <w:rPr>
                <w:color w:val="002060"/>
              </w:rPr>
              <w:t>spécifique</w:t>
            </w:r>
            <w:r>
              <w:rPr>
                <w:color w:val="002060"/>
                <w:spacing w:val="-6"/>
              </w:rPr>
              <w:t xml:space="preserve"> </w:t>
            </w:r>
            <w:r>
              <w:rPr>
                <w:color w:val="002060"/>
              </w:rPr>
              <w:t>en</w:t>
            </w:r>
            <w:r>
              <w:rPr>
                <w:color w:val="002060"/>
                <w:spacing w:val="-6"/>
              </w:rPr>
              <w:t xml:space="preserve"> </w:t>
            </w:r>
            <w:r>
              <w:rPr>
                <w:color w:val="002060"/>
              </w:rPr>
              <w:t>club</w:t>
            </w:r>
            <w:r>
              <w:rPr>
                <w:color w:val="002060"/>
                <w:spacing w:val="-6"/>
              </w:rPr>
              <w:t xml:space="preserve"> </w:t>
            </w:r>
            <w:r>
              <w:rPr>
                <w:color w:val="002060"/>
                <w:spacing w:val="-2"/>
              </w:rPr>
              <w:t>d’aviron</w:t>
            </w:r>
            <w:r>
              <w:rPr>
                <w:rFonts w:ascii="Times New Roman" w:hAnsi="Times New Roman"/>
                <w:b w:val="0"/>
                <w:color w:val="002060"/>
              </w:rPr>
              <w:tab/>
            </w:r>
            <w:r>
              <w:rPr>
                <w:color w:val="002060"/>
                <w:spacing w:val="-5"/>
              </w:rPr>
              <w:t>12</w:t>
            </w:r>
          </w:hyperlink>
        </w:p>
        <w:p w14:paraId="4363CBAF" w14:textId="031607B3" w:rsidR="005D60A2" w:rsidRDefault="00B51FF2">
          <w:pPr>
            <w:pStyle w:val="TM1"/>
            <w:numPr>
              <w:ilvl w:val="0"/>
              <w:numId w:val="55"/>
            </w:numPr>
            <w:tabs>
              <w:tab w:val="left" w:pos="901"/>
              <w:tab w:val="right" w:leader="dot" w:pos="10390"/>
            </w:tabs>
            <w:ind w:left="901" w:hanging="246"/>
          </w:pPr>
          <w:hyperlink w:anchor="_bookmark20" w:history="1">
            <w:r>
              <w:rPr>
                <w:color w:val="ED7D31"/>
              </w:rPr>
              <w:t>GESTION</w:t>
            </w:r>
            <w:r>
              <w:rPr>
                <w:color w:val="ED7D31"/>
                <w:spacing w:val="11"/>
              </w:rPr>
              <w:t xml:space="preserve"> </w:t>
            </w:r>
            <w:r>
              <w:rPr>
                <w:color w:val="ED7D31"/>
              </w:rPr>
              <w:t>DES</w:t>
            </w:r>
            <w:r>
              <w:rPr>
                <w:color w:val="ED7D31"/>
                <w:spacing w:val="11"/>
              </w:rPr>
              <w:t xml:space="preserve"> </w:t>
            </w:r>
            <w:r>
              <w:rPr>
                <w:color w:val="ED7D31"/>
                <w:spacing w:val="-2"/>
              </w:rPr>
              <w:t>LICENCES</w:t>
            </w:r>
            <w:r>
              <w:rPr>
                <w:rFonts w:ascii="Times New Roman"/>
                <w:b w:val="0"/>
                <w:color w:val="ED7D31"/>
              </w:rPr>
              <w:tab/>
            </w:r>
            <w:r>
              <w:rPr>
                <w:color w:val="ED7D31"/>
                <w:spacing w:val="-5"/>
              </w:rPr>
              <w:t>12</w:t>
            </w:r>
          </w:hyperlink>
        </w:p>
        <w:p w14:paraId="6689CCA4" w14:textId="77777777" w:rsidR="005D60A2" w:rsidRDefault="005D60A2">
          <w:pPr>
            <w:pStyle w:val="TM2"/>
            <w:numPr>
              <w:ilvl w:val="1"/>
              <w:numId w:val="55"/>
            </w:numPr>
            <w:tabs>
              <w:tab w:val="left" w:pos="1282"/>
              <w:tab w:val="right" w:leader="dot" w:pos="10390"/>
            </w:tabs>
            <w:spacing w:before="158"/>
            <w:ind w:left="1282" w:hanging="387"/>
          </w:pPr>
          <w:hyperlink w:anchor="_bookmark21" w:history="1">
            <w:r>
              <w:rPr>
                <w:color w:val="002060"/>
              </w:rPr>
              <w:t>Types</w:t>
            </w:r>
            <w:r>
              <w:rPr>
                <w:color w:val="002060"/>
                <w:spacing w:val="-4"/>
              </w:rPr>
              <w:t xml:space="preserve"> </w:t>
            </w:r>
            <w:r>
              <w:rPr>
                <w:color w:val="002060"/>
              </w:rPr>
              <w:t>et</w:t>
            </w:r>
            <w:r>
              <w:rPr>
                <w:color w:val="002060"/>
                <w:spacing w:val="-4"/>
              </w:rPr>
              <w:t xml:space="preserve"> </w:t>
            </w:r>
            <w:r>
              <w:rPr>
                <w:color w:val="002060"/>
              </w:rPr>
              <w:t>tarifs</w:t>
            </w:r>
            <w:r>
              <w:rPr>
                <w:color w:val="002060"/>
                <w:spacing w:val="-4"/>
              </w:rPr>
              <w:t xml:space="preserve"> </w:t>
            </w:r>
            <w:r>
              <w:rPr>
                <w:color w:val="002060"/>
              </w:rPr>
              <w:t>des</w:t>
            </w:r>
            <w:r>
              <w:rPr>
                <w:color w:val="002060"/>
                <w:spacing w:val="-4"/>
              </w:rPr>
              <w:t xml:space="preserve"> </w:t>
            </w:r>
            <w:r>
              <w:rPr>
                <w:color w:val="002060"/>
                <w:spacing w:val="-2"/>
              </w:rPr>
              <w:t>licences</w:t>
            </w:r>
            <w:r>
              <w:rPr>
                <w:rFonts w:ascii="Times New Roman"/>
                <w:b w:val="0"/>
                <w:color w:val="002060"/>
              </w:rPr>
              <w:tab/>
            </w:r>
            <w:r>
              <w:rPr>
                <w:color w:val="002060"/>
                <w:spacing w:val="-5"/>
              </w:rPr>
              <w:t>12</w:t>
            </w:r>
          </w:hyperlink>
        </w:p>
        <w:p w14:paraId="4F7CA823" w14:textId="77777777" w:rsidR="005D60A2" w:rsidRDefault="005D60A2">
          <w:pPr>
            <w:pStyle w:val="TM2"/>
            <w:numPr>
              <w:ilvl w:val="1"/>
              <w:numId w:val="55"/>
            </w:numPr>
            <w:tabs>
              <w:tab w:val="left" w:pos="1282"/>
              <w:tab w:val="right" w:leader="dot" w:pos="10390"/>
            </w:tabs>
            <w:ind w:left="1282" w:hanging="387"/>
          </w:pPr>
          <w:hyperlink w:anchor="_bookmark22" w:history="1">
            <w:r>
              <w:rPr>
                <w:color w:val="002060"/>
              </w:rPr>
              <w:t>Processus</w:t>
            </w:r>
            <w:r>
              <w:rPr>
                <w:color w:val="002060"/>
                <w:spacing w:val="-7"/>
              </w:rPr>
              <w:t xml:space="preserve"> </w:t>
            </w:r>
            <w:r>
              <w:rPr>
                <w:color w:val="002060"/>
              </w:rPr>
              <w:t>de</w:t>
            </w:r>
            <w:r>
              <w:rPr>
                <w:color w:val="002060"/>
                <w:spacing w:val="-6"/>
              </w:rPr>
              <w:t xml:space="preserve"> </w:t>
            </w:r>
            <w:r>
              <w:rPr>
                <w:color w:val="002060"/>
              </w:rPr>
              <w:t>validation</w:t>
            </w:r>
            <w:r>
              <w:rPr>
                <w:color w:val="002060"/>
                <w:spacing w:val="-7"/>
              </w:rPr>
              <w:t xml:space="preserve"> </w:t>
            </w:r>
            <w:r>
              <w:rPr>
                <w:color w:val="002060"/>
              </w:rPr>
              <w:t>des</w:t>
            </w:r>
            <w:r>
              <w:rPr>
                <w:color w:val="002060"/>
                <w:spacing w:val="-6"/>
              </w:rPr>
              <w:t xml:space="preserve"> </w:t>
            </w:r>
            <w:r>
              <w:rPr>
                <w:color w:val="002060"/>
              </w:rPr>
              <w:t>licences</w:t>
            </w:r>
            <w:r>
              <w:rPr>
                <w:color w:val="002060"/>
                <w:spacing w:val="-6"/>
              </w:rPr>
              <w:t xml:space="preserve"> </w:t>
            </w:r>
            <w:r>
              <w:rPr>
                <w:color w:val="002060"/>
                <w:spacing w:val="-2"/>
              </w:rPr>
              <w:t>fédérales</w:t>
            </w:r>
            <w:r>
              <w:rPr>
                <w:rFonts w:ascii="Times New Roman" w:hAnsi="Times New Roman"/>
                <w:b w:val="0"/>
                <w:color w:val="002060"/>
              </w:rPr>
              <w:tab/>
            </w:r>
            <w:r>
              <w:rPr>
                <w:color w:val="002060"/>
                <w:spacing w:val="-5"/>
              </w:rPr>
              <w:t>12</w:t>
            </w:r>
          </w:hyperlink>
        </w:p>
        <w:p w14:paraId="7C4B2A84" w14:textId="77777777" w:rsidR="005D60A2" w:rsidRDefault="005D60A2">
          <w:pPr>
            <w:pStyle w:val="TM2"/>
            <w:numPr>
              <w:ilvl w:val="1"/>
              <w:numId w:val="55"/>
            </w:numPr>
            <w:tabs>
              <w:tab w:val="left" w:pos="1282"/>
              <w:tab w:val="right" w:leader="dot" w:pos="10390"/>
            </w:tabs>
            <w:spacing w:before="121"/>
            <w:ind w:left="1282" w:hanging="387"/>
          </w:pPr>
          <w:hyperlink w:anchor="_bookmark23" w:history="1">
            <w:r>
              <w:rPr>
                <w:color w:val="002060"/>
              </w:rPr>
              <w:t>Certificat</w:t>
            </w:r>
            <w:r>
              <w:rPr>
                <w:color w:val="002060"/>
                <w:spacing w:val="-7"/>
              </w:rPr>
              <w:t xml:space="preserve"> </w:t>
            </w:r>
            <w:r>
              <w:rPr>
                <w:color w:val="002060"/>
              </w:rPr>
              <w:t>médical</w:t>
            </w:r>
            <w:r>
              <w:rPr>
                <w:color w:val="002060"/>
                <w:spacing w:val="-6"/>
              </w:rPr>
              <w:t xml:space="preserve"> </w:t>
            </w:r>
            <w:r>
              <w:rPr>
                <w:color w:val="002060"/>
              </w:rPr>
              <w:t>et</w:t>
            </w:r>
            <w:r>
              <w:rPr>
                <w:color w:val="002060"/>
                <w:spacing w:val="-7"/>
              </w:rPr>
              <w:t xml:space="preserve"> </w:t>
            </w:r>
            <w:r>
              <w:rPr>
                <w:color w:val="002060"/>
              </w:rPr>
              <w:t>Questionnaire</w:t>
            </w:r>
            <w:r>
              <w:rPr>
                <w:color w:val="002060"/>
                <w:spacing w:val="-6"/>
              </w:rPr>
              <w:t xml:space="preserve"> </w:t>
            </w:r>
            <w:r>
              <w:rPr>
                <w:color w:val="002060"/>
              </w:rPr>
              <w:t>de</w:t>
            </w:r>
            <w:r>
              <w:rPr>
                <w:color w:val="002060"/>
                <w:spacing w:val="-7"/>
              </w:rPr>
              <w:t xml:space="preserve"> </w:t>
            </w:r>
            <w:r>
              <w:rPr>
                <w:color w:val="002060"/>
              </w:rPr>
              <w:t>santé</w:t>
            </w:r>
            <w:r>
              <w:rPr>
                <w:color w:val="002060"/>
                <w:spacing w:val="-6"/>
              </w:rPr>
              <w:t xml:space="preserve"> </w:t>
            </w:r>
            <w:r>
              <w:rPr>
                <w:color w:val="002060"/>
                <w:spacing w:val="-4"/>
              </w:rPr>
              <w:t>(QS)</w:t>
            </w:r>
            <w:r>
              <w:rPr>
                <w:rFonts w:ascii="Times New Roman" w:hAnsi="Times New Roman"/>
                <w:b w:val="0"/>
                <w:color w:val="002060"/>
              </w:rPr>
              <w:tab/>
            </w:r>
            <w:r>
              <w:rPr>
                <w:color w:val="002060"/>
                <w:spacing w:val="-5"/>
              </w:rPr>
              <w:t>13</w:t>
            </w:r>
          </w:hyperlink>
        </w:p>
        <w:p w14:paraId="6AAB080E" w14:textId="77777777" w:rsidR="005D60A2" w:rsidRDefault="005D60A2">
          <w:pPr>
            <w:pStyle w:val="TM2"/>
            <w:numPr>
              <w:ilvl w:val="1"/>
              <w:numId w:val="55"/>
            </w:numPr>
            <w:tabs>
              <w:tab w:val="left" w:pos="1282"/>
              <w:tab w:val="right" w:leader="dot" w:pos="10390"/>
            </w:tabs>
            <w:ind w:left="1282" w:hanging="387"/>
          </w:pPr>
          <w:hyperlink w:anchor="_bookmark24" w:history="1">
            <w:r>
              <w:rPr>
                <w:color w:val="002060"/>
                <w:spacing w:val="-2"/>
              </w:rPr>
              <w:t>Honorabilité</w:t>
            </w:r>
            <w:r>
              <w:rPr>
                <w:rFonts w:ascii="Times New Roman" w:hAnsi="Times New Roman"/>
                <w:b w:val="0"/>
                <w:color w:val="002060"/>
              </w:rPr>
              <w:tab/>
            </w:r>
            <w:r>
              <w:rPr>
                <w:color w:val="002060"/>
                <w:spacing w:val="-5"/>
              </w:rPr>
              <w:t>13</w:t>
            </w:r>
          </w:hyperlink>
        </w:p>
        <w:p w14:paraId="3E60F5E6" w14:textId="6EAE09DA" w:rsidR="005D60A2" w:rsidRDefault="00B51FF2">
          <w:pPr>
            <w:pStyle w:val="TM1"/>
            <w:numPr>
              <w:ilvl w:val="0"/>
              <w:numId w:val="55"/>
            </w:numPr>
            <w:tabs>
              <w:tab w:val="left" w:pos="901"/>
              <w:tab w:val="right" w:leader="dot" w:pos="10390"/>
            </w:tabs>
            <w:ind w:left="901" w:hanging="246"/>
          </w:pPr>
          <w:hyperlink w:anchor="_bookmark25" w:history="1">
            <w:r>
              <w:rPr>
                <w:color w:val="ED7D31"/>
                <w:spacing w:val="-2"/>
              </w:rPr>
              <w:t>ASSURANCES</w:t>
            </w:r>
            <w:r>
              <w:rPr>
                <w:rFonts w:ascii="Times New Roman"/>
                <w:b w:val="0"/>
                <w:color w:val="ED7D31"/>
              </w:rPr>
              <w:tab/>
            </w:r>
            <w:r>
              <w:rPr>
                <w:color w:val="ED7D31"/>
                <w:spacing w:val="-5"/>
              </w:rPr>
              <w:t>13</w:t>
            </w:r>
          </w:hyperlink>
        </w:p>
        <w:p w14:paraId="28C65937" w14:textId="77777777" w:rsidR="005D60A2" w:rsidRDefault="005D60A2">
          <w:pPr>
            <w:pStyle w:val="TM2"/>
            <w:numPr>
              <w:ilvl w:val="1"/>
              <w:numId w:val="55"/>
            </w:numPr>
            <w:tabs>
              <w:tab w:val="left" w:pos="1282"/>
              <w:tab w:val="right" w:leader="dot" w:pos="10390"/>
            </w:tabs>
            <w:spacing w:before="158"/>
            <w:ind w:left="1282" w:hanging="387"/>
          </w:pPr>
          <w:hyperlink w:anchor="_bookmark26" w:history="1">
            <w:r>
              <w:rPr>
                <w:color w:val="002060"/>
              </w:rPr>
              <w:t>Assurance</w:t>
            </w:r>
            <w:r>
              <w:rPr>
                <w:color w:val="002060"/>
                <w:spacing w:val="-4"/>
              </w:rPr>
              <w:t xml:space="preserve"> </w:t>
            </w:r>
            <w:r>
              <w:rPr>
                <w:color w:val="002060"/>
              </w:rPr>
              <w:t>liée</w:t>
            </w:r>
            <w:r>
              <w:rPr>
                <w:color w:val="002060"/>
                <w:spacing w:val="-4"/>
              </w:rPr>
              <w:t xml:space="preserve"> </w:t>
            </w:r>
            <w:r>
              <w:rPr>
                <w:color w:val="002060"/>
              </w:rPr>
              <w:t>à</w:t>
            </w:r>
            <w:r>
              <w:rPr>
                <w:color w:val="002060"/>
                <w:spacing w:val="-4"/>
              </w:rPr>
              <w:t xml:space="preserve"> </w:t>
            </w:r>
            <w:r>
              <w:rPr>
                <w:color w:val="002060"/>
              </w:rPr>
              <w:t>la</w:t>
            </w:r>
            <w:r>
              <w:rPr>
                <w:color w:val="002060"/>
                <w:spacing w:val="-4"/>
              </w:rPr>
              <w:t xml:space="preserve"> </w:t>
            </w:r>
            <w:r>
              <w:rPr>
                <w:color w:val="002060"/>
                <w:spacing w:val="-2"/>
              </w:rPr>
              <w:t>licence</w:t>
            </w:r>
            <w:r>
              <w:rPr>
                <w:rFonts w:ascii="Times New Roman" w:hAnsi="Times New Roman"/>
                <w:b w:val="0"/>
                <w:color w:val="002060"/>
              </w:rPr>
              <w:tab/>
            </w:r>
            <w:r>
              <w:rPr>
                <w:color w:val="002060"/>
                <w:spacing w:val="-5"/>
              </w:rPr>
              <w:t>13</w:t>
            </w:r>
          </w:hyperlink>
        </w:p>
        <w:p w14:paraId="5C595298" w14:textId="77777777" w:rsidR="005D60A2" w:rsidRDefault="005D60A2">
          <w:pPr>
            <w:pStyle w:val="TM2"/>
            <w:numPr>
              <w:ilvl w:val="1"/>
              <w:numId w:val="55"/>
            </w:numPr>
            <w:tabs>
              <w:tab w:val="left" w:pos="1282"/>
              <w:tab w:val="right" w:leader="dot" w:pos="10390"/>
            </w:tabs>
            <w:ind w:left="1282" w:hanging="387"/>
          </w:pPr>
          <w:hyperlink w:anchor="_bookmark27" w:history="1">
            <w:r>
              <w:rPr>
                <w:color w:val="002060"/>
              </w:rPr>
              <w:t>Assurance</w:t>
            </w:r>
            <w:r>
              <w:rPr>
                <w:color w:val="002060"/>
                <w:spacing w:val="-4"/>
              </w:rPr>
              <w:t xml:space="preserve"> </w:t>
            </w:r>
            <w:r>
              <w:rPr>
                <w:color w:val="002060"/>
              </w:rPr>
              <w:t>liée</w:t>
            </w:r>
            <w:r>
              <w:rPr>
                <w:color w:val="002060"/>
                <w:spacing w:val="-4"/>
              </w:rPr>
              <w:t xml:space="preserve"> </w:t>
            </w:r>
            <w:r>
              <w:rPr>
                <w:color w:val="002060"/>
              </w:rPr>
              <w:t>à</w:t>
            </w:r>
            <w:r>
              <w:rPr>
                <w:color w:val="002060"/>
                <w:spacing w:val="-4"/>
              </w:rPr>
              <w:t xml:space="preserve"> </w:t>
            </w:r>
            <w:r>
              <w:rPr>
                <w:color w:val="002060"/>
              </w:rPr>
              <w:t>la</w:t>
            </w:r>
            <w:r>
              <w:rPr>
                <w:color w:val="002060"/>
                <w:spacing w:val="-4"/>
              </w:rPr>
              <w:t xml:space="preserve"> </w:t>
            </w:r>
            <w:r>
              <w:rPr>
                <w:color w:val="002060"/>
                <w:spacing w:val="-2"/>
              </w:rPr>
              <w:t>structure</w:t>
            </w:r>
            <w:r>
              <w:rPr>
                <w:rFonts w:ascii="Times New Roman" w:hAnsi="Times New Roman"/>
                <w:b w:val="0"/>
                <w:color w:val="002060"/>
              </w:rPr>
              <w:tab/>
            </w:r>
            <w:r>
              <w:rPr>
                <w:color w:val="002060"/>
                <w:spacing w:val="-5"/>
              </w:rPr>
              <w:t>14</w:t>
            </w:r>
          </w:hyperlink>
        </w:p>
        <w:p w14:paraId="69C27339" w14:textId="77777777" w:rsidR="005D60A2" w:rsidRDefault="005D60A2">
          <w:pPr>
            <w:pStyle w:val="TM2"/>
            <w:numPr>
              <w:ilvl w:val="1"/>
              <w:numId w:val="55"/>
            </w:numPr>
            <w:tabs>
              <w:tab w:val="left" w:pos="1282"/>
              <w:tab w:val="right" w:leader="dot" w:pos="10390"/>
            </w:tabs>
            <w:spacing w:before="115"/>
            <w:ind w:left="1282" w:hanging="387"/>
          </w:pPr>
          <w:r>
            <w:fldChar w:fldCharType="begin"/>
          </w:r>
          <w:r>
            <w:instrText>HYPERLINK \l "_bookmark28"</w:instrText>
          </w:r>
          <w:r>
            <w:fldChar w:fldCharType="separate"/>
          </w:r>
          <w:r>
            <w:rPr>
              <w:color w:val="002060"/>
            </w:rPr>
            <w:t>Attestation</w:t>
          </w:r>
          <w:r>
            <w:rPr>
              <w:color w:val="002060"/>
              <w:spacing w:val="-9"/>
            </w:rPr>
            <w:t xml:space="preserve"> </w:t>
          </w:r>
          <w:r>
            <w:rPr>
              <w:color w:val="002060"/>
            </w:rPr>
            <w:t>RC</w:t>
          </w:r>
          <w:r>
            <w:rPr>
              <w:color w:val="002060"/>
              <w:spacing w:val="-6"/>
            </w:rPr>
            <w:t xml:space="preserve"> </w:t>
          </w:r>
          <w:r>
            <w:rPr>
              <w:color w:val="002060"/>
              <w:spacing w:val="-2"/>
            </w:rPr>
            <w:t>organisateur</w:t>
          </w:r>
          <w:r>
            <w:rPr>
              <w:rFonts w:ascii="Times New Roman"/>
              <w:b w:val="0"/>
              <w:color w:val="002060"/>
            </w:rPr>
            <w:tab/>
          </w:r>
          <w:r>
            <w:rPr>
              <w:color w:val="002060"/>
              <w:spacing w:val="-5"/>
            </w:rPr>
            <w:t>14</w:t>
          </w:r>
          <w:r>
            <w:fldChar w:fldCharType="end"/>
          </w:r>
        </w:p>
        <w:p w14:paraId="63CB4206" w14:textId="77777777" w:rsidR="005D60A2" w:rsidRDefault="005D60A2">
          <w:pPr>
            <w:pStyle w:val="TM2"/>
            <w:numPr>
              <w:ilvl w:val="1"/>
              <w:numId w:val="55"/>
            </w:numPr>
            <w:tabs>
              <w:tab w:val="left" w:pos="1282"/>
              <w:tab w:val="right" w:leader="dot" w:pos="10390"/>
            </w:tabs>
            <w:spacing w:before="121"/>
            <w:ind w:left="1282" w:hanging="387"/>
          </w:pPr>
          <w:hyperlink w:anchor="_bookmark29" w:history="1">
            <w:r>
              <w:rPr>
                <w:color w:val="002060"/>
              </w:rPr>
              <w:t>Autres</w:t>
            </w:r>
            <w:r>
              <w:rPr>
                <w:color w:val="002060"/>
                <w:spacing w:val="-8"/>
              </w:rPr>
              <w:t xml:space="preserve"> </w:t>
            </w:r>
            <w:r>
              <w:rPr>
                <w:color w:val="002060"/>
                <w:spacing w:val="-2"/>
              </w:rPr>
              <w:t>contrats</w:t>
            </w:r>
            <w:r>
              <w:rPr>
                <w:rFonts w:ascii="Times New Roman"/>
                <w:b w:val="0"/>
                <w:color w:val="002060"/>
              </w:rPr>
              <w:tab/>
            </w:r>
            <w:r>
              <w:rPr>
                <w:color w:val="002060"/>
                <w:spacing w:val="-5"/>
              </w:rPr>
              <w:t>14</w:t>
            </w:r>
          </w:hyperlink>
        </w:p>
        <w:p w14:paraId="07B0C4BD" w14:textId="5BA64BCB" w:rsidR="005D60A2" w:rsidRDefault="00B51FF2">
          <w:pPr>
            <w:pStyle w:val="TM1"/>
            <w:numPr>
              <w:ilvl w:val="0"/>
              <w:numId w:val="55"/>
            </w:numPr>
            <w:tabs>
              <w:tab w:val="left" w:pos="901"/>
              <w:tab w:val="right" w:leader="dot" w:pos="10390"/>
            </w:tabs>
            <w:ind w:left="901" w:hanging="246"/>
          </w:pPr>
          <w:hyperlink w:anchor="_bookmark30" w:history="1">
            <w:r>
              <w:rPr>
                <w:color w:val="ED7D31"/>
              </w:rPr>
              <w:t>REGLEMENTATION</w:t>
            </w:r>
            <w:r>
              <w:rPr>
                <w:color w:val="ED7D31"/>
                <w:spacing w:val="33"/>
              </w:rPr>
              <w:t xml:space="preserve"> </w:t>
            </w:r>
            <w:r>
              <w:rPr>
                <w:color w:val="ED7D31"/>
              </w:rPr>
              <w:t>DES</w:t>
            </w:r>
            <w:r>
              <w:rPr>
                <w:color w:val="ED7D31"/>
                <w:spacing w:val="34"/>
              </w:rPr>
              <w:t xml:space="preserve"> </w:t>
            </w:r>
            <w:r>
              <w:rPr>
                <w:color w:val="ED7D31"/>
              </w:rPr>
              <w:t>DOMAINES</w:t>
            </w:r>
            <w:r>
              <w:rPr>
                <w:color w:val="ED7D31"/>
                <w:spacing w:val="34"/>
              </w:rPr>
              <w:t xml:space="preserve"> </w:t>
            </w:r>
            <w:r>
              <w:rPr>
                <w:color w:val="ED7D31"/>
                <w:spacing w:val="-2"/>
              </w:rPr>
              <w:t>NAVIGABLES</w:t>
            </w:r>
            <w:r>
              <w:rPr>
                <w:rFonts w:ascii="Times New Roman" w:hAnsi="Times New Roman"/>
                <w:b w:val="0"/>
                <w:color w:val="ED7D31"/>
              </w:rPr>
              <w:tab/>
            </w:r>
            <w:r>
              <w:rPr>
                <w:color w:val="ED7D31"/>
                <w:spacing w:val="-5"/>
              </w:rPr>
              <w:t>16</w:t>
            </w:r>
          </w:hyperlink>
        </w:p>
        <w:p w14:paraId="237830FF" w14:textId="77777777" w:rsidR="005D60A2" w:rsidRDefault="005D60A2">
          <w:pPr>
            <w:pStyle w:val="TM2"/>
            <w:numPr>
              <w:ilvl w:val="1"/>
              <w:numId w:val="55"/>
            </w:numPr>
            <w:tabs>
              <w:tab w:val="left" w:pos="1282"/>
              <w:tab w:val="right" w:leader="dot" w:pos="10390"/>
            </w:tabs>
            <w:spacing w:before="157" w:after="20"/>
            <w:ind w:left="1282" w:hanging="387"/>
          </w:pPr>
          <w:hyperlink w:anchor="_bookmark31" w:history="1">
            <w:r>
              <w:rPr>
                <w:color w:val="002060"/>
              </w:rPr>
              <w:t>Navigation</w:t>
            </w:r>
            <w:r>
              <w:rPr>
                <w:color w:val="002060"/>
                <w:spacing w:val="-6"/>
              </w:rPr>
              <w:t xml:space="preserve"> </w:t>
            </w:r>
            <w:r>
              <w:rPr>
                <w:color w:val="002060"/>
              </w:rPr>
              <w:t>en</w:t>
            </w:r>
            <w:r>
              <w:rPr>
                <w:color w:val="002060"/>
                <w:spacing w:val="-5"/>
              </w:rPr>
              <w:t xml:space="preserve"> </w:t>
            </w:r>
            <w:r>
              <w:rPr>
                <w:color w:val="002060"/>
              </w:rPr>
              <w:t>eaux</w:t>
            </w:r>
            <w:r>
              <w:rPr>
                <w:color w:val="002060"/>
                <w:spacing w:val="-5"/>
              </w:rPr>
              <w:t xml:space="preserve"> </w:t>
            </w:r>
            <w:r>
              <w:rPr>
                <w:color w:val="002060"/>
                <w:spacing w:val="-2"/>
              </w:rPr>
              <w:t>intérieures</w:t>
            </w:r>
            <w:r>
              <w:rPr>
                <w:rFonts w:ascii="Times New Roman" w:hAnsi="Times New Roman"/>
                <w:b w:val="0"/>
                <w:color w:val="002060"/>
              </w:rPr>
              <w:tab/>
            </w:r>
            <w:r>
              <w:rPr>
                <w:color w:val="002060"/>
                <w:spacing w:val="-5"/>
              </w:rPr>
              <w:t>16</w:t>
            </w:r>
          </w:hyperlink>
        </w:p>
        <w:p w14:paraId="54FC722A" w14:textId="77777777" w:rsidR="005D60A2" w:rsidRDefault="005D60A2">
          <w:pPr>
            <w:pStyle w:val="TM2"/>
            <w:numPr>
              <w:ilvl w:val="1"/>
              <w:numId w:val="55"/>
            </w:numPr>
            <w:tabs>
              <w:tab w:val="left" w:pos="1282"/>
              <w:tab w:val="right" w:leader="dot" w:pos="10390"/>
            </w:tabs>
            <w:spacing w:before="84"/>
            <w:ind w:left="1282" w:hanging="387"/>
          </w:pPr>
          <w:hyperlink w:anchor="_bookmark32" w:history="1">
            <w:r>
              <w:rPr>
                <w:color w:val="002060"/>
              </w:rPr>
              <w:t>Voies</w:t>
            </w:r>
            <w:r>
              <w:rPr>
                <w:color w:val="002060"/>
                <w:spacing w:val="-6"/>
              </w:rPr>
              <w:t xml:space="preserve"> </w:t>
            </w:r>
            <w:r>
              <w:rPr>
                <w:color w:val="002060"/>
              </w:rPr>
              <w:t>Navigables</w:t>
            </w:r>
            <w:r>
              <w:rPr>
                <w:color w:val="002060"/>
                <w:spacing w:val="-6"/>
              </w:rPr>
              <w:t xml:space="preserve"> </w:t>
            </w:r>
            <w:r>
              <w:rPr>
                <w:color w:val="002060"/>
              </w:rPr>
              <w:t>de</w:t>
            </w:r>
            <w:r>
              <w:rPr>
                <w:color w:val="002060"/>
                <w:spacing w:val="-6"/>
              </w:rPr>
              <w:t xml:space="preserve"> </w:t>
            </w:r>
            <w:r>
              <w:rPr>
                <w:color w:val="002060"/>
              </w:rPr>
              <w:t>France</w:t>
            </w:r>
            <w:r>
              <w:rPr>
                <w:color w:val="002060"/>
                <w:spacing w:val="-5"/>
              </w:rPr>
              <w:t xml:space="preserve"> </w:t>
            </w:r>
            <w:r>
              <w:rPr>
                <w:color w:val="002060"/>
                <w:spacing w:val="-2"/>
              </w:rPr>
              <w:t>(VNF)</w:t>
            </w:r>
            <w:r>
              <w:rPr>
                <w:rFonts w:ascii="Times New Roman"/>
                <w:b w:val="0"/>
                <w:color w:val="002060"/>
              </w:rPr>
              <w:tab/>
            </w:r>
            <w:r>
              <w:rPr>
                <w:color w:val="002060"/>
                <w:spacing w:val="-5"/>
              </w:rPr>
              <w:t>17</w:t>
            </w:r>
          </w:hyperlink>
        </w:p>
        <w:p w14:paraId="73B492B1" w14:textId="77777777" w:rsidR="005D60A2" w:rsidRDefault="005D60A2">
          <w:pPr>
            <w:pStyle w:val="TM2"/>
            <w:numPr>
              <w:ilvl w:val="1"/>
              <w:numId w:val="55"/>
            </w:numPr>
            <w:tabs>
              <w:tab w:val="left" w:pos="1282"/>
              <w:tab w:val="right" w:leader="dot" w:pos="10390"/>
            </w:tabs>
            <w:ind w:left="1282" w:hanging="387"/>
          </w:pPr>
          <w:hyperlink w:anchor="_bookmark33" w:history="1">
            <w:r>
              <w:rPr>
                <w:color w:val="002060"/>
              </w:rPr>
              <w:t>Navigation</w:t>
            </w:r>
            <w:r>
              <w:rPr>
                <w:color w:val="002060"/>
                <w:spacing w:val="-9"/>
              </w:rPr>
              <w:t xml:space="preserve"> </w:t>
            </w:r>
            <w:r>
              <w:rPr>
                <w:color w:val="002060"/>
              </w:rPr>
              <w:t>en</w:t>
            </w:r>
            <w:r>
              <w:rPr>
                <w:color w:val="002060"/>
                <w:spacing w:val="-8"/>
              </w:rPr>
              <w:t xml:space="preserve"> </w:t>
            </w:r>
            <w:r>
              <w:rPr>
                <w:color w:val="002060"/>
              </w:rPr>
              <w:t>environnement</w:t>
            </w:r>
            <w:r>
              <w:rPr>
                <w:color w:val="002060"/>
                <w:spacing w:val="-8"/>
              </w:rPr>
              <w:t xml:space="preserve"> </w:t>
            </w:r>
            <w:r>
              <w:rPr>
                <w:color w:val="002060"/>
                <w:spacing w:val="-2"/>
              </w:rPr>
              <w:t>maritime</w:t>
            </w:r>
            <w:r>
              <w:rPr>
                <w:rFonts w:ascii="Times New Roman"/>
                <w:b w:val="0"/>
                <w:color w:val="002060"/>
              </w:rPr>
              <w:tab/>
            </w:r>
            <w:r>
              <w:rPr>
                <w:color w:val="002060"/>
                <w:spacing w:val="-5"/>
              </w:rPr>
              <w:t>17</w:t>
            </w:r>
          </w:hyperlink>
        </w:p>
        <w:p w14:paraId="716C7D8B" w14:textId="77777777" w:rsidR="005D60A2" w:rsidRDefault="005D60A2">
          <w:pPr>
            <w:pStyle w:val="TM2"/>
            <w:numPr>
              <w:ilvl w:val="1"/>
              <w:numId w:val="55"/>
            </w:numPr>
            <w:tabs>
              <w:tab w:val="left" w:pos="1282"/>
              <w:tab w:val="right" w:leader="dot" w:pos="10390"/>
            </w:tabs>
            <w:spacing w:before="121"/>
            <w:ind w:left="1282" w:hanging="387"/>
          </w:pPr>
          <w:hyperlink w:anchor="_bookmark34" w:history="1">
            <w:r>
              <w:rPr>
                <w:color w:val="002060"/>
              </w:rPr>
              <w:t>La</w:t>
            </w:r>
            <w:r>
              <w:rPr>
                <w:color w:val="002060"/>
                <w:spacing w:val="-2"/>
              </w:rPr>
              <w:t xml:space="preserve"> sécurité</w:t>
            </w:r>
            <w:r>
              <w:rPr>
                <w:rFonts w:ascii="Times New Roman" w:hAnsi="Times New Roman"/>
                <w:b w:val="0"/>
                <w:color w:val="002060"/>
              </w:rPr>
              <w:tab/>
            </w:r>
            <w:r>
              <w:rPr>
                <w:color w:val="002060"/>
                <w:spacing w:val="-5"/>
              </w:rPr>
              <w:t>18</w:t>
            </w:r>
          </w:hyperlink>
        </w:p>
        <w:p w14:paraId="6A193767" w14:textId="643A3CCD" w:rsidR="005D60A2" w:rsidRDefault="00B51FF2">
          <w:pPr>
            <w:pStyle w:val="TM1"/>
            <w:numPr>
              <w:ilvl w:val="0"/>
              <w:numId w:val="55"/>
            </w:numPr>
            <w:tabs>
              <w:tab w:val="left" w:pos="901"/>
              <w:tab w:val="right" w:leader="dot" w:pos="10390"/>
            </w:tabs>
            <w:ind w:left="901" w:hanging="246"/>
          </w:pPr>
          <w:hyperlink w:anchor="_bookmark35" w:history="1">
            <w:r>
              <w:rPr>
                <w:color w:val="ED7D31"/>
              </w:rPr>
              <w:t>REGLEMENTATION</w:t>
            </w:r>
            <w:r>
              <w:rPr>
                <w:color w:val="ED7D31"/>
                <w:spacing w:val="43"/>
              </w:rPr>
              <w:t xml:space="preserve"> </w:t>
            </w:r>
            <w:r>
              <w:rPr>
                <w:color w:val="ED7D31"/>
              </w:rPr>
              <w:t>CONCERNANT</w:t>
            </w:r>
            <w:r>
              <w:rPr>
                <w:color w:val="ED7D31"/>
                <w:spacing w:val="43"/>
              </w:rPr>
              <w:t xml:space="preserve"> </w:t>
            </w:r>
            <w:r>
              <w:rPr>
                <w:color w:val="ED7D31"/>
                <w:spacing w:val="-2"/>
              </w:rPr>
              <w:t>L’ENCADREMENT</w:t>
            </w:r>
            <w:r>
              <w:rPr>
                <w:rFonts w:ascii="Times New Roman" w:hAnsi="Times New Roman"/>
                <w:b w:val="0"/>
                <w:color w:val="ED7D31"/>
              </w:rPr>
              <w:tab/>
            </w:r>
            <w:r>
              <w:rPr>
                <w:color w:val="ED7D31"/>
                <w:spacing w:val="-5"/>
              </w:rPr>
              <w:t>18</w:t>
            </w:r>
          </w:hyperlink>
        </w:p>
        <w:p w14:paraId="646F58A3" w14:textId="77777777" w:rsidR="005D60A2" w:rsidRDefault="005D60A2">
          <w:pPr>
            <w:pStyle w:val="TM2"/>
            <w:numPr>
              <w:ilvl w:val="1"/>
              <w:numId w:val="55"/>
            </w:numPr>
            <w:tabs>
              <w:tab w:val="left" w:pos="1282"/>
              <w:tab w:val="right" w:leader="dot" w:pos="10390"/>
            </w:tabs>
            <w:spacing w:before="157"/>
            <w:ind w:left="1282" w:hanging="387"/>
          </w:pPr>
          <w:hyperlink w:anchor="_bookmark36" w:history="1">
            <w:r>
              <w:rPr>
                <w:color w:val="002060"/>
              </w:rPr>
              <w:t>Bénévole</w:t>
            </w:r>
            <w:r>
              <w:rPr>
                <w:color w:val="002060"/>
                <w:spacing w:val="-5"/>
              </w:rPr>
              <w:t xml:space="preserve"> </w:t>
            </w:r>
            <w:r>
              <w:rPr>
                <w:color w:val="002060"/>
              </w:rPr>
              <w:t>ou</w:t>
            </w:r>
            <w:r>
              <w:rPr>
                <w:color w:val="002060"/>
                <w:spacing w:val="-5"/>
              </w:rPr>
              <w:t xml:space="preserve"> </w:t>
            </w:r>
            <w:r>
              <w:rPr>
                <w:color w:val="002060"/>
                <w:spacing w:val="-2"/>
              </w:rPr>
              <w:t>professionnel</w:t>
            </w:r>
            <w:r>
              <w:rPr>
                <w:rFonts w:ascii="Times New Roman" w:hAnsi="Times New Roman"/>
                <w:b w:val="0"/>
                <w:color w:val="002060"/>
              </w:rPr>
              <w:tab/>
            </w:r>
            <w:r>
              <w:rPr>
                <w:color w:val="002060"/>
                <w:spacing w:val="-5"/>
              </w:rPr>
              <w:t>18</w:t>
            </w:r>
          </w:hyperlink>
        </w:p>
        <w:p w14:paraId="1EA84679" w14:textId="77777777" w:rsidR="005D60A2" w:rsidRDefault="005D60A2">
          <w:pPr>
            <w:pStyle w:val="TM2"/>
            <w:numPr>
              <w:ilvl w:val="1"/>
              <w:numId w:val="55"/>
            </w:numPr>
            <w:tabs>
              <w:tab w:val="left" w:pos="1282"/>
              <w:tab w:val="right" w:leader="dot" w:pos="10390"/>
            </w:tabs>
            <w:spacing w:before="121"/>
            <w:ind w:left="1282" w:hanging="387"/>
          </w:pPr>
          <w:hyperlink w:anchor="_bookmark37" w:history="1">
            <w:r>
              <w:rPr>
                <w:color w:val="002060"/>
              </w:rPr>
              <w:t>En</w:t>
            </w:r>
            <w:r>
              <w:rPr>
                <w:color w:val="002060"/>
                <w:spacing w:val="-4"/>
              </w:rPr>
              <w:t xml:space="preserve"> </w:t>
            </w:r>
            <w:r>
              <w:rPr>
                <w:color w:val="002060"/>
              </w:rPr>
              <w:t>milieu</w:t>
            </w:r>
            <w:r>
              <w:rPr>
                <w:color w:val="002060"/>
                <w:spacing w:val="-4"/>
              </w:rPr>
              <w:t xml:space="preserve"> </w:t>
            </w:r>
            <w:r>
              <w:rPr>
                <w:color w:val="002060"/>
                <w:spacing w:val="-2"/>
              </w:rPr>
              <w:t>scolaire</w:t>
            </w:r>
            <w:r>
              <w:rPr>
                <w:rFonts w:ascii="Times New Roman"/>
                <w:b w:val="0"/>
                <w:color w:val="002060"/>
              </w:rPr>
              <w:tab/>
            </w:r>
            <w:r>
              <w:rPr>
                <w:color w:val="002060"/>
                <w:spacing w:val="-5"/>
              </w:rPr>
              <w:t>19</w:t>
            </w:r>
          </w:hyperlink>
        </w:p>
        <w:p w14:paraId="38A460F5" w14:textId="21BD8462" w:rsidR="005D60A2" w:rsidRDefault="00B51FF2">
          <w:pPr>
            <w:pStyle w:val="TM1"/>
            <w:numPr>
              <w:ilvl w:val="0"/>
              <w:numId w:val="55"/>
            </w:numPr>
            <w:tabs>
              <w:tab w:val="left" w:pos="1024"/>
              <w:tab w:val="right" w:leader="dot" w:pos="10390"/>
            </w:tabs>
            <w:spacing w:before="114"/>
            <w:ind w:left="1024" w:hanging="369"/>
          </w:pPr>
          <w:hyperlink w:anchor="_bookmark38" w:history="1">
            <w:r>
              <w:rPr>
                <w:color w:val="ED7D31"/>
              </w:rPr>
              <w:t>LES</w:t>
            </w:r>
            <w:r>
              <w:rPr>
                <w:color w:val="ED7D31"/>
                <w:spacing w:val="24"/>
              </w:rPr>
              <w:t xml:space="preserve"> </w:t>
            </w:r>
            <w:r>
              <w:rPr>
                <w:color w:val="ED7D31"/>
              </w:rPr>
              <w:t>EQUIPEMENTS</w:t>
            </w:r>
            <w:r>
              <w:rPr>
                <w:color w:val="ED7D31"/>
                <w:spacing w:val="25"/>
              </w:rPr>
              <w:t xml:space="preserve"> </w:t>
            </w:r>
            <w:r>
              <w:rPr>
                <w:color w:val="ED7D31"/>
              </w:rPr>
              <w:t>ET</w:t>
            </w:r>
            <w:r>
              <w:rPr>
                <w:color w:val="ED7D31"/>
                <w:spacing w:val="24"/>
              </w:rPr>
              <w:t xml:space="preserve"> </w:t>
            </w:r>
            <w:r>
              <w:rPr>
                <w:color w:val="ED7D31"/>
                <w:spacing w:val="-2"/>
              </w:rPr>
              <w:t>MATERIEL</w:t>
            </w:r>
            <w:r>
              <w:rPr>
                <w:rFonts w:ascii="Times New Roman" w:hAnsi="Times New Roman"/>
                <w:b w:val="0"/>
                <w:color w:val="ED7D31"/>
              </w:rPr>
              <w:tab/>
            </w:r>
            <w:r>
              <w:rPr>
                <w:color w:val="ED7D31"/>
                <w:spacing w:val="-5"/>
              </w:rPr>
              <w:t>19</w:t>
            </w:r>
          </w:hyperlink>
        </w:p>
        <w:p w14:paraId="1528580B" w14:textId="019F0E7C" w:rsidR="005D60A2" w:rsidRDefault="00B51FF2">
          <w:pPr>
            <w:pStyle w:val="TM1"/>
            <w:numPr>
              <w:ilvl w:val="0"/>
              <w:numId w:val="55"/>
            </w:numPr>
            <w:tabs>
              <w:tab w:val="left" w:pos="1024"/>
              <w:tab w:val="right" w:leader="dot" w:pos="10390"/>
            </w:tabs>
            <w:spacing w:before="157"/>
            <w:ind w:left="1024" w:hanging="369"/>
          </w:pPr>
          <w:hyperlink w:anchor="_bookmark39" w:history="1">
            <w:r>
              <w:rPr>
                <w:color w:val="ED7D31"/>
              </w:rPr>
              <w:t>CENTRALE</w:t>
            </w:r>
            <w:r>
              <w:rPr>
                <w:color w:val="ED7D31"/>
                <w:spacing w:val="26"/>
              </w:rPr>
              <w:t xml:space="preserve"> </w:t>
            </w:r>
            <w:r>
              <w:rPr>
                <w:color w:val="ED7D31"/>
                <w:spacing w:val="-2"/>
              </w:rPr>
              <w:t>D’ACHAT</w:t>
            </w:r>
            <w:r>
              <w:rPr>
                <w:rFonts w:ascii="Times New Roman" w:hAnsi="Times New Roman"/>
                <w:b w:val="0"/>
                <w:color w:val="ED7D31"/>
              </w:rPr>
              <w:tab/>
            </w:r>
            <w:r>
              <w:rPr>
                <w:color w:val="ED7D31"/>
                <w:spacing w:val="-5"/>
              </w:rPr>
              <w:t>19</w:t>
            </w:r>
          </w:hyperlink>
        </w:p>
        <w:p w14:paraId="47C66AF3" w14:textId="77777777" w:rsidR="005D60A2" w:rsidRDefault="005D60A2">
          <w:pPr>
            <w:pStyle w:val="TM2"/>
            <w:numPr>
              <w:ilvl w:val="1"/>
              <w:numId w:val="54"/>
            </w:numPr>
            <w:tabs>
              <w:tab w:val="left" w:pos="1335"/>
              <w:tab w:val="right" w:leader="dot" w:pos="10390"/>
            </w:tabs>
            <w:spacing w:before="157"/>
            <w:ind w:left="1335" w:hanging="440"/>
          </w:pPr>
          <w:hyperlink w:anchor="_bookmark40" w:history="1">
            <w:r>
              <w:rPr>
                <w:color w:val="002060"/>
              </w:rPr>
              <w:t>Bateaux</w:t>
            </w:r>
            <w:r>
              <w:rPr>
                <w:color w:val="002060"/>
                <w:spacing w:val="-7"/>
              </w:rPr>
              <w:t xml:space="preserve"> </w:t>
            </w:r>
            <w:r>
              <w:rPr>
                <w:color w:val="002060"/>
                <w:spacing w:val="-2"/>
              </w:rPr>
              <w:t>mo</w:t>
            </w:r>
            <w:r>
              <w:rPr>
                <w:color w:val="002060"/>
                <w:spacing w:val="-2"/>
              </w:rPr>
              <w:t>t</w:t>
            </w:r>
            <w:r>
              <w:rPr>
                <w:color w:val="002060"/>
                <w:spacing w:val="-2"/>
              </w:rPr>
              <w:t>eurs</w:t>
            </w:r>
            <w:r>
              <w:rPr>
                <w:rFonts w:ascii="Times New Roman"/>
                <w:b w:val="0"/>
                <w:color w:val="002060"/>
              </w:rPr>
              <w:tab/>
            </w:r>
            <w:r>
              <w:rPr>
                <w:color w:val="002060"/>
                <w:spacing w:val="-5"/>
              </w:rPr>
              <w:t>19</w:t>
            </w:r>
          </w:hyperlink>
        </w:p>
        <w:p w14:paraId="2201B4A9" w14:textId="3E58E349" w:rsidR="005D60A2" w:rsidRDefault="00B51FF2">
          <w:pPr>
            <w:pStyle w:val="TM1"/>
            <w:numPr>
              <w:ilvl w:val="0"/>
              <w:numId w:val="53"/>
            </w:numPr>
            <w:tabs>
              <w:tab w:val="left" w:pos="1024"/>
              <w:tab w:val="right" w:leader="dot" w:pos="10390"/>
            </w:tabs>
            <w:spacing w:before="120"/>
            <w:ind w:left="1024" w:hanging="369"/>
          </w:pPr>
          <w:hyperlink w:anchor="_bookmark41" w:history="1">
            <w:r>
              <w:rPr>
                <w:color w:val="ED7D31"/>
              </w:rPr>
              <w:t>FONCTIONNEMENT</w:t>
            </w:r>
            <w:r>
              <w:rPr>
                <w:color w:val="ED7D31"/>
                <w:spacing w:val="40"/>
              </w:rPr>
              <w:t xml:space="preserve"> </w:t>
            </w:r>
            <w:r>
              <w:rPr>
                <w:color w:val="ED7D31"/>
              </w:rPr>
              <w:t>D’UNE</w:t>
            </w:r>
            <w:r>
              <w:rPr>
                <w:color w:val="ED7D31"/>
                <w:spacing w:val="40"/>
              </w:rPr>
              <w:t xml:space="preserve"> </w:t>
            </w:r>
            <w:r>
              <w:rPr>
                <w:color w:val="ED7D31"/>
                <w:spacing w:val="-2"/>
              </w:rPr>
              <w:t>ASSOCIATION</w:t>
            </w:r>
            <w:r>
              <w:rPr>
                <w:rFonts w:ascii="Times New Roman" w:hAnsi="Times New Roman"/>
                <w:b w:val="0"/>
                <w:color w:val="ED7D31"/>
              </w:rPr>
              <w:tab/>
            </w:r>
            <w:r>
              <w:rPr>
                <w:color w:val="ED7D31"/>
                <w:spacing w:val="-5"/>
              </w:rPr>
              <w:t>28</w:t>
            </w:r>
          </w:hyperlink>
        </w:p>
        <w:p w14:paraId="367C7CB4" w14:textId="77777777" w:rsidR="005D60A2" w:rsidRDefault="005D60A2">
          <w:pPr>
            <w:pStyle w:val="TM2"/>
            <w:numPr>
              <w:ilvl w:val="1"/>
              <w:numId w:val="53"/>
            </w:numPr>
            <w:tabs>
              <w:tab w:val="left" w:pos="1335"/>
              <w:tab w:val="right" w:leader="dot" w:pos="10390"/>
            </w:tabs>
            <w:spacing w:before="157"/>
            <w:ind w:left="1335" w:hanging="440"/>
          </w:pPr>
          <w:hyperlink w:anchor="_bookmark42" w:history="1">
            <w:r>
              <w:rPr>
                <w:color w:val="002060"/>
              </w:rPr>
              <w:t>Bureau</w:t>
            </w:r>
            <w:r>
              <w:rPr>
                <w:color w:val="002060"/>
                <w:spacing w:val="-7"/>
              </w:rPr>
              <w:t xml:space="preserve"> </w:t>
            </w:r>
            <w:r>
              <w:rPr>
                <w:color w:val="002060"/>
              </w:rPr>
              <w:t>et</w:t>
            </w:r>
            <w:r>
              <w:rPr>
                <w:color w:val="002060"/>
                <w:spacing w:val="-5"/>
              </w:rPr>
              <w:t xml:space="preserve"> </w:t>
            </w:r>
            <w:r>
              <w:rPr>
                <w:color w:val="002060"/>
              </w:rPr>
              <w:t>comité</w:t>
            </w:r>
            <w:r>
              <w:rPr>
                <w:color w:val="002060"/>
                <w:spacing w:val="-4"/>
              </w:rPr>
              <w:t xml:space="preserve"> </w:t>
            </w:r>
            <w:r>
              <w:rPr>
                <w:color w:val="002060"/>
              </w:rPr>
              <w:t>directeur</w:t>
            </w:r>
            <w:r>
              <w:rPr>
                <w:color w:val="002060"/>
                <w:spacing w:val="-5"/>
              </w:rPr>
              <w:t xml:space="preserve"> </w:t>
            </w:r>
            <w:r>
              <w:rPr>
                <w:color w:val="002060"/>
              </w:rPr>
              <w:t>:</w:t>
            </w:r>
            <w:r>
              <w:rPr>
                <w:color w:val="002060"/>
                <w:spacing w:val="-4"/>
              </w:rPr>
              <w:t xml:space="preserve"> </w:t>
            </w:r>
            <w:r>
              <w:rPr>
                <w:color w:val="002060"/>
              </w:rPr>
              <w:t>fiches</w:t>
            </w:r>
            <w:r>
              <w:rPr>
                <w:color w:val="002060"/>
                <w:spacing w:val="-5"/>
              </w:rPr>
              <w:t xml:space="preserve"> </w:t>
            </w:r>
            <w:r>
              <w:rPr>
                <w:color w:val="002060"/>
              </w:rPr>
              <w:t>de</w:t>
            </w:r>
            <w:r>
              <w:rPr>
                <w:color w:val="002060"/>
                <w:spacing w:val="-4"/>
              </w:rPr>
              <w:t xml:space="preserve"> </w:t>
            </w:r>
            <w:r>
              <w:rPr>
                <w:color w:val="002060"/>
                <w:spacing w:val="-2"/>
              </w:rPr>
              <w:t>poste</w:t>
            </w:r>
            <w:r>
              <w:rPr>
                <w:rFonts w:ascii="Times New Roman" w:hAnsi="Times New Roman"/>
                <w:b w:val="0"/>
                <w:color w:val="002060"/>
              </w:rPr>
              <w:tab/>
            </w:r>
            <w:r>
              <w:rPr>
                <w:color w:val="002060"/>
                <w:spacing w:val="-5"/>
              </w:rPr>
              <w:t>29</w:t>
            </w:r>
          </w:hyperlink>
        </w:p>
        <w:p w14:paraId="60C8DFE7" w14:textId="77777777" w:rsidR="005D60A2" w:rsidRDefault="005D60A2">
          <w:pPr>
            <w:pStyle w:val="TM2"/>
            <w:numPr>
              <w:ilvl w:val="1"/>
              <w:numId w:val="53"/>
            </w:numPr>
            <w:tabs>
              <w:tab w:val="left" w:pos="1335"/>
              <w:tab w:val="right" w:leader="dot" w:pos="10390"/>
            </w:tabs>
            <w:ind w:left="1335" w:hanging="440"/>
          </w:pPr>
          <w:hyperlink w:anchor="_bookmark43" w:history="1">
            <w:r>
              <w:rPr>
                <w:color w:val="002060"/>
              </w:rPr>
              <w:t>Renouvellement</w:t>
            </w:r>
            <w:r>
              <w:rPr>
                <w:color w:val="002060"/>
                <w:spacing w:val="-9"/>
              </w:rPr>
              <w:t xml:space="preserve"> </w:t>
            </w:r>
            <w:r>
              <w:rPr>
                <w:color w:val="002060"/>
              </w:rPr>
              <w:t>des</w:t>
            </w:r>
            <w:r>
              <w:rPr>
                <w:color w:val="002060"/>
                <w:spacing w:val="-8"/>
              </w:rPr>
              <w:t xml:space="preserve"> </w:t>
            </w:r>
            <w:r>
              <w:rPr>
                <w:color w:val="002060"/>
                <w:spacing w:val="-2"/>
              </w:rPr>
              <w:t>instances</w:t>
            </w:r>
            <w:r>
              <w:rPr>
                <w:rFonts w:ascii="Times New Roman"/>
                <w:b w:val="0"/>
                <w:color w:val="002060"/>
              </w:rPr>
              <w:tab/>
            </w:r>
            <w:r>
              <w:rPr>
                <w:color w:val="002060"/>
                <w:spacing w:val="-5"/>
              </w:rPr>
              <w:t>30</w:t>
            </w:r>
          </w:hyperlink>
        </w:p>
        <w:p w14:paraId="15428AF2" w14:textId="10D86A20" w:rsidR="005D60A2" w:rsidRDefault="00B51FF2">
          <w:pPr>
            <w:pStyle w:val="TM1"/>
            <w:numPr>
              <w:ilvl w:val="0"/>
              <w:numId w:val="53"/>
            </w:numPr>
            <w:tabs>
              <w:tab w:val="left" w:pos="1024"/>
              <w:tab w:val="right" w:leader="dot" w:pos="10390"/>
            </w:tabs>
            <w:spacing w:before="120"/>
            <w:ind w:left="1024" w:hanging="369"/>
          </w:pPr>
          <w:hyperlink w:anchor="_bookmark44" w:history="1">
            <w:r>
              <w:rPr>
                <w:color w:val="ED7D31"/>
              </w:rPr>
              <w:t>LE</w:t>
            </w:r>
            <w:r>
              <w:rPr>
                <w:color w:val="ED7D31"/>
                <w:spacing w:val="11"/>
              </w:rPr>
              <w:t xml:space="preserve"> </w:t>
            </w:r>
            <w:r>
              <w:rPr>
                <w:color w:val="ED7D31"/>
              </w:rPr>
              <w:t>PROJET</w:t>
            </w:r>
            <w:r>
              <w:rPr>
                <w:color w:val="ED7D31"/>
                <w:spacing w:val="12"/>
              </w:rPr>
              <w:t xml:space="preserve"> </w:t>
            </w:r>
            <w:r>
              <w:rPr>
                <w:color w:val="ED7D31"/>
                <w:spacing w:val="-2"/>
              </w:rPr>
              <w:t>ASSOCIATIF</w:t>
            </w:r>
            <w:r>
              <w:rPr>
                <w:rFonts w:ascii="Times New Roman"/>
                <w:b w:val="0"/>
                <w:color w:val="ED7D31"/>
              </w:rPr>
              <w:tab/>
            </w:r>
            <w:r>
              <w:rPr>
                <w:color w:val="ED7D31"/>
                <w:spacing w:val="-5"/>
              </w:rPr>
              <w:t>31</w:t>
            </w:r>
          </w:hyperlink>
        </w:p>
        <w:p w14:paraId="34D91A37" w14:textId="77777777" w:rsidR="005D60A2" w:rsidRDefault="005D60A2">
          <w:pPr>
            <w:pStyle w:val="TM2"/>
            <w:numPr>
              <w:ilvl w:val="1"/>
              <w:numId w:val="52"/>
            </w:numPr>
            <w:tabs>
              <w:tab w:val="left" w:pos="1335"/>
              <w:tab w:val="right" w:leader="dot" w:pos="10390"/>
            </w:tabs>
            <w:spacing w:before="157"/>
            <w:ind w:left="1335" w:hanging="440"/>
          </w:pPr>
          <w:hyperlink w:anchor="_bookmark45" w:history="1">
            <w:r>
              <w:rPr>
                <w:color w:val="002060"/>
              </w:rPr>
              <w:t>Présentation</w:t>
            </w:r>
            <w:r>
              <w:rPr>
                <w:color w:val="002060"/>
                <w:spacing w:val="-9"/>
              </w:rPr>
              <w:t xml:space="preserve"> </w:t>
            </w:r>
            <w:r>
              <w:rPr>
                <w:color w:val="002060"/>
              </w:rPr>
              <w:t>des</w:t>
            </w:r>
            <w:r>
              <w:rPr>
                <w:color w:val="002060"/>
                <w:spacing w:val="-6"/>
              </w:rPr>
              <w:t xml:space="preserve"> </w:t>
            </w:r>
            <w:r>
              <w:rPr>
                <w:color w:val="002060"/>
              </w:rPr>
              <w:t>programmes</w:t>
            </w:r>
            <w:r>
              <w:rPr>
                <w:color w:val="002060"/>
                <w:spacing w:val="-7"/>
              </w:rPr>
              <w:t xml:space="preserve"> </w:t>
            </w:r>
            <w:r>
              <w:rPr>
                <w:color w:val="002060"/>
              </w:rPr>
              <w:t>à</w:t>
            </w:r>
            <w:r>
              <w:rPr>
                <w:color w:val="002060"/>
                <w:spacing w:val="-6"/>
              </w:rPr>
              <w:t xml:space="preserve"> </w:t>
            </w:r>
            <w:r>
              <w:rPr>
                <w:color w:val="002060"/>
                <w:spacing w:val="-2"/>
              </w:rPr>
              <w:t>disposition</w:t>
            </w:r>
            <w:r>
              <w:rPr>
                <w:rFonts w:ascii="Times New Roman" w:hAnsi="Times New Roman"/>
                <w:b w:val="0"/>
                <w:color w:val="002060"/>
              </w:rPr>
              <w:tab/>
            </w:r>
            <w:r>
              <w:rPr>
                <w:color w:val="002060"/>
                <w:spacing w:val="-5"/>
              </w:rPr>
              <w:t>33</w:t>
            </w:r>
          </w:hyperlink>
        </w:p>
        <w:p w14:paraId="07CF8195" w14:textId="06D9E715" w:rsidR="005D60A2" w:rsidRDefault="00B51FF2">
          <w:pPr>
            <w:pStyle w:val="TM1"/>
            <w:numPr>
              <w:ilvl w:val="0"/>
              <w:numId w:val="51"/>
            </w:numPr>
            <w:tabs>
              <w:tab w:val="left" w:pos="962"/>
              <w:tab w:val="right" w:leader="dot" w:pos="10390"/>
            </w:tabs>
            <w:ind w:left="962" w:hanging="307"/>
          </w:pPr>
          <w:hyperlink w:anchor="_bookmark46" w:history="1">
            <w:r>
              <w:rPr>
                <w:color w:val="ED7D31"/>
              </w:rPr>
              <w:t>OUTILS</w:t>
            </w:r>
            <w:r>
              <w:rPr>
                <w:color w:val="ED7D31"/>
                <w:spacing w:val="14"/>
              </w:rPr>
              <w:t xml:space="preserve"> </w:t>
            </w:r>
            <w:r>
              <w:rPr>
                <w:color w:val="ED7D31"/>
              </w:rPr>
              <w:t>DE</w:t>
            </w:r>
            <w:r>
              <w:rPr>
                <w:color w:val="ED7D31"/>
                <w:spacing w:val="15"/>
              </w:rPr>
              <w:t xml:space="preserve"> </w:t>
            </w:r>
            <w:r>
              <w:rPr>
                <w:color w:val="ED7D31"/>
              </w:rPr>
              <w:t>GESTION</w:t>
            </w:r>
            <w:r>
              <w:rPr>
                <w:color w:val="ED7D31"/>
                <w:spacing w:val="14"/>
              </w:rPr>
              <w:t xml:space="preserve"> </w:t>
            </w:r>
            <w:r>
              <w:rPr>
                <w:color w:val="ED7D31"/>
              </w:rPr>
              <w:t>DE</w:t>
            </w:r>
            <w:r>
              <w:rPr>
                <w:color w:val="ED7D31"/>
                <w:spacing w:val="15"/>
              </w:rPr>
              <w:t xml:space="preserve"> </w:t>
            </w:r>
            <w:r>
              <w:rPr>
                <w:color w:val="ED7D31"/>
                <w:spacing w:val="-4"/>
              </w:rPr>
              <w:t>CLUB</w:t>
            </w:r>
            <w:r>
              <w:rPr>
                <w:rFonts w:ascii="Times New Roman"/>
                <w:b w:val="0"/>
                <w:color w:val="ED7D31"/>
              </w:rPr>
              <w:tab/>
            </w:r>
            <w:r>
              <w:rPr>
                <w:color w:val="ED7D31"/>
                <w:spacing w:val="-5"/>
              </w:rPr>
              <w:t>34</w:t>
            </w:r>
          </w:hyperlink>
        </w:p>
        <w:p w14:paraId="3EAADD30" w14:textId="77777777" w:rsidR="005D60A2" w:rsidRDefault="005D60A2">
          <w:pPr>
            <w:pStyle w:val="TM2"/>
            <w:numPr>
              <w:ilvl w:val="1"/>
              <w:numId w:val="51"/>
            </w:numPr>
            <w:tabs>
              <w:tab w:val="left" w:pos="1335"/>
              <w:tab w:val="right" w:leader="dot" w:pos="10390"/>
            </w:tabs>
            <w:spacing w:before="158"/>
            <w:ind w:left="1335" w:hanging="440"/>
          </w:pPr>
          <w:hyperlink w:anchor="_bookmark47" w:history="1">
            <w:proofErr w:type="spellStart"/>
            <w:r>
              <w:rPr>
                <w:color w:val="002060"/>
              </w:rPr>
              <w:t>MonClub</w:t>
            </w:r>
            <w:proofErr w:type="spellEnd"/>
            <w:r>
              <w:rPr>
                <w:color w:val="002060"/>
                <w:spacing w:val="-7"/>
              </w:rPr>
              <w:t xml:space="preserve"> </w:t>
            </w:r>
            <w:r>
              <w:rPr>
                <w:color w:val="002060"/>
              </w:rPr>
              <w:t>–</w:t>
            </w:r>
            <w:r>
              <w:rPr>
                <w:color w:val="002060"/>
                <w:spacing w:val="-4"/>
              </w:rPr>
              <w:t xml:space="preserve"> </w:t>
            </w:r>
            <w:r>
              <w:rPr>
                <w:color w:val="002060"/>
              </w:rPr>
              <w:t>L’outil</w:t>
            </w:r>
            <w:r>
              <w:rPr>
                <w:color w:val="002060"/>
                <w:spacing w:val="-5"/>
              </w:rPr>
              <w:t xml:space="preserve"> </w:t>
            </w:r>
            <w:r>
              <w:rPr>
                <w:color w:val="002060"/>
              </w:rPr>
              <w:t>pour</w:t>
            </w:r>
            <w:r>
              <w:rPr>
                <w:color w:val="002060"/>
                <w:spacing w:val="-4"/>
              </w:rPr>
              <w:t xml:space="preserve"> </w:t>
            </w:r>
            <w:r>
              <w:rPr>
                <w:color w:val="002060"/>
              </w:rPr>
              <w:t>la</w:t>
            </w:r>
            <w:r>
              <w:rPr>
                <w:color w:val="002060"/>
                <w:spacing w:val="-5"/>
              </w:rPr>
              <w:t xml:space="preserve"> </w:t>
            </w:r>
            <w:r>
              <w:rPr>
                <w:color w:val="002060"/>
              </w:rPr>
              <w:t>gestion</w:t>
            </w:r>
            <w:r>
              <w:rPr>
                <w:color w:val="002060"/>
                <w:spacing w:val="-4"/>
              </w:rPr>
              <w:t xml:space="preserve"> </w:t>
            </w:r>
            <w:r>
              <w:rPr>
                <w:color w:val="002060"/>
              </w:rPr>
              <w:t>sportive</w:t>
            </w:r>
            <w:r>
              <w:rPr>
                <w:color w:val="002060"/>
                <w:spacing w:val="-5"/>
              </w:rPr>
              <w:t xml:space="preserve"> </w:t>
            </w:r>
            <w:r>
              <w:rPr>
                <w:color w:val="002060"/>
              </w:rPr>
              <w:t>et</w:t>
            </w:r>
            <w:r>
              <w:rPr>
                <w:color w:val="002060"/>
                <w:spacing w:val="-4"/>
              </w:rPr>
              <w:t xml:space="preserve"> </w:t>
            </w:r>
            <w:r>
              <w:rPr>
                <w:color w:val="002060"/>
              </w:rPr>
              <w:t>la</w:t>
            </w:r>
            <w:r>
              <w:rPr>
                <w:color w:val="002060"/>
                <w:spacing w:val="-4"/>
              </w:rPr>
              <w:t xml:space="preserve"> </w:t>
            </w:r>
            <w:r>
              <w:rPr>
                <w:color w:val="002060"/>
                <w:spacing w:val="-2"/>
              </w:rPr>
              <w:t>communication</w:t>
            </w:r>
            <w:r>
              <w:rPr>
                <w:rFonts w:ascii="Times New Roman" w:hAnsi="Times New Roman"/>
                <w:b w:val="0"/>
                <w:color w:val="002060"/>
              </w:rPr>
              <w:tab/>
            </w:r>
            <w:r>
              <w:rPr>
                <w:color w:val="002060"/>
                <w:spacing w:val="-5"/>
              </w:rPr>
              <w:t>34</w:t>
            </w:r>
          </w:hyperlink>
        </w:p>
        <w:p w14:paraId="3BF44CC9" w14:textId="77777777" w:rsidR="005D60A2" w:rsidRDefault="005D60A2">
          <w:pPr>
            <w:pStyle w:val="TM2"/>
            <w:numPr>
              <w:ilvl w:val="1"/>
              <w:numId w:val="51"/>
            </w:numPr>
            <w:tabs>
              <w:tab w:val="left" w:pos="1335"/>
              <w:tab w:val="right" w:leader="dot" w:pos="10390"/>
            </w:tabs>
            <w:ind w:left="1335" w:hanging="440"/>
          </w:pPr>
          <w:hyperlink w:anchor="_bookmark48" w:history="1">
            <w:proofErr w:type="spellStart"/>
            <w:r>
              <w:rPr>
                <w:color w:val="002060"/>
              </w:rPr>
              <w:t>HelloAsso</w:t>
            </w:r>
            <w:proofErr w:type="spellEnd"/>
            <w:r>
              <w:rPr>
                <w:color w:val="002060"/>
                <w:spacing w:val="-7"/>
              </w:rPr>
              <w:t xml:space="preserve"> </w:t>
            </w:r>
            <w:r>
              <w:rPr>
                <w:color w:val="002060"/>
              </w:rPr>
              <w:t>–</w:t>
            </w:r>
            <w:r>
              <w:rPr>
                <w:color w:val="002060"/>
                <w:spacing w:val="-5"/>
              </w:rPr>
              <w:t xml:space="preserve"> </w:t>
            </w:r>
            <w:r>
              <w:rPr>
                <w:color w:val="002060"/>
              </w:rPr>
              <w:t>Une</w:t>
            </w:r>
            <w:r>
              <w:rPr>
                <w:color w:val="002060"/>
                <w:spacing w:val="-5"/>
              </w:rPr>
              <w:t xml:space="preserve"> </w:t>
            </w:r>
            <w:r>
              <w:rPr>
                <w:color w:val="002060"/>
              </w:rPr>
              <w:t>solution</w:t>
            </w:r>
            <w:r>
              <w:rPr>
                <w:color w:val="002060"/>
                <w:spacing w:val="-4"/>
              </w:rPr>
              <w:t xml:space="preserve"> </w:t>
            </w:r>
            <w:r>
              <w:rPr>
                <w:color w:val="002060"/>
              </w:rPr>
              <w:t>gratuite</w:t>
            </w:r>
            <w:r>
              <w:rPr>
                <w:color w:val="002060"/>
                <w:spacing w:val="-5"/>
              </w:rPr>
              <w:t xml:space="preserve"> </w:t>
            </w:r>
            <w:r>
              <w:rPr>
                <w:color w:val="002060"/>
              </w:rPr>
              <w:t>pour</w:t>
            </w:r>
            <w:r>
              <w:rPr>
                <w:color w:val="002060"/>
                <w:spacing w:val="-5"/>
              </w:rPr>
              <w:t xml:space="preserve"> </w:t>
            </w:r>
            <w:r>
              <w:rPr>
                <w:color w:val="002060"/>
              </w:rPr>
              <w:t>vos</w:t>
            </w:r>
            <w:r>
              <w:rPr>
                <w:color w:val="002060"/>
                <w:spacing w:val="-5"/>
              </w:rPr>
              <w:t xml:space="preserve"> </w:t>
            </w:r>
            <w:r>
              <w:rPr>
                <w:color w:val="002060"/>
              </w:rPr>
              <w:t>besoins</w:t>
            </w:r>
            <w:r>
              <w:rPr>
                <w:color w:val="002060"/>
                <w:spacing w:val="-4"/>
              </w:rPr>
              <w:t xml:space="preserve"> </w:t>
            </w:r>
            <w:r>
              <w:rPr>
                <w:color w:val="002060"/>
              </w:rPr>
              <w:t>de</w:t>
            </w:r>
            <w:r>
              <w:rPr>
                <w:color w:val="002060"/>
                <w:spacing w:val="-5"/>
              </w:rPr>
              <w:t xml:space="preserve"> </w:t>
            </w:r>
            <w:r>
              <w:rPr>
                <w:color w:val="002060"/>
              </w:rPr>
              <w:t>paiement</w:t>
            </w:r>
            <w:r>
              <w:rPr>
                <w:color w:val="002060"/>
                <w:spacing w:val="-5"/>
              </w:rPr>
              <w:t xml:space="preserve"> </w:t>
            </w:r>
            <w:r>
              <w:rPr>
                <w:color w:val="002060"/>
              </w:rPr>
              <w:t>et</w:t>
            </w:r>
            <w:r>
              <w:rPr>
                <w:color w:val="002060"/>
                <w:spacing w:val="-5"/>
              </w:rPr>
              <w:t xml:space="preserve"> </w:t>
            </w:r>
            <w:r>
              <w:rPr>
                <w:color w:val="002060"/>
              </w:rPr>
              <w:t>de</w:t>
            </w:r>
            <w:r>
              <w:rPr>
                <w:color w:val="002060"/>
                <w:spacing w:val="-4"/>
              </w:rPr>
              <w:t xml:space="preserve"> </w:t>
            </w:r>
            <w:r>
              <w:rPr>
                <w:color w:val="002060"/>
                <w:spacing w:val="-2"/>
              </w:rPr>
              <w:t>collecte</w:t>
            </w:r>
            <w:r>
              <w:rPr>
                <w:rFonts w:ascii="Times New Roman" w:hAnsi="Times New Roman"/>
                <w:b w:val="0"/>
                <w:color w:val="002060"/>
              </w:rPr>
              <w:tab/>
            </w:r>
            <w:r>
              <w:rPr>
                <w:color w:val="002060"/>
                <w:spacing w:val="-5"/>
              </w:rPr>
              <w:t>34</w:t>
            </w:r>
          </w:hyperlink>
        </w:p>
        <w:p w14:paraId="26328666" w14:textId="77777777" w:rsidR="005D60A2" w:rsidRDefault="005D60A2">
          <w:pPr>
            <w:pStyle w:val="TM2"/>
            <w:numPr>
              <w:ilvl w:val="1"/>
              <w:numId w:val="51"/>
            </w:numPr>
            <w:tabs>
              <w:tab w:val="left" w:pos="1335"/>
              <w:tab w:val="right" w:leader="dot" w:pos="10390"/>
            </w:tabs>
            <w:spacing w:before="116"/>
            <w:ind w:left="1335" w:hanging="440"/>
          </w:pPr>
          <w:hyperlink w:anchor="_bookmark49" w:history="1">
            <w:proofErr w:type="spellStart"/>
            <w:r>
              <w:rPr>
                <w:color w:val="002060"/>
              </w:rPr>
              <w:t>Sportsrégions</w:t>
            </w:r>
            <w:proofErr w:type="spellEnd"/>
            <w:r>
              <w:rPr>
                <w:color w:val="002060"/>
                <w:spacing w:val="-7"/>
              </w:rPr>
              <w:t xml:space="preserve"> </w:t>
            </w:r>
            <w:r>
              <w:rPr>
                <w:color w:val="002060"/>
              </w:rPr>
              <w:t>–</w:t>
            </w:r>
            <w:r>
              <w:rPr>
                <w:color w:val="002060"/>
                <w:spacing w:val="-4"/>
              </w:rPr>
              <w:t xml:space="preserve"> </w:t>
            </w:r>
            <w:r>
              <w:rPr>
                <w:color w:val="002060"/>
              </w:rPr>
              <w:t>Un</w:t>
            </w:r>
            <w:r>
              <w:rPr>
                <w:color w:val="002060"/>
                <w:spacing w:val="-4"/>
              </w:rPr>
              <w:t xml:space="preserve"> </w:t>
            </w:r>
            <w:r>
              <w:rPr>
                <w:color w:val="002060"/>
              </w:rPr>
              <w:t>site</w:t>
            </w:r>
            <w:r>
              <w:rPr>
                <w:color w:val="002060"/>
                <w:spacing w:val="-4"/>
              </w:rPr>
              <w:t xml:space="preserve"> </w:t>
            </w:r>
            <w:r>
              <w:rPr>
                <w:color w:val="002060"/>
              </w:rPr>
              <w:t>internet</w:t>
            </w:r>
            <w:r>
              <w:rPr>
                <w:color w:val="002060"/>
                <w:spacing w:val="-4"/>
              </w:rPr>
              <w:t xml:space="preserve"> </w:t>
            </w:r>
            <w:r>
              <w:rPr>
                <w:color w:val="002060"/>
              </w:rPr>
              <w:t>dédié</w:t>
            </w:r>
            <w:r>
              <w:rPr>
                <w:color w:val="002060"/>
                <w:spacing w:val="-4"/>
              </w:rPr>
              <w:t xml:space="preserve"> </w:t>
            </w:r>
            <w:r>
              <w:rPr>
                <w:color w:val="002060"/>
              </w:rPr>
              <w:t>à</w:t>
            </w:r>
            <w:r>
              <w:rPr>
                <w:color w:val="002060"/>
                <w:spacing w:val="-4"/>
              </w:rPr>
              <w:t xml:space="preserve"> </w:t>
            </w:r>
            <w:r>
              <w:rPr>
                <w:color w:val="002060"/>
              </w:rPr>
              <w:t>la</w:t>
            </w:r>
            <w:r>
              <w:rPr>
                <w:color w:val="002060"/>
                <w:spacing w:val="-4"/>
              </w:rPr>
              <w:t xml:space="preserve"> </w:t>
            </w:r>
            <w:r>
              <w:rPr>
                <w:color w:val="002060"/>
              </w:rPr>
              <w:t>vie</w:t>
            </w:r>
            <w:r>
              <w:rPr>
                <w:color w:val="002060"/>
                <w:spacing w:val="-4"/>
              </w:rPr>
              <w:t xml:space="preserve"> </w:t>
            </w:r>
            <w:r>
              <w:rPr>
                <w:color w:val="002060"/>
              </w:rPr>
              <w:t>de</w:t>
            </w:r>
            <w:r>
              <w:rPr>
                <w:color w:val="002060"/>
                <w:spacing w:val="-4"/>
              </w:rPr>
              <w:t xml:space="preserve"> </w:t>
            </w:r>
            <w:r>
              <w:rPr>
                <w:color w:val="002060"/>
              </w:rPr>
              <w:t>votre</w:t>
            </w:r>
            <w:r>
              <w:rPr>
                <w:color w:val="002060"/>
                <w:spacing w:val="-4"/>
              </w:rPr>
              <w:t xml:space="preserve"> club</w:t>
            </w:r>
            <w:r>
              <w:rPr>
                <w:rFonts w:ascii="Times New Roman" w:hAnsi="Times New Roman"/>
                <w:b w:val="0"/>
                <w:color w:val="002060"/>
              </w:rPr>
              <w:tab/>
            </w:r>
            <w:r>
              <w:rPr>
                <w:color w:val="002060"/>
                <w:spacing w:val="-5"/>
              </w:rPr>
              <w:t>35</w:t>
            </w:r>
          </w:hyperlink>
        </w:p>
        <w:p w14:paraId="7B5AC68D" w14:textId="77777777" w:rsidR="005D60A2" w:rsidRDefault="005D60A2">
          <w:pPr>
            <w:pStyle w:val="TM2"/>
            <w:numPr>
              <w:ilvl w:val="1"/>
              <w:numId w:val="51"/>
            </w:numPr>
            <w:tabs>
              <w:tab w:val="left" w:pos="1335"/>
              <w:tab w:val="right" w:leader="dot" w:pos="10390"/>
            </w:tabs>
            <w:ind w:left="1335" w:hanging="440"/>
          </w:pPr>
          <w:hyperlink w:anchor="_bookmark50" w:history="1">
            <w:proofErr w:type="spellStart"/>
            <w:r>
              <w:rPr>
                <w:color w:val="002060"/>
                <w:spacing w:val="-2"/>
              </w:rPr>
              <w:t>Solidatech</w:t>
            </w:r>
            <w:proofErr w:type="spellEnd"/>
            <w:r>
              <w:rPr>
                <w:rFonts w:ascii="Times New Roman"/>
                <w:b w:val="0"/>
                <w:color w:val="002060"/>
              </w:rPr>
              <w:tab/>
            </w:r>
            <w:r>
              <w:rPr>
                <w:color w:val="002060"/>
                <w:spacing w:val="-5"/>
              </w:rPr>
              <w:t>36</w:t>
            </w:r>
          </w:hyperlink>
        </w:p>
        <w:p w14:paraId="648004B5" w14:textId="77777777" w:rsidR="005D60A2" w:rsidRDefault="005D60A2">
          <w:pPr>
            <w:pStyle w:val="TM2"/>
            <w:numPr>
              <w:ilvl w:val="1"/>
              <w:numId w:val="51"/>
            </w:numPr>
            <w:tabs>
              <w:tab w:val="left" w:pos="1335"/>
              <w:tab w:val="right" w:leader="dot" w:pos="10390"/>
            </w:tabs>
            <w:ind w:left="1335" w:hanging="440"/>
          </w:pPr>
          <w:hyperlink w:anchor="_bookmark51" w:history="1">
            <w:r>
              <w:rPr>
                <w:color w:val="002060"/>
              </w:rPr>
              <w:t>Outils</w:t>
            </w:r>
            <w:r>
              <w:rPr>
                <w:color w:val="002060"/>
                <w:spacing w:val="-7"/>
              </w:rPr>
              <w:t xml:space="preserve"> </w:t>
            </w:r>
            <w:r>
              <w:rPr>
                <w:color w:val="002060"/>
              </w:rPr>
              <w:t>numériques</w:t>
            </w:r>
            <w:r>
              <w:rPr>
                <w:color w:val="002060"/>
                <w:spacing w:val="-6"/>
              </w:rPr>
              <w:t xml:space="preserve"> </w:t>
            </w:r>
            <w:r>
              <w:rPr>
                <w:color w:val="002060"/>
              </w:rPr>
              <w:t>à</w:t>
            </w:r>
            <w:r>
              <w:rPr>
                <w:color w:val="002060"/>
                <w:spacing w:val="-6"/>
              </w:rPr>
              <w:t xml:space="preserve"> </w:t>
            </w:r>
            <w:r>
              <w:rPr>
                <w:color w:val="002060"/>
              </w:rPr>
              <w:t>disposition</w:t>
            </w:r>
            <w:r>
              <w:rPr>
                <w:color w:val="002060"/>
                <w:spacing w:val="-6"/>
              </w:rPr>
              <w:t xml:space="preserve"> </w:t>
            </w:r>
            <w:r>
              <w:rPr>
                <w:color w:val="002060"/>
              </w:rPr>
              <w:t>des</w:t>
            </w:r>
            <w:r>
              <w:rPr>
                <w:color w:val="002060"/>
                <w:spacing w:val="-6"/>
              </w:rPr>
              <w:t xml:space="preserve"> </w:t>
            </w:r>
            <w:r>
              <w:rPr>
                <w:color w:val="002060"/>
                <w:spacing w:val="-2"/>
              </w:rPr>
              <w:t>structures</w:t>
            </w:r>
            <w:r>
              <w:rPr>
                <w:rFonts w:ascii="Times New Roman" w:hAnsi="Times New Roman"/>
                <w:b w:val="0"/>
                <w:color w:val="002060"/>
              </w:rPr>
              <w:tab/>
            </w:r>
            <w:r>
              <w:rPr>
                <w:color w:val="002060"/>
                <w:spacing w:val="-5"/>
              </w:rPr>
              <w:t>37</w:t>
            </w:r>
          </w:hyperlink>
        </w:p>
        <w:p w14:paraId="1E418CC4" w14:textId="77777777" w:rsidR="005D60A2" w:rsidRDefault="005D60A2">
          <w:pPr>
            <w:pStyle w:val="TM2"/>
            <w:numPr>
              <w:ilvl w:val="1"/>
              <w:numId w:val="51"/>
            </w:numPr>
            <w:tabs>
              <w:tab w:val="left" w:pos="1335"/>
              <w:tab w:val="right" w:leader="dot" w:pos="10390"/>
            </w:tabs>
            <w:spacing w:before="121"/>
            <w:ind w:left="1335" w:hanging="440"/>
          </w:pPr>
          <w:hyperlink w:anchor="_bookmark52" w:history="1">
            <w:r>
              <w:rPr>
                <w:color w:val="002060"/>
              </w:rPr>
              <w:t>Stockage</w:t>
            </w:r>
            <w:r>
              <w:rPr>
                <w:color w:val="002060"/>
                <w:spacing w:val="-8"/>
              </w:rPr>
              <w:t xml:space="preserve"> </w:t>
            </w:r>
            <w:r>
              <w:rPr>
                <w:color w:val="002060"/>
              </w:rPr>
              <w:t>des</w:t>
            </w:r>
            <w:r>
              <w:rPr>
                <w:color w:val="002060"/>
                <w:spacing w:val="-5"/>
              </w:rPr>
              <w:t xml:space="preserve"> </w:t>
            </w:r>
            <w:r>
              <w:rPr>
                <w:color w:val="002060"/>
              </w:rPr>
              <w:t>données</w:t>
            </w:r>
            <w:r>
              <w:rPr>
                <w:color w:val="002060"/>
                <w:spacing w:val="-3"/>
              </w:rPr>
              <w:t xml:space="preserve"> </w:t>
            </w:r>
            <w:r>
              <w:rPr>
                <w:color w:val="002060"/>
              </w:rPr>
              <w:t>:</w:t>
            </w:r>
            <w:r>
              <w:rPr>
                <w:color w:val="002060"/>
                <w:spacing w:val="-5"/>
              </w:rPr>
              <w:t xml:space="preserve"> </w:t>
            </w:r>
            <w:r>
              <w:rPr>
                <w:color w:val="002060"/>
              </w:rPr>
              <w:t>garantir</w:t>
            </w:r>
            <w:r>
              <w:rPr>
                <w:color w:val="002060"/>
                <w:spacing w:val="-5"/>
              </w:rPr>
              <w:t xml:space="preserve"> </w:t>
            </w:r>
            <w:r>
              <w:rPr>
                <w:color w:val="002060"/>
              </w:rPr>
              <w:t>la</w:t>
            </w:r>
            <w:r>
              <w:rPr>
                <w:color w:val="002060"/>
                <w:spacing w:val="-5"/>
              </w:rPr>
              <w:t xml:space="preserve"> </w:t>
            </w:r>
            <w:r>
              <w:rPr>
                <w:color w:val="002060"/>
              </w:rPr>
              <w:t>continuité</w:t>
            </w:r>
            <w:r>
              <w:rPr>
                <w:color w:val="002060"/>
                <w:spacing w:val="-5"/>
              </w:rPr>
              <w:t xml:space="preserve"> </w:t>
            </w:r>
            <w:r>
              <w:rPr>
                <w:color w:val="002060"/>
              </w:rPr>
              <w:t>de</w:t>
            </w:r>
            <w:r>
              <w:rPr>
                <w:color w:val="002060"/>
                <w:spacing w:val="-5"/>
              </w:rPr>
              <w:t xml:space="preserve"> </w:t>
            </w:r>
            <w:r>
              <w:rPr>
                <w:color w:val="002060"/>
                <w:spacing w:val="-2"/>
              </w:rPr>
              <w:t>fonctionnement</w:t>
            </w:r>
            <w:r>
              <w:rPr>
                <w:rFonts w:ascii="Times New Roman" w:hAnsi="Times New Roman"/>
                <w:b w:val="0"/>
                <w:color w:val="002060"/>
              </w:rPr>
              <w:tab/>
            </w:r>
            <w:r>
              <w:rPr>
                <w:color w:val="002060"/>
                <w:spacing w:val="-5"/>
              </w:rPr>
              <w:t>38</w:t>
            </w:r>
          </w:hyperlink>
        </w:p>
        <w:p w14:paraId="53C1FC17" w14:textId="38EFF10D" w:rsidR="005D60A2" w:rsidRDefault="00B51FF2">
          <w:pPr>
            <w:pStyle w:val="TM1"/>
            <w:numPr>
              <w:ilvl w:val="0"/>
              <w:numId w:val="51"/>
            </w:numPr>
            <w:tabs>
              <w:tab w:val="left" w:pos="962"/>
              <w:tab w:val="right" w:leader="dot" w:pos="10390"/>
            </w:tabs>
            <w:ind w:left="962" w:hanging="307"/>
          </w:pPr>
          <w:hyperlink w:anchor="_bookmark53" w:history="1">
            <w:r>
              <w:rPr>
                <w:color w:val="ED7D31"/>
                <w:spacing w:val="-2"/>
                <w:w w:val="110"/>
              </w:rPr>
              <w:t>COMPTABILITE</w:t>
            </w:r>
            <w:r>
              <w:rPr>
                <w:rFonts w:ascii="Times New Roman" w:hAnsi="Times New Roman"/>
                <w:b w:val="0"/>
                <w:color w:val="ED7D31"/>
              </w:rPr>
              <w:tab/>
            </w:r>
            <w:r>
              <w:rPr>
                <w:color w:val="ED7D31"/>
                <w:spacing w:val="-5"/>
                <w:w w:val="110"/>
              </w:rPr>
              <w:t>39</w:t>
            </w:r>
          </w:hyperlink>
        </w:p>
        <w:p w14:paraId="53F0E3BC" w14:textId="77777777" w:rsidR="005D60A2" w:rsidRDefault="005D60A2">
          <w:pPr>
            <w:pStyle w:val="TM2"/>
            <w:numPr>
              <w:ilvl w:val="1"/>
              <w:numId w:val="50"/>
            </w:numPr>
            <w:tabs>
              <w:tab w:val="left" w:pos="1335"/>
              <w:tab w:val="right" w:leader="dot" w:pos="10399"/>
            </w:tabs>
            <w:spacing w:before="157"/>
            <w:ind w:left="1335" w:hanging="440"/>
          </w:pPr>
          <w:hyperlink w:anchor="_bookmark54" w:history="1">
            <w:r>
              <w:rPr>
                <w:color w:val="002060"/>
                <w:spacing w:val="-2"/>
              </w:rPr>
              <w:t>Préambule39</w:t>
            </w:r>
          </w:hyperlink>
          <w:r>
            <w:rPr>
              <w:rFonts w:ascii="Times New Roman" w:hAnsi="Times New Roman"/>
              <w:b w:val="0"/>
              <w:color w:val="002060"/>
            </w:rPr>
            <w:tab/>
          </w:r>
          <w:r>
            <w:rPr>
              <w:color w:val="002060"/>
              <w:spacing w:val="-5"/>
            </w:rPr>
            <w:t>39</w:t>
          </w:r>
        </w:p>
        <w:p w14:paraId="5B5D73EB" w14:textId="77777777" w:rsidR="005D60A2" w:rsidRDefault="005D60A2">
          <w:pPr>
            <w:pStyle w:val="TM2"/>
            <w:numPr>
              <w:ilvl w:val="1"/>
              <w:numId w:val="50"/>
            </w:numPr>
            <w:tabs>
              <w:tab w:val="left" w:pos="1335"/>
              <w:tab w:val="right" w:leader="dot" w:pos="10390"/>
            </w:tabs>
            <w:spacing w:before="121"/>
            <w:ind w:left="1335" w:hanging="440"/>
          </w:pPr>
          <w:hyperlink w:anchor="_bookmark54" w:history="1">
            <w:r>
              <w:rPr>
                <w:color w:val="002060"/>
                <w:spacing w:val="-2"/>
              </w:rPr>
              <w:t>Préconisations</w:t>
            </w:r>
            <w:r>
              <w:rPr>
                <w:rFonts w:ascii="Times New Roman" w:hAnsi="Times New Roman"/>
                <w:b w:val="0"/>
                <w:color w:val="002060"/>
              </w:rPr>
              <w:tab/>
            </w:r>
            <w:r>
              <w:rPr>
                <w:color w:val="002060"/>
                <w:spacing w:val="-5"/>
              </w:rPr>
              <w:t>39</w:t>
            </w:r>
          </w:hyperlink>
        </w:p>
        <w:p w14:paraId="2B34E94C" w14:textId="77777777" w:rsidR="005D60A2" w:rsidRDefault="005D60A2">
          <w:pPr>
            <w:pStyle w:val="TM4"/>
            <w:numPr>
              <w:ilvl w:val="2"/>
              <w:numId w:val="50"/>
            </w:numPr>
            <w:tabs>
              <w:tab w:val="left" w:pos="1684"/>
              <w:tab w:val="right" w:leader="dot" w:pos="10390"/>
            </w:tabs>
            <w:ind w:left="1684" w:hanging="549"/>
          </w:pPr>
          <w:hyperlink w:anchor="_bookmark55" w:history="1">
            <w:r>
              <w:rPr>
                <w:color w:val="002060"/>
              </w:rPr>
              <w:t>Amortissement</w:t>
            </w:r>
            <w:r>
              <w:rPr>
                <w:color w:val="002060"/>
                <w:spacing w:val="-9"/>
              </w:rPr>
              <w:t xml:space="preserve"> </w:t>
            </w:r>
            <w:r>
              <w:rPr>
                <w:color w:val="002060"/>
              </w:rPr>
              <w:t>des</w:t>
            </w:r>
            <w:r>
              <w:rPr>
                <w:color w:val="002060"/>
                <w:spacing w:val="-9"/>
              </w:rPr>
              <w:t xml:space="preserve"> </w:t>
            </w:r>
            <w:r>
              <w:rPr>
                <w:color w:val="002060"/>
                <w:spacing w:val="-2"/>
              </w:rPr>
              <w:t>matériels</w:t>
            </w:r>
            <w:r>
              <w:rPr>
                <w:rFonts w:ascii="Times New Roman" w:hAnsi="Times New Roman"/>
                <w:color w:val="002060"/>
              </w:rPr>
              <w:tab/>
            </w:r>
            <w:r>
              <w:rPr>
                <w:color w:val="002060"/>
                <w:spacing w:val="-5"/>
              </w:rPr>
              <w:t>39</w:t>
            </w:r>
          </w:hyperlink>
        </w:p>
        <w:p w14:paraId="27E6C3CE" w14:textId="77777777" w:rsidR="005D60A2" w:rsidRDefault="005D60A2">
          <w:pPr>
            <w:pStyle w:val="TM4"/>
            <w:numPr>
              <w:ilvl w:val="2"/>
              <w:numId w:val="50"/>
            </w:numPr>
            <w:tabs>
              <w:tab w:val="left" w:pos="1684"/>
              <w:tab w:val="right" w:leader="dot" w:pos="10390"/>
            </w:tabs>
            <w:ind w:left="1684" w:hanging="549"/>
          </w:pPr>
          <w:hyperlink w:anchor="_bookmark56" w:history="1">
            <w:r>
              <w:rPr>
                <w:color w:val="002060"/>
              </w:rPr>
              <w:t>Valorisation</w:t>
            </w:r>
            <w:r>
              <w:rPr>
                <w:color w:val="002060"/>
                <w:spacing w:val="-8"/>
              </w:rPr>
              <w:t xml:space="preserve"> </w:t>
            </w:r>
            <w:r>
              <w:rPr>
                <w:color w:val="002060"/>
              </w:rPr>
              <w:t>des</w:t>
            </w:r>
            <w:r>
              <w:rPr>
                <w:color w:val="002060"/>
                <w:spacing w:val="-7"/>
              </w:rPr>
              <w:t xml:space="preserve"> </w:t>
            </w:r>
            <w:r>
              <w:rPr>
                <w:color w:val="002060"/>
                <w:spacing w:val="-2"/>
              </w:rPr>
              <w:t>stocks</w:t>
            </w:r>
            <w:r>
              <w:rPr>
                <w:rFonts w:ascii="Times New Roman"/>
                <w:color w:val="002060"/>
              </w:rPr>
              <w:tab/>
            </w:r>
            <w:r>
              <w:rPr>
                <w:color w:val="002060"/>
                <w:spacing w:val="-5"/>
              </w:rPr>
              <w:t>40</w:t>
            </w:r>
          </w:hyperlink>
        </w:p>
        <w:p w14:paraId="5AF27C58" w14:textId="77777777" w:rsidR="005D60A2" w:rsidRDefault="005D60A2">
          <w:pPr>
            <w:pStyle w:val="TM4"/>
            <w:numPr>
              <w:ilvl w:val="2"/>
              <w:numId w:val="50"/>
            </w:numPr>
            <w:tabs>
              <w:tab w:val="left" w:pos="1684"/>
              <w:tab w:val="right" w:leader="dot" w:pos="10390"/>
            </w:tabs>
            <w:spacing w:before="1"/>
            <w:ind w:left="1684" w:hanging="549"/>
          </w:pPr>
          <w:hyperlink w:anchor="_bookmark57" w:history="1">
            <w:r>
              <w:rPr>
                <w:color w:val="002060"/>
              </w:rPr>
              <w:t>Valorisation</w:t>
            </w:r>
            <w:r>
              <w:rPr>
                <w:color w:val="002060"/>
                <w:spacing w:val="-7"/>
              </w:rPr>
              <w:t xml:space="preserve"> </w:t>
            </w:r>
            <w:r>
              <w:rPr>
                <w:color w:val="002060"/>
              </w:rPr>
              <w:t>du</w:t>
            </w:r>
            <w:r>
              <w:rPr>
                <w:color w:val="002060"/>
                <w:spacing w:val="-7"/>
              </w:rPr>
              <w:t xml:space="preserve"> </w:t>
            </w:r>
            <w:r>
              <w:rPr>
                <w:color w:val="002060"/>
                <w:spacing w:val="-2"/>
              </w:rPr>
              <w:t>bénévolat</w:t>
            </w:r>
            <w:r>
              <w:rPr>
                <w:rFonts w:ascii="Times New Roman" w:hAnsi="Times New Roman"/>
                <w:color w:val="002060"/>
              </w:rPr>
              <w:tab/>
            </w:r>
            <w:r>
              <w:rPr>
                <w:color w:val="002060"/>
                <w:spacing w:val="-5"/>
              </w:rPr>
              <w:t>40</w:t>
            </w:r>
          </w:hyperlink>
        </w:p>
        <w:p w14:paraId="239912E3" w14:textId="3D30ADCB" w:rsidR="005D60A2" w:rsidRDefault="00B51FF2">
          <w:pPr>
            <w:pStyle w:val="TM1"/>
            <w:numPr>
              <w:ilvl w:val="0"/>
              <w:numId w:val="51"/>
            </w:numPr>
            <w:tabs>
              <w:tab w:val="left" w:pos="962"/>
              <w:tab w:val="right" w:leader="dot" w:pos="10390"/>
            </w:tabs>
            <w:spacing w:before="115"/>
            <w:ind w:left="962" w:hanging="307"/>
          </w:pPr>
          <w:hyperlink w:anchor="_bookmark58" w:history="1">
            <w:r>
              <w:rPr>
                <w:color w:val="ED7D31"/>
                <w:spacing w:val="-2"/>
              </w:rPr>
              <w:t>SUBVENTIONS</w:t>
            </w:r>
            <w:r>
              <w:rPr>
                <w:rFonts w:ascii="Times New Roman"/>
                <w:b w:val="0"/>
                <w:color w:val="ED7D31"/>
              </w:rPr>
              <w:tab/>
            </w:r>
            <w:r>
              <w:rPr>
                <w:color w:val="ED7D31"/>
                <w:spacing w:val="-5"/>
              </w:rPr>
              <w:t>40</w:t>
            </w:r>
          </w:hyperlink>
        </w:p>
        <w:p w14:paraId="42765CEA" w14:textId="77777777" w:rsidR="005D60A2" w:rsidRDefault="005D60A2">
          <w:pPr>
            <w:pStyle w:val="TM2"/>
            <w:numPr>
              <w:ilvl w:val="1"/>
              <w:numId w:val="49"/>
            </w:numPr>
            <w:tabs>
              <w:tab w:val="left" w:pos="1335"/>
              <w:tab w:val="right" w:leader="dot" w:pos="10390"/>
            </w:tabs>
            <w:spacing w:before="158"/>
            <w:ind w:left="1335" w:hanging="440"/>
          </w:pPr>
          <w:hyperlink w:anchor="_bookmark59" w:history="1">
            <w:r>
              <w:rPr>
                <w:color w:val="002060"/>
                <w:spacing w:val="-2"/>
              </w:rPr>
              <w:t>Collectivités</w:t>
            </w:r>
            <w:r>
              <w:rPr>
                <w:color w:val="002060"/>
                <w:spacing w:val="13"/>
              </w:rPr>
              <w:t xml:space="preserve"> </w:t>
            </w:r>
            <w:r>
              <w:rPr>
                <w:color w:val="002060"/>
                <w:spacing w:val="-2"/>
              </w:rPr>
              <w:t>territoriales</w:t>
            </w:r>
            <w:r>
              <w:rPr>
                <w:rFonts w:ascii="Times New Roman" w:hAnsi="Times New Roman"/>
                <w:b w:val="0"/>
                <w:color w:val="002060"/>
              </w:rPr>
              <w:tab/>
            </w:r>
            <w:r>
              <w:rPr>
                <w:color w:val="002060"/>
                <w:spacing w:val="-5"/>
              </w:rPr>
              <w:t>40</w:t>
            </w:r>
          </w:hyperlink>
        </w:p>
        <w:p w14:paraId="51D75DAA" w14:textId="77777777" w:rsidR="005D60A2" w:rsidRDefault="005D60A2">
          <w:pPr>
            <w:pStyle w:val="TM2"/>
            <w:numPr>
              <w:ilvl w:val="1"/>
              <w:numId w:val="49"/>
            </w:numPr>
            <w:tabs>
              <w:tab w:val="left" w:pos="1335"/>
              <w:tab w:val="right" w:leader="dot" w:pos="10390"/>
            </w:tabs>
            <w:ind w:left="1335" w:hanging="440"/>
          </w:pPr>
          <w:hyperlink w:anchor="_bookmark60" w:history="1">
            <w:r>
              <w:rPr>
                <w:color w:val="002060"/>
              </w:rPr>
              <w:t>État/Agence</w:t>
            </w:r>
            <w:r>
              <w:rPr>
                <w:color w:val="002060"/>
                <w:spacing w:val="-8"/>
              </w:rPr>
              <w:t xml:space="preserve"> </w:t>
            </w:r>
            <w:r>
              <w:rPr>
                <w:color w:val="002060"/>
              </w:rPr>
              <w:t>Nationale</w:t>
            </w:r>
            <w:r>
              <w:rPr>
                <w:color w:val="002060"/>
                <w:spacing w:val="-7"/>
              </w:rPr>
              <w:t xml:space="preserve"> </w:t>
            </w:r>
            <w:r>
              <w:rPr>
                <w:color w:val="002060"/>
              </w:rPr>
              <w:t>du</w:t>
            </w:r>
            <w:r>
              <w:rPr>
                <w:color w:val="002060"/>
                <w:spacing w:val="-7"/>
              </w:rPr>
              <w:t xml:space="preserve"> </w:t>
            </w:r>
            <w:r>
              <w:rPr>
                <w:color w:val="002060"/>
                <w:spacing w:val="-2"/>
              </w:rPr>
              <w:t>Sport</w:t>
            </w:r>
            <w:r>
              <w:rPr>
                <w:rFonts w:ascii="Times New Roman" w:hAnsi="Times New Roman"/>
                <w:b w:val="0"/>
                <w:color w:val="002060"/>
              </w:rPr>
              <w:tab/>
            </w:r>
            <w:r>
              <w:rPr>
                <w:color w:val="002060"/>
                <w:spacing w:val="-5"/>
              </w:rPr>
              <w:t>41</w:t>
            </w:r>
          </w:hyperlink>
        </w:p>
        <w:p w14:paraId="4E3128BC" w14:textId="77777777" w:rsidR="005D60A2" w:rsidRDefault="005D60A2">
          <w:pPr>
            <w:pStyle w:val="TM2"/>
            <w:numPr>
              <w:ilvl w:val="1"/>
              <w:numId w:val="49"/>
            </w:numPr>
            <w:tabs>
              <w:tab w:val="left" w:pos="1335"/>
              <w:tab w:val="right" w:leader="dot" w:pos="10390"/>
            </w:tabs>
            <w:ind w:left="1335" w:hanging="440"/>
          </w:pPr>
          <w:hyperlink w:anchor="_bookmark61" w:history="1">
            <w:r>
              <w:rPr>
                <w:color w:val="002060"/>
              </w:rPr>
              <w:t>Financements</w:t>
            </w:r>
            <w:r>
              <w:rPr>
                <w:color w:val="002060"/>
                <w:spacing w:val="-12"/>
              </w:rPr>
              <w:t xml:space="preserve"> </w:t>
            </w:r>
            <w:r>
              <w:rPr>
                <w:color w:val="002060"/>
                <w:spacing w:val="-2"/>
              </w:rPr>
              <w:t>européens</w:t>
            </w:r>
            <w:r>
              <w:rPr>
                <w:rFonts w:ascii="Times New Roman" w:hAnsi="Times New Roman"/>
                <w:b w:val="0"/>
                <w:color w:val="002060"/>
              </w:rPr>
              <w:tab/>
            </w:r>
            <w:r>
              <w:rPr>
                <w:color w:val="002060"/>
                <w:spacing w:val="-5"/>
              </w:rPr>
              <w:t>42</w:t>
            </w:r>
          </w:hyperlink>
        </w:p>
        <w:p w14:paraId="4EF4964D" w14:textId="77777777" w:rsidR="005D60A2" w:rsidRDefault="005D60A2">
          <w:pPr>
            <w:pStyle w:val="TM2"/>
            <w:numPr>
              <w:ilvl w:val="1"/>
              <w:numId w:val="48"/>
            </w:numPr>
            <w:tabs>
              <w:tab w:val="left" w:pos="1335"/>
              <w:tab w:val="right" w:leader="dot" w:pos="10390"/>
            </w:tabs>
            <w:ind w:left="1335" w:hanging="440"/>
          </w:pPr>
          <w:hyperlink w:anchor="_bookmark62" w:history="1">
            <w:proofErr w:type="gramStart"/>
            <w:r>
              <w:rPr>
                <w:color w:val="002060"/>
              </w:rPr>
              <w:t>Sponsoring</w:t>
            </w:r>
            <w:proofErr w:type="gramEnd"/>
            <w:r>
              <w:rPr>
                <w:color w:val="002060"/>
                <w:spacing w:val="-6"/>
              </w:rPr>
              <w:t xml:space="preserve"> </w:t>
            </w:r>
            <w:r>
              <w:rPr>
                <w:color w:val="002060"/>
              </w:rPr>
              <w:t>et</w:t>
            </w:r>
            <w:r>
              <w:rPr>
                <w:color w:val="002060"/>
                <w:spacing w:val="-6"/>
              </w:rPr>
              <w:t xml:space="preserve"> </w:t>
            </w:r>
            <w:r>
              <w:rPr>
                <w:color w:val="002060"/>
                <w:spacing w:val="-2"/>
              </w:rPr>
              <w:t>mécénat</w:t>
            </w:r>
            <w:r>
              <w:rPr>
                <w:rFonts w:ascii="Times New Roman" w:hAnsi="Times New Roman"/>
                <w:b w:val="0"/>
                <w:color w:val="002060"/>
              </w:rPr>
              <w:tab/>
            </w:r>
            <w:r>
              <w:rPr>
                <w:color w:val="002060"/>
                <w:spacing w:val="-5"/>
              </w:rPr>
              <w:t>43</w:t>
            </w:r>
          </w:hyperlink>
        </w:p>
        <w:p w14:paraId="1836F84B" w14:textId="71B72EAA" w:rsidR="005D60A2" w:rsidRDefault="00B51FF2">
          <w:pPr>
            <w:pStyle w:val="TM1"/>
            <w:numPr>
              <w:ilvl w:val="0"/>
              <w:numId w:val="51"/>
            </w:numPr>
            <w:tabs>
              <w:tab w:val="left" w:pos="962"/>
              <w:tab w:val="right" w:leader="dot" w:pos="10390"/>
            </w:tabs>
            <w:spacing w:before="120"/>
            <w:ind w:left="962" w:hanging="307"/>
          </w:pPr>
          <w:hyperlink w:anchor="_bookmark63" w:history="1">
            <w:r>
              <w:rPr>
                <w:color w:val="ED7D31"/>
              </w:rPr>
              <w:t>LES</w:t>
            </w:r>
            <w:r>
              <w:rPr>
                <w:color w:val="ED7D31"/>
                <w:spacing w:val="13"/>
              </w:rPr>
              <w:t xml:space="preserve"> </w:t>
            </w:r>
            <w:r>
              <w:rPr>
                <w:color w:val="ED7D31"/>
              </w:rPr>
              <w:t>OUTILS</w:t>
            </w:r>
            <w:r>
              <w:rPr>
                <w:color w:val="ED7D31"/>
                <w:spacing w:val="14"/>
              </w:rPr>
              <w:t xml:space="preserve"> </w:t>
            </w:r>
            <w:r>
              <w:rPr>
                <w:color w:val="ED7D31"/>
              </w:rPr>
              <w:t>DE</w:t>
            </w:r>
            <w:r>
              <w:rPr>
                <w:color w:val="ED7D31"/>
                <w:spacing w:val="13"/>
              </w:rPr>
              <w:t xml:space="preserve"> </w:t>
            </w:r>
            <w:r>
              <w:rPr>
                <w:color w:val="ED7D31"/>
                <w:spacing w:val="-2"/>
              </w:rPr>
              <w:t>L’EMPLOYEUR</w:t>
            </w:r>
            <w:r>
              <w:rPr>
                <w:rFonts w:ascii="Times New Roman" w:hAnsi="Times New Roman"/>
                <w:b w:val="0"/>
                <w:color w:val="ED7D31"/>
              </w:rPr>
              <w:tab/>
            </w:r>
            <w:r>
              <w:rPr>
                <w:color w:val="ED7D31"/>
                <w:spacing w:val="-5"/>
              </w:rPr>
              <w:t>46</w:t>
            </w:r>
          </w:hyperlink>
        </w:p>
        <w:p w14:paraId="0FE01371" w14:textId="77777777" w:rsidR="005D60A2" w:rsidRDefault="005D60A2">
          <w:pPr>
            <w:pStyle w:val="TM2"/>
            <w:numPr>
              <w:ilvl w:val="1"/>
              <w:numId w:val="47"/>
            </w:numPr>
            <w:tabs>
              <w:tab w:val="left" w:pos="1335"/>
              <w:tab w:val="right" w:leader="dot" w:pos="10390"/>
            </w:tabs>
            <w:spacing w:before="157"/>
            <w:ind w:left="1335" w:hanging="440"/>
          </w:pPr>
          <w:hyperlink w:anchor="_bookmark64" w:history="1">
            <w:r>
              <w:rPr>
                <w:color w:val="002060"/>
              </w:rPr>
              <w:t>Adhésion</w:t>
            </w:r>
            <w:r>
              <w:rPr>
                <w:color w:val="002060"/>
                <w:spacing w:val="-8"/>
              </w:rPr>
              <w:t xml:space="preserve"> </w:t>
            </w:r>
            <w:r>
              <w:rPr>
                <w:color w:val="002060"/>
                <w:spacing w:val="-2"/>
              </w:rPr>
              <w:t>COSMOS</w:t>
            </w:r>
            <w:r>
              <w:rPr>
                <w:rFonts w:ascii="Times New Roman" w:hAnsi="Times New Roman"/>
                <w:b w:val="0"/>
                <w:color w:val="002060"/>
              </w:rPr>
              <w:tab/>
            </w:r>
            <w:r>
              <w:rPr>
                <w:color w:val="002060"/>
                <w:spacing w:val="-5"/>
              </w:rPr>
              <w:t>46</w:t>
            </w:r>
          </w:hyperlink>
        </w:p>
        <w:p w14:paraId="22568063" w14:textId="77777777" w:rsidR="005D60A2" w:rsidRDefault="005D60A2">
          <w:pPr>
            <w:pStyle w:val="TM4"/>
            <w:numPr>
              <w:ilvl w:val="2"/>
              <w:numId w:val="47"/>
            </w:numPr>
            <w:tabs>
              <w:tab w:val="left" w:pos="1684"/>
              <w:tab w:val="right" w:leader="dot" w:pos="10390"/>
            </w:tabs>
            <w:ind w:left="1684" w:hanging="549"/>
          </w:pPr>
          <w:hyperlink w:anchor="_bookmark65" w:history="1">
            <w:r>
              <w:rPr>
                <w:color w:val="002060"/>
              </w:rPr>
              <w:t>Convention</w:t>
            </w:r>
            <w:r>
              <w:rPr>
                <w:color w:val="002060"/>
                <w:spacing w:val="-10"/>
              </w:rPr>
              <w:t xml:space="preserve"> </w:t>
            </w:r>
            <w:r>
              <w:rPr>
                <w:color w:val="002060"/>
                <w:spacing w:val="-2"/>
              </w:rPr>
              <w:t>collective</w:t>
            </w:r>
            <w:r>
              <w:rPr>
                <w:rFonts w:ascii="Times New Roman"/>
                <w:color w:val="002060"/>
              </w:rPr>
              <w:tab/>
            </w:r>
            <w:r>
              <w:rPr>
                <w:color w:val="002060"/>
                <w:spacing w:val="-5"/>
              </w:rPr>
              <w:t>47</w:t>
            </w:r>
          </w:hyperlink>
        </w:p>
        <w:p w14:paraId="6B88217D" w14:textId="77777777" w:rsidR="005D60A2" w:rsidRDefault="005D60A2">
          <w:pPr>
            <w:pStyle w:val="TM4"/>
            <w:numPr>
              <w:ilvl w:val="2"/>
              <w:numId w:val="47"/>
            </w:numPr>
            <w:tabs>
              <w:tab w:val="left" w:pos="1684"/>
              <w:tab w:val="right" w:leader="dot" w:pos="10390"/>
            </w:tabs>
            <w:spacing w:before="1"/>
            <w:ind w:left="1684" w:hanging="549"/>
          </w:pPr>
          <w:hyperlink w:anchor="_bookmark66" w:history="1">
            <w:r>
              <w:rPr>
                <w:color w:val="002060"/>
              </w:rPr>
              <w:t>Contrat</w:t>
            </w:r>
            <w:r>
              <w:rPr>
                <w:color w:val="002060"/>
                <w:spacing w:val="-5"/>
              </w:rPr>
              <w:t xml:space="preserve"> </w:t>
            </w:r>
            <w:r>
              <w:rPr>
                <w:color w:val="002060"/>
              </w:rPr>
              <w:t>de</w:t>
            </w:r>
            <w:r>
              <w:rPr>
                <w:color w:val="002060"/>
                <w:spacing w:val="-4"/>
              </w:rPr>
              <w:t xml:space="preserve"> </w:t>
            </w:r>
            <w:r>
              <w:rPr>
                <w:color w:val="002060"/>
                <w:spacing w:val="-2"/>
              </w:rPr>
              <w:t>travail</w:t>
            </w:r>
            <w:r>
              <w:rPr>
                <w:rFonts w:ascii="Times New Roman"/>
                <w:color w:val="002060"/>
              </w:rPr>
              <w:tab/>
            </w:r>
            <w:r>
              <w:rPr>
                <w:color w:val="002060"/>
                <w:spacing w:val="-5"/>
              </w:rPr>
              <w:t>47</w:t>
            </w:r>
          </w:hyperlink>
        </w:p>
        <w:p w14:paraId="6079BC35" w14:textId="77777777" w:rsidR="005D60A2" w:rsidRDefault="005D60A2">
          <w:pPr>
            <w:pStyle w:val="TM4"/>
            <w:numPr>
              <w:ilvl w:val="2"/>
              <w:numId w:val="47"/>
            </w:numPr>
            <w:tabs>
              <w:tab w:val="left" w:pos="1684"/>
              <w:tab w:val="right" w:leader="dot" w:pos="10390"/>
            </w:tabs>
            <w:spacing w:before="1" w:after="121"/>
            <w:ind w:left="1684" w:hanging="549"/>
          </w:pPr>
          <w:hyperlink w:anchor="_bookmark67" w:history="1">
            <w:r>
              <w:rPr>
                <w:color w:val="002060"/>
              </w:rPr>
              <w:t>Gestion</w:t>
            </w:r>
            <w:r>
              <w:rPr>
                <w:color w:val="002060"/>
                <w:spacing w:val="-5"/>
              </w:rPr>
              <w:t xml:space="preserve"> </w:t>
            </w:r>
            <w:r>
              <w:rPr>
                <w:color w:val="002060"/>
              </w:rPr>
              <w:t>du</w:t>
            </w:r>
            <w:r>
              <w:rPr>
                <w:color w:val="002060"/>
                <w:spacing w:val="-4"/>
              </w:rPr>
              <w:t xml:space="preserve"> </w:t>
            </w:r>
            <w:r>
              <w:rPr>
                <w:color w:val="002060"/>
              </w:rPr>
              <w:t>temps</w:t>
            </w:r>
            <w:r>
              <w:rPr>
                <w:color w:val="002060"/>
                <w:spacing w:val="-5"/>
              </w:rPr>
              <w:t xml:space="preserve"> </w:t>
            </w:r>
            <w:r>
              <w:rPr>
                <w:color w:val="002060"/>
              </w:rPr>
              <w:t>de</w:t>
            </w:r>
            <w:r>
              <w:rPr>
                <w:color w:val="002060"/>
                <w:spacing w:val="-4"/>
              </w:rPr>
              <w:t xml:space="preserve"> </w:t>
            </w:r>
            <w:r>
              <w:rPr>
                <w:color w:val="002060"/>
                <w:spacing w:val="-2"/>
              </w:rPr>
              <w:t>travail</w:t>
            </w:r>
            <w:r>
              <w:rPr>
                <w:rFonts w:ascii="Times New Roman"/>
                <w:color w:val="002060"/>
              </w:rPr>
              <w:tab/>
            </w:r>
            <w:r>
              <w:rPr>
                <w:color w:val="002060"/>
                <w:spacing w:val="-5"/>
              </w:rPr>
              <w:t>47</w:t>
            </w:r>
          </w:hyperlink>
        </w:p>
        <w:p w14:paraId="39362A93" w14:textId="77777777" w:rsidR="005D60A2" w:rsidRDefault="005D60A2">
          <w:pPr>
            <w:pStyle w:val="TM4"/>
            <w:numPr>
              <w:ilvl w:val="2"/>
              <w:numId w:val="47"/>
            </w:numPr>
            <w:tabs>
              <w:tab w:val="left" w:pos="1684"/>
              <w:tab w:val="right" w:leader="dot" w:pos="10390"/>
            </w:tabs>
            <w:spacing w:before="84"/>
            <w:ind w:left="1684" w:hanging="549"/>
          </w:pPr>
          <w:hyperlink w:anchor="_bookmark68" w:history="1">
            <w:r>
              <w:rPr>
                <w:color w:val="002060"/>
              </w:rPr>
              <w:t>Niveau</w:t>
            </w:r>
            <w:r>
              <w:rPr>
                <w:color w:val="002060"/>
                <w:spacing w:val="-4"/>
              </w:rPr>
              <w:t xml:space="preserve"> </w:t>
            </w:r>
            <w:r>
              <w:rPr>
                <w:color w:val="002060"/>
              </w:rPr>
              <w:t>de</w:t>
            </w:r>
            <w:r>
              <w:rPr>
                <w:color w:val="002060"/>
                <w:spacing w:val="-3"/>
              </w:rPr>
              <w:t xml:space="preserve"> </w:t>
            </w:r>
            <w:r>
              <w:rPr>
                <w:color w:val="002060"/>
              </w:rPr>
              <w:t>la</w:t>
            </w:r>
            <w:r>
              <w:rPr>
                <w:color w:val="002060"/>
                <w:spacing w:val="-3"/>
              </w:rPr>
              <w:t xml:space="preserve"> </w:t>
            </w:r>
            <w:r>
              <w:rPr>
                <w:color w:val="002060"/>
                <w:spacing w:val="-2"/>
              </w:rPr>
              <w:t>rémunération</w:t>
            </w:r>
            <w:r>
              <w:rPr>
                <w:rFonts w:ascii="Times New Roman" w:hAnsi="Times New Roman"/>
                <w:color w:val="002060"/>
              </w:rPr>
              <w:tab/>
            </w:r>
            <w:r>
              <w:rPr>
                <w:color w:val="002060"/>
                <w:spacing w:val="-5"/>
              </w:rPr>
              <w:t>47</w:t>
            </w:r>
          </w:hyperlink>
        </w:p>
        <w:p w14:paraId="6E0C23C3" w14:textId="77777777" w:rsidR="005D60A2" w:rsidRDefault="005D60A2">
          <w:pPr>
            <w:pStyle w:val="TM2"/>
            <w:numPr>
              <w:ilvl w:val="1"/>
              <w:numId w:val="47"/>
            </w:numPr>
            <w:tabs>
              <w:tab w:val="left" w:pos="1335"/>
              <w:tab w:val="right" w:leader="dot" w:pos="10390"/>
            </w:tabs>
            <w:spacing w:before="121"/>
            <w:ind w:left="1335" w:hanging="440"/>
          </w:pPr>
          <w:hyperlink w:anchor="_bookmark69" w:history="1">
            <w:r>
              <w:rPr>
                <w:color w:val="002060"/>
              </w:rPr>
              <w:t>Prestataires</w:t>
            </w:r>
            <w:r>
              <w:rPr>
                <w:color w:val="002060"/>
                <w:spacing w:val="-7"/>
              </w:rPr>
              <w:t xml:space="preserve"> </w:t>
            </w:r>
            <w:r>
              <w:rPr>
                <w:color w:val="002060"/>
              </w:rPr>
              <w:t>de</w:t>
            </w:r>
            <w:r>
              <w:rPr>
                <w:color w:val="002060"/>
                <w:spacing w:val="-7"/>
              </w:rPr>
              <w:t xml:space="preserve"> </w:t>
            </w:r>
            <w:r>
              <w:rPr>
                <w:color w:val="002060"/>
              </w:rPr>
              <w:t>gestion</w:t>
            </w:r>
            <w:r>
              <w:rPr>
                <w:color w:val="002060"/>
                <w:spacing w:val="-7"/>
              </w:rPr>
              <w:t xml:space="preserve"> </w:t>
            </w:r>
            <w:r>
              <w:rPr>
                <w:color w:val="002060"/>
                <w:spacing w:val="-2"/>
              </w:rPr>
              <w:t>sociale</w:t>
            </w:r>
            <w:r>
              <w:rPr>
                <w:rFonts w:ascii="Times New Roman"/>
                <w:b w:val="0"/>
                <w:color w:val="002060"/>
              </w:rPr>
              <w:tab/>
            </w:r>
            <w:r>
              <w:rPr>
                <w:color w:val="002060"/>
                <w:spacing w:val="-5"/>
              </w:rPr>
              <w:t>48</w:t>
            </w:r>
          </w:hyperlink>
        </w:p>
        <w:p w14:paraId="62C4F24A" w14:textId="77777777" w:rsidR="005D60A2" w:rsidRDefault="005D60A2">
          <w:pPr>
            <w:pStyle w:val="TM2"/>
            <w:numPr>
              <w:ilvl w:val="1"/>
              <w:numId w:val="47"/>
            </w:numPr>
            <w:tabs>
              <w:tab w:val="left" w:pos="1335"/>
              <w:tab w:val="right" w:leader="dot" w:pos="10390"/>
            </w:tabs>
            <w:ind w:left="1335" w:hanging="440"/>
          </w:pPr>
          <w:hyperlink w:anchor="_bookmark70" w:history="1">
            <w:r>
              <w:rPr>
                <w:color w:val="002060"/>
              </w:rPr>
              <w:t>Droit</w:t>
            </w:r>
            <w:r>
              <w:rPr>
                <w:color w:val="002060"/>
                <w:spacing w:val="-5"/>
              </w:rPr>
              <w:t xml:space="preserve"> </w:t>
            </w:r>
            <w:r>
              <w:rPr>
                <w:color w:val="002060"/>
              </w:rPr>
              <w:t>à</w:t>
            </w:r>
            <w:r>
              <w:rPr>
                <w:color w:val="002060"/>
                <w:spacing w:val="-4"/>
              </w:rPr>
              <w:t xml:space="preserve"> </w:t>
            </w:r>
            <w:r>
              <w:rPr>
                <w:color w:val="002060"/>
              </w:rPr>
              <w:t>la</w:t>
            </w:r>
            <w:r>
              <w:rPr>
                <w:color w:val="002060"/>
                <w:spacing w:val="-4"/>
              </w:rPr>
              <w:t xml:space="preserve"> </w:t>
            </w:r>
            <w:r>
              <w:rPr>
                <w:color w:val="002060"/>
              </w:rPr>
              <w:t>formation</w:t>
            </w:r>
            <w:r>
              <w:rPr>
                <w:color w:val="002060"/>
                <w:spacing w:val="-4"/>
              </w:rPr>
              <w:t xml:space="preserve"> </w:t>
            </w:r>
            <w:r>
              <w:rPr>
                <w:color w:val="002060"/>
                <w:spacing w:val="-2"/>
              </w:rPr>
              <w:t>(AFDAS)</w:t>
            </w:r>
            <w:r>
              <w:rPr>
                <w:rFonts w:ascii="Times New Roman" w:hAnsi="Times New Roman"/>
                <w:b w:val="0"/>
                <w:color w:val="002060"/>
              </w:rPr>
              <w:tab/>
            </w:r>
            <w:r>
              <w:rPr>
                <w:color w:val="002060"/>
                <w:spacing w:val="-5"/>
              </w:rPr>
              <w:t>49</w:t>
            </w:r>
          </w:hyperlink>
        </w:p>
        <w:p w14:paraId="388FE3DD" w14:textId="77777777" w:rsidR="005D60A2" w:rsidRDefault="005D60A2">
          <w:pPr>
            <w:pStyle w:val="TM2"/>
            <w:numPr>
              <w:ilvl w:val="1"/>
              <w:numId w:val="47"/>
            </w:numPr>
            <w:tabs>
              <w:tab w:val="left" w:pos="1335"/>
              <w:tab w:val="right" w:leader="dot" w:pos="10390"/>
            </w:tabs>
            <w:ind w:left="1335" w:hanging="440"/>
          </w:pPr>
          <w:hyperlink w:anchor="_bookmark71" w:history="1">
            <w:r>
              <w:rPr>
                <w:color w:val="002060"/>
              </w:rPr>
              <w:t>Carte</w:t>
            </w:r>
            <w:r>
              <w:rPr>
                <w:color w:val="002060"/>
                <w:spacing w:val="-5"/>
              </w:rPr>
              <w:t xml:space="preserve"> </w:t>
            </w:r>
            <w:r>
              <w:rPr>
                <w:color w:val="002060"/>
                <w:spacing w:val="-2"/>
              </w:rPr>
              <w:t>professionnelle</w:t>
            </w:r>
            <w:r>
              <w:rPr>
                <w:rFonts w:ascii="Times New Roman"/>
                <w:b w:val="0"/>
                <w:color w:val="002060"/>
              </w:rPr>
              <w:tab/>
            </w:r>
            <w:r>
              <w:rPr>
                <w:color w:val="002060"/>
                <w:spacing w:val="-5"/>
              </w:rPr>
              <w:t>49</w:t>
            </w:r>
          </w:hyperlink>
        </w:p>
        <w:p w14:paraId="03256D1B" w14:textId="77777777" w:rsidR="005D60A2" w:rsidRDefault="005D60A2">
          <w:pPr>
            <w:pStyle w:val="TM2"/>
            <w:numPr>
              <w:ilvl w:val="1"/>
              <w:numId w:val="47"/>
            </w:numPr>
            <w:tabs>
              <w:tab w:val="left" w:pos="1335"/>
              <w:tab w:val="right" w:leader="dot" w:pos="10390"/>
            </w:tabs>
            <w:ind w:left="1335" w:hanging="440"/>
          </w:pPr>
          <w:hyperlink w:anchor="_bookmark72" w:history="1">
            <w:r>
              <w:rPr>
                <w:color w:val="002060"/>
              </w:rPr>
              <w:t>DUERP</w:t>
            </w:r>
            <w:r>
              <w:rPr>
                <w:color w:val="002060"/>
                <w:spacing w:val="-7"/>
              </w:rPr>
              <w:t xml:space="preserve"> </w:t>
            </w:r>
            <w:r>
              <w:rPr>
                <w:color w:val="002060"/>
              </w:rPr>
              <w:t>:</w:t>
            </w:r>
            <w:r>
              <w:rPr>
                <w:color w:val="002060"/>
                <w:spacing w:val="-5"/>
              </w:rPr>
              <w:t xml:space="preserve"> </w:t>
            </w:r>
            <w:r>
              <w:rPr>
                <w:color w:val="002060"/>
              </w:rPr>
              <w:t>document</w:t>
            </w:r>
            <w:r>
              <w:rPr>
                <w:color w:val="002060"/>
                <w:spacing w:val="-4"/>
              </w:rPr>
              <w:t xml:space="preserve"> </w:t>
            </w:r>
            <w:r>
              <w:rPr>
                <w:color w:val="002060"/>
              </w:rPr>
              <w:t>unique</w:t>
            </w:r>
            <w:r>
              <w:rPr>
                <w:color w:val="002060"/>
                <w:spacing w:val="-5"/>
              </w:rPr>
              <w:t xml:space="preserve"> </w:t>
            </w:r>
            <w:r>
              <w:rPr>
                <w:color w:val="002060"/>
              </w:rPr>
              <w:t>et</w:t>
            </w:r>
            <w:r>
              <w:rPr>
                <w:color w:val="002060"/>
                <w:spacing w:val="-4"/>
              </w:rPr>
              <w:t xml:space="preserve"> </w:t>
            </w:r>
            <w:r>
              <w:rPr>
                <w:color w:val="002060"/>
              </w:rPr>
              <w:t>analyse</w:t>
            </w:r>
            <w:r>
              <w:rPr>
                <w:color w:val="002060"/>
                <w:spacing w:val="-5"/>
              </w:rPr>
              <w:t xml:space="preserve"> </w:t>
            </w:r>
            <w:r>
              <w:rPr>
                <w:color w:val="002060"/>
              </w:rPr>
              <w:t>des</w:t>
            </w:r>
            <w:r>
              <w:rPr>
                <w:color w:val="002060"/>
                <w:spacing w:val="-4"/>
              </w:rPr>
              <w:t xml:space="preserve"> </w:t>
            </w:r>
            <w:r>
              <w:rPr>
                <w:color w:val="002060"/>
                <w:spacing w:val="-2"/>
              </w:rPr>
              <w:t>risques</w:t>
            </w:r>
            <w:r>
              <w:rPr>
                <w:rFonts w:ascii="Times New Roman"/>
                <w:b w:val="0"/>
                <w:color w:val="002060"/>
              </w:rPr>
              <w:tab/>
            </w:r>
            <w:r>
              <w:rPr>
                <w:color w:val="002060"/>
                <w:spacing w:val="-5"/>
              </w:rPr>
              <w:t>49</w:t>
            </w:r>
          </w:hyperlink>
        </w:p>
        <w:p w14:paraId="4DD753CA" w14:textId="36FEC07E" w:rsidR="005D60A2" w:rsidRPr="00B51FF2" w:rsidRDefault="00B51FF2">
          <w:pPr>
            <w:pStyle w:val="TM1"/>
            <w:numPr>
              <w:ilvl w:val="0"/>
              <w:numId w:val="51"/>
            </w:numPr>
            <w:tabs>
              <w:tab w:val="left" w:pos="962"/>
              <w:tab w:val="right" w:leader="dot" w:pos="10390"/>
            </w:tabs>
            <w:spacing w:before="120"/>
            <w:ind w:left="962" w:hanging="307"/>
            <w:rPr>
              <w:sz w:val="20"/>
              <w:szCs w:val="20"/>
            </w:rPr>
          </w:pPr>
          <w:hyperlink w:anchor="_bookmark73" w:history="1">
            <w:r w:rsidRPr="00B51FF2">
              <w:rPr>
                <w:color w:val="ED7D31"/>
                <w:sz w:val="20"/>
                <w:szCs w:val="20"/>
              </w:rPr>
              <w:t>GESTION</w:t>
            </w:r>
            <w:r w:rsidRPr="00B51FF2">
              <w:rPr>
                <w:color w:val="ED7D31"/>
                <w:spacing w:val="17"/>
                <w:sz w:val="20"/>
                <w:szCs w:val="20"/>
              </w:rPr>
              <w:t xml:space="preserve"> </w:t>
            </w:r>
            <w:r w:rsidRPr="00B51FF2">
              <w:rPr>
                <w:color w:val="ED7D31"/>
                <w:sz w:val="20"/>
                <w:szCs w:val="20"/>
              </w:rPr>
              <w:t>DES</w:t>
            </w:r>
            <w:r w:rsidRPr="00B51FF2">
              <w:rPr>
                <w:color w:val="ED7D31"/>
                <w:spacing w:val="18"/>
                <w:sz w:val="20"/>
                <w:szCs w:val="20"/>
              </w:rPr>
              <w:t xml:space="preserve"> </w:t>
            </w:r>
            <w:r w:rsidRPr="00B51FF2">
              <w:rPr>
                <w:color w:val="ED7D31"/>
                <w:sz w:val="20"/>
                <w:szCs w:val="20"/>
              </w:rPr>
              <w:t>RH</w:t>
            </w:r>
            <w:r w:rsidRPr="00B51FF2">
              <w:rPr>
                <w:color w:val="ED7D31"/>
                <w:spacing w:val="18"/>
                <w:sz w:val="20"/>
                <w:szCs w:val="20"/>
              </w:rPr>
              <w:t xml:space="preserve"> </w:t>
            </w:r>
            <w:r w:rsidRPr="00B51FF2">
              <w:rPr>
                <w:color w:val="ED7D31"/>
                <w:sz w:val="20"/>
                <w:szCs w:val="20"/>
              </w:rPr>
              <w:t>:</w:t>
            </w:r>
            <w:r w:rsidRPr="00B51FF2">
              <w:rPr>
                <w:color w:val="ED7D31"/>
                <w:spacing w:val="17"/>
                <w:sz w:val="20"/>
                <w:szCs w:val="20"/>
              </w:rPr>
              <w:t xml:space="preserve"> </w:t>
            </w:r>
            <w:r w:rsidRPr="00B51FF2">
              <w:rPr>
                <w:color w:val="ED7D31"/>
                <w:sz w:val="20"/>
                <w:szCs w:val="20"/>
              </w:rPr>
              <w:t>RECRUTEMENT,</w:t>
            </w:r>
            <w:r w:rsidRPr="00B51FF2">
              <w:rPr>
                <w:color w:val="ED7D31"/>
                <w:spacing w:val="18"/>
                <w:sz w:val="20"/>
                <w:szCs w:val="20"/>
              </w:rPr>
              <w:t xml:space="preserve"> </w:t>
            </w:r>
            <w:r w:rsidRPr="00B51FF2">
              <w:rPr>
                <w:color w:val="ED7D31"/>
                <w:sz w:val="20"/>
                <w:szCs w:val="20"/>
              </w:rPr>
              <w:t>CARRIERE</w:t>
            </w:r>
            <w:r w:rsidRPr="00B51FF2">
              <w:rPr>
                <w:color w:val="ED7D31"/>
                <w:spacing w:val="18"/>
                <w:sz w:val="20"/>
                <w:szCs w:val="20"/>
              </w:rPr>
              <w:t xml:space="preserve"> </w:t>
            </w:r>
            <w:r w:rsidRPr="00B51FF2">
              <w:rPr>
                <w:color w:val="ED7D31"/>
                <w:sz w:val="20"/>
                <w:szCs w:val="20"/>
              </w:rPr>
              <w:t>ET</w:t>
            </w:r>
            <w:r w:rsidRPr="00B51FF2">
              <w:rPr>
                <w:color w:val="ED7D31"/>
                <w:spacing w:val="17"/>
                <w:sz w:val="20"/>
                <w:szCs w:val="20"/>
              </w:rPr>
              <w:t xml:space="preserve"> </w:t>
            </w:r>
            <w:r w:rsidRPr="00B51FF2">
              <w:rPr>
                <w:color w:val="ED7D31"/>
                <w:spacing w:val="-2"/>
                <w:sz w:val="20"/>
                <w:szCs w:val="20"/>
              </w:rPr>
              <w:t>REMUNERATION</w:t>
            </w:r>
            <w:r w:rsidRPr="00B51FF2">
              <w:rPr>
                <w:rFonts w:ascii="Times New Roman" w:hAnsi="Times New Roman"/>
                <w:b w:val="0"/>
                <w:color w:val="ED7D31"/>
                <w:sz w:val="20"/>
                <w:szCs w:val="20"/>
              </w:rPr>
              <w:tab/>
            </w:r>
            <w:r w:rsidRPr="00B51FF2">
              <w:rPr>
                <w:color w:val="ED7D31"/>
                <w:spacing w:val="-5"/>
                <w:sz w:val="20"/>
                <w:szCs w:val="20"/>
              </w:rPr>
              <w:t>50</w:t>
            </w:r>
          </w:hyperlink>
        </w:p>
        <w:p w14:paraId="58B641F4" w14:textId="77777777" w:rsidR="005D60A2" w:rsidRDefault="005D60A2">
          <w:pPr>
            <w:pStyle w:val="TM2"/>
            <w:numPr>
              <w:ilvl w:val="1"/>
              <w:numId w:val="46"/>
            </w:numPr>
            <w:tabs>
              <w:tab w:val="left" w:pos="1335"/>
              <w:tab w:val="right" w:leader="dot" w:pos="10390"/>
            </w:tabs>
            <w:spacing w:before="152"/>
            <w:ind w:left="1335" w:hanging="440"/>
          </w:pPr>
          <w:hyperlink w:anchor="_bookmark74" w:history="1">
            <w:r>
              <w:rPr>
                <w:color w:val="002060"/>
              </w:rPr>
              <w:t>Règles</w:t>
            </w:r>
            <w:r>
              <w:rPr>
                <w:color w:val="002060"/>
                <w:spacing w:val="-6"/>
              </w:rPr>
              <w:t xml:space="preserve"> </w:t>
            </w:r>
            <w:r>
              <w:rPr>
                <w:color w:val="002060"/>
              </w:rPr>
              <w:t>et</w:t>
            </w:r>
            <w:r>
              <w:rPr>
                <w:color w:val="002060"/>
                <w:spacing w:val="-6"/>
              </w:rPr>
              <w:t xml:space="preserve"> </w:t>
            </w:r>
            <w:r>
              <w:rPr>
                <w:color w:val="002060"/>
              </w:rPr>
              <w:t>organismes</w:t>
            </w:r>
            <w:r>
              <w:rPr>
                <w:color w:val="002060"/>
                <w:spacing w:val="-6"/>
              </w:rPr>
              <w:t xml:space="preserve"> </w:t>
            </w:r>
            <w:r>
              <w:rPr>
                <w:color w:val="002060"/>
                <w:spacing w:val="-2"/>
              </w:rPr>
              <w:t>(AFDAS)</w:t>
            </w:r>
            <w:r>
              <w:rPr>
                <w:rFonts w:ascii="Times New Roman" w:hAnsi="Times New Roman"/>
                <w:b w:val="0"/>
                <w:color w:val="002060"/>
              </w:rPr>
              <w:tab/>
            </w:r>
            <w:r>
              <w:rPr>
                <w:color w:val="002060"/>
                <w:spacing w:val="-5"/>
              </w:rPr>
              <w:t>50</w:t>
            </w:r>
          </w:hyperlink>
        </w:p>
        <w:p w14:paraId="630D08C0" w14:textId="77777777" w:rsidR="005D60A2" w:rsidRDefault="005D60A2">
          <w:pPr>
            <w:pStyle w:val="TM2"/>
            <w:numPr>
              <w:ilvl w:val="1"/>
              <w:numId w:val="46"/>
            </w:numPr>
            <w:tabs>
              <w:tab w:val="left" w:pos="1335"/>
              <w:tab w:val="right" w:leader="dot" w:pos="10390"/>
            </w:tabs>
            <w:spacing w:before="121"/>
            <w:ind w:left="1335" w:hanging="440"/>
          </w:pPr>
          <w:hyperlink w:anchor="_bookmark75" w:history="1">
            <w:r>
              <w:rPr>
                <w:color w:val="002060"/>
              </w:rPr>
              <w:t>La</w:t>
            </w:r>
            <w:r>
              <w:rPr>
                <w:color w:val="002060"/>
                <w:spacing w:val="-5"/>
              </w:rPr>
              <w:t xml:space="preserve"> </w:t>
            </w:r>
            <w:r>
              <w:rPr>
                <w:color w:val="002060"/>
              </w:rPr>
              <w:t>définition</w:t>
            </w:r>
            <w:r>
              <w:rPr>
                <w:color w:val="002060"/>
                <w:spacing w:val="-5"/>
              </w:rPr>
              <w:t xml:space="preserve"> </w:t>
            </w:r>
            <w:r>
              <w:rPr>
                <w:color w:val="002060"/>
              </w:rPr>
              <w:t>des</w:t>
            </w:r>
            <w:r>
              <w:rPr>
                <w:color w:val="002060"/>
                <w:spacing w:val="-5"/>
              </w:rPr>
              <w:t xml:space="preserve"> </w:t>
            </w:r>
            <w:r>
              <w:rPr>
                <w:color w:val="002060"/>
                <w:spacing w:val="-2"/>
              </w:rPr>
              <w:t>besoins</w:t>
            </w:r>
            <w:r>
              <w:rPr>
                <w:rFonts w:ascii="Times New Roman" w:hAnsi="Times New Roman"/>
                <w:b w:val="0"/>
                <w:color w:val="002060"/>
              </w:rPr>
              <w:tab/>
            </w:r>
            <w:r>
              <w:rPr>
                <w:color w:val="002060"/>
                <w:spacing w:val="-5"/>
              </w:rPr>
              <w:t>50</w:t>
            </w:r>
          </w:hyperlink>
        </w:p>
        <w:p w14:paraId="0615A929" w14:textId="77777777" w:rsidR="005D60A2" w:rsidRDefault="005D60A2">
          <w:pPr>
            <w:pStyle w:val="TM2"/>
            <w:numPr>
              <w:ilvl w:val="1"/>
              <w:numId w:val="46"/>
            </w:numPr>
            <w:tabs>
              <w:tab w:val="left" w:pos="1335"/>
              <w:tab w:val="right" w:leader="dot" w:pos="10390"/>
            </w:tabs>
            <w:ind w:left="1335" w:hanging="440"/>
          </w:pPr>
          <w:hyperlink w:anchor="_bookmark76" w:history="1">
            <w:r>
              <w:rPr>
                <w:color w:val="002060"/>
              </w:rPr>
              <w:t>La</w:t>
            </w:r>
            <w:r>
              <w:rPr>
                <w:color w:val="002060"/>
                <w:spacing w:val="-5"/>
              </w:rPr>
              <w:t xml:space="preserve"> </w:t>
            </w:r>
            <w:r>
              <w:rPr>
                <w:color w:val="002060"/>
              </w:rPr>
              <w:t>définition</w:t>
            </w:r>
            <w:r>
              <w:rPr>
                <w:color w:val="002060"/>
                <w:spacing w:val="-4"/>
              </w:rPr>
              <w:t xml:space="preserve"> </w:t>
            </w:r>
            <w:r>
              <w:rPr>
                <w:color w:val="002060"/>
              </w:rPr>
              <w:t>du</w:t>
            </w:r>
            <w:r>
              <w:rPr>
                <w:color w:val="002060"/>
                <w:spacing w:val="-5"/>
              </w:rPr>
              <w:t xml:space="preserve"> </w:t>
            </w:r>
            <w:r>
              <w:rPr>
                <w:color w:val="002060"/>
              </w:rPr>
              <w:t>profil</w:t>
            </w:r>
            <w:r>
              <w:rPr>
                <w:color w:val="002060"/>
                <w:spacing w:val="-4"/>
              </w:rPr>
              <w:t xml:space="preserve"> </w:t>
            </w:r>
            <w:r>
              <w:rPr>
                <w:color w:val="002060"/>
              </w:rPr>
              <w:t>de</w:t>
            </w:r>
            <w:r>
              <w:rPr>
                <w:color w:val="002060"/>
                <w:spacing w:val="-5"/>
              </w:rPr>
              <w:t xml:space="preserve"> </w:t>
            </w:r>
            <w:r>
              <w:rPr>
                <w:color w:val="002060"/>
              </w:rPr>
              <w:t>poste</w:t>
            </w:r>
            <w:r>
              <w:rPr>
                <w:color w:val="002060"/>
                <w:spacing w:val="-4"/>
              </w:rPr>
              <w:t xml:space="preserve"> </w:t>
            </w:r>
            <w:r>
              <w:rPr>
                <w:color w:val="002060"/>
                <w:spacing w:val="-2"/>
              </w:rPr>
              <w:t>recherché</w:t>
            </w:r>
            <w:r>
              <w:rPr>
                <w:rFonts w:ascii="Times New Roman" w:hAnsi="Times New Roman"/>
                <w:b w:val="0"/>
                <w:color w:val="002060"/>
              </w:rPr>
              <w:tab/>
            </w:r>
            <w:r>
              <w:rPr>
                <w:color w:val="002060"/>
                <w:spacing w:val="-5"/>
              </w:rPr>
              <w:t>50</w:t>
            </w:r>
          </w:hyperlink>
        </w:p>
        <w:p w14:paraId="08074398" w14:textId="77777777" w:rsidR="005D60A2" w:rsidRDefault="005D60A2">
          <w:pPr>
            <w:pStyle w:val="TM2"/>
            <w:numPr>
              <w:ilvl w:val="1"/>
              <w:numId w:val="46"/>
            </w:numPr>
            <w:tabs>
              <w:tab w:val="left" w:pos="1335"/>
              <w:tab w:val="right" w:leader="dot" w:pos="10390"/>
            </w:tabs>
            <w:ind w:left="1335" w:hanging="440"/>
          </w:pPr>
          <w:hyperlink w:anchor="_bookmark77" w:history="1">
            <w:r>
              <w:rPr>
                <w:color w:val="002060"/>
              </w:rPr>
              <w:t>L’élaboration</w:t>
            </w:r>
            <w:r>
              <w:rPr>
                <w:color w:val="002060"/>
                <w:spacing w:val="-7"/>
              </w:rPr>
              <w:t xml:space="preserve"> </w:t>
            </w:r>
            <w:r>
              <w:rPr>
                <w:color w:val="002060"/>
              </w:rPr>
              <w:t>de</w:t>
            </w:r>
            <w:r>
              <w:rPr>
                <w:color w:val="002060"/>
                <w:spacing w:val="-7"/>
              </w:rPr>
              <w:t xml:space="preserve"> </w:t>
            </w:r>
            <w:r>
              <w:rPr>
                <w:color w:val="002060"/>
              </w:rPr>
              <w:t>l’offre</w:t>
            </w:r>
            <w:r>
              <w:rPr>
                <w:color w:val="002060"/>
                <w:spacing w:val="-7"/>
              </w:rPr>
              <w:t xml:space="preserve"> </w:t>
            </w:r>
            <w:r>
              <w:rPr>
                <w:color w:val="002060"/>
                <w:spacing w:val="-2"/>
              </w:rPr>
              <w:t>d’emploi</w:t>
            </w:r>
            <w:r>
              <w:rPr>
                <w:rFonts w:ascii="Times New Roman" w:hAnsi="Times New Roman"/>
                <w:b w:val="0"/>
                <w:color w:val="002060"/>
              </w:rPr>
              <w:tab/>
            </w:r>
            <w:r>
              <w:rPr>
                <w:color w:val="002060"/>
                <w:spacing w:val="-5"/>
              </w:rPr>
              <w:t>51</w:t>
            </w:r>
          </w:hyperlink>
        </w:p>
        <w:p w14:paraId="19B8CC74" w14:textId="77777777" w:rsidR="005D60A2" w:rsidRDefault="005D60A2">
          <w:pPr>
            <w:pStyle w:val="TM2"/>
            <w:numPr>
              <w:ilvl w:val="1"/>
              <w:numId w:val="46"/>
            </w:numPr>
            <w:tabs>
              <w:tab w:val="left" w:pos="1335"/>
              <w:tab w:val="right" w:leader="dot" w:pos="10390"/>
            </w:tabs>
            <w:ind w:left="1335" w:hanging="440"/>
          </w:pPr>
          <w:hyperlink w:anchor="_bookmark78" w:history="1">
            <w:r>
              <w:rPr>
                <w:color w:val="002060"/>
              </w:rPr>
              <w:t>Le</w:t>
            </w:r>
            <w:r>
              <w:rPr>
                <w:color w:val="002060"/>
                <w:spacing w:val="-4"/>
              </w:rPr>
              <w:t xml:space="preserve"> </w:t>
            </w:r>
            <w:r>
              <w:rPr>
                <w:color w:val="002060"/>
                <w:spacing w:val="-2"/>
              </w:rPr>
              <w:t>recrutement</w:t>
            </w:r>
            <w:r>
              <w:rPr>
                <w:rFonts w:ascii="Times New Roman"/>
                <w:b w:val="0"/>
                <w:color w:val="002060"/>
              </w:rPr>
              <w:tab/>
            </w:r>
            <w:r>
              <w:rPr>
                <w:color w:val="002060"/>
                <w:spacing w:val="-5"/>
              </w:rPr>
              <w:t>51</w:t>
            </w:r>
          </w:hyperlink>
        </w:p>
        <w:p w14:paraId="61883463" w14:textId="77777777" w:rsidR="005D60A2" w:rsidRDefault="005D60A2">
          <w:pPr>
            <w:pStyle w:val="TM2"/>
            <w:numPr>
              <w:ilvl w:val="1"/>
              <w:numId w:val="45"/>
            </w:numPr>
            <w:tabs>
              <w:tab w:val="left" w:pos="1335"/>
              <w:tab w:val="right" w:leader="dot" w:pos="10390"/>
            </w:tabs>
            <w:spacing w:before="121"/>
            <w:ind w:left="1335" w:hanging="440"/>
          </w:pPr>
          <w:hyperlink w:anchor="_bookmark79" w:history="1">
            <w:r>
              <w:rPr>
                <w:color w:val="002060"/>
              </w:rPr>
              <w:t>L’intégration</w:t>
            </w:r>
            <w:r>
              <w:rPr>
                <w:color w:val="002060"/>
                <w:spacing w:val="-8"/>
              </w:rPr>
              <w:t xml:space="preserve"> </w:t>
            </w:r>
            <w:r>
              <w:rPr>
                <w:color w:val="002060"/>
              </w:rPr>
              <w:t>du</w:t>
            </w:r>
            <w:r>
              <w:rPr>
                <w:color w:val="002060"/>
                <w:spacing w:val="-7"/>
              </w:rPr>
              <w:t xml:space="preserve"> </w:t>
            </w:r>
            <w:r>
              <w:rPr>
                <w:color w:val="002060"/>
                <w:spacing w:val="-2"/>
              </w:rPr>
              <w:t>professionnel</w:t>
            </w:r>
            <w:r>
              <w:rPr>
                <w:rFonts w:ascii="Times New Roman" w:hAnsi="Times New Roman"/>
                <w:b w:val="0"/>
                <w:color w:val="002060"/>
              </w:rPr>
              <w:tab/>
            </w:r>
            <w:r>
              <w:rPr>
                <w:color w:val="002060"/>
                <w:spacing w:val="-5"/>
              </w:rPr>
              <w:t>51</w:t>
            </w:r>
          </w:hyperlink>
        </w:p>
        <w:p w14:paraId="414EA749" w14:textId="77777777" w:rsidR="005D60A2" w:rsidRDefault="005D60A2">
          <w:pPr>
            <w:pStyle w:val="TM2"/>
            <w:numPr>
              <w:ilvl w:val="1"/>
              <w:numId w:val="45"/>
            </w:numPr>
            <w:tabs>
              <w:tab w:val="left" w:pos="1335"/>
              <w:tab w:val="right" w:leader="dot" w:pos="10390"/>
            </w:tabs>
            <w:ind w:left="1335" w:hanging="440"/>
          </w:pPr>
          <w:hyperlink w:anchor="_bookmark80" w:history="1">
            <w:r>
              <w:rPr>
                <w:color w:val="002060"/>
              </w:rPr>
              <w:t>Les</w:t>
            </w:r>
            <w:r>
              <w:rPr>
                <w:color w:val="002060"/>
                <w:spacing w:val="-7"/>
              </w:rPr>
              <w:t xml:space="preserve"> </w:t>
            </w:r>
            <w:r>
              <w:rPr>
                <w:color w:val="002060"/>
              </w:rPr>
              <w:t>entretiens</w:t>
            </w:r>
            <w:r>
              <w:rPr>
                <w:color w:val="002060"/>
                <w:spacing w:val="-6"/>
              </w:rPr>
              <w:t xml:space="preserve"> </w:t>
            </w:r>
            <w:r>
              <w:rPr>
                <w:color w:val="002060"/>
                <w:spacing w:val="-2"/>
              </w:rPr>
              <w:t>annuels</w:t>
            </w:r>
            <w:r>
              <w:rPr>
                <w:rFonts w:ascii="Times New Roman"/>
                <w:b w:val="0"/>
                <w:color w:val="002060"/>
              </w:rPr>
              <w:tab/>
            </w:r>
            <w:r>
              <w:rPr>
                <w:color w:val="002060"/>
                <w:spacing w:val="-5"/>
              </w:rPr>
              <w:t>52</w:t>
            </w:r>
          </w:hyperlink>
        </w:p>
        <w:p w14:paraId="017475E3" w14:textId="77777777" w:rsidR="005D60A2" w:rsidRDefault="005D60A2">
          <w:pPr>
            <w:pStyle w:val="TM2"/>
            <w:numPr>
              <w:ilvl w:val="1"/>
              <w:numId w:val="45"/>
            </w:numPr>
            <w:tabs>
              <w:tab w:val="left" w:pos="1335"/>
              <w:tab w:val="right" w:leader="dot" w:pos="10390"/>
            </w:tabs>
            <w:ind w:left="1335" w:hanging="440"/>
          </w:pPr>
          <w:hyperlink w:anchor="_bookmark81" w:history="1">
            <w:r>
              <w:rPr>
                <w:color w:val="002060"/>
              </w:rPr>
              <w:t>La</w:t>
            </w:r>
            <w:r>
              <w:rPr>
                <w:color w:val="002060"/>
                <w:spacing w:val="-8"/>
              </w:rPr>
              <w:t xml:space="preserve"> </w:t>
            </w:r>
            <w:r>
              <w:rPr>
                <w:color w:val="002060"/>
              </w:rPr>
              <w:t>formation</w:t>
            </w:r>
            <w:r>
              <w:rPr>
                <w:color w:val="002060"/>
                <w:spacing w:val="-5"/>
              </w:rPr>
              <w:t xml:space="preserve"> </w:t>
            </w:r>
            <w:r>
              <w:rPr>
                <w:color w:val="002060"/>
              </w:rPr>
              <w:t>initiale</w:t>
            </w:r>
            <w:r>
              <w:rPr>
                <w:color w:val="002060"/>
                <w:spacing w:val="-5"/>
              </w:rPr>
              <w:t xml:space="preserve"> </w:t>
            </w:r>
            <w:r>
              <w:rPr>
                <w:color w:val="002060"/>
              </w:rPr>
              <w:t>et</w:t>
            </w:r>
            <w:r>
              <w:rPr>
                <w:color w:val="002060"/>
                <w:spacing w:val="-5"/>
              </w:rPr>
              <w:t xml:space="preserve"> </w:t>
            </w:r>
            <w:r>
              <w:rPr>
                <w:color w:val="002060"/>
                <w:spacing w:val="-2"/>
              </w:rPr>
              <w:t>continue</w:t>
            </w:r>
            <w:r>
              <w:rPr>
                <w:rFonts w:ascii="Times New Roman"/>
                <w:b w:val="0"/>
                <w:color w:val="002060"/>
              </w:rPr>
              <w:tab/>
            </w:r>
            <w:r>
              <w:rPr>
                <w:color w:val="002060"/>
                <w:spacing w:val="-5"/>
              </w:rPr>
              <w:t>52</w:t>
            </w:r>
          </w:hyperlink>
        </w:p>
        <w:p w14:paraId="6BDB3B30" w14:textId="77777777" w:rsidR="005D60A2" w:rsidRDefault="005D60A2">
          <w:pPr>
            <w:pStyle w:val="TM2"/>
            <w:numPr>
              <w:ilvl w:val="1"/>
              <w:numId w:val="45"/>
            </w:numPr>
            <w:tabs>
              <w:tab w:val="left" w:pos="1446"/>
              <w:tab w:val="right" w:leader="dot" w:pos="10390"/>
            </w:tabs>
            <w:ind w:left="1446" w:hanging="551"/>
          </w:pPr>
          <w:hyperlink w:anchor="_bookmark82" w:history="1">
            <w:r>
              <w:rPr>
                <w:color w:val="002060"/>
              </w:rPr>
              <w:t>L'évolution</w:t>
            </w:r>
            <w:r>
              <w:rPr>
                <w:color w:val="002060"/>
                <w:spacing w:val="-6"/>
              </w:rPr>
              <w:t xml:space="preserve"> </w:t>
            </w:r>
            <w:r>
              <w:rPr>
                <w:color w:val="002060"/>
              </w:rPr>
              <w:t>de</w:t>
            </w:r>
            <w:r>
              <w:rPr>
                <w:color w:val="002060"/>
                <w:spacing w:val="-6"/>
              </w:rPr>
              <w:t xml:space="preserve"> </w:t>
            </w:r>
            <w:r>
              <w:rPr>
                <w:color w:val="002060"/>
                <w:spacing w:val="-2"/>
              </w:rPr>
              <w:t>carrière</w:t>
            </w:r>
            <w:r>
              <w:rPr>
                <w:rFonts w:ascii="Times New Roman" w:hAnsi="Times New Roman"/>
                <w:b w:val="0"/>
                <w:color w:val="002060"/>
              </w:rPr>
              <w:tab/>
            </w:r>
            <w:r>
              <w:rPr>
                <w:color w:val="002060"/>
                <w:spacing w:val="-5"/>
              </w:rPr>
              <w:t>52</w:t>
            </w:r>
          </w:hyperlink>
        </w:p>
        <w:p w14:paraId="547A8358" w14:textId="77777777" w:rsidR="005D60A2" w:rsidRDefault="005D60A2">
          <w:pPr>
            <w:pStyle w:val="TM2"/>
            <w:numPr>
              <w:ilvl w:val="1"/>
              <w:numId w:val="45"/>
            </w:numPr>
            <w:tabs>
              <w:tab w:val="left" w:pos="1446"/>
              <w:tab w:val="right" w:leader="dot" w:pos="10390"/>
            </w:tabs>
            <w:spacing w:before="121"/>
            <w:ind w:left="1446" w:hanging="551"/>
          </w:pPr>
          <w:hyperlink w:anchor="_bookmark83" w:history="1">
            <w:r>
              <w:rPr>
                <w:color w:val="002060"/>
              </w:rPr>
              <w:t>Motivation</w:t>
            </w:r>
            <w:r>
              <w:rPr>
                <w:color w:val="002060"/>
                <w:spacing w:val="-7"/>
              </w:rPr>
              <w:t xml:space="preserve"> </w:t>
            </w:r>
            <w:r>
              <w:rPr>
                <w:color w:val="002060"/>
              </w:rPr>
              <w:t>des</w:t>
            </w:r>
            <w:r>
              <w:rPr>
                <w:color w:val="002060"/>
                <w:spacing w:val="-6"/>
              </w:rPr>
              <w:t xml:space="preserve"> </w:t>
            </w:r>
            <w:r>
              <w:rPr>
                <w:color w:val="002060"/>
                <w:spacing w:val="-2"/>
              </w:rPr>
              <w:t>équipes</w:t>
            </w:r>
            <w:r>
              <w:rPr>
                <w:rFonts w:ascii="Times New Roman" w:hAnsi="Times New Roman"/>
                <w:b w:val="0"/>
                <w:color w:val="002060"/>
              </w:rPr>
              <w:tab/>
            </w:r>
            <w:r>
              <w:rPr>
                <w:color w:val="002060"/>
                <w:spacing w:val="-5"/>
              </w:rPr>
              <w:t>52</w:t>
            </w:r>
          </w:hyperlink>
        </w:p>
        <w:p w14:paraId="7B0DA35A" w14:textId="77777777" w:rsidR="005D60A2" w:rsidRDefault="005D60A2">
          <w:pPr>
            <w:pStyle w:val="TM2"/>
            <w:numPr>
              <w:ilvl w:val="1"/>
              <w:numId w:val="45"/>
            </w:numPr>
            <w:tabs>
              <w:tab w:val="left" w:pos="1446"/>
              <w:tab w:val="right" w:leader="dot" w:pos="10390"/>
            </w:tabs>
            <w:ind w:left="1446" w:hanging="551"/>
          </w:pPr>
          <w:hyperlink w:anchor="_bookmark84" w:history="1">
            <w:r>
              <w:rPr>
                <w:color w:val="002060"/>
              </w:rPr>
              <w:t>Valorisation</w:t>
            </w:r>
            <w:r>
              <w:rPr>
                <w:color w:val="002060"/>
                <w:spacing w:val="-8"/>
              </w:rPr>
              <w:t xml:space="preserve"> </w:t>
            </w:r>
            <w:r>
              <w:rPr>
                <w:color w:val="002060"/>
              </w:rPr>
              <w:t>des</w:t>
            </w:r>
            <w:r>
              <w:rPr>
                <w:color w:val="002060"/>
                <w:spacing w:val="-7"/>
              </w:rPr>
              <w:t xml:space="preserve"> </w:t>
            </w:r>
            <w:proofErr w:type="spellStart"/>
            <w:r>
              <w:rPr>
                <w:color w:val="002060"/>
                <w:spacing w:val="-2"/>
              </w:rPr>
              <w:t>bénèvoles</w:t>
            </w:r>
            <w:proofErr w:type="spellEnd"/>
            <w:r>
              <w:rPr>
                <w:rFonts w:ascii="Times New Roman" w:hAnsi="Times New Roman"/>
                <w:b w:val="0"/>
                <w:color w:val="002060"/>
              </w:rPr>
              <w:tab/>
            </w:r>
            <w:r>
              <w:rPr>
                <w:color w:val="002060"/>
                <w:spacing w:val="-5"/>
              </w:rPr>
              <w:t>53</w:t>
            </w:r>
          </w:hyperlink>
        </w:p>
        <w:p w14:paraId="5540B279" w14:textId="77777777" w:rsidR="005D60A2" w:rsidRDefault="005D60A2">
          <w:pPr>
            <w:pStyle w:val="TM2"/>
            <w:numPr>
              <w:ilvl w:val="1"/>
              <w:numId w:val="45"/>
            </w:numPr>
            <w:tabs>
              <w:tab w:val="left" w:pos="1446"/>
              <w:tab w:val="right" w:leader="dot" w:pos="10390"/>
            </w:tabs>
            <w:ind w:left="1446" w:hanging="551"/>
          </w:pPr>
          <w:hyperlink w:anchor="_bookmark85" w:history="1">
            <w:r>
              <w:rPr>
                <w:color w:val="002060"/>
              </w:rPr>
              <w:t>Gestion</w:t>
            </w:r>
            <w:r>
              <w:rPr>
                <w:color w:val="002060"/>
                <w:spacing w:val="-5"/>
              </w:rPr>
              <w:t xml:space="preserve"> </w:t>
            </w:r>
            <w:r>
              <w:rPr>
                <w:color w:val="002060"/>
              </w:rPr>
              <w:t>des</w:t>
            </w:r>
            <w:r>
              <w:rPr>
                <w:color w:val="002060"/>
                <w:spacing w:val="-5"/>
              </w:rPr>
              <w:t xml:space="preserve"> </w:t>
            </w:r>
            <w:r>
              <w:rPr>
                <w:color w:val="002060"/>
                <w:spacing w:val="-2"/>
              </w:rPr>
              <w:t>conflits</w:t>
            </w:r>
            <w:r>
              <w:rPr>
                <w:rFonts w:ascii="Times New Roman"/>
                <w:b w:val="0"/>
                <w:color w:val="002060"/>
              </w:rPr>
              <w:tab/>
            </w:r>
            <w:r>
              <w:rPr>
                <w:color w:val="002060"/>
                <w:spacing w:val="-5"/>
              </w:rPr>
              <w:t>53</w:t>
            </w:r>
          </w:hyperlink>
        </w:p>
        <w:p w14:paraId="2E0BB2AF" w14:textId="762020CC" w:rsidR="005D60A2" w:rsidRDefault="00B51FF2">
          <w:pPr>
            <w:pStyle w:val="TM1"/>
            <w:numPr>
              <w:ilvl w:val="0"/>
              <w:numId w:val="51"/>
            </w:numPr>
            <w:tabs>
              <w:tab w:val="left" w:pos="962"/>
              <w:tab w:val="right" w:leader="dot" w:pos="10390"/>
            </w:tabs>
            <w:ind w:left="962" w:hanging="307"/>
          </w:pPr>
          <w:hyperlink w:anchor="_bookmark86" w:history="1">
            <w:r>
              <w:rPr>
                <w:color w:val="ED7D31"/>
              </w:rPr>
              <w:t>CONSEILS</w:t>
            </w:r>
            <w:r>
              <w:rPr>
                <w:color w:val="ED7D31"/>
                <w:spacing w:val="16"/>
              </w:rPr>
              <w:t xml:space="preserve"> </w:t>
            </w:r>
            <w:r>
              <w:rPr>
                <w:color w:val="ED7D31"/>
              </w:rPr>
              <w:t>UTILES</w:t>
            </w:r>
            <w:r>
              <w:rPr>
                <w:color w:val="ED7D31"/>
                <w:spacing w:val="17"/>
              </w:rPr>
              <w:t xml:space="preserve"> </w:t>
            </w:r>
            <w:r>
              <w:rPr>
                <w:color w:val="ED7D31"/>
              </w:rPr>
              <w:t>ET</w:t>
            </w:r>
            <w:r>
              <w:rPr>
                <w:color w:val="ED7D31"/>
                <w:spacing w:val="16"/>
              </w:rPr>
              <w:t xml:space="preserve"> </w:t>
            </w:r>
            <w:r>
              <w:rPr>
                <w:color w:val="ED7D31"/>
              </w:rPr>
              <w:t>BONNES</w:t>
            </w:r>
            <w:r>
              <w:rPr>
                <w:color w:val="ED7D31"/>
                <w:spacing w:val="17"/>
              </w:rPr>
              <w:t xml:space="preserve"> </w:t>
            </w:r>
            <w:r>
              <w:rPr>
                <w:color w:val="ED7D31"/>
                <w:spacing w:val="-2"/>
              </w:rPr>
              <w:t>PRATIQUES</w:t>
            </w:r>
            <w:r>
              <w:rPr>
                <w:rFonts w:ascii="Times New Roman"/>
                <w:b w:val="0"/>
                <w:color w:val="ED7D31"/>
              </w:rPr>
              <w:tab/>
            </w:r>
            <w:r>
              <w:rPr>
                <w:color w:val="ED7D31"/>
                <w:spacing w:val="-5"/>
              </w:rPr>
              <w:t>53</w:t>
            </w:r>
          </w:hyperlink>
        </w:p>
        <w:p w14:paraId="11D2BE8A" w14:textId="77777777" w:rsidR="005D60A2" w:rsidRDefault="005D60A2">
          <w:pPr>
            <w:pStyle w:val="TM2"/>
            <w:numPr>
              <w:ilvl w:val="1"/>
              <w:numId w:val="44"/>
            </w:numPr>
            <w:tabs>
              <w:tab w:val="left" w:pos="1335"/>
              <w:tab w:val="right" w:leader="dot" w:pos="10390"/>
            </w:tabs>
            <w:spacing w:before="158"/>
            <w:ind w:left="1335" w:hanging="440"/>
          </w:pPr>
          <w:hyperlink w:anchor="_bookmark87" w:history="1">
            <w:r>
              <w:rPr>
                <w:color w:val="002060"/>
              </w:rPr>
              <w:t>Réussir</w:t>
            </w:r>
            <w:r>
              <w:rPr>
                <w:color w:val="002060"/>
                <w:spacing w:val="-5"/>
              </w:rPr>
              <w:t xml:space="preserve"> </w:t>
            </w:r>
            <w:r>
              <w:rPr>
                <w:color w:val="002060"/>
              </w:rPr>
              <w:t>son</w:t>
            </w:r>
            <w:r>
              <w:rPr>
                <w:color w:val="002060"/>
                <w:spacing w:val="-5"/>
              </w:rPr>
              <w:t xml:space="preserve"> </w:t>
            </w:r>
            <w:r>
              <w:rPr>
                <w:color w:val="002060"/>
                <w:spacing w:val="-2"/>
              </w:rPr>
              <w:t>mandat</w:t>
            </w:r>
            <w:r>
              <w:rPr>
                <w:rFonts w:ascii="Times New Roman" w:hAnsi="Times New Roman"/>
                <w:b w:val="0"/>
                <w:color w:val="002060"/>
              </w:rPr>
              <w:tab/>
            </w:r>
            <w:r>
              <w:rPr>
                <w:color w:val="002060"/>
                <w:spacing w:val="-5"/>
              </w:rPr>
              <w:t>53</w:t>
            </w:r>
          </w:hyperlink>
        </w:p>
        <w:p w14:paraId="5CE47B3D" w14:textId="77777777" w:rsidR="005D60A2" w:rsidRDefault="005D60A2">
          <w:pPr>
            <w:pStyle w:val="TM2"/>
            <w:numPr>
              <w:ilvl w:val="1"/>
              <w:numId w:val="44"/>
            </w:numPr>
            <w:tabs>
              <w:tab w:val="left" w:pos="1335"/>
            </w:tabs>
            <w:ind w:left="1335" w:hanging="440"/>
          </w:pPr>
          <w:hyperlink w:anchor="_bookmark88" w:history="1">
            <w:r>
              <w:rPr>
                <w:color w:val="002060"/>
              </w:rPr>
              <w:t>Favoriser</w:t>
            </w:r>
            <w:r>
              <w:rPr>
                <w:color w:val="002060"/>
                <w:spacing w:val="-6"/>
              </w:rPr>
              <w:t xml:space="preserve"> </w:t>
            </w:r>
            <w:r>
              <w:rPr>
                <w:color w:val="002060"/>
              </w:rPr>
              <w:t>la</w:t>
            </w:r>
            <w:r>
              <w:rPr>
                <w:color w:val="002060"/>
                <w:spacing w:val="-5"/>
              </w:rPr>
              <w:t xml:space="preserve"> </w:t>
            </w:r>
            <w:r>
              <w:rPr>
                <w:color w:val="002060"/>
              </w:rPr>
              <w:t>transmission</w:t>
            </w:r>
            <w:r>
              <w:rPr>
                <w:color w:val="002060"/>
                <w:spacing w:val="-6"/>
              </w:rPr>
              <w:t xml:space="preserve"> </w:t>
            </w:r>
            <w:r>
              <w:rPr>
                <w:color w:val="002060"/>
              </w:rPr>
              <w:t>des</w:t>
            </w:r>
            <w:r>
              <w:rPr>
                <w:color w:val="002060"/>
                <w:spacing w:val="-5"/>
              </w:rPr>
              <w:t xml:space="preserve"> </w:t>
            </w:r>
            <w:r>
              <w:rPr>
                <w:color w:val="002060"/>
              </w:rPr>
              <w:t>dossiers</w:t>
            </w:r>
            <w:r>
              <w:rPr>
                <w:color w:val="002060"/>
                <w:spacing w:val="-5"/>
              </w:rPr>
              <w:t xml:space="preserve"> </w:t>
            </w:r>
            <w:r>
              <w:rPr>
                <w:color w:val="002060"/>
              </w:rPr>
              <w:t>pour</w:t>
            </w:r>
            <w:r>
              <w:rPr>
                <w:color w:val="002060"/>
                <w:spacing w:val="-6"/>
              </w:rPr>
              <w:t xml:space="preserve"> </w:t>
            </w:r>
            <w:r>
              <w:rPr>
                <w:color w:val="002060"/>
              </w:rPr>
              <w:t>assurer</w:t>
            </w:r>
            <w:r>
              <w:rPr>
                <w:color w:val="002060"/>
                <w:spacing w:val="-5"/>
              </w:rPr>
              <w:t xml:space="preserve"> </w:t>
            </w:r>
            <w:r>
              <w:rPr>
                <w:color w:val="002060"/>
              </w:rPr>
              <w:t>la</w:t>
            </w:r>
            <w:r>
              <w:rPr>
                <w:color w:val="002060"/>
                <w:spacing w:val="-6"/>
              </w:rPr>
              <w:t xml:space="preserve"> </w:t>
            </w:r>
            <w:r>
              <w:rPr>
                <w:color w:val="002060"/>
              </w:rPr>
              <w:t>continuité</w:t>
            </w:r>
            <w:r>
              <w:rPr>
                <w:color w:val="002060"/>
                <w:spacing w:val="-5"/>
              </w:rPr>
              <w:t xml:space="preserve"> </w:t>
            </w:r>
            <w:r>
              <w:rPr>
                <w:color w:val="002060"/>
              </w:rPr>
              <w:t>de</w:t>
            </w:r>
            <w:r>
              <w:rPr>
                <w:color w:val="002060"/>
                <w:spacing w:val="-5"/>
              </w:rPr>
              <w:t xml:space="preserve"> </w:t>
            </w:r>
            <w:r>
              <w:rPr>
                <w:color w:val="002060"/>
              </w:rPr>
              <w:t>gestion</w:t>
            </w:r>
            <w:r>
              <w:rPr>
                <w:color w:val="002060"/>
                <w:spacing w:val="-6"/>
              </w:rPr>
              <w:t xml:space="preserve"> </w:t>
            </w:r>
            <w:r>
              <w:rPr>
                <w:color w:val="002060"/>
              </w:rPr>
              <w:t>et</w:t>
            </w:r>
            <w:r>
              <w:rPr>
                <w:color w:val="002060"/>
                <w:spacing w:val="-5"/>
              </w:rPr>
              <w:t xml:space="preserve"> </w:t>
            </w:r>
            <w:r>
              <w:rPr>
                <w:color w:val="002060"/>
              </w:rPr>
              <w:t>de</w:t>
            </w:r>
            <w:r>
              <w:rPr>
                <w:color w:val="002060"/>
                <w:spacing w:val="-5"/>
              </w:rPr>
              <w:t xml:space="preserve"> </w:t>
            </w:r>
            <w:r>
              <w:rPr>
                <w:color w:val="002060"/>
                <w:spacing w:val="-2"/>
              </w:rPr>
              <w:t>fonctionnement</w:t>
            </w:r>
          </w:hyperlink>
        </w:p>
        <w:p w14:paraId="4458BB76" w14:textId="77777777" w:rsidR="005D60A2" w:rsidRDefault="005D60A2">
          <w:pPr>
            <w:pStyle w:val="TM3"/>
            <w:tabs>
              <w:tab w:val="right" w:leader="dot" w:pos="10390"/>
            </w:tabs>
            <w:rPr>
              <w:i w:val="0"/>
            </w:rPr>
          </w:pPr>
          <w:hyperlink w:anchor="_bookmark88" w:history="1">
            <w:r>
              <w:rPr>
                <w:i w:val="0"/>
                <w:color w:val="002060"/>
                <w:spacing w:val="-10"/>
              </w:rPr>
              <w:t>.</w:t>
            </w:r>
            <w:r>
              <w:rPr>
                <w:rFonts w:ascii="Times New Roman"/>
                <w:b w:val="0"/>
                <w:i w:val="0"/>
                <w:color w:val="002060"/>
              </w:rPr>
              <w:tab/>
            </w:r>
            <w:r>
              <w:rPr>
                <w:i w:val="0"/>
                <w:color w:val="002060"/>
                <w:spacing w:val="-5"/>
              </w:rPr>
              <w:t>54</w:t>
            </w:r>
          </w:hyperlink>
        </w:p>
        <w:p w14:paraId="1B1C71B7" w14:textId="77777777" w:rsidR="005D60A2" w:rsidRDefault="005D60A2">
          <w:pPr>
            <w:pStyle w:val="TM2"/>
            <w:numPr>
              <w:ilvl w:val="1"/>
              <w:numId w:val="44"/>
            </w:numPr>
            <w:tabs>
              <w:tab w:val="left" w:pos="1335"/>
              <w:tab w:val="right" w:leader="dot" w:pos="10390"/>
            </w:tabs>
            <w:ind w:left="1335" w:hanging="440"/>
          </w:pPr>
          <w:hyperlink w:anchor="_bookmark89" w:history="1">
            <w:r>
              <w:rPr>
                <w:color w:val="002060"/>
              </w:rPr>
              <w:t>Règles</w:t>
            </w:r>
            <w:r>
              <w:rPr>
                <w:color w:val="002060"/>
                <w:spacing w:val="-4"/>
              </w:rPr>
              <w:t xml:space="preserve"> </w:t>
            </w:r>
            <w:r>
              <w:rPr>
                <w:color w:val="002060"/>
              </w:rPr>
              <w:t>de</w:t>
            </w:r>
            <w:r>
              <w:rPr>
                <w:color w:val="002060"/>
                <w:spacing w:val="-4"/>
              </w:rPr>
              <w:t xml:space="preserve"> </w:t>
            </w:r>
            <w:r>
              <w:rPr>
                <w:color w:val="002060"/>
              </w:rPr>
              <w:t>vie</w:t>
            </w:r>
            <w:r>
              <w:rPr>
                <w:color w:val="002060"/>
                <w:spacing w:val="-4"/>
              </w:rPr>
              <w:t xml:space="preserve"> </w:t>
            </w:r>
            <w:r>
              <w:rPr>
                <w:color w:val="002060"/>
              </w:rPr>
              <w:t>et</w:t>
            </w:r>
            <w:r>
              <w:rPr>
                <w:color w:val="002060"/>
                <w:spacing w:val="-4"/>
              </w:rPr>
              <w:t xml:space="preserve"> </w:t>
            </w:r>
            <w:r>
              <w:rPr>
                <w:color w:val="002060"/>
              </w:rPr>
              <w:t>bonnes</w:t>
            </w:r>
            <w:r>
              <w:rPr>
                <w:color w:val="002060"/>
                <w:spacing w:val="-3"/>
              </w:rPr>
              <w:t xml:space="preserve"> </w:t>
            </w:r>
            <w:r>
              <w:rPr>
                <w:color w:val="002060"/>
                <w:spacing w:val="-2"/>
              </w:rPr>
              <w:t>pratiques</w:t>
            </w:r>
            <w:r>
              <w:rPr>
                <w:rFonts w:ascii="Times New Roman" w:hAnsi="Times New Roman"/>
                <w:b w:val="0"/>
                <w:color w:val="002060"/>
              </w:rPr>
              <w:tab/>
            </w:r>
            <w:r>
              <w:rPr>
                <w:color w:val="002060"/>
                <w:spacing w:val="-5"/>
              </w:rPr>
              <w:t>54</w:t>
            </w:r>
          </w:hyperlink>
        </w:p>
        <w:p w14:paraId="2D4336C6" w14:textId="3A79DED1" w:rsidR="005D60A2" w:rsidRDefault="00B51FF2">
          <w:pPr>
            <w:pStyle w:val="TM1"/>
            <w:numPr>
              <w:ilvl w:val="0"/>
              <w:numId w:val="51"/>
            </w:numPr>
            <w:tabs>
              <w:tab w:val="left" w:pos="962"/>
              <w:tab w:val="right" w:leader="dot" w:pos="10390"/>
            </w:tabs>
            <w:spacing w:before="114"/>
            <w:ind w:left="962" w:hanging="307"/>
          </w:pPr>
          <w:hyperlink w:anchor="_bookmark90" w:history="1">
            <w:r>
              <w:rPr>
                <w:color w:val="ED7D31"/>
              </w:rPr>
              <w:t>RESSOURCES</w:t>
            </w:r>
            <w:r>
              <w:rPr>
                <w:color w:val="ED7D31"/>
                <w:spacing w:val="17"/>
              </w:rPr>
              <w:t xml:space="preserve"> </w:t>
            </w:r>
            <w:r>
              <w:rPr>
                <w:color w:val="ED7D31"/>
                <w:spacing w:val="-2"/>
              </w:rPr>
              <w:t>UTILES</w:t>
            </w:r>
            <w:r>
              <w:rPr>
                <w:rFonts w:ascii="Times New Roman"/>
                <w:b w:val="0"/>
                <w:color w:val="ED7D31"/>
              </w:rPr>
              <w:tab/>
            </w:r>
            <w:r>
              <w:rPr>
                <w:color w:val="ED7D31"/>
                <w:spacing w:val="-5"/>
              </w:rPr>
              <w:t>54</w:t>
            </w:r>
          </w:hyperlink>
        </w:p>
        <w:p w14:paraId="069913BD" w14:textId="77777777" w:rsidR="005D60A2" w:rsidRDefault="005D60A2">
          <w:pPr>
            <w:pStyle w:val="TM2"/>
            <w:numPr>
              <w:ilvl w:val="1"/>
              <w:numId w:val="43"/>
            </w:numPr>
            <w:tabs>
              <w:tab w:val="left" w:pos="1335"/>
              <w:tab w:val="right" w:leader="dot" w:pos="10390"/>
            </w:tabs>
            <w:spacing w:before="158"/>
            <w:ind w:left="1335" w:hanging="440"/>
          </w:pPr>
          <w:hyperlink w:anchor="_bookmark91" w:history="1">
            <w:r>
              <w:rPr>
                <w:color w:val="002060"/>
              </w:rPr>
              <w:t>Boîte</w:t>
            </w:r>
            <w:r>
              <w:rPr>
                <w:color w:val="002060"/>
                <w:spacing w:val="-3"/>
              </w:rPr>
              <w:t xml:space="preserve"> </w:t>
            </w:r>
            <w:r>
              <w:rPr>
                <w:color w:val="002060"/>
              </w:rPr>
              <w:t>À</w:t>
            </w:r>
            <w:r>
              <w:rPr>
                <w:color w:val="002060"/>
                <w:spacing w:val="-3"/>
              </w:rPr>
              <w:t xml:space="preserve"> </w:t>
            </w:r>
            <w:r>
              <w:rPr>
                <w:color w:val="002060"/>
                <w:spacing w:val="-2"/>
              </w:rPr>
              <w:t>outils</w:t>
            </w:r>
            <w:r>
              <w:rPr>
                <w:rFonts w:ascii="Times New Roman" w:hAnsi="Times New Roman"/>
                <w:b w:val="0"/>
                <w:color w:val="002060"/>
              </w:rPr>
              <w:tab/>
            </w:r>
            <w:r>
              <w:rPr>
                <w:color w:val="002060"/>
                <w:spacing w:val="-5"/>
              </w:rPr>
              <w:t>54</w:t>
            </w:r>
          </w:hyperlink>
        </w:p>
        <w:p w14:paraId="3996E9EA" w14:textId="77777777" w:rsidR="005D60A2" w:rsidRDefault="005D60A2">
          <w:pPr>
            <w:pStyle w:val="TM2"/>
            <w:numPr>
              <w:ilvl w:val="1"/>
              <w:numId w:val="43"/>
            </w:numPr>
            <w:tabs>
              <w:tab w:val="left" w:pos="1335"/>
              <w:tab w:val="right" w:leader="dot" w:pos="10390"/>
            </w:tabs>
            <w:ind w:left="1335" w:hanging="440"/>
          </w:pPr>
          <w:hyperlink w:anchor="_bookmark92" w:history="1">
            <w:r>
              <w:rPr>
                <w:color w:val="002060"/>
                <w:spacing w:val="-2"/>
              </w:rPr>
              <w:t>Intranet</w:t>
            </w:r>
            <w:r>
              <w:rPr>
                <w:rFonts w:ascii="Times New Roman"/>
                <w:b w:val="0"/>
                <w:color w:val="002060"/>
              </w:rPr>
              <w:tab/>
            </w:r>
            <w:r>
              <w:rPr>
                <w:color w:val="002060"/>
                <w:spacing w:val="-5"/>
              </w:rPr>
              <w:t>55</w:t>
            </w:r>
          </w:hyperlink>
        </w:p>
        <w:p w14:paraId="6D988EF2" w14:textId="53E21828" w:rsidR="005D60A2" w:rsidRDefault="00B51FF2">
          <w:pPr>
            <w:pStyle w:val="TM1"/>
            <w:numPr>
              <w:ilvl w:val="0"/>
              <w:numId w:val="51"/>
            </w:numPr>
            <w:tabs>
              <w:tab w:val="left" w:pos="962"/>
              <w:tab w:val="right" w:leader="dot" w:pos="10390"/>
            </w:tabs>
            <w:ind w:left="962" w:hanging="307"/>
          </w:pPr>
          <w:hyperlink w:anchor="_bookmark93" w:history="1">
            <w:r>
              <w:rPr>
                <w:color w:val="ED7D31"/>
                <w:w w:val="105"/>
              </w:rPr>
              <w:t>CONTACTS PAR POLE</w:t>
            </w:r>
            <w:r>
              <w:rPr>
                <w:color w:val="ED7D31"/>
                <w:spacing w:val="1"/>
                <w:w w:val="105"/>
              </w:rPr>
              <w:t xml:space="preserve"> </w:t>
            </w:r>
            <w:r>
              <w:rPr>
                <w:color w:val="ED7D31"/>
                <w:w w:val="105"/>
              </w:rPr>
              <w:t xml:space="preserve">/ </w:t>
            </w:r>
            <w:r>
              <w:rPr>
                <w:color w:val="ED7D31"/>
                <w:spacing w:val="-2"/>
                <w:w w:val="105"/>
              </w:rPr>
              <w:t>SERVICE</w:t>
            </w:r>
            <w:r>
              <w:rPr>
                <w:rFonts w:ascii="Times New Roman" w:hAnsi="Times New Roman"/>
                <w:b w:val="0"/>
                <w:color w:val="ED7D31"/>
              </w:rPr>
              <w:tab/>
            </w:r>
            <w:r>
              <w:rPr>
                <w:color w:val="ED7D31"/>
                <w:spacing w:val="-5"/>
                <w:w w:val="115"/>
              </w:rPr>
              <w:t>55</w:t>
            </w:r>
          </w:hyperlink>
        </w:p>
      </w:sdtContent>
    </w:sdt>
    <w:p w14:paraId="10B0CB0F" w14:textId="77777777" w:rsidR="005D60A2" w:rsidRDefault="005D60A2">
      <w:pPr>
        <w:pStyle w:val="TM1"/>
        <w:sectPr w:rsidR="005D60A2">
          <w:type w:val="continuous"/>
          <w:pgSz w:w="11910" w:h="16840"/>
          <w:pgMar w:top="1358" w:right="566" w:bottom="1500" w:left="425" w:header="0" w:footer="737" w:gutter="0"/>
          <w:cols w:space="720"/>
        </w:sectPr>
      </w:pPr>
    </w:p>
    <w:p w14:paraId="696ABCB6" w14:textId="77777777" w:rsidR="005D60A2" w:rsidRDefault="005D60A2">
      <w:pPr>
        <w:pStyle w:val="Corpsdetexte"/>
        <w:ind w:left="0"/>
        <w:rPr>
          <w:b/>
          <w:sz w:val="72"/>
        </w:rPr>
      </w:pPr>
    </w:p>
    <w:p w14:paraId="3ED69026" w14:textId="77777777" w:rsidR="005D60A2" w:rsidRDefault="005D60A2">
      <w:pPr>
        <w:pStyle w:val="Corpsdetexte"/>
        <w:spacing w:before="29"/>
        <w:ind w:left="0"/>
        <w:rPr>
          <w:b/>
          <w:sz w:val="72"/>
        </w:rPr>
      </w:pPr>
    </w:p>
    <w:p w14:paraId="4864C936" w14:textId="77777777" w:rsidR="005D60A2" w:rsidRPr="00B51FF2" w:rsidRDefault="00000000">
      <w:pPr>
        <w:pStyle w:val="Titre1"/>
        <w:rPr>
          <w:sz w:val="56"/>
          <w:szCs w:val="56"/>
        </w:rPr>
      </w:pPr>
      <w:r w:rsidRPr="00B51FF2">
        <w:rPr>
          <w:noProof/>
          <w:sz w:val="56"/>
          <w:szCs w:val="56"/>
        </w:rPr>
        <mc:AlternateContent>
          <mc:Choice Requires="wps">
            <w:drawing>
              <wp:anchor distT="0" distB="0" distL="0" distR="0" simplePos="0" relativeHeight="15729664" behindDoc="0" locked="0" layoutInCell="1" allowOverlap="1" wp14:anchorId="3826304F" wp14:editId="6838596F">
                <wp:simplePos x="0" y="0"/>
                <wp:positionH relativeFrom="page">
                  <wp:posOffset>2359660</wp:posOffset>
                </wp:positionH>
                <wp:positionV relativeFrom="paragraph">
                  <wp:posOffset>125229</wp:posOffset>
                </wp:positionV>
                <wp:extent cx="3905885" cy="1016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885" cy="101600"/>
                        </a:xfrm>
                        <a:custGeom>
                          <a:avLst/>
                          <a:gdLst/>
                          <a:ahLst/>
                          <a:cxnLst/>
                          <a:rect l="l" t="t" r="r" b="b"/>
                          <a:pathLst>
                            <a:path w="3905885" h="101600">
                              <a:moveTo>
                                <a:pt x="0" y="0"/>
                              </a:moveTo>
                              <a:lnTo>
                                <a:pt x="0" y="101600"/>
                              </a:lnTo>
                            </a:path>
                            <a:path w="3905885" h="101600">
                              <a:moveTo>
                                <a:pt x="51385" y="0"/>
                              </a:moveTo>
                              <a:lnTo>
                                <a:pt x="51385" y="101600"/>
                              </a:lnTo>
                            </a:path>
                            <a:path w="3905885" h="101600">
                              <a:moveTo>
                                <a:pt x="102771" y="0"/>
                              </a:moveTo>
                              <a:lnTo>
                                <a:pt x="102771" y="101600"/>
                              </a:lnTo>
                            </a:path>
                            <a:path w="3905885" h="101600">
                              <a:moveTo>
                                <a:pt x="154157" y="0"/>
                              </a:moveTo>
                              <a:lnTo>
                                <a:pt x="154157" y="101600"/>
                              </a:lnTo>
                            </a:path>
                            <a:path w="3905885" h="101600">
                              <a:moveTo>
                                <a:pt x="205542" y="0"/>
                              </a:moveTo>
                              <a:lnTo>
                                <a:pt x="205542" y="101600"/>
                              </a:lnTo>
                            </a:path>
                            <a:path w="3905885" h="101600">
                              <a:moveTo>
                                <a:pt x="256928" y="0"/>
                              </a:moveTo>
                              <a:lnTo>
                                <a:pt x="256928" y="101600"/>
                              </a:lnTo>
                            </a:path>
                            <a:path w="3905885" h="101600">
                              <a:moveTo>
                                <a:pt x="308314" y="0"/>
                              </a:moveTo>
                              <a:lnTo>
                                <a:pt x="308314" y="101600"/>
                              </a:lnTo>
                            </a:path>
                            <a:path w="3905885" h="101600">
                              <a:moveTo>
                                <a:pt x="359700" y="0"/>
                              </a:moveTo>
                              <a:lnTo>
                                <a:pt x="359700" y="101600"/>
                              </a:lnTo>
                            </a:path>
                            <a:path w="3905885" h="101600">
                              <a:moveTo>
                                <a:pt x="411085" y="0"/>
                              </a:moveTo>
                              <a:lnTo>
                                <a:pt x="411085" y="101600"/>
                              </a:lnTo>
                            </a:path>
                            <a:path w="3905885" h="101600">
                              <a:moveTo>
                                <a:pt x="462471" y="0"/>
                              </a:moveTo>
                              <a:lnTo>
                                <a:pt x="462471" y="101600"/>
                              </a:lnTo>
                            </a:path>
                            <a:path w="3905885" h="101600">
                              <a:moveTo>
                                <a:pt x="513857" y="0"/>
                              </a:moveTo>
                              <a:lnTo>
                                <a:pt x="513857" y="101600"/>
                              </a:lnTo>
                            </a:path>
                            <a:path w="3905885" h="101600">
                              <a:moveTo>
                                <a:pt x="565243" y="0"/>
                              </a:moveTo>
                              <a:lnTo>
                                <a:pt x="565243" y="101600"/>
                              </a:lnTo>
                            </a:path>
                            <a:path w="3905885" h="101600">
                              <a:moveTo>
                                <a:pt x="616628" y="0"/>
                              </a:moveTo>
                              <a:lnTo>
                                <a:pt x="616628" y="101600"/>
                              </a:lnTo>
                            </a:path>
                            <a:path w="3905885" h="101600">
                              <a:moveTo>
                                <a:pt x="668014" y="0"/>
                              </a:moveTo>
                              <a:lnTo>
                                <a:pt x="668014" y="101600"/>
                              </a:lnTo>
                            </a:path>
                            <a:path w="3905885" h="101600">
                              <a:moveTo>
                                <a:pt x="719400" y="0"/>
                              </a:moveTo>
                              <a:lnTo>
                                <a:pt x="719400" y="101600"/>
                              </a:lnTo>
                            </a:path>
                            <a:path w="3905885" h="101600">
                              <a:moveTo>
                                <a:pt x="770785" y="0"/>
                              </a:moveTo>
                              <a:lnTo>
                                <a:pt x="770785" y="101600"/>
                              </a:lnTo>
                            </a:path>
                            <a:path w="3905885" h="101600">
                              <a:moveTo>
                                <a:pt x="822171" y="0"/>
                              </a:moveTo>
                              <a:lnTo>
                                <a:pt x="822171" y="101600"/>
                              </a:lnTo>
                            </a:path>
                            <a:path w="3905885" h="101600">
                              <a:moveTo>
                                <a:pt x="873557" y="0"/>
                              </a:moveTo>
                              <a:lnTo>
                                <a:pt x="873557" y="101600"/>
                              </a:lnTo>
                            </a:path>
                            <a:path w="3905885" h="101600">
                              <a:moveTo>
                                <a:pt x="924943" y="0"/>
                              </a:moveTo>
                              <a:lnTo>
                                <a:pt x="924943" y="101600"/>
                              </a:lnTo>
                            </a:path>
                            <a:path w="3905885" h="101600">
                              <a:moveTo>
                                <a:pt x="976328" y="0"/>
                              </a:moveTo>
                              <a:lnTo>
                                <a:pt x="976328" y="101600"/>
                              </a:lnTo>
                            </a:path>
                            <a:path w="3905885" h="101600">
                              <a:moveTo>
                                <a:pt x="1027714" y="0"/>
                              </a:moveTo>
                              <a:lnTo>
                                <a:pt x="1027714" y="101600"/>
                              </a:lnTo>
                            </a:path>
                            <a:path w="3905885" h="101600">
                              <a:moveTo>
                                <a:pt x="1079100" y="0"/>
                              </a:moveTo>
                              <a:lnTo>
                                <a:pt x="1079100" y="101600"/>
                              </a:lnTo>
                            </a:path>
                            <a:path w="3905885" h="101600">
                              <a:moveTo>
                                <a:pt x="1130486" y="0"/>
                              </a:moveTo>
                              <a:lnTo>
                                <a:pt x="1130486" y="101600"/>
                              </a:lnTo>
                            </a:path>
                            <a:path w="3905885" h="101600">
                              <a:moveTo>
                                <a:pt x="1181871" y="0"/>
                              </a:moveTo>
                              <a:lnTo>
                                <a:pt x="1181871" y="101600"/>
                              </a:lnTo>
                            </a:path>
                            <a:path w="3905885" h="101600">
                              <a:moveTo>
                                <a:pt x="1233257" y="0"/>
                              </a:moveTo>
                              <a:lnTo>
                                <a:pt x="1233257" y="101600"/>
                              </a:lnTo>
                            </a:path>
                            <a:path w="3905885" h="101600">
                              <a:moveTo>
                                <a:pt x="1284643" y="0"/>
                              </a:moveTo>
                              <a:lnTo>
                                <a:pt x="1284643" y="101600"/>
                              </a:lnTo>
                            </a:path>
                            <a:path w="3905885" h="101600">
                              <a:moveTo>
                                <a:pt x="1336028" y="0"/>
                              </a:moveTo>
                              <a:lnTo>
                                <a:pt x="1336028" y="101600"/>
                              </a:lnTo>
                            </a:path>
                            <a:path w="3905885" h="101600">
                              <a:moveTo>
                                <a:pt x="1387414" y="0"/>
                              </a:moveTo>
                              <a:lnTo>
                                <a:pt x="1387414" y="101600"/>
                              </a:lnTo>
                            </a:path>
                            <a:path w="3905885" h="101600">
                              <a:moveTo>
                                <a:pt x="1438800" y="0"/>
                              </a:moveTo>
                              <a:lnTo>
                                <a:pt x="1438800" y="101600"/>
                              </a:lnTo>
                            </a:path>
                            <a:path w="3905885" h="101600">
                              <a:moveTo>
                                <a:pt x="1490186" y="0"/>
                              </a:moveTo>
                              <a:lnTo>
                                <a:pt x="1490186" y="101600"/>
                              </a:lnTo>
                            </a:path>
                            <a:path w="3905885" h="101600">
                              <a:moveTo>
                                <a:pt x="1541571" y="0"/>
                              </a:moveTo>
                              <a:lnTo>
                                <a:pt x="1541571" y="101600"/>
                              </a:lnTo>
                            </a:path>
                            <a:path w="3905885" h="101600">
                              <a:moveTo>
                                <a:pt x="1592957" y="0"/>
                              </a:moveTo>
                              <a:lnTo>
                                <a:pt x="1592957" y="101600"/>
                              </a:lnTo>
                            </a:path>
                            <a:path w="3905885" h="101600">
                              <a:moveTo>
                                <a:pt x="1644343" y="0"/>
                              </a:moveTo>
                              <a:lnTo>
                                <a:pt x="1644343" y="101600"/>
                              </a:lnTo>
                            </a:path>
                            <a:path w="3905885" h="101600">
                              <a:moveTo>
                                <a:pt x="1695729" y="0"/>
                              </a:moveTo>
                              <a:lnTo>
                                <a:pt x="1695729" y="101600"/>
                              </a:lnTo>
                            </a:path>
                            <a:path w="3905885" h="101600">
                              <a:moveTo>
                                <a:pt x="1747114" y="0"/>
                              </a:moveTo>
                              <a:lnTo>
                                <a:pt x="1747114" y="101600"/>
                              </a:lnTo>
                            </a:path>
                            <a:path w="3905885" h="101600">
                              <a:moveTo>
                                <a:pt x="1798500" y="0"/>
                              </a:moveTo>
                              <a:lnTo>
                                <a:pt x="1798500" y="101600"/>
                              </a:lnTo>
                            </a:path>
                            <a:path w="3905885" h="101600">
                              <a:moveTo>
                                <a:pt x="1849886" y="0"/>
                              </a:moveTo>
                              <a:lnTo>
                                <a:pt x="1849886" y="101600"/>
                              </a:lnTo>
                            </a:path>
                            <a:path w="3905885" h="101600">
                              <a:moveTo>
                                <a:pt x="1901272" y="0"/>
                              </a:moveTo>
                              <a:lnTo>
                                <a:pt x="1901272" y="101600"/>
                              </a:lnTo>
                            </a:path>
                            <a:path w="3905885" h="101600">
                              <a:moveTo>
                                <a:pt x="1952657" y="0"/>
                              </a:moveTo>
                              <a:lnTo>
                                <a:pt x="1952657" y="101600"/>
                              </a:lnTo>
                            </a:path>
                            <a:path w="3905885" h="101600">
                              <a:moveTo>
                                <a:pt x="2004043" y="0"/>
                              </a:moveTo>
                              <a:lnTo>
                                <a:pt x="2004043" y="101600"/>
                              </a:lnTo>
                            </a:path>
                            <a:path w="3905885" h="101600">
                              <a:moveTo>
                                <a:pt x="2055429" y="0"/>
                              </a:moveTo>
                              <a:lnTo>
                                <a:pt x="2055429" y="101600"/>
                              </a:lnTo>
                            </a:path>
                            <a:path w="3905885" h="101600">
                              <a:moveTo>
                                <a:pt x="2106814" y="0"/>
                              </a:moveTo>
                              <a:lnTo>
                                <a:pt x="2106814" y="101600"/>
                              </a:lnTo>
                            </a:path>
                            <a:path w="3905885" h="101600">
                              <a:moveTo>
                                <a:pt x="2158200" y="0"/>
                              </a:moveTo>
                              <a:lnTo>
                                <a:pt x="2158200" y="101600"/>
                              </a:lnTo>
                            </a:path>
                            <a:path w="3905885" h="101600">
                              <a:moveTo>
                                <a:pt x="2209586" y="0"/>
                              </a:moveTo>
                              <a:lnTo>
                                <a:pt x="2209586" y="101600"/>
                              </a:lnTo>
                            </a:path>
                            <a:path w="3905885" h="101600">
                              <a:moveTo>
                                <a:pt x="2260972" y="0"/>
                              </a:moveTo>
                              <a:lnTo>
                                <a:pt x="2260972" y="101600"/>
                              </a:lnTo>
                            </a:path>
                            <a:path w="3905885" h="101600">
                              <a:moveTo>
                                <a:pt x="2312357" y="0"/>
                              </a:moveTo>
                              <a:lnTo>
                                <a:pt x="2312357" y="101600"/>
                              </a:lnTo>
                            </a:path>
                            <a:path w="3905885" h="101600">
                              <a:moveTo>
                                <a:pt x="2363743" y="0"/>
                              </a:moveTo>
                              <a:lnTo>
                                <a:pt x="2363743" y="101600"/>
                              </a:lnTo>
                            </a:path>
                            <a:path w="3905885" h="101600">
                              <a:moveTo>
                                <a:pt x="2415141" y="0"/>
                              </a:moveTo>
                              <a:lnTo>
                                <a:pt x="2415141" y="101600"/>
                              </a:lnTo>
                            </a:path>
                            <a:path w="3905885" h="101600">
                              <a:moveTo>
                                <a:pt x="2466527" y="0"/>
                              </a:moveTo>
                              <a:lnTo>
                                <a:pt x="2466527" y="101600"/>
                              </a:lnTo>
                            </a:path>
                            <a:path w="3905885" h="101600">
                              <a:moveTo>
                                <a:pt x="2517913" y="0"/>
                              </a:moveTo>
                              <a:lnTo>
                                <a:pt x="2517913" y="101600"/>
                              </a:lnTo>
                            </a:path>
                            <a:path w="3905885" h="101600">
                              <a:moveTo>
                                <a:pt x="2569299" y="0"/>
                              </a:moveTo>
                              <a:lnTo>
                                <a:pt x="2569299" y="101600"/>
                              </a:lnTo>
                            </a:path>
                            <a:path w="3905885" h="101600">
                              <a:moveTo>
                                <a:pt x="2620684" y="0"/>
                              </a:moveTo>
                              <a:lnTo>
                                <a:pt x="2620684" y="101600"/>
                              </a:lnTo>
                            </a:path>
                            <a:path w="3905885" h="101600">
                              <a:moveTo>
                                <a:pt x="2672070" y="0"/>
                              </a:moveTo>
                              <a:lnTo>
                                <a:pt x="2672070" y="101600"/>
                              </a:lnTo>
                            </a:path>
                            <a:path w="3905885" h="101600">
                              <a:moveTo>
                                <a:pt x="2723456" y="0"/>
                              </a:moveTo>
                              <a:lnTo>
                                <a:pt x="2723456" y="101600"/>
                              </a:lnTo>
                            </a:path>
                            <a:path w="3905885" h="101600">
                              <a:moveTo>
                                <a:pt x="2774842" y="0"/>
                              </a:moveTo>
                              <a:lnTo>
                                <a:pt x="2774842" y="101600"/>
                              </a:lnTo>
                            </a:path>
                            <a:path w="3905885" h="101600">
                              <a:moveTo>
                                <a:pt x="2826227" y="0"/>
                              </a:moveTo>
                              <a:lnTo>
                                <a:pt x="2826227" y="101600"/>
                              </a:lnTo>
                            </a:path>
                            <a:path w="3905885" h="101600">
                              <a:moveTo>
                                <a:pt x="2877613" y="0"/>
                              </a:moveTo>
                              <a:lnTo>
                                <a:pt x="2877613" y="101600"/>
                              </a:lnTo>
                            </a:path>
                            <a:path w="3905885" h="101600">
                              <a:moveTo>
                                <a:pt x="2928999" y="0"/>
                              </a:moveTo>
                              <a:lnTo>
                                <a:pt x="2928999" y="101600"/>
                              </a:lnTo>
                            </a:path>
                            <a:path w="3905885" h="101600">
                              <a:moveTo>
                                <a:pt x="2980385" y="0"/>
                              </a:moveTo>
                              <a:lnTo>
                                <a:pt x="2980385" y="101600"/>
                              </a:lnTo>
                            </a:path>
                            <a:path w="3905885" h="101600">
                              <a:moveTo>
                                <a:pt x="3031770" y="0"/>
                              </a:moveTo>
                              <a:lnTo>
                                <a:pt x="3031770" y="101600"/>
                              </a:lnTo>
                            </a:path>
                            <a:path w="3905885" h="101600">
                              <a:moveTo>
                                <a:pt x="3083156" y="0"/>
                              </a:moveTo>
                              <a:lnTo>
                                <a:pt x="3083156" y="101600"/>
                              </a:lnTo>
                            </a:path>
                            <a:path w="3905885" h="101600">
                              <a:moveTo>
                                <a:pt x="3134542" y="0"/>
                              </a:moveTo>
                              <a:lnTo>
                                <a:pt x="3134542" y="101600"/>
                              </a:lnTo>
                            </a:path>
                            <a:path w="3905885" h="101600">
                              <a:moveTo>
                                <a:pt x="3185927" y="0"/>
                              </a:moveTo>
                              <a:lnTo>
                                <a:pt x="3185927" y="101600"/>
                              </a:lnTo>
                            </a:path>
                            <a:path w="3905885" h="101600">
                              <a:moveTo>
                                <a:pt x="3237313" y="0"/>
                              </a:moveTo>
                              <a:lnTo>
                                <a:pt x="3237313" y="101600"/>
                              </a:lnTo>
                            </a:path>
                            <a:path w="3905885" h="101600">
                              <a:moveTo>
                                <a:pt x="3288699" y="0"/>
                              </a:moveTo>
                              <a:lnTo>
                                <a:pt x="3288699" y="101600"/>
                              </a:lnTo>
                            </a:path>
                            <a:path w="3905885" h="101600">
                              <a:moveTo>
                                <a:pt x="3340085" y="0"/>
                              </a:moveTo>
                              <a:lnTo>
                                <a:pt x="3340085" y="101600"/>
                              </a:lnTo>
                            </a:path>
                            <a:path w="3905885" h="101600">
                              <a:moveTo>
                                <a:pt x="3391470" y="0"/>
                              </a:moveTo>
                              <a:lnTo>
                                <a:pt x="3391470" y="101600"/>
                              </a:lnTo>
                            </a:path>
                            <a:path w="3905885" h="101600">
                              <a:moveTo>
                                <a:pt x="3442856" y="0"/>
                              </a:moveTo>
                              <a:lnTo>
                                <a:pt x="3442856" y="101600"/>
                              </a:lnTo>
                            </a:path>
                            <a:path w="3905885" h="101600">
                              <a:moveTo>
                                <a:pt x="3494242" y="0"/>
                              </a:moveTo>
                              <a:lnTo>
                                <a:pt x="3494242" y="101600"/>
                              </a:lnTo>
                            </a:path>
                            <a:path w="3905885" h="101600">
                              <a:moveTo>
                                <a:pt x="3545628" y="0"/>
                              </a:moveTo>
                              <a:lnTo>
                                <a:pt x="3545628" y="101600"/>
                              </a:lnTo>
                            </a:path>
                            <a:path w="3905885" h="101600">
                              <a:moveTo>
                                <a:pt x="3597013" y="0"/>
                              </a:moveTo>
                              <a:lnTo>
                                <a:pt x="3597013" y="101600"/>
                              </a:lnTo>
                            </a:path>
                            <a:path w="3905885" h="101600">
                              <a:moveTo>
                                <a:pt x="3648399" y="0"/>
                              </a:moveTo>
                              <a:lnTo>
                                <a:pt x="3648399" y="101600"/>
                              </a:lnTo>
                            </a:path>
                            <a:path w="3905885" h="101600">
                              <a:moveTo>
                                <a:pt x="3699785" y="0"/>
                              </a:moveTo>
                              <a:lnTo>
                                <a:pt x="3699785" y="101600"/>
                              </a:lnTo>
                            </a:path>
                            <a:path w="3905885" h="101600">
                              <a:moveTo>
                                <a:pt x="3751170" y="0"/>
                              </a:moveTo>
                              <a:lnTo>
                                <a:pt x="3751170" y="101600"/>
                              </a:lnTo>
                            </a:path>
                            <a:path w="3905885" h="101600">
                              <a:moveTo>
                                <a:pt x="3802556" y="0"/>
                              </a:moveTo>
                              <a:lnTo>
                                <a:pt x="3802556" y="101600"/>
                              </a:lnTo>
                            </a:path>
                            <a:path w="3905885" h="101600">
                              <a:moveTo>
                                <a:pt x="3853942" y="0"/>
                              </a:moveTo>
                              <a:lnTo>
                                <a:pt x="3853942" y="101600"/>
                              </a:lnTo>
                            </a:path>
                            <a:path w="3905885" h="101600">
                              <a:moveTo>
                                <a:pt x="3905328" y="0"/>
                              </a:moveTo>
                              <a:lnTo>
                                <a:pt x="3905328" y="101600"/>
                              </a:lnTo>
                            </a:path>
                          </a:pathLst>
                        </a:custGeom>
                        <a:ln w="18985">
                          <a:solidFill>
                            <a:srgbClr val="EF7439"/>
                          </a:solidFill>
                          <a:prstDash val="solid"/>
                        </a:ln>
                      </wps:spPr>
                      <wps:bodyPr wrap="square" lIns="0" tIns="0" rIns="0" bIns="0" rtlCol="0">
                        <a:prstTxWarp prst="textNoShape">
                          <a:avLst/>
                        </a:prstTxWarp>
                        <a:noAutofit/>
                      </wps:bodyPr>
                    </wps:wsp>
                  </a:graphicData>
                </a:graphic>
              </wp:anchor>
            </w:drawing>
          </mc:Choice>
          <mc:Fallback>
            <w:pict>
              <v:shape w14:anchorId="6F34C40F" id="Graphic 4" o:spid="_x0000_s1026" style="position:absolute;margin-left:185.8pt;margin-top:9.85pt;width:307.55pt;height:8pt;z-index:15729664;visibility:visible;mso-wrap-style:square;mso-wrap-distance-left:0;mso-wrap-distance-top:0;mso-wrap-distance-right:0;mso-wrap-distance-bottom:0;mso-position-horizontal:absolute;mso-position-horizontal-relative:page;mso-position-vertical:absolute;mso-position-vertical-relative:text;v-text-anchor:top" coordsize="3905885,101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" path="m,l,101600em51385,r,101600em102771,r,101600em154157,r,101600em205542,r,101600em256928,r,101600em308314,r,101600em359700,r,101600em411085,r,101600em462471,r,101600em513857,r,101600em565243,r,101600em616628,r,101600em668014,r,101600em719400,r,101600em770785,r,101600em822171,r,101600em873557,r,101600em924943,r,101600em976328,r,101600em1027714,r,101600em1079100,r,101600em1130486,r,101600em1181871,r,101600em1233257,r,101600em1284643,r,101600em1336028,r,101600em1387414,r,101600em1438800,r,101600em1490186,r,101600em1541571,r,101600em1592957,r,101600em1644343,r,101600em1695729,r,101600em1747114,r,101600em1798500,r,101600em1849886,r,101600em1901272,r,101600em1952657,r,101600em2004043,r,101600em2055429,r,101600em2106814,r,101600em2158200,r,101600em2209586,r,101600em2260972,r,101600em2312357,r,101600em2363743,r,101600em2415141,r,101600em2466527,r,101600em2517913,r,101600em2569299,r,101600em2620684,r,101600em2672070,r,101600em2723456,r,101600em2774842,r,101600em2826227,r,101600em2877613,r,101600em2928999,r,101600em2980385,r,101600em3031770,r,101600em3083156,r,101600em3134542,r,101600em3185927,r,101600em3237313,r,101600em3288699,r,101600em3340085,r,101600em3391470,r,101600em3442856,r,101600em3494242,r,101600em3545628,r,101600em3597013,r,101600em3648399,r,101600em3699785,r,101600em3751170,r,101600em3802556,r,101600em3853942,r,101600em3905328,r,101600e" filled="f" strokecolor="#ef7439" strokeweight=".52736mm">
                <v:path arrowok="t"/>
                <w10:wrap anchorx="page"/>
              </v:shape>
            </w:pict>
          </mc:Fallback>
        </mc:AlternateContent>
      </w:r>
      <w:r w:rsidRPr="00B51FF2">
        <w:rPr>
          <w:color w:val="204F83"/>
          <w:spacing w:val="-2"/>
          <w:w w:val="110"/>
          <w:sz w:val="56"/>
          <w:szCs w:val="56"/>
        </w:rPr>
        <w:t>ÉDITO</w:t>
      </w:r>
    </w:p>
    <w:p w14:paraId="5D87FA6D" w14:textId="77777777" w:rsidR="005D60A2" w:rsidRDefault="00000000">
      <w:pPr>
        <w:spacing w:before="444"/>
        <w:ind w:left="655"/>
        <w:jc w:val="both"/>
      </w:pPr>
      <w:r>
        <w:rPr>
          <w:w w:val="110"/>
        </w:rPr>
        <w:t>Chères</w:t>
      </w:r>
      <w:r>
        <w:rPr>
          <w:spacing w:val="-9"/>
          <w:w w:val="110"/>
        </w:rPr>
        <w:t xml:space="preserve"> </w:t>
      </w:r>
      <w:r>
        <w:rPr>
          <w:w w:val="110"/>
        </w:rPr>
        <w:t>dirigeantes,</w:t>
      </w:r>
      <w:r>
        <w:rPr>
          <w:spacing w:val="-8"/>
          <w:w w:val="110"/>
        </w:rPr>
        <w:t xml:space="preserve"> </w:t>
      </w:r>
      <w:r>
        <w:rPr>
          <w:w w:val="110"/>
        </w:rPr>
        <w:t>chers</w:t>
      </w:r>
      <w:r>
        <w:rPr>
          <w:spacing w:val="-8"/>
          <w:w w:val="110"/>
        </w:rPr>
        <w:t xml:space="preserve"> </w:t>
      </w:r>
      <w:r>
        <w:rPr>
          <w:spacing w:val="-2"/>
          <w:w w:val="110"/>
        </w:rPr>
        <w:t>dirigeants,</w:t>
      </w:r>
    </w:p>
    <w:p w14:paraId="449F1152" w14:textId="77777777" w:rsidR="005D60A2" w:rsidRDefault="00000000">
      <w:pPr>
        <w:spacing w:before="238" w:line="271" w:lineRule="auto"/>
        <w:ind w:left="655" w:right="505"/>
        <w:jc w:val="both"/>
      </w:pPr>
      <w:r>
        <w:rPr>
          <w:w w:val="110"/>
        </w:rPr>
        <w:t>Avant toute chose, nous souhaitons vous adresser nos plus sincères remerciements pour votre engagement quotidien au service de l’aviron en France. Grâce à votre investissement, vos initiatives et votre passion, nos clubs</w:t>
      </w:r>
      <w:r>
        <w:rPr>
          <w:spacing w:val="-4"/>
          <w:w w:val="110"/>
        </w:rPr>
        <w:t xml:space="preserve"> </w:t>
      </w:r>
      <w:r>
        <w:rPr>
          <w:w w:val="110"/>
        </w:rPr>
        <w:t>sont</w:t>
      </w:r>
      <w:r>
        <w:rPr>
          <w:spacing w:val="-3"/>
          <w:w w:val="110"/>
        </w:rPr>
        <w:t xml:space="preserve"> </w:t>
      </w:r>
      <w:r>
        <w:rPr>
          <w:w w:val="110"/>
        </w:rPr>
        <w:t>de</w:t>
      </w:r>
      <w:r>
        <w:rPr>
          <w:spacing w:val="-3"/>
          <w:w w:val="110"/>
        </w:rPr>
        <w:t xml:space="preserve"> </w:t>
      </w:r>
      <w:r>
        <w:rPr>
          <w:w w:val="110"/>
        </w:rPr>
        <w:t>véritables</w:t>
      </w:r>
      <w:r>
        <w:rPr>
          <w:spacing w:val="-4"/>
          <w:w w:val="110"/>
        </w:rPr>
        <w:t xml:space="preserve"> </w:t>
      </w:r>
      <w:r>
        <w:rPr>
          <w:w w:val="110"/>
        </w:rPr>
        <w:t>lieux</w:t>
      </w:r>
      <w:r>
        <w:rPr>
          <w:spacing w:val="-4"/>
          <w:w w:val="110"/>
        </w:rPr>
        <w:t xml:space="preserve"> </w:t>
      </w:r>
      <w:r>
        <w:rPr>
          <w:w w:val="110"/>
        </w:rPr>
        <w:t>de</w:t>
      </w:r>
      <w:r>
        <w:rPr>
          <w:spacing w:val="-3"/>
          <w:w w:val="110"/>
        </w:rPr>
        <w:t xml:space="preserve"> </w:t>
      </w:r>
      <w:r>
        <w:rPr>
          <w:w w:val="110"/>
        </w:rPr>
        <w:t>vie,</w:t>
      </w:r>
      <w:r>
        <w:rPr>
          <w:spacing w:val="-3"/>
          <w:w w:val="110"/>
        </w:rPr>
        <w:t xml:space="preserve"> </w:t>
      </w:r>
      <w:r>
        <w:rPr>
          <w:w w:val="110"/>
        </w:rPr>
        <w:t>de</w:t>
      </w:r>
      <w:r>
        <w:rPr>
          <w:spacing w:val="-3"/>
          <w:w w:val="110"/>
        </w:rPr>
        <w:t xml:space="preserve"> </w:t>
      </w:r>
      <w:r>
        <w:rPr>
          <w:w w:val="110"/>
        </w:rPr>
        <w:t>partage</w:t>
      </w:r>
      <w:r>
        <w:rPr>
          <w:spacing w:val="-4"/>
          <w:w w:val="110"/>
        </w:rPr>
        <w:t xml:space="preserve"> </w:t>
      </w:r>
      <w:r>
        <w:rPr>
          <w:w w:val="110"/>
        </w:rPr>
        <w:t>et</w:t>
      </w:r>
      <w:r>
        <w:rPr>
          <w:spacing w:val="-3"/>
          <w:w w:val="110"/>
        </w:rPr>
        <w:t xml:space="preserve"> </w:t>
      </w:r>
      <w:r>
        <w:rPr>
          <w:w w:val="110"/>
        </w:rPr>
        <w:t>de</w:t>
      </w:r>
      <w:r>
        <w:rPr>
          <w:spacing w:val="-4"/>
          <w:w w:val="110"/>
        </w:rPr>
        <w:t xml:space="preserve"> </w:t>
      </w:r>
      <w:r>
        <w:rPr>
          <w:w w:val="110"/>
        </w:rPr>
        <w:t>performance,</w:t>
      </w:r>
      <w:r>
        <w:rPr>
          <w:spacing w:val="-3"/>
          <w:w w:val="110"/>
        </w:rPr>
        <w:t xml:space="preserve"> </w:t>
      </w:r>
      <w:r>
        <w:rPr>
          <w:w w:val="110"/>
        </w:rPr>
        <w:t>contribuant</w:t>
      </w:r>
      <w:r>
        <w:rPr>
          <w:spacing w:val="-3"/>
          <w:w w:val="110"/>
        </w:rPr>
        <w:t xml:space="preserve"> </w:t>
      </w:r>
      <w:r>
        <w:rPr>
          <w:w w:val="110"/>
        </w:rPr>
        <w:t>à</w:t>
      </w:r>
      <w:r>
        <w:rPr>
          <w:spacing w:val="-4"/>
          <w:w w:val="110"/>
        </w:rPr>
        <w:t xml:space="preserve"> </w:t>
      </w:r>
      <w:r>
        <w:rPr>
          <w:w w:val="110"/>
        </w:rPr>
        <w:t>faire</w:t>
      </w:r>
      <w:r>
        <w:rPr>
          <w:spacing w:val="-4"/>
          <w:w w:val="110"/>
        </w:rPr>
        <w:t xml:space="preserve"> </w:t>
      </w:r>
      <w:r>
        <w:rPr>
          <w:w w:val="110"/>
        </w:rPr>
        <w:t>rayonner</w:t>
      </w:r>
      <w:r>
        <w:rPr>
          <w:spacing w:val="-3"/>
          <w:w w:val="110"/>
        </w:rPr>
        <w:t xml:space="preserve"> </w:t>
      </w:r>
      <w:r>
        <w:rPr>
          <w:w w:val="110"/>
        </w:rPr>
        <w:t>notre</w:t>
      </w:r>
      <w:r>
        <w:rPr>
          <w:spacing w:val="-3"/>
          <w:w w:val="110"/>
        </w:rPr>
        <w:t xml:space="preserve"> </w:t>
      </w:r>
      <w:r>
        <w:rPr>
          <w:w w:val="110"/>
        </w:rPr>
        <w:t>discipline sur l’ensemble du territoire.</w:t>
      </w:r>
    </w:p>
    <w:p w14:paraId="25685BF2" w14:textId="77777777" w:rsidR="005D60A2" w:rsidRDefault="005D60A2">
      <w:pPr>
        <w:pStyle w:val="Corpsdetexte"/>
        <w:spacing w:before="31"/>
        <w:ind w:left="0"/>
        <w:rPr>
          <w:sz w:val="22"/>
        </w:rPr>
      </w:pPr>
    </w:p>
    <w:p w14:paraId="2F9C0EA2" w14:textId="77777777" w:rsidR="005D60A2" w:rsidRDefault="00000000">
      <w:pPr>
        <w:spacing w:before="1" w:line="271" w:lineRule="auto"/>
        <w:ind w:left="655" w:right="508"/>
        <w:jc w:val="both"/>
      </w:pPr>
      <w:r>
        <w:rPr>
          <w:w w:val="110"/>
        </w:rPr>
        <w:t>Diriger un club d’aviron aujourd’hui, c’est relever de nombreux défis : accompagner les pratiquants, structurer l’encadrement, assurer la gestion administrative et financière, développer des projets ambitieux tout en répondant aux attentes sociétales et environnementales. Ce rôle exigeant, vous l’assumez avec dévouement, créativité</w:t>
      </w:r>
      <w:r>
        <w:rPr>
          <w:spacing w:val="28"/>
          <w:w w:val="110"/>
        </w:rPr>
        <w:t xml:space="preserve"> </w:t>
      </w:r>
      <w:r>
        <w:rPr>
          <w:w w:val="110"/>
        </w:rPr>
        <w:t>et</w:t>
      </w:r>
      <w:r>
        <w:rPr>
          <w:spacing w:val="28"/>
          <w:w w:val="110"/>
        </w:rPr>
        <w:t xml:space="preserve"> </w:t>
      </w:r>
      <w:r>
        <w:rPr>
          <w:w w:val="110"/>
        </w:rPr>
        <w:t>responsabilité.</w:t>
      </w:r>
      <w:r>
        <w:rPr>
          <w:spacing w:val="28"/>
          <w:w w:val="110"/>
        </w:rPr>
        <w:t xml:space="preserve"> </w:t>
      </w:r>
      <w:r>
        <w:rPr>
          <w:w w:val="110"/>
        </w:rPr>
        <w:t>La</w:t>
      </w:r>
      <w:r>
        <w:rPr>
          <w:spacing w:val="28"/>
          <w:w w:val="110"/>
        </w:rPr>
        <w:t xml:space="preserve"> </w:t>
      </w:r>
      <w:r>
        <w:rPr>
          <w:w w:val="110"/>
        </w:rPr>
        <w:t>fédération</w:t>
      </w:r>
      <w:r>
        <w:rPr>
          <w:spacing w:val="28"/>
          <w:w w:val="110"/>
        </w:rPr>
        <w:t xml:space="preserve"> </w:t>
      </w:r>
      <w:r>
        <w:rPr>
          <w:w w:val="110"/>
        </w:rPr>
        <w:t>salue</w:t>
      </w:r>
      <w:r>
        <w:rPr>
          <w:spacing w:val="28"/>
          <w:w w:val="110"/>
        </w:rPr>
        <w:t xml:space="preserve"> </w:t>
      </w:r>
      <w:r>
        <w:rPr>
          <w:w w:val="110"/>
        </w:rPr>
        <w:t>cette</w:t>
      </w:r>
      <w:r>
        <w:rPr>
          <w:spacing w:val="28"/>
          <w:w w:val="110"/>
        </w:rPr>
        <w:t xml:space="preserve"> </w:t>
      </w:r>
      <w:r>
        <w:rPr>
          <w:w w:val="110"/>
        </w:rPr>
        <w:t>implication</w:t>
      </w:r>
      <w:r>
        <w:rPr>
          <w:spacing w:val="28"/>
          <w:w w:val="110"/>
        </w:rPr>
        <w:t xml:space="preserve"> </w:t>
      </w:r>
      <w:r>
        <w:rPr>
          <w:w w:val="110"/>
        </w:rPr>
        <w:t>essentielle</w:t>
      </w:r>
      <w:r>
        <w:rPr>
          <w:spacing w:val="28"/>
          <w:w w:val="110"/>
        </w:rPr>
        <w:t xml:space="preserve"> </w:t>
      </w:r>
      <w:r>
        <w:rPr>
          <w:w w:val="110"/>
        </w:rPr>
        <w:t>au</w:t>
      </w:r>
      <w:r>
        <w:rPr>
          <w:spacing w:val="28"/>
          <w:w w:val="110"/>
        </w:rPr>
        <w:t xml:space="preserve"> </w:t>
      </w:r>
      <w:r>
        <w:rPr>
          <w:w w:val="110"/>
        </w:rPr>
        <w:t>dynamisme</w:t>
      </w:r>
      <w:r>
        <w:rPr>
          <w:spacing w:val="28"/>
          <w:w w:val="110"/>
        </w:rPr>
        <w:t xml:space="preserve"> </w:t>
      </w:r>
      <w:r>
        <w:rPr>
          <w:w w:val="110"/>
        </w:rPr>
        <w:t>de</w:t>
      </w:r>
      <w:r>
        <w:rPr>
          <w:spacing w:val="28"/>
          <w:w w:val="110"/>
        </w:rPr>
        <w:t xml:space="preserve"> </w:t>
      </w:r>
      <w:r>
        <w:rPr>
          <w:w w:val="110"/>
        </w:rPr>
        <w:t>notre</w:t>
      </w:r>
      <w:r>
        <w:rPr>
          <w:spacing w:val="28"/>
          <w:w w:val="110"/>
        </w:rPr>
        <w:t xml:space="preserve"> </w:t>
      </w:r>
      <w:r>
        <w:rPr>
          <w:w w:val="110"/>
        </w:rPr>
        <w:t>sport.</w:t>
      </w:r>
    </w:p>
    <w:p w14:paraId="10EA2DC7" w14:textId="77777777" w:rsidR="005D60A2" w:rsidRDefault="005D60A2">
      <w:pPr>
        <w:pStyle w:val="Corpsdetexte"/>
        <w:spacing w:before="32"/>
        <w:ind w:left="0"/>
        <w:rPr>
          <w:sz w:val="22"/>
        </w:rPr>
      </w:pPr>
    </w:p>
    <w:p w14:paraId="02EAE55E" w14:textId="77777777" w:rsidR="005D60A2" w:rsidRDefault="00000000">
      <w:pPr>
        <w:spacing w:line="271" w:lineRule="auto"/>
        <w:ind w:left="655" w:right="507"/>
        <w:jc w:val="both"/>
      </w:pPr>
      <w:r>
        <w:rPr>
          <w:w w:val="115"/>
        </w:rPr>
        <w:t>Ce guide a été conçu par le pôle “Clubs et territoires” pour vous accompagner dans vos missions quotidiennes.</w:t>
      </w:r>
      <w:r>
        <w:rPr>
          <w:spacing w:val="-11"/>
          <w:w w:val="115"/>
        </w:rPr>
        <w:t xml:space="preserve"> </w:t>
      </w:r>
      <w:r>
        <w:rPr>
          <w:w w:val="115"/>
        </w:rPr>
        <w:t>Il</w:t>
      </w:r>
      <w:r>
        <w:rPr>
          <w:spacing w:val="-11"/>
          <w:w w:val="115"/>
        </w:rPr>
        <w:t xml:space="preserve"> </w:t>
      </w:r>
      <w:r>
        <w:rPr>
          <w:w w:val="115"/>
        </w:rPr>
        <w:t>se</w:t>
      </w:r>
      <w:r>
        <w:rPr>
          <w:spacing w:val="-11"/>
          <w:w w:val="115"/>
        </w:rPr>
        <w:t xml:space="preserve"> </w:t>
      </w:r>
      <w:r>
        <w:rPr>
          <w:w w:val="115"/>
        </w:rPr>
        <w:t>veut</w:t>
      </w:r>
      <w:r>
        <w:rPr>
          <w:spacing w:val="-11"/>
          <w:w w:val="115"/>
        </w:rPr>
        <w:t xml:space="preserve"> </w:t>
      </w:r>
      <w:r>
        <w:rPr>
          <w:w w:val="115"/>
        </w:rPr>
        <w:t>pratique,</w:t>
      </w:r>
      <w:r>
        <w:rPr>
          <w:spacing w:val="-11"/>
          <w:w w:val="115"/>
        </w:rPr>
        <w:t xml:space="preserve"> </w:t>
      </w:r>
      <w:r>
        <w:rPr>
          <w:w w:val="115"/>
        </w:rPr>
        <w:t>accessible</w:t>
      </w:r>
      <w:r>
        <w:rPr>
          <w:spacing w:val="-11"/>
          <w:w w:val="115"/>
        </w:rPr>
        <w:t xml:space="preserve"> </w:t>
      </w:r>
      <w:r>
        <w:rPr>
          <w:w w:val="115"/>
        </w:rPr>
        <w:t>et</w:t>
      </w:r>
      <w:r>
        <w:rPr>
          <w:spacing w:val="-11"/>
          <w:w w:val="115"/>
        </w:rPr>
        <w:t xml:space="preserve"> </w:t>
      </w:r>
      <w:r>
        <w:rPr>
          <w:w w:val="115"/>
        </w:rPr>
        <w:t>concret,</w:t>
      </w:r>
      <w:r>
        <w:rPr>
          <w:spacing w:val="-11"/>
          <w:w w:val="115"/>
        </w:rPr>
        <w:t xml:space="preserve"> </w:t>
      </w:r>
      <w:r>
        <w:rPr>
          <w:w w:val="115"/>
        </w:rPr>
        <w:t>afin</w:t>
      </w:r>
      <w:r>
        <w:rPr>
          <w:spacing w:val="-11"/>
          <w:w w:val="115"/>
        </w:rPr>
        <w:t xml:space="preserve"> </w:t>
      </w:r>
      <w:r>
        <w:rPr>
          <w:w w:val="115"/>
        </w:rPr>
        <w:t>de</w:t>
      </w:r>
      <w:r>
        <w:rPr>
          <w:spacing w:val="-11"/>
          <w:w w:val="115"/>
        </w:rPr>
        <w:t xml:space="preserve"> </w:t>
      </w:r>
      <w:r>
        <w:rPr>
          <w:w w:val="115"/>
        </w:rPr>
        <w:t>vous</w:t>
      </w:r>
      <w:r>
        <w:rPr>
          <w:spacing w:val="-11"/>
          <w:w w:val="115"/>
        </w:rPr>
        <w:t xml:space="preserve"> </w:t>
      </w:r>
      <w:r>
        <w:rPr>
          <w:w w:val="115"/>
        </w:rPr>
        <w:t>fournir</w:t>
      </w:r>
      <w:r>
        <w:rPr>
          <w:spacing w:val="-11"/>
          <w:w w:val="115"/>
        </w:rPr>
        <w:t xml:space="preserve"> </w:t>
      </w:r>
      <w:r>
        <w:rPr>
          <w:w w:val="115"/>
        </w:rPr>
        <w:t>les</w:t>
      </w:r>
      <w:r>
        <w:rPr>
          <w:spacing w:val="-11"/>
          <w:w w:val="115"/>
        </w:rPr>
        <w:t xml:space="preserve"> </w:t>
      </w:r>
      <w:r>
        <w:rPr>
          <w:w w:val="115"/>
        </w:rPr>
        <w:t>repères</w:t>
      </w:r>
      <w:r>
        <w:rPr>
          <w:spacing w:val="-11"/>
          <w:w w:val="115"/>
        </w:rPr>
        <w:t xml:space="preserve"> </w:t>
      </w:r>
      <w:r>
        <w:rPr>
          <w:w w:val="115"/>
        </w:rPr>
        <w:t>et</w:t>
      </w:r>
      <w:r>
        <w:rPr>
          <w:spacing w:val="-11"/>
          <w:w w:val="115"/>
        </w:rPr>
        <w:t xml:space="preserve"> </w:t>
      </w:r>
      <w:r>
        <w:rPr>
          <w:w w:val="115"/>
        </w:rPr>
        <w:t>outils</w:t>
      </w:r>
      <w:r>
        <w:rPr>
          <w:spacing w:val="-11"/>
          <w:w w:val="115"/>
        </w:rPr>
        <w:t xml:space="preserve"> </w:t>
      </w:r>
      <w:r>
        <w:rPr>
          <w:w w:val="115"/>
        </w:rPr>
        <w:t>nécessaires pour</w:t>
      </w:r>
      <w:r>
        <w:rPr>
          <w:spacing w:val="-7"/>
          <w:w w:val="115"/>
        </w:rPr>
        <w:t xml:space="preserve"> </w:t>
      </w:r>
      <w:r>
        <w:rPr>
          <w:w w:val="115"/>
        </w:rPr>
        <w:t>piloter</w:t>
      </w:r>
      <w:r>
        <w:rPr>
          <w:spacing w:val="-7"/>
          <w:w w:val="115"/>
        </w:rPr>
        <w:t xml:space="preserve"> </w:t>
      </w:r>
      <w:r>
        <w:rPr>
          <w:w w:val="115"/>
        </w:rPr>
        <w:t>votre</w:t>
      </w:r>
      <w:r>
        <w:rPr>
          <w:spacing w:val="-7"/>
          <w:w w:val="115"/>
        </w:rPr>
        <w:t xml:space="preserve"> </w:t>
      </w:r>
      <w:r>
        <w:rPr>
          <w:w w:val="115"/>
        </w:rPr>
        <w:t>club</w:t>
      </w:r>
      <w:r>
        <w:rPr>
          <w:spacing w:val="-7"/>
          <w:w w:val="115"/>
        </w:rPr>
        <w:t xml:space="preserve"> </w:t>
      </w:r>
      <w:r>
        <w:rPr>
          <w:w w:val="115"/>
        </w:rPr>
        <w:t>avec</w:t>
      </w:r>
      <w:r>
        <w:rPr>
          <w:spacing w:val="-7"/>
          <w:w w:val="115"/>
        </w:rPr>
        <w:t xml:space="preserve"> </w:t>
      </w:r>
      <w:r>
        <w:rPr>
          <w:w w:val="115"/>
        </w:rPr>
        <w:t>efficacité</w:t>
      </w:r>
      <w:r>
        <w:rPr>
          <w:spacing w:val="-7"/>
          <w:w w:val="115"/>
        </w:rPr>
        <w:t xml:space="preserve"> </w:t>
      </w:r>
      <w:r>
        <w:rPr>
          <w:w w:val="115"/>
        </w:rPr>
        <w:t>et</w:t>
      </w:r>
      <w:r>
        <w:rPr>
          <w:spacing w:val="-7"/>
          <w:w w:val="115"/>
        </w:rPr>
        <w:t xml:space="preserve"> </w:t>
      </w:r>
      <w:r>
        <w:rPr>
          <w:w w:val="115"/>
        </w:rPr>
        <w:t>sérénité.</w:t>
      </w:r>
      <w:r>
        <w:rPr>
          <w:spacing w:val="-7"/>
          <w:w w:val="115"/>
        </w:rPr>
        <w:t xml:space="preserve"> </w:t>
      </w:r>
      <w:r>
        <w:rPr>
          <w:w w:val="115"/>
        </w:rPr>
        <w:t>Qu’il</w:t>
      </w:r>
      <w:r>
        <w:rPr>
          <w:spacing w:val="-7"/>
          <w:w w:val="115"/>
        </w:rPr>
        <w:t xml:space="preserve"> </w:t>
      </w:r>
      <w:r>
        <w:rPr>
          <w:w w:val="115"/>
        </w:rPr>
        <w:t>s’agisse</w:t>
      </w:r>
      <w:r>
        <w:rPr>
          <w:spacing w:val="-7"/>
          <w:w w:val="115"/>
        </w:rPr>
        <w:t xml:space="preserve"> </w:t>
      </w:r>
      <w:r>
        <w:rPr>
          <w:w w:val="115"/>
        </w:rPr>
        <w:t>de</w:t>
      </w:r>
      <w:r>
        <w:rPr>
          <w:spacing w:val="-7"/>
          <w:w w:val="115"/>
        </w:rPr>
        <w:t xml:space="preserve"> </w:t>
      </w:r>
      <w:r>
        <w:rPr>
          <w:w w:val="115"/>
        </w:rPr>
        <w:t>gouvernance,</w:t>
      </w:r>
      <w:r>
        <w:rPr>
          <w:spacing w:val="-7"/>
          <w:w w:val="115"/>
        </w:rPr>
        <w:t xml:space="preserve"> </w:t>
      </w:r>
      <w:r>
        <w:rPr>
          <w:w w:val="115"/>
        </w:rPr>
        <w:t>de</w:t>
      </w:r>
      <w:r>
        <w:rPr>
          <w:spacing w:val="-7"/>
          <w:w w:val="115"/>
        </w:rPr>
        <w:t xml:space="preserve"> </w:t>
      </w:r>
      <w:r>
        <w:rPr>
          <w:w w:val="115"/>
        </w:rPr>
        <w:t>gestion</w:t>
      </w:r>
      <w:r>
        <w:rPr>
          <w:spacing w:val="-7"/>
          <w:w w:val="115"/>
        </w:rPr>
        <w:t xml:space="preserve"> </w:t>
      </w:r>
      <w:r>
        <w:rPr>
          <w:w w:val="115"/>
        </w:rPr>
        <w:t>des</w:t>
      </w:r>
      <w:r>
        <w:rPr>
          <w:spacing w:val="-7"/>
          <w:w w:val="115"/>
        </w:rPr>
        <w:t xml:space="preserve"> </w:t>
      </w:r>
      <w:r>
        <w:rPr>
          <w:w w:val="115"/>
        </w:rPr>
        <w:t>ressources humaines, de recherche de financements, de développement durable ou de communication, chaque thématique</w:t>
      </w:r>
      <w:r>
        <w:rPr>
          <w:spacing w:val="-7"/>
          <w:w w:val="115"/>
        </w:rPr>
        <w:t xml:space="preserve"> </w:t>
      </w:r>
      <w:r>
        <w:rPr>
          <w:w w:val="115"/>
        </w:rPr>
        <w:t>a</w:t>
      </w:r>
      <w:r>
        <w:rPr>
          <w:spacing w:val="-7"/>
          <w:w w:val="115"/>
        </w:rPr>
        <w:t xml:space="preserve"> </w:t>
      </w:r>
      <w:r>
        <w:rPr>
          <w:w w:val="115"/>
        </w:rPr>
        <w:t>été</w:t>
      </w:r>
      <w:r>
        <w:rPr>
          <w:spacing w:val="-7"/>
          <w:w w:val="115"/>
        </w:rPr>
        <w:t xml:space="preserve"> </w:t>
      </w:r>
      <w:r>
        <w:rPr>
          <w:w w:val="115"/>
        </w:rPr>
        <w:t>pensée</w:t>
      </w:r>
      <w:r>
        <w:rPr>
          <w:spacing w:val="-7"/>
          <w:w w:val="115"/>
        </w:rPr>
        <w:t xml:space="preserve"> </w:t>
      </w:r>
      <w:r>
        <w:rPr>
          <w:w w:val="115"/>
        </w:rPr>
        <w:t>pour</w:t>
      </w:r>
      <w:r>
        <w:rPr>
          <w:spacing w:val="-7"/>
          <w:w w:val="115"/>
        </w:rPr>
        <w:t xml:space="preserve"> </w:t>
      </w:r>
      <w:r>
        <w:rPr>
          <w:w w:val="115"/>
        </w:rPr>
        <w:t>répondre</w:t>
      </w:r>
      <w:r>
        <w:rPr>
          <w:spacing w:val="-7"/>
          <w:w w:val="115"/>
        </w:rPr>
        <w:t xml:space="preserve"> </w:t>
      </w:r>
      <w:r>
        <w:rPr>
          <w:w w:val="115"/>
        </w:rPr>
        <w:t>à</w:t>
      </w:r>
      <w:r>
        <w:rPr>
          <w:spacing w:val="-7"/>
          <w:w w:val="115"/>
        </w:rPr>
        <w:t xml:space="preserve"> </w:t>
      </w:r>
      <w:r>
        <w:rPr>
          <w:w w:val="115"/>
        </w:rPr>
        <w:t>vos</w:t>
      </w:r>
      <w:r>
        <w:rPr>
          <w:spacing w:val="-7"/>
          <w:w w:val="115"/>
        </w:rPr>
        <w:t xml:space="preserve"> </w:t>
      </w:r>
      <w:r>
        <w:rPr>
          <w:w w:val="115"/>
        </w:rPr>
        <w:t>besoins</w:t>
      </w:r>
      <w:r>
        <w:rPr>
          <w:spacing w:val="-7"/>
          <w:w w:val="115"/>
        </w:rPr>
        <w:t xml:space="preserve"> </w:t>
      </w:r>
      <w:r>
        <w:rPr>
          <w:w w:val="115"/>
        </w:rPr>
        <w:t>et</w:t>
      </w:r>
      <w:r>
        <w:rPr>
          <w:spacing w:val="-7"/>
          <w:w w:val="115"/>
        </w:rPr>
        <w:t xml:space="preserve"> </w:t>
      </w:r>
      <w:r>
        <w:rPr>
          <w:w w:val="115"/>
        </w:rPr>
        <w:t>aux</w:t>
      </w:r>
      <w:r>
        <w:rPr>
          <w:spacing w:val="-7"/>
          <w:w w:val="115"/>
        </w:rPr>
        <w:t xml:space="preserve"> </w:t>
      </w:r>
      <w:r>
        <w:rPr>
          <w:w w:val="115"/>
        </w:rPr>
        <w:t>réalités</w:t>
      </w:r>
      <w:r>
        <w:rPr>
          <w:spacing w:val="-7"/>
          <w:w w:val="115"/>
        </w:rPr>
        <w:t xml:space="preserve"> </w:t>
      </w:r>
      <w:r>
        <w:rPr>
          <w:w w:val="115"/>
        </w:rPr>
        <w:t>du</w:t>
      </w:r>
      <w:r>
        <w:rPr>
          <w:spacing w:val="-7"/>
          <w:w w:val="115"/>
        </w:rPr>
        <w:t xml:space="preserve"> </w:t>
      </w:r>
      <w:r>
        <w:rPr>
          <w:w w:val="115"/>
        </w:rPr>
        <w:t>terrain.</w:t>
      </w:r>
    </w:p>
    <w:p w14:paraId="086DF1DC" w14:textId="77777777" w:rsidR="005D60A2" w:rsidRDefault="005D60A2">
      <w:pPr>
        <w:pStyle w:val="Corpsdetexte"/>
        <w:spacing w:before="34"/>
        <w:ind w:left="0"/>
        <w:rPr>
          <w:sz w:val="22"/>
        </w:rPr>
      </w:pPr>
    </w:p>
    <w:p w14:paraId="7CE44CED" w14:textId="77777777" w:rsidR="005D60A2" w:rsidRDefault="00000000">
      <w:pPr>
        <w:spacing w:before="1" w:line="268" w:lineRule="auto"/>
        <w:ind w:left="655" w:right="509"/>
        <w:jc w:val="both"/>
      </w:pPr>
      <w:r>
        <w:rPr>
          <w:w w:val="115"/>
        </w:rPr>
        <w:t>Nous vous invitons à vous approprier pleinement ce guide, à partager vos expériences et à être force de proposition pour nous aider à enrichir notre communauté.</w:t>
      </w:r>
    </w:p>
    <w:p w14:paraId="5D682649" w14:textId="77777777" w:rsidR="005D60A2" w:rsidRDefault="005D60A2">
      <w:pPr>
        <w:pStyle w:val="Corpsdetexte"/>
        <w:ind w:left="0"/>
        <w:rPr>
          <w:sz w:val="22"/>
        </w:rPr>
      </w:pPr>
    </w:p>
    <w:p w14:paraId="7F91955C" w14:textId="77777777" w:rsidR="005D60A2" w:rsidRDefault="005D60A2">
      <w:pPr>
        <w:pStyle w:val="Corpsdetexte"/>
        <w:spacing w:before="182"/>
        <w:ind w:left="0"/>
        <w:rPr>
          <w:sz w:val="22"/>
        </w:rPr>
      </w:pPr>
    </w:p>
    <w:p w14:paraId="0F1BD845" w14:textId="77777777" w:rsidR="005D60A2" w:rsidRDefault="00000000">
      <w:pPr>
        <w:ind w:left="6235"/>
      </w:pPr>
      <w:r>
        <w:rPr>
          <w:w w:val="105"/>
        </w:rPr>
        <w:t>Christian</w:t>
      </w:r>
      <w:r>
        <w:rPr>
          <w:spacing w:val="3"/>
          <w:w w:val="105"/>
        </w:rPr>
        <w:t xml:space="preserve"> </w:t>
      </w:r>
      <w:r>
        <w:rPr>
          <w:w w:val="105"/>
        </w:rPr>
        <w:t>VANDENBERGHE</w:t>
      </w:r>
      <w:r>
        <w:rPr>
          <w:spacing w:val="4"/>
          <w:w w:val="105"/>
        </w:rPr>
        <w:t xml:space="preserve"> </w:t>
      </w:r>
      <w:r>
        <w:rPr>
          <w:w w:val="105"/>
        </w:rPr>
        <w:t>-</w:t>
      </w:r>
      <w:r>
        <w:rPr>
          <w:spacing w:val="4"/>
          <w:w w:val="105"/>
        </w:rPr>
        <w:t xml:space="preserve"> </w:t>
      </w:r>
      <w:r>
        <w:rPr>
          <w:w w:val="105"/>
        </w:rPr>
        <w:t>Frédéric</w:t>
      </w:r>
      <w:r>
        <w:rPr>
          <w:spacing w:val="4"/>
          <w:w w:val="105"/>
        </w:rPr>
        <w:t xml:space="preserve"> </w:t>
      </w:r>
      <w:r>
        <w:rPr>
          <w:spacing w:val="-2"/>
          <w:w w:val="105"/>
        </w:rPr>
        <w:t>ANDOLFI</w:t>
      </w:r>
    </w:p>
    <w:p w14:paraId="3A448DA2" w14:textId="77777777" w:rsidR="005D60A2" w:rsidRDefault="00000000">
      <w:pPr>
        <w:pStyle w:val="Corpsdetexte"/>
        <w:tabs>
          <w:tab w:val="left" w:pos="8507"/>
        </w:tabs>
        <w:spacing w:before="141"/>
        <w:ind w:left="6519"/>
      </w:pPr>
      <w:r>
        <w:rPr>
          <w:spacing w:val="-2"/>
        </w:rPr>
        <w:t>PRÉSIDENT</w:t>
      </w:r>
      <w:r>
        <w:tab/>
        <w:t>VICE-PRÉSIDENT</w:t>
      </w:r>
      <w:r>
        <w:rPr>
          <w:spacing w:val="8"/>
        </w:rPr>
        <w:t xml:space="preserve"> </w:t>
      </w:r>
      <w:r>
        <w:rPr>
          <w:spacing w:val="-2"/>
        </w:rPr>
        <w:t>DÉLÉGUÉ</w:t>
      </w:r>
    </w:p>
    <w:p w14:paraId="72FA4D06" w14:textId="77777777" w:rsidR="005D60A2" w:rsidRDefault="005D60A2">
      <w:pPr>
        <w:pStyle w:val="Corpsdetexte"/>
        <w:sectPr w:rsidR="005D60A2">
          <w:pgSz w:w="11910" w:h="16840"/>
          <w:pgMar w:top="1920" w:right="566" w:bottom="960" w:left="425" w:header="0" w:footer="737" w:gutter="0"/>
          <w:cols w:space="720"/>
        </w:sectPr>
      </w:pPr>
    </w:p>
    <w:p w14:paraId="0769E2D5" w14:textId="77777777" w:rsidR="005D60A2" w:rsidRDefault="005D60A2">
      <w:pPr>
        <w:pStyle w:val="Corpsdetexte"/>
        <w:spacing w:before="7"/>
        <w:ind w:left="0"/>
        <w:rPr>
          <w:sz w:val="72"/>
        </w:rPr>
      </w:pPr>
    </w:p>
    <w:p w14:paraId="042FBE67" w14:textId="77777777" w:rsidR="005D60A2" w:rsidRDefault="00000000">
      <w:pPr>
        <w:pStyle w:val="Titre1"/>
        <w:ind w:left="655"/>
      </w:pPr>
      <w:r>
        <w:rPr>
          <w:rFonts w:ascii="Arial Narrow"/>
          <w:b w:val="0"/>
          <w:w w:val="110"/>
          <w:sz w:val="22"/>
        </w:rPr>
        <w:t>`</w:t>
      </w:r>
      <w:r w:rsidRPr="00B51FF2">
        <w:rPr>
          <w:color w:val="2F5496"/>
          <w:w w:val="110"/>
          <w:sz w:val="56"/>
          <w:szCs w:val="56"/>
        </w:rPr>
        <w:t>INTRODUCTION</w:t>
      </w:r>
      <w:r w:rsidRPr="00B51FF2">
        <w:rPr>
          <w:color w:val="2F5496"/>
          <w:spacing w:val="80"/>
          <w:w w:val="150"/>
          <w:sz w:val="56"/>
          <w:szCs w:val="56"/>
        </w:rPr>
        <w:t xml:space="preserve"> </w:t>
      </w:r>
      <w:r>
        <w:rPr>
          <w:noProof/>
          <w:color w:val="2F5496"/>
          <w:spacing w:val="24"/>
        </w:rPr>
        <w:drawing>
          <wp:inline distT="0" distB="0" distL="0" distR="0" wp14:anchorId="3409E6CA" wp14:editId="7AE7A520">
            <wp:extent cx="1028695" cy="10160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028695" cy="101600"/>
                    </a:xfrm>
                    <a:prstGeom prst="rect">
                      <a:avLst/>
                    </a:prstGeom>
                  </pic:spPr>
                </pic:pic>
              </a:graphicData>
            </a:graphic>
          </wp:inline>
        </w:drawing>
      </w:r>
    </w:p>
    <w:p w14:paraId="36A831A9" w14:textId="77777777" w:rsidR="005D60A2" w:rsidRPr="00B51FF2" w:rsidRDefault="00000000">
      <w:pPr>
        <w:spacing w:before="590"/>
        <w:ind w:left="655"/>
        <w:rPr>
          <w:rFonts w:cs="Yantramanav"/>
          <w:b/>
          <w:sz w:val="24"/>
        </w:rPr>
      </w:pPr>
      <w:r w:rsidRPr="00B51FF2">
        <w:rPr>
          <w:rFonts w:cs="Yantramanav"/>
          <w:b/>
          <w:color w:val="EF7439"/>
          <w:w w:val="115"/>
          <w:sz w:val="24"/>
        </w:rPr>
        <w:t>POURQUOI</w:t>
      </w:r>
      <w:r w:rsidRPr="00B51FF2">
        <w:rPr>
          <w:rFonts w:cs="Yantramanav"/>
          <w:b/>
          <w:color w:val="EF7439"/>
          <w:spacing w:val="13"/>
          <w:w w:val="115"/>
          <w:sz w:val="24"/>
        </w:rPr>
        <w:t xml:space="preserve"> </w:t>
      </w:r>
      <w:r w:rsidRPr="00B51FF2">
        <w:rPr>
          <w:rFonts w:cs="Yantramanav"/>
          <w:b/>
          <w:color w:val="EF7439"/>
          <w:w w:val="115"/>
          <w:sz w:val="24"/>
        </w:rPr>
        <w:t>CE</w:t>
      </w:r>
      <w:r w:rsidRPr="00B51FF2">
        <w:rPr>
          <w:rFonts w:cs="Yantramanav"/>
          <w:b/>
          <w:color w:val="EF7439"/>
          <w:spacing w:val="13"/>
          <w:w w:val="115"/>
          <w:sz w:val="24"/>
        </w:rPr>
        <w:t xml:space="preserve"> </w:t>
      </w:r>
      <w:r w:rsidRPr="00B51FF2">
        <w:rPr>
          <w:rFonts w:cs="Yantramanav"/>
          <w:b/>
          <w:color w:val="EF7439"/>
          <w:w w:val="115"/>
          <w:sz w:val="24"/>
        </w:rPr>
        <w:t>GUIDE</w:t>
      </w:r>
      <w:r w:rsidRPr="00B51FF2">
        <w:rPr>
          <w:rFonts w:cs="Yantramanav"/>
          <w:b/>
          <w:color w:val="EF7439"/>
          <w:spacing w:val="14"/>
          <w:w w:val="115"/>
          <w:sz w:val="24"/>
        </w:rPr>
        <w:t xml:space="preserve"> </w:t>
      </w:r>
      <w:r w:rsidRPr="00B51FF2">
        <w:rPr>
          <w:rFonts w:cs="Yantramanav"/>
          <w:b/>
          <w:color w:val="EF7439"/>
          <w:spacing w:val="-10"/>
          <w:w w:val="115"/>
          <w:sz w:val="24"/>
        </w:rPr>
        <w:t>?</w:t>
      </w:r>
    </w:p>
    <w:p w14:paraId="6D85FBBB" w14:textId="77777777" w:rsidR="005D60A2" w:rsidRDefault="005D60A2">
      <w:pPr>
        <w:pStyle w:val="Corpsdetexte"/>
        <w:spacing w:before="205"/>
        <w:ind w:left="0"/>
        <w:rPr>
          <w:rFonts w:ascii="Verdana"/>
          <w:b/>
          <w:sz w:val="24"/>
        </w:rPr>
      </w:pPr>
    </w:p>
    <w:p w14:paraId="48171EE2" w14:textId="77777777" w:rsidR="005D60A2" w:rsidRDefault="00000000">
      <w:pPr>
        <w:pStyle w:val="Corpsdetexte"/>
        <w:spacing w:line="271" w:lineRule="auto"/>
        <w:ind w:right="511"/>
        <w:jc w:val="both"/>
      </w:pPr>
      <w:r>
        <w:rPr>
          <w:w w:val="115"/>
        </w:rPr>
        <w:t>Ce guide a été conçu pour vous accompagner tout au long de votre mandat de dirigeant(e) au sein d’une structure associative</w:t>
      </w:r>
      <w:r>
        <w:rPr>
          <w:spacing w:val="-4"/>
          <w:w w:val="115"/>
        </w:rPr>
        <w:t xml:space="preserve"> </w:t>
      </w:r>
      <w:r>
        <w:rPr>
          <w:w w:val="115"/>
        </w:rPr>
        <w:t>affiliée</w:t>
      </w:r>
      <w:r>
        <w:rPr>
          <w:spacing w:val="-4"/>
          <w:w w:val="115"/>
        </w:rPr>
        <w:t xml:space="preserve"> </w:t>
      </w:r>
      <w:r>
        <w:rPr>
          <w:w w:val="115"/>
        </w:rPr>
        <w:t>à</w:t>
      </w:r>
      <w:r>
        <w:rPr>
          <w:spacing w:val="-4"/>
          <w:w w:val="115"/>
        </w:rPr>
        <w:t xml:space="preserve"> </w:t>
      </w:r>
      <w:r>
        <w:rPr>
          <w:w w:val="115"/>
        </w:rPr>
        <w:t>la</w:t>
      </w:r>
      <w:r>
        <w:rPr>
          <w:spacing w:val="-4"/>
          <w:w w:val="115"/>
        </w:rPr>
        <w:t xml:space="preserve"> </w:t>
      </w:r>
      <w:r>
        <w:rPr>
          <w:w w:val="115"/>
        </w:rPr>
        <w:t>FFAviron.</w:t>
      </w:r>
      <w:r>
        <w:rPr>
          <w:spacing w:val="-4"/>
          <w:w w:val="115"/>
        </w:rPr>
        <w:t xml:space="preserve"> </w:t>
      </w:r>
      <w:r>
        <w:rPr>
          <w:w w:val="115"/>
        </w:rPr>
        <w:t>Son</w:t>
      </w:r>
      <w:r>
        <w:rPr>
          <w:spacing w:val="-4"/>
          <w:w w:val="115"/>
        </w:rPr>
        <w:t xml:space="preserve"> </w:t>
      </w:r>
      <w:r>
        <w:rPr>
          <w:w w:val="115"/>
        </w:rPr>
        <w:t>objectif</w:t>
      </w:r>
      <w:r>
        <w:rPr>
          <w:spacing w:val="-4"/>
          <w:w w:val="115"/>
        </w:rPr>
        <w:t xml:space="preserve"> </w:t>
      </w:r>
      <w:r>
        <w:rPr>
          <w:w w:val="115"/>
        </w:rPr>
        <w:t>est</w:t>
      </w:r>
      <w:r>
        <w:rPr>
          <w:spacing w:val="-4"/>
          <w:w w:val="115"/>
        </w:rPr>
        <w:t xml:space="preserve"> </w:t>
      </w:r>
      <w:r>
        <w:rPr>
          <w:w w:val="115"/>
        </w:rPr>
        <w:t>de</w:t>
      </w:r>
      <w:r>
        <w:rPr>
          <w:spacing w:val="-4"/>
          <w:w w:val="115"/>
        </w:rPr>
        <w:t xml:space="preserve"> </w:t>
      </w:r>
      <w:r>
        <w:rPr>
          <w:w w:val="115"/>
        </w:rPr>
        <w:t>vous</w:t>
      </w:r>
      <w:r>
        <w:rPr>
          <w:spacing w:val="-4"/>
          <w:w w:val="115"/>
        </w:rPr>
        <w:t xml:space="preserve"> </w:t>
      </w:r>
      <w:r>
        <w:rPr>
          <w:w w:val="115"/>
        </w:rPr>
        <w:t>aider</w:t>
      </w:r>
      <w:r>
        <w:rPr>
          <w:spacing w:val="-4"/>
          <w:w w:val="115"/>
        </w:rPr>
        <w:t xml:space="preserve"> </w:t>
      </w:r>
      <w:r>
        <w:rPr>
          <w:w w:val="115"/>
        </w:rPr>
        <w:t>à</w:t>
      </w:r>
      <w:r>
        <w:rPr>
          <w:spacing w:val="-4"/>
          <w:w w:val="115"/>
        </w:rPr>
        <w:t xml:space="preserve"> </w:t>
      </w:r>
      <w:r>
        <w:rPr>
          <w:w w:val="115"/>
        </w:rPr>
        <w:t>assumer</w:t>
      </w:r>
      <w:r>
        <w:rPr>
          <w:spacing w:val="-4"/>
          <w:w w:val="115"/>
        </w:rPr>
        <w:t xml:space="preserve"> </w:t>
      </w:r>
      <w:r>
        <w:rPr>
          <w:w w:val="115"/>
        </w:rPr>
        <w:t>pleinement</w:t>
      </w:r>
      <w:r>
        <w:rPr>
          <w:spacing w:val="-4"/>
          <w:w w:val="115"/>
        </w:rPr>
        <w:t xml:space="preserve"> </w:t>
      </w:r>
      <w:r>
        <w:rPr>
          <w:w w:val="115"/>
        </w:rPr>
        <w:t>vos</w:t>
      </w:r>
      <w:r>
        <w:rPr>
          <w:spacing w:val="-4"/>
          <w:w w:val="115"/>
        </w:rPr>
        <w:t xml:space="preserve"> </w:t>
      </w:r>
      <w:r>
        <w:rPr>
          <w:w w:val="115"/>
        </w:rPr>
        <w:t>responsabilités</w:t>
      </w:r>
      <w:r>
        <w:rPr>
          <w:spacing w:val="-4"/>
          <w:w w:val="115"/>
        </w:rPr>
        <w:t xml:space="preserve"> </w:t>
      </w:r>
      <w:r>
        <w:rPr>
          <w:w w:val="115"/>
        </w:rPr>
        <w:t>et</w:t>
      </w:r>
      <w:r>
        <w:rPr>
          <w:spacing w:val="-4"/>
          <w:w w:val="115"/>
        </w:rPr>
        <w:t xml:space="preserve"> </w:t>
      </w:r>
      <w:r>
        <w:rPr>
          <w:w w:val="115"/>
        </w:rPr>
        <w:t>à</w:t>
      </w:r>
      <w:r>
        <w:rPr>
          <w:spacing w:val="-4"/>
          <w:w w:val="115"/>
        </w:rPr>
        <w:t xml:space="preserve"> </w:t>
      </w:r>
      <w:r>
        <w:rPr>
          <w:w w:val="115"/>
        </w:rPr>
        <w:t>piloter votre club de manière efficace et sereine.</w:t>
      </w:r>
    </w:p>
    <w:p w14:paraId="3A0897F2" w14:textId="77777777" w:rsidR="005D60A2" w:rsidRDefault="00000000">
      <w:pPr>
        <w:pStyle w:val="Corpsdetexte"/>
        <w:spacing w:before="120" w:line="271" w:lineRule="auto"/>
        <w:ind w:right="508"/>
        <w:jc w:val="both"/>
      </w:pPr>
      <w:r>
        <w:rPr>
          <w:w w:val="115"/>
        </w:rPr>
        <w:t>Être dirigeant(e) d’un club est une mission exigeante qui demande engagement, organisation et leadership. Nous espérons</w:t>
      </w:r>
      <w:r>
        <w:rPr>
          <w:spacing w:val="-2"/>
          <w:w w:val="115"/>
        </w:rPr>
        <w:t xml:space="preserve"> </w:t>
      </w:r>
      <w:r>
        <w:rPr>
          <w:w w:val="115"/>
        </w:rPr>
        <w:t>vous</w:t>
      </w:r>
      <w:r>
        <w:rPr>
          <w:spacing w:val="-2"/>
          <w:w w:val="115"/>
        </w:rPr>
        <w:t xml:space="preserve"> </w:t>
      </w:r>
      <w:r>
        <w:rPr>
          <w:w w:val="115"/>
        </w:rPr>
        <w:t>offrir</w:t>
      </w:r>
      <w:r>
        <w:rPr>
          <w:spacing w:val="-2"/>
          <w:w w:val="115"/>
        </w:rPr>
        <w:t xml:space="preserve"> </w:t>
      </w:r>
      <w:r>
        <w:rPr>
          <w:w w:val="115"/>
        </w:rPr>
        <w:t>un</w:t>
      </w:r>
      <w:r>
        <w:rPr>
          <w:spacing w:val="-2"/>
          <w:w w:val="115"/>
        </w:rPr>
        <w:t xml:space="preserve"> </w:t>
      </w:r>
      <w:r>
        <w:rPr>
          <w:w w:val="115"/>
        </w:rPr>
        <w:t>soutien</w:t>
      </w:r>
      <w:r>
        <w:rPr>
          <w:spacing w:val="-2"/>
          <w:w w:val="115"/>
        </w:rPr>
        <w:t xml:space="preserve"> </w:t>
      </w:r>
      <w:r>
        <w:rPr>
          <w:w w:val="115"/>
        </w:rPr>
        <w:t>concret,</w:t>
      </w:r>
      <w:r>
        <w:rPr>
          <w:spacing w:val="-2"/>
          <w:w w:val="115"/>
        </w:rPr>
        <w:t xml:space="preserve"> </w:t>
      </w:r>
      <w:r>
        <w:rPr>
          <w:w w:val="115"/>
        </w:rPr>
        <w:t>des</w:t>
      </w:r>
      <w:r>
        <w:rPr>
          <w:spacing w:val="-2"/>
          <w:w w:val="115"/>
        </w:rPr>
        <w:t xml:space="preserve"> </w:t>
      </w:r>
      <w:r>
        <w:rPr>
          <w:w w:val="115"/>
        </w:rPr>
        <w:t>conseils</w:t>
      </w:r>
      <w:r>
        <w:rPr>
          <w:spacing w:val="-2"/>
          <w:w w:val="115"/>
        </w:rPr>
        <w:t xml:space="preserve"> </w:t>
      </w:r>
      <w:r>
        <w:rPr>
          <w:w w:val="115"/>
        </w:rPr>
        <w:t>pratiques</w:t>
      </w:r>
      <w:r>
        <w:rPr>
          <w:spacing w:val="-2"/>
          <w:w w:val="115"/>
        </w:rPr>
        <w:t xml:space="preserve"> </w:t>
      </w:r>
      <w:r>
        <w:rPr>
          <w:w w:val="115"/>
        </w:rPr>
        <w:t>et</w:t>
      </w:r>
      <w:r>
        <w:rPr>
          <w:spacing w:val="-2"/>
          <w:w w:val="115"/>
        </w:rPr>
        <w:t xml:space="preserve"> </w:t>
      </w:r>
      <w:r>
        <w:rPr>
          <w:w w:val="115"/>
        </w:rPr>
        <w:t>des</w:t>
      </w:r>
      <w:r>
        <w:rPr>
          <w:spacing w:val="-2"/>
          <w:w w:val="115"/>
        </w:rPr>
        <w:t xml:space="preserve"> </w:t>
      </w:r>
      <w:r>
        <w:rPr>
          <w:w w:val="115"/>
        </w:rPr>
        <w:t>repères</w:t>
      </w:r>
      <w:r>
        <w:rPr>
          <w:spacing w:val="-2"/>
          <w:w w:val="115"/>
        </w:rPr>
        <w:t xml:space="preserve"> </w:t>
      </w:r>
      <w:r>
        <w:rPr>
          <w:w w:val="115"/>
        </w:rPr>
        <w:t>clairs.</w:t>
      </w:r>
    </w:p>
    <w:p w14:paraId="76BA0291" w14:textId="77777777" w:rsidR="005D60A2" w:rsidRDefault="00000000">
      <w:pPr>
        <w:pStyle w:val="Corpsdetexte"/>
        <w:spacing w:before="119" w:line="271" w:lineRule="auto"/>
        <w:ind w:right="508"/>
        <w:jc w:val="both"/>
      </w:pPr>
      <w:r>
        <w:rPr>
          <w:w w:val="115"/>
        </w:rPr>
        <w:t>Vous y trouverez des outils, liens et recommandations qui vous aideront à relever les défis de votre mandat pour pérenniser et développer l’activité de votre structure.</w:t>
      </w:r>
    </w:p>
    <w:p w14:paraId="590164D8" w14:textId="77777777" w:rsidR="005D60A2" w:rsidRDefault="005D60A2">
      <w:pPr>
        <w:pStyle w:val="Corpsdetexte"/>
        <w:spacing w:line="271" w:lineRule="auto"/>
        <w:jc w:val="both"/>
        <w:sectPr w:rsidR="005D60A2">
          <w:pgSz w:w="11910" w:h="16840"/>
          <w:pgMar w:top="1920" w:right="566" w:bottom="960" w:left="425" w:header="0" w:footer="737" w:gutter="0"/>
          <w:cols w:space="720"/>
        </w:sectPr>
      </w:pPr>
    </w:p>
    <w:p w14:paraId="2586892A" w14:textId="77777777" w:rsidR="005D60A2" w:rsidRDefault="00000000">
      <w:pPr>
        <w:pStyle w:val="Corpsdetexte"/>
        <w:ind w:left="0"/>
        <w:rPr>
          <w:sz w:val="21"/>
        </w:rPr>
      </w:pPr>
      <w:r>
        <w:rPr>
          <w:noProof/>
          <w:sz w:val="21"/>
        </w:rPr>
        <w:lastRenderedPageBreak/>
        <w:drawing>
          <wp:anchor distT="0" distB="0" distL="0" distR="0" simplePos="0" relativeHeight="15730176" behindDoc="0" locked="0" layoutInCell="1" allowOverlap="1" wp14:anchorId="23B6C359" wp14:editId="3570F796">
            <wp:simplePos x="0" y="0"/>
            <wp:positionH relativeFrom="page">
              <wp:posOffset>1904</wp:posOffset>
            </wp:positionH>
            <wp:positionV relativeFrom="page">
              <wp:posOffset>0</wp:posOffset>
            </wp:positionV>
            <wp:extent cx="7557136" cy="2726053"/>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7557136" cy="2726053"/>
                    </a:xfrm>
                    <a:prstGeom prst="rect">
                      <a:avLst/>
                    </a:prstGeom>
                  </pic:spPr>
                </pic:pic>
              </a:graphicData>
            </a:graphic>
          </wp:anchor>
        </w:drawing>
      </w:r>
    </w:p>
    <w:p w14:paraId="3548C9CE" w14:textId="77777777" w:rsidR="005D60A2" w:rsidRDefault="005D60A2">
      <w:pPr>
        <w:pStyle w:val="Corpsdetexte"/>
        <w:ind w:left="0"/>
        <w:rPr>
          <w:sz w:val="21"/>
        </w:rPr>
      </w:pPr>
    </w:p>
    <w:p w14:paraId="4472AA7E" w14:textId="77777777" w:rsidR="005D60A2" w:rsidRDefault="005D60A2">
      <w:pPr>
        <w:pStyle w:val="Corpsdetexte"/>
        <w:ind w:left="0"/>
        <w:rPr>
          <w:sz w:val="21"/>
        </w:rPr>
      </w:pPr>
    </w:p>
    <w:p w14:paraId="7E0388A0" w14:textId="77777777" w:rsidR="005D60A2" w:rsidRDefault="005D60A2">
      <w:pPr>
        <w:pStyle w:val="Corpsdetexte"/>
        <w:ind w:left="0"/>
        <w:rPr>
          <w:sz w:val="21"/>
        </w:rPr>
      </w:pPr>
    </w:p>
    <w:p w14:paraId="689D4EB2" w14:textId="77777777" w:rsidR="005D60A2" w:rsidRDefault="005D60A2">
      <w:pPr>
        <w:pStyle w:val="Corpsdetexte"/>
        <w:ind w:left="0"/>
        <w:rPr>
          <w:sz w:val="21"/>
        </w:rPr>
      </w:pPr>
    </w:p>
    <w:p w14:paraId="75E0E425" w14:textId="77777777" w:rsidR="005D60A2" w:rsidRDefault="005D60A2">
      <w:pPr>
        <w:pStyle w:val="Corpsdetexte"/>
        <w:ind w:left="0"/>
        <w:rPr>
          <w:sz w:val="21"/>
        </w:rPr>
      </w:pPr>
    </w:p>
    <w:p w14:paraId="4F9D4558" w14:textId="77777777" w:rsidR="005D60A2" w:rsidRDefault="005D60A2">
      <w:pPr>
        <w:pStyle w:val="Corpsdetexte"/>
        <w:ind w:left="0"/>
        <w:rPr>
          <w:sz w:val="21"/>
        </w:rPr>
      </w:pPr>
    </w:p>
    <w:p w14:paraId="5F7A1C01" w14:textId="77777777" w:rsidR="005D60A2" w:rsidRDefault="005D60A2">
      <w:pPr>
        <w:pStyle w:val="Corpsdetexte"/>
        <w:ind w:left="0"/>
        <w:rPr>
          <w:sz w:val="21"/>
        </w:rPr>
      </w:pPr>
    </w:p>
    <w:p w14:paraId="6A9146CD" w14:textId="77777777" w:rsidR="005D60A2" w:rsidRDefault="005D60A2">
      <w:pPr>
        <w:pStyle w:val="Corpsdetexte"/>
        <w:ind w:left="0"/>
        <w:rPr>
          <w:sz w:val="21"/>
        </w:rPr>
      </w:pPr>
    </w:p>
    <w:p w14:paraId="62560AA6" w14:textId="77777777" w:rsidR="005D60A2" w:rsidRDefault="005D60A2">
      <w:pPr>
        <w:pStyle w:val="Corpsdetexte"/>
        <w:ind w:left="0"/>
        <w:rPr>
          <w:sz w:val="21"/>
        </w:rPr>
      </w:pPr>
    </w:p>
    <w:p w14:paraId="19E37CE4" w14:textId="77777777" w:rsidR="005D60A2" w:rsidRDefault="005D60A2">
      <w:pPr>
        <w:pStyle w:val="Corpsdetexte"/>
        <w:ind w:left="0"/>
        <w:rPr>
          <w:sz w:val="21"/>
        </w:rPr>
      </w:pPr>
    </w:p>
    <w:p w14:paraId="473AF099" w14:textId="77777777" w:rsidR="005D60A2" w:rsidRDefault="005D60A2">
      <w:pPr>
        <w:pStyle w:val="Corpsdetexte"/>
        <w:ind w:left="0"/>
        <w:rPr>
          <w:sz w:val="21"/>
        </w:rPr>
      </w:pPr>
    </w:p>
    <w:p w14:paraId="3B2CF925" w14:textId="77777777" w:rsidR="005D60A2" w:rsidRDefault="005D60A2">
      <w:pPr>
        <w:pStyle w:val="Corpsdetexte"/>
        <w:ind w:left="0"/>
        <w:rPr>
          <w:sz w:val="21"/>
        </w:rPr>
      </w:pPr>
    </w:p>
    <w:p w14:paraId="475ED8EE" w14:textId="77777777" w:rsidR="005D60A2" w:rsidRDefault="005D60A2">
      <w:pPr>
        <w:pStyle w:val="Corpsdetexte"/>
        <w:ind w:left="0"/>
        <w:rPr>
          <w:sz w:val="21"/>
        </w:rPr>
      </w:pPr>
    </w:p>
    <w:p w14:paraId="1CB51029" w14:textId="77777777" w:rsidR="005D60A2" w:rsidRDefault="005D60A2">
      <w:pPr>
        <w:pStyle w:val="Corpsdetexte"/>
        <w:ind w:left="0"/>
        <w:rPr>
          <w:sz w:val="21"/>
        </w:rPr>
      </w:pPr>
    </w:p>
    <w:p w14:paraId="6939A55F" w14:textId="77777777" w:rsidR="005D60A2" w:rsidRDefault="005D60A2">
      <w:pPr>
        <w:pStyle w:val="Corpsdetexte"/>
        <w:ind w:left="0"/>
        <w:rPr>
          <w:sz w:val="21"/>
        </w:rPr>
      </w:pPr>
    </w:p>
    <w:p w14:paraId="638A1B5B" w14:textId="77777777" w:rsidR="005D60A2" w:rsidRDefault="005D60A2">
      <w:pPr>
        <w:pStyle w:val="Corpsdetexte"/>
        <w:ind w:left="0"/>
        <w:rPr>
          <w:sz w:val="21"/>
        </w:rPr>
      </w:pPr>
    </w:p>
    <w:p w14:paraId="444856D6" w14:textId="77777777" w:rsidR="005D60A2" w:rsidRDefault="005D60A2">
      <w:pPr>
        <w:pStyle w:val="Corpsdetexte"/>
        <w:ind w:left="0"/>
        <w:rPr>
          <w:sz w:val="21"/>
        </w:rPr>
      </w:pPr>
    </w:p>
    <w:p w14:paraId="26383559" w14:textId="77777777" w:rsidR="005D60A2" w:rsidRDefault="005D60A2">
      <w:pPr>
        <w:pStyle w:val="Corpsdetexte"/>
        <w:ind w:left="0"/>
        <w:rPr>
          <w:sz w:val="21"/>
        </w:rPr>
      </w:pPr>
    </w:p>
    <w:p w14:paraId="5563567F" w14:textId="77777777" w:rsidR="005D60A2" w:rsidRDefault="005D60A2">
      <w:pPr>
        <w:pStyle w:val="Corpsdetexte"/>
        <w:spacing w:before="168"/>
        <w:ind w:left="0"/>
        <w:rPr>
          <w:sz w:val="21"/>
        </w:rPr>
      </w:pPr>
    </w:p>
    <w:p w14:paraId="3D5EA358" w14:textId="291F7E02" w:rsidR="005D60A2" w:rsidRPr="00B51FF2" w:rsidRDefault="00B51FF2" w:rsidP="00B51FF2">
      <w:pPr>
        <w:pStyle w:val="Corpsdetexte"/>
        <w:numPr>
          <w:ilvl w:val="1"/>
          <w:numId w:val="56"/>
        </w:numPr>
        <w:spacing w:before="201"/>
        <w:rPr>
          <w:rFonts w:ascii="Syncopate" w:hAnsi="Syncopate"/>
          <w:b/>
          <w:color w:val="1F497D" w:themeColor="text2"/>
          <w:sz w:val="21"/>
        </w:rPr>
      </w:pPr>
      <w:bookmarkStart w:id="0" w:name="_bookmark0"/>
      <w:bookmarkEnd w:id="0"/>
      <w:r w:rsidRPr="00B51FF2">
        <w:rPr>
          <w:rFonts w:ascii="Syncopate" w:hAnsi="Syncopate"/>
          <w:b/>
          <w:color w:val="1F497D" w:themeColor="text2"/>
          <w:sz w:val="21"/>
        </w:rPr>
        <w:t>MISSIONS, VALEURS ET HISTOIRE</w:t>
      </w:r>
    </w:p>
    <w:p w14:paraId="7CE0E841" w14:textId="77777777" w:rsidR="005D60A2" w:rsidRPr="00B51FF2" w:rsidRDefault="00000000">
      <w:pPr>
        <w:pStyle w:val="Corpsdetexte"/>
        <w:spacing w:before="236" w:line="273" w:lineRule="auto"/>
        <w:ind w:right="507"/>
        <w:jc w:val="both"/>
        <w:rPr>
          <w:rFonts w:cs="Yantramanav"/>
        </w:rPr>
      </w:pPr>
      <w:bookmarkStart w:id="1" w:name="_bookmark1"/>
      <w:bookmarkEnd w:id="1"/>
      <w:r w:rsidRPr="00B51FF2">
        <w:rPr>
          <w:rFonts w:cs="Yantramanav"/>
          <w:w w:val="115"/>
        </w:rPr>
        <w:t>Fondée en 1890 en tant qu'association régie par la loi 1901 et reconnue d'utilité publique depuis 1922, la Fédération Française d'Aviron (anciennement Fédération Française des Sociétés d’Aviron jusqu’en 2013) a reçu délégation du Ministère chargé des Sports pour encadrer et organiser la pratique de l'aviron à l'échelle nationale. Elle regroupe l’ensemble</w:t>
      </w:r>
      <w:r w:rsidRPr="00B51FF2">
        <w:rPr>
          <w:rFonts w:cs="Yantramanav"/>
          <w:spacing w:val="-4"/>
          <w:w w:val="115"/>
        </w:rPr>
        <w:t xml:space="preserve"> </w:t>
      </w:r>
      <w:r w:rsidRPr="00B51FF2">
        <w:rPr>
          <w:rFonts w:cs="Yantramanav"/>
          <w:w w:val="115"/>
        </w:rPr>
        <w:t>des</w:t>
      </w:r>
      <w:r w:rsidRPr="00B51FF2">
        <w:rPr>
          <w:rFonts w:cs="Yantramanav"/>
          <w:spacing w:val="-4"/>
          <w:w w:val="115"/>
        </w:rPr>
        <w:t xml:space="preserve"> </w:t>
      </w:r>
      <w:r w:rsidRPr="00B51FF2">
        <w:rPr>
          <w:rFonts w:cs="Yantramanav"/>
          <w:w w:val="115"/>
        </w:rPr>
        <w:t>clubs</w:t>
      </w:r>
      <w:r w:rsidRPr="00B51FF2">
        <w:rPr>
          <w:rFonts w:cs="Yantramanav"/>
          <w:spacing w:val="-4"/>
          <w:w w:val="115"/>
        </w:rPr>
        <w:t xml:space="preserve"> </w:t>
      </w:r>
      <w:r w:rsidRPr="00B51FF2">
        <w:rPr>
          <w:rFonts w:cs="Yantramanav"/>
          <w:w w:val="115"/>
        </w:rPr>
        <w:t>affiliés</w:t>
      </w:r>
      <w:r w:rsidRPr="00B51FF2">
        <w:rPr>
          <w:rFonts w:cs="Yantramanav"/>
          <w:spacing w:val="-4"/>
          <w:w w:val="115"/>
        </w:rPr>
        <w:t xml:space="preserve"> </w:t>
      </w:r>
      <w:r w:rsidRPr="00B51FF2">
        <w:rPr>
          <w:rFonts w:cs="Yantramanav"/>
          <w:w w:val="115"/>
        </w:rPr>
        <w:t>et</w:t>
      </w:r>
      <w:r w:rsidRPr="00B51FF2">
        <w:rPr>
          <w:rFonts w:cs="Yantramanav"/>
          <w:spacing w:val="-4"/>
          <w:w w:val="115"/>
        </w:rPr>
        <w:t xml:space="preserve"> </w:t>
      </w:r>
      <w:r w:rsidRPr="00B51FF2">
        <w:rPr>
          <w:rFonts w:cs="Yantramanav"/>
          <w:w w:val="115"/>
        </w:rPr>
        <w:t>ceux</w:t>
      </w:r>
      <w:r w:rsidRPr="00B51FF2">
        <w:rPr>
          <w:rFonts w:cs="Yantramanav"/>
          <w:spacing w:val="-4"/>
          <w:w w:val="115"/>
        </w:rPr>
        <w:t xml:space="preserve"> </w:t>
      </w:r>
      <w:r w:rsidRPr="00B51FF2">
        <w:rPr>
          <w:rFonts w:cs="Yantramanav"/>
          <w:w w:val="115"/>
        </w:rPr>
        <w:t>sous</w:t>
      </w:r>
      <w:r w:rsidRPr="00B51FF2">
        <w:rPr>
          <w:rFonts w:cs="Yantramanav"/>
          <w:spacing w:val="-4"/>
          <w:w w:val="115"/>
        </w:rPr>
        <w:t xml:space="preserve"> </w:t>
      </w:r>
      <w:r w:rsidRPr="00B51FF2">
        <w:rPr>
          <w:rFonts w:cs="Yantramanav"/>
          <w:w w:val="115"/>
        </w:rPr>
        <w:t>convention,</w:t>
      </w:r>
      <w:r w:rsidRPr="00B51FF2">
        <w:rPr>
          <w:rFonts w:cs="Yantramanav"/>
          <w:spacing w:val="-4"/>
          <w:w w:val="115"/>
        </w:rPr>
        <w:t xml:space="preserve"> </w:t>
      </w:r>
      <w:r w:rsidRPr="00B51FF2">
        <w:rPr>
          <w:rFonts w:cs="Yantramanav"/>
          <w:w w:val="115"/>
        </w:rPr>
        <w:t>ayant</w:t>
      </w:r>
      <w:r w:rsidRPr="00B51FF2">
        <w:rPr>
          <w:rFonts w:cs="Yantramanav"/>
          <w:spacing w:val="-4"/>
          <w:w w:val="115"/>
        </w:rPr>
        <w:t xml:space="preserve"> </w:t>
      </w:r>
      <w:r w:rsidRPr="00B51FF2">
        <w:rPr>
          <w:rFonts w:cs="Yantramanav"/>
          <w:w w:val="115"/>
        </w:rPr>
        <w:t>pour</w:t>
      </w:r>
      <w:r w:rsidRPr="00B51FF2">
        <w:rPr>
          <w:rFonts w:cs="Yantramanav"/>
          <w:spacing w:val="-4"/>
          <w:w w:val="115"/>
        </w:rPr>
        <w:t xml:space="preserve"> </w:t>
      </w:r>
      <w:r w:rsidRPr="00B51FF2">
        <w:rPr>
          <w:rFonts w:cs="Yantramanav"/>
          <w:w w:val="115"/>
        </w:rPr>
        <w:t>mission</w:t>
      </w:r>
      <w:r w:rsidRPr="00B51FF2">
        <w:rPr>
          <w:rFonts w:cs="Yantramanav"/>
          <w:spacing w:val="-4"/>
          <w:w w:val="115"/>
        </w:rPr>
        <w:t xml:space="preserve"> </w:t>
      </w:r>
      <w:r w:rsidRPr="00B51FF2">
        <w:rPr>
          <w:rFonts w:cs="Yantramanav"/>
          <w:w w:val="115"/>
        </w:rPr>
        <w:t>de</w:t>
      </w:r>
      <w:r w:rsidRPr="00B51FF2">
        <w:rPr>
          <w:rFonts w:cs="Yantramanav"/>
          <w:spacing w:val="-4"/>
          <w:w w:val="115"/>
        </w:rPr>
        <w:t xml:space="preserve"> </w:t>
      </w:r>
      <w:r w:rsidRPr="00B51FF2">
        <w:rPr>
          <w:rFonts w:cs="Yantramanav"/>
          <w:w w:val="115"/>
        </w:rPr>
        <w:t>promouvoir</w:t>
      </w:r>
      <w:r w:rsidRPr="00B51FF2">
        <w:rPr>
          <w:rFonts w:cs="Yantramanav"/>
          <w:spacing w:val="-4"/>
          <w:w w:val="115"/>
        </w:rPr>
        <w:t xml:space="preserve"> </w:t>
      </w:r>
      <w:r w:rsidRPr="00B51FF2">
        <w:rPr>
          <w:rFonts w:cs="Yantramanav"/>
          <w:w w:val="115"/>
        </w:rPr>
        <w:t>et</w:t>
      </w:r>
      <w:r w:rsidRPr="00B51FF2">
        <w:rPr>
          <w:rFonts w:cs="Yantramanav"/>
          <w:spacing w:val="-4"/>
          <w:w w:val="115"/>
        </w:rPr>
        <w:t xml:space="preserve"> </w:t>
      </w:r>
      <w:r w:rsidRPr="00B51FF2">
        <w:rPr>
          <w:rFonts w:cs="Yantramanav"/>
          <w:w w:val="115"/>
        </w:rPr>
        <w:t>développer</w:t>
      </w:r>
      <w:r w:rsidRPr="00B51FF2">
        <w:rPr>
          <w:rFonts w:cs="Yantramanav"/>
          <w:spacing w:val="-4"/>
          <w:w w:val="115"/>
        </w:rPr>
        <w:t xml:space="preserve"> </w:t>
      </w:r>
      <w:r w:rsidRPr="00B51FF2">
        <w:rPr>
          <w:rFonts w:cs="Yantramanav"/>
          <w:w w:val="115"/>
        </w:rPr>
        <w:t>ce</w:t>
      </w:r>
      <w:r w:rsidRPr="00B51FF2">
        <w:rPr>
          <w:rFonts w:cs="Yantramanav"/>
          <w:spacing w:val="-4"/>
          <w:w w:val="115"/>
        </w:rPr>
        <w:t xml:space="preserve"> </w:t>
      </w:r>
      <w:r w:rsidRPr="00B51FF2">
        <w:rPr>
          <w:rFonts w:cs="Yantramanav"/>
          <w:w w:val="115"/>
        </w:rPr>
        <w:t>sport.</w:t>
      </w:r>
    </w:p>
    <w:p w14:paraId="5B3B001F" w14:textId="77777777" w:rsidR="005D60A2" w:rsidRPr="00B51FF2" w:rsidRDefault="005D60A2">
      <w:pPr>
        <w:pStyle w:val="Corpsdetexte"/>
        <w:spacing w:before="1"/>
        <w:ind w:left="0"/>
        <w:rPr>
          <w:rFonts w:cs="Yantramanav"/>
        </w:rPr>
      </w:pPr>
    </w:p>
    <w:p w14:paraId="01807E81" w14:textId="77777777" w:rsidR="005D60A2" w:rsidRPr="00B51FF2" w:rsidRDefault="00000000">
      <w:pPr>
        <w:spacing w:line="276" w:lineRule="auto"/>
        <w:ind w:left="655" w:right="510"/>
        <w:jc w:val="both"/>
        <w:rPr>
          <w:rFonts w:cs="Yantramanav"/>
          <w:sz w:val="20"/>
        </w:rPr>
      </w:pPr>
      <w:r w:rsidRPr="00B51FF2">
        <w:rPr>
          <w:rFonts w:cs="Yantramanav"/>
          <w:w w:val="110"/>
          <w:sz w:val="20"/>
        </w:rPr>
        <w:t>Elle</w:t>
      </w:r>
      <w:r w:rsidRPr="00B51FF2">
        <w:rPr>
          <w:rFonts w:cs="Yantramanav"/>
          <w:spacing w:val="-11"/>
          <w:w w:val="110"/>
          <w:sz w:val="20"/>
        </w:rPr>
        <w:t xml:space="preserve"> </w:t>
      </w:r>
      <w:r w:rsidRPr="00B51FF2">
        <w:rPr>
          <w:rFonts w:cs="Yantramanav"/>
          <w:w w:val="110"/>
          <w:sz w:val="20"/>
        </w:rPr>
        <w:t>est</w:t>
      </w:r>
      <w:r w:rsidRPr="00B51FF2">
        <w:rPr>
          <w:rFonts w:cs="Yantramanav"/>
          <w:spacing w:val="-11"/>
          <w:w w:val="110"/>
          <w:sz w:val="20"/>
        </w:rPr>
        <w:t xml:space="preserve"> </w:t>
      </w:r>
      <w:r w:rsidRPr="00B51FF2">
        <w:rPr>
          <w:rFonts w:cs="Yantramanav"/>
          <w:w w:val="110"/>
          <w:sz w:val="20"/>
        </w:rPr>
        <w:t>composée</w:t>
      </w:r>
      <w:r w:rsidRPr="00B51FF2">
        <w:rPr>
          <w:rFonts w:cs="Yantramanav"/>
          <w:spacing w:val="-11"/>
          <w:w w:val="110"/>
          <w:sz w:val="20"/>
        </w:rPr>
        <w:t xml:space="preserve"> </w:t>
      </w:r>
      <w:r w:rsidRPr="00B51FF2">
        <w:rPr>
          <w:rFonts w:cs="Yantramanav"/>
          <w:w w:val="110"/>
          <w:sz w:val="20"/>
        </w:rPr>
        <w:t>de</w:t>
      </w:r>
      <w:r w:rsidRPr="00B51FF2">
        <w:rPr>
          <w:rFonts w:cs="Yantramanav"/>
          <w:spacing w:val="-11"/>
          <w:w w:val="110"/>
          <w:sz w:val="20"/>
        </w:rPr>
        <w:t xml:space="preserve"> </w:t>
      </w:r>
      <w:r w:rsidRPr="00B51FF2">
        <w:rPr>
          <w:rFonts w:cs="Yantramanav"/>
          <w:b/>
          <w:w w:val="110"/>
          <w:sz w:val="20"/>
        </w:rPr>
        <w:t>17</w:t>
      </w:r>
      <w:r w:rsidRPr="00B51FF2">
        <w:rPr>
          <w:rFonts w:cs="Yantramanav"/>
          <w:b/>
          <w:spacing w:val="-11"/>
          <w:w w:val="110"/>
          <w:sz w:val="20"/>
        </w:rPr>
        <w:t xml:space="preserve"> </w:t>
      </w:r>
      <w:r w:rsidRPr="00B51FF2">
        <w:rPr>
          <w:rFonts w:cs="Yantramanav"/>
          <w:b/>
          <w:w w:val="110"/>
          <w:sz w:val="20"/>
        </w:rPr>
        <w:t>ligues</w:t>
      </w:r>
      <w:r w:rsidRPr="00B51FF2">
        <w:rPr>
          <w:rFonts w:cs="Yantramanav"/>
          <w:b/>
          <w:spacing w:val="-11"/>
          <w:w w:val="110"/>
          <w:sz w:val="20"/>
        </w:rPr>
        <w:t xml:space="preserve"> </w:t>
      </w:r>
      <w:r w:rsidRPr="00B51FF2">
        <w:rPr>
          <w:rFonts w:cs="Yantramanav"/>
          <w:b/>
          <w:w w:val="110"/>
          <w:sz w:val="20"/>
        </w:rPr>
        <w:t>régionales</w:t>
      </w:r>
      <w:r w:rsidRPr="00B51FF2">
        <w:rPr>
          <w:rFonts w:cs="Yantramanav"/>
          <w:b/>
          <w:spacing w:val="-11"/>
          <w:w w:val="110"/>
          <w:sz w:val="20"/>
        </w:rPr>
        <w:t xml:space="preserve"> </w:t>
      </w:r>
      <w:r w:rsidRPr="00B51FF2">
        <w:rPr>
          <w:rFonts w:cs="Yantramanav"/>
          <w:b/>
          <w:w w:val="110"/>
          <w:sz w:val="20"/>
        </w:rPr>
        <w:t>-</w:t>
      </w:r>
      <w:r w:rsidRPr="00B51FF2">
        <w:rPr>
          <w:rFonts w:cs="Yantramanav"/>
          <w:b/>
          <w:spacing w:val="-9"/>
          <w:w w:val="110"/>
          <w:sz w:val="20"/>
        </w:rPr>
        <w:t xml:space="preserve"> </w:t>
      </w:r>
      <w:r w:rsidRPr="00B51FF2">
        <w:rPr>
          <w:rFonts w:cs="Yantramanav"/>
          <w:b/>
          <w:w w:val="110"/>
          <w:sz w:val="20"/>
        </w:rPr>
        <w:t>78</w:t>
      </w:r>
      <w:r w:rsidRPr="00B51FF2">
        <w:rPr>
          <w:rFonts w:cs="Yantramanav"/>
          <w:b/>
          <w:spacing w:val="-11"/>
          <w:w w:val="110"/>
          <w:sz w:val="20"/>
        </w:rPr>
        <w:t xml:space="preserve"> </w:t>
      </w:r>
      <w:r w:rsidRPr="00B51FF2">
        <w:rPr>
          <w:rFonts w:cs="Yantramanav"/>
          <w:b/>
          <w:w w:val="110"/>
          <w:sz w:val="20"/>
        </w:rPr>
        <w:t>comités</w:t>
      </w:r>
      <w:r w:rsidRPr="00B51FF2">
        <w:rPr>
          <w:rFonts w:cs="Yantramanav"/>
          <w:b/>
          <w:spacing w:val="-11"/>
          <w:w w:val="110"/>
          <w:sz w:val="20"/>
        </w:rPr>
        <w:t xml:space="preserve"> </w:t>
      </w:r>
      <w:r w:rsidRPr="00B51FF2">
        <w:rPr>
          <w:rFonts w:cs="Yantramanav"/>
          <w:b/>
          <w:w w:val="110"/>
          <w:sz w:val="20"/>
        </w:rPr>
        <w:t>départementaux</w:t>
      </w:r>
      <w:r w:rsidRPr="00B51FF2">
        <w:rPr>
          <w:rFonts w:cs="Yantramanav"/>
          <w:b/>
          <w:spacing w:val="-11"/>
          <w:w w:val="110"/>
          <w:sz w:val="20"/>
        </w:rPr>
        <w:t xml:space="preserve"> </w:t>
      </w:r>
      <w:r w:rsidRPr="00B51FF2">
        <w:rPr>
          <w:rFonts w:cs="Yantramanav"/>
          <w:b/>
          <w:w w:val="110"/>
          <w:sz w:val="20"/>
        </w:rPr>
        <w:t>-</w:t>
      </w:r>
      <w:r w:rsidRPr="00B51FF2">
        <w:rPr>
          <w:rFonts w:cs="Yantramanav"/>
          <w:b/>
          <w:spacing w:val="-11"/>
          <w:w w:val="110"/>
          <w:sz w:val="20"/>
        </w:rPr>
        <w:t xml:space="preserve"> </w:t>
      </w:r>
      <w:r w:rsidRPr="00B51FF2">
        <w:rPr>
          <w:rFonts w:cs="Yantramanav"/>
          <w:b/>
          <w:w w:val="110"/>
          <w:sz w:val="20"/>
        </w:rPr>
        <w:t>407</w:t>
      </w:r>
      <w:r w:rsidRPr="00B51FF2">
        <w:rPr>
          <w:rFonts w:cs="Yantramanav"/>
          <w:b/>
          <w:spacing w:val="-11"/>
          <w:w w:val="110"/>
          <w:sz w:val="20"/>
        </w:rPr>
        <w:t xml:space="preserve"> </w:t>
      </w:r>
      <w:r w:rsidRPr="00B51FF2">
        <w:rPr>
          <w:rFonts w:cs="Yantramanav"/>
          <w:b/>
          <w:w w:val="110"/>
          <w:sz w:val="20"/>
        </w:rPr>
        <w:t>clubs,</w:t>
      </w:r>
      <w:r w:rsidRPr="00B51FF2">
        <w:rPr>
          <w:rFonts w:cs="Yantramanav"/>
          <w:b/>
          <w:spacing w:val="-11"/>
          <w:w w:val="110"/>
          <w:sz w:val="20"/>
        </w:rPr>
        <w:t xml:space="preserve"> </w:t>
      </w:r>
      <w:r w:rsidRPr="00B51FF2">
        <w:rPr>
          <w:rFonts w:cs="Yantramanav"/>
          <w:w w:val="110"/>
          <w:sz w:val="20"/>
        </w:rPr>
        <w:t>lesquels</w:t>
      </w:r>
      <w:r w:rsidRPr="00B51FF2">
        <w:rPr>
          <w:rFonts w:cs="Yantramanav"/>
          <w:spacing w:val="-12"/>
          <w:w w:val="110"/>
          <w:sz w:val="20"/>
        </w:rPr>
        <w:t xml:space="preserve"> </w:t>
      </w:r>
      <w:r w:rsidRPr="00B51FF2">
        <w:rPr>
          <w:rFonts w:cs="Yantramanav"/>
          <w:w w:val="110"/>
          <w:sz w:val="20"/>
        </w:rPr>
        <w:t>accueillaient</w:t>
      </w:r>
      <w:r w:rsidRPr="00B51FF2">
        <w:rPr>
          <w:rFonts w:cs="Yantramanav"/>
          <w:spacing w:val="-11"/>
          <w:w w:val="110"/>
          <w:sz w:val="20"/>
        </w:rPr>
        <w:t xml:space="preserve"> </w:t>
      </w:r>
      <w:r w:rsidRPr="00B51FF2">
        <w:rPr>
          <w:rFonts w:cs="Yantramanav"/>
          <w:w w:val="110"/>
          <w:sz w:val="20"/>
        </w:rPr>
        <w:t>en</w:t>
      </w:r>
      <w:r w:rsidRPr="00B51FF2">
        <w:rPr>
          <w:rFonts w:cs="Yantramanav"/>
          <w:spacing w:val="-12"/>
          <w:w w:val="110"/>
          <w:sz w:val="20"/>
        </w:rPr>
        <w:t xml:space="preserve"> </w:t>
      </w:r>
      <w:r w:rsidRPr="00B51FF2">
        <w:rPr>
          <w:rFonts w:cs="Yantramanav"/>
          <w:w w:val="110"/>
          <w:sz w:val="20"/>
        </w:rPr>
        <w:t>2024</w:t>
      </w:r>
      <w:r w:rsidRPr="00B51FF2">
        <w:rPr>
          <w:rFonts w:cs="Yantramanav"/>
          <w:spacing w:val="-12"/>
          <w:w w:val="110"/>
          <w:sz w:val="20"/>
        </w:rPr>
        <w:t xml:space="preserve"> </w:t>
      </w:r>
      <w:r w:rsidRPr="00B51FF2">
        <w:rPr>
          <w:rFonts w:cs="Yantramanav"/>
          <w:w w:val="110"/>
          <w:sz w:val="20"/>
        </w:rPr>
        <w:t xml:space="preserve">plus de </w:t>
      </w:r>
      <w:r w:rsidRPr="00B51FF2">
        <w:rPr>
          <w:rFonts w:cs="Yantramanav"/>
          <w:b/>
          <w:w w:val="110"/>
          <w:sz w:val="20"/>
        </w:rPr>
        <w:t xml:space="preserve">45 000 licenciés </w:t>
      </w:r>
      <w:r w:rsidRPr="00B51FF2">
        <w:rPr>
          <w:rFonts w:cs="Yantramanav"/>
          <w:w w:val="110"/>
          <w:sz w:val="20"/>
        </w:rPr>
        <w:t xml:space="preserve">et </w:t>
      </w:r>
      <w:r w:rsidRPr="00B51FF2">
        <w:rPr>
          <w:rFonts w:cs="Yantramanav"/>
          <w:b/>
          <w:w w:val="110"/>
          <w:sz w:val="20"/>
        </w:rPr>
        <w:t xml:space="preserve">130 000 pratiquants </w:t>
      </w:r>
      <w:r w:rsidRPr="00B51FF2">
        <w:rPr>
          <w:rFonts w:cs="Yantramanav"/>
          <w:w w:val="110"/>
          <w:sz w:val="20"/>
        </w:rPr>
        <w:t>répertoriés.</w:t>
      </w:r>
    </w:p>
    <w:p w14:paraId="3981DB27" w14:textId="77777777" w:rsidR="005D60A2" w:rsidRPr="00B51FF2" w:rsidRDefault="005D60A2">
      <w:pPr>
        <w:pStyle w:val="Corpsdetexte"/>
        <w:spacing w:before="1"/>
        <w:ind w:left="0"/>
        <w:rPr>
          <w:rFonts w:cs="Yantramanav"/>
        </w:rPr>
      </w:pPr>
    </w:p>
    <w:p w14:paraId="45C13B2A" w14:textId="77777777" w:rsidR="005D60A2" w:rsidRPr="00B51FF2" w:rsidRDefault="00000000">
      <w:pPr>
        <w:pStyle w:val="Corpsdetexte"/>
        <w:jc w:val="both"/>
        <w:rPr>
          <w:rFonts w:cs="Yantramanav"/>
        </w:rPr>
      </w:pPr>
      <w:r w:rsidRPr="00B51FF2">
        <w:rPr>
          <w:rFonts w:cs="Yantramanav"/>
          <w:spacing w:val="-2"/>
          <w:w w:val="115"/>
        </w:rPr>
        <w:t>Les</w:t>
      </w:r>
      <w:r w:rsidRPr="00B51FF2">
        <w:rPr>
          <w:rFonts w:cs="Yantramanav"/>
          <w:spacing w:val="-6"/>
          <w:w w:val="115"/>
        </w:rPr>
        <w:t xml:space="preserve"> </w:t>
      </w:r>
      <w:r w:rsidRPr="00B51FF2">
        <w:rPr>
          <w:rFonts w:cs="Yantramanav"/>
          <w:spacing w:val="-2"/>
          <w:w w:val="115"/>
        </w:rPr>
        <w:t>missions</w:t>
      </w:r>
      <w:r w:rsidRPr="00B51FF2">
        <w:rPr>
          <w:rFonts w:cs="Yantramanav"/>
          <w:spacing w:val="-5"/>
          <w:w w:val="115"/>
        </w:rPr>
        <w:t xml:space="preserve"> </w:t>
      </w:r>
      <w:r w:rsidRPr="00B51FF2">
        <w:rPr>
          <w:rFonts w:cs="Yantramanav"/>
          <w:spacing w:val="-2"/>
          <w:w w:val="115"/>
        </w:rPr>
        <w:t>de</w:t>
      </w:r>
      <w:r w:rsidRPr="00B51FF2">
        <w:rPr>
          <w:rFonts w:cs="Yantramanav"/>
          <w:spacing w:val="-5"/>
          <w:w w:val="115"/>
        </w:rPr>
        <w:t xml:space="preserve"> </w:t>
      </w:r>
      <w:r w:rsidRPr="00B51FF2">
        <w:rPr>
          <w:rFonts w:cs="Yantramanav"/>
          <w:spacing w:val="-2"/>
          <w:w w:val="115"/>
        </w:rPr>
        <w:t>la</w:t>
      </w:r>
      <w:r w:rsidRPr="00B51FF2">
        <w:rPr>
          <w:rFonts w:cs="Yantramanav"/>
          <w:spacing w:val="-5"/>
          <w:w w:val="115"/>
        </w:rPr>
        <w:t xml:space="preserve"> </w:t>
      </w:r>
      <w:r w:rsidRPr="00B51FF2">
        <w:rPr>
          <w:rFonts w:cs="Yantramanav"/>
          <w:spacing w:val="-2"/>
          <w:w w:val="115"/>
        </w:rPr>
        <w:t>Fédération</w:t>
      </w:r>
      <w:r w:rsidRPr="00B51FF2">
        <w:rPr>
          <w:rFonts w:cs="Yantramanav"/>
          <w:spacing w:val="-5"/>
          <w:w w:val="115"/>
        </w:rPr>
        <w:t xml:space="preserve"> </w:t>
      </w:r>
      <w:r w:rsidRPr="00B51FF2">
        <w:rPr>
          <w:rFonts w:cs="Yantramanav"/>
          <w:spacing w:val="-2"/>
          <w:w w:val="115"/>
        </w:rPr>
        <w:t>Française</w:t>
      </w:r>
      <w:r w:rsidRPr="00B51FF2">
        <w:rPr>
          <w:rFonts w:cs="Yantramanav"/>
          <w:spacing w:val="-6"/>
          <w:w w:val="115"/>
        </w:rPr>
        <w:t xml:space="preserve"> </w:t>
      </w:r>
      <w:r w:rsidRPr="00B51FF2">
        <w:rPr>
          <w:rFonts w:cs="Yantramanav"/>
          <w:spacing w:val="-2"/>
          <w:w w:val="115"/>
        </w:rPr>
        <w:t>d'Aviron</w:t>
      </w:r>
      <w:r w:rsidRPr="00B51FF2">
        <w:rPr>
          <w:rFonts w:cs="Yantramanav"/>
          <w:spacing w:val="-5"/>
          <w:w w:val="115"/>
        </w:rPr>
        <w:t xml:space="preserve"> </w:t>
      </w:r>
      <w:r w:rsidRPr="00B51FF2">
        <w:rPr>
          <w:rFonts w:cs="Yantramanav"/>
          <w:spacing w:val="-2"/>
          <w:w w:val="115"/>
        </w:rPr>
        <w:t>sont</w:t>
      </w:r>
      <w:r w:rsidRPr="00B51FF2">
        <w:rPr>
          <w:rFonts w:cs="Yantramanav"/>
          <w:spacing w:val="-5"/>
          <w:w w:val="115"/>
        </w:rPr>
        <w:t xml:space="preserve"> </w:t>
      </w:r>
      <w:r w:rsidRPr="00B51FF2">
        <w:rPr>
          <w:rFonts w:cs="Yantramanav"/>
          <w:spacing w:val="-10"/>
          <w:w w:val="115"/>
        </w:rPr>
        <w:t>:</w:t>
      </w:r>
    </w:p>
    <w:p w14:paraId="210790F4" w14:textId="77777777" w:rsidR="005D60A2" w:rsidRPr="00B51FF2" w:rsidRDefault="005D60A2">
      <w:pPr>
        <w:pStyle w:val="Corpsdetexte"/>
        <w:spacing w:before="2"/>
        <w:ind w:left="0"/>
        <w:rPr>
          <w:rFonts w:cs="Yantramanav"/>
        </w:rPr>
      </w:pPr>
    </w:p>
    <w:p w14:paraId="3A509A30" w14:textId="77777777" w:rsidR="005D60A2" w:rsidRPr="00B51FF2" w:rsidRDefault="00000000">
      <w:pPr>
        <w:pStyle w:val="Paragraphedeliste"/>
        <w:numPr>
          <w:ilvl w:val="2"/>
          <w:numId w:val="42"/>
        </w:numPr>
        <w:tabs>
          <w:tab w:val="left" w:pos="1375"/>
        </w:tabs>
        <w:spacing w:before="0" w:line="266" w:lineRule="auto"/>
        <w:ind w:right="510"/>
        <w:rPr>
          <w:rFonts w:cs="Yantramanav"/>
          <w:sz w:val="20"/>
        </w:rPr>
      </w:pPr>
      <w:r w:rsidRPr="00B51FF2">
        <w:rPr>
          <w:rFonts w:cs="Yantramanav"/>
          <w:b/>
          <w:w w:val="105"/>
          <w:sz w:val="20"/>
        </w:rPr>
        <w:t xml:space="preserve">Développer la pratique de l’aviron sous toutes ses formes </w:t>
      </w:r>
      <w:r w:rsidRPr="00B51FF2">
        <w:rPr>
          <w:rFonts w:cs="Yantramanav"/>
          <w:w w:val="105"/>
          <w:sz w:val="20"/>
        </w:rPr>
        <w:t>: aviron de rivière, aviron de mer, aviron à banc fixe,</w:t>
      </w:r>
      <w:r w:rsidRPr="00B51FF2">
        <w:rPr>
          <w:rFonts w:cs="Yantramanav"/>
          <w:spacing w:val="40"/>
          <w:w w:val="105"/>
          <w:sz w:val="20"/>
        </w:rPr>
        <w:t xml:space="preserve"> </w:t>
      </w:r>
      <w:r w:rsidRPr="00B51FF2">
        <w:rPr>
          <w:rFonts w:cs="Yantramanav"/>
          <w:w w:val="105"/>
          <w:sz w:val="20"/>
        </w:rPr>
        <w:t>aviron indoor…</w:t>
      </w:r>
    </w:p>
    <w:p w14:paraId="4137EA18" w14:textId="77777777" w:rsidR="005D60A2" w:rsidRPr="00B51FF2" w:rsidRDefault="00000000">
      <w:pPr>
        <w:pStyle w:val="Paragraphedeliste"/>
        <w:numPr>
          <w:ilvl w:val="2"/>
          <w:numId w:val="42"/>
        </w:numPr>
        <w:tabs>
          <w:tab w:val="left" w:pos="1375"/>
        </w:tabs>
        <w:spacing w:before="7" w:line="266" w:lineRule="auto"/>
        <w:ind w:right="509"/>
        <w:rPr>
          <w:rFonts w:cs="Yantramanav"/>
          <w:sz w:val="20"/>
        </w:rPr>
      </w:pPr>
      <w:r w:rsidRPr="00B51FF2">
        <w:rPr>
          <w:rFonts w:cs="Yantramanav"/>
          <w:b/>
          <w:w w:val="110"/>
          <w:sz w:val="20"/>
        </w:rPr>
        <w:t>Promouvoir</w:t>
      </w:r>
      <w:r w:rsidRPr="00B51FF2">
        <w:rPr>
          <w:rFonts w:cs="Yantramanav"/>
          <w:b/>
          <w:spacing w:val="-11"/>
          <w:w w:val="110"/>
          <w:sz w:val="20"/>
        </w:rPr>
        <w:t xml:space="preserve"> </w:t>
      </w:r>
      <w:r w:rsidRPr="00B51FF2">
        <w:rPr>
          <w:rFonts w:cs="Yantramanav"/>
          <w:b/>
          <w:w w:val="110"/>
          <w:sz w:val="20"/>
        </w:rPr>
        <w:t>l'aviron</w:t>
      </w:r>
      <w:r w:rsidRPr="00B51FF2">
        <w:rPr>
          <w:rFonts w:cs="Yantramanav"/>
          <w:b/>
          <w:spacing w:val="-12"/>
          <w:w w:val="110"/>
          <w:sz w:val="20"/>
        </w:rPr>
        <w:t xml:space="preserve"> </w:t>
      </w:r>
      <w:r w:rsidRPr="00B51FF2">
        <w:rPr>
          <w:rFonts w:cs="Yantramanav"/>
          <w:b/>
          <w:w w:val="110"/>
          <w:sz w:val="20"/>
        </w:rPr>
        <w:t>auprès</w:t>
      </w:r>
      <w:r w:rsidRPr="00B51FF2">
        <w:rPr>
          <w:rFonts w:cs="Yantramanav"/>
          <w:b/>
          <w:spacing w:val="-12"/>
          <w:w w:val="110"/>
          <w:sz w:val="20"/>
        </w:rPr>
        <w:t xml:space="preserve"> </w:t>
      </w:r>
      <w:r w:rsidRPr="00B51FF2">
        <w:rPr>
          <w:rFonts w:cs="Yantramanav"/>
          <w:b/>
          <w:w w:val="110"/>
          <w:sz w:val="20"/>
        </w:rPr>
        <w:t>de</w:t>
      </w:r>
      <w:r w:rsidRPr="00B51FF2">
        <w:rPr>
          <w:rFonts w:cs="Yantramanav"/>
          <w:b/>
          <w:spacing w:val="-12"/>
          <w:w w:val="110"/>
          <w:sz w:val="20"/>
        </w:rPr>
        <w:t xml:space="preserve"> </w:t>
      </w:r>
      <w:r w:rsidRPr="00B51FF2">
        <w:rPr>
          <w:rFonts w:cs="Yantramanav"/>
          <w:b/>
          <w:w w:val="110"/>
          <w:sz w:val="20"/>
        </w:rPr>
        <w:t>tous</w:t>
      </w:r>
      <w:r w:rsidRPr="00B51FF2">
        <w:rPr>
          <w:rFonts w:cs="Yantramanav"/>
          <w:b/>
          <w:spacing w:val="-12"/>
          <w:w w:val="110"/>
          <w:sz w:val="20"/>
        </w:rPr>
        <w:t xml:space="preserve"> </w:t>
      </w:r>
      <w:r w:rsidRPr="00B51FF2">
        <w:rPr>
          <w:rFonts w:cs="Yantramanav"/>
          <w:b/>
          <w:w w:val="110"/>
          <w:sz w:val="20"/>
        </w:rPr>
        <w:t>les</w:t>
      </w:r>
      <w:r w:rsidRPr="00B51FF2">
        <w:rPr>
          <w:rFonts w:cs="Yantramanav"/>
          <w:b/>
          <w:spacing w:val="-12"/>
          <w:w w:val="110"/>
          <w:sz w:val="20"/>
        </w:rPr>
        <w:t xml:space="preserve"> </w:t>
      </w:r>
      <w:r w:rsidRPr="00B51FF2">
        <w:rPr>
          <w:rFonts w:cs="Yantramanav"/>
          <w:b/>
          <w:w w:val="110"/>
          <w:sz w:val="20"/>
        </w:rPr>
        <w:t>publics</w:t>
      </w:r>
      <w:r w:rsidRPr="00B51FF2">
        <w:rPr>
          <w:rFonts w:cs="Yantramanav"/>
          <w:b/>
          <w:spacing w:val="-12"/>
          <w:w w:val="110"/>
          <w:sz w:val="20"/>
        </w:rPr>
        <w:t xml:space="preserve"> </w:t>
      </w:r>
      <w:r w:rsidRPr="00B51FF2">
        <w:rPr>
          <w:rFonts w:cs="Yantramanav"/>
          <w:w w:val="110"/>
          <w:sz w:val="20"/>
        </w:rPr>
        <w:t>quels</w:t>
      </w:r>
      <w:r w:rsidRPr="00B51FF2">
        <w:rPr>
          <w:rFonts w:cs="Yantramanav"/>
          <w:spacing w:val="-12"/>
          <w:w w:val="110"/>
          <w:sz w:val="20"/>
        </w:rPr>
        <w:t xml:space="preserve"> </w:t>
      </w:r>
      <w:r w:rsidRPr="00B51FF2">
        <w:rPr>
          <w:rFonts w:cs="Yantramanav"/>
          <w:w w:val="110"/>
          <w:sz w:val="20"/>
        </w:rPr>
        <w:t>que</w:t>
      </w:r>
      <w:r w:rsidRPr="00B51FF2">
        <w:rPr>
          <w:rFonts w:cs="Yantramanav"/>
          <w:spacing w:val="-11"/>
          <w:w w:val="110"/>
          <w:sz w:val="20"/>
        </w:rPr>
        <w:t xml:space="preserve"> </w:t>
      </w:r>
      <w:r w:rsidRPr="00B51FF2">
        <w:rPr>
          <w:rFonts w:cs="Yantramanav"/>
          <w:w w:val="110"/>
          <w:sz w:val="20"/>
        </w:rPr>
        <w:t>soient</w:t>
      </w:r>
      <w:r w:rsidRPr="00B51FF2">
        <w:rPr>
          <w:rFonts w:cs="Yantramanav"/>
          <w:spacing w:val="-11"/>
          <w:w w:val="110"/>
          <w:sz w:val="20"/>
        </w:rPr>
        <w:t xml:space="preserve"> </w:t>
      </w:r>
      <w:r w:rsidRPr="00B51FF2">
        <w:rPr>
          <w:rFonts w:cs="Yantramanav"/>
          <w:w w:val="110"/>
          <w:sz w:val="20"/>
        </w:rPr>
        <w:t>leur</w:t>
      </w:r>
      <w:r w:rsidRPr="00B51FF2">
        <w:rPr>
          <w:rFonts w:cs="Yantramanav"/>
          <w:spacing w:val="-11"/>
          <w:w w:val="110"/>
          <w:sz w:val="20"/>
        </w:rPr>
        <w:t xml:space="preserve"> </w:t>
      </w:r>
      <w:r w:rsidRPr="00B51FF2">
        <w:rPr>
          <w:rFonts w:cs="Yantramanav"/>
          <w:w w:val="110"/>
          <w:sz w:val="20"/>
        </w:rPr>
        <w:t>âge,</w:t>
      </w:r>
      <w:r w:rsidRPr="00B51FF2">
        <w:rPr>
          <w:rFonts w:cs="Yantramanav"/>
          <w:spacing w:val="-11"/>
          <w:w w:val="110"/>
          <w:sz w:val="20"/>
        </w:rPr>
        <w:t xml:space="preserve"> </w:t>
      </w:r>
      <w:r w:rsidRPr="00B51FF2">
        <w:rPr>
          <w:rFonts w:cs="Yantramanav"/>
          <w:w w:val="110"/>
          <w:sz w:val="20"/>
        </w:rPr>
        <w:t>leur</w:t>
      </w:r>
      <w:r w:rsidRPr="00B51FF2">
        <w:rPr>
          <w:rFonts w:cs="Yantramanav"/>
          <w:spacing w:val="-11"/>
          <w:w w:val="110"/>
          <w:sz w:val="20"/>
        </w:rPr>
        <w:t xml:space="preserve"> </w:t>
      </w:r>
      <w:r w:rsidRPr="00B51FF2">
        <w:rPr>
          <w:rFonts w:cs="Yantramanav"/>
          <w:w w:val="110"/>
          <w:sz w:val="20"/>
        </w:rPr>
        <w:t>sexe</w:t>
      </w:r>
      <w:r w:rsidRPr="00B51FF2">
        <w:rPr>
          <w:rFonts w:cs="Yantramanav"/>
          <w:spacing w:val="-11"/>
          <w:w w:val="110"/>
          <w:sz w:val="20"/>
        </w:rPr>
        <w:t xml:space="preserve"> </w:t>
      </w:r>
      <w:r w:rsidRPr="00B51FF2">
        <w:rPr>
          <w:rFonts w:cs="Yantramanav"/>
          <w:w w:val="110"/>
          <w:sz w:val="20"/>
        </w:rPr>
        <w:t>ou</w:t>
      </w:r>
      <w:r w:rsidRPr="00B51FF2">
        <w:rPr>
          <w:rFonts w:cs="Yantramanav"/>
          <w:spacing w:val="-12"/>
          <w:w w:val="110"/>
          <w:sz w:val="20"/>
        </w:rPr>
        <w:t xml:space="preserve"> </w:t>
      </w:r>
      <w:r w:rsidRPr="00B51FF2">
        <w:rPr>
          <w:rFonts w:cs="Yantramanav"/>
          <w:w w:val="110"/>
          <w:sz w:val="20"/>
        </w:rPr>
        <w:t>leur</w:t>
      </w:r>
      <w:r w:rsidRPr="00B51FF2">
        <w:rPr>
          <w:rFonts w:cs="Yantramanav"/>
          <w:spacing w:val="-11"/>
          <w:w w:val="110"/>
          <w:sz w:val="20"/>
        </w:rPr>
        <w:t xml:space="preserve"> </w:t>
      </w:r>
      <w:r w:rsidRPr="00B51FF2">
        <w:rPr>
          <w:rFonts w:cs="Yantramanav"/>
          <w:w w:val="110"/>
          <w:sz w:val="20"/>
        </w:rPr>
        <w:t>motivation</w:t>
      </w:r>
      <w:r w:rsidRPr="00B51FF2">
        <w:rPr>
          <w:rFonts w:cs="Yantramanav"/>
          <w:spacing w:val="-12"/>
          <w:w w:val="110"/>
          <w:sz w:val="20"/>
        </w:rPr>
        <w:t xml:space="preserve"> </w:t>
      </w:r>
      <w:r w:rsidRPr="00B51FF2">
        <w:rPr>
          <w:rFonts w:cs="Yantramanav"/>
          <w:w w:val="110"/>
          <w:sz w:val="20"/>
        </w:rPr>
        <w:t>:</w:t>
      </w:r>
      <w:r w:rsidRPr="00B51FF2">
        <w:rPr>
          <w:rFonts w:cs="Yantramanav"/>
          <w:spacing w:val="-11"/>
          <w:w w:val="110"/>
          <w:sz w:val="20"/>
        </w:rPr>
        <w:t xml:space="preserve"> </w:t>
      </w:r>
      <w:r w:rsidRPr="00B51FF2">
        <w:rPr>
          <w:rFonts w:cs="Yantramanav"/>
          <w:w w:val="110"/>
          <w:sz w:val="20"/>
        </w:rPr>
        <w:t>pratique de compétition, de détente, de santé, de découverte...</w:t>
      </w:r>
    </w:p>
    <w:p w14:paraId="191C7F93" w14:textId="77777777" w:rsidR="005D60A2" w:rsidRPr="00B51FF2" w:rsidRDefault="00000000">
      <w:pPr>
        <w:pStyle w:val="Titre5"/>
        <w:numPr>
          <w:ilvl w:val="2"/>
          <w:numId w:val="42"/>
        </w:numPr>
        <w:tabs>
          <w:tab w:val="left" w:pos="1374"/>
        </w:tabs>
        <w:spacing w:before="6"/>
        <w:ind w:left="1374" w:hanging="359"/>
        <w:rPr>
          <w:rFonts w:ascii="Yantramanav" w:hAnsi="Yantramanav" w:cs="Yantramanav"/>
          <w:b w:val="0"/>
        </w:rPr>
      </w:pPr>
      <w:r w:rsidRPr="00B51FF2">
        <w:rPr>
          <w:rFonts w:ascii="Yantramanav" w:hAnsi="Yantramanav" w:cs="Yantramanav"/>
          <w:spacing w:val="-2"/>
          <w:w w:val="105"/>
        </w:rPr>
        <w:t>Promouvoir les valeurs de l’aviron</w:t>
      </w:r>
    </w:p>
    <w:p w14:paraId="7556F09B" w14:textId="77777777" w:rsidR="005D60A2" w:rsidRPr="00B51FF2" w:rsidRDefault="00000000">
      <w:pPr>
        <w:pStyle w:val="Paragraphedeliste"/>
        <w:numPr>
          <w:ilvl w:val="2"/>
          <w:numId w:val="42"/>
        </w:numPr>
        <w:tabs>
          <w:tab w:val="left" w:pos="1374"/>
        </w:tabs>
        <w:spacing w:before="28"/>
        <w:ind w:left="1374" w:hanging="359"/>
        <w:rPr>
          <w:rFonts w:cs="Yantramanav"/>
          <w:sz w:val="20"/>
        </w:rPr>
      </w:pPr>
      <w:r w:rsidRPr="00B51FF2">
        <w:rPr>
          <w:rFonts w:cs="Yantramanav"/>
          <w:b/>
          <w:sz w:val="20"/>
        </w:rPr>
        <w:t>Favoriser</w:t>
      </w:r>
      <w:r w:rsidRPr="00B51FF2">
        <w:rPr>
          <w:rFonts w:cs="Yantramanav"/>
          <w:b/>
          <w:spacing w:val="27"/>
          <w:sz w:val="20"/>
        </w:rPr>
        <w:t xml:space="preserve"> </w:t>
      </w:r>
      <w:r w:rsidRPr="00B51FF2">
        <w:rPr>
          <w:rFonts w:cs="Yantramanav"/>
          <w:b/>
          <w:sz w:val="20"/>
        </w:rPr>
        <w:t>la</w:t>
      </w:r>
      <w:r w:rsidRPr="00B51FF2">
        <w:rPr>
          <w:rFonts w:cs="Yantramanav"/>
          <w:b/>
          <w:spacing w:val="28"/>
          <w:sz w:val="20"/>
        </w:rPr>
        <w:t xml:space="preserve"> </w:t>
      </w:r>
      <w:r w:rsidRPr="00B51FF2">
        <w:rPr>
          <w:rFonts w:cs="Yantramanav"/>
          <w:b/>
          <w:sz w:val="20"/>
        </w:rPr>
        <w:t>création</w:t>
      </w:r>
      <w:r w:rsidRPr="00B51FF2">
        <w:rPr>
          <w:rFonts w:cs="Yantramanav"/>
          <w:b/>
          <w:spacing w:val="27"/>
          <w:sz w:val="20"/>
        </w:rPr>
        <w:t xml:space="preserve"> </w:t>
      </w:r>
      <w:r w:rsidRPr="00B51FF2">
        <w:rPr>
          <w:rFonts w:cs="Yantramanav"/>
          <w:b/>
          <w:sz w:val="20"/>
        </w:rPr>
        <w:t>de</w:t>
      </w:r>
      <w:r w:rsidRPr="00B51FF2">
        <w:rPr>
          <w:rFonts w:cs="Yantramanav"/>
          <w:b/>
          <w:spacing w:val="28"/>
          <w:sz w:val="20"/>
        </w:rPr>
        <w:t xml:space="preserve"> </w:t>
      </w:r>
      <w:r w:rsidRPr="00B51FF2">
        <w:rPr>
          <w:rFonts w:cs="Yantramanav"/>
          <w:b/>
          <w:sz w:val="20"/>
        </w:rPr>
        <w:t>clubs</w:t>
      </w:r>
      <w:r w:rsidRPr="00B51FF2">
        <w:rPr>
          <w:rFonts w:cs="Yantramanav"/>
          <w:b/>
          <w:spacing w:val="27"/>
          <w:sz w:val="20"/>
        </w:rPr>
        <w:t xml:space="preserve"> </w:t>
      </w:r>
      <w:r w:rsidRPr="00B51FF2">
        <w:rPr>
          <w:rFonts w:cs="Yantramanav"/>
          <w:b/>
          <w:sz w:val="20"/>
        </w:rPr>
        <w:t>et</w:t>
      </w:r>
      <w:r w:rsidRPr="00B51FF2">
        <w:rPr>
          <w:rFonts w:cs="Yantramanav"/>
          <w:b/>
          <w:spacing w:val="28"/>
          <w:sz w:val="20"/>
        </w:rPr>
        <w:t xml:space="preserve"> </w:t>
      </w:r>
      <w:r w:rsidRPr="00B51FF2">
        <w:rPr>
          <w:rFonts w:cs="Yantramanav"/>
          <w:b/>
          <w:sz w:val="20"/>
        </w:rPr>
        <w:t>leur</w:t>
      </w:r>
      <w:r w:rsidRPr="00B51FF2">
        <w:rPr>
          <w:rFonts w:cs="Yantramanav"/>
          <w:b/>
          <w:spacing w:val="27"/>
          <w:sz w:val="20"/>
        </w:rPr>
        <w:t xml:space="preserve"> </w:t>
      </w:r>
      <w:r w:rsidRPr="00B51FF2">
        <w:rPr>
          <w:rFonts w:cs="Yantramanav"/>
          <w:b/>
          <w:sz w:val="20"/>
        </w:rPr>
        <w:t>développement</w:t>
      </w:r>
      <w:r w:rsidRPr="00B51FF2">
        <w:rPr>
          <w:rFonts w:cs="Yantramanav"/>
          <w:b/>
          <w:spacing w:val="32"/>
          <w:sz w:val="20"/>
        </w:rPr>
        <w:t xml:space="preserve"> </w:t>
      </w:r>
      <w:r w:rsidRPr="00B51FF2">
        <w:rPr>
          <w:rFonts w:cs="Yantramanav"/>
          <w:sz w:val="20"/>
        </w:rPr>
        <w:t>sur</w:t>
      </w:r>
      <w:r w:rsidRPr="00B51FF2">
        <w:rPr>
          <w:rFonts w:cs="Yantramanav"/>
          <w:spacing w:val="28"/>
          <w:sz w:val="20"/>
        </w:rPr>
        <w:t xml:space="preserve"> </w:t>
      </w:r>
      <w:r w:rsidRPr="00B51FF2">
        <w:rPr>
          <w:rFonts w:cs="Yantramanav"/>
          <w:sz w:val="20"/>
        </w:rPr>
        <w:t>tout</w:t>
      </w:r>
      <w:r w:rsidRPr="00B51FF2">
        <w:rPr>
          <w:rFonts w:cs="Yantramanav"/>
          <w:spacing w:val="28"/>
          <w:sz w:val="20"/>
        </w:rPr>
        <w:t xml:space="preserve"> </w:t>
      </w:r>
      <w:r w:rsidRPr="00B51FF2">
        <w:rPr>
          <w:rFonts w:cs="Yantramanav"/>
          <w:sz w:val="20"/>
        </w:rPr>
        <w:t>le</w:t>
      </w:r>
      <w:r w:rsidRPr="00B51FF2">
        <w:rPr>
          <w:rFonts w:cs="Yantramanav"/>
          <w:spacing w:val="27"/>
          <w:sz w:val="20"/>
        </w:rPr>
        <w:t xml:space="preserve"> </w:t>
      </w:r>
      <w:r w:rsidRPr="00B51FF2">
        <w:rPr>
          <w:rFonts w:cs="Yantramanav"/>
          <w:sz w:val="20"/>
        </w:rPr>
        <w:t>territoire</w:t>
      </w:r>
      <w:r w:rsidRPr="00B51FF2">
        <w:rPr>
          <w:rFonts w:cs="Yantramanav"/>
          <w:spacing w:val="28"/>
          <w:sz w:val="20"/>
        </w:rPr>
        <w:t xml:space="preserve"> </w:t>
      </w:r>
      <w:r w:rsidRPr="00B51FF2">
        <w:rPr>
          <w:rFonts w:cs="Yantramanav"/>
          <w:spacing w:val="-2"/>
          <w:sz w:val="20"/>
        </w:rPr>
        <w:t>national</w:t>
      </w:r>
    </w:p>
    <w:p w14:paraId="23597215" w14:textId="77777777" w:rsidR="005D60A2" w:rsidRPr="00B51FF2" w:rsidRDefault="00000000">
      <w:pPr>
        <w:pStyle w:val="Paragraphedeliste"/>
        <w:numPr>
          <w:ilvl w:val="2"/>
          <w:numId w:val="42"/>
        </w:numPr>
        <w:tabs>
          <w:tab w:val="left" w:pos="1374"/>
        </w:tabs>
        <w:ind w:left="1374" w:hanging="359"/>
        <w:rPr>
          <w:rFonts w:cs="Yantramanav"/>
          <w:sz w:val="20"/>
        </w:rPr>
      </w:pPr>
      <w:r w:rsidRPr="00B51FF2">
        <w:rPr>
          <w:rFonts w:cs="Yantramanav"/>
          <w:b/>
          <w:w w:val="110"/>
          <w:sz w:val="20"/>
        </w:rPr>
        <w:t>Fédérer</w:t>
      </w:r>
      <w:r w:rsidRPr="00B51FF2">
        <w:rPr>
          <w:rFonts w:cs="Yantramanav"/>
          <w:b/>
          <w:spacing w:val="-5"/>
          <w:w w:val="110"/>
          <w:sz w:val="20"/>
        </w:rPr>
        <w:t xml:space="preserve"> </w:t>
      </w:r>
      <w:r w:rsidRPr="00B51FF2">
        <w:rPr>
          <w:rFonts w:cs="Yantramanav"/>
          <w:b/>
          <w:w w:val="110"/>
          <w:sz w:val="20"/>
        </w:rPr>
        <w:t>les</w:t>
      </w:r>
      <w:r w:rsidRPr="00B51FF2">
        <w:rPr>
          <w:rFonts w:cs="Yantramanav"/>
          <w:b/>
          <w:spacing w:val="-5"/>
          <w:w w:val="110"/>
          <w:sz w:val="20"/>
        </w:rPr>
        <w:t xml:space="preserve"> </w:t>
      </w:r>
      <w:r w:rsidRPr="00B51FF2">
        <w:rPr>
          <w:rFonts w:cs="Yantramanav"/>
          <w:b/>
          <w:w w:val="110"/>
          <w:sz w:val="20"/>
        </w:rPr>
        <w:t>clubs</w:t>
      </w:r>
      <w:r w:rsidRPr="00B51FF2">
        <w:rPr>
          <w:rFonts w:cs="Yantramanav"/>
          <w:b/>
          <w:spacing w:val="-5"/>
          <w:w w:val="110"/>
          <w:sz w:val="20"/>
        </w:rPr>
        <w:t xml:space="preserve"> </w:t>
      </w:r>
      <w:r w:rsidRPr="00B51FF2">
        <w:rPr>
          <w:rFonts w:cs="Yantramanav"/>
          <w:b/>
          <w:w w:val="110"/>
          <w:sz w:val="20"/>
        </w:rPr>
        <w:t>affiliés,</w:t>
      </w:r>
      <w:r w:rsidRPr="00B51FF2">
        <w:rPr>
          <w:rFonts w:cs="Yantramanav"/>
          <w:b/>
          <w:spacing w:val="-4"/>
          <w:w w:val="110"/>
          <w:sz w:val="20"/>
        </w:rPr>
        <w:t xml:space="preserve"> </w:t>
      </w:r>
      <w:r w:rsidRPr="00B51FF2">
        <w:rPr>
          <w:rFonts w:cs="Yantramanav"/>
          <w:w w:val="110"/>
          <w:sz w:val="20"/>
        </w:rPr>
        <w:t>soutenir</w:t>
      </w:r>
      <w:r w:rsidRPr="00B51FF2">
        <w:rPr>
          <w:rFonts w:cs="Yantramanav"/>
          <w:spacing w:val="-5"/>
          <w:w w:val="110"/>
          <w:sz w:val="20"/>
        </w:rPr>
        <w:t xml:space="preserve"> </w:t>
      </w:r>
      <w:r w:rsidRPr="00B51FF2">
        <w:rPr>
          <w:rFonts w:cs="Yantramanav"/>
          <w:w w:val="110"/>
          <w:sz w:val="20"/>
        </w:rPr>
        <w:t>leurs</w:t>
      </w:r>
      <w:r w:rsidRPr="00B51FF2">
        <w:rPr>
          <w:rFonts w:cs="Yantramanav"/>
          <w:spacing w:val="-5"/>
          <w:w w:val="110"/>
          <w:sz w:val="20"/>
        </w:rPr>
        <w:t xml:space="preserve"> </w:t>
      </w:r>
      <w:r w:rsidRPr="00B51FF2">
        <w:rPr>
          <w:rFonts w:cs="Yantramanav"/>
          <w:w w:val="110"/>
          <w:sz w:val="20"/>
        </w:rPr>
        <w:t>efforts</w:t>
      </w:r>
      <w:r w:rsidRPr="00B51FF2">
        <w:rPr>
          <w:rFonts w:cs="Yantramanav"/>
          <w:spacing w:val="-5"/>
          <w:w w:val="110"/>
          <w:sz w:val="20"/>
        </w:rPr>
        <w:t xml:space="preserve"> </w:t>
      </w:r>
      <w:r w:rsidRPr="00B51FF2">
        <w:rPr>
          <w:rFonts w:cs="Yantramanav"/>
          <w:w w:val="110"/>
          <w:sz w:val="20"/>
        </w:rPr>
        <w:t>et</w:t>
      </w:r>
      <w:r w:rsidRPr="00B51FF2">
        <w:rPr>
          <w:rFonts w:cs="Yantramanav"/>
          <w:spacing w:val="-5"/>
          <w:w w:val="110"/>
          <w:sz w:val="20"/>
        </w:rPr>
        <w:t xml:space="preserve"> </w:t>
      </w:r>
      <w:r w:rsidRPr="00B51FF2">
        <w:rPr>
          <w:rFonts w:cs="Yantramanav"/>
          <w:w w:val="110"/>
          <w:sz w:val="20"/>
        </w:rPr>
        <w:t>coordonner</w:t>
      </w:r>
      <w:r w:rsidRPr="00B51FF2">
        <w:rPr>
          <w:rFonts w:cs="Yantramanav"/>
          <w:spacing w:val="-4"/>
          <w:w w:val="110"/>
          <w:sz w:val="20"/>
        </w:rPr>
        <w:t xml:space="preserve"> </w:t>
      </w:r>
      <w:r w:rsidRPr="00B51FF2">
        <w:rPr>
          <w:rFonts w:cs="Yantramanav"/>
          <w:w w:val="110"/>
          <w:sz w:val="20"/>
        </w:rPr>
        <w:t>leurs</w:t>
      </w:r>
      <w:r w:rsidRPr="00B51FF2">
        <w:rPr>
          <w:rFonts w:cs="Yantramanav"/>
          <w:spacing w:val="-5"/>
          <w:w w:val="110"/>
          <w:sz w:val="20"/>
        </w:rPr>
        <w:t xml:space="preserve"> </w:t>
      </w:r>
      <w:r w:rsidRPr="00B51FF2">
        <w:rPr>
          <w:rFonts w:cs="Yantramanav"/>
          <w:spacing w:val="-2"/>
          <w:w w:val="110"/>
          <w:sz w:val="20"/>
        </w:rPr>
        <w:t>activités.</w:t>
      </w:r>
    </w:p>
    <w:p w14:paraId="397A4833" w14:textId="77777777" w:rsidR="005D60A2" w:rsidRPr="00B51FF2" w:rsidRDefault="00000000">
      <w:pPr>
        <w:pStyle w:val="Titre5"/>
        <w:numPr>
          <w:ilvl w:val="2"/>
          <w:numId w:val="42"/>
        </w:numPr>
        <w:tabs>
          <w:tab w:val="left" w:pos="1374"/>
        </w:tabs>
        <w:spacing w:before="24"/>
        <w:ind w:left="1374" w:hanging="359"/>
        <w:rPr>
          <w:rFonts w:ascii="Yantramanav" w:hAnsi="Yantramanav" w:cs="Yantramanav"/>
          <w:b w:val="0"/>
        </w:rPr>
      </w:pPr>
      <w:r w:rsidRPr="00B51FF2">
        <w:rPr>
          <w:rFonts w:ascii="Yantramanav" w:hAnsi="Yantramanav" w:cs="Yantramanav"/>
          <w:w w:val="105"/>
        </w:rPr>
        <w:t>Organiser</w:t>
      </w:r>
      <w:r w:rsidRPr="00B51FF2">
        <w:rPr>
          <w:rFonts w:ascii="Yantramanav" w:hAnsi="Yantramanav" w:cs="Yantramanav"/>
          <w:spacing w:val="-10"/>
          <w:w w:val="105"/>
        </w:rPr>
        <w:t xml:space="preserve"> </w:t>
      </w:r>
      <w:r w:rsidRPr="00B51FF2">
        <w:rPr>
          <w:rFonts w:ascii="Yantramanav" w:hAnsi="Yantramanav" w:cs="Yantramanav"/>
          <w:w w:val="105"/>
        </w:rPr>
        <w:t>des</w:t>
      </w:r>
      <w:r w:rsidRPr="00B51FF2">
        <w:rPr>
          <w:rFonts w:ascii="Yantramanav" w:hAnsi="Yantramanav" w:cs="Yantramanav"/>
          <w:spacing w:val="-9"/>
          <w:w w:val="105"/>
        </w:rPr>
        <w:t xml:space="preserve"> </w:t>
      </w:r>
      <w:r w:rsidRPr="00B51FF2">
        <w:rPr>
          <w:rFonts w:ascii="Yantramanav" w:hAnsi="Yantramanav" w:cs="Yantramanav"/>
          <w:w w:val="105"/>
        </w:rPr>
        <w:t>championnats</w:t>
      </w:r>
      <w:r w:rsidRPr="00B51FF2">
        <w:rPr>
          <w:rFonts w:ascii="Yantramanav" w:hAnsi="Yantramanav" w:cs="Yantramanav"/>
          <w:spacing w:val="-9"/>
          <w:w w:val="105"/>
        </w:rPr>
        <w:t xml:space="preserve"> </w:t>
      </w:r>
      <w:r w:rsidRPr="00B51FF2">
        <w:rPr>
          <w:rFonts w:ascii="Yantramanav" w:hAnsi="Yantramanav" w:cs="Yantramanav"/>
          <w:w w:val="105"/>
        </w:rPr>
        <w:t>nationaux</w:t>
      </w:r>
      <w:r w:rsidRPr="00B51FF2">
        <w:rPr>
          <w:rFonts w:ascii="Yantramanav" w:hAnsi="Yantramanav" w:cs="Yantramanav"/>
          <w:spacing w:val="-9"/>
          <w:w w:val="105"/>
        </w:rPr>
        <w:t xml:space="preserve"> </w:t>
      </w:r>
      <w:r w:rsidRPr="00B51FF2">
        <w:rPr>
          <w:rFonts w:ascii="Yantramanav" w:hAnsi="Yantramanav" w:cs="Yantramanav"/>
          <w:w w:val="105"/>
        </w:rPr>
        <w:t>et</w:t>
      </w:r>
      <w:r w:rsidRPr="00B51FF2">
        <w:rPr>
          <w:rFonts w:ascii="Yantramanav" w:hAnsi="Yantramanav" w:cs="Yantramanav"/>
          <w:spacing w:val="-10"/>
          <w:w w:val="105"/>
        </w:rPr>
        <w:t xml:space="preserve"> </w:t>
      </w:r>
      <w:r w:rsidRPr="00B51FF2">
        <w:rPr>
          <w:rFonts w:ascii="Yantramanav" w:hAnsi="Yantramanav" w:cs="Yantramanav"/>
          <w:w w:val="105"/>
        </w:rPr>
        <w:t>internationaux</w:t>
      </w:r>
      <w:r w:rsidRPr="00B51FF2">
        <w:rPr>
          <w:rFonts w:ascii="Yantramanav" w:hAnsi="Yantramanav" w:cs="Yantramanav"/>
          <w:spacing w:val="-9"/>
          <w:w w:val="105"/>
        </w:rPr>
        <w:t xml:space="preserve"> </w:t>
      </w:r>
      <w:r w:rsidRPr="00B51FF2">
        <w:rPr>
          <w:rFonts w:ascii="Yantramanav" w:hAnsi="Yantramanav" w:cs="Yantramanav"/>
          <w:w w:val="105"/>
        </w:rPr>
        <w:t>et</w:t>
      </w:r>
      <w:r w:rsidRPr="00B51FF2">
        <w:rPr>
          <w:rFonts w:ascii="Yantramanav" w:hAnsi="Yantramanav" w:cs="Yantramanav"/>
          <w:spacing w:val="-9"/>
          <w:w w:val="105"/>
        </w:rPr>
        <w:t xml:space="preserve"> </w:t>
      </w:r>
      <w:r w:rsidRPr="00B51FF2">
        <w:rPr>
          <w:rFonts w:ascii="Yantramanav" w:hAnsi="Yantramanav" w:cs="Yantramanav"/>
          <w:w w:val="105"/>
        </w:rPr>
        <w:t>délivrer</w:t>
      </w:r>
      <w:r w:rsidRPr="00B51FF2">
        <w:rPr>
          <w:rFonts w:ascii="Yantramanav" w:hAnsi="Yantramanav" w:cs="Yantramanav"/>
          <w:spacing w:val="-9"/>
          <w:w w:val="105"/>
        </w:rPr>
        <w:t xml:space="preserve"> </w:t>
      </w:r>
      <w:r w:rsidRPr="00B51FF2">
        <w:rPr>
          <w:rFonts w:ascii="Yantramanav" w:hAnsi="Yantramanav" w:cs="Yantramanav"/>
          <w:w w:val="105"/>
        </w:rPr>
        <w:t>des</w:t>
      </w:r>
      <w:r w:rsidRPr="00B51FF2">
        <w:rPr>
          <w:rFonts w:ascii="Yantramanav" w:hAnsi="Yantramanav" w:cs="Yantramanav"/>
          <w:spacing w:val="-10"/>
          <w:w w:val="105"/>
        </w:rPr>
        <w:t xml:space="preserve"> </w:t>
      </w:r>
      <w:r w:rsidRPr="00B51FF2">
        <w:rPr>
          <w:rFonts w:ascii="Yantramanav" w:hAnsi="Yantramanav" w:cs="Yantramanav"/>
          <w:w w:val="105"/>
        </w:rPr>
        <w:t>titres</w:t>
      </w:r>
      <w:r w:rsidRPr="00B51FF2">
        <w:rPr>
          <w:rFonts w:ascii="Yantramanav" w:hAnsi="Yantramanav" w:cs="Yantramanav"/>
          <w:spacing w:val="-9"/>
          <w:w w:val="105"/>
        </w:rPr>
        <w:t xml:space="preserve"> </w:t>
      </w:r>
      <w:r w:rsidRPr="00B51FF2">
        <w:rPr>
          <w:rFonts w:ascii="Yantramanav" w:hAnsi="Yantramanav" w:cs="Yantramanav"/>
          <w:w w:val="105"/>
        </w:rPr>
        <w:t>de</w:t>
      </w:r>
      <w:r w:rsidRPr="00B51FF2">
        <w:rPr>
          <w:rFonts w:ascii="Yantramanav" w:hAnsi="Yantramanav" w:cs="Yantramanav"/>
          <w:spacing w:val="-9"/>
          <w:w w:val="105"/>
        </w:rPr>
        <w:t xml:space="preserve"> </w:t>
      </w:r>
      <w:r w:rsidRPr="00B51FF2">
        <w:rPr>
          <w:rFonts w:ascii="Yantramanav" w:hAnsi="Yantramanav" w:cs="Yantramanav"/>
          <w:w w:val="105"/>
        </w:rPr>
        <w:t>champion</w:t>
      </w:r>
      <w:r w:rsidRPr="00B51FF2">
        <w:rPr>
          <w:rFonts w:ascii="Yantramanav" w:hAnsi="Yantramanav" w:cs="Yantramanav"/>
          <w:spacing w:val="-9"/>
          <w:w w:val="105"/>
        </w:rPr>
        <w:t xml:space="preserve"> </w:t>
      </w:r>
      <w:r w:rsidRPr="00B51FF2">
        <w:rPr>
          <w:rFonts w:ascii="Yantramanav" w:hAnsi="Yantramanav" w:cs="Yantramanav"/>
          <w:w w:val="105"/>
        </w:rPr>
        <w:t>de</w:t>
      </w:r>
      <w:r w:rsidRPr="00B51FF2">
        <w:rPr>
          <w:rFonts w:ascii="Yantramanav" w:hAnsi="Yantramanav" w:cs="Yantramanav"/>
          <w:spacing w:val="-10"/>
          <w:w w:val="105"/>
        </w:rPr>
        <w:t xml:space="preserve"> </w:t>
      </w:r>
      <w:r w:rsidRPr="00B51FF2">
        <w:rPr>
          <w:rFonts w:ascii="Yantramanav" w:hAnsi="Yantramanav" w:cs="Yantramanav"/>
          <w:spacing w:val="-2"/>
          <w:w w:val="105"/>
        </w:rPr>
        <w:t>France</w:t>
      </w:r>
    </w:p>
    <w:p w14:paraId="2330ABB0" w14:textId="77777777" w:rsidR="005D60A2" w:rsidRPr="00B51FF2" w:rsidRDefault="00000000">
      <w:pPr>
        <w:pStyle w:val="Paragraphedeliste"/>
        <w:numPr>
          <w:ilvl w:val="2"/>
          <w:numId w:val="42"/>
        </w:numPr>
        <w:tabs>
          <w:tab w:val="left" w:pos="1375"/>
        </w:tabs>
        <w:spacing w:before="28" w:line="266" w:lineRule="auto"/>
        <w:ind w:right="509"/>
        <w:rPr>
          <w:rFonts w:cs="Yantramanav"/>
          <w:sz w:val="20"/>
        </w:rPr>
      </w:pPr>
      <w:r w:rsidRPr="00B51FF2">
        <w:rPr>
          <w:rFonts w:cs="Yantramanav"/>
          <w:b/>
          <w:w w:val="115"/>
          <w:sz w:val="20"/>
        </w:rPr>
        <w:t>Sélectionner</w:t>
      </w:r>
      <w:r w:rsidRPr="00B51FF2">
        <w:rPr>
          <w:rFonts w:cs="Yantramanav"/>
          <w:b/>
          <w:spacing w:val="15"/>
          <w:w w:val="115"/>
          <w:sz w:val="20"/>
        </w:rPr>
        <w:t xml:space="preserve"> </w:t>
      </w:r>
      <w:r w:rsidRPr="00B51FF2">
        <w:rPr>
          <w:rFonts w:cs="Yantramanav"/>
          <w:b/>
          <w:w w:val="115"/>
          <w:sz w:val="20"/>
        </w:rPr>
        <w:t>et</w:t>
      </w:r>
      <w:r w:rsidRPr="00B51FF2">
        <w:rPr>
          <w:rFonts w:cs="Yantramanav"/>
          <w:b/>
          <w:spacing w:val="16"/>
          <w:w w:val="115"/>
          <w:sz w:val="20"/>
        </w:rPr>
        <w:t xml:space="preserve"> </w:t>
      </w:r>
      <w:r w:rsidRPr="00B51FF2">
        <w:rPr>
          <w:rFonts w:cs="Yantramanav"/>
          <w:b/>
          <w:w w:val="115"/>
          <w:sz w:val="20"/>
        </w:rPr>
        <w:t>entraîner</w:t>
      </w:r>
      <w:r w:rsidRPr="00B51FF2">
        <w:rPr>
          <w:rFonts w:cs="Yantramanav"/>
          <w:b/>
          <w:spacing w:val="15"/>
          <w:w w:val="115"/>
          <w:sz w:val="20"/>
        </w:rPr>
        <w:t xml:space="preserve"> </w:t>
      </w:r>
      <w:r w:rsidRPr="00B51FF2">
        <w:rPr>
          <w:rFonts w:cs="Yantramanav"/>
          <w:b/>
          <w:w w:val="115"/>
          <w:sz w:val="20"/>
        </w:rPr>
        <w:t>des</w:t>
      </w:r>
      <w:r w:rsidRPr="00B51FF2">
        <w:rPr>
          <w:rFonts w:cs="Yantramanav"/>
          <w:b/>
          <w:spacing w:val="16"/>
          <w:w w:val="115"/>
          <w:sz w:val="20"/>
        </w:rPr>
        <w:t xml:space="preserve"> </w:t>
      </w:r>
      <w:r w:rsidRPr="00B51FF2">
        <w:rPr>
          <w:rFonts w:cs="Yantramanav"/>
          <w:b/>
          <w:w w:val="115"/>
          <w:sz w:val="20"/>
        </w:rPr>
        <w:t>équipes</w:t>
      </w:r>
      <w:r w:rsidRPr="00B51FF2">
        <w:rPr>
          <w:rFonts w:cs="Yantramanav"/>
          <w:b/>
          <w:spacing w:val="15"/>
          <w:w w:val="115"/>
          <w:sz w:val="20"/>
        </w:rPr>
        <w:t xml:space="preserve"> </w:t>
      </w:r>
      <w:r w:rsidRPr="00B51FF2">
        <w:rPr>
          <w:rFonts w:cs="Yantramanav"/>
          <w:b/>
          <w:w w:val="115"/>
          <w:sz w:val="20"/>
        </w:rPr>
        <w:t>nationales</w:t>
      </w:r>
      <w:r w:rsidRPr="00B51FF2">
        <w:rPr>
          <w:rFonts w:cs="Yantramanav"/>
          <w:b/>
          <w:spacing w:val="14"/>
          <w:w w:val="115"/>
          <w:sz w:val="20"/>
        </w:rPr>
        <w:t xml:space="preserve"> </w:t>
      </w:r>
      <w:r w:rsidRPr="00B51FF2">
        <w:rPr>
          <w:rFonts w:cs="Yantramanav"/>
          <w:w w:val="115"/>
          <w:sz w:val="20"/>
        </w:rPr>
        <w:t>pour</w:t>
      </w:r>
      <w:r w:rsidRPr="00B51FF2">
        <w:rPr>
          <w:rFonts w:cs="Yantramanav"/>
          <w:spacing w:val="15"/>
          <w:w w:val="115"/>
          <w:sz w:val="20"/>
        </w:rPr>
        <w:t xml:space="preserve"> </w:t>
      </w:r>
      <w:r w:rsidRPr="00B51FF2">
        <w:rPr>
          <w:rFonts w:cs="Yantramanav"/>
          <w:w w:val="115"/>
          <w:sz w:val="20"/>
        </w:rPr>
        <w:t>la</w:t>
      </w:r>
      <w:r w:rsidRPr="00B51FF2">
        <w:rPr>
          <w:rFonts w:cs="Yantramanav"/>
          <w:spacing w:val="15"/>
          <w:w w:val="115"/>
          <w:sz w:val="20"/>
        </w:rPr>
        <w:t xml:space="preserve"> </w:t>
      </w:r>
      <w:r w:rsidRPr="00B51FF2">
        <w:rPr>
          <w:rFonts w:cs="Yantramanav"/>
          <w:w w:val="115"/>
          <w:sz w:val="20"/>
        </w:rPr>
        <w:t>représenter</w:t>
      </w:r>
      <w:r w:rsidRPr="00B51FF2">
        <w:rPr>
          <w:rFonts w:cs="Yantramanav"/>
          <w:spacing w:val="16"/>
          <w:w w:val="115"/>
          <w:sz w:val="20"/>
        </w:rPr>
        <w:t xml:space="preserve"> </w:t>
      </w:r>
      <w:r w:rsidRPr="00B51FF2">
        <w:rPr>
          <w:rFonts w:cs="Yantramanav"/>
          <w:w w:val="115"/>
          <w:sz w:val="20"/>
        </w:rPr>
        <w:t>et</w:t>
      </w:r>
      <w:r w:rsidRPr="00B51FF2">
        <w:rPr>
          <w:rFonts w:cs="Yantramanav"/>
          <w:spacing w:val="15"/>
          <w:w w:val="115"/>
          <w:sz w:val="20"/>
        </w:rPr>
        <w:t xml:space="preserve"> </w:t>
      </w:r>
      <w:r w:rsidRPr="00B51FF2">
        <w:rPr>
          <w:rFonts w:cs="Yantramanav"/>
          <w:w w:val="115"/>
          <w:sz w:val="20"/>
        </w:rPr>
        <w:t>représenter</w:t>
      </w:r>
      <w:r w:rsidRPr="00B51FF2">
        <w:rPr>
          <w:rFonts w:cs="Yantramanav"/>
          <w:spacing w:val="16"/>
          <w:w w:val="115"/>
          <w:sz w:val="20"/>
        </w:rPr>
        <w:t xml:space="preserve"> </w:t>
      </w:r>
      <w:r w:rsidRPr="00B51FF2">
        <w:rPr>
          <w:rFonts w:cs="Yantramanav"/>
          <w:w w:val="115"/>
          <w:sz w:val="20"/>
        </w:rPr>
        <w:t>la</w:t>
      </w:r>
      <w:r w:rsidRPr="00B51FF2">
        <w:rPr>
          <w:rFonts w:cs="Yantramanav"/>
          <w:spacing w:val="15"/>
          <w:w w:val="115"/>
          <w:sz w:val="20"/>
        </w:rPr>
        <w:t xml:space="preserve"> </w:t>
      </w:r>
      <w:r w:rsidRPr="00B51FF2">
        <w:rPr>
          <w:rFonts w:cs="Yantramanav"/>
          <w:w w:val="115"/>
          <w:sz w:val="20"/>
        </w:rPr>
        <w:t>France</w:t>
      </w:r>
      <w:r w:rsidRPr="00B51FF2">
        <w:rPr>
          <w:rFonts w:cs="Yantramanav"/>
          <w:spacing w:val="15"/>
          <w:w w:val="115"/>
          <w:sz w:val="20"/>
        </w:rPr>
        <w:t xml:space="preserve"> </w:t>
      </w:r>
      <w:r w:rsidRPr="00B51FF2">
        <w:rPr>
          <w:rFonts w:cs="Yantramanav"/>
          <w:w w:val="115"/>
          <w:sz w:val="20"/>
        </w:rPr>
        <w:t>dans</w:t>
      </w:r>
      <w:r w:rsidRPr="00B51FF2">
        <w:rPr>
          <w:rFonts w:cs="Yantramanav"/>
          <w:spacing w:val="15"/>
          <w:w w:val="115"/>
          <w:sz w:val="20"/>
        </w:rPr>
        <w:t xml:space="preserve"> </w:t>
      </w:r>
      <w:r w:rsidRPr="00B51FF2">
        <w:rPr>
          <w:rFonts w:cs="Yantramanav"/>
          <w:w w:val="115"/>
          <w:sz w:val="20"/>
        </w:rPr>
        <w:t>les compétitions internationales et les Jeux Olympiques</w:t>
      </w:r>
    </w:p>
    <w:p w14:paraId="1D374CA4" w14:textId="77777777" w:rsidR="005D60A2" w:rsidRPr="00B51FF2" w:rsidRDefault="00000000">
      <w:pPr>
        <w:pStyle w:val="Paragraphedeliste"/>
        <w:numPr>
          <w:ilvl w:val="2"/>
          <w:numId w:val="42"/>
        </w:numPr>
        <w:tabs>
          <w:tab w:val="left" w:pos="1374"/>
        </w:tabs>
        <w:spacing w:before="6"/>
        <w:ind w:left="1374" w:hanging="359"/>
        <w:rPr>
          <w:rFonts w:cs="Yantramanav"/>
          <w:sz w:val="20"/>
        </w:rPr>
      </w:pPr>
      <w:r w:rsidRPr="00B51FF2">
        <w:rPr>
          <w:rFonts w:cs="Yantramanav"/>
          <w:b/>
          <w:spacing w:val="-2"/>
          <w:w w:val="110"/>
          <w:sz w:val="20"/>
        </w:rPr>
        <w:t>Former</w:t>
      </w:r>
      <w:r w:rsidRPr="00B51FF2">
        <w:rPr>
          <w:rFonts w:cs="Yantramanav"/>
          <w:b/>
          <w:spacing w:val="-1"/>
          <w:w w:val="110"/>
          <w:sz w:val="20"/>
        </w:rPr>
        <w:t xml:space="preserve"> </w:t>
      </w:r>
      <w:r w:rsidRPr="00B51FF2">
        <w:rPr>
          <w:rFonts w:cs="Yantramanav"/>
          <w:b/>
          <w:spacing w:val="-2"/>
          <w:w w:val="110"/>
          <w:sz w:val="20"/>
        </w:rPr>
        <w:t>des</w:t>
      </w:r>
      <w:r w:rsidRPr="00B51FF2">
        <w:rPr>
          <w:rFonts w:cs="Yantramanav"/>
          <w:b/>
          <w:spacing w:val="-1"/>
          <w:w w:val="110"/>
          <w:sz w:val="20"/>
        </w:rPr>
        <w:t xml:space="preserve"> </w:t>
      </w:r>
      <w:r w:rsidRPr="00B51FF2">
        <w:rPr>
          <w:rFonts w:cs="Yantramanav"/>
          <w:b/>
          <w:spacing w:val="-2"/>
          <w:w w:val="110"/>
          <w:sz w:val="20"/>
        </w:rPr>
        <w:t>cadres</w:t>
      </w:r>
      <w:r w:rsidRPr="00B51FF2">
        <w:rPr>
          <w:rFonts w:cs="Yantramanav"/>
          <w:b/>
          <w:spacing w:val="-1"/>
          <w:w w:val="110"/>
          <w:sz w:val="20"/>
        </w:rPr>
        <w:t xml:space="preserve"> </w:t>
      </w:r>
      <w:r w:rsidRPr="00B51FF2">
        <w:rPr>
          <w:rFonts w:cs="Yantramanav"/>
          <w:b/>
          <w:spacing w:val="-2"/>
          <w:w w:val="110"/>
          <w:sz w:val="20"/>
        </w:rPr>
        <w:t>bénévoles</w:t>
      </w:r>
      <w:r w:rsidRPr="00B51FF2">
        <w:rPr>
          <w:rFonts w:cs="Yantramanav"/>
          <w:b/>
          <w:spacing w:val="-1"/>
          <w:w w:val="110"/>
          <w:sz w:val="20"/>
        </w:rPr>
        <w:t xml:space="preserve"> </w:t>
      </w:r>
      <w:r w:rsidRPr="00B51FF2">
        <w:rPr>
          <w:rFonts w:cs="Yantramanav"/>
          <w:b/>
          <w:spacing w:val="-2"/>
          <w:w w:val="110"/>
          <w:sz w:val="20"/>
        </w:rPr>
        <w:t>et</w:t>
      </w:r>
      <w:r w:rsidRPr="00B51FF2">
        <w:rPr>
          <w:rFonts w:cs="Yantramanav"/>
          <w:b/>
          <w:spacing w:val="-1"/>
          <w:w w:val="110"/>
          <w:sz w:val="20"/>
        </w:rPr>
        <w:t xml:space="preserve"> </w:t>
      </w:r>
      <w:r w:rsidRPr="00B51FF2">
        <w:rPr>
          <w:rFonts w:cs="Yantramanav"/>
          <w:b/>
          <w:spacing w:val="-2"/>
          <w:w w:val="110"/>
          <w:sz w:val="20"/>
        </w:rPr>
        <w:t>professionnels</w:t>
      </w:r>
      <w:r w:rsidRPr="00B51FF2">
        <w:rPr>
          <w:rFonts w:cs="Yantramanav"/>
          <w:b/>
          <w:spacing w:val="2"/>
          <w:w w:val="110"/>
          <w:sz w:val="20"/>
        </w:rPr>
        <w:t xml:space="preserve"> </w:t>
      </w:r>
      <w:r w:rsidRPr="00B51FF2">
        <w:rPr>
          <w:rFonts w:cs="Yantramanav"/>
          <w:spacing w:val="-2"/>
          <w:w w:val="110"/>
          <w:sz w:val="20"/>
        </w:rPr>
        <w:t>pour</w:t>
      </w:r>
      <w:r w:rsidRPr="00B51FF2">
        <w:rPr>
          <w:rFonts w:cs="Yantramanav"/>
          <w:spacing w:val="-1"/>
          <w:w w:val="110"/>
          <w:sz w:val="20"/>
        </w:rPr>
        <w:t xml:space="preserve"> </w:t>
      </w:r>
      <w:r w:rsidRPr="00B51FF2">
        <w:rPr>
          <w:rFonts w:cs="Yantramanav"/>
          <w:spacing w:val="-2"/>
          <w:w w:val="110"/>
          <w:sz w:val="20"/>
        </w:rPr>
        <w:t>assurer</w:t>
      </w:r>
      <w:r w:rsidRPr="00B51FF2">
        <w:rPr>
          <w:rFonts w:cs="Yantramanav"/>
          <w:spacing w:val="-1"/>
          <w:w w:val="110"/>
          <w:sz w:val="20"/>
        </w:rPr>
        <w:t xml:space="preserve"> </w:t>
      </w:r>
      <w:r w:rsidRPr="00B51FF2">
        <w:rPr>
          <w:rFonts w:cs="Yantramanav"/>
          <w:spacing w:val="-2"/>
          <w:w w:val="110"/>
          <w:sz w:val="20"/>
        </w:rPr>
        <w:t>l’encadrement</w:t>
      </w:r>
      <w:r w:rsidRPr="00B51FF2">
        <w:rPr>
          <w:rFonts w:cs="Yantramanav"/>
          <w:spacing w:val="-1"/>
          <w:w w:val="110"/>
          <w:sz w:val="20"/>
        </w:rPr>
        <w:t xml:space="preserve"> </w:t>
      </w:r>
      <w:r w:rsidRPr="00B51FF2">
        <w:rPr>
          <w:rFonts w:cs="Yantramanav"/>
          <w:spacing w:val="-2"/>
          <w:w w:val="110"/>
          <w:sz w:val="20"/>
        </w:rPr>
        <w:t>des</w:t>
      </w:r>
      <w:r w:rsidRPr="00B51FF2">
        <w:rPr>
          <w:rFonts w:cs="Yantramanav"/>
          <w:spacing w:val="-1"/>
          <w:w w:val="110"/>
          <w:sz w:val="20"/>
        </w:rPr>
        <w:t xml:space="preserve"> </w:t>
      </w:r>
      <w:r w:rsidRPr="00B51FF2">
        <w:rPr>
          <w:rFonts w:cs="Yantramanav"/>
          <w:spacing w:val="-2"/>
          <w:w w:val="110"/>
          <w:sz w:val="20"/>
        </w:rPr>
        <w:t>pratiquants</w:t>
      </w:r>
      <w:r w:rsidRPr="00B51FF2">
        <w:rPr>
          <w:rFonts w:cs="Yantramanav"/>
          <w:spacing w:val="-1"/>
          <w:w w:val="110"/>
          <w:sz w:val="20"/>
        </w:rPr>
        <w:t xml:space="preserve"> </w:t>
      </w:r>
      <w:r w:rsidRPr="00B51FF2">
        <w:rPr>
          <w:rFonts w:cs="Yantramanav"/>
          <w:spacing w:val="-2"/>
          <w:w w:val="110"/>
          <w:sz w:val="20"/>
        </w:rPr>
        <w:t>en</w:t>
      </w:r>
      <w:r w:rsidRPr="00B51FF2">
        <w:rPr>
          <w:rFonts w:cs="Yantramanav"/>
          <w:spacing w:val="-1"/>
          <w:w w:val="110"/>
          <w:sz w:val="20"/>
        </w:rPr>
        <w:t xml:space="preserve"> </w:t>
      </w:r>
      <w:r w:rsidRPr="00B51FF2">
        <w:rPr>
          <w:rFonts w:cs="Yantramanav"/>
          <w:spacing w:val="-2"/>
          <w:w w:val="110"/>
          <w:sz w:val="20"/>
        </w:rPr>
        <w:t>toute</w:t>
      </w:r>
      <w:r w:rsidRPr="00B51FF2">
        <w:rPr>
          <w:rFonts w:cs="Yantramanav"/>
          <w:spacing w:val="-1"/>
          <w:w w:val="110"/>
          <w:sz w:val="20"/>
        </w:rPr>
        <w:t xml:space="preserve"> </w:t>
      </w:r>
      <w:r w:rsidRPr="00B51FF2">
        <w:rPr>
          <w:rFonts w:cs="Yantramanav"/>
          <w:spacing w:val="-2"/>
          <w:w w:val="110"/>
          <w:sz w:val="20"/>
        </w:rPr>
        <w:t>sécurité</w:t>
      </w:r>
    </w:p>
    <w:p w14:paraId="6D83F0EA" w14:textId="77777777" w:rsidR="005D60A2" w:rsidRPr="00B51FF2" w:rsidRDefault="00000000">
      <w:pPr>
        <w:pStyle w:val="Paragraphedeliste"/>
        <w:numPr>
          <w:ilvl w:val="2"/>
          <w:numId w:val="42"/>
        </w:numPr>
        <w:tabs>
          <w:tab w:val="left" w:pos="1375"/>
        </w:tabs>
        <w:spacing w:line="266" w:lineRule="auto"/>
        <w:ind w:right="509"/>
        <w:rPr>
          <w:rFonts w:cs="Yantramanav"/>
          <w:sz w:val="20"/>
        </w:rPr>
      </w:pPr>
      <w:r w:rsidRPr="00B51FF2">
        <w:rPr>
          <w:rFonts w:cs="Yantramanav"/>
          <w:b/>
          <w:spacing w:val="-2"/>
          <w:w w:val="115"/>
          <w:sz w:val="20"/>
        </w:rPr>
        <w:t>Favoriser</w:t>
      </w:r>
      <w:r w:rsidRPr="00B51FF2">
        <w:rPr>
          <w:rFonts w:cs="Yantramanav"/>
          <w:b/>
          <w:spacing w:val="-4"/>
          <w:w w:val="115"/>
          <w:sz w:val="20"/>
        </w:rPr>
        <w:t xml:space="preserve"> </w:t>
      </w:r>
      <w:r w:rsidRPr="00B51FF2">
        <w:rPr>
          <w:rFonts w:cs="Yantramanav"/>
          <w:b/>
          <w:spacing w:val="-2"/>
          <w:w w:val="115"/>
          <w:sz w:val="20"/>
        </w:rPr>
        <w:t>la</w:t>
      </w:r>
      <w:r w:rsidRPr="00B51FF2">
        <w:rPr>
          <w:rFonts w:cs="Yantramanav"/>
          <w:b/>
          <w:spacing w:val="-4"/>
          <w:w w:val="115"/>
          <w:sz w:val="20"/>
        </w:rPr>
        <w:t xml:space="preserve"> </w:t>
      </w:r>
      <w:r w:rsidRPr="00B51FF2">
        <w:rPr>
          <w:rFonts w:cs="Yantramanav"/>
          <w:b/>
          <w:spacing w:val="-2"/>
          <w:w w:val="115"/>
          <w:sz w:val="20"/>
        </w:rPr>
        <w:t>création</w:t>
      </w:r>
      <w:r w:rsidRPr="00B51FF2">
        <w:rPr>
          <w:rFonts w:cs="Yantramanav"/>
          <w:b/>
          <w:spacing w:val="-4"/>
          <w:w w:val="115"/>
          <w:sz w:val="20"/>
        </w:rPr>
        <w:t xml:space="preserve"> </w:t>
      </w:r>
      <w:r w:rsidRPr="00B51FF2">
        <w:rPr>
          <w:rFonts w:cs="Yantramanav"/>
          <w:b/>
          <w:spacing w:val="-2"/>
          <w:w w:val="115"/>
          <w:sz w:val="20"/>
        </w:rPr>
        <w:t>d'emplois</w:t>
      </w:r>
      <w:r w:rsidRPr="00B51FF2">
        <w:rPr>
          <w:rFonts w:cs="Yantramanav"/>
          <w:b/>
          <w:spacing w:val="-3"/>
          <w:w w:val="115"/>
          <w:sz w:val="20"/>
        </w:rPr>
        <w:t xml:space="preserve"> </w:t>
      </w:r>
      <w:r w:rsidRPr="00B51FF2">
        <w:rPr>
          <w:rFonts w:cs="Yantramanav"/>
          <w:spacing w:val="-2"/>
          <w:w w:val="115"/>
          <w:sz w:val="20"/>
        </w:rPr>
        <w:t>pour</w:t>
      </w:r>
      <w:r w:rsidRPr="00B51FF2">
        <w:rPr>
          <w:rFonts w:cs="Yantramanav"/>
          <w:spacing w:val="-4"/>
          <w:w w:val="115"/>
          <w:sz w:val="20"/>
        </w:rPr>
        <w:t xml:space="preserve"> </w:t>
      </w:r>
      <w:r w:rsidRPr="00B51FF2">
        <w:rPr>
          <w:rFonts w:cs="Yantramanav"/>
          <w:spacing w:val="-2"/>
          <w:w w:val="115"/>
          <w:sz w:val="20"/>
        </w:rPr>
        <w:t>professionnaliser</w:t>
      </w:r>
      <w:r w:rsidRPr="00B51FF2">
        <w:rPr>
          <w:rFonts w:cs="Yantramanav"/>
          <w:spacing w:val="-4"/>
          <w:w w:val="115"/>
          <w:sz w:val="20"/>
        </w:rPr>
        <w:t xml:space="preserve"> </w:t>
      </w:r>
      <w:r w:rsidRPr="00B51FF2">
        <w:rPr>
          <w:rFonts w:cs="Yantramanav"/>
          <w:spacing w:val="-2"/>
          <w:w w:val="115"/>
          <w:sz w:val="20"/>
        </w:rPr>
        <w:t>les</w:t>
      </w:r>
      <w:r w:rsidRPr="00B51FF2">
        <w:rPr>
          <w:rFonts w:cs="Yantramanav"/>
          <w:spacing w:val="-4"/>
          <w:w w:val="115"/>
          <w:sz w:val="20"/>
        </w:rPr>
        <w:t xml:space="preserve"> </w:t>
      </w:r>
      <w:r w:rsidRPr="00B51FF2">
        <w:rPr>
          <w:rFonts w:cs="Yantramanav"/>
          <w:spacing w:val="-2"/>
          <w:w w:val="115"/>
          <w:sz w:val="20"/>
        </w:rPr>
        <w:t>structures</w:t>
      </w:r>
      <w:r w:rsidRPr="00B51FF2">
        <w:rPr>
          <w:rFonts w:cs="Yantramanav"/>
          <w:spacing w:val="-4"/>
          <w:w w:val="115"/>
          <w:sz w:val="20"/>
        </w:rPr>
        <w:t xml:space="preserve"> </w:t>
      </w:r>
      <w:r w:rsidRPr="00B51FF2">
        <w:rPr>
          <w:rFonts w:cs="Yantramanav"/>
          <w:spacing w:val="-2"/>
          <w:w w:val="115"/>
          <w:sz w:val="20"/>
        </w:rPr>
        <w:t>et</w:t>
      </w:r>
      <w:r w:rsidRPr="00B51FF2">
        <w:rPr>
          <w:rFonts w:cs="Yantramanav"/>
          <w:spacing w:val="-4"/>
          <w:w w:val="115"/>
          <w:sz w:val="20"/>
        </w:rPr>
        <w:t xml:space="preserve"> </w:t>
      </w:r>
      <w:r w:rsidRPr="00B51FF2">
        <w:rPr>
          <w:rFonts w:cs="Yantramanav"/>
          <w:spacing w:val="-2"/>
          <w:w w:val="115"/>
          <w:sz w:val="20"/>
        </w:rPr>
        <w:t>améliorer</w:t>
      </w:r>
      <w:r w:rsidRPr="00B51FF2">
        <w:rPr>
          <w:rFonts w:cs="Yantramanav"/>
          <w:spacing w:val="-4"/>
          <w:w w:val="115"/>
          <w:sz w:val="20"/>
        </w:rPr>
        <w:t xml:space="preserve"> </w:t>
      </w:r>
      <w:r w:rsidRPr="00B51FF2">
        <w:rPr>
          <w:rFonts w:cs="Yantramanav"/>
          <w:spacing w:val="-2"/>
          <w:w w:val="115"/>
          <w:sz w:val="20"/>
        </w:rPr>
        <w:t>les</w:t>
      </w:r>
      <w:r w:rsidRPr="00B51FF2">
        <w:rPr>
          <w:rFonts w:cs="Yantramanav"/>
          <w:spacing w:val="-4"/>
          <w:w w:val="115"/>
          <w:sz w:val="20"/>
        </w:rPr>
        <w:t xml:space="preserve"> </w:t>
      </w:r>
      <w:r w:rsidRPr="00B51FF2">
        <w:rPr>
          <w:rFonts w:cs="Yantramanav"/>
          <w:spacing w:val="-2"/>
          <w:w w:val="115"/>
          <w:sz w:val="20"/>
        </w:rPr>
        <w:t>conditions</w:t>
      </w:r>
      <w:r w:rsidRPr="00B51FF2">
        <w:rPr>
          <w:rFonts w:cs="Yantramanav"/>
          <w:spacing w:val="-4"/>
          <w:w w:val="115"/>
          <w:sz w:val="20"/>
        </w:rPr>
        <w:t xml:space="preserve"> </w:t>
      </w:r>
      <w:r w:rsidRPr="00B51FF2">
        <w:rPr>
          <w:rFonts w:cs="Yantramanav"/>
          <w:spacing w:val="-2"/>
          <w:w w:val="115"/>
          <w:sz w:val="20"/>
        </w:rPr>
        <w:t>d'accueil</w:t>
      </w:r>
      <w:r w:rsidRPr="00B51FF2">
        <w:rPr>
          <w:rFonts w:cs="Yantramanav"/>
          <w:spacing w:val="-4"/>
          <w:w w:val="115"/>
          <w:sz w:val="20"/>
        </w:rPr>
        <w:t xml:space="preserve"> </w:t>
      </w:r>
      <w:r w:rsidRPr="00B51FF2">
        <w:rPr>
          <w:rFonts w:cs="Yantramanav"/>
          <w:spacing w:val="-2"/>
          <w:w w:val="115"/>
          <w:sz w:val="20"/>
        </w:rPr>
        <w:t>des pratiquants.</w:t>
      </w:r>
    </w:p>
    <w:p w14:paraId="79BE29D4" w14:textId="77777777" w:rsidR="005D60A2" w:rsidRDefault="005D60A2">
      <w:pPr>
        <w:pStyle w:val="Paragraphedeliste"/>
        <w:spacing w:line="266" w:lineRule="auto"/>
        <w:rPr>
          <w:rFonts w:ascii="Symbol" w:hAnsi="Symbol"/>
          <w:sz w:val="20"/>
        </w:rPr>
        <w:sectPr w:rsidR="005D60A2">
          <w:pgSz w:w="11910" w:h="16840"/>
          <w:pgMar w:top="0" w:right="566" w:bottom="960" w:left="425" w:header="0" w:footer="737" w:gutter="0"/>
          <w:cols w:space="720"/>
        </w:sectPr>
      </w:pPr>
    </w:p>
    <w:p w14:paraId="0F57AEB8" w14:textId="2C878616" w:rsidR="005D60A2" w:rsidRPr="00B51FF2" w:rsidRDefault="00000000" w:rsidP="00B51FF2">
      <w:pPr>
        <w:pStyle w:val="Titre4"/>
        <w:numPr>
          <w:ilvl w:val="1"/>
          <w:numId w:val="42"/>
        </w:numPr>
        <w:tabs>
          <w:tab w:val="left" w:pos="1099"/>
        </w:tabs>
        <w:spacing w:before="27"/>
        <w:ind w:hanging="895"/>
        <w:rPr>
          <w:sz w:val="18"/>
          <w:szCs w:val="18"/>
        </w:rPr>
      </w:pPr>
      <w:bookmarkStart w:id="2" w:name="_bookmark2"/>
      <w:bookmarkEnd w:id="2"/>
      <w:r w:rsidRPr="00B51FF2">
        <w:rPr>
          <w:color w:val="2F5496"/>
          <w:w w:val="115"/>
          <w:sz w:val="18"/>
          <w:szCs w:val="18"/>
        </w:rPr>
        <w:lastRenderedPageBreak/>
        <w:t>ORGANIGRAMME</w:t>
      </w:r>
      <w:r w:rsidRPr="00B51FF2">
        <w:rPr>
          <w:color w:val="2F5496"/>
          <w:spacing w:val="1"/>
          <w:w w:val="115"/>
          <w:sz w:val="18"/>
          <w:szCs w:val="18"/>
        </w:rPr>
        <w:t xml:space="preserve"> </w:t>
      </w:r>
      <w:r w:rsidRPr="00B51FF2">
        <w:rPr>
          <w:color w:val="2F5496"/>
          <w:w w:val="115"/>
          <w:sz w:val="18"/>
          <w:szCs w:val="18"/>
        </w:rPr>
        <w:t>(PRESIDENT,</w:t>
      </w:r>
      <w:r w:rsidRPr="00B51FF2">
        <w:rPr>
          <w:color w:val="2F5496"/>
          <w:spacing w:val="2"/>
          <w:w w:val="115"/>
          <w:sz w:val="18"/>
          <w:szCs w:val="18"/>
        </w:rPr>
        <w:t xml:space="preserve"> </w:t>
      </w:r>
      <w:r w:rsidRPr="00B51FF2">
        <w:rPr>
          <w:color w:val="2F5496"/>
          <w:w w:val="115"/>
          <w:sz w:val="18"/>
          <w:szCs w:val="18"/>
        </w:rPr>
        <w:t>COMITE</w:t>
      </w:r>
      <w:r w:rsidRPr="00B51FF2">
        <w:rPr>
          <w:color w:val="2F5496"/>
          <w:spacing w:val="1"/>
          <w:w w:val="115"/>
          <w:sz w:val="18"/>
          <w:szCs w:val="18"/>
        </w:rPr>
        <w:t xml:space="preserve"> </w:t>
      </w:r>
      <w:r w:rsidR="00B51FF2" w:rsidRPr="00B51FF2">
        <w:rPr>
          <w:color w:val="2F5496"/>
          <w:w w:val="115"/>
          <w:sz w:val="18"/>
          <w:szCs w:val="18"/>
        </w:rPr>
        <w:t>DIRECTEUR,</w:t>
      </w:r>
      <w:r w:rsidR="00B51FF2" w:rsidRPr="00B51FF2">
        <w:rPr>
          <w:color w:val="2F5496"/>
          <w:spacing w:val="2"/>
          <w:w w:val="115"/>
          <w:sz w:val="18"/>
          <w:szCs w:val="18"/>
        </w:rPr>
        <w:t xml:space="preserve"> COMMISSIONS</w:t>
      </w:r>
      <w:r w:rsidRPr="00B51FF2">
        <w:rPr>
          <w:color w:val="2F5496"/>
          <w:spacing w:val="-2"/>
          <w:w w:val="115"/>
          <w:sz w:val="18"/>
          <w:szCs w:val="18"/>
        </w:rPr>
        <w:t>)</w:t>
      </w:r>
    </w:p>
    <w:p w14:paraId="31D67055" w14:textId="77777777" w:rsidR="005D60A2" w:rsidRDefault="00000000">
      <w:pPr>
        <w:pStyle w:val="Corpsdetexte"/>
        <w:spacing w:before="237"/>
      </w:pPr>
      <w:r>
        <w:rPr>
          <w:spacing w:val="-2"/>
          <w:w w:val="115"/>
        </w:rPr>
        <w:t>L’organigramme</w:t>
      </w:r>
      <w:r>
        <w:rPr>
          <w:spacing w:val="-7"/>
          <w:w w:val="115"/>
        </w:rPr>
        <w:t xml:space="preserve"> </w:t>
      </w:r>
      <w:r>
        <w:rPr>
          <w:spacing w:val="-2"/>
          <w:w w:val="115"/>
        </w:rPr>
        <w:t>évolue</w:t>
      </w:r>
      <w:r>
        <w:rPr>
          <w:spacing w:val="-6"/>
          <w:w w:val="115"/>
        </w:rPr>
        <w:t xml:space="preserve"> </w:t>
      </w:r>
      <w:r>
        <w:rPr>
          <w:spacing w:val="-2"/>
          <w:w w:val="115"/>
        </w:rPr>
        <w:t>à</w:t>
      </w:r>
      <w:r>
        <w:rPr>
          <w:spacing w:val="-6"/>
          <w:w w:val="115"/>
        </w:rPr>
        <w:t xml:space="preserve"> </w:t>
      </w:r>
      <w:r>
        <w:rPr>
          <w:spacing w:val="-2"/>
          <w:w w:val="115"/>
        </w:rPr>
        <w:t>chaque</w:t>
      </w:r>
      <w:r>
        <w:rPr>
          <w:spacing w:val="-6"/>
          <w:w w:val="115"/>
        </w:rPr>
        <w:t xml:space="preserve"> </w:t>
      </w:r>
      <w:r>
        <w:rPr>
          <w:spacing w:val="-2"/>
          <w:w w:val="115"/>
        </w:rPr>
        <w:t>olympiade.</w:t>
      </w:r>
      <w:r>
        <w:rPr>
          <w:spacing w:val="-6"/>
          <w:w w:val="115"/>
        </w:rPr>
        <w:t xml:space="preserve"> </w:t>
      </w:r>
      <w:r>
        <w:rPr>
          <w:spacing w:val="-2"/>
          <w:w w:val="115"/>
        </w:rPr>
        <w:t>Il</w:t>
      </w:r>
      <w:r>
        <w:rPr>
          <w:spacing w:val="-6"/>
          <w:w w:val="115"/>
        </w:rPr>
        <w:t xml:space="preserve"> </w:t>
      </w:r>
      <w:r>
        <w:rPr>
          <w:spacing w:val="-2"/>
          <w:w w:val="115"/>
        </w:rPr>
        <w:t>est</w:t>
      </w:r>
      <w:r>
        <w:rPr>
          <w:spacing w:val="-6"/>
          <w:w w:val="115"/>
        </w:rPr>
        <w:t xml:space="preserve"> </w:t>
      </w:r>
      <w:r>
        <w:rPr>
          <w:spacing w:val="-2"/>
          <w:w w:val="115"/>
        </w:rPr>
        <w:t>mis</w:t>
      </w:r>
      <w:r>
        <w:rPr>
          <w:spacing w:val="-6"/>
          <w:w w:val="115"/>
        </w:rPr>
        <w:t xml:space="preserve"> </w:t>
      </w:r>
      <w:r>
        <w:rPr>
          <w:spacing w:val="-2"/>
          <w:w w:val="115"/>
        </w:rPr>
        <w:t>à</w:t>
      </w:r>
      <w:r>
        <w:rPr>
          <w:spacing w:val="-6"/>
          <w:w w:val="115"/>
        </w:rPr>
        <w:t xml:space="preserve"> </w:t>
      </w:r>
      <w:r>
        <w:rPr>
          <w:spacing w:val="-2"/>
          <w:w w:val="115"/>
        </w:rPr>
        <w:t>jour</w:t>
      </w:r>
      <w:r>
        <w:rPr>
          <w:spacing w:val="-6"/>
          <w:w w:val="115"/>
        </w:rPr>
        <w:t xml:space="preserve"> </w:t>
      </w:r>
      <w:r>
        <w:rPr>
          <w:spacing w:val="-2"/>
          <w:w w:val="115"/>
        </w:rPr>
        <w:t>dès</w:t>
      </w:r>
      <w:r>
        <w:rPr>
          <w:spacing w:val="-6"/>
          <w:w w:val="115"/>
        </w:rPr>
        <w:t xml:space="preserve"> </w:t>
      </w:r>
      <w:r>
        <w:rPr>
          <w:spacing w:val="-2"/>
          <w:w w:val="115"/>
        </w:rPr>
        <w:t>que</w:t>
      </w:r>
      <w:r>
        <w:rPr>
          <w:spacing w:val="-6"/>
          <w:w w:val="115"/>
        </w:rPr>
        <w:t xml:space="preserve"> </w:t>
      </w:r>
      <w:r>
        <w:rPr>
          <w:spacing w:val="-2"/>
          <w:w w:val="115"/>
        </w:rPr>
        <w:t>nécessaire</w:t>
      </w:r>
      <w:r>
        <w:rPr>
          <w:spacing w:val="-6"/>
          <w:w w:val="115"/>
        </w:rPr>
        <w:t xml:space="preserve"> </w:t>
      </w:r>
      <w:r>
        <w:rPr>
          <w:spacing w:val="-2"/>
          <w:w w:val="115"/>
        </w:rPr>
        <w:t>sur</w:t>
      </w:r>
      <w:r>
        <w:rPr>
          <w:spacing w:val="-6"/>
          <w:w w:val="115"/>
        </w:rPr>
        <w:t xml:space="preserve"> </w:t>
      </w:r>
      <w:r>
        <w:rPr>
          <w:spacing w:val="-2"/>
          <w:w w:val="115"/>
        </w:rPr>
        <w:t>le</w:t>
      </w:r>
      <w:r>
        <w:rPr>
          <w:spacing w:val="-7"/>
          <w:w w:val="115"/>
        </w:rPr>
        <w:t xml:space="preserve"> </w:t>
      </w:r>
      <w:r>
        <w:rPr>
          <w:spacing w:val="-2"/>
          <w:w w:val="115"/>
          <w:u w:val="single"/>
        </w:rPr>
        <w:t>site</w:t>
      </w:r>
      <w:r>
        <w:rPr>
          <w:spacing w:val="-6"/>
          <w:w w:val="115"/>
          <w:u w:val="single"/>
        </w:rPr>
        <w:t xml:space="preserve"> </w:t>
      </w:r>
      <w:r>
        <w:rPr>
          <w:spacing w:val="-2"/>
          <w:w w:val="115"/>
          <w:u w:val="single"/>
        </w:rPr>
        <w:t>internet</w:t>
      </w:r>
      <w:r>
        <w:rPr>
          <w:spacing w:val="-5"/>
          <w:w w:val="115"/>
        </w:rPr>
        <w:t xml:space="preserve"> </w:t>
      </w:r>
      <w:r>
        <w:rPr>
          <w:spacing w:val="-2"/>
          <w:w w:val="115"/>
        </w:rPr>
        <w:t>de</w:t>
      </w:r>
      <w:r>
        <w:rPr>
          <w:spacing w:val="-6"/>
          <w:w w:val="115"/>
        </w:rPr>
        <w:t xml:space="preserve"> </w:t>
      </w:r>
      <w:r>
        <w:rPr>
          <w:spacing w:val="-2"/>
          <w:w w:val="115"/>
        </w:rPr>
        <w:t>la</w:t>
      </w:r>
      <w:r>
        <w:rPr>
          <w:spacing w:val="-6"/>
          <w:w w:val="115"/>
        </w:rPr>
        <w:t xml:space="preserve"> </w:t>
      </w:r>
      <w:r>
        <w:rPr>
          <w:spacing w:val="-2"/>
          <w:w w:val="115"/>
        </w:rPr>
        <w:t>FFAviron.</w:t>
      </w:r>
    </w:p>
    <w:p w14:paraId="0AA03C28" w14:textId="77777777" w:rsidR="005D60A2" w:rsidRDefault="005D60A2">
      <w:pPr>
        <w:pStyle w:val="Corpsdetexte"/>
        <w:spacing w:before="7"/>
        <w:ind w:left="0"/>
      </w:pPr>
    </w:p>
    <w:p w14:paraId="403084C0" w14:textId="77777777" w:rsidR="005D60A2" w:rsidRDefault="00000000">
      <w:pPr>
        <w:pStyle w:val="Titre4"/>
        <w:numPr>
          <w:ilvl w:val="1"/>
          <w:numId w:val="42"/>
        </w:numPr>
        <w:tabs>
          <w:tab w:val="left" w:pos="1097"/>
        </w:tabs>
        <w:ind w:left="1097" w:hanging="442"/>
      </w:pPr>
      <w:bookmarkStart w:id="3" w:name="_bookmark3"/>
      <w:bookmarkEnd w:id="3"/>
      <w:r>
        <w:rPr>
          <w:color w:val="2F5496"/>
          <w:w w:val="120"/>
        </w:rPr>
        <w:t>LES</w:t>
      </w:r>
      <w:r>
        <w:rPr>
          <w:color w:val="2F5496"/>
          <w:spacing w:val="-8"/>
          <w:w w:val="120"/>
        </w:rPr>
        <w:t xml:space="preserve"> </w:t>
      </w:r>
      <w:r>
        <w:rPr>
          <w:color w:val="2F5496"/>
          <w:w w:val="120"/>
        </w:rPr>
        <w:t>TEXTES</w:t>
      </w:r>
      <w:r>
        <w:rPr>
          <w:color w:val="2F5496"/>
          <w:spacing w:val="-8"/>
          <w:w w:val="120"/>
        </w:rPr>
        <w:t xml:space="preserve"> </w:t>
      </w:r>
      <w:r>
        <w:rPr>
          <w:color w:val="2F5496"/>
          <w:spacing w:val="-2"/>
          <w:w w:val="120"/>
        </w:rPr>
        <w:t>REGLEMENTAIRES</w:t>
      </w:r>
    </w:p>
    <w:p w14:paraId="206198C3" w14:textId="03734F3E" w:rsidR="005D60A2" w:rsidRDefault="00000000">
      <w:pPr>
        <w:pStyle w:val="Corpsdetexte"/>
        <w:spacing w:before="198" w:line="273" w:lineRule="auto"/>
        <w:ind w:right="506"/>
        <w:jc w:val="both"/>
      </w:pPr>
      <w:r>
        <w:rPr>
          <w:w w:val="110"/>
        </w:rPr>
        <w:t>En tant qu’association loi 1901, la FFAviron possède</w:t>
      </w:r>
      <w:r>
        <w:rPr>
          <w:spacing w:val="-1"/>
          <w:w w:val="110"/>
        </w:rPr>
        <w:t xml:space="preserve"> </w:t>
      </w:r>
      <w:r>
        <w:rPr>
          <w:w w:val="110"/>
        </w:rPr>
        <w:t xml:space="preserve">des statuts et un règlement intérieur. Les annexes viennent apporter </w:t>
      </w:r>
      <w:r>
        <w:rPr>
          <w:w w:val="115"/>
        </w:rPr>
        <w:t>des</w:t>
      </w:r>
      <w:r>
        <w:rPr>
          <w:spacing w:val="-14"/>
          <w:w w:val="115"/>
        </w:rPr>
        <w:t xml:space="preserve"> </w:t>
      </w:r>
      <w:r>
        <w:rPr>
          <w:w w:val="115"/>
        </w:rPr>
        <w:t>précisions</w:t>
      </w:r>
      <w:r>
        <w:rPr>
          <w:spacing w:val="-13"/>
          <w:w w:val="115"/>
        </w:rPr>
        <w:t xml:space="preserve"> </w:t>
      </w:r>
      <w:r>
        <w:rPr>
          <w:w w:val="115"/>
        </w:rPr>
        <w:t>sur</w:t>
      </w:r>
      <w:r>
        <w:rPr>
          <w:spacing w:val="-13"/>
          <w:w w:val="115"/>
        </w:rPr>
        <w:t xml:space="preserve"> </w:t>
      </w:r>
      <w:r>
        <w:rPr>
          <w:w w:val="115"/>
        </w:rPr>
        <w:t>la</w:t>
      </w:r>
      <w:r>
        <w:rPr>
          <w:spacing w:val="-13"/>
          <w:w w:val="115"/>
        </w:rPr>
        <w:t xml:space="preserve"> </w:t>
      </w:r>
      <w:r>
        <w:rPr>
          <w:w w:val="115"/>
        </w:rPr>
        <w:t>réglementation</w:t>
      </w:r>
      <w:r>
        <w:rPr>
          <w:spacing w:val="-13"/>
          <w:w w:val="115"/>
        </w:rPr>
        <w:t xml:space="preserve"> </w:t>
      </w:r>
      <w:r>
        <w:rPr>
          <w:w w:val="115"/>
        </w:rPr>
        <w:t>liée</w:t>
      </w:r>
      <w:r>
        <w:rPr>
          <w:spacing w:val="-13"/>
          <w:w w:val="115"/>
        </w:rPr>
        <w:t xml:space="preserve"> </w:t>
      </w:r>
      <w:r>
        <w:rPr>
          <w:w w:val="115"/>
        </w:rPr>
        <w:t>à</w:t>
      </w:r>
      <w:r>
        <w:rPr>
          <w:spacing w:val="-13"/>
          <w:w w:val="115"/>
        </w:rPr>
        <w:t xml:space="preserve"> </w:t>
      </w:r>
      <w:r>
        <w:rPr>
          <w:w w:val="115"/>
        </w:rPr>
        <w:t>la</w:t>
      </w:r>
      <w:r>
        <w:rPr>
          <w:spacing w:val="-13"/>
          <w:w w:val="115"/>
        </w:rPr>
        <w:t xml:space="preserve"> </w:t>
      </w:r>
      <w:r>
        <w:rPr>
          <w:w w:val="115"/>
        </w:rPr>
        <w:t>sécurité</w:t>
      </w:r>
      <w:r>
        <w:rPr>
          <w:spacing w:val="-13"/>
          <w:w w:val="115"/>
        </w:rPr>
        <w:t xml:space="preserve"> </w:t>
      </w:r>
      <w:r>
        <w:rPr>
          <w:w w:val="115"/>
        </w:rPr>
        <w:t>et</w:t>
      </w:r>
      <w:r>
        <w:rPr>
          <w:spacing w:val="-14"/>
          <w:w w:val="115"/>
        </w:rPr>
        <w:t xml:space="preserve"> </w:t>
      </w:r>
      <w:r>
        <w:rPr>
          <w:w w:val="115"/>
        </w:rPr>
        <w:t>la</w:t>
      </w:r>
      <w:r>
        <w:rPr>
          <w:spacing w:val="-13"/>
          <w:w w:val="115"/>
        </w:rPr>
        <w:t xml:space="preserve"> </w:t>
      </w:r>
      <w:r>
        <w:rPr>
          <w:w w:val="115"/>
        </w:rPr>
        <w:t>compétition.</w:t>
      </w:r>
      <w:r>
        <w:rPr>
          <w:spacing w:val="-13"/>
          <w:w w:val="115"/>
        </w:rPr>
        <w:t xml:space="preserve"> </w:t>
      </w:r>
      <w:r>
        <w:rPr>
          <w:w w:val="115"/>
        </w:rPr>
        <w:t>Il</w:t>
      </w:r>
      <w:r>
        <w:rPr>
          <w:spacing w:val="-13"/>
          <w:w w:val="115"/>
        </w:rPr>
        <w:t xml:space="preserve"> </w:t>
      </w:r>
      <w:r>
        <w:rPr>
          <w:w w:val="115"/>
        </w:rPr>
        <w:t>existe</w:t>
      </w:r>
      <w:r>
        <w:rPr>
          <w:spacing w:val="-13"/>
          <w:w w:val="115"/>
        </w:rPr>
        <w:t xml:space="preserve"> </w:t>
      </w:r>
      <w:r>
        <w:rPr>
          <w:w w:val="115"/>
        </w:rPr>
        <w:t>également</w:t>
      </w:r>
      <w:r>
        <w:rPr>
          <w:spacing w:val="-13"/>
          <w:w w:val="115"/>
        </w:rPr>
        <w:t xml:space="preserve"> </w:t>
      </w:r>
      <w:r>
        <w:rPr>
          <w:w w:val="115"/>
        </w:rPr>
        <w:t>un</w:t>
      </w:r>
      <w:r>
        <w:rPr>
          <w:spacing w:val="-13"/>
          <w:w w:val="115"/>
        </w:rPr>
        <w:t xml:space="preserve"> </w:t>
      </w:r>
      <w:r>
        <w:rPr>
          <w:w w:val="115"/>
        </w:rPr>
        <w:t>règlement</w:t>
      </w:r>
      <w:r>
        <w:rPr>
          <w:spacing w:val="-13"/>
          <w:w w:val="115"/>
        </w:rPr>
        <w:t xml:space="preserve"> </w:t>
      </w:r>
      <w:r>
        <w:rPr>
          <w:w w:val="115"/>
        </w:rPr>
        <w:t>d’éthique</w:t>
      </w:r>
      <w:r>
        <w:rPr>
          <w:spacing w:val="-13"/>
          <w:w w:val="115"/>
        </w:rPr>
        <w:t xml:space="preserve"> </w:t>
      </w:r>
      <w:r>
        <w:rPr>
          <w:w w:val="115"/>
        </w:rPr>
        <w:t>et</w:t>
      </w:r>
      <w:r>
        <w:rPr>
          <w:spacing w:val="-14"/>
          <w:w w:val="115"/>
        </w:rPr>
        <w:t xml:space="preserve"> </w:t>
      </w:r>
      <w:r>
        <w:rPr>
          <w:w w:val="115"/>
        </w:rPr>
        <w:t>de déontologie.</w:t>
      </w:r>
      <w:r>
        <w:rPr>
          <w:spacing w:val="-13"/>
          <w:w w:val="115"/>
        </w:rPr>
        <w:t xml:space="preserve"> </w:t>
      </w:r>
      <w:r>
        <w:rPr>
          <w:w w:val="115"/>
        </w:rPr>
        <w:t>Les</w:t>
      </w:r>
      <w:r>
        <w:rPr>
          <w:spacing w:val="-13"/>
          <w:w w:val="115"/>
        </w:rPr>
        <w:t xml:space="preserve"> </w:t>
      </w:r>
      <w:r>
        <w:rPr>
          <w:w w:val="115"/>
        </w:rPr>
        <w:t>statuts</w:t>
      </w:r>
      <w:r>
        <w:rPr>
          <w:spacing w:val="-13"/>
          <w:w w:val="115"/>
        </w:rPr>
        <w:t xml:space="preserve"> </w:t>
      </w:r>
      <w:r>
        <w:rPr>
          <w:w w:val="115"/>
        </w:rPr>
        <w:t>des</w:t>
      </w:r>
      <w:r>
        <w:rPr>
          <w:spacing w:val="-13"/>
          <w:w w:val="115"/>
        </w:rPr>
        <w:t xml:space="preserve"> </w:t>
      </w:r>
      <w:r>
        <w:rPr>
          <w:w w:val="115"/>
        </w:rPr>
        <w:t>ligues</w:t>
      </w:r>
      <w:r>
        <w:rPr>
          <w:spacing w:val="-13"/>
          <w:w w:val="115"/>
        </w:rPr>
        <w:t xml:space="preserve"> </w:t>
      </w:r>
      <w:r>
        <w:rPr>
          <w:w w:val="115"/>
        </w:rPr>
        <w:t>doivent</w:t>
      </w:r>
      <w:r>
        <w:rPr>
          <w:spacing w:val="-13"/>
          <w:w w:val="115"/>
        </w:rPr>
        <w:t xml:space="preserve"> </w:t>
      </w:r>
      <w:r>
        <w:rPr>
          <w:w w:val="115"/>
        </w:rPr>
        <w:t>être</w:t>
      </w:r>
      <w:r>
        <w:rPr>
          <w:spacing w:val="-13"/>
          <w:w w:val="115"/>
        </w:rPr>
        <w:t xml:space="preserve"> </w:t>
      </w:r>
      <w:r>
        <w:rPr>
          <w:w w:val="115"/>
        </w:rPr>
        <w:t>conformes</w:t>
      </w:r>
      <w:r>
        <w:rPr>
          <w:spacing w:val="-13"/>
          <w:w w:val="115"/>
        </w:rPr>
        <w:t xml:space="preserve"> </w:t>
      </w:r>
      <w:r>
        <w:rPr>
          <w:w w:val="115"/>
        </w:rPr>
        <w:t>aux</w:t>
      </w:r>
      <w:r>
        <w:rPr>
          <w:spacing w:val="-13"/>
          <w:w w:val="115"/>
        </w:rPr>
        <w:t xml:space="preserve"> </w:t>
      </w:r>
      <w:r>
        <w:rPr>
          <w:w w:val="115"/>
        </w:rPr>
        <w:t>statuts</w:t>
      </w:r>
      <w:r>
        <w:rPr>
          <w:spacing w:val="-13"/>
          <w:w w:val="115"/>
        </w:rPr>
        <w:t xml:space="preserve"> </w:t>
      </w:r>
      <w:r>
        <w:rPr>
          <w:w w:val="115"/>
        </w:rPr>
        <w:t>de</w:t>
      </w:r>
      <w:r>
        <w:rPr>
          <w:spacing w:val="-13"/>
          <w:w w:val="115"/>
        </w:rPr>
        <w:t xml:space="preserve"> </w:t>
      </w:r>
      <w:r>
        <w:rPr>
          <w:w w:val="115"/>
        </w:rPr>
        <w:t>la</w:t>
      </w:r>
      <w:r>
        <w:rPr>
          <w:spacing w:val="-13"/>
          <w:w w:val="115"/>
        </w:rPr>
        <w:t xml:space="preserve"> </w:t>
      </w:r>
      <w:r>
        <w:rPr>
          <w:w w:val="115"/>
        </w:rPr>
        <w:t>fédération.</w:t>
      </w:r>
    </w:p>
    <w:p w14:paraId="5B2E309A" w14:textId="77777777" w:rsidR="005D60A2" w:rsidRDefault="00000000">
      <w:pPr>
        <w:pStyle w:val="Corpsdetexte"/>
        <w:spacing w:before="117"/>
        <w:jc w:val="both"/>
      </w:pPr>
      <w:r>
        <w:rPr>
          <w:w w:val="110"/>
        </w:rPr>
        <w:t>Ces</w:t>
      </w:r>
      <w:r>
        <w:rPr>
          <w:spacing w:val="-3"/>
          <w:w w:val="110"/>
        </w:rPr>
        <w:t xml:space="preserve"> </w:t>
      </w:r>
      <w:r>
        <w:rPr>
          <w:rFonts w:ascii="Arial" w:hAnsi="Arial"/>
          <w:w w:val="110"/>
          <w:u w:val="single"/>
        </w:rPr>
        <w:t>documents</w:t>
      </w:r>
      <w:r>
        <w:rPr>
          <w:rFonts w:ascii="Arial" w:hAnsi="Arial"/>
          <w:spacing w:val="-8"/>
          <w:w w:val="110"/>
          <w:u w:val="single"/>
        </w:rPr>
        <w:t xml:space="preserve"> </w:t>
      </w:r>
      <w:r>
        <w:rPr>
          <w:rFonts w:ascii="Arial" w:hAnsi="Arial"/>
          <w:w w:val="110"/>
          <w:u w:val="single"/>
        </w:rPr>
        <w:t>cadres</w:t>
      </w:r>
      <w:r>
        <w:rPr>
          <w:rFonts w:ascii="Arial" w:hAnsi="Arial"/>
          <w:spacing w:val="-12"/>
          <w:w w:val="110"/>
        </w:rPr>
        <w:t xml:space="preserve"> </w:t>
      </w:r>
      <w:r>
        <w:rPr>
          <w:w w:val="110"/>
        </w:rPr>
        <w:t>définissent</w:t>
      </w:r>
      <w:r>
        <w:rPr>
          <w:spacing w:val="-2"/>
          <w:w w:val="110"/>
        </w:rPr>
        <w:t xml:space="preserve"> </w:t>
      </w:r>
      <w:r>
        <w:rPr>
          <w:w w:val="110"/>
        </w:rPr>
        <w:t>le</w:t>
      </w:r>
      <w:r>
        <w:rPr>
          <w:spacing w:val="-3"/>
          <w:w w:val="110"/>
        </w:rPr>
        <w:t xml:space="preserve"> </w:t>
      </w:r>
      <w:r>
        <w:rPr>
          <w:w w:val="110"/>
        </w:rPr>
        <w:t>fonctionnement</w:t>
      </w:r>
      <w:r>
        <w:rPr>
          <w:spacing w:val="-2"/>
          <w:w w:val="110"/>
        </w:rPr>
        <w:t xml:space="preserve"> </w:t>
      </w:r>
      <w:r>
        <w:rPr>
          <w:w w:val="110"/>
        </w:rPr>
        <w:t>et</w:t>
      </w:r>
      <w:r>
        <w:rPr>
          <w:spacing w:val="-2"/>
          <w:w w:val="110"/>
        </w:rPr>
        <w:t xml:space="preserve"> </w:t>
      </w:r>
      <w:r>
        <w:rPr>
          <w:w w:val="110"/>
        </w:rPr>
        <w:t>les</w:t>
      </w:r>
      <w:r>
        <w:rPr>
          <w:spacing w:val="-2"/>
          <w:w w:val="110"/>
        </w:rPr>
        <w:t xml:space="preserve"> </w:t>
      </w:r>
      <w:r>
        <w:rPr>
          <w:w w:val="110"/>
        </w:rPr>
        <w:t>règles</w:t>
      </w:r>
      <w:r>
        <w:rPr>
          <w:spacing w:val="-2"/>
          <w:w w:val="110"/>
        </w:rPr>
        <w:t xml:space="preserve"> </w:t>
      </w:r>
      <w:r>
        <w:rPr>
          <w:w w:val="110"/>
        </w:rPr>
        <w:t>applicables</w:t>
      </w:r>
      <w:r>
        <w:rPr>
          <w:spacing w:val="-3"/>
          <w:w w:val="110"/>
        </w:rPr>
        <w:t xml:space="preserve"> </w:t>
      </w:r>
      <w:r>
        <w:rPr>
          <w:w w:val="110"/>
        </w:rPr>
        <w:t>aux</w:t>
      </w:r>
      <w:r>
        <w:rPr>
          <w:spacing w:val="-2"/>
          <w:w w:val="110"/>
        </w:rPr>
        <w:t xml:space="preserve"> </w:t>
      </w:r>
      <w:r>
        <w:rPr>
          <w:w w:val="110"/>
        </w:rPr>
        <w:t>structures</w:t>
      </w:r>
      <w:r>
        <w:rPr>
          <w:spacing w:val="-2"/>
          <w:w w:val="110"/>
        </w:rPr>
        <w:t xml:space="preserve"> </w:t>
      </w:r>
      <w:r>
        <w:rPr>
          <w:w w:val="110"/>
        </w:rPr>
        <w:t>affiliées</w:t>
      </w:r>
      <w:r>
        <w:rPr>
          <w:spacing w:val="-2"/>
          <w:w w:val="110"/>
        </w:rPr>
        <w:t xml:space="preserve"> </w:t>
      </w:r>
      <w:r>
        <w:rPr>
          <w:w w:val="110"/>
        </w:rPr>
        <w:t>à</w:t>
      </w:r>
      <w:r>
        <w:rPr>
          <w:spacing w:val="-2"/>
          <w:w w:val="110"/>
        </w:rPr>
        <w:t xml:space="preserve"> </w:t>
      </w:r>
      <w:r>
        <w:rPr>
          <w:w w:val="110"/>
        </w:rPr>
        <w:t>la</w:t>
      </w:r>
      <w:r>
        <w:rPr>
          <w:spacing w:val="-2"/>
          <w:w w:val="110"/>
        </w:rPr>
        <w:t xml:space="preserve"> FFAviron.</w:t>
      </w:r>
    </w:p>
    <w:p w14:paraId="160B73E4" w14:textId="77777777" w:rsidR="005D60A2" w:rsidRDefault="005D60A2">
      <w:pPr>
        <w:pStyle w:val="Corpsdetexte"/>
        <w:spacing w:before="7"/>
        <w:ind w:left="0"/>
      </w:pPr>
    </w:p>
    <w:p w14:paraId="5069B38A" w14:textId="77777777" w:rsidR="005D60A2" w:rsidRDefault="00000000">
      <w:pPr>
        <w:pStyle w:val="Titre4"/>
        <w:numPr>
          <w:ilvl w:val="1"/>
          <w:numId w:val="42"/>
        </w:numPr>
        <w:tabs>
          <w:tab w:val="left" w:pos="1101"/>
        </w:tabs>
        <w:ind w:left="1101" w:hanging="446"/>
      </w:pPr>
      <w:bookmarkStart w:id="4" w:name="_bookmark4"/>
      <w:bookmarkEnd w:id="4"/>
      <w:r>
        <w:rPr>
          <w:color w:val="2F5496"/>
          <w:w w:val="120"/>
        </w:rPr>
        <w:t>LE</w:t>
      </w:r>
      <w:r>
        <w:rPr>
          <w:color w:val="2F5496"/>
          <w:spacing w:val="-5"/>
          <w:w w:val="120"/>
        </w:rPr>
        <w:t xml:space="preserve"> </w:t>
      </w:r>
      <w:r>
        <w:rPr>
          <w:color w:val="2F5496"/>
          <w:w w:val="120"/>
        </w:rPr>
        <w:t>PROJET</w:t>
      </w:r>
      <w:r>
        <w:rPr>
          <w:color w:val="2F5496"/>
          <w:spacing w:val="-4"/>
          <w:w w:val="120"/>
        </w:rPr>
        <w:t xml:space="preserve"> </w:t>
      </w:r>
      <w:r>
        <w:rPr>
          <w:color w:val="2F5496"/>
          <w:w w:val="120"/>
        </w:rPr>
        <w:t>FEDERAL</w:t>
      </w:r>
      <w:r>
        <w:rPr>
          <w:color w:val="2F5496"/>
          <w:spacing w:val="-5"/>
          <w:w w:val="120"/>
        </w:rPr>
        <w:t xml:space="preserve"> </w:t>
      </w:r>
      <w:r>
        <w:rPr>
          <w:color w:val="2F5496"/>
          <w:w w:val="120"/>
        </w:rPr>
        <w:t>2024-</w:t>
      </w:r>
      <w:r>
        <w:rPr>
          <w:color w:val="2F5496"/>
          <w:spacing w:val="-4"/>
          <w:w w:val="120"/>
        </w:rPr>
        <w:t>2028</w:t>
      </w:r>
    </w:p>
    <w:p w14:paraId="02199A71" w14:textId="77777777" w:rsidR="005D60A2" w:rsidRDefault="00000000">
      <w:pPr>
        <w:pStyle w:val="Corpsdetexte"/>
        <w:spacing w:before="198" w:line="271" w:lineRule="auto"/>
        <w:ind w:right="508"/>
        <w:jc w:val="both"/>
      </w:pPr>
      <w:r>
        <w:rPr>
          <w:w w:val="115"/>
        </w:rPr>
        <w:t xml:space="preserve">Le projet fédéral est le document stratégique qui définit la vision, les priorités et les actions de la fédération sur </w:t>
      </w:r>
      <w:r>
        <w:rPr>
          <w:spacing w:val="-2"/>
          <w:w w:val="115"/>
        </w:rPr>
        <w:t>l’olympiade.</w:t>
      </w:r>
      <w:r>
        <w:rPr>
          <w:spacing w:val="-7"/>
          <w:w w:val="115"/>
        </w:rPr>
        <w:t xml:space="preserve"> </w:t>
      </w:r>
      <w:r>
        <w:rPr>
          <w:spacing w:val="-2"/>
          <w:w w:val="115"/>
        </w:rPr>
        <w:t>Il</w:t>
      </w:r>
      <w:r>
        <w:rPr>
          <w:spacing w:val="-7"/>
          <w:w w:val="115"/>
        </w:rPr>
        <w:t xml:space="preserve"> </w:t>
      </w:r>
      <w:r>
        <w:rPr>
          <w:spacing w:val="-2"/>
          <w:w w:val="115"/>
        </w:rPr>
        <w:t>sert</w:t>
      </w:r>
      <w:r>
        <w:rPr>
          <w:spacing w:val="-7"/>
          <w:w w:val="115"/>
        </w:rPr>
        <w:t xml:space="preserve"> </w:t>
      </w:r>
      <w:r>
        <w:rPr>
          <w:spacing w:val="-2"/>
          <w:w w:val="115"/>
        </w:rPr>
        <w:t>de</w:t>
      </w:r>
      <w:r>
        <w:rPr>
          <w:spacing w:val="-7"/>
          <w:w w:val="115"/>
        </w:rPr>
        <w:t xml:space="preserve"> </w:t>
      </w:r>
      <w:r>
        <w:rPr>
          <w:spacing w:val="-2"/>
          <w:w w:val="115"/>
        </w:rPr>
        <w:t>feuille</w:t>
      </w:r>
      <w:r>
        <w:rPr>
          <w:spacing w:val="-7"/>
          <w:w w:val="115"/>
        </w:rPr>
        <w:t xml:space="preserve"> </w:t>
      </w:r>
      <w:r>
        <w:rPr>
          <w:spacing w:val="-2"/>
          <w:w w:val="115"/>
        </w:rPr>
        <w:t>de</w:t>
      </w:r>
      <w:r>
        <w:rPr>
          <w:spacing w:val="-7"/>
          <w:w w:val="115"/>
        </w:rPr>
        <w:t xml:space="preserve"> </w:t>
      </w:r>
      <w:r>
        <w:rPr>
          <w:spacing w:val="-2"/>
          <w:w w:val="115"/>
        </w:rPr>
        <w:t>route</w:t>
      </w:r>
      <w:r>
        <w:rPr>
          <w:spacing w:val="-7"/>
          <w:w w:val="115"/>
        </w:rPr>
        <w:t xml:space="preserve"> </w:t>
      </w:r>
      <w:r>
        <w:rPr>
          <w:spacing w:val="-2"/>
          <w:w w:val="115"/>
        </w:rPr>
        <w:t>à</w:t>
      </w:r>
      <w:r>
        <w:rPr>
          <w:spacing w:val="-7"/>
          <w:w w:val="115"/>
        </w:rPr>
        <w:t xml:space="preserve"> </w:t>
      </w:r>
      <w:r>
        <w:rPr>
          <w:spacing w:val="-2"/>
          <w:w w:val="115"/>
        </w:rPr>
        <w:t>l’ensemble</w:t>
      </w:r>
      <w:r>
        <w:rPr>
          <w:spacing w:val="-7"/>
          <w:w w:val="115"/>
        </w:rPr>
        <w:t xml:space="preserve"> </w:t>
      </w:r>
      <w:r>
        <w:rPr>
          <w:spacing w:val="-2"/>
          <w:w w:val="115"/>
        </w:rPr>
        <w:t>de</w:t>
      </w:r>
      <w:r>
        <w:rPr>
          <w:spacing w:val="-7"/>
          <w:w w:val="115"/>
        </w:rPr>
        <w:t xml:space="preserve"> </w:t>
      </w:r>
      <w:r>
        <w:rPr>
          <w:spacing w:val="-2"/>
          <w:w w:val="115"/>
        </w:rPr>
        <w:t>la</w:t>
      </w:r>
      <w:r>
        <w:rPr>
          <w:spacing w:val="-7"/>
          <w:w w:val="115"/>
        </w:rPr>
        <w:t xml:space="preserve"> </w:t>
      </w:r>
      <w:r>
        <w:rPr>
          <w:spacing w:val="-2"/>
          <w:w w:val="115"/>
        </w:rPr>
        <w:t>fédération</w:t>
      </w:r>
      <w:r>
        <w:rPr>
          <w:spacing w:val="-7"/>
          <w:w w:val="115"/>
        </w:rPr>
        <w:t xml:space="preserve"> </w:t>
      </w:r>
      <w:r>
        <w:rPr>
          <w:spacing w:val="-2"/>
          <w:w w:val="115"/>
        </w:rPr>
        <w:t>:</w:t>
      </w:r>
      <w:r>
        <w:rPr>
          <w:spacing w:val="-7"/>
          <w:w w:val="115"/>
        </w:rPr>
        <w:t xml:space="preserve"> </w:t>
      </w:r>
      <w:r>
        <w:rPr>
          <w:spacing w:val="-2"/>
          <w:w w:val="115"/>
        </w:rPr>
        <w:t>fédération,</w:t>
      </w:r>
      <w:r>
        <w:rPr>
          <w:spacing w:val="-7"/>
          <w:w w:val="115"/>
        </w:rPr>
        <w:t xml:space="preserve"> </w:t>
      </w:r>
      <w:r>
        <w:rPr>
          <w:spacing w:val="-2"/>
          <w:w w:val="115"/>
        </w:rPr>
        <w:t>ligues,</w:t>
      </w:r>
      <w:r>
        <w:rPr>
          <w:spacing w:val="-7"/>
          <w:w w:val="115"/>
        </w:rPr>
        <w:t xml:space="preserve"> </w:t>
      </w:r>
      <w:r>
        <w:rPr>
          <w:spacing w:val="-2"/>
          <w:w w:val="115"/>
        </w:rPr>
        <w:t>comités</w:t>
      </w:r>
      <w:r>
        <w:rPr>
          <w:spacing w:val="-7"/>
          <w:w w:val="115"/>
        </w:rPr>
        <w:t xml:space="preserve"> </w:t>
      </w:r>
      <w:r>
        <w:rPr>
          <w:spacing w:val="-2"/>
          <w:w w:val="115"/>
        </w:rPr>
        <w:t>départementaux</w:t>
      </w:r>
      <w:r>
        <w:rPr>
          <w:spacing w:val="-7"/>
          <w:w w:val="115"/>
        </w:rPr>
        <w:t xml:space="preserve"> </w:t>
      </w:r>
      <w:r>
        <w:rPr>
          <w:spacing w:val="-2"/>
          <w:w w:val="115"/>
        </w:rPr>
        <w:t>et</w:t>
      </w:r>
      <w:r>
        <w:rPr>
          <w:spacing w:val="-7"/>
          <w:w w:val="115"/>
        </w:rPr>
        <w:t xml:space="preserve"> </w:t>
      </w:r>
      <w:r>
        <w:rPr>
          <w:spacing w:val="-2"/>
          <w:w w:val="115"/>
        </w:rPr>
        <w:t xml:space="preserve">clubs. </w:t>
      </w:r>
      <w:r>
        <w:rPr>
          <w:w w:val="115"/>
        </w:rPr>
        <w:t xml:space="preserve">Vous pouvez retrouver le projet fédéral actuel </w:t>
      </w:r>
      <w:r>
        <w:rPr>
          <w:rFonts w:ascii="Arial" w:hAnsi="Arial"/>
          <w:color w:val="1155CC"/>
          <w:w w:val="115"/>
          <w:u w:val="single" w:color="1155CC"/>
        </w:rPr>
        <w:t>ici</w:t>
      </w:r>
      <w:r>
        <w:rPr>
          <w:w w:val="115"/>
        </w:rPr>
        <w:t>.</w:t>
      </w:r>
    </w:p>
    <w:p w14:paraId="2B468458" w14:textId="77777777" w:rsidR="005D60A2" w:rsidRDefault="005D60A2">
      <w:pPr>
        <w:pStyle w:val="Corpsdetexte"/>
        <w:spacing w:before="183"/>
        <w:ind w:left="0"/>
      </w:pPr>
    </w:p>
    <w:p w14:paraId="4B4FECA7" w14:textId="77777777" w:rsidR="005D60A2" w:rsidRDefault="00000000">
      <w:pPr>
        <w:pStyle w:val="Titre4"/>
        <w:numPr>
          <w:ilvl w:val="1"/>
          <w:numId w:val="42"/>
        </w:numPr>
        <w:tabs>
          <w:tab w:val="left" w:pos="1101"/>
        </w:tabs>
        <w:ind w:left="1101" w:hanging="446"/>
      </w:pPr>
      <w:bookmarkStart w:id="5" w:name="_bookmark5"/>
      <w:bookmarkEnd w:id="5"/>
      <w:r>
        <w:rPr>
          <w:color w:val="2F5496"/>
          <w:w w:val="120"/>
        </w:rPr>
        <w:t>LES</w:t>
      </w:r>
      <w:r>
        <w:rPr>
          <w:color w:val="2F5496"/>
          <w:spacing w:val="-6"/>
          <w:w w:val="120"/>
        </w:rPr>
        <w:t xml:space="preserve"> </w:t>
      </w:r>
      <w:r>
        <w:rPr>
          <w:color w:val="2F5496"/>
          <w:w w:val="120"/>
        </w:rPr>
        <w:t>STRUCTURES</w:t>
      </w:r>
      <w:r>
        <w:rPr>
          <w:color w:val="2F5496"/>
          <w:spacing w:val="-6"/>
          <w:w w:val="120"/>
        </w:rPr>
        <w:t xml:space="preserve"> </w:t>
      </w:r>
      <w:r>
        <w:rPr>
          <w:color w:val="2F5496"/>
          <w:spacing w:val="-2"/>
          <w:w w:val="120"/>
        </w:rPr>
        <w:t>DECONCENTREES</w:t>
      </w:r>
    </w:p>
    <w:p w14:paraId="5436947D" w14:textId="77777777" w:rsidR="005D60A2" w:rsidRDefault="00000000">
      <w:pPr>
        <w:pStyle w:val="Corpsdetexte"/>
        <w:spacing w:before="198" w:line="271" w:lineRule="auto"/>
        <w:ind w:right="507"/>
        <w:jc w:val="both"/>
      </w:pPr>
      <w:r>
        <w:rPr>
          <w:w w:val="110"/>
        </w:rPr>
        <w:t xml:space="preserve">Les </w:t>
      </w:r>
      <w:r>
        <w:rPr>
          <w:b/>
          <w:w w:val="110"/>
        </w:rPr>
        <w:t xml:space="preserve">ligues régionales </w:t>
      </w:r>
      <w:r>
        <w:rPr>
          <w:w w:val="110"/>
        </w:rPr>
        <w:t xml:space="preserve">sont des associations loi 1901, constituées et reconnues par la Fédération pour la représenter sur </w:t>
      </w:r>
      <w:r>
        <w:rPr>
          <w:w w:val="115"/>
        </w:rPr>
        <w:t>le territoire régional.</w:t>
      </w:r>
    </w:p>
    <w:p w14:paraId="4CEB66BC" w14:textId="77777777" w:rsidR="005D60A2" w:rsidRDefault="00000000">
      <w:pPr>
        <w:pStyle w:val="Corpsdetexte"/>
        <w:spacing w:before="120" w:line="271" w:lineRule="auto"/>
        <w:ind w:right="509"/>
        <w:jc w:val="both"/>
      </w:pPr>
      <w:r>
        <w:rPr>
          <w:w w:val="115"/>
        </w:rPr>
        <w:t>Elles regroupent et représentent l’ensemble des clubs affiliés de leur région et sont les interlocutrices des différentes instances régionales.</w:t>
      </w:r>
    </w:p>
    <w:p w14:paraId="7DD126A4" w14:textId="77777777" w:rsidR="005D60A2" w:rsidRDefault="00000000">
      <w:pPr>
        <w:pStyle w:val="Corpsdetexte"/>
        <w:spacing w:before="119" w:line="271" w:lineRule="auto"/>
        <w:ind w:right="509"/>
        <w:jc w:val="both"/>
      </w:pPr>
      <w:r>
        <w:rPr>
          <w:w w:val="115"/>
        </w:rPr>
        <w:t>Elles</w:t>
      </w:r>
      <w:r>
        <w:rPr>
          <w:spacing w:val="-1"/>
          <w:w w:val="115"/>
        </w:rPr>
        <w:t xml:space="preserve"> </w:t>
      </w:r>
      <w:r>
        <w:rPr>
          <w:w w:val="115"/>
        </w:rPr>
        <w:t>respectent</w:t>
      </w:r>
      <w:r>
        <w:rPr>
          <w:spacing w:val="-1"/>
          <w:w w:val="115"/>
        </w:rPr>
        <w:t xml:space="preserve"> </w:t>
      </w:r>
      <w:r>
        <w:rPr>
          <w:w w:val="115"/>
        </w:rPr>
        <w:t>et</w:t>
      </w:r>
      <w:r>
        <w:rPr>
          <w:spacing w:val="-1"/>
          <w:w w:val="115"/>
        </w:rPr>
        <w:t xml:space="preserve"> </w:t>
      </w:r>
      <w:r>
        <w:rPr>
          <w:w w:val="115"/>
        </w:rPr>
        <w:t>appliquent</w:t>
      </w:r>
      <w:r>
        <w:rPr>
          <w:spacing w:val="-1"/>
          <w:w w:val="115"/>
        </w:rPr>
        <w:t xml:space="preserve"> </w:t>
      </w:r>
      <w:r>
        <w:rPr>
          <w:w w:val="115"/>
        </w:rPr>
        <w:t>la</w:t>
      </w:r>
      <w:r>
        <w:rPr>
          <w:spacing w:val="-1"/>
          <w:w w:val="115"/>
        </w:rPr>
        <w:t xml:space="preserve"> </w:t>
      </w:r>
      <w:r>
        <w:rPr>
          <w:w w:val="115"/>
        </w:rPr>
        <w:t>ligne</w:t>
      </w:r>
      <w:r>
        <w:rPr>
          <w:spacing w:val="-1"/>
          <w:w w:val="115"/>
        </w:rPr>
        <w:t xml:space="preserve"> </w:t>
      </w:r>
      <w:r>
        <w:rPr>
          <w:w w:val="115"/>
        </w:rPr>
        <w:t>d’action</w:t>
      </w:r>
      <w:r>
        <w:rPr>
          <w:spacing w:val="-1"/>
          <w:w w:val="115"/>
        </w:rPr>
        <w:t xml:space="preserve"> </w:t>
      </w:r>
      <w:r>
        <w:rPr>
          <w:w w:val="115"/>
        </w:rPr>
        <w:t>tracée</w:t>
      </w:r>
      <w:r>
        <w:rPr>
          <w:spacing w:val="-1"/>
          <w:w w:val="115"/>
        </w:rPr>
        <w:t xml:space="preserve"> </w:t>
      </w:r>
      <w:r>
        <w:rPr>
          <w:w w:val="115"/>
        </w:rPr>
        <w:t>par</w:t>
      </w:r>
      <w:r>
        <w:rPr>
          <w:spacing w:val="-1"/>
          <w:w w:val="115"/>
        </w:rPr>
        <w:t xml:space="preserve"> </w:t>
      </w:r>
      <w:r>
        <w:rPr>
          <w:w w:val="115"/>
        </w:rPr>
        <w:t>la</w:t>
      </w:r>
      <w:r>
        <w:rPr>
          <w:spacing w:val="-1"/>
          <w:w w:val="115"/>
        </w:rPr>
        <w:t xml:space="preserve"> </w:t>
      </w:r>
      <w:r>
        <w:rPr>
          <w:w w:val="115"/>
        </w:rPr>
        <w:t>fédération,</w:t>
      </w:r>
      <w:r>
        <w:rPr>
          <w:spacing w:val="-1"/>
          <w:w w:val="115"/>
        </w:rPr>
        <w:t xml:space="preserve"> </w:t>
      </w:r>
      <w:r>
        <w:rPr>
          <w:w w:val="115"/>
        </w:rPr>
        <w:t>en</w:t>
      </w:r>
      <w:r>
        <w:rPr>
          <w:spacing w:val="-1"/>
          <w:w w:val="115"/>
        </w:rPr>
        <w:t xml:space="preserve"> </w:t>
      </w:r>
      <w:r>
        <w:rPr>
          <w:w w:val="115"/>
        </w:rPr>
        <w:t>particulier</w:t>
      </w:r>
      <w:r>
        <w:rPr>
          <w:spacing w:val="-1"/>
          <w:w w:val="115"/>
        </w:rPr>
        <w:t xml:space="preserve"> </w:t>
      </w:r>
      <w:r>
        <w:rPr>
          <w:w w:val="115"/>
        </w:rPr>
        <w:t>celle</w:t>
      </w:r>
      <w:r>
        <w:rPr>
          <w:spacing w:val="-1"/>
          <w:w w:val="115"/>
        </w:rPr>
        <w:t xml:space="preserve"> </w:t>
      </w:r>
      <w:r>
        <w:rPr>
          <w:w w:val="115"/>
        </w:rPr>
        <w:t>définie</w:t>
      </w:r>
      <w:r>
        <w:rPr>
          <w:spacing w:val="-1"/>
          <w:w w:val="115"/>
        </w:rPr>
        <w:t xml:space="preserve"> </w:t>
      </w:r>
      <w:r>
        <w:rPr>
          <w:w w:val="115"/>
        </w:rPr>
        <w:t>dans</w:t>
      </w:r>
      <w:r>
        <w:rPr>
          <w:spacing w:val="-1"/>
          <w:w w:val="115"/>
        </w:rPr>
        <w:t xml:space="preserve"> </w:t>
      </w:r>
      <w:r>
        <w:rPr>
          <w:w w:val="115"/>
        </w:rPr>
        <w:t>le</w:t>
      </w:r>
      <w:r>
        <w:rPr>
          <w:spacing w:val="-1"/>
          <w:w w:val="115"/>
        </w:rPr>
        <w:t xml:space="preserve"> </w:t>
      </w:r>
      <w:r>
        <w:rPr>
          <w:w w:val="115"/>
        </w:rPr>
        <w:t>programme quadriennal contractualisé avec l’État dans le cadre de la convention d’objectifs. Cette ligne d’action est déclinée régionalement et donne lieu au début de chaque olympiade à la signature d’une convention d’objectifs quadriennale signée entre la fédération et la ligue régionale.</w:t>
      </w:r>
    </w:p>
    <w:p w14:paraId="5BC45471" w14:textId="77777777" w:rsidR="005D60A2" w:rsidRDefault="00000000">
      <w:pPr>
        <w:spacing w:before="120"/>
        <w:ind w:left="655"/>
        <w:jc w:val="both"/>
        <w:rPr>
          <w:sz w:val="20"/>
        </w:rPr>
      </w:pPr>
      <w:r>
        <w:rPr>
          <w:w w:val="110"/>
          <w:sz w:val="20"/>
        </w:rPr>
        <w:t>Les</w:t>
      </w:r>
      <w:r>
        <w:rPr>
          <w:spacing w:val="-1"/>
          <w:w w:val="110"/>
          <w:sz w:val="20"/>
        </w:rPr>
        <w:t xml:space="preserve"> </w:t>
      </w:r>
      <w:r>
        <w:rPr>
          <w:b/>
          <w:w w:val="110"/>
          <w:sz w:val="20"/>
        </w:rPr>
        <w:t>comités</w:t>
      </w:r>
      <w:r>
        <w:rPr>
          <w:b/>
          <w:spacing w:val="-1"/>
          <w:w w:val="110"/>
          <w:sz w:val="20"/>
        </w:rPr>
        <w:t xml:space="preserve"> </w:t>
      </w:r>
      <w:r>
        <w:rPr>
          <w:b/>
          <w:w w:val="110"/>
          <w:sz w:val="20"/>
        </w:rPr>
        <w:t xml:space="preserve">départementaux, </w:t>
      </w:r>
      <w:r>
        <w:rPr>
          <w:w w:val="110"/>
          <w:sz w:val="20"/>
        </w:rPr>
        <w:t>sont</w:t>
      </w:r>
      <w:r>
        <w:rPr>
          <w:spacing w:val="-1"/>
          <w:w w:val="110"/>
          <w:sz w:val="20"/>
        </w:rPr>
        <w:t xml:space="preserve"> </w:t>
      </w:r>
      <w:r>
        <w:rPr>
          <w:w w:val="110"/>
          <w:sz w:val="20"/>
        </w:rPr>
        <w:t>des</w:t>
      </w:r>
      <w:r>
        <w:rPr>
          <w:spacing w:val="-1"/>
          <w:w w:val="110"/>
          <w:sz w:val="20"/>
        </w:rPr>
        <w:t xml:space="preserve"> </w:t>
      </w:r>
      <w:r>
        <w:rPr>
          <w:w w:val="110"/>
          <w:sz w:val="20"/>
        </w:rPr>
        <w:t>associations</w:t>
      </w:r>
      <w:r>
        <w:rPr>
          <w:spacing w:val="-1"/>
          <w:w w:val="110"/>
          <w:sz w:val="20"/>
        </w:rPr>
        <w:t xml:space="preserve"> </w:t>
      </w:r>
      <w:r>
        <w:rPr>
          <w:w w:val="110"/>
          <w:sz w:val="20"/>
        </w:rPr>
        <w:t>loi</w:t>
      </w:r>
      <w:r>
        <w:rPr>
          <w:spacing w:val="-1"/>
          <w:w w:val="110"/>
          <w:sz w:val="20"/>
        </w:rPr>
        <w:t xml:space="preserve"> </w:t>
      </w:r>
      <w:r>
        <w:rPr>
          <w:w w:val="110"/>
          <w:sz w:val="20"/>
        </w:rPr>
        <w:t>1901,</w:t>
      </w:r>
      <w:r>
        <w:rPr>
          <w:spacing w:val="-1"/>
          <w:w w:val="110"/>
          <w:sz w:val="20"/>
        </w:rPr>
        <w:t xml:space="preserve"> </w:t>
      </w:r>
      <w:r>
        <w:rPr>
          <w:w w:val="110"/>
          <w:sz w:val="20"/>
        </w:rPr>
        <w:t>qui</w:t>
      </w:r>
      <w:r>
        <w:rPr>
          <w:spacing w:val="-1"/>
          <w:w w:val="110"/>
          <w:sz w:val="20"/>
        </w:rPr>
        <w:t xml:space="preserve"> </w:t>
      </w:r>
      <w:r>
        <w:rPr>
          <w:w w:val="110"/>
          <w:sz w:val="20"/>
        </w:rPr>
        <w:t>sont constituées</w:t>
      </w:r>
      <w:r>
        <w:rPr>
          <w:spacing w:val="-1"/>
          <w:w w:val="110"/>
          <w:sz w:val="20"/>
        </w:rPr>
        <w:t xml:space="preserve"> </w:t>
      </w:r>
      <w:r>
        <w:rPr>
          <w:w w:val="110"/>
          <w:sz w:val="20"/>
        </w:rPr>
        <w:t>et</w:t>
      </w:r>
      <w:r>
        <w:rPr>
          <w:spacing w:val="-1"/>
          <w:w w:val="110"/>
          <w:sz w:val="20"/>
        </w:rPr>
        <w:t xml:space="preserve"> </w:t>
      </w:r>
      <w:r>
        <w:rPr>
          <w:w w:val="110"/>
          <w:sz w:val="20"/>
        </w:rPr>
        <w:t>reconnues</w:t>
      </w:r>
      <w:r>
        <w:rPr>
          <w:spacing w:val="-1"/>
          <w:w w:val="110"/>
          <w:sz w:val="20"/>
        </w:rPr>
        <w:t xml:space="preserve"> </w:t>
      </w:r>
      <w:r>
        <w:rPr>
          <w:w w:val="110"/>
          <w:sz w:val="20"/>
        </w:rPr>
        <w:t>par</w:t>
      </w:r>
      <w:r>
        <w:rPr>
          <w:spacing w:val="-1"/>
          <w:w w:val="110"/>
          <w:sz w:val="20"/>
        </w:rPr>
        <w:t xml:space="preserve"> </w:t>
      </w:r>
      <w:r>
        <w:rPr>
          <w:w w:val="110"/>
          <w:sz w:val="20"/>
        </w:rPr>
        <w:t>la</w:t>
      </w:r>
      <w:r>
        <w:rPr>
          <w:spacing w:val="-1"/>
          <w:w w:val="110"/>
          <w:sz w:val="20"/>
        </w:rPr>
        <w:t xml:space="preserve"> </w:t>
      </w:r>
      <w:r>
        <w:rPr>
          <w:spacing w:val="-2"/>
          <w:w w:val="110"/>
          <w:sz w:val="20"/>
        </w:rPr>
        <w:t>Fédération.</w:t>
      </w:r>
    </w:p>
    <w:p w14:paraId="15E85E6D" w14:textId="77777777" w:rsidR="005D60A2" w:rsidRDefault="00000000">
      <w:pPr>
        <w:pStyle w:val="Corpsdetexte"/>
        <w:spacing w:before="154" w:line="271" w:lineRule="auto"/>
        <w:ind w:right="508"/>
        <w:jc w:val="both"/>
      </w:pPr>
      <w:r>
        <w:rPr>
          <w:spacing w:val="-2"/>
          <w:w w:val="115"/>
        </w:rPr>
        <w:t>Ils</w:t>
      </w:r>
      <w:r>
        <w:rPr>
          <w:spacing w:val="-5"/>
          <w:w w:val="115"/>
        </w:rPr>
        <w:t xml:space="preserve"> </w:t>
      </w:r>
      <w:r>
        <w:rPr>
          <w:spacing w:val="-2"/>
          <w:w w:val="115"/>
        </w:rPr>
        <w:t>regroupent</w:t>
      </w:r>
      <w:r>
        <w:rPr>
          <w:spacing w:val="-4"/>
          <w:w w:val="115"/>
        </w:rPr>
        <w:t xml:space="preserve"> </w:t>
      </w:r>
      <w:r>
        <w:rPr>
          <w:spacing w:val="-2"/>
          <w:w w:val="115"/>
        </w:rPr>
        <w:t>et</w:t>
      </w:r>
      <w:r>
        <w:rPr>
          <w:spacing w:val="-4"/>
          <w:w w:val="115"/>
        </w:rPr>
        <w:t xml:space="preserve"> </w:t>
      </w:r>
      <w:r>
        <w:rPr>
          <w:spacing w:val="-2"/>
          <w:w w:val="115"/>
        </w:rPr>
        <w:t>représentent</w:t>
      </w:r>
      <w:r>
        <w:rPr>
          <w:spacing w:val="-4"/>
          <w:w w:val="115"/>
        </w:rPr>
        <w:t xml:space="preserve"> </w:t>
      </w:r>
      <w:r>
        <w:rPr>
          <w:spacing w:val="-2"/>
          <w:w w:val="115"/>
        </w:rPr>
        <w:t>l’ensemble</w:t>
      </w:r>
      <w:r>
        <w:rPr>
          <w:spacing w:val="-5"/>
          <w:w w:val="115"/>
        </w:rPr>
        <w:t xml:space="preserve"> </w:t>
      </w:r>
      <w:r>
        <w:rPr>
          <w:spacing w:val="-2"/>
          <w:w w:val="115"/>
        </w:rPr>
        <w:t>des</w:t>
      </w:r>
      <w:r>
        <w:rPr>
          <w:spacing w:val="-5"/>
          <w:w w:val="115"/>
        </w:rPr>
        <w:t xml:space="preserve"> </w:t>
      </w:r>
      <w:r>
        <w:rPr>
          <w:spacing w:val="-2"/>
          <w:w w:val="115"/>
        </w:rPr>
        <w:t>clubs</w:t>
      </w:r>
      <w:r>
        <w:rPr>
          <w:spacing w:val="-5"/>
          <w:w w:val="115"/>
        </w:rPr>
        <w:t xml:space="preserve"> </w:t>
      </w:r>
      <w:r>
        <w:rPr>
          <w:spacing w:val="-2"/>
          <w:w w:val="115"/>
        </w:rPr>
        <w:t>affiliés</w:t>
      </w:r>
      <w:r>
        <w:rPr>
          <w:spacing w:val="-5"/>
          <w:w w:val="115"/>
        </w:rPr>
        <w:t xml:space="preserve"> </w:t>
      </w:r>
      <w:r>
        <w:rPr>
          <w:spacing w:val="-2"/>
          <w:w w:val="115"/>
        </w:rPr>
        <w:t>de</w:t>
      </w:r>
      <w:r>
        <w:rPr>
          <w:spacing w:val="-5"/>
          <w:w w:val="115"/>
        </w:rPr>
        <w:t xml:space="preserve"> </w:t>
      </w:r>
      <w:r>
        <w:rPr>
          <w:spacing w:val="-2"/>
          <w:w w:val="115"/>
        </w:rPr>
        <w:t>leur</w:t>
      </w:r>
      <w:r>
        <w:rPr>
          <w:spacing w:val="-4"/>
          <w:w w:val="115"/>
        </w:rPr>
        <w:t xml:space="preserve"> </w:t>
      </w:r>
      <w:r>
        <w:rPr>
          <w:spacing w:val="-2"/>
          <w:w w:val="115"/>
        </w:rPr>
        <w:t>département</w:t>
      </w:r>
      <w:r>
        <w:rPr>
          <w:spacing w:val="-4"/>
          <w:w w:val="115"/>
        </w:rPr>
        <w:t xml:space="preserve"> </w:t>
      </w:r>
      <w:r>
        <w:rPr>
          <w:spacing w:val="-2"/>
          <w:w w:val="115"/>
        </w:rPr>
        <w:t>et</w:t>
      </w:r>
      <w:r>
        <w:rPr>
          <w:spacing w:val="-4"/>
          <w:w w:val="115"/>
        </w:rPr>
        <w:t xml:space="preserve"> </w:t>
      </w:r>
      <w:r>
        <w:rPr>
          <w:spacing w:val="-2"/>
          <w:w w:val="115"/>
        </w:rPr>
        <w:t>sont</w:t>
      </w:r>
      <w:r>
        <w:rPr>
          <w:spacing w:val="-4"/>
          <w:w w:val="115"/>
        </w:rPr>
        <w:t xml:space="preserve"> </w:t>
      </w:r>
      <w:r>
        <w:rPr>
          <w:spacing w:val="-2"/>
          <w:w w:val="115"/>
        </w:rPr>
        <w:t>les</w:t>
      </w:r>
      <w:r>
        <w:rPr>
          <w:spacing w:val="-5"/>
          <w:w w:val="115"/>
        </w:rPr>
        <w:t xml:space="preserve"> </w:t>
      </w:r>
      <w:r>
        <w:rPr>
          <w:spacing w:val="-2"/>
          <w:w w:val="115"/>
        </w:rPr>
        <w:t>interlocuteurs</w:t>
      </w:r>
      <w:r>
        <w:rPr>
          <w:spacing w:val="-5"/>
          <w:w w:val="115"/>
        </w:rPr>
        <w:t xml:space="preserve"> </w:t>
      </w:r>
      <w:r>
        <w:rPr>
          <w:spacing w:val="-2"/>
          <w:w w:val="115"/>
        </w:rPr>
        <w:t>des</w:t>
      </w:r>
      <w:r>
        <w:rPr>
          <w:spacing w:val="-5"/>
          <w:w w:val="115"/>
        </w:rPr>
        <w:t xml:space="preserve"> </w:t>
      </w:r>
      <w:r>
        <w:rPr>
          <w:spacing w:val="-2"/>
          <w:w w:val="115"/>
        </w:rPr>
        <w:t xml:space="preserve">différentes </w:t>
      </w:r>
      <w:r>
        <w:rPr>
          <w:w w:val="115"/>
        </w:rPr>
        <w:t>instances départementales.</w:t>
      </w:r>
    </w:p>
    <w:p w14:paraId="0E7B3A3E" w14:textId="77777777" w:rsidR="005D60A2" w:rsidRDefault="00000000">
      <w:pPr>
        <w:pStyle w:val="Corpsdetexte"/>
        <w:spacing w:before="120" w:line="271" w:lineRule="auto"/>
        <w:ind w:right="509"/>
        <w:jc w:val="both"/>
      </w:pPr>
      <w:r>
        <w:rPr>
          <w:w w:val="115"/>
        </w:rPr>
        <w:t>Ils</w:t>
      </w:r>
      <w:r>
        <w:rPr>
          <w:spacing w:val="-11"/>
          <w:w w:val="115"/>
        </w:rPr>
        <w:t xml:space="preserve"> </w:t>
      </w:r>
      <w:r>
        <w:rPr>
          <w:w w:val="115"/>
        </w:rPr>
        <w:t>dépendent</w:t>
      </w:r>
      <w:r>
        <w:rPr>
          <w:spacing w:val="-11"/>
          <w:w w:val="115"/>
        </w:rPr>
        <w:t xml:space="preserve"> </w:t>
      </w:r>
      <w:r>
        <w:rPr>
          <w:w w:val="115"/>
        </w:rPr>
        <w:t>de</w:t>
      </w:r>
      <w:r>
        <w:rPr>
          <w:spacing w:val="-11"/>
          <w:w w:val="115"/>
        </w:rPr>
        <w:t xml:space="preserve"> </w:t>
      </w:r>
      <w:r>
        <w:rPr>
          <w:w w:val="115"/>
        </w:rPr>
        <w:t>la</w:t>
      </w:r>
      <w:r>
        <w:rPr>
          <w:spacing w:val="-11"/>
          <w:w w:val="115"/>
        </w:rPr>
        <w:t xml:space="preserve"> </w:t>
      </w:r>
      <w:r>
        <w:rPr>
          <w:w w:val="115"/>
        </w:rPr>
        <w:t>ligue</w:t>
      </w:r>
      <w:r>
        <w:rPr>
          <w:spacing w:val="-11"/>
          <w:w w:val="115"/>
        </w:rPr>
        <w:t xml:space="preserve"> </w:t>
      </w:r>
      <w:r>
        <w:rPr>
          <w:w w:val="115"/>
        </w:rPr>
        <w:t>régionale</w:t>
      </w:r>
      <w:r>
        <w:rPr>
          <w:spacing w:val="-11"/>
          <w:w w:val="115"/>
        </w:rPr>
        <w:t xml:space="preserve"> </w:t>
      </w:r>
      <w:r>
        <w:rPr>
          <w:w w:val="115"/>
        </w:rPr>
        <w:t>dans</w:t>
      </w:r>
      <w:r>
        <w:rPr>
          <w:spacing w:val="-11"/>
          <w:w w:val="115"/>
        </w:rPr>
        <w:t xml:space="preserve"> </w:t>
      </w:r>
      <w:r>
        <w:rPr>
          <w:w w:val="115"/>
        </w:rPr>
        <w:t>laquelle</w:t>
      </w:r>
      <w:r>
        <w:rPr>
          <w:spacing w:val="-11"/>
          <w:w w:val="115"/>
        </w:rPr>
        <w:t xml:space="preserve"> </w:t>
      </w:r>
      <w:r>
        <w:rPr>
          <w:w w:val="115"/>
        </w:rPr>
        <w:t>ils</w:t>
      </w:r>
      <w:r>
        <w:rPr>
          <w:spacing w:val="-11"/>
          <w:w w:val="115"/>
        </w:rPr>
        <w:t xml:space="preserve"> </w:t>
      </w:r>
      <w:r>
        <w:rPr>
          <w:w w:val="115"/>
        </w:rPr>
        <w:t>sont</w:t>
      </w:r>
      <w:r>
        <w:rPr>
          <w:spacing w:val="-11"/>
          <w:w w:val="115"/>
        </w:rPr>
        <w:t xml:space="preserve"> </w:t>
      </w:r>
      <w:r>
        <w:rPr>
          <w:w w:val="115"/>
        </w:rPr>
        <w:t>situés</w:t>
      </w:r>
      <w:r>
        <w:rPr>
          <w:spacing w:val="-11"/>
          <w:w w:val="115"/>
        </w:rPr>
        <w:t xml:space="preserve"> </w:t>
      </w:r>
      <w:r>
        <w:rPr>
          <w:w w:val="115"/>
        </w:rPr>
        <w:t>et</w:t>
      </w:r>
      <w:r>
        <w:rPr>
          <w:spacing w:val="-11"/>
          <w:w w:val="115"/>
        </w:rPr>
        <w:t xml:space="preserve"> </w:t>
      </w:r>
      <w:r>
        <w:rPr>
          <w:w w:val="115"/>
        </w:rPr>
        <w:t>respectent</w:t>
      </w:r>
      <w:r>
        <w:rPr>
          <w:spacing w:val="-11"/>
          <w:w w:val="115"/>
        </w:rPr>
        <w:t xml:space="preserve"> </w:t>
      </w:r>
      <w:r>
        <w:rPr>
          <w:w w:val="115"/>
        </w:rPr>
        <w:t>la</w:t>
      </w:r>
      <w:r>
        <w:rPr>
          <w:spacing w:val="-11"/>
          <w:w w:val="115"/>
        </w:rPr>
        <w:t xml:space="preserve"> </w:t>
      </w:r>
      <w:r>
        <w:rPr>
          <w:w w:val="115"/>
        </w:rPr>
        <w:t>ligne</w:t>
      </w:r>
      <w:r>
        <w:rPr>
          <w:spacing w:val="-11"/>
          <w:w w:val="115"/>
        </w:rPr>
        <w:t xml:space="preserve"> </w:t>
      </w:r>
      <w:r>
        <w:rPr>
          <w:w w:val="115"/>
        </w:rPr>
        <w:t>d’action</w:t>
      </w:r>
      <w:r>
        <w:rPr>
          <w:spacing w:val="-11"/>
          <w:w w:val="115"/>
        </w:rPr>
        <w:t xml:space="preserve"> </w:t>
      </w:r>
      <w:r>
        <w:rPr>
          <w:w w:val="115"/>
        </w:rPr>
        <w:t>tracée</w:t>
      </w:r>
      <w:r>
        <w:rPr>
          <w:spacing w:val="-11"/>
          <w:w w:val="115"/>
        </w:rPr>
        <w:t xml:space="preserve"> </w:t>
      </w:r>
      <w:r>
        <w:rPr>
          <w:w w:val="115"/>
        </w:rPr>
        <w:t>par</w:t>
      </w:r>
      <w:r>
        <w:rPr>
          <w:spacing w:val="-10"/>
          <w:w w:val="115"/>
        </w:rPr>
        <w:t xml:space="preserve"> </w:t>
      </w:r>
      <w:r>
        <w:rPr>
          <w:w w:val="115"/>
        </w:rPr>
        <w:t>la</w:t>
      </w:r>
      <w:r>
        <w:rPr>
          <w:spacing w:val="-11"/>
          <w:w w:val="115"/>
        </w:rPr>
        <w:t xml:space="preserve"> </w:t>
      </w:r>
      <w:r>
        <w:rPr>
          <w:w w:val="115"/>
        </w:rPr>
        <w:t>fédération</w:t>
      </w:r>
      <w:r>
        <w:rPr>
          <w:spacing w:val="-11"/>
          <w:w w:val="115"/>
        </w:rPr>
        <w:t xml:space="preserve"> </w:t>
      </w:r>
      <w:r>
        <w:rPr>
          <w:w w:val="115"/>
        </w:rPr>
        <w:t>et la</w:t>
      </w:r>
      <w:r>
        <w:rPr>
          <w:spacing w:val="-13"/>
          <w:w w:val="115"/>
        </w:rPr>
        <w:t xml:space="preserve"> </w:t>
      </w:r>
      <w:r>
        <w:rPr>
          <w:w w:val="115"/>
        </w:rPr>
        <w:t>ligue.</w:t>
      </w:r>
      <w:r>
        <w:rPr>
          <w:spacing w:val="-13"/>
          <w:w w:val="115"/>
        </w:rPr>
        <w:t xml:space="preserve"> </w:t>
      </w:r>
      <w:r>
        <w:rPr>
          <w:w w:val="115"/>
        </w:rPr>
        <w:t>Pour</w:t>
      </w:r>
      <w:r>
        <w:rPr>
          <w:spacing w:val="-13"/>
          <w:w w:val="115"/>
        </w:rPr>
        <w:t xml:space="preserve"> </w:t>
      </w:r>
      <w:r>
        <w:rPr>
          <w:w w:val="115"/>
        </w:rPr>
        <w:t>cela,</w:t>
      </w:r>
      <w:r>
        <w:rPr>
          <w:spacing w:val="-13"/>
          <w:w w:val="115"/>
        </w:rPr>
        <w:t xml:space="preserve"> </w:t>
      </w:r>
      <w:r>
        <w:rPr>
          <w:w w:val="115"/>
        </w:rPr>
        <w:t>ils</w:t>
      </w:r>
      <w:r>
        <w:rPr>
          <w:spacing w:val="-13"/>
          <w:w w:val="115"/>
        </w:rPr>
        <w:t xml:space="preserve"> </w:t>
      </w:r>
      <w:r>
        <w:rPr>
          <w:w w:val="115"/>
        </w:rPr>
        <w:t>doivent</w:t>
      </w:r>
      <w:r>
        <w:rPr>
          <w:spacing w:val="-13"/>
          <w:w w:val="115"/>
        </w:rPr>
        <w:t xml:space="preserve"> </w:t>
      </w:r>
      <w:r>
        <w:rPr>
          <w:w w:val="115"/>
        </w:rPr>
        <w:t>remplir</w:t>
      </w:r>
      <w:r>
        <w:rPr>
          <w:spacing w:val="-13"/>
          <w:w w:val="115"/>
        </w:rPr>
        <w:t xml:space="preserve"> </w:t>
      </w:r>
      <w:r>
        <w:rPr>
          <w:w w:val="115"/>
        </w:rPr>
        <w:t>les</w:t>
      </w:r>
      <w:r>
        <w:rPr>
          <w:spacing w:val="-13"/>
          <w:w w:val="115"/>
        </w:rPr>
        <w:t xml:space="preserve"> </w:t>
      </w:r>
      <w:r>
        <w:rPr>
          <w:w w:val="115"/>
        </w:rPr>
        <w:t>missions</w:t>
      </w:r>
      <w:r>
        <w:rPr>
          <w:spacing w:val="-13"/>
          <w:w w:val="115"/>
        </w:rPr>
        <w:t xml:space="preserve"> </w:t>
      </w:r>
      <w:r>
        <w:rPr>
          <w:w w:val="115"/>
        </w:rPr>
        <w:t>qui</w:t>
      </w:r>
      <w:r>
        <w:rPr>
          <w:spacing w:val="-13"/>
          <w:w w:val="115"/>
        </w:rPr>
        <w:t xml:space="preserve"> </w:t>
      </w:r>
      <w:r>
        <w:rPr>
          <w:w w:val="115"/>
        </w:rPr>
        <w:t>leur</w:t>
      </w:r>
      <w:r>
        <w:rPr>
          <w:spacing w:val="-13"/>
          <w:w w:val="115"/>
        </w:rPr>
        <w:t xml:space="preserve"> </w:t>
      </w:r>
      <w:r>
        <w:rPr>
          <w:w w:val="115"/>
        </w:rPr>
        <w:t>ont</w:t>
      </w:r>
      <w:r>
        <w:rPr>
          <w:spacing w:val="-13"/>
          <w:w w:val="115"/>
        </w:rPr>
        <w:t xml:space="preserve"> </w:t>
      </w:r>
      <w:r>
        <w:rPr>
          <w:w w:val="115"/>
        </w:rPr>
        <w:t>été</w:t>
      </w:r>
      <w:r>
        <w:rPr>
          <w:spacing w:val="-13"/>
          <w:w w:val="115"/>
        </w:rPr>
        <w:t xml:space="preserve"> </w:t>
      </w:r>
      <w:r>
        <w:rPr>
          <w:w w:val="115"/>
        </w:rPr>
        <w:t>confiées</w:t>
      </w:r>
      <w:r>
        <w:rPr>
          <w:spacing w:val="-13"/>
          <w:w w:val="115"/>
        </w:rPr>
        <w:t xml:space="preserve"> </w:t>
      </w:r>
      <w:r>
        <w:rPr>
          <w:w w:val="115"/>
        </w:rPr>
        <w:t>dans</w:t>
      </w:r>
      <w:r>
        <w:rPr>
          <w:spacing w:val="-13"/>
          <w:w w:val="115"/>
        </w:rPr>
        <w:t xml:space="preserve"> </w:t>
      </w:r>
      <w:r>
        <w:rPr>
          <w:w w:val="115"/>
        </w:rPr>
        <w:t>le</w:t>
      </w:r>
      <w:r>
        <w:rPr>
          <w:spacing w:val="-13"/>
          <w:w w:val="115"/>
        </w:rPr>
        <w:t xml:space="preserve"> </w:t>
      </w:r>
      <w:r>
        <w:rPr>
          <w:w w:val="115"/>
        </w:rPr>
        <w:t>cadre</w:t>
      </w:r>
      <w:r>
        <w:rPr>
          <w:spacing w:val="-13"/>
          <w:w w:val="115"/>
        </w:rPr>
        <w:t xml:space="preserve"> </w:t>
      </w:r>
      <w:r>
        <w:rPr>
          <w:w w:val="115"/>
        </w:rPr>
        <w:t>de</w:t>
      </w:r>
      <w:r>
        <w:rPr>
          <w:spacing w:val="-13"/>
          <w:w w:val="115"/>
        </w:rPr>
        <w:t xml:space="preserve"> </w:t>
      </w:r>
      <w:r>
        <w:rPr>
          <w:w w:val="115"/>
        </w:rPr>
        <w:t>la</w:t>
      </w:r>
      <w:r>
        <w:rPr>
          <w:spacing w:val="-13"/>
          <w:w w:val="115"/>
        </w:rPr>
        <w:t xml:space="preserve"> </w:t>
      </w:r>
      <w:r>
        <w:rPr>
          <w:w w:val="115"/>
        </w:rPr>
        <w:t>convention</w:t>
      </w:r>
      <w:r>
        <w:rPr>
          <w:spacing w:val="-13"/>
          <w:w w:val="115"/>
        </w:rPr>
        <w:t xml:space="preserve"> </w:t>
      </w:r>
      <w:r>
        <w:rPr>
          <w:w w:val="115"/>
        </w:rPr>
        <w:t>quadriennale signée avec la fédération et la ligue régionale.</w:t>
      </w:r>
    </w:p>
    <w:p w14:paraId="28760A4E" w14:textId="77777777" w:rsidR="005D60A2" w:rsidRDefault="005D60A2">
      <w:pPr>
        <w:pStyle w:val="Corpsdetexte"/>
        <w:spacing w:line="271" w:lineRule="auto"/>
        <w:jc w:val="both"/>
        <w:sectPr w:rsidR="005D60A2">
          <w:pgSz w:w="11910" w:h="16840"/>
          <w:pgMar w:top="1860" w:right="566" w:bottom="960" w:left="425" w:header="0" w:footer="737" w:gutter="0"/>
          <w:cols w:space="720"/>
        </w:sectPr>
      </w:pPr>
    </w:p>
    <w:p w14:paraId="53762B80" w14:textId="77777777" w:rsidR="005D60A2" w:rsidRDefault="00000000">
      <w:pPr>
        <w:pStyle w:val="Titre3"/>
        <w:numPr>
          <w:ilvl w:val="0"/>
          <w:numId w:val="42"/>
        </w:numPr>
        <w:tabs>
          <w:tab w:val="left" w:pos="315"/>
        </w:tabs>
        <w:spacing w:before="28"/>
        <w:ind w:left="315" w:hanging="228"/>
        <w:jc w:val="left"/>
        <w:rPr>
          <w:color w:val="ED7D31"/>
          <w:sz w:val="19"/>
        </w:rPr>
      </w:pPr>
      <w:bookmarkStart w:id="6" w:name="_bookmark6"/>
      <w:bookmarkEnd w:id="6"/>
      <w:r>
        <w:rPr>
          <w:color w:val="ED7D31"/>
          <w:spacing w:val="-2"/>
          <w:w w:val="115"/>
        </w:rPr>
        <w:lastRenderedPageBreak/>
        <w:t>C</w:t>
      </w:r>
      <w:bookmarkStart w:id="7" w:name="_bookmark7"/>
      <w:bookmarkEnd w:id="7"/>
      <w:r>
        <w:rPr>
          <w:color w:val="ED7D31"/>
          <w:spacing w:val="-2"/>
          <w:w w:val="115"/>
        </w:rPr>
        <w:t>OMMUNICATION</w:t>
      </w:r>
    </w:p>
    <w:p w14:paraId="776FAD2E" w14:textId="77777777" w:rsidR="005D60A2" w:rsidRDefault="00000000">
      <w:pPr>
        <w:pStyle w:val="Titre4"/>
        <w:numPr>
          <w:ilvl w:val="1"/>
          <w:numId w:val="42"/>
        </w:numPr>
        <w:tabs>
          <w:tab w:val="left" w:pos="1099"/>
        </w:tabs>
        <w:spacing w:before="206"/>
        <w:ind w:left="1099" w:hanging="444"/>
      </w:pPr>
      <w:r>
        <w:rPr>
          <w:color w:val="2F5496"/>
          <w:w w:val="115"/>
        </w:rPr>
        <w:t>NOTE</w:t>
      </w:r>
      <w:r>
        <w:rPr>
          <w:color w:val="2F5496"/>
          <w:spacing w:val="-4"/>
          <w:w w:val="115"/>
        </w:rPr>
        <w:t xml:space="preserve"> </w:t>
      </w:r>
      <w:r>
        <w:rPr>
          <w:color w:val="2F5496"/>
          <w:w w:val="115"/>
        </w:rPr>
        <w:t>D’INFORMATION</w:t>
      </w:r>
      <w:r>
        <w:rPr>
          <w:color w:val="2F5496"/>
          <w:spacing w:val="-3"/>
          <w:w w:val="115"/>
        </w:rPr>
        <w:t xml:space="preserve"> </w:t>
      </w:r>
      <w:r>
        <w:rPr>
          <w:color w:val="2F5496"/>
          <w:spacing w:val="-2"/>
          <w:w w:val="115"/>
        </w:rPr>
        <w:t>FEDERALE</w:t>
      </w:r>
    </w:p>
    <w:p w14:paraId="1253BC31" w14:textId="3D710C19" w:rsidR="005D60A2" w:rsidRDefault="008F35C8">
      <w:pPr>
        <w:pStyle w:val="Corpsdetexte"/>
        <w:spacing w:before="198" w:line="271" w:lineRule="auto"/>
        <w:ind w:right="507"/>
        <w:jc w:val="both"/>
      </w:pPr>
      <w:r>
        <w:rPr>
          <w:w w:val="115"/>
        </w:rPr>
        <w:t>La</w:t>
      </w:r>
      <w:r w:rsidR="00000000">
        <w:rPr>
          <w:spacing w:val="-11"/>
          <w:w w:val="115"/>
        </w:rPr>
        <w:t xml:space="preserve"> </w:t>
      </w:r>
      <w:r w:rsidR="00000000">
        <w:rPr>
          <w:w w:val="115"/>
        </w:rPr>
        <w:t>Note</w:t>
      </w:r>
      <w:r w:rsidR="00970D6F">
        <w:rPr>
          <w:w w:val="115"/>
        </w:rPr>
        <w:t xml:space="preserve"> </w:t>
      </w:r>
      <w:r w:rsidR="00000000">
        <w:rPr>
          <w:w w:val="115"/>
        </w:rPr>
        <w:t>Info</w:t>
      </w:r>
      <w:r w:rsidR="00970D6F">
        <w:rPr>
          <w:w w:val="115"/>
        </w:rPr>
        <w:t xml:space="preserve"> contient</w:t>
      </w:r>
      <w:r w:rsidR="00000000">
        <w:rPr>
          <w:spacing w:val="-11"/>
          <w:w w:val="115"/>
        </w:rPr>
        <w:t xml:space="preserve"> </w:t>
      </w:r>
      <w:r w:rsidR="00000000">
        <w:rPr>
          <w:w w:val="115"/>
        </w:rPr>
        <w:t>des</w:t>
      </w:r>
      <w:r w:rsidR="00000000">
        <w:rPr>
          <w:spacing w:val="-11"/>
          <w:w w:val="115"/>
        </w:rPr>
        <w:t xml:space="preserve"> </w:t>
      </w:r>
      <w:r w:rsidR="00000000">
        <w:rPr>
          <w:w w:val="115"/>
        </w:rPr>
        <w:t>informations</w:t>
      </w:r>
      <w:r w:rsidR="00000000">
        <w:rPr>
          <w:spacing w:val="-11"/>
          <w:w w:val="115"/>
        </w:rPr>
        <w:t xml:space="preserve"> </w:t>
      </w:r>
      <w:r w:rsidR="00000000">
        <w:rPr>
          <w:w w:val="115"/>
        </w:rPr>
        <w:t>concernant</w:t>
      </w:r>
      <w:r w:rsidR="00000000">
        <w:rPr>
          <w:spacing w:val="-11"/>
          <w:w w:val="115"/>
        </w:rPr>
        <w:t xml:space="preserve"> </w:t>
      </w:r>
      <w:r w:rsidR="00000000">
        <w:rPr>
          <w:w w:val="115"/>
        </w:rPr>
        <w:t>la</w:t>
      </w:r>
      <w:r w:rsidR="00000000">
        <w:rPr>
          <w:spacing w:val="-11"/>
          <w:w w:val="115"/>
        </w:rPr>
        <w:t xml:space="preserve"> </w:t>
      </w:r>
      <w:r w:rsidR="00000000">
        <w:rPr>
          <w:w w:val="115"/>
        </w:rPr>
        <w:t>réglementation</w:t>
      </w:r>
      <w:r w:rsidR="00000000">
        <w:rPr>
          <w:spacing w:val="-11"/>
          <w:w w:val="115"/>
        </w:rPr>
        <w:t xml:space="preserve"> </w:t>
      </w:r>
      <w:r w:rsidR="00000000">
        <w:rPr>
          <w:w w:val="115"/>
        </w:rPr>
        <w:t>et</w:t>
      </w:r>
      <w:r w:rsidR="00000000">
        <w:rPr>
          <w:spacing w:val="-11"/>
          <w:w w:val="115"/>
        </w:rPr>
        <w:t xml:space="preserve"> </w:t>
      </w:r>
      <w:r w:rsidR="00000000">
        <w:rPr>
          <w:w w:val="115"/>
        </w:rPr>
        <w:t>la</w:t>
      </w:r>
      <w:r w:rsidR="00000000">
        <w:rPr>
          <w:spacing w:val="-11"/>
          <w:w w:val="115"/>
        </w:rPr>
        <w:t xml:space="preserve"> </w:t>
      </w:r>
      <w:r w:rsidR="00000000">
        <w:rPr>
          <w:w w:val="115"/>
        </w:rPr>
        <w:t>vie</w:t>
      </w:r>
      <w:r w:rsidR="00000000">
        <w:rPr>
          <w:spacing w:val="-11"/>
          <w:w w:val="115"/>
        </w:rPr>
        <w:t xml:space="preserve"> </w:t>
      </w:r>
      <w:r w:rsidR="00000000">
        <w:rPr>
          <w:w w:val="115"/>
        </w:rPr>
        <w:t>fédérale</w:t>
      </w:r>
      <w:r w:rsidR="00000000">
        <w:rPr>
          <w:spacing w:val="-11"/>
          <w:w w:val="115"/>
        </w:rPr>
        <w:t xml:space="preserve"> </w:t>
      </w:r>
      <w:r w:rsidR="00000000">
        <w:rPr>
          <w:w w:val="115"/>
        </w:rPr>
        <w:t>de</w:t>
      </w:r>
      <w:r w:rsidR="00000000">
        <w:rPr>
          <w:spacing w:val="-11"/>
          <w:w w:val="115"/>
        </w:rPr>
        <w:t xml:space="preserve"> </w:t>
      </w:r>
      <w:r w:rsidR="00000000">
        <w:rPr>
          <w:w w:val="115"/>
        </w:rPr>
        <w:t>la</w:t>
      </w:r>
      <w:r w:rsidR="00000000">
        <w:rPr>
          <w:spacing w:val="-11"/>
          <w:w w:val="115"/>
        </w:rPr>
        <w:t xml:space="preserve"> </w:t>
      </w:r>
      <w:r w:rsidR="00000000">
        <w:rPr>
          <w:w w:val="115"/>
        </w:rPr>
        <w:t>FFAviron.</w:t>
      </w:r>
      <w:r w:rsidR="00000000">
        <w:rPr>
          <w:spacing w:val="-11"/>
          <w:w w:val="115"/>
        </w:rPr>
        <w:t xml:space="preserve"> </w:t>
      </w:r>
      <w:r w:rsidR="00000000">
        <w:rPr>
          <w:w w:val="115"/>
        </w:rPr>
        <w:t>Ell</w:t>
      </w:r>
      <w:r w:rsidR="00970D6F">
        <w:rPr>
          <w:w w:val="115"/>
        </w:rPr>
        <w:t>e est</w:t>
      </w:r>
      <w:r w:rsidR="00000000">
        <w:rPr>
          <w:w w:val="115"/>
        </w:rPr>
        <w:t xml:space="preserve"> </w:t>
      </w:r>
      <w:r w:rsidR="00970D6F">
        <w:rPr>
          <w:w w:val="115"/>
        </w:rPr>
        <w:t>envoyée</w:t>
      </w:r>
      <w:r w:rsidR="00000000">
        <w:rPr>
          <w:spacing w:val="-9"/>
          <w:w w:val="115"/>
        </w:rPr>
        <w:t xml:space="preserve"> </w:t>
      </w:r>
      <w:r w:rsidR="00000000">
        <w:rPr>
          <w:w w:val="115"/>
        </w:rPr>
        <w:t>par</w:t>
      </w:r>
      <w:r w:rsidR="00000000">
        <w:rPr>
          <w:spacing w:val="-9"/>
          <w:w w:val="115"/>
        </w:rPr>
        <w:t xml:space="preserve"> </w:t>
      </w:r>
      <w:r w:rsidR="00000000">
        <w:rPr>
          <w:w w:val="115"/>
        </w:rPr>
        <w:t>mail</w:t>
      </w:r>
      <w:r w:rsidR="00000000">
        <w:rPr>
          <w:spacing w:val="-9"/>
          <w:w w:val="115"/>
        </w:rPr>
        <w:t xml:space="preserve"> </w:t>
      </w:r>
      <w:r w:rsidR="00000000">
        <w:rPr>
          <w:w w:val="115"/>
        </w:rPr>
        <w:t>aux</w:t>
      </w:r>
      <w:r w:rsidR="00000000">
        <w:rPr>
          <w:spacing w:val="-9"/>
          <w:w w:val="115"/>
        </w:rPr>
        <w:t xml:space="preserve"> </w:t>
      </w:r>
      <w:r w:rsidR="00000000">
        <w:rPr>
          <w:w w:val="115"/>
        </w:rPr>
        <w:t>structures</w:t>
      </w:r>
      <w:r w:rsidR="00000000">
        <w:rPr>
          <w:spacing w:val="-9"/>
          <w:w w:val="115"/>
        </w:rPr>
        <w:t xml:space="preserve"> </w:t>
      </w:r>
      <w:r w:rsidR="00000000">
        <w:rPr>
          <w:w w:val="115"/>
        </w:rPr>
        <w:t>et</w:t>
      </w:r>
      <w:r w:rsidR="00000000">
        <w:rPr>
          <w:spacing w:val="-9"/>
          <w:w w:val="115"/>
        </w:rPr>
        <w:t xml:space="preserve"> </w:t>
      </w:r>
      <w:r w:rsidR="00000000">
        <w:rPr>
          <w:w w:val="115"/>
        </w:rPr>
        <w:t>correspondants</w:t>
      </w:r>
      <w:r w:rsidR="00000000">
        <w:rPr>
          <w:spacing w:val="-9"/>
          <w:w w:val="115"/>
        </w:rPr>
        <w:t xml:space="preserve"> </w:t>
      </w:r>
      <w:r w:rsidR="00000000">
        <w:rPr>
          <w:w w:val="115"/>
        </w:rPr>
        <w:t>des</w:t>
      </w:r>
      <w:r w:rsidR="00000000">
        <w:rPr>
          <w:spacing w:val="-9"/>
          <w:w w:val="115"/>
        </w:rPr>
        <w:t xml:space="preserve"> </w:t>
      </w:r>
      <w:r w:rsidR="00000000">
        <w:rPr>
          <w:w w:val="115"/>
        </w:rPr>
        <w:t>structures.</w:t>
      </w:r>
      <w:r w:rsidR="00000000">
        <w:rPr>
          <w:spacing w:val="-9"/>
          <w:w w:val="115"/>
        </w:rPr>
        <w:t xml:space="preserve"> </w:t>
      </w:r>
      <w:r w:rsidR="00970D6F">
        <w:rPr>
          <w:w w:val="115"/>
        </w:rPr>
        <w:t>Sa</w:t>
      </w:r>
      <w:r w:rsidR="00000000">
        <w:rPr>
          <w:spacing w:val="-9"/>
          <w:w w:val="115"/>
        </w:rPr>
        <w:t xml:space="preserve"> </w:t>
      </w:r>
      <w:r w:rsidR="00000000">
        <w:rPr>
          <w:w w:val="115"/>
        </w:rPr>
        <w:t>fréquence</w:t>
      </w:r>
      <w:r w:rsidR="00000000">
        <w:rPr>
          <w:spacing w:val="-9"/>
          <w:w w:val="115"/>
        </w:rPr>
        <w:t xml:space="preserve"> </w:t>
      </w:r>
      <w:r w:rsidR="00000000">
        <w:rPr>
          <w:w w:val="115"/>
        </w:rPr>
        <w:t>dépend</w:t>
      </w:r>
      <w:r w:rsidR="00000000">
        <w:rPr>
          <w:spacing w:val="-9"/>
          <w:w w:val="115"/>
        </w:rPr>
        <w:t xml:space="preserve"> </w:t>
      </w:r>
      <w:r w:rsidR="00000000">
        <w:rPr>
          <w:w w:val="115"/>
        </w:rPr>
        <w:t>de</w:t>
      </w:r>
      <w:r w:rsidR="00000000">
        <w:rPr>
          <w:spacing w:val="-9"/>
          <w:w w:val="115"/>
        </w:rPr>
        <w:t xml:space="preserve"> </w:t>
      </w:r>
      <w:r w:rsidR="00000000">
        <w:rPr>
          <w:w w:val="115"/>
        </w:rPr>
        <w:t>l’actualité</w:t>
      </w:r>
      <w:r w:rsidR="00000000">
        <w:rPr>
          <w:spacing w:val="-9"/>
          <w:w w:val="115"/>
        </w:rPr>
        <w:t xml:space="preserve"> </w:t>
      </w:r>
      <w:r w:rsidR="00000000">
        <w:rPr>
          <w:w w:val="115"/>
        </w:rPr>
        <w:t>et</w:t>
      </w:r>
      <w:r w:rsidR="00000000">
        <w:rPr>
          <w:spacing w:val="-9"/>
          <w:w w:val="115"/>
        </w:rPr>
        <w:t xml:space="preserve"> </w:t>
      </w:r>
      <w:r w:rsidR="00000000">
        <w:rPr>
          <w:w w:val="115"/>
        </w:rPr>
        <w:t>des</w:t>
      </w:r>
      <w:r w:rsidR="00000000">
        <w:rPr>
          <w:spacing w:val="-9"/>
          <w:w w:val="115"/>
        </w:rPr>
        <w:t xml:space="preserve"> </w:t>
      </w:r>
      <w:r w:rsidR="00000000">
        <w:rPr>
          <w:w w:val="115"/>
        </w:rPr>
        <w:t>temps forts de la vie fédérale.</w:t>
      </w:r>
    </w:p>
    <w:p w14:paraId="31676EA8" w14:textId="77777777" w:rsidR="005D60A2" w:rsidRDefault="00000000">
      <w:pPr>
        <w:spacing w:before="119"/>
        <w:ind w:left="655"/>
        <w:jc w:val="both"/>
        <w:rPr>
          <w:b/>
          <w:sz w:val="20"/>
        </w:rPr>
      </w:pPr>
      <w:r>
        <w:rPr>
          <w:b/>
          <w:w w:val="105"/>
          <w:sz w:val="20"/>
        </w:rPr>
        <w:t>L’ensemble</w:t>
      </w:r>
      <w:r>
        <w:rPr>
          <w:b/>
          <w:spacing w:val="-6"/>
          <w:w w:val="105"/>
          <w:sz w:val="20"/>
        </w:rPr>
        <w:t xml:space="preserve"> </w:t>
      </w:r>
      <w:r>
        <w:rPr>
          <w:b/>
          <w:w w:val="105"/>
          <w:sz w:val="20"/>
        </w:rPr>
        <w:t>des</w:t>
      </w:r>
      <w:r>
        <w:rPr>
          <w:b/>
          <w:spacing w:val="-5"/>
          <w:w w:val="105"/>
          <w:sz w:val="20"/>
        </w:rPr>
        <w:t xml:space="preserve"> </w:t>
      </w:r>
      <w:r>
        <w:rPr>
          <w:b/>
          <w:w w:val="105"/>
          <w:sz w:val="20"/>
        </w:rPr>
        <w:t>Notes</w:t>
      </w:r>
      <w:r>
        <w:rPr>
          <w:b/>
          <w:spacing w:val="-5"/>
          <w:w w:val="105"/>
          <w:sz w:val="20"/>
        </w:rPr>
        <w:t xml:space="preserve"> </w:t>
      </w:r>
      <w:r>
        <w:rPr>
          <w:b/>
          <w:w w:val="105"/>
          <w:sz w:val="20"/>
        </w:rPr>
        <w:t>Infos</w:t>
      </w:r>
      <w:r>
        <w:rPr>
          <w:b/>
          <w:spacing w:val="-5"/>
          <w:w w:val="105"/>
          <w:sz w:val="20"/>
        </w:rPr>
        <w:t xml:space="preserve"> </w:t>
      </w:r>
      <w:r>
        <w:rPr>
          <w:b/>
          <w:w w:val="105"/>
          <w:sz w:val="20"/>
        </w:rPr>
        <w:t>est</w:t>
      </w:r>
      <w:r>
        <w:rPr>
          <w:b/>
          <w:spacing w:val="-6"/>
          <w:w w:val="105"/>
          <w:sz w:val="20"/>
        </w:rPr>
        <w:t xml:space="preserve"> </w:t>
      </w:r>
      <w:r>
        <w:rPr>
          <w:b/>
          <w:w w:val="105"/>
          <w:sz w:val="20"/>
        </w:rPr>
        <w:t>disponible</w:t>
      </w:r>
      <w:r>
        <w:rPr>
          <w:b/>
          <w:spacing w:val="-5"/>
          <w:w w:val="105"/>
          <w:sz w:val="20"/>
        </w:rPr>
        <w:t xml:space="preserve"> </w:t>
      </w:r>
      <w:r>
        <w:rPr>
          <w:b/>
          <w:w w:val="105"/>
          <w:sz w:val="20"/>
        </w:rPr>
        <w:t>sur</w:t>
      </w:r>
      <w:r>
        <w:rPr>
          <w:b/>
          <w:spacing w:val="-5"/>
          <w:w w:val="105"/>
          <w:sz w:val="20"/>
        </w:rPr>
        <w:t xml:space="preserve"> </w:t>
      </w:r>
      <w:r>
        <w:rPr>
          <w:b/>
          <w:w w:val="105"/>
          <w:sz w:val="20"/>
        </w:rPr>
        <w:t>le</w:t>
      </w:r>
      <w:r>
        <w:rPr>
          <w:b/>
          <w:spacing w:val="-4"/>
          <w:w w:val="105"/>
          <w:sz w:val="20"/>
        </w:rPr>
        <w:t xml:space="preserve"> </w:t>
      </w:r>
      <w:r>
        <w:rPr>
          <w:b/>
          <w:w w:val="105"/>
          <w:sz w:val="20"/>
          <w:u w:val="single"/>
        </w:rPr>
        <w:t>site</w:t>
      </w:r>
      <w:r>
        <w:rPr>
          <w:b/>
          <w:spacing w:val="-6"/>
          <w:w w:val="105"/>
          <w:sz w:val="20"/>
          <w:u w:val="single"/>
        </w:rPr>
        <w:t xml:space="preserve"> </w:t>
      </w:r>
      <w:r>
        <w:rPr>
          <w:b/>
          <w:w w:val="105"/>
          <w:sz w:val="20"/>
          <w:u w:val="single"/>
        </w:rPr>
        <w:t>internet</w:t>
      </w:r>
      <w:r>
        <w:rPr>
          <w:b/>
          <w:spacing w:val="-5"/>
          <w:w w:val="105"/>
          <w:sz w:val="20"/>
          <w:u w:val="single"/>
        </w:rPr>
        <w:t xml:space="preserve"> </w:t>
      </w:r>
      <w:r>
        <w:rPr>
          <w:b/>
          <w:spacing w:val="-2"/>
          <w:w w:val="105"/>
          <w:sz w:val="20"/>
          <w:u w:val="single"/>
        </w:rPr>
        <w:t>fédéral</w:t>
      </w:r>
      <w:r>
        <w:rPr>
          <w:b/>
          <w:spacing w:val="-2"/>
          <w:w w:val="105"/>
          <w:sz w:val="20"/>
        </w:rPr>
        <w:t>.</w:t>
      </w:r>
    </w:p>
    <w:p w14:paraId="680CE81D" w14:textId="77777777" w:rsidR="005D60A2" w:rsidRDefault="005D60A2">
      <w:pPr>
        <w:pStyle w:val="Corpsdetexte"/>
        <w:spacing w:before="7"/>
        <w:ind w:left="0"/>
        <w:rPr>
          <w:b/>
        </w:rPr>
      </w:pPr>
    </w:p>
    <w:p w14:paraId="52318C82" w14:textId="77777777" w:rsidR="005D60A2" w:rsidRDefault="00000000">
      <w:pPr>
        <w:pStyle w:val="Titre4"/>
        <w:numPr>
          <w:ilvl w:val="1"/>
          <w:numId w:val="42"/>
        </w:numPr>
        <w:tabs>
          <w:tab w:val="left" w:pos="1164"/>
        </w:tabs>
        <w:spacing w:before="1"/>
        <w:ind w:left="1164" w:hanging="509"/>
      </w:pPr>
      <w:bookmarkStart w:id="8" w:name="_bookmark8"/>
      <w:bookmarkEnd w:id="8"/>
      <w:r>
        <w:rPr>
          <w:color w:val="2F5496"/>
          <w:w w:val="120"/>
        </w:rPr>
        <w:t>NEWSLETTER</w:t>
      </w:r>
      <w:r>
        <w:rPr>
          <w:color w:val="2F5496"/>
          <w:spacing w:val="-17"/>
          <w:w w:val="120"/>
        </w:rPr>
        <w:t xml:space="preserve"> </w:t>
      </w:r>
      <w:r>
        <w:rPr>
          <w:color w:val="2F5496"/>
          <w:w w:val="120"/>
        </w:rPr>
        <w:t>“CLUBS</w:t>
      </w:r>
      <w:r>
        <w:rPr>
          <w:color w:val="2F5496"/>
          <w:spacing w:val="-16"/>
          <w:w w:val="120"/>
        </w:rPr>
        <w:t xml:space="preserve"> </w:t>
      </w:r>
      <w:r>
        <w:rPr>
          <w:color w:val="2F5496"/>
          <w:w w:val="120"/>
        </w:rPr>
        <w:t>ET</w:t>
      </w:r>
      <w:r>
        <w:rPr>
          <w:color w:val="2F5496"/>
          <w:spacing w:val="-16"/>
          <w:w w:val="120"/>
        </w:rPr>
        <w:t xml:space="preserve"> </w:t>
      </w:r>
      <w:r>
        <w:rPr>
          <w:color w:val="2F5496"/>
          <w:spacing w:val="-2"/>
          <w:w w:val="120"/>
        </w:rPr>
        <w:t>TERRITOIRES”</w:t>
      </w:r>
    </w:p>
    <w:p w14:paraId="51E82740" w14:textId="77777777" w:rsidR="005D60A2" w:rsidRDefault="00000000">
      <w:pPr>
        <w:pStyle w:val="Corpsdetexte"/>
        <w:spacing w:before="197" w:line="271" w:lineRule="auto"/>
        <w:ind w:right="506"/>
      </w:pPr>
      <w:r>
        <w:rPr>
          <w:spacing w:val="-2"/>
          <w:w w:val="115"/>
        </w:rPr>
        <w:t>La</w:t>
      </w:r>
      <w:r>
        <w:rPr>
          <w:spacing w:val="-8"/>
          <w:w w:val="115"/>
        </w:rPr>
        <w:t xml:space="preserve"> </w:t>
      </w:r>
      <w:r>
        <w:rPr>
          <w:spacing w:val="-2"/>
          <w:w w:val="115"/>
        </w:rPr>
        <w:t>newsletter</w:t>
      </w:r>
      <w:r>
        <w:rPr>
          <w:spacing w:val="-8"/>
          <w:w w:val="115"/>
        </w:rPr>
        <w:t xml:space="preserve"> </w:t>
      </w:r>
      <w:r>
        <w:rPr>
          <w:spacing w:val="-2"/>
          <w:w w:val="115"/>
        </w:rPr>
        <w:t>“Clubs</w:t>
      </w:r>
      <w:r>
        <w:rPr>
          <w:spacing w:val="-8"/>
          <w:w w:val="115"/>
        </w:rPr>
        <w:t xml:space="preserve"> </w:t>
      </w:r>
      <w:r>
        <w:rPr>
          <w:spacing w:val="-2"/>
          <w:w w:val="115"/>
        </w:rPr>
        <w:t>et</w:t>
      </w:r>
      <w:r>
        <w:rPr>
          <w:spacing w:val="-8"/>
          <w:w w:val="115"/>
        </w:rPr>
        <w:t xml:space="preserve"> </w:t>
      </w:r>
      <w:r>
        <w:rPr>
          <w:spacing w:val="-2"/>
          <w:w w:val="115"/>
        </w:rPr>
        <w:t>territoires”</w:t>
      </w:r>
      <w:r>
        <w:rPr>
          <w:spacing w:val="-8"/>
          <w:w w:val="115"/>
        </w:rPr>
        <w:t xml:space="preserve"> </w:t>
      </w:r>
      <w:r>
        <w:rPr>
          <w:spacing w:val="-2"/>
          <w:w w:val="115"/>
        </w:rPr>
        <w:t>est</w:t>
      </w:r>
      <w:r>
        <w:rPr>
          <w:spacing w:val="-8"/>
          <w:w w:val="115"/>
        </w:rPr>
        <w:t xml:space="preserve"> </w:t>
      </w:r>
      <w:r>
        <w:rPr>
          <w:spacing w:val="-2"/>
          <w:w w:val="115"/>
        </w:rPr>
        <w:t>envoyée</w:t>
      </w:r>
      <w:r>
        <w:rPr>
          <w:spacing w:val="-8"/>
          <w:w w:val="115"/>
        </w:rPr>
        <w:t xml:space="preserve"> </w:t>
      </w:r>
      <w:r>
        <w:rPr>
          <w:spacing w:val="-2"/>
          <w:w w:val="115"/>
        </w:rPr>
        <w:t>chaque</w:t>
      </w:r>
      <w:r>
        <w:rPr>
          <w:spacing w:val="-8"/>
          <w:w w:val="115"/>
        </w:rPr>
        <w:t xml:space="preserve"> </w:t>
      </w:r>
      <w:r>
        <w:rPr>
          <w:spacing w:val="-2"/>
          <w:w w:val="115"/>
        </w:rPr>
        <w:t>début</w:t>
      </w:r>
      <w:r>
        <w:rPr>
          <w:spacing w:val="-8"/>
          <w:w w:val="115"/>
        </w:rPr>
        <w:t xml:space="preserve"> </w:t>
      </w:r>
      <w:r>
        <w:rPr>
          <w:spacing w:val="-2"/>
          <w:w w:val="115"/>
        </w:rPr>
        <w:t>de</w:t>
      </w:r>
      <w:r>
        <w:rPr>
          <w:spacing w:val="-8"/>
          <w:w w:val="115"/>
        </w:rPr>
        <w:t xml:space="preserve"> </w:t>
      </w:r>
      <w:r>
        <w:rPr>
          <w:spacing w:val="-2"/>
          <w:w w:val="115"/>
        </w:rPr>
        <w:t>mois</w:t>
      </w:r>
      <w:r>
        <w:rPr>
          <w:spacing w:val="-8"/>
          <w:w w:val="115"/>
        </w:rPr>
        <w:t xml:space="preserve"> </w:t>
      </w:r>
      <w:r>
        <w:rPr>
          <w:spacing w:val="-2"/>
          <w:w w:val="115"/>
        </w:rPr>
        <w:t>sur</w:t>
      </w:r>
      <w:r>
        <w:rPr>
          <w:spacing w:val="-8"/>
          <w:w w:val="115"/>
        </w:rPr>
        <w:t xml:space="preserve"> </w:t>
      </w:r>
      <w:r>
        <w:rPr>
          <w:spacing w:val="-2"/>
          <w:w w:val="115"/>
        </w:rPr>
        <w:t>les</w:t>
      </w:r>
      <w:r>
        <w:rPr>
          <w:spacing w:val="-8"/>
          <w:w w:val="115"/>
        </w:rPr>
        <w:t xml:space="preserve"> </w:t>
      </w:r>
      <w:r>
        <w:rPr>
          <w:spacing w:val="-2"/>
          <w:w w:val="115"/>
        </w:rPr>
        <w:t>adresses</w:t>
      </w:r>
      <w:r>
        <w:rPr>
          <w:spacing w:val="-8"/>
          <w:w w:val="115"/>
        </w:rPr>
        <w:t xml:space="preserve"> </w:t>
      </w:r>
      <w:proofErr w:type="gramStart"/>
      <w:r>
        <w:rPr>
          <w:spacing w:val="-2"/>
          <w:w w:val="115"/>
        </w:rPr>
        <w:t>mail</w:t>
      </w:r>
      <w:proofErr w:type="gramEnd"/>
      <w:r>
        <w:rPr>
          <w:spacing w:val="-8"/>
          <w:w w:val="115"/>
        </w:rPr>
        <w:t xml:space="preserve"> </w:t>
      </w:r>
      <w:r>
        <w:rPr>
          <w:spacing w:val="-2"/>
          <w:w w:val="115"/>
        </w:rPr>
        <w:t>des</w:t>
      </w:r>
      <w:r>
        <w:rPr>
          <w:spacing w:val="-8"/>
          <w:w w:val="115"/>
        </w:rPr>
        <w:t xml:space="preserve"> </w:t>
      </w:r>
      <w:r>
        <w:rPr>
          <w:spacing w:val="-2"/>
          <w:w w:val="115"/>
        </w:rPr>
        <w:t>dirigeants</w:t>
      </w:r>
      <w:r>
        <w:rPr>
          <w:spacing w:val="-8"/>
          <w:w w:val="115"/>
        </w:rPr>
        <w:t xml:space="preserve"> </w:t>
      </w:r>
      <w:r>
        <w:rPr>
          <w:spacing w:val="-2"/>
          <w:w w:val="115"/>
        </w:rPr>
        <w:t>de</w:t>
      </w:r>
      <w:r>
        <w:rPr>
          <w:spacing w:val="-8"/>
          <w:w w:val="115"/>
        </w:rPr>
        <w:t xml:space="preserve"> </w:t>
      </w:r>
      <w:r>
        <w:rPr>
          <w:spacing w:val="-2"/>
          <w:w w:val="115"/>
        </w:rPr>
        <w:t xml:space="preserve">structures, </w:t>
      </w:r>
      <w:r>
        <w:rPr>
          <w:w w:val="115"/>
        </w:rPr>
        <w:t>du</w:t>
      </w:r>
      <w:r>
        <w:rPr>
          <w:spacing w:val="-1"/>
          <w:w w:val="115"/>
        </w:rPr>
        <w:t xml:space="preserve"> </w:t>
      </w:r>
      <w:r>
        <w:rPr>
          <w:w w:val="115"/>
        </w:rPr>
        <w:t>responsable</w:t>
      </w:r>
      <w:r>
        <w:rPr>
          <w:spacing w:val="-1"/>
          <w:w w:val="115"/>
        </w:rPr>
        <w:t xml:space="preserve"> </w:t>
      </w:r>
      <w:r>
        <w:rPr>
          <w:w w:val="115"/>
        </w:rPr>
        <w:t>sportif</w:t>
      </w:r>
      <w:r>
        <w:rPr>
          <w:spacing w:val="-1"/>
          <w:w w:val="115"/>
        </w:rPr>
        <w:t xml:space="preserve"> </w:t>
      </w:r>
      <w:r>
        <w:rPr>
          <w:w w:val="115"/>
        </w:rPr>
        <w:t>et</w:t>
      </w:r>
      <w:r>
        <w:rPr>
          <w:spacing w:val="-1"/>
          <w:w w:val="115"/>
        </w:rPr>
        <w:t xml:space="preserve"> </w:t>
      </w:r>
      <w:r>
        <w:rPr>
          <w:w w:val="115"/>
        </w:rPr>
        <w:t>des</w:t>
      </w:r>
      <w:r>
        <w:rPr>
          <w:spacing w:val="-1"/>
          <w:w w:val="115"/>
        </w:rPr>
        <w:t xml:space="preserve"> </w:t>
      </w:r>
      <w:r>
        <w:rPr>
          <w:w w:val="115"/>
        </w:rPr>
        <w:t>encadrants</w:t>
      </w:r>
      <w:r>
        <w:rPr>
          <w:spacing w:val="-1"/>
          <w:w w:val="115"/>
        </w:rPr>
        <w:t xml:space="preserve"> </w:t>
      </w:r>
      <w:r>
        <w:rPr>
          <w:w w:val="115"/>
        </w:rPr>
        <w:t>professionnels</w:t>
      </w:r>
      <w:r>
        <w:rPr>
          <w:spacing w:val="-1"/>
          <w:w w:val="115"/>
        </w:rPr>
        <w:t xml:space="preserve"> </w:t>
      </w:r>
      <w:r>
        <w:rPr>
          <w:w w:val="115"/>
        </w:rPr>
        <w:t>(clubs,</w:t>
      </w:r>
      <w:r>
        <w:rPr>
          <w:spacing w:val="-1"/>
          <w:w w:val="115"/>
        </w:rPr>
        <w:t xml:space="preserve"> </w:t>
      </w:r>
      <w:r>
        <w:rPr>
          <w:w w:val="115"/>
        </w:rPr>
        <w:t>comités</w:t>
      </w:r>
      <w:r>
        <w:rPr>
          <w:spacing w:val="-1"/>
          <w:w w:val="115"/>
        </w:rPr>
        <w:t xml:space="preserve"> </w:t>
      </w:r>
      <w:r>
        <w:rPr>
          <w:w w:val="115"/>
        </w:rPr>
        <w:t>départementaux,</w:t>
      </w:r>
      <w:r>
        <w:rPr>
          <w:spacing w:val="-1"/>
          <w:w w:val="115"/>
        </w:rPr>
        <w:t xml:space="preserve"> </w:t>
      </w:r>
      <w:r>
        <w:rPr>
          <w:w w:val="115"/>
        </w:rPr>
        <w:t>ligues).</w:t>
      </w:r>
    </w:p>
    <w:p w14:paraId="52369BCA" w14:textId="77777777" w:rsidR="005D60A2" w:rsidRDefault="00000000">
      <w:pPr>
        <w:pStyle w:val="Corpsdetexte"/>
        <w:spacing w:before="120" w:line="271" w:lineRule="auto"/>
        <w:ind w:right="506"/>
      </w:pPr>
      <w:r>
        <w:rPr>
          <w:spacing w:val="-2"/>
          <w:w w:val="115"/>
        </w:rPr>
        <w:t>Elle</w:t>
      </w:r>
      <w:r>
        <w:rPr>
          <w:spacing w:val="-3"/>
          <w:w w:val="115"/>
        </w:rPr>
        <w:t xml:space="preserve"> </w:t>
      </w:r>
      <w:r>
        <w:rPr>
          <w:spacing w:val="-2"/>
          <w:w w:val="115"/>
        </w:rPr>
        <w:t>annonce</w:t>
      </w:r>
      <w:r>
        <w:rPr>
          <w:spacing w:val="-3"/>
          <w:w w:val="115"/>
        </w:rPr>
        <w:t xml:space="preserve"> </w:t>
      </w:r>
      <w:r>
        <w:rPr>
          <w:spacing w:val="-2"/>
          <w:w w:val="115"/>
        </w:rPr>
        <w:t>les</w:t>
      </w:r>
      <w:r>
        <w:rPr>
          <w:spacing w:val="-3"/>
          <w:w w:val="115"/>
        </w:rPr>
        <w:t xml:space="preserve"> </w:t>
      </w:r>
      <w:r>
        <w:rPr>
          <w:spacing w:val="-2"/>
          <w:w w:val="115"/>
        </w:rPr>
        <w:t>rendez-vous</w:t>
      </w:r>
      <w:r>
        <w:rPr>
          <w:spacing w:val="-3"/>
          <w:w w:val="115"/>
        </w:rPr>
        <w:t xml:space="preserve"> </w:t>
      </w:r>
      <w:r>
        <w:rPr>
          <w:spacing w:val="-2"/>
          <w:w w:val="115"/>
        </w:rPr>
        <w:t>d’accompagnement</w:t>
      </w:r>
      <w:r>
        <w:rPr>
          <w:spacing w:val="-3"/>
          <w:w w:val="115"/>
        </w:rPr>
        <w:t xml:space="preserve"> </w:t>
      </w:r>
      <w:r>
        <w:rPr>
          <w:spacing w:val="-2"/>
          <w:w w:val="115"/>
        </w:rPr>
        <w:t>des</w:t>
      </w:r>
      <w:r>
        <w:rPr>
          <w:spacing w:val="-3"/>
          <w:w w:val="115"/>
        </w:rPr>
        <w:t xml:space="preserve"> </w:t>
      </w:r>
      <w:r>
        <w:rPr>
          <w:spacing w:val="-2"/>
          <w:w w:val="115"/>
        </w:rPr>
        <w:t>structures</w:t>
      </w:r>
      <w:r>
        <w:rPr>
          <w:spacing w:val="-3"/>
          <w:w w:val="115"/>
        </w:rPr>
        <w:t xml:space="preserve"> </w:t>
      </w:r>
      <w:r>
        <w:rPr>
          <w:spacing w:val="-2"/>
          <w:w w:val="115"/>
        </w:rPr>
        <w:t>à</w:t>
      </w:r>
      <w:r>
        <w:rPr>
          <w:spacing w:val="-3"/>
          <w:w w:val="115"/>
        </w:rPr>
        <w:t xml:space="preserve"> </w:t>
      </w:r>
      <w:r>
        <w:rPr>
          <w:spacing w:val="-2"/>
          <w:w w:val="115"/>
        </w:rPr>
        <w:t>venir</w:t>
      </w:r>
      <w:r>
        <w:rPr>
          <w:spacing w:val="-3"/>
          <w:w w:val="115"/>
        </w:rPr>
        <w:t xml:space="preserve"> </w:t>
      </w:r>
      <w:r>
        <w:rPr>
          <w:spacing w:val="-2"/>
          <w:w w:val="115"/>
        </w:rPr>
        <w:t>et</w:t>
      </w:r>
      <w:r>
        <w:rPr>
          <w:spacing w:val="-3"/>
          <w:w w:val="115"/>
        </w:rPr>
        <w:t xml:space="preserve"> </w:t>
      </w:r>
      <w:r>
        <w:rPr>
          <w:spacing w:val="-2"/>
          <w:w w:val="115"/>
        </w:rPr>
        <w:t>rassemble</w:t>
      </w:r>
      <w:r>
        <w:rPr>
          <w:spacing w:val="-3"/>
          <w:w w:val="115"/>
        </w:rPr>
        <w:t xml:space="preserve"> </w:t>
      </w:r>
      <w:r>
        <w:rPr>
          <w:spacing w:val="-2"/>
          <w:w w:val="115"/>
        </w:rPr>
        <w:t>des</w:t>
      </w:r>
      <w:r>
        <w:rPr>
          <w:spacing w:val="-3"/>
          <w:w w:val="115"/>
        </w:rPr>
        <w:t xml:space="preserve"> </w:t>
      </w:r>
      <w:r>
        <w:rPr>
          <w:spacing w:val="-2"/>
          <w:w w:val="115"/>
        </w:rPr>
        <w:t>informations</w:t>
      </w:r>
      <w:r>
        <w:rPr>
          <w:spacing w:val="-3"/>
          <w:w w:val="115"/>
        </w:rPr>
        <w:t xml:space="preserve"> </w:t>
      </w:r>
      <w:r>
        <w:rPr>
          <w:spacing w:val="-2"/>
          <w:w w:val="115"/>
        </w:rPr>
        <w:t>de</w:t>
      </w:r>
      <w:r>
        <w:rPr>
          <w:spacing w:val="-3"/>
          <w:w w:val="115"/>
        </w:rPr>
        <w:t xml:space="preserve"> </w:t>
      </w:r>
      <w:r>
        <w:rPr>
          <w:spacing w:val="-2"/>
          <w:w w:val="115"/>
        </w:rPr>
        <w:t>la</w:t>
      </w:r>
      <w:r>
        <w:rPr>
          <w:spacing w:val="-3"/>
          <w:w w:val="115"/>
        </w:rPr>
        <w:t xml:space="preserve"> </w:t>
      </w:r>
      <w:r>
        <w:rPr>
          <w:spacing w:val="-2"/>
          <w:w w:val="115"/>
        </w:rPr>
        <w:t xml:space="preserve">fédération </w:t>
      </w:r>
      <w:r>
        <w:rPr>
          <w:w w:val="115"/>
        </w:rPr>
        <w:t>et de ses partenaires utiles aux structures.</w:t>
      </w:r>
    </w:p>
    <w:p w14:paraId="1403708C" w14:textId="77777777" w:rsidR="005D60A2" w:rsidRDefault="00000000">
      <w:pPr>
        <w:pStyle w:val="Corpsdetexte"/>
        <w:spacing w:before="120" w:line="271" w:lineRule="auto"/>
        <w:ind w:right="506"/>
      </w:pPr>
      <w:r>
        <w:rPr>
          <w:w w:val="115"/>
        </w:rPr>
        <w:t>Elle</w:t>
      </w:r>
      <w:r>
        <w:rPr>
          <w:spacing w:val="-13"/>
          <w:w w:val="115"/>
        </w:rPr>
        <w:t xml:space="preserve"> </w:t>
      </w:r>
      <w:r>
        <w:rPr>
          <w:w w:val="115"/>
        </w:rPr>
        <w:t>permet</w:t>
      </w:r>
      <w:r>
        <w:rPr>
          <w:spacing w:val="-12"/>
          <w:w w:val="115"/>
        </w:rPr>
        <w:t xml:space="preserve"> </w:t>
      </w:r>
      <w:r>
        <w:rPr>
          <w:w w:val="115"/>
        </w:rPr>
        <w:t>aussi</w:t>
      </w:r>
      <w:r>
        <w:rPr>
          <w:spacing w:val="-12"/>
          <w:w w:val="115"/>
        </w:rPr>
        <w:t xml:space="preserve"> </w:t>
      </w:r>
      <w:r>
        <w:rPr>
          <w:w w:val="115"/>
        </w:rPr>
        <w:t>de</w:t>
      </w:r>
      <w:r>
        <w:rPr>
          <w:spacing w:val="-13"/>
          <w:w w:val="115"/>
        </w:rPr>
        <w:t xml:space="preserve"> </w:t>
      </w:r>
      <w:r>
        <w:rPr>
          <w:w w:val="115"/>
        </w:rPr>
        <w:t>faire</w:t>
      </w:r>
      <w:r>
        <w:rPr>
          <w:spacing w:val="-13"/>
          <w:w w:val="115"/>
        </w:rPr>
        <w:t xml:space="preserve"> </w:t>
      </w:r>
      <w:r>
        <w:rPr>
          <w:w w:val="115"/>
        </w:rPr>
        <w:t>remonter</w:t>
      </w:r>
      <w:r>
        <w:rPr>
          <w:spacing w:val="-13"/>
          <w:w w:val="115"/>
        </w:rPr>
        <w:t xml:space="preserve"> </w:t>
      </w:r>
      <w:r>
        <w:rPr>
          <w:w w:val="115"/>
        </w:rPr>
        <w:t>les</w:t>
      </w:r>
      <w:r>
        <w:rPr>
          <w:spacing w:val="-13"/>
          <w:w w:val="115"/>
        </w:rPr>
        <w:t xml:space="preserve"> </w:t>
      </w:r>
      <w:r>
        <w:rPr>
          <w:w w:val="115"/>
        </w:rPr>
        <w:t>bonnes</w:t>
      </w:r>
      <w:r>
        <w:rPr>
          <w:spacing w:val="-13"/>
          <w:w w:val="115"/>
        </w:rPr>
        <w:t xml:space="preserve"> </w:t>
      </w:r>
      <w:r>
        <w:rPr>
          <w:w w:val="115"/>
        </w:rPr>
        <w:t>pratiques</w:t>
      </w:r>
      <w:r>
        <w:rPr>
          <w:spacing w:val="-13"/>
          <w:w w:val="115"/>
        </w:rPr>
        <w:t xml:space="preserve"> </w:t>
      </w:r>
      <w:r>
        <w:rPr>
          <w:w w:val="115"/>
        </w:rPr>
        <w:t>dans</w:t>
      </w:r>
      <w:r>
        <w:rPr>
          <w:spacing w:val="-13"/>
          <w:w w:val="115"/>
        </w:rPr>
        <w:t xml:space="preserve"> </w:t>
      </w:r>
      <w:r>
        <w:rPr>
          <w:w w:val="115"/>
        </w:rPr>
        <w:t>les</w:t>
      </w:r>
      <w:r>
        <w:rPr>
          <w:spacing w:val="-13"/>
          <w:w w:val="115"/>
        </w:rPr>
        <w:t xml:space="preserve"> </w:t>
      </w:r>
      <w:r>
        <w:rPr>
          <w:w w:val="115"/>
        </w:rPr>
        <w:t>territoires</w:t>
      </w:r>
      <w:r>
        <w:rPr>
          <w:spacing w:val="-13"/>
          <w:w w:val="115"/>
        </w:rPr>
        <w:t xml:space="preserve"> </w:t>
      </w:r>
      <w:r>
        <w:rPr>
          <w:w w:val="115"/>
        </w:rPr>
        <w:t>et</w:t>
      </w:r>
      <w:r>
        <w:rPr>
          <w:spacing w:val="-12"/>
          <w:w w:val="115"/>
        </w:rPr>
        <w:t xml:space="preserve"> </w:t>
      </w:r>
      <w:r>
        <w:rPr>
          <w:w w:val="115"/>
        </w:rPr>
        <w:t>de</w:t>
      </w:r>
      <w:r>
        <w:rPr>
          <w:spacing w:val="-13"/>
          <w:w w:val="115"/>
        </w:rPr>
        <w:t xml:space="preserve"> </w:t>
      </w:r>
      <w:r>
        <w:rPr>
          <w:w w:val="115"/>
        </w:rPr>
        <w:t>rappeler</w:t>
      </w:r>
      <w:r>
        <w:rPr>
          <w:spacing w:val="-13"/>
          <w:w w:val="115"/>
        </w:rPr>
        <w:t xml:space="preserve"> </w:t>
      </w:r>
      <w:r>
        <w:rPr>
          <w:w w:val="115"/>
        </w:rPr>
        <w:t>les</w:t>
      </w:r>
      <w:r>
        <w:rPr>
          <w:spacing w:val="-13"/>
          <w:w w:val="115"/>
        </w:rPr>
        <w:t xml:space="preserve"> </w:t>
      </w:r>
      <w:r>
        <w:rPr>
          <w:w w:val="115"/>
        </w:rPr>
        <w:t>échéances</w:t>
      </w:r>
      <w:r>
        <w:rPr>
          <w:spacing w:val="-13"/>
          <w:w w:val="115"/>
        </w:rPr>
        <w:t xml:space="preserve"> </w:t>
      </w:r>
      <w:r>
        <w:rPr>
          <w:w w:val="115"/>
        </w:rPr>
        <w:t>à</w:t>
      </w:r>
      <w:r>
        <w:rPr>
          <w:spacing w:val="-13"/>
          <w:w w:val="115"/>
        </w:rPr>
        <w:t xml:space="preserve"> </w:t>
      </w:r>
      <w:r>
        <w:rPr>
          <w:w w:val="115"/>
        </w:rPr>
        <w:t>venir.</w:t>
      </w:r>
      <w:r>
        <w:rPr>
          <w:spacing w:val="-12"/>
          <w:w w:val="115"/>
        </w:rPr>
        <w:t xml:space="preserve"> </w:t>
      </w:r>
      <w:r>
        <w:rPr>
          <w:w w:val="115"/>
        </w:rPr>
        <w:t xml:space="preserve">Vous êtes invités à faire remonter vos bonnes pratiques à </w:t>
      </w:r>
      <w:hyperlink r:id="rId12">
        <w:r w:rsidR="005D60A2">
          <w:rPr>
            <w:w w:val="115"/>
          </w:rPr>
          <w:t>clubs-territoires@ffaviron.fr</w:t>
        </w:r>
      </w:hyperlink>
    </w:p>
    <w:p w14:paraId="63016E5E" w14:textId="77777777" w:rsidR="005D60A2" w:rsidRDefault="00000000">
      <w:pPr>
        <w:spacing w:before="120"/>
        <w:ind w:left="655"/>
        <w:rPr>
          <w:b/>
          <w:sz w:val="20"/>
        </w:rPr>
      </w:pPr>
      <w:r>
        <w:rPr>
          <w:b/>
          <w:w w:val="105"/>
          <w:sz w:val="20"/>
        </w:rPr>
        <w:t>L’ensemble</w:t>
      </w:r>
      <w:r>
        <w:rPr>
          <w:b/>
          <w:spacing w:val="-8"/>
          <w:w w:val="105"/>
          <w:sz w:val="20"/>
        </w:rPr>
        <w:t xml:space="preserve"> </w:t>
      </w:r>
      <w:r>
        <w:rPr>
          <w:b/>
          <w:w w:val="105"/>
          <w:sz w:val="20"/>
        </w:rPr>
        <w:t>des</w:t>
      </w:r>
      <w:r>
        <w:rPr>
          <w:b/>
          <w:spacing w:val="-7"/>
          <w:w w:val="105"/>
          <w:sz w:val="20"/>
        </w:rPr>
        <w:t xml:space="preserve"> </w:t>
      </w:r>
      <w:r>
        <w:rPr>
          <w:b/>
          <w:w w:val="105"/>
          <w:sz w:val="20"/>
        </w:rPr>
        <w:t>newsletters</w:t>
      </w:r>
      <w:r>
        <w:rPr>
          <w:b/>
          <w:spacing w:val="-7"/>
          <w:w w:val="105"/>
          <w:sz w:val="20"/>
        </w:rPr>
        <w:t xml:space="preserve"> </w:t>
      </w:r>
      <w:r>
        <w:rPr>
          <w:b/>
          <w:w w:val="105"/>
          <w:sz w:val="20"/>
        </w:rPr>
        <w:t>“Clubs</w:t>
      </w:r>
      <w:r>
        <w:rPr>
          <w:b/>
          <w:spacing w:val="-7"/>
          <w:w w:val="105"/>
          <w:sz w:val="20"/>
        </w:rPr>
        <w:t xml:space="preserve"> </w:t>
      </w:r>
      <w:r>
        <w:rPr>
          <w:b/>
          <w:w w:val="105"/>
          <w:sz w:val="20"/>
        </w:rPr>
        <w:t>et</w:t>
      </w:r>
      <w:r>
        <w:rPr>
          <w:b/>
          <w:spacing w:val="-8"/>
          <w:w w:val="105"/>
          <w:sz w:val="20"/>
        </w:rPr>
        <w:t xml:space="preserve"> </w:t>
      </w:r>
      <w:r>
        <w:rPr>
          <w:b/>
          <w:w w:val="105"/>
          <w:sz w:val="20"/>
        </w:rPr>
        <w:t>territoires”</w:t>
      </w:r>
      <w:r>
        <w:rPr>
          <w:b/>
          <w:spacing w:val="-7"/>
          <w:w w:val="105"/>
          <w:sz w:val="20"/>
        </w:rPr>
        <w:t xml:space="preserve"> </w:t>
      </w:r>
      <w:r>
        <w:rPr>
          <w:b/>
          <w:w w:val="105"/>
          <w:sz w:val="20"/>
        </w:rPr>
        <w:t>est</w:t>
      </w:r>
      <w:r>
        <w:rPr>
          <w:b/>
          <w:spacing w:val="-7"/>
          <w:w w:val="105"/>
          <w:sz w:val="20"/>
        </w:rPr>
        <w:t xml:space="preserve"> </w:t>
      </w:r>
      <w:r>
        <w:rPr>
          <w:b/>
          <w:w w:val="105"/>
          <w:sz w:val="20"/>
        </w:rPr>
        <w:t>disponible</w:t>
      </w:r>
      <w:r>
        <w:rPr>
          <w:b/>
          <w:spacing w:val="-7"/>
          <w:w w:val="105"/>
          <w:sz w:val="20"/>
        </w:rPr>
        <w:t xml:space="preserve"> </w:t>
      </w:r>
      <w:r>
        <w:rPr>
          <w:b/>
          <w:w w:val="105"/>
          <w:sz w:val="20"/>
        </w:rPr>
        <w:t>sur</w:t>
      </w:r>
      <w:r>
        <w:rPr>
          <w:b/>
          <w:spacing w:val="-7"/>
          <w:w w:val="105"/>
          <w:sz w:val="20"/>
        </w:rPr>
        <w:t xml:space="preserve"> </w:t>
      </w:r>
      <w:r>
        <w:rPr>
          <w:b/>
          <w:w w:val="105"/>
          <w:sz w:val="20"/>
        </w:rPr>
        <w:t>le</w:t>
      </w:r>
      <w:r>
        <w:rPr>
          <w:b/>
          <w:spacing w:val="-6"/>
          <w:w w:val="105"/>
          <w:sz w:val="20"/>
        </w:rPr>
        <w:t xml:space="preserve"> </w:t>
      </w:r>
      <w:r>
        <w:rPr>
          <w:b/>
          <w:w w:val="105"/>
          <w:sz w:val="20"/>
          <w:u w:val="single"/>
        </w:rPr>
        <w:t>site</w:t>
      </w:r>
      <w:r>
        <w:rPr>
          <w:b/>
          <w:spacing w:val="-7"/>
          <w:w w:val="105"/>
          <w:sz w:val="20"/>
          <w:u w:val="single"/>
        </w:rPr>
        <w:t xml:space="preserve"> </w:t>
      </w:r>
      <w:r>
        <w:rPr>
          <w:b/>
          <w:w w:val="105"/>
          <w:sz w:val="20"/>
          <w:u w:val="single"/>
        </w:rPr>
        <w:t>internet</w:t>
      </w:r>
      <w:r>
        <w:rPr>
          <w:b/>
          <w:spacing w:val="-7"/>
          <w:w w:val="105"/>
          <w:sz w:val="20"/>
          <w:u w:val="single"/>
        </w:rPr>
        <w:t xml:space="preserve"> </w:t>
      </w:r>
      <w:r>
        <w:rPr>
          <w:b/>
          <w:spacing w:val="-2"/>
          <w:w w:val="105"/>
          <w:sz w:val="20"/>
          <w:u w:val="single"/>
        </w:rPr>
        <w:t>fédéral</w:t>
      </w:r>
      <w:r>
        <w:rPr>
          <w:b/>
          <w:spacing w:val="-2"/>
          <w:w w:val="105"/>
          <w:sz w:val="20"/>
        </w:rPr>
        <w:t>.</w:t>
      </w:r>
    </w:p>
    <w:p w14:paraId="48F3FF3D" w14:textId="77777777" w:rsidR="005D60A2" w:rsidRDefault="005D60A2">
      <w:pPr>
        <w:pStyle w:val="Corpsdetexte"/>
        <w:spacing w:before="7"/>
        <w:ind w:left="0"/>
        <w:rPr>
          <w:b/>
        </w:rPr>
      </w:pPr>
    </w:p>
    <w:p w14:paraId="5393A100" w14:textId="77777777" w:rsidR="005D60A2" w:rsidRDefault="00000000">
      <w:pPr>
        <w:pStyle w:val="Titre4"/>
        <w:numPr>
          <w:ilvl w:val="1"/>
          <w:numId w:val="42"/>
        </w:numPr>
        <w:tabs>
          <w:tab w:val="left" w:pos="1161"/>
        </w:tabs>
        <w:ind w:left="1161" w:hanging="506"/>
      </w:pPr>
      <w:bookmarkStart w:id="9" w:name="_bookmark9"/>
      <w:bookmarkEnd w:id="9"/>
      <w:r>
        <w:rPr>
          <w:color w:val="2F5496"/>
          <w:w w:val="120"/>
        </w:rPr>
        <w:t>NEWSLETTER</w:t>
      </w:r>
      <w:r>
        <w:rPr>
          <w:color w:val="2F5496"/>
          <w:spacing w:val="-6"/>
          <w:w w:val="120"/>
        </w:rPr>
        <w:t xml:space="preserve"> </w:t>
      </w:r>
      <w:r>
        <w:rPr>
          <w:color w:val="2F5496"/>
          <w:spacing w:val="-2"/>
          <w:w w:val="120"/>
        </w:rPr>
        <w:t>LICENCIÉS</w:t>
      </w:r>
    </w:p>
    <w:p w14:paraId="61944EAC" w14:textId="77777777" w:rsidR="005D60A2" w:rsidRDefault="00000000">
      <w:pPr>
        <w:pStyle w:val="Corpsdetexte"/>
        <w:spacing w:before="198" w:line="271" w:lineRule="auto"/>
        <w:ind w:right="509"/>
        <w:jc w:val="both"/>
      </w:pPr>
      <w:r>
        <w:rPr>
          <w:spacing w:val="-2"/>
          <w:w w:val="115"/>
        </w:rPr>
        <w:t>La</w:t>
      </w:r>
      <w:r>
        <w:rPr>
          <w:spacing w:val="-7"/>
          <w:w w:val="115"/>
        </w:rPr>
        <w:t xml:space="preserve"> </w:t>
      </w:r>
      <w:r>
        <w:rPr>
          <w:spacing w:val="-2"/>
          <w:w w:val="115"/>
        </w:rPr>
        <w:t>newsletter</w:t>
      </w:r>
      <w:r>
        <w:rPr>
          <w:spacing w:val="-8"/>
          <w:w w:val="115"/>
        </w:rPr>
        <w:t xml:space="preserve"> </w:t>
      </w:r>
      <w:r>
        <w:rPr>
          <w:spacing w:val="-2"/>
          <w:w w:val="115"/>
        </w:rPr>
        <w:t>licenciée</w:t>
      </w:r>
      <w:r>
        <w:rPr>
          <w:spacing w:val="-7"/>
          <w:w w:val="115"/>
        </w:rPr>
        <w:t xml:space="preserve"> </w:t>
      </w:r>
      <w:r>
        <w:rPr>
          <w:spacing w:val="-2"/>
          <w:w w:val="115"/>
        </w:rPr>
        <w:t>est</w:t>
      </w:r>
      <w:r>
        <w:rPr>
          <w:spacing w:val="-8"/>
          <w:w w:val="115"/>
        </w:rPr>
        <w:t xml:space="preserve"> </w:t>
      </w:r>
      <w:r>
        <w:rPr>
          <w:spacing w:val="-2"/>
          <w:w w:val="115"/>
        </w:rPr>
        <w:t>envoyée</w:t>
      </w:r>
      <w:r>
        <w:rPr>
          <w:spacing w:val="-7"/>
          <w:w w:val="115"/>
        </w:rPr>
        <w:t xml:space="preserve"> </w:t>
      </w:r>
      <w:r>
        <w:rPr>
          <w:spacing w:val="-2"/>
          <w:w w:val="115"/>
        </w:rPr>
        <w:t>un</w:t>
      </w:r>
      <w:r>
        <w:rPr>
          <w:spacing w:val="-8"/>
          <w:w w:val="115"/>
        </w:rPr>
        <w:t xml:space="preserve"> </w:t>
      </w:r>
      <w:r>
        <w:rPr>
          <w:spacing w:val="-2"/>
          <w:w w:val="115"/>
        </w:rPr>
        <w:t>jeudi</w:t>
      </w:r>
      <w:r>
        <w:rPr>
          <w:spacing w:val="-7"/>
          <w:w w:val="115"/>
        </w:rPr>
        <w:t xml:space="preserve"> </w:t>
      </w:r>
      <w:r>
        <w:rPr>
          <w:spacing w:val="-2"/>
          <w:w w:val="115"/>
        </w:rPr>
        <w:t>sur</w:t>
      </w:r>
      <w:r>
        <w:rPr>
          <w:spacing w:val="-8"/>
          <w:w w:val="115"/>
        </w:rPr>
        <w:t xml:space="preserve"> </w:t>
      </w:r>
      <w:r>
        <w:rPr>
          <w:spacing w:val="-2"/>
          <w:w w:val="115"/>
        </w:rPr>
        <w:t>deux</w:t>
      </w:r>
      <w:r>
        <w:rPr>
          <w:spacing w:val="-7"/>
          <w:w w:val="115"/>
        </w:rPr>
        <w:t xml:space="preserve"> </w:t>
      </w:r>
      <w:r>
        <w:rPr>
          <w:spacing w:val="-2"/>
          <w:w w:val="115"/>
        </w:rPr>
        <w:t>aux</w:t>
      </w:r>
      <w:r>
        <w:rPr>
          <w:spacing w:val="-8"/>
          <w:w w:val="115"/>
        </w:rPr>
        <w:t xml:space="preserve"> </w:t>
      </w:r>
      <w:r>
        <w:rPr>
          <w:spacing w:val="-2"/>
          <w:w w:val="115"/>
        </w:rPr>
        <w:t>licenciés</w:t>
      </w:r>
      <w:r>
        <w:rPr>
          <w:spacing w:val="-7"/>
          <w:w w:val="115"/>
        </w:rPr>
        <w:t xml:space="preserve"> </w:t>
      </w:r>
      <w:r>
        <w:rPr>
          <w:spacing w:val="-2"/>
          <w:w w:val="115"/>
        </w:rPr>
        <w:t>et</w:t>
      </w:r>
      <w:r>
        <w:rPr>
          <w:spacing w:val="-8"/>
          <w:w w:val="115"/>
        </w:rPr>
        <w:t xml:space="preserve"> </w:t>
      </w:r>
      <w:r>
        <w:rPr>
          <w:spacing w:val="-2"/>
          <w:w w:val="115"/>
        </w:rPr>
        <w:t>anciens</w:t>
      </w:r>
      <w:r>
        <w:rPr>
          <w:spacing w:val="-7"/>
          <w:w w:val="115"/>
        </w:rPr>
        <w:t xml:space="preserve"> </w:t>
      </w:r>
      <w:r>
        <w:rPr>
          <w:spacing w:val="-2"/>
          <w:w w:val="115"/>
        </w:rPr>
        <w:t>licenciés</w:t>
      </w:r>
      <w:r>
        <w:rPr>
          <w:spacing w:val="-8"/>
          <w:w w:val="115"/>
        </w:rPr>
        <w:t xml:space="preserve"> </w:t>
      </w:r>
      <w:r>
        <w:rPr>
          <w:spacing w:val="-2"/>
          <w:w w:val="115"/>
        </w:rPr>
        <w:t>de</w:t>
      </w:r>
      <w:r>
        <w:rPr>
          <w:spacing w:val="-7"/>
          <w:w w:val="115"/>
        </w:rPr>
        <w:t xml:space="preserve"> </w:t>
      </w:r>
      <w:r>
        <w:rPr>
          <w:spacing w:val="-2"/>
          <w:w w:val="115"/>
        </w:rPr>
        <w:t>la</w:t>
      </w:r>
      <w:r>
        <w:rPr>
          <w:spacing w:val="-8"/>
          <w:w w:val="115"/>
        </w:rPr>
        <w:t xml:space="preserve"> </w:t>
      </w:r>
      <w:r>
        <w:rPr>
          <w:spacing w:val="-2"/>
          <w:w w:val="115"/>
        </w:rPr>
        <w:t>fédération</w:t>
      </w:r>
      <w:r>
        <w:rPr>
          <w:spacing w:val="-7"/>
          <w:w w:val="115"/>
        </w:rPr>
        <w:t xml:space="preserve"> </w:t>
      </w:r>
      <w:r>
        <w:rPr>
          <w:spacing w:val="-2"/>
          <w:w w:val="115"/>
        </w:rPr>
        <w:t>ainsi</w:t>
      </w:r>
      <w:r>
        <w:rPr>
          <w:spacing w:val="-8"/>
          <w:w w:val="115"/>
        </w:rPr>
        <w:t xml:space="preserve"> </w:t>
      </w:r>
      <w:r>
        <w:rPr>
          <w:spacing w:val="-2"/>
          <w:w w:val="115"/>
        </w:rPr>
        <w:t>qu’à</w:t>
      </w:r>
      <w:r>
        <w:rPr>
          <w:spacing w:val="-7"/>
          <w:w w:val="115"/>
        </w:rPr>
        <w:t xml:space="preserve"> </w:t>
      </w:r>
      <w:r>
        <w:rPr>
          <w:spacing w:val="-2"/>
          <w:w w:val="115"/>
        </w:rPr>
        <w:t xml:space="preserve">toutes </w:t>
      </w:r>
      <w:r>
        <w:rPr>
          <w:w w:val="115"/>
        </w:rPr>
        <w:t>les personnes qui ont demandé à la recevoir.</w:t>
      </w:r>
      <w:r>
        <w:rPr>
          <w:spacing w:val="-8"/>
          <w:w w:val="115"/>
        </w:rPr>
        <w:t xml:space="preserve"> </w:t>
      </w:r>
      <w:r>
        <w:rPr>
          <w:w w:val="115"/>
        </w:rPr>
        <w:t xml:space="preserve">Elle fait le tour de l’actualité de l’aviron en France, que ce </w:t>
      </w:r>
      <w:proofErr w:type="gramStart"/>
      <w:r>
        <w:rPr>
          <w:w w:val="115"/>
        </w:rPr>
        <w:t>soit</w:t>
      </w:r>
      <w:proofErr w:type="gramEnd"/>
      <w:r>
        <w:rPr>
          <w:w w:val="115"/>
        </w:rPr>
        <w:t xml:space="preserve"> les championnats</w:t>
      </w:r>
      <w:r>
        <w:rPr>
          <w:spacing w:val="-2"/>
          <w:w w:val="115"/>
        </w:rPr>
        <w:t xml:space="preserve"> </w:t>
      </w:r>
      <w:r>
        <w:rPr>
          <w:w w:val="115"/>
        </w:rPr>
        <w:t>nationaux,</w:t>
      </w:r>
      <w:r>
        <w:rPr>
          <w:spacing w:val="-2"/>
          <w:w w:val="115"/>
        </w:rPr>
        <w:t xml:space="preserve"> </w:t>
      </w:r>
      <w:r>
        <w:rPr>
          <w:w w:val="115"/>
        </w:rPr>
        <w:t>l’équipe</w:t>
      </w:r>
      <w:r>
        <w:rPr>
          <w:spacing w:val="-2"/>
          <w:w w:val="115"/>
        </w:rPr>
        <w:t xml:space="preserve"> </w:t>
      </w:r>
      <w:r>
        <w:rPr>
          <w:w w:val="115"/>
        </w:rPr>
        <w:t>de</w:t>
      </w:r>
      <w:r>
        <w:rPr>
          <w:spacing w:val="-2"/>
          <w:w w:val="115"/>
        </w:rPr>
        <w:t xml:space="preserve"> </w:t>
      </w:r>
      <w:r>
        <w:rPr>
          <w:w w:val="115"/>
        </w:rPr>
        <w:t>France,</w:t>
      </w:r>
      <w:r>
        <w:rPr>
          <w:spacing w:val="-2"/>
          <w:w w:val="115"/>
        </w:rPr>
        <w:t xml:space="preserve"> </w:t>
      </w:r>
      <w:r>
        <w:rPr>
          <w:w w:val="115"/>
        </w:rPr>
        <w:t>la</w:t>
      </w:r>
      <w:r>
        <w:rPr>
          <w:spacing w:val="-2"/>
          <w:w w:val="115"/>
        </w:rPr>
        <w:t xml:space="preserve"> </w:t>
      </w:r>
      <w:r>
        <w:rPr>
          <w:w w:val="115"/>
        </w:rPr>
        <w:t>vie</w:t>
      </w:r>
      <w:r>
        <w:rPr>
          <w:spacing w:val="-2"/>
          <w:w w:val="115"/>
        </w:rPr>
        <w:t xml:space="preserve"> </w:t>
      </w:r>
      <w:r>
        <w:rPr>
          <w:w w:val="115"/>
        </w:rPr>
        <w:t>fédérale,</w:t>
      </w:r>
      <w:r>
        <w:rPr>
          <w:spacing w:val="-2"/>
          <w:w w:val="115"/>
        </w:rPr>
        <w:t xml:space="preserve"> </w:t>
      </w:r>
      <w:r>
        <w:rPr>
          <w:w w:val="115"/>
        </w:rPr>
        <w:t>les</w:t>
      </w:r>
      <w:r>
        <w:rPr>
          <w:spacing w:val="-2"/>
          <w:w w:val="115"/>
        </w:rPr>
        <w:t xml:space="preserve"> </w:t>
      </w:r>
      <w:r>
        <w:rPr>
          <w:w w:val="115"/>
        </w:rPr>
        <w:t>actions</w:t>
      </w:r>
      <w:r>
        <w:rPr>
          <w:spacing w:val="-2"/>
          <w:w w:val="115"/>
        </w:rPr>
        <w:t xml:space="preserve"> </w:t>
      </w:r>
      <w:r>
        <w:rPr>
          <w:w w:val="115"/>
        </w:rPr>
        <w:t>de</w:t>
      </w:r>
      <w:r>
        <w:rPr>
          <w:spacing w:val="-2"/>
          <w:w w:val="115"/>
        </w:rPr>
        <w:t xml:space="preserve"> </w:t>
      </w:r>
      <w:r>
        <w:rPr>
          <w:w w:val="115"/>
        </w:rPr>
        <w:t>développement,</w:t>
      </w:r>
      <w:r>
        <w:rPr>
          <w:spacing w:val="-2"/>
          <w:w w:val="115"/>
        </w:rPr>
        <w:t xml:space="preserve"> </w:t>
      </w:r>
      <w:r>
        <w:rPr>
          <w:w w:val="115"/>
        </w:rPr>
        <w:t>les</w:t>
      </w:r>
      <w:r>
        <w:rPr>
          <w:spacing w:val="-2"/>
          <w:w w:val="115"/>
        </w:rPr>
        <w:t xml:space="preserve"> </w:t>
      </w:r>
      <w:r>
        <w:rPr>
          <w:w w:val="115"/>
        </w:rPr>
        <w:t>publications</w:t>
      </w:r>
      <w:r>
        <w:rPr>
          <w:spacing w:val="-2"/>
          <w:w w:val="115"/>
        </w:rPr>
        <w:t xml:space="preserve"> </w:t>
      </w:r>
      <w:r>
        <w:rPr>
          <w:w w:val="115"/>
        </w:rPr>
        <w:t>dans</w:t>
      </w:r>
      <w:r>
        <w:rPr>
          <w:spacing w:val="-2"/>
          <w:w w:val="115"/>
        </w:rPr>
        <w:t xml:space="preserve"> </w:t>
      </w:r>
      <w:r>
        <w:rPr>
          <w:w w:val="115"/>
        </w:rPr>
        <w:t>les médias, etc.</w:t>
      </w:r>
    </w:p>
    <w:p w14:paraId="119AF5E1" w14:textId="77777777" w:rsidR="005D60A2" w:rsidRDefault="00000000">
      <w:pPr>
        <w:spacing w:before="119"/>
        <w:ind w:left="655"/>
        <w:jc w:val="both"/>
        <w:rPr>
          <w:b/>
          <w:sz w:val="20"/>
        </w:rPr>
      </w:pPr>
      <w:r>
        <w:rPr>
          <w:b/>
          <w:w w:val="105"/>
          <w:sz w:val="20"/>
        </w:rPr>
        <w:t>Demandez</w:t>
      </w:r>
      <w:r>
        <w:rPr>
          <w:b/>
          <w:spacing w:val="-7"/>
          <w:w w:val="105"/>
          <w:sz w:val="20"/>
        </w:rPr>
        <w:t xml:space="preserve"> </w:t>
      </w:r>
      <w:r>
        <w:rPr>
          <w:b/>
          <w:w w:val="105"/>
          <w:sz w:val="20"/>
        </w:rPr>
        <w:t>à</w:t>
      </w:r>
      <w:r>
        <w:rPr>
          <w:b/>
          <w:spacing w:val="-7"/>
          <w:w w:val="105"/>
          <w:sz w:val="20"/>
        </w:rPr>
        <w:t xml:space="preserve"> </w:t>
      </w:r>
      <w:r>
        <w:rPr>
          <w:b/>
          <w:w w:val="105"/>
          <w:sz w:val="20"/>
        </w:rPr>
        <w:t>recevoir</w:t>
      </w:r>
      <w:r>
        <w:rPr>
          <w:b/>
          <w:spacing w:val="-7"/>
          <w:w w:val="105"/>
          <w:sz w:val="20"/>
        </w:rPr>
        <w:t xml:space="preserve"> </w:t>
      </w:r>
      <w:r>
        <w:rPr>
          <w:b/>
          <w:w w:val="105"/>
          <w:sz w:val="20"/>
        </w:rPr>
        <w:t>la</w:t>
      </w:r>
      <w:r>
        <w:rPr>
          <w:b/>
          <w:spacing w:val="-7"/>
          <w:w w:val="105"/>
          <w:sz w:val="20"/>
        </w:rPr>
        <w:t xml:space="preserve"> </w:t>
      </w:r>
      <w:r>
        <w:rPr>
          <w:b/>
          <w:w w:val="105"/>
          <w:sz w:val="20"/>
        </w:rPr>
        <w:t>newsletter</w:t>
      </w:r>
      <w:r>
        <w:rPr>
          <w:b/>
          <w:spacing w:val="-7"/>
          <w:w w:val="105"/>
          <w:sz w:val="20"/>
        </w:rPr>
        <w:t xml:space="preserve"> </w:t>
      </w:r>
      <w:r>
        <w:rPr>
          <w:b/>
          <w:w w:val="105"/>
          <w:sz w:val="20"/>
        </w:rPr>
        <w:t>licenciée</w:t>
      </w:r>
      <w:r>
        <w:rPr>
          <w:b/>
          <w:spacing w:val="-7"/>
          <w:w w:val="105"/>
          <w:sz w:val="20"/>
        </w:rPr>
        <w:t xml:space="preserve"> </w:t>
      </w:r>
      <w:r>
        <w:rPr>
          <w:b/>
          <w:w w:val="105"/>
          <w:sz w:val="20"/>
        </w:rPr>
        <w:t>en</w:t>
      </w:r>
      <w:r>
        <w:rPr>
          <w:b/>
          <w:spacing w:val="-7"/>
          <w:w w:val="105"/>
          <w:sz w:val="20"/>
        </w:rPr>
        <w:t xml:space="preserve"> </w:t>
      </w:r>
      <w:r>
        <w:rPr>
          <w:b/>
          <w:w w:val="105"/>
          <w:sz w:val="20"/>
        </w:rPr>
        <w:t>cliquant</w:t>
      </w:r>
      <w:r>
        <w:rPr>
          <w:b/>
          <w:spacing w:val="-9"/>
          <w:w w:val="105"/>
          <w:sz w:val="20"/>
        </w:rPr>
        <w:t xml:space="preserve"> </w:t>
      </w:r>
      <w:r>
        <w:rPr>
          <w:rFonts w:ascii="Arial" w:hAnsi="Arial"/>
          <w:color w:val="0563C1"/>
          <w:spacing w:val="-4"/>
          <w:w w:val="105"/>
          <w:sz w:val="20"/>
          <w:u w:val="single" w:color="0563C1"/>
        </w:rPr>
        <w:t>ici</w:t>
      </w:r>
      <w:r>
        <w:rPr>
          <w:b/>
          <w:spacing w:val="-4"/>
          <w:w w:val="105"/>
          <w:sz w:val="20"/>
        </w:rPr>
        <w:t>.</w:t>
      </w:r>
    </w:p>
    <w:p w14:paraId="00D7609B" w14:textId="77777777" w:rsidR="005D60A2" w:rsidRDefault="005D60A2">
      <w:pPr>
        <w:pStyle w:val="Corpsdetexte"/>
        <w:spacing w:before="7"/>
        <w:ind w:left="0"/>
        <w:rPr>
          <w:b/>
        </w:rPr>
      </w:pPr>
    </w:p>
    <w:p w14:paraId="61A1BFB2" w14:textId="77777777" w:rsidR="005D60A2" w:rsidRDefault="00000000">
      <w:pPr>
        <w:pStyle w:val="Titre4"/>
        <w:numPr>
          <w:ilvl w:val="1"/>
          <w:numId w:val="42"/>
        </w:numPr>
        <w:tabs>
          <w:tab w:val="left" w:pos="1165"/>
        </w:tabs>
        <w:ind w:left="1165" w:hanging="510"/>
      </w:pPr>
      <w:bookmarkStart w:id="10" w:name="_bookmark10"/>
      <w:bookmarkEnd w:id="10"/>
      <w:r>
        <w:rPr>
          <w:color w:val="2F5496"/>
          <w:w w:val="120"/>
        </w:rPr>
        <w:t>RESEAUX</w:t>
      </w:r>
      <w:r>
        <w:rPr>
          <w:color w:val="2F5496"/>
          <w:spacing w:val="-9"/>
          <w:w w:val="120"/>
        </w:rPr>
        <w:t xml:space="preserve"> </w:t>
      </w:r>
      <w:r>
        <w:rPr>
          <w:color w:val="2F5496"/>
          <w:spacing w:val="-2"/>
          <w:w w:val="120"/>
        </w:rPr>
        <w:t>SOCIAUX</w:t>
      </w:r>
    </w:p>
    <w:p w14:paraId="15440202" w14:textId="77777777" w:rsidR="005D60A2" w:rsidRDefault="00000000">
      <w:pPr>
        <w:pStyle w:val="Corpsdetexte"/>
        <w:spacing w:before="198"/>
      </w:pPr>
      <w:r>
        <w:rPr>
          <w:w w:val="110"/>
        </w:rPr>
        <w:t>La</w:t>
      </w:r>
      <w:r>
        <w:rPr>
          <w:spacing w:val="2"/>
          <w:w w:val="110"/>
        </w:rPr>
        <w:t xml:space="preserve"> </w:t>
      </w:r>
      <w:r>
        <w:rPr>
          <w:w w:val="110"/>
        </w:rPr>
        <w:t>FFAviron</w:t>
      </w:r>
      <w:r>
        <w:rPr>
          <w:spacing w:val="3"/>
          <w:w w:val="110"/>
        </w:rPr>
        <w:t xml:space="preserve"> </w:t>
      </w:r>
      <w:r>
        <w:rPr>
          <w:w w:val="110"/>
        </w:rPr>
        <w:t>communique</w:t>
      </w:r>
      <w:r>
        <w:rPr>
          <w:spacing w:val="2"/>
          <w:w w:val="110"/>
        </w:rPr>
        <w:t xml:space="preserve"> </w:t>
      </w:r>
      <w:r>
        <w:rPr>
          <w:w w:val="110"/>
        </w:rPr>
        <w:t>aussi</w:t>
      </w:r>
      <w:r>
        <w:rPr>
          <w:spacing w:val="3"/>
          <w:w w:val="110"/>
        </w:rPr>
        <w:t xml:space="preserve"> </w:t>
      </w:r>
      <w:r>
        <w:rPr>
          <w:w w:val="110"/>
        </w:rPr>
        <w:t>via</w:t>
      </w:r>
      <w:r>
        <w:rPr>
          <w:spacing w:val="2"/>
          <w:w w:val="110"/>
        </w:rPr>
        <w:t xml:space="preserve"> </w:t>
      </w:r>
      <w:r>
        <w:rPr>
          <w:w w:val="110"/>
        </w:rPr>
        <w:t>les</w:t>
      </w:r>
      <w:r>
        <w:rPr>
          <w:spacing w:val="3"/>
          <w:w w:val="110"/>
        </w:rPr>
        <w:t xml:space="preserve"> </w:t>
      </w:r>
      <w:r>
        <w:rPr>
          <w:w w:val="110"/>
        </w:rPr>
        <w:t>réseaux</w:t>
      </w:r>
      <w:r>
        <w:rPr>
          <w:spacing w:val="2"/>
          <w:w w:val="110"/>
        </w:rPr>
        <w:t xml:space="preserve"> </w:t>
      </w:r>
      <w:r>
        <w:rPr>
          <w:w w:val="110"/>
        </w:rPr>
        <w:t>sociaux.</w:t>
      </w:r>
      <w:r>
        <w:rPr>
          <w:spacing w:val="3"/>
          <w:w w:val="110"/>
        </w:rPr>
        <w:t xml:space="preserve"> </w:t>
      </w:r>
      <w:r>
        <w:rPr>
          <w:w w:val="110"/>
        </w:rPr>
        <w:t>Vous</w:t>
      </w:r>
      <w:r>
        <w:rPr>
          <w:spacing w:val="3"/>
          <w:w w:val="110"/>
        </w:rPr>
        <w:t xml:space="preserve"> </w:t>
      </w:r>
      <w:r>
        <w:rPr>
          <w:w w:val="110"/>
        </w:rPr>
        <w:t>pouvez</w:t>
      </w:r>
      <w:r>
        <w:rPr>
          <w:spacing w:val="2"/>
          <w:w w:val="110"/>
        </w:rPr>
        <w:t xml:space="preserve"> </w:t>
      </w:r>
      <w:r>
        <w:rPr>
          <w:w w:val="110"/>
        </w:rPr>
        <w:t>en</w:t>
      </w:r>
      <w:r>
        <w:rPr>
          <w:spacing w:val="3"/>
          <w:w w:val="110"/>
        </w:rPr>
        <w:t xml:space="preserve"> </w:t>
      </w:r>
      <w:r>
        <w:rPr>
          <w:w w:val="110"/>
        </w:rPr>
        <w:t>partager</w:t>
      </w:r>
      <w:r>
        <w:rPr>
          <w:spacing w:val="2"/>
          <w:w w:val="110"/>
        </w:rPr>
        <w:t xml:space="preserve"> </w:t>
      </w:r>
      <w:r>
        <w:rPr>
          <w:w w:val="110"/>
        </w:rPr>
        <w:t>les</w:t>
      </w:r>
      <w:r>
        <w:rPr>
          <w:spacing w:val="3"/>
          <w:w w:val="110"/>
        </w:rPr>
        <w:t xml:space="preserve"> </w:t>
      </w:r>
      <w:r>
        <w:rPr>
          <w:spacing w:val="-2"/>
          <w:w w:val="110"/>
        </w:rPr>
        <w:t>contenus.</w:t>
      </w:r>
    </w:p>
    <w:p w14:paraId="6D0DCCB5" w14:textId="77777777" w:rsidR="005D60A2" w:rsidRDefault="005D60A2">
      <w:pPr>
        <w:pStyle w:val="Corpsdetexte"/>
        <w:spacing w:before="59"/>
        <w:ind w:left="0"/>
      </w:pPr>
    </w:p>
    <w:p w14:paraId="45732E9E" w14:textId="77777777" w:rsidR="005D60A2" w:rsidRDefault="00000000">
      <w:pPr>
        <w:pStyle w:val="Paragraphedeliste"/>
        <w:numPr>
          <w:ilvl w:val="2"/>
          <w:numId w:val="42"/>
        </w:numPr>
        <w:tabs>
          <w:tab w:val="left" w:pos="1374"/>
        </w:tabs>
        <w:spacing w:before="1"/>
        <w:ind w:left="1374" w:hanging="359"/>
        <w:rPr>
          <w:rFonts w:ascii="Symbol" w:hAnsi="Symbol"/>
          <w:sz w:val="21"/>
        </w:rPr>
      </w:pPr>
      <w:r>
        <w:rPr>
          <w:b/>
          <w:w w:val="105"/>
          <w:sz w:val="20"/>
        </w:rPr>
        <w:t>Facebook</w:t>
      </w:r>
      <w:r>
        <w:rPr>
          <w:b/>
          <w:spacing w:val="-11"/>
          <w:w w:val="105"/>
          <w:sz w:val="20"/>
        </w:rPr>
        <w:t xml:space="preserve"> </w:t>
      </w:r>
      <w:r>
        <w:rPr>
          <w:b/>
          <w:w w:val="105"/>
          <w:sz w:val="20"/>
        </w:rPr>
        <w:t>FFAviron</w:t>
      </w:r>
      <w:r>
        <w:rPr>
          <w:b/>
          <w:spacing w:val="-10"/>
          <w:w w:val="105"/>
          <w:sz w:val="20"/>
        </w:rPr>
        <w:t xml:space="preserve"> </w:t>
      </w:r>
      <w:r>
        <w:rPr>
          <w:b/>
          <w:w w:val="105"/>
          <w:sz w:val="20"/>
        </w:rPr>
        <w:t>@ffaviron:</w:t>
      </w:r>
      <w:r>
        <w:rPr>
          <w:b/>
          <w:spacing w:val="29"/>
          <w:w w:val="105"/>
          <w:sz w:val="20"/>
        </w:rPr>
        <w:t xml:space="preserve"> </w:t>
      </w:r>
      <w:r>
        <w:rPr>
          <w:w w:val="105"/>
          <w:sz w:val="20"/>
        </w:rPr>
        <w:t>29K</w:t>
      </w:r>
      <w:r>
        <w:rPr>
          <w:spacing w:val="-11"/>
          <w:w w:val="105"/>
          <w:sz w:val="20"/>
        </w:rPr>
        <w:t xml:space="preserve"> </w:t>
      </w:r>
      <w:r>
        <w:rPr>
          <w:spacing w:val="-2"/>
          <w:w w:val="105"/>
          <w:sz w:val="20"/>
        </w:rPr>
        <w:t>followers</w:t>
      </w:r>
    </w:p>
    <w:p w14:paraId="6ED04EC5" w14:textId="77777777" w:rsidR="005D60A2" w:rsidRDefault="00000000">
      <w:pPr>
        <w:pStyle w:val="Titre5"/>
        <w:numPr>
          <w:ilvl w:val="2"/>
          <w:numId w:val="42"/>
        </w:numPr>
        <w:tabs>
          <w:tab w:val="left" w:pos="1374"/>
        </w:tabs>
        <w:spacing w:before="26"/>
        <w:ind w:left="1374" w:hanging="359"/>
        <w:rPr>
          <w:rFonts w:ascii="Symbol" w:hAnsi="Symbol"/>
          <w:b w:val="0"/>
          <w:sz w:val="21"/>
        </w:rPr>
      </w:pPr>
      <w:r>
        <w:rPr>
          <w:spacing w:val="-2"/>
          <w:w w:val="105"/>
        </w:rPr>
        <w:t>Facebook</w:t>
      </w:r>
      <w:r>
        <w:rPr>
          <w:spacing w:val="-3"/>
          <w:w w:val="105"/>
        </w:rPr>
        <w:t xml:space="preserve"> </w:t>
      </w:r>
      <w:r>
        <w:rPr>
          <w:spacing w:val="-2"/>
          <w:w w:val="105"/>
        </w:rPr>
        <w:t>Équipe</w:t>
      </w:r>
      <w:r>
        <w:rPr>
          <w:spacing w:val="-3"/>
          <w:w w:val="105"/>
        </w:rPr>
        <w:t xml:space="preserve"> </w:t>
      </w:r>
      <w:r>
        <w:rPr>
          <w:spacing w:val="-2"/>
          <w:w w:val="105"/>
        </w:rPr>
        <w:t>de France</w:t>
      </w:r>
      <w:r>
        <w:rPr>
          <w:spacing w:val="-3"/>
          <w:w w:val="105"/>
        </w:rPr>
        <w:t xml:space="preserve"> </w:t>
      </w:r>
      <w:r>
        <w:rPr>
          <w:spacing w:val="-2"/>
          <w:w w:val="105"/>
        </w:rPr>
        <w:t>d’Aviron</w:t>
      </w:r>
      <w:r>
        <w:rPr>
          <w:spacing w:val="-3"/>
          <w:w w:val="105"/>
        </w:rPr>
        <w:t xml:space="preserve"> </w:t>
      </w:r>
      <w:r>
        <w:rPr>
          <w:spacing w:val="-2"/>
          <w:w w:val="105"/>
        </w:rPr>
        <w:t>@</w:t>
      </w:r>
      <w:proofErr w:type="gramStart"/>
      <w:r>
        <w:rPr>
          <w:spacing w:val="-2"/>
          <w:w w:val="105"/>
        </w:rPr>
        <w:t>equipedefranceaviron:</w:t>
      </w:r>
      <w:proofErr w:type="gramEnd"/>
      <w:r>
        <w:rPr>
          <w:spacing w:val="1"/>
          <w:w w:val="105"/>
        </w:rPr>
        <w:t xml:space="preserve"> </w:t>
      </w:r>
      <w:r>
        <w:rPr>
          <w:b w:val="0"/>
          <w:spacing w:val="-2"/>
          <w:w w:val="105"/>
        </w:rPr>
        <w:t>10K followers</w:t>
      </w:r>
    </w:p>
    <w:p w14:paraId="486AC092" w14:textId="77777777" w:rsidR="005D60A2" w:rsidRDefault="00000000">
      <w:pPr>
        <w:pStyle w:val="Paragraphedeliste"/>
        <w:numPr>
          <w:ilvl w:val="2"/>
          <w:numId w:val="42"/>
        </w:numPr>
        <w:tabs>
          <w:tab w:val="left" w:pos="1374"/>
        </w:tabs>
        <w:spacing w:before="25"/>
        <w:ind w:left="1374" w:hanging="359"/>
        <w:rPr>
          <w:rFonts w:ascii="Symbol" w:hAnsi="Symbol"/>
          <w:sz w:val="21"/>
        </w:rPr>
      </w:pPr>
      <w:r>
        <w:rPr>
          <w:b/>
          <w:sz w:val="20"/>
        </w:rPr>
        <w:t>Instagram</w:t>
      </w:r>
      <w:r>
        <w:rPr>
          <w:b/>
          <w:spacing w:val="29"/>
          <w:sz w:val="20"/>
        </w:rPr>
        <w:t xml:space="preserve"> </w:t>
      </w:r>
      <w:r>
        <w:rPr>
          <w:b/>
          <w:sz w:val="20"/>
        </w:rPr>
        <w:t>@</w:t>
      </w:r>
      <w:proofErr w:type="gramStart"/>
      <w:r>
        <w:rPr>
          <w:b/>
          <w:sz w:val="20"/>
        </w:rPr>
        <w:t>ffaviron:</w:t>
      </w:r>
      <w:proofErr w:type="gramEnd"/>
      <w:r>
        <w:rPr>
          <w:b/>
          <w:spacing w:val="31"/>
          <w:sz w:val="20"/>
        </w:rPr>
        <w:t xml:space="preserve"> </w:t>
      </w:r>
      <w:r>
        <w:rPr>
          <w:sz w:val="20"/>
        </w:rPr>
        <w:t>24K</w:t>
      </w:r>
      <w:r>
        <w:rPr>
          <w:spacing w:val="31"/>
          <w:sz w:val="20"/>
        </w:rPr>
        <w:t xml:space="preserve"> </w:t>
      </w:r>
      <w:r>
        <w:rPr>
          <w:spacing w:val="-2"/>
          <w:sz w:val="20"/>
        </w:rPr>
        <w:t>followers</w:t>
      </w:r>
    </w:p>
    <w:p w14:paraId="426A752F" w14:textId="77777777" w:rsidR="005D60A2" w:rsidRDefault="00000000">
      <w:pPr>
        <w:pStyle w:val="Paragraphedeliste"/>
        <w:numPr>
          <w:ilvl w:val="2"/>
          <w:numId w:val="42"/>
        </w:numPr>
        <w:tabs>
          <w:tab w:val="left" w:pos="1374"/>
        </w:tabs>
        <w:spacing w:before="26"/>
        <w:ind w:left="1374" w:hanging="359"/>
        <w:rPr>
          <w:rFonts w:ascii="Symbol" w:hAnsi="Symbol"/>
          <w:sz w:val="21"/>
        </w:rPr>
      </w:pPr>
      <w:r>
        <w:rPr>
          <w:b/>
          <w:sz w:val="20"/>
        </w:rPr>
        <w:t>YouTube</w:t>
      </w:r>
      <w:r>
        <w:rPr>
          <w:b/>
          <w:spacing w:val="24"/>
          <w:sz w:val="20"/>
        </w:rPr>
        <w:t xml:space="preserve"> </w:t>
      </w:r>
      <w:r>
        <w:rPr>
          <w:b/>
          <w:sz w:val="20"/>
        </w:rPr>
        <w:t>@</w:t>
      </w:r>
      <w:proofErr w:type="gramStart"/>
      <w:r>
        <w:rPr>
          <w:b/>
          <w:sz w:val="20"/>
        </w:rPr>
        <w:t>ffaviron:</w:t>
      </w:r>
      <w:proofErr w:type="gramEnd"/>
      <w:r>
        <w:rPr>
          <w:b/>
          <w:spacing w:val="24"/>
          <w:sz w:val="20"/>
        </w:rPr>
        <w:t xml:space="preserve"> </w:t>
      </w:r>
      <w:r>
        <w:rPr>
          <w:sz w:val="20"/>
        </w:rPr>
        <w:t>10K</w:t>
      </w:r>
      <w:r>
        <w:rPr>
          <w:spacing w:val="25"/>
          <w:sz w:val="20"/>
        </w:rPr>
        <w:t xml:space="preserve"> </w:t>
      </w:r>
      <w:r>
        <w:rPr>
          <w:spacing w:val="-2"/>
          <w:sz w:val="20"/>
        </w:rPr>
        <w:t>followers</w:t>
      </w:r>
    </w:p>
    <w:p w14:paraId="091E653E" w14:textId="77777777" w:rsidR="005D60A2" w:rsidRDefault="00000000">
      <w:pPr>
        <w:pStyle w:val="Paragraphedeliste"/>
        <w:numPr>
          <w:ilvl w:val="2"/>
          <w:numId w:val="42"/>
        </w:numPr>
        <w:tabs>
          <w:tab w:val="left" w:pos="1374"/>
        </w:tabs>
        <w:spacing w:before="26"/>
        <w:ind w:left="1374" w:hanging="359"/>
        <w:rPr>
          <w:rFonts w:ascii="Symbol" w:hAnsi="Symbol"/>
          <w:sz w:val="21"/>
        </w:rPr>
      </w:pPr>
      <w:r>
        <w:rPr>
          <w:b/>
          <w:sz w:val="20"/>
        </w:rPr>
        <w:t>X</w:t>
      </w:r>
      <w:r>
        <w:rPr>
          <w:b/>
          <w:spacing w:val="17"/>
          <w:sz w:val="20"/>
        </w:rPr>
        <w:t xml:space="preserve"> </w:t>
      </w:r>
      <w:r>
        <w:rPr>
          <w:b/>
          <w:sz w:val="20"/>
        </w:rPr>
        <w:t>@</w:t>
      </w:r>
      <w:proofErr w:type="gramStart"/>
      <w:r>
        <w:rPr>
          <w:b/>
          <w:sz w:val="20"/>
        </w:rPr>
        <w:t>ffaviron:</w:t>
      </w:r>
      <w:proofErr w:type="gramEnd"/>
      <w:r>
        <w:rPr>
          <w:b/>
          <w:spacing w:val="18"/>
          <w:sz w:val="20"/>
        </w:rPr>
        <w:t xml:space="preserve"> </w:t>
      </w:r>
      <w:r>
        <w:rPr>
          <w:sz w:val="20"/>
        </w:rPr>
        <w:t>7K</w:t>
      </w:r>
      <w:r>
        <w:rPr>
          <w:spacing w:val="18"/>
          <w:sz w:val="20"/>
        </w:rPr>
        <w:t xml:space="preserve"> </w:t>
      </w:r>
      <w:r>
        <w:rPr>
          <w:spacing w:val="-2"/>
          <w:sz w:val="20"/>
        </w:rPr>
        <w:t>followers</w:t>
      </w:r>
    </w:p>
    <w:p w14:paraId="6E1EB4D7" w14:textId="77777777" w:rsidR="005D60A2" w:rsidRDefault="00000000">
      <w:pPr>
        <w:pStyle w:val="Paragraphedeliste"/>
        <w:numPr>
          <w:ilvl w:val="2"/>
          <w:numId w:val="42"/>
        </w:numPr>
        <w:tabs>
          <w:tab w:val="left" w:pos="1375"/>
        </w:tabs>
        <w:spacing w:before="26" w:line="264" w:lineRule="auto"/>
        <w:ind w:right="4165"/>
        <w:rPr>
          <w:rFonts w:ascii="Symbol" w:hAnsi="Symbol"/>
          <w:sz w:val="21"/>
        </w:rPr>
      </w:pPr>
      <w:r>
        <w:rPr>
          <w:b/>
          <w:sz w:val="20"/>
        </w:rPr>
        <w:t xml:space="preserve">LinkedIn @FFAviron - Fédération Française </w:t>
      </w:r>
      <w:proofErr w:type="gramStart"/>
      <w:r>
        <w:rPr>
          <w:b/>
          <w:sz w:val="20"/>
        </w:rPr>
        <w:t>d’Aviron:</w:t>
      </w:r>
      <w:proofErr w:type="gramEnd"/>
      <w:r>
        <w:rPr>
          <w:b/>
          <w:sz w:val="20"/>
        </w:rPr>
        <w:t xml:space="preserve"> </w:t>
      </w:r>
      <w:r>
        <w:rPr>
          <w:sz w:val="20"/>
        </w:rPr>
        <w:t>5K followers</w:t>
      </w:r>
      <w:r>
        <w:rPr>
          <w:spacing w:val="80"/>
          <w:w w:val="110"/>
          <w:sz w:val="20"/>
        </w:rPr>
        <w:t xml:space="preserve"> </w:t>
      </w:r>
      <w:r>
        <w:rPr>
          <w:w w:val="110"/>
          <w:sz w:val="20"/>
        </w:rPr>
        <w:t>(Utiliser des pictogrammes + lien vers les pages)</w:t>
      </w:r>
    </w:p>
    <w:p w14:paraId="2B0C9A96" w14:textId="77777777" w:rsidR="005D60A2" w:rsidRDefault="005D60A2">
      <w:pPr>
        <w:pStyle w:val="Corpsdetexte"/>
        <w:spacing w:before="36"/>
        <w:ind w:left="0"/>
      </w:pPr>
    </w:p>
    <w:p w14:paraId="1D933759" w14:textId="77777777" w:rsidR="005D60A2" w:rsidRDefault="00000000">
      <w:pPr>
        <w:pStyle w:val="Corpsdetexte"/>
        <w:spacing w:before="1" w:line="271" w:lineRule="auto"/>
      </w:pPr>
      <w:r>
        <w:rPr>
          <w:w w:val="115"/>
        </w:rPr>
        <w:t>N’hésitez</w:t>
      </w:r>
      <w:r>
        <w:rPr>
          <w:spacing w:val="-5"/>
          <w:w w:val="115"/>
        </w:rPr>
        <w:t xml:space="preserve"> </w:t>
      </w:r>
      <w:r>
        <w:rPr>
          <w:w w:val="115"/>
        </w:rPr>
        <w:t>pas</w:t>
      </w:r>
      <w:r>
        <w:rPr>
          <w:spacing w:val="-5"/>
          <w:w w:val="115"/>
        </w:rPr>
        <w:t xml:space="preserve"> </w:t>
      </w:r>
      <w:r>
        <w:rPr>
          <w:w w:val="115"/>
        </w:rPr>
        <w:t>à</w:t>
      </w:r>
      <w:r>
        <w:rPr>
          <w:spacing w:val="-5"/>
          <w:w w:val="115"/>
        </w:rPr>
        <w:t xml:space="preserve"> </w:t>
      </w:r>
      <w:r>
        <w:rPr>
          <w:w w:val="115"/>
        </w:rPr>
        <w:t>identifier</w:t>
      </w:r>
      <w:r>
        <w:rPr>
          <w:spacing w:val="-5"/>
          <w:w w:val="115"/>
        </w:rPr>
        <w:t xml:space="preserve"> </w:t>
      </w:r>
      <w:r>
        <w:rPr>
          <w:w w:val="115"/>
        </w:rPr>
        <w:t>la</w:t>
      </w:r>
      <w:r>
        <w:rPr>
          <w:spacing w:val="-5"/>
          <w:w w:val="115"/>
        </w:rPr>
        <w:t xml:space="preserve"> </w:t>
      </w:r>
      <w:r>
        <w:rPr>
          <w:w w:val="115"/>
        </w:rPr>
        <w:t>fédération</w:t>
      </w:r>
      <w:r>
        <w:rPr>
          <w:spacing w:val="-5"/>
          <w:w w:val="115"/>
        </w:rPr>
        <w:t xml:space="preserve"> </w:t>
      </w:r>
      <w:r>
        <w:rPr>
          <w:w w:val="115"/>
        </w:rPr>
        <w:t>lors</w:t>
      </w:r>
      <w:r>
        <w:rPr>
          <w:spacing w:val="-5"/>
          <w:w w:val="115"/>
        </w:rPr>
        <w:t xml:space="preserve"> </w:t>
      </w:r>
      <w:r>
        <w:rPr>
          <w:w w:val="115"/>
        </w:rPr>
        <w:t>de</w:t>
      </w:r>
      <w:r>
        <w:rPr>
          <w:spacing w:val="-5"/>
          <w:w w:val="115"/>
        </w:rPr>
        <w:t xml:space="preserve"> </w:t>
      </w:r>
      <w:r>
        <w:rPr>
          <w:w w:val="115"/>
        </w:rPr>
        <w:t>vos</w:t>
      </w:r>
      <w:r>
        <w:rPr>
          <w:spacing w:val="-5"/>
          <w:w w:val="115"/>
        </w:rPr>
        <w:t xml:space="preserve"> </w:t>
      </w:r>
      <w:r>
        <w:rPr>
          <w:w w:val="115"/>
        </w:rPr>
        <w:t>publications</w:t>
      </w:r>
      <w:r>
        <w:rPr>
          <w:spacing w:val="-5"/>
          <w:w w:val="115"/>
        </w:rPr>
        <w:t xml:space="preserve"> </w:t>
      </w:r>
      <w:r>
        <w:rPr>
          <w:w w:val="115"/>
        </w:rPr>
        <w:t>sur</w:t>
      </w:r>
      <w:r>
        <w:rPr>
          <w:spacing w:val="-5"/>
          <w:w w:val="115"/>
        </w:rPr>
        <w:t xml:space="preserve"> </w:t>
      </w:r>
      <w:r>
        <w:rPr>
          <w:w w:val="115"/>
        </w:rPr>
        <w:t>les</w:t>
      </w:r>
      <w:r>
        <w:rPr>
          <w:spacing w:val="-5"/>
          <w:w w:val="115"/>
        </w:rPr>
        <w:t xml:space="preserve"> </w:t>
      </w:r>
      <w:r>
        <w:rPr>
          <w:w w:val="115"/>
        </w:rPr>
        <w:t>réseaux</w:t>
      </w:r>
      <w:r>
        <w:rPr>
          <w:spacing w:val="-5"/>
          <w:w w:val="115"/>
        </w:rPr>
        <w:t xml:space="preserve"> </w:t>
      </w:r>
      <w:r>
        <w:rPr>
          <w:w w:val="115"/>
        </w:rPr>
        <w:t>sociaux</w:t>
      </w:r>
      <w:r>
        <w:rPr>
          <w:spacing w:val="-5"/>
          <w:w w:val="115"/>
        </w:rPr>
        <w:t xml:space="preserve"> </w:t>
      </w:r>
      <w:r>
        <w:rPr>
          <w:w w:val="115"/>
        </w:rPr>
        <w:t>afin</w:t>
      </w:r>
      <w:r>
        <w:rPr>
          <w:spacing w:val="-5"/>
          <w:w w:val="115"/>
        </w:rPr>
        <w:t xml:space="preserve"> </w:t>
      </w:r>
      <w:r>
        <w:rPr>
          <w:w w:val="115"/>
        </w:rPr>
        <w:t>de</w:t>
      </w:r>
      <w:r>
        <w:rPr>
          <w:spacing w:val="-5"/>
          <w:w w:val="115"/>
        </w:rPr>
        <w:t xml:space="preserve"> </w:t>
      </w:r>
      <w:r>
        <w:rPr>
          <w:w w:val="115"/>
        </w:rPr>
        <w:t>faciliter</w:t>
      </w:r>
      <w:r>
        <w:rPr>
          <w:spacing w:val="-5"/>
          <w:w w:val="115"/>
        </w:rPr>
        <w:t xml:space="preserve"> </w:t>
      </w:r>
      <w:r>
        <w:rPr>
          <w:w w:val="115"/>
        </w:rPr>
        <w:t>le</w:t>
      </w:r>
      <w:r>
        <w:rPr>
          <w:spacing w:val="-5"/>
          <w:w w:val="115"/>
        </w:rPr>
        <w:t xml:space="preserve"> </w:t>
      </w:r>
      <w:r>
        <w:rPr>
          <w:w w:val="115"/>
        </w:rPr>
        <w:t>suivi</w:t>
      </w:r>
      <w:r>
        <w:rPr>
          <w:spacing w:val="-4"/>
          <w:w w:val="115"/>
        </w:rPr>
        <w:t xml:space="preserve"> </w:t>
      </w:r>
      <w:r>
        <w:rPr>
          <w:w w:val="115"/>
        </w:rPr>
        <w:t>de</w:t>
      </w:r>
      <w:r>
        <w:rPr>
          <w:spacing w:val="-5"/>
          <w:w w:val="115"/>
        </w:rPr>
        <w:t xml:space="preserve"> </w:t>
      </w:r>
      <w:r>
        <w:rPr>
          <w:w w:val="115"/>
        </w:rPr>
        <w:t>votre actualité et l’identification de vos bonnes pratiques !</w:t>
      </w:r>
    </w:p>
    <w:p w14:paraId="33BF166B" w14:textId="77777777" w:rsidR="005D60A2" w:rsidRDefault="005D60A2">
      <w:pPr>
        <w:pStyle w:val="Corpsdetexte"/>
        <w:spacing w:line="271" w:lineRule="auto"/>
        <w:sectPr w:rsidR="005D60A2">
          <w:pgSz w:w="11910" w:h="16840"/>
          <w:pgMar w:top="1360" w:right="566" w:bottom="960" w:left="425" w:header="0" w:footer="737" w:gutter="0"/>
          <w:cols w:space="720"/>
        </w:sectPr>
      </w:pPr>
    </w:p>
    <w:p w14:paraId="44CBCC7B" w14:textId="77777777" w:rsidR="005D60A2" w:rsidRPr="00B51FF2" w:rsidRDefault="00000000">
      <w:pPr>
        <w:pStyle w:val="Titre3"/>
        <w:numPr>
          <w:ilvl w:val="0"/>
          <w:numId w:val="42"/>
        </w:numPr>
        <w:tabs>
          <w:tab w:val="left" w:pos="391"/>
        </w:tabs>
        <w:spacing w:before="28"/>
        <w:ind w:left="391" w:hanging="304"/>
        <w:jc w:val="left"/>
        <w:rPr>
          <w:color w:val="ED7D31"/>
        </w:rPr>
      </w:pPr>
      <w:bookmarkStart w:id="11" w:name="_bookmark11"/>
      <w:bookmarkEnd w:id="11"/>
      <w:r w:rsidRPr="00B51FF2">
        <w:rPr>
          <w:color w:val="ED7D31"/>
          <w:w w:val="115"/>
        </w:rPr>
        <w:lastRenderedPageBreak/>
        <w:t>CREATION</w:t>
      </w:r>
      <w:r w:rsidRPr="00B51FF2">
        <w:rPr>
          <w:color w:val="ED7D31"/>
          <w:spacing w:val="-2"/>
          <w:w w:val="115"/>
        </w:rPr>
        <w:t xml:space="preserve"> </w:t>
      </w:r>
      <w:r w:rsidRPr="00B51FF2">
        <w:rPr>
          <w:color w:val="ED7D31"/>
          <w:w w:val="115"/>
        </w:rPr>
        <w:t>D’UN</w:t>
      </w:r>
      <w:r w:rsidRPr="00B51FF2">
        <w:rPr>
          <w:color w:val="ED7D31"/>
          <w:spacing w:val="-1"/>
          <w:w w:val="115"/>
        </w:rPr>
        <w:t xml:space="preserve"> </w:t>
      </w:r>
      <w:r w:rsidRPr="00B51FF2">
        <w:rPr>
          <w:color w:val="ED7D31"/>
          <w:spacing w:val="-4"/>
          <w:w w:val="115"/>
        </w:rPr>
        <w:t>CLUB</w:t>
      </w:r>
    </w:p>
    <w:p w14:paraId="59705AB5" w14:textId="77777777" w:rsidR="005D60A2" w:rsidRDefault="00000000">
      <w:pPr>
        <w:pStyle w:val="Corpsdetexte"/>
        <w:spacing w:before="224" w:line="271" w:lineRule="auto"/>
        <w:ind w:right="506"/>
      </w:pPr>
      <w:r>
        <w:rPr>
          <w:w w:val="110"/>
        </w:rPr>
        <w:t xml:space="preserve">La FFAviron soutient la création de nouvelles structures afin de permettre le développement de la pratique de l’aviron. </w:t>
      </w:r>
      <w:bookmarkStart w:id="12" w:name="_bookmark12"/>
      <w:bookmarkEnd w:id="12"/>
      <w:r>
        <w:rPr>
          <w:w w:val="110"/>
        </w:rPr>
        <w:t>Vous</w:t>
      </w:r>
      <w:r>
        <w:rPr>
          <w:spacing w:val="22"/>
          <w:w w:val="110"/>
        </w:rPr>
        <w:t xml:space="preserve"> </w:t>
      </w:r>
      <w:r>
        <w:rPr>
          <w:w w:val="110"/>
        </w:rPr>
        <w:t>trouverez</w:t>
      </w:r>
      <w:r>
        <w:rPr>
          <w:spacing w:val="22"/>
          <w:w w:val="110"/>
        </w:rPr>
        <w:t xml:space="preserve"> </w:t>
      </w:r>
      <w:r>
        <w:rPr>
          <w:color w:val="1155CC"/>
          <w:w w:val="110"/>
          <w:u w:val="single" w:color="1155CC"/>
        </w:rPr>
        <w:t>ici</w:t>
      </w:r>
      <w:r>
        <w:rPr>
          <w:color w:val="1155CC"/>
          <w:spacing w:val="22"/>
          <w:w w:val="110"/>
        </w:rPr>
        <w:t xml:space="preserve"> </w:t>
      </w:r>
      <w:r>
        <w:rPr>
          <w:w w:val="110"/>
        </w:rPr>
        <w:t>les</w:t>
      </w:r>
      <w:r>
        <w:rPr>
          <w:spacing w:val="22"/>
          <w:w w:val="110"/>
        </w:rPr>
        <w:t xml:space="preserve"> </w:t>
      </w:r>
      <w:r>
        <w:rPr>
          <w:w w:val="110"/>
        </w:rPr>
        <w:t>informations</w:t>
      </w:r>
      <w:r>
        <w:rPr>
          <w:spacing w:val="22"/>
          <w:w w:val="110"/>
        </w:rPr>
        <w:t xml:space="preserve"> </w:t>
      </w:r>
      <w:r>
        <w:rPr>
          <w:w w:val="110"/>
        </w:rPr>
        <w:t>principales</w:t>
      </w:r>
      <w:r>
        <w:rPr>
          <w:spacing w:val="22"/>
          <w:w w:val="110"/>
        </w:rPr>
        <w:t xml:space="preserve"> </w:t>
      </w:r>
      <w:r>
        <w:rPr>
          <w:w w:val="110"/>
        </w:rPr>
        <w:t>vous</w:t>
      </w:r>
      <w:r>
        <w:rPr>
          <w:spacing w:val="22"/>
          <w:w w:val="110"/>
        </w:rPr>
        <w:t xml:space="preserve"> </w:t>
      </w:r>
      <w:r>
        <w:rPr>
          <w:w w:val="110"/>
        </w:rPr>
        <w:t>permettant</w:t>
      </w:r>
      <w:r>
        <w:rPr>
          <w:spacing w:val="22"/>
          <w:w w:val="110"/>
        </w:rPr>
        <w:t xml:space="preserve"> </w:t>
      </w:r>
      <w:r>
        <w:rPr>
          <w:w w:val="110"/>
        </w:rPr>
        <w:t>de</w:t>
      </w:r>
      <w:r>
        <w:rPr>
          <w:spacing w:val="22"/>
          <w:w w:val="110"/>
        </w:rPr>
        <w:t xml:space="preserve"> </w:t>
      </w:r>
      <w:r>
        <w:rPr>
          <w:w w:val="110"/>
        </w:rPr>
        <w:t>créer</w:t>
      </w:r>
      <w:r>
        <w:rPr>
          <w:spacing w:val="22"/>
          <w:w w:val="110"/>
        </w:rPr>
        <w:t xml:space="preserve"> </w:t>
      </w:r>
      <w:r>
        <w:rPr>
          <w:w w:val="110"/>
        </w:rPr>
        <w:t>une</w:t>
      </w:r>
      <w:r>
        <w:rPr>
          <w:spacing w:val="22"/>
          <w:w w:val="110"/>
        </w:rPr>
        <w:t xml:space="preserve"> </w:t>
      </w:r>
      <w:r>
        <w:rPr>
          <w:w w:val="110"/>
        </w:rPr>
        <w:t>association</w:t>
      </w:r>
      <w:r>
        <w:rPr>
          <w:spacing w:val="22"/>
          <w:w w:val="110"/>
        </w:rPr>
        <w:t xml:space="preserve"> </w:t>
      </w:r>
      <w:r>
        <w:rPr>
          <w:w w:val="110"/>
        </w:rPr>
        <w:t>et</w:t>
      </w:r>
      <w:r>
        <w:rPr>
          <w:spacing w:val="22"/>
          <w:w w:val="110"/>
        </w:rPr>
        <w:t xml:space="preserve"> </w:t>
      </w:r>
      <w:r>
        <w:rPr>
          <w:w w:val="110"/>
        </w:rPr>
        <w:t>de</w:t>
      </w:r>
      <w:r>
        <w:rPr>
          <w:spacing w:val="22"/>
          <w:w w:val="110"/>
        </w:rPr>
        <w:t xml:space="preserve"> </w:t>
      </w:r>
      <w:r>
        <w:rPr>
          <w:w w:val="110"/>
        </w:rPr>
        <w:t>l’affilier</w:t>
      </w:r>
      <w:r>
        <w:rPr>
          <w:spacing w:val="22"/>
          <w:w w:val="110"/>
        </w:rPr>
        <w:t xml:space="preserve"> </w:t>
      </w:r>
      <w:r>
        <w:rPr>
          <w:w w:val="110"/>
        </w:rPr>
        <w:t>à</w:t>
      </w:r>
      <w:r>
        <w:rPr>
          <w:spacing w:val="22"/>
          <w:w w:val="110"/>
        </w:rPr>
        <w:t xml:space="preserve"> </w:t>
      </w:r>
      <w:r>
        <w:rPr>
          <w:w w:val="110"/>
        </w:rPr>
        <w:t>la</w:t>
      </w:r>
      <w:r>
        <w:rPr>
          <w:spacing w:val="22"/>
          <w:w w:val="110"/>
        </w:rPr>
        <w:t xml:space="preserve"> </w:t>
      </w:r>
      <w:r>
        <w:rPr>
          <w:w w:val="110"/>
        </w:rPr>
        <w:t>FFAviron</w:t>
      </w:r>
    </w:p>
    <w:p w14:paraId="4654AB4B" w14:textId="77777777" w:rsidR="005D60A2" w:rsidRDefault="00000000">
      <w:pPr>
        <w:pStyle w:val="Titre4"/>
        <w:numPr>
          <w:ilvl w:val="1"/>
          <w:numId w:val="42"/>
        </w:numPr>
        <w:tabs>
          <w:tab w:val="left" w:pos="1097"/>
        </w:tabs>
        <w:spacing w:before="207"/>
        <w:ind w:left="1097" w:hanging="442"/>
      </w:pPr>
      <w:r>
        <w:rPr>
          <w:color w:val="2F5496"/>
          <w:w w:val="120"/>
        </w:rPr>
        <w:t>LES</w:t>
      </w:r>
      <w:r>
        <w:rPr>
          <w:color w:val="2F5496"/>
          <w:spacing w:val="-21"/>
          <w:w w:val="120"/>
        </w:rPr>
        <w:t xml:space="preserve"> </w:t>
      </w:r>
      <w:r>
        <w:rPr>
          <w:color w:val="2F5496"/>
          <w:w w:val="120"/>
        </w:rPr>
        <w:t>MODALITÉS</w:t>
      </w:r>
      <w:r>
        <w:rPr>
          <w:color w:val="2F5496"/>
          <w:spacing w:val="-20"/>
          <w:w w:val="120"/>
        </w:rPr>
        <w:t xml:space="preserve"> </w:t>
      </w:r>
      <w:r>
        <w:rPr>
          <w:color w:val="2F5496"/>
          <w:w w:val="120"/>
        </w:rPr>
        <w:t>DE</w:t>
      </w:r>
      <w:r>
        <w:rPr>
          <w:color w:val="2F5496"/>
          <w:spacing w:val="-20"/>
          <w:w w:val="120"/>
        </w:rPr>
        <w:t xml:space="preserve"> </w:t>
      </w:r>
      <w:r>
        <w:rPr>
          <w:color w:val="2F5496"/>
          <w:w w:val="120"/>
        </w:rPr>
        <w:t>CRÉATION</w:t>
      </w:r>
      <w:r>
        <w:rPr>
          <w:color w:val="2F5496"/>
          <w:spacing w:val="-20"/>
          <w:w w:val="120"/>
        </w:rPr>
        <w:t xml:space="preserve"> </w:t>
      </w:r>
      <w:r>
        <w:rPr>
          <w:color w:val="2F5496"/>
          <w:w w:val="120"/>
        </w:rPr>
        <w:t>DE</w:t>
      </w:r>
      <w:r>
        <w:rPr>
          <w:color w:val="2F5496"/>
          <w:spacing w:val="-20"/>
          <w:w w:val="120"/>
        </w:rPr>
        <w:t xml:space="preserve"> </w:t>
      </w:r>
      <w:r>
        <w:rPr>
          <w:color w:val="2F5496"/>
          <w:spacing w:val="-2"/>
          <w:w w:val="120"/>
        </w:rPr>
        <w:t>L’ASSOCIATION</w:t>
      </w:r>
    </w:p>
    <w:p w14:paraId="393C3869" w14:textId="77777777" w:rsidR="005D60A2" w:rsidRDefault="00000000">
      <w:pPr>
        <w:pStyle w:val="Corpsdetexte"/>
        <w:spacing w:before="198" w:line="271" w:lineRule="auto"/>
        <w:ind w:right="506"/>
      </w:pPr>
      <w:r>
        <w:rPr>
          <w:w w:val="115"/>
        </w:rPr>
        <w:t>Pour</w:t>
      </w:r>
      <w:r>
        <w:rPr>
          <w:spacing w:val="-6"/>
          <w:w w:val="115"/>
        </w:rPr>
        <w:t xml:space="preserve"> </w:t>
      </w:r>
      <w:r>
        <w:rPr>
          <w:w w:val="115"/>
        </w:rPr>
        <w:t>créer</w:t>
      </w:r>
      <w:r>
        <w:rPr>
          <w:spacing w:val="-6"/>
          <w:w w:val="115"/>
        </w:rPr>
        <w:t xml:space="preserve"> </w:t>
      </w:r>
      <w:r>
        <w:rPr>
          <w:w w:val="115"/>
        </w:rPr>
        <w:t>un</w:t>
      </w:r>
      <w:r>
        <w:rPr>
          <w:spacing w:val="-6"/>
          <w:w w:val="115"/>
        </w:rPr>
        <w:t xml:space="preserve"> </w:t>
      </w:r>
      <w:r>
        <w:rPr>
          <w:w w:val="115"/>
        </w:rPr>
        <w:t>club</w:t>
      </w:r>
      <w:r>
        <w:rPr>
          <w:spacing w:val="-6"/>
          <w:w w:val="115"/>
        </w:rPr>
        <w:t xml:space="preserve"> </w:t>
      </w:r>
      <w:r>
        <w:rPr>
          <w:w w:val="115"/>
        </w:rPr>
        <w:t>d’aviron,</w:t>
      </w:r>
      <w:r>
        <w:rPr>
          <w:spacing w:val="-5"/>
          <w:w w:val="115"/>
        </w:rPr>
        <w:t xml:space="preserve"> </w:t>
      </w:r>
      <w:r>
        <w:rPr>
          <w:w w:val="115"/>
        </w:rPr>
        <w:t>il</w:t>
      </w:r>
      <w:r>
        <w:rPr>
          <w:spacing w:val="-5"/>
          <w:w w:val="115"/>
        </w:rPr>
        <w:t xml:space="preserve"> </w:t>
      </w:r>
      <w:r>
        <w:rPr>
          <w:w w:val="115"/>
        </w:rPr>
        <w:t>faut</w:t>
      </w:r>
      <w:r>
        <w:rPr>
          <w:spacing w:val="-5"/>
          <w:w w:val="115"/>
        </w:rPr>
        <w:t xml:space="preserve"> </w:t>
      </w:r>
      <w:r>
        <w:rPr>
          <w:w w:val="115"/>
        </w:rPr>
        <w:t>réunir</w:t>
      </w:r>
      <w:r>
        <w:rPr>
          <w:spacing w:val="-6"/>
          <w:w w:val="115"/>
        </w:rPr>
        <w:t xml:space="preserve"> </w:t>
      </w:r>
      <w:r>
        <w:rPr>
          <w:w w:val="115"/>
        </w:rPr>
        <w:t>deux</w:t>
      </w:r>
      <w:r>
        <w:rPr>
          <w:spacing w:val="-6"/>
          <w:w w:val="115"/>
        </w:rPr>
        <w:t xml:space="preserve"> </w:t>
      </w:r>
      <w:r>
        <w:rPr>
          <w:w w:val="115"/>
        </w:rPr>
        <w:t>personnes</w:t>
      </w:r>
      <w:r>
        <w:rPr>
          <w:spacing w:val="-6"/>
          <w:w w:val="115"/>
        </w:rPr>
        <w:t xml:space="preserve"> </w:t>
      </w:r>
      <w:r>
        <w:rPr>
          <w:w w:val="115"/>
        </w:rPr>
        <w:t>autour</w:t>
      </w:r>
      <w:r>
        <w:rPr>
          <w:spacing w:val="-6"/>
          <w:w w:val="115"/>
        </w:rPr>
        <w:t xml:space="preserve"> </w:t>
      </w:r>
      <w:r>
        <w:rPr>
          <w:w w:val="115"/>
        </w:rPr>
        <w:t>d’un</w:t>
      </w:r>
      <w:r>
        <w:rPr>
          <w:spacing w:val="-6"/>
          <w:w w:val="115"/>
        </w:rPr>
        <w:t xml:space="preserve"> </w:t>
      </w:r>
      <w:r>
        <w:rPr>
          <w:w w:val="115"/>
        </w:rPr>
        <w:t>projet</w:t>
      </w:r>
      <w:r>
        <w:rPr>
          <w:spacing w:val="-5"/>
          <w:w w:val="115"/>
        </w:rPr>
        <w:t xml:space="preserve"> </w:t>
      </w:r>
      <w:r>
        <w:rPr>
          <w:w w:val="115"/>
        </w:rPr>
        <w:t>orienté</w:t>
      </w:r>
      <w:r>
        <w:rPr>
          <w:spacing w:val="-6"/>
          <w:w w:val="115"/>
        </w:rPr>
        <w:t xml:space="preserve"> </w:t>
      </w:r>
      <w:r>
        <w:rPr>
          <w:w w:val="115"/>
        </w:rPr>
        <w:t>vers</w:t>
      </w:r>
      <w:r>
        <w:rPr>
          <w:spacing w:val="-6"/>
          <w:w w:val="115"/>
        </w:rPr>
        <w:t xml:space="preserve"> </w:t>
      </w:r>
      <w:r>
        <w:rPr>
          <w:w w:val="115"/>
        </w:rPr>
        <w:t>la</w:t>
      </w:r>
      <w:r>
        <w:rPr>
          <w:spacing w:val="-6"/>
          <w:w w:val="115"/>
        </w:rPr>
        <w:t xml:space="preserve"> </w:t>
      </w:r>
      <w:r>
        <w:rPr>
          <w:w w:val="115"/>
        </w:rPr>
        <w:t>pratique</w:t>
      </w:r>
      <w:r>
        <w:rPr>
          <w:spacing w:val="-6"/>
          <w:w w:val="115"/>
        </w:rPr>
        <w:t xml:space="preserve"> </w:t>
      </w:r>
      <w:r>
        <w:rPr>
          <w:w w:val="115"/>
        </w:rPr>
        <w:t>de</w:t>
      </w:r>
      <w:r>
        <w:rPr>
          <w:spacing w:val="-6"/>
          <w:w w:val="115"/>
        </w:rPr>
        <w:t xml:space="preserve"> </w:t>
      </w:r>
      <w:r>
        <w:rPr>
          <w:w w:val="115"/>
        </w:rPr>
        <w:t>l’aviron</w:t>
      </w:r>
      <w:r>
        <w:rPr>
          <w:spacing w:val="-6"/>
          <w:w w:val="115"/>
        </w:rPr>
        <w:t xml:space="preserve"> </w:t>
      </w:r>
      <w:r>
        <w:rPr>
          <w:w w:val="115"/>
        </w:rPr>
        <w:t>(rivière, mer, indoor, banc fixe). Puis il faut :</w:t>
      </w:r>
    </w:p>
    <w:p w14:paraId="564CD7A7" w14:textId="77777777" w:rsidR="005D60A2" w:rsidRDefault="00000000">
      <w:pPr>
        <w:pStyle w:val="Paragraphedeliste"/>
        <w:numPr>
          <w:ilvl w:val="2"/>
          <w:numId w:val="42"/>
        </w:numPr>
        <w:tabs>
          <w:tab w:val="left" w:pos="1374"/>
        </w:tabs>
        <w:spacing w:before="120"/>
        <w:ind w:left="1374" w:hanging="359"/>
        <w:rPr>
          <w:rFonts w:ascii="Symbol" w:hAnsi="Symbol"/>
          <w:sz w:val="20"/>
        </w:rPr>
      </w:pPr>
      <w:r>
        <w:rPr>
          <w:w w:val="110"/>
          <w:sz w:val="20"/>
        </w:rPr>
        <w:t>Choisir</w:t>
      </w:r>
      <w:r>
        <w:rPr>
          <w:spacing w:val="1"/>
          <w:w w:val="110"/>
          <w:sz w:val="20"/>
        </w:rPr>
        <w:t xml:space="preserve"> </w:t>
      </w:r>
      <w:r>
        <w:rPr>
          <w:w w:val="110"/>
          <w:sz w:val="20"/>
        </w:rPr>
        <w:t>le</w:t>
      </w:r>
      <w:r>
        <w:rPr>
          <w:spacing w:val="1"/>
          <w:w w:val="110"/>
          <w:sz w:val="20"/>
        </w:rPr>
        <w:t xml:space="preserve"> </w:t>
      </w:r>
      <w:r>
        <w:rPr>
          <w:w w:val="110"/>
          <w:sz w:val="20"/>
        </w:rPr>
        <w:t>nom de</w:t>
      </w:r>
      <w:r>
        <w:rPr>
          <w:spacing w:val="1"/>
          <w:w w:val="110"/>
          <w:sz w:val="20"/>
        </w:rPr>
        <w:t xml:space="preserve"> </w:t>
      </w:r>
      <w:r>
        <w:rPr>
          <w:spacing w:val="-2"/>
          <w:w w:val="110"/>
          <w:sz w:val="20"/>
        </w:rPr>
        <w:t>l'association</w:t>
      </w:r>
    </w:p>
    <w:p w14:paraId="5CFA14C2" w14:textId="77777777" w:rsidR="005D60A2" w:rsidRDefault="00000000">
      <w:pPr>
        <w:pStyle w:val="Paragraphedeliste"/>
        <w:numPr>
          <w:ilvl w:val="2"/>
          <w:numId w:val="42"/>
        </w:numPr>
        <w:tabs>
          <w:tab w:val="left" w:pos="1374"/>
        </w:tabs>
        <w:ind w:left="1374" w:hanging="359"/>
        <w:rPr>
          <w:rFonts w:ascii="Symbol" w:hAnsi="Symbol"/>
          <w:sz w:val="20"/>
        </w:rPr>
      </w:pPr>
      <w:r>
        <w:rPr>
          <w:spacing w:val="-2"/>
          <w:w w:val="115"/>
          <w:sz w:val="20"/>
        </w:rPr>
        <w:t>Rédiger</w:t>
      </w:r>
      <w:r>
        <w:rPr>
          <w:spacing w:val="-5"/>
          <w:w w:val="115"/>
          <w:sz w:val="20"/>
        </w:rPr>
        <w:t xml:space="preserve"> </w:t>
      </w:r>
      <w:r>
        <w:rPr>
          <w:spacing w:val="-2"/>
          <w:w w:val="115"/>
          <w:sz w:val="20"/>
        </w:rPr>
        <w:t>les</w:t>
      </w:r>
      <w:r>
        <w:rPr>
          <w:spacing w:val="-5"/>
          <w:w w:val="115"/>
          <w:sz w:val="20"/>
        </w:rPr>
        <w:t xml:space="preserve"> </w:t>
      </w:r>
      <w:r>
        <w:rPr>
          <w:spacing w:val="-2"/>
          <w:w w:val="115"/>
          <w:sz w:val="20"/>
        </w:rPr>
        <w:t>statuts</w:t>
      </w:r>
      <w:r>
        <w:rPr>
          <w:spacing w:val="-4"/>
          <w:w w:val="115"/>
          <w:sz w:val="20"/>
        </w:rPr>
        <w:t xml:space="preserve"> </w:t>
      </w:r>
      <w:r>
        <w:rPr>
          <w:spacing w:val="-2"/>
          <w:w w:val="115"/>
          <w:sz w:val="20"/>
        </w:rPr>
        <w:t>de</w:t>
      </w:r>
      <w:r>
        <w:rPr>
          <w:spacing w:val="-5"/>
          <w:w w:val="115"/>
          <w:sz w:val="20"/>
        </w:rPr>
        <w:t xml:space="preserve"> </w:t>
      </w:r>
      <w:r>
        <w:rPr>
          <w:spacing w:val="-2"/>
          <w:w w:val="115"/>
          <w:sz w:val="20"/>
        </w:rPr>
        <w:t>l'association</w:t>
      </w:r>
    </w:p>
    <w:p w14:paraId="00FB3052" w14:textId="77777777" w:rsidR="005D60A2" w:rsidRDefault="00000000">
      <w:pPr>
        <w:pStyle w:val="Paragraphedeliste"/>
        <w:numPr>
          <w:ilvl w:val="2"/>
          <w:numId w:val="42"/>
        </w:numPr>
        <w:tabs>
          <w:tab w:val="left" w:pos="1374"/>
        </w:tabs>
        <w:ind w:left="1374" w:hanging="359"/>
        <w:rPr>
          <w:rFonts w:ascii="Symbol" w:hAnsi="Symbol"/>
          <w:sz w:val="20"/>
        </w:rPr>
      </w:pPr>
      <w:r>
        <w:rPr>
          <w:w w:val="110"/>
          <w:sz w:val="20"/>
        </w:rPr>
        <w:t>Déterminer</w:t>
      </w:r>
      <w:r>
        <w:rPr>
          <w:spacing w:val="-3"/>
          <w:w w:val="110"/>
          <w:sz w:val="20"/>
        </w:rPr>
        <w:t xml:space="preserve"> </w:t>
      </w:r>
      <w:r>
        <w:rPr>
          <w:w w:val="110"/>
          <w:sz w:val="20"/>
        </w:rPr>
        <w:t>le</w:t>
      </w:r>
      <w:r>
        <w:rPr>
          <w:spacing w:val="-2"/>
          <w:w w:val="110"/>
          <w:sz w:val="20"/>
        </w:rPr>
        <w:t xml:space="preserve"> </w:t>
      </w:r>
      <w:r>
        <w:rPr>
          <w:w w:val="110"/>
          <w:sz w:val="20"/>
        </w:rPr>
        <w:t>siège</w:t>
      </w:r>
      <w:r>
        <w:rPr>
          <w:spacing w:val="-2"/>
          <w:w w:val="110"/>
          <w:sz w:val="20"/>
        </w:rPr>
        <w:t xml:space="preserve"> social</w:t>
      </w:r>
    </w:p>
    <w:p w14:paraId="3F796519" w14:textId="77777777" w:rsidR="005D60A2" w:rsidRDefault="00000000">
      <w:pPr>
        <w:pStyle w:val="Paragraphedeliste"/>
        <w:numPr>
          <w:ilvl w:val="2"/>
          <w:numId w:val="42"/>
        </w:numPr>
        <w:tabs>
          <w:tab w:val="left" w:pos="1374"/>
        </w:tabs>
        <w:spacing w:before="28"/>
        <w:ind w:left="1374" w:hanging="359"/>
        <w:rPr>
          <w:rFonts w:ascii="Symbol" w:hAnsi="Symbol"/>
          <w:sz w:val="20"/>
        </w:rPr>
      </w:pPr>
      <w:r>
        <w:rPr>
          <w:spacing w:val="-2"/>
          <w:w w:val="110"/>
          <w:sz w:val="20"/>
        </w:rPr>
        <w:t>Déclarer</w:t>
      </w:r>
      <w:r>
        <w:rPr>
          <w:spacing w:val="-4"/>
          <w:w w:val="120"/>
          <w:sz w:val="20"/>
        </w:rPr>
        <w:t xml:space="preserve"> </w:t>
      </w:r>
      <w:r>
        <w:rPr>
          <w:spacing w:val="-2"/>
          <w:w w:val="120"/>
          <w:sz w:val="20"/>
        </w:rPr>
        <w:t>l'association</w:t>
      </w:r>
    </w:p>
    <w:p w14:paraId="2F284979" w14:textId="77777777" w:rsidR="005D60A2" w:rsidRDefault="005D60A2">
      <w:pPr>
        <w:pStyle w:val="Corpsdetexte"/>
        <w:spacing w:before="58"/>
        <w:ind w:left="0"/>
      </w:pPr>
    </w:p>
    <w:p w14:paraId="379780A6" w14:textId="77777777" w:rsidR="005D60A2" w:rsidRDefault="00000000">
      <w:pPr>
        <w:pStyle w:val="Corpsdetexte"/>
      </w:pPr>
      <w:r>
        <w:rPr>
          <w:w w:val="115"/>
        </w:rPr>
        <w:t>Vous</w:t>
      </w:r>
      <w:r>
        <w:rPr>
          <w:spacing w:val="-12"/>
          <w:w w:val="115"/>
        </w:rPr>
        <w:t xml:space="preserve"> </w:t>
      </w:r>
      <w:r>
        <w:rPr>
          <w:w w:val="115"/>
        </w:rPr>
        <w:t>retrouverez</w:t>
      </w:r>
      <w:r>
        <w:rPr>
          <w:spacing w:val="-11"/>
          <w:w w:val="115"/>
        </w:rPr>
        <w:t xml:space="preserve"> </w:t>
      </w:r>
      <w:r>
        <w:rPr>
          <w:w w:val="115"/>
        </w:rPr>
        <w:t>toutes</w:t>
      </w:r>
      <w:r>
        <w:rPr>
          <w:spacing w:val="-11"/>
          <w:w w:val="115"/>
        </w:rPr>
        <w:t xml:space="preserve"> </w:t>
      </w:r>
      <w:r>
        <w:rPr>
          <w:w w:val="115"/>
        </w:rPr>
        <w:t>les</w:t>
      </w:r>
      <w:r>
        <w:rPr>
          <w:spacing w:val="-12"/>
          <w:w w:val="115"/>
        </w:rPr>
        <w:t xml:space="preserve"> </w:t>
      </w:r>
      <w:r>
        <w:rPr>
          <w:w w:val="115"/>
        </w:rPr>
        <w:t>informations</w:t>
      </w:r>
      <w:r>
        <w:rPr>
          <w:spacing w:val="-11"/>
          <w:w w:val="115"/>
        </w:rPr>
        <w:t xml:space="preserve"> </w:t>
      </w:r>
      <w:r>
        <w:rPr>
          <w:w w:val="115"/>
        </w:rPr>
        <w:t>utiles</w:t>
      </w:r>
      <w:r>
        <w:rPr>
          <w:spacing w:val="-11"/>
          <w:w w:val="115"/>
        </w:rPr>
        <w:t xml:space="preserve"> </w:t>
      </w:r>
      <w:r>
        <w:rPr>
          <w:w w:val="115"/>
        </w:rPr>
        <w:t>ici</w:t>
      </w:r>
      <w:r>
        <w:rPr>
          <w:spacing w:val="-11"/>
          <w:w w:val="115"/>
        </w:rPr>
        <w:t xml:space="preserve"> </w:t>
      </w:r>
      <w:r>
        <w:rPr>
          <w:spacing w:val="-10"/>
          <w:w w:val="115"/>
        </w:rPr>
        <w:t>:</w:t>
      </w:r>
    </w:p>
    <w:p w14:paraId="4A2F240A" w14:textId="77777777" w:rsidR="005D60A2" w:rsidRDefault="00000000">
      <w:pPr>
        <w:pStyle w:val="Paragraphedeliste"/>
        <w:numPr>
          <w:ilvl w:val="2"/>
          <w:numId w:val="42"/>
        </w:numPr>
        <w:tabs>
          <w:tab w:val="left" w:pos="1374"/>
        </w:tabs>
        <w:spacing w:before="150"/>
        <w:ind w:left="1374" w:hanging="359"/>
        <w:rPr>
          <w:rFonts w:ascii="Symbol" w:hAnsi="Symbol"/>
          <w:sz w:val="20"/>
        </w:rPr>
      </w:pPr>
      <w:r>
        <w:rPr>
          <w:spacing w:val="-2"/>
          <w:w w:val="115"/>
          <w:sz w:val="20"/>
        </w:rPr>
        <w:t>Le</w:t>
      </w:r>
      <w:r>
        <w:rPr>
          <w:spacing w:val="1"/>
          <w:w w:val="115"/>
          <w:sz w:val="20"/>
        </w:rPr>
        <w:t xml:space="preserve"> </w:t>
      </w:r>
      <w:r>
        <w:rPr>
          <w:spacing w:val="-2"/>
          <w:w w:val="115"/>
          <w:sz w:val="20"/>
        </w:rPr>
        <w:t>site</w:t>
      </w:r>
      <w:r>
        <w:rPr>
          <w:spacing w:val="1"/>
          <w:w w:val="115"/>
          <w:sz w:val="20"/>
        </w:rPr>
        <w:t xml:space="preserve"> </w:t>
      </w:r>
      <w:r>
        <w:rPr>
          <w:spacing w:val="-2"/>
          <w:w w:val="115"/>
          <w:sz w:val="20"/>
        </w:rPr>
        <w:t>officiel</w:t>
      </w:r>
      <w:r>
        <w:rPr>
          <w:spacing w:val="2"/>
          <w:w w:val="115"/>
          <w:sz w:val="20"/>
        </w:rPr>
        <w:t xml:space="preserve"> </w:t>
      </w:r>
      <w:r>
        <w:rPr>
          <w:spacing w:val="-2"/>
          <w:w w:val="115"/>
          <w:sz w:val="20"/>
        </w:rPr>
        <w:t>de</w:t>
      </w:r>
      <w:r>
        <w:rPr>
          <w:spacing w:val="1"/>
          <w:w w:val="115"/>
          <w:sz w:val="20"/>
        </w:rPr>
        <w:t xml:space="preserve"> </w:t>
      </w:r>
      <w:r>
        <w:rPr>
          <w:spacing w:val="-2"/>
          <w:w w:val="115"/>
          <w:sz w:val="20"/>
        </w:rPr>
        <w:t>l’administration</w:t>
      </w:r>
      <w:r>
        <w:rPr>
          <w:spacing w:val="2"/>
          <w:w w:val="115"/>
          <w:sz w:val="20"/>
        </w:rPr>
        <w:t xml:space="preserve"> </w:t>
      </w:r>
      <w:r>
        <w:rPr>
          <w:spacing w:val="-2"/>
          <w:w w:val="115"/>
          <w:sz w:val="20"/>
        </w:rPr>
        <w:t>française</w:t>
      </w:r>
      <w:r>
        <w:rPr>
          <w:spacing w:val="1"/>
          <w:w w:val="115"/>
          <w:sz w:val="20"/>
        </w:rPr>
        <w:t xml:space="preserve"> </w:t>
      </w:r>
      <w:r>
        <w:rPr>
          <w:spacing w:val="-2"/>
          <w:w w:val="115"/>
          <w:sz w:val="20"/>
        </w:rPr>
        <w:t>:</w:t>
      </w:r>
      <w:r>
        <w:rPr>
          <w:spacing w:val="1"/>
          <w:w w:val="115"/>
          <w:sz w:val="20"/>
        </w:rPr>
        <w:t xml:space="preserve"> </w:t>
      </w:r>
      <w:hyperlink r:id="rId13">
        <w:r w:rsidR="005D60A2">
          <w:rPr>
            <w:spacing w:val="-2"/>
            <w:w w:val="115"/>
            <w:sz w:val="20"/>
            <w:u w:val="single"/>
          </w:rPr>
          <w:t>www.service-public-association.fr</w:t>
        </w:r>
      </w:hyperlink>
    </w:p>
    <w:p w14:paraId="0D867545" w14:textId="77777777" w:rsidR="005D60A2" w:rsidRDefault="00000000">
      <w:pPr>
        <w:pStyle w:val="Paragraphedeliste"/>
        <w:numPr>
          <w:ilvl w:val="2"/>
          <w:numId w:val="42"/>
        </w:numPr>
        <w:tabs>
          <w:tab w:val="left" w:pos="1374"/>
        </w:tabs>
        <w:spacing w:before="24"/>
        <w:ind w:left="1374" w:hanging="359"/>
        <w:rPr>
          <w:rFonts w:ascii="Symbol" w:hAnsi="Symbol"/>
          <w:sz w:val="20"/>
        </w:rPr>
      </w:pPr>
      <w:r>
        <w:rPr>
          <w:spacing w:val="-2"/>
          <w:w w:val="115"/>
          <w:sz w:val="20"/>
        </w:rPr>
        <w:t>Le</w:t>
      </w:r>
      <w:r>
        <w:rPr>
          <w:spacing w:val="-5"/>
          <w:w w:val="115"/>
          <w:sz w:val="20"/>
        </w:rPr>
        <w:t xml:space="preserve"> </w:t>
      </w:r>
      <w:r>
        <w:rPr>
          <w:spacing w:val="-2"/>
          <w:w w:val="115"/>
          <w:sz w:val="20"/>
        </w:rPr>
        <w:t>site</w:t>
      </w:r>
      <w:r>
        <w:rPr>
          <w:spacing w:val="-5"/>
          <w:w w:val="115"/>
          <w:sz w:val="20"/>
        </w:rPr>
        <w:t xml:space="preserve"> </w:t>
      </w:r>
      <w:r>
        <w:rPr>
          <w:spacing w:val="-2"/>
          <w:w w:val="115"/>
          <w:sz w:val="20"/>
        </w:rPr>
        <w:t>du</w:t>
      </w:r>
      <w:r>
        <w:rPr>
          <w:spacing w:val="-5"/>
          <w:w w:val="115"/>
          <w:sz w:val="20"/>
        </w:rPr>
        <w:t xml:space="preserve"> </w:t>
      </w:r>
      <w:r>
        <w:rPr>
          <w:spacing w:val="-2"/>
          <w:w w:val="115"/>
          <w:sz w:val="20"/>
        </w:rPr>
        <w:t>Journal</w:t>
      </w:r>
      <w:r>
        <w:rPr>
          <w:spacing w:val="-4"/>
          <w:w w:val="115"/>
          <w:sz w:val="20"/>
        </w:rPr>
        <w:t xml:space="preserve"> </w:t>
      </w:r>
      <w:r>
        <w:rPr>
          <w:spacing w:val="-2"/>
          <w:w w:val="115"/>
          <w:sz w:val="20"/>
        </w:rPr>
        <w:t>Officiel</w:t>
      </w:r>
      <w:r>
        <w:rPr>
          <w:spacing w:val="-5"/>
          <w:w w:val="115"/>
          <w:sz w:val="20"/>
        </w:rPr>
        <w:t xml:space="preserve"> </w:t>
      </w:r>
      <w:r>
        <w:rPr>
          <w:spacing w:val="-2"/>
          <w:w w:val="115"/>
          <w:sz w:val="20"/>
        </w:rPr>
        <w:t>pour</w:t>
      </w:r>
      <w:r>
        <w:rPr>
          <w:spacing w:val="-5"/>
          <w:w w:val="115"/>
          <w:sz w:val="20"/>
        </w:rPr>
        <w:t xml:space="preserve"> </w:t>
      </w:r>
      <w:r>
        <w:rPr>
          <w:spacing w:val="-2"/>
          <w:w w:val="115"/>
          <w:sz w:val="20"/>
        </w:rPr>
        <w:t>les</w:t>
      </w:r>
      <w:r>
        <w:rPr>
          <w:spacing w:val="-4"/>
          <w:w w:val="115"/>
          <w:sz w:val="20"/>
        </w:rPr>
        <w:t xml:space="preserve"> </w:t>
      </w:r>
      <w:r>
        <w:rPr>
          <w:spacing w:val="-2"/>
          <w:w w:val="115"/>
          <w:sz w:val="20"/>
        </w:rPr>
        <w:t>démarches</w:t>
      </w:r>
      <w:r>
        <w:rPr>
          <w:spacing w:val="-5"/>
          <w:w w:val="115"/>
          <w:sz w:val="20"/>
        </w:rPr>
        <w:t xml:space="preserve"> </w:t>
      </w:r>
      <w:r>
        <w:rPr>
          <w:spacing w:val="-2"/>
          <w:w w:val="115"/>
          <w:sz w:val="20"/>
        </w:rPr>
        <w:t>des</w:t>
      </w:r>
      <w:r>
        <w:rPr>
          <w:spacing w:val="-5"/>
          <w:w w:val="115"/>
          <w:sz w:val="20"/>
        </w:rPr>
        <w:t xml:space="preserve"> </w:t>
      </w:r>
      <w:r>
        <w:rPr>
          <w:spacing w:val="-2"/>
          <w:w w:val="115"/>
          <w:sz w:val="20"/>
        </w:rPr>
        <w:t>associations</w:t>
      </w:r>
      <w:r>
        <w:rPr>
          <w:spacing w:val="-4"/>
          <w:w w:val="115"/>
          <w:sz w:val="20"/>
        </w:rPr>
        <w:t xml:space="preserve"> </w:t>
      </w:r>
      <w:r>
        <w:rPr>
          <w:spacing w:val="-2"/>
          <w:w w:val="115"/>
          <w:sz w:val="20"/>
        </w:rPr>
        <w:t>loi</w:t>
      </w:r>
      <w:r>
        <w:rPr>
          <w:spacing w:val="-5"/>
          <w:w w:val="115"/>
          <w:sz w:val="20"/>
        </w:rPr>
        <w:t xml:space="preserve"> </w:t>
      </w:r>
      <w:r>
        <w:rPr>
          <w:spacing w:val="-2"/>
          <w:w w:val="115"/>
          <w:sz w:val="20"/>
        </w:rPr>
        <w:t>1901</w:t>
      </w:r>
      <w:r>
        <w:rPr>
          <w:spacing w:val="-5"/>
          <w:w w:val="115"/>
          <w:sz w:val="20"/>
        </w:rPr>
        <w:t xml:space="preserve"> </w:t>
      </w:r>
      <w:r>
        <w:rPr>
          <w:spacing w:val="-2"/>
          <w:w w:val="115"/>
          <w:sz w:val="20"/>
        </w:rPr>
        <w:t>:</w:t>
      </w:r>
      <w:r>
        <w:rPr>
          <w:spacing w:val="-6"/>
          <w:w w:val="115"/>
          <w:sz w:val="20"/>
        </w:rPr>
        <w:t xml:space="preserve"> </w:t>
      </w:r>
      <w:hyperlink r:id="rId14">
        <w:r w:rsidR="005D60A2">
          <w:rPr>
            <w:spacing w:val="-2"/>
            <w:w w:val="115"/>
            <w:sz w:val="20"/>
            <w:u w:val="single"/>
          </w:rPr>
          <w:t>www.journal-officiel.gouv.fr</w:t>
        </w:r>
      </w:hyperlink>
    </w:p>
    <w:p w14:paraId="7A4D7F2D" w14:textId="77777777" w:rsidR="005D60A2" w:rsidRDefault="00000000">
      <w:pPr>
        <w:pStyle w:val="Paragraphedeliste"/>
        <w:numPr>
          <w:ilvl w:val="2"/>
          <w:numId w:val="42"/>
        </w:numPr>
        <w:tabs>
          <w:tab w:val="left" w:pos="1374"/>
        </w:tabs>
        <w:ind w:left="1374" w:hanging="359"/>
        <w:rPr>
          <w:rFonts w:ascii="Symbol" w:hAnsi="Symbol"/>
          <w:sz w:val="20"/>
        </w:rPr>
      </w:pPr>
      <w:r>
        <w:rPr>
          <w:w w:val="110"/>
          <w:sz w:val="20"/>
        </w:rPr>
        <w:t>NB</w:t>
      </w:r>
      <w:r>
        <w:rPr>
          <w:spacing w:val="2"/>
          <w:w w:val="110"/>
          <w:sz w:val="20"/>
        </w:rPr>
        <w:t xml:space="preserve"> </w:t>
      </w:r>
      <w:r>
        <w:rPr>
          <w:w w:val="110"/>
          <w:sz w:val="20"/>
        </w:rPr>
        <w:t>:</w:t>
      </w:r>
      <w:r>
        <w:rPr>
          <w:spacing w:val="3"/>
          <w:w w:val="110"/>
          <w:sz w:val="20"/>
        </w:rPr>
        <w:t xml:space="preserve"> </w:t>
      </w:r>
      <w:r>
        <w:rPr>
          <w:w w:val="110"/>
          <w:sz w:val="20"/>
        </w:rPr>
        <w:t>pour</w:t>
      </w:r>
      <w:r>
        <w:rPr>
          <w:spacing w:val="2"/>
          <w:w w:val="110"/>
          <w:sz w:val="20"/>
        </w:rPr>
        <w:t xml:space="preserve"> </w:t>
      </w:r>
      <w:r>
        <w:rPr>
          <w:w w:val="110"/>
          <w:sz w:val="20"/>
        </w:rPr>
        <w:t>la</w:t>
      </w:r>
      <w:r>
        <w:rPr>
          <w:spacing w:val="3"/>
          <w:w w:val="110"/>
          <w:sz w:val="20"/>
        </w:rPr>
        <w:t xml:space="preserve"> </w:t>
      </w:r>
      <w:r>
        <w:rPr>
          <w:w w:val="110"/>
          <w:sz w:val="20"/>
        </w:rPr>
        <w:t>création</w:t>
      </w:r>
      <w:r>
        <w:rPr>
          <w:spacing w:val="3"/>
          <w:w w:val="110"/>
          <w:sz w:val="20"/>
        </w:rPr>
        <w:t xml:space="preserve"> </w:t>
      </w:r>
      <w:r>
        <w:rPr>
          <w:w w:val="110"/>
          <w:sz w:val="20"/>
        </w:rPr>
        <w:t>de</w:t>
      </w:r>
      <w:r>
        <w:rPr>
          <w:spacing w:val="2"/>
          <w:w w:val="110"/>
          <w:sz w:val="20"/>
        </w:rPr>
        <w:t xml:space="preserve"> </w:t>
      </w:r>
      <w:r>
        <w:rPr>
          <w:w w:val="110"/>
          <w:sz w:val="20"/>
        </w:rPr>
        <w:t>clubs</w:t>
      </w:r>
      <w:r>
        <w:rPr>
          <w:spacing w:val="3"/>
          <w:w w:val="110"/>
          <w:sz w:val="20"/>
        </w:rPr>
        <w:t xml:space="preserve"> </w:t>
      </w:r>
      <w:r>
        <w:rPr>
          <w:w w:val="110"/>
          <w:sz w:val="20"/>
        </w:rPr>
        <w:t>dans</w:t>
      </w:r>
      <w:r>
        <w:rPr>
          <w:spacing w:val="3"/>
          <w:w w:val="110"/>
          <w:sz w:val="20"/>
        </w:rPr>
        <w:t xml:space="preserve"> </w:t>
      </w:r>
      <w:r>
        <w:rPr>
          <w:w w:val="110"/>
          <w:sz w:val="20"/>
        </w:rPr>
        <w:t>les</w:t>
      </w:r>
      <w:r>
        <w:rPr>
          <w:spacing w:val="2"/>
          <w:w w:val="110"/>
          <w:sz w:val="20"/>
        </w:rPr>
        <w:t xml:space="preserve"> </w:t>
      </w:r>
      <w:r>
        <w:rPr>
          <w:w w:val="110"/>
          <w:sz w:val="20"/>
        </w:rPr>
        <w:t>départements</w:t>
      </w:r>
      <w:r>
        <w:rPr>
          <w:spacing w:val="3"/>
          <w:w w:val="110"/>
          <w:sz w:val="20"/>
        </w:rPr>
        <w:t xml:space="preserve"> </w:t>
      </w:r>
      <w:r>
        <w:rPr>
          <w:w w:val="110"/>
          <w:sz w:val="20"/>
        </w:rPr>
        <w:t>57-67-68,</w:t>
      </w:r>
      <w:r>
        <w:rPr>
          <w:spacing w:val="3"/>
          <w:w w:val="110"/>
          <w:sz w:val="20"/>
        </w:rPr>
        <w:t xml:space="preserve"> </w:t>
      </w:r>
      <w:r>
        <w:rPr>
          <w:w w:val="110"/>
          <w:sz w:val="20"/>
        </w:rPr>
        <w:t>les</w:t>
      </w:r>
      <w:r>
        <w:rPr>
          <w:spacing w:val="2"/>
          <w:w w:val="110"/>
          <w:sz w:val="20"/>
        </w:rPr>
        <w:t xml:space="preserve"> </w:t>
      </w:r>
      <w:r>
        <w:rPr>
          <w:w w:val="110"/>
          <w:sz w:val="20"/>
          <w:u w:val="single"/>
        </w:rPr>
        <w:t>règles</w:t>
      </w:r>
      <w:r>
        <w:rPr>
          <w:spacing w:val="3"/>
          <w:w w:val="110"/>
          <w:sz w:val="20"/>
          <w:u w:val="single"/>
        </w:rPr>
        <w:t xml:space="preserve"> </w:t>
      </w:r>
      <w:r>
        <w:rPr>
          <w:w w:val="110"/>
          <w:sz w:val="20"/>
          <w:u w:val="single"/>
        </w:rPr>
        <w:t>sont</w:t>
      </w:r>
      <w:r>
        <w:rPr>
          <w:spacing w:val="2"/>
          <w:w w:val="110"/>
          <w:sz w:val="20"/>
          <w:u w:val="single"/>
        </w:rPr>
        <w:t xml:space="preserve"> </w:t>
      </w:r>
      <w:r>
        <w:rPr>
          <w:spacing w:val="-2"/>
          <w:w w:val="110"/>
          <w:sz w:val="20"/>
          <w:u w:val="single"/>
        </w:rPr>
        <w:t>différentes</w:t>
      </w:r>
      <w:r>
        <w:rPr>
          <w:spacing w:val="-2"/>
          <w:w w:val="110"/>
          <w:sz w:val="20"/>
        </w:rPr>
        <w:t>.</w:t>
      </w:r>
    </w:p>
    <w:p w14:paraId="0A14DA83" w14:textId="77777777" w:rsidR="005D60A2" w:rsidRDefault="005D60A2">
      <w:pPr>
        <w:pStyle w:val="Corpsdetexte"/>
        <w:spacing w:before="110"/>
        <w:ind w:left="0"/>
      </w:pPr>
    </w:p>
    <w:p w14:paraId="5D0F7C20" w14:textId="77777777" w:rsidR="005D60A2" w:rsidRDefault="00000000">
      <w:pPr>
        <w:pStyle w:val="Corpsdetexte"/>
      </w:pPr>
      <w:proofErr w:type="gramStart"/>
      <w:r>
        <w:rPr>
          <w:w w:val="110"/>
        </w:rPr>
        <w:t>Suite</w:t>
      </w:r>
      <w:r>
        <w:rPr>
          <w:spacing w:val="3"/>
          <w:w w:val="110"/>
        </w:rPr>
        <w:t xml:space="preserve"> </w:t>
      </w:r>
      <w:r>
        <w:rPr>
          <w:w w:val="110"/>
        </w:rPr>
        <w:t>à</w:t>
      </w:r>
      <w:proofErr w:type="gramEnd"/>
      <w:r>
        <w:rPr>
          <w:spacing w:val="4"/>
          <w:w w:val="110"/>
        </w:rPr>
        <w:t xml:space="preserve"> </w:t>
      </w:r>
      <w:r>
        <w:rPr>
          <w:w w:val="110"/>
        </w:rPr>
        <w:t>ces</w:t>
      </w:r>
      <w:r>
        <w:rPr>
          <w:spacing w:val="4"/>
          <w:w w:val="110"/>
        </w:rPr>
        <w:t xml:space="preserve"> </w:t>
      </w:r>
      <w:r>
        <w:rPr>
          <w:w w:val="110"/>
        </w:rPr>
        <w:t>démarches,</w:t>
      </w:r>
      <w:r>
        <w:rPr>
          <w:spacing w:val="4"/>
          <w:w w:val="110"/>
        </w:rPr>
        <w:t xml:space="preserve"> </w:t>
      </w:r>
      <w:r>
        <w:rPr>
          <w:w w:val="110"/>
        </w:rPr>
        <w:t>vous</w:t>
      </w:r>
      <w:r>
        <w:rPr>
          <w:spacing w:val="4"/>
          <w:w w:val="110"/>
        </w:rPr>
        <w:t xml:space="preserve"> </w:t>
      </w:r>
      <w:r>
        <w:rPr>
          <w:w w:val="110"/>
        </w:rPr>
        <w:t>serez</w:t>
      </w:r>
      <w:r>
        <w:rPr>
          <w:spacing w:val="4"/>
          <w:w w:val="110"/>
        </w:rPr>
        <w:t xml:space="preserve"> </w:t>
      </w:r>
      <w:r>
        <w:rPr>
          <w:w w:val="110"/>
        </w:rPr>
        <w:t>en</w:t>
      </w:r>
      <w:r>
        <w:rPr>
          <w:spacing w:val="4"/>
          <w:w w:val="110"/>
        </w:rPr>
        <w:t xml:space="preserve"> </w:t>
      </w:r>
      <w:r>
        <w:rPr>
          <w:w w:val="110"/>
        </w:rPr>
        <w:t>possession</w:t>
      </w:r>
      <w:r>
        <w:rPr>
          <w:spacing w:val="3"/>
          <w:w w:val="110"/>
        </w:rPr>
        <w:t xml:space="preserve"> </w:t>
      </w:r>
      <w:r>
        <w:rPr>
          <w:w w:val="110"/>
        </w:rPr>
        <w:t>des</w:t>
      </w:r>
      <w:r>
        <w:rPr>
          <w:spacing w:val="4"/>
          <w:w w:val="110"/>
        </w:rPr>
        <w:t xml:space="preserve"> </w:t>
      </w:r>
      <w:r>
        <w:rPr>
          <w:w w:val="110"/>
        </w:rPr>
        <w:t>éléments</w:t>
      </w:r>
      <w:r>
        <w:rPr>
          <w:spacing w:val="4"/>
          <w:w w:val="110"/>
        </w:rPr>
        <w:t xml:space="preserve"> </w:t>
      </w:r>
      <w:r>
        <w:rPr>
          <w:w w:val="110"/>
        </w:rPr>
        <w:t>suivants</w:t>
      </w:r>
      <w:r>
        <w:rPr>
          <w:spacing w:val="4"/>
          <w:w w:val="110"/>
        </w:rPr>
        <w:t xml:space="preserve"> </w:t>
      </w:r>
      <w:r>
        <w:rPr>
          <w:spacing w:val="-10"/>
          <w:w w:val="110"/>
        </w:rPr>
        <w:t>:</w:t>
      </w:r>
    </w:p>
    <w:p w14:paraId="5CEB010E" w14:textId="39C3EA7E" w:rsidR="00970D6F" w:rsidRDefault="00000000" w:rsidP="00970D6F">
      <w:pPr>
        <w:pStyle w:val="Corpsdetexte"/>
        <w:numPr>
          <w:ilvl w:val="0"/>
          <w:numId w:val="57"/>
        </w:numPr>
        <w:spacing w:before="30" w:line="271" w:lineRule="auto"/>
        <w:ind w:right="506"/>
      </w:pPr>
      <w:r>
        <w:rPr>
          <w:w w:val="115"/>
        </w:rPr>
        <w:t>Statuts</w:t>
      </w:r>
      <w:r>
        <w:rPr>
          <w:spacing w:val="-16"/>
          <w:w w:val="115"/>
        </w:rPr>
        <w:t xml:space="preserve"> </w:t>
      </w:r>
      <w:r>
        <w:rPr>
          <w:w w:val="115"/>
        </w:rPr>
        <w:t>de</w:t>
      </w:r>
      <w:r>
        <w:rPr>
          <w:spacing w:val="-13"/>
          <w:w w:val="115"/>
        </w:rPr>
        <w:t xml:space="preserve"> </w:t>
      </w:r>
      <w:r>
        <w:rPr>
          <w:w w:val="115"/>
        </w:rPr>
        <w:t>votre</w:t>
      </w:r>
      <w:r>
        <w:rPr>
          <w:spacing w:val="-13"/>
          <w:w w:val="115"/>
        </w:rPr>
        <w:t xml:space="preserve"> </w:t>
      </w:r>
      <w:r>
        <w:rPr>
          <w:w w:val="115"/>
        </w:rPr>
        <w:t>association,</w:t>
      </w:r>
      <w:r>
        <w:rPr>
          <w:spacing w:val="-13"/>
          <w:w w:val="115"/>
        </w:rPr>
        <w:t xml:space="preserve"> </w:t>
      </w:r>
      <w:r>
        <w:rPr>
          <w:w w:val="115"/>
        </w:rPr>
        <w:t>conformes</w:t>
      </w:r>
      <w:r>
        <w:rPr>
          <w:spacing w:val="-13"/>
          <w:w w:val="115"/>
        </w:rPr>
        <w:t xml:space="preserve"> </w:t>
      </w:r>
      <w:r>
        <w:rPr>
          <w:w w:val="115"/>
        </w:rPr>
        <w:t>à</w:t>
      </w:r>
      <w:r>
        <w:rPr>
          <w:spacing w:val="-13"/>
          <w:w w:val="115"/>
        </w:rPr>
        <w:t xml:space="preserve"> </w:t>
      </w:r>
      <w:r>
        <w:rPr>
          <w:w w:val="115"/>
        </w:rPr>
        <w:t>la</w:t>
      </w:r>
      <w:r>
        <w:rPr>
          <w:spacing w:val="-13"/>
          <w:w w:val="115"/>
        </w:rPr>
        <w:t xml:space="preserve"> </w:t>
      </w:r>
      <w:r>
        <w:rPr>
          <w:w w:val="115"/>
        </w:rPr>
        <w:t>législation</w:t>
      </w:r>
      <w:r>
        <w:rPr>
          <w:spacing w:val="-13"/>
          <w:w w:val="115"/>
        </w:rPr>
        <w:t xml:space="preserve"> </w:t>
      </w:r>
      <w:r>
        <w:rPr>
          <w:w w:val="115"/>
        </w:rPr>
        <w:t>en</w:t>
      </w:r>
      <w:r>
        <w:rPr>
          <w:spacing w:val="-13"/>
          <w:w w:val="115"/>
        </w:rPr>
        <w:t xml:space="preserve"> </w:t>
      </w:r>
      <w:r>
        <w:rPr>
          <w:w w:val="115"/>
        </w:rPr>
        <w:t>vigueur</w:t>
      </w:r>
      <w:r>
        <w:rPr>
          <w:spacing w:val="-14"/>
          <w:w w:val="115"/>
        </w:rPr>
        <w:t xml:space="preserve"> </w:t>
      </w:r>
      <w:r>
        <w:rPr>
          <w:w w:val="115"/>
        </w:rPr>
        <w:t>et</w:t>
      </w:r>
      <w:r>
        <w:rPr>
          <w:spacing w:val="-13"/>
          <w:w w:val="115"/>
        </w:rPr>
        <w:t xml:space="preserve"> </w:t>
      </w:r>
      <w:r>
        <w:rPr>
          <w:w w:val="115"/>
        </w:rPr>
        <w:t>mentionnant</w:t>
      </w:r>
      <w:r>
        <w:rPr>
          <w:spacing w:val="-13"/>
          <w:w w:val="115"/>
        </w:rPr>
        <w:t xml:space="preserve"> </w:t>
      </w:r>
      <w:r>
        <w:rPr>
          <w:w w:val="115"/>
        </w:rPr>
        <w:t>dans</w:t>
      </w:r>
      <w:r>
        <w:rPr>
          <w:spacing w:val="-13"/>
          <w:w w:val="115"/>
        </w:rPr>
        <w:t xml:space="preserve"> </w:t>
      </w:r>
      <w:r>
        <w:rPr>
          <w:w w:val="115"/>
        </w:rPr>
        <w:t>leur</w:t>
      </w:r>
      <w:r>
        <w:rPr>
          <w:spacing w:val="-13"/>
          <w:w w:val="115"/>
        </w:rPr>
        <w:t xml:space="preserve"> </w:t>
      </w:r>
      <w:r>
        <w:rPr>
          <w:w w:val="115"/>
        </w:rPr>
        <w:t>objet</w:t>
      </w:r>
      <w:r>
        <w:rPr>
          <w:spacing w:val="-13"/>
          <w:w w:val="115"/>
        </w:rPr>
        <w:t xml:space="preserve"> </w:t>
      </w:r>
      <w:r>
        <w:rPr>
          <w:w w:val="115"/>
        </w:rPr>
        <w:t>la</w:t>
      </w:r>
      <w:r>
        <w:rPr>
          <w:spacing w:val="-13"/>
          <w:w w:val="115"/>
        </w:rPr>
        <w:t xml:space="preserve"> </w:t>
      </w:r>
      <w:r>
        <w:rPr>
          <w:w w:val="115"/>
        </w:rPr>
        <w:t>pratique</w:t>
      </w:r>
      <w:r>
        <w:rPr>
          <w:spacing w:val="-13"/>
          <w:w w:val="115"/>
        </w:rPr>
        <w:t xml:space="preserve"> </w:t>
      </w:r>
      <w:r>
        <w:rPr>
          <w:w w:val="115"/>
        </w:rPr>
        <w:t>de</w:t>
      </w:r>
      <w:r>
        <w:rPr>
          <w:spacing w:val="-13"/>
          <w:w w:val="115"/>
        </w:rPr>
        <w:t xml:space="preserve"> </w:t>
      </w:r>
      <w:r>
        <w:rPr>
          <w:w w:val="115"/>
        </w:rPr>
        <w:t>l’aviron, de la rame, ou de l’aviron indoor.</w:t>
      </w:r>
    </w:p>
    <w:p w14:paraId="55B75A09" w14:textId="1E8E3148" w:rsidR="00970D6F" w:rsidRDefault="00000000" w:rsidP="00970D6F">
      <w:pPr>
        <w:pStyle w:val="Corpsdetexte"/>
        <w:numPr>
          <w:ilvl w:val="0"/>
          <w:numId w:val="57"/>
        </w:numPr>
        <w:spacing w:line="271" w:lineRule="auto"/>
      </w:pPr>
      <w:r>
        <w:rPr>
          <w:w w:val="110"/>
        </w:rPr>
        <w:t>Procès-verbal</w:t>
      </w:r>
      <w:r>
        <w:rPr>
          <w:spacing w:val="-2"/>
          <w:w w:val="110"/>
        </w:rPr>
        <w:t xml:space="preserve"> </w:t>
      </w:r>
      <w:r>
        <w:rPr>
          <w:w w:val="110"/>
        </w:rPr>
        <w:t>de</w:t>
      </w:r>
      <w:r>
        <w:rPr>
          <w:spacing w:val="-3"/>
          <w:w w:val="110"/>
        </w:rPr>
        <w:t xml:space="preserve"> </w:t>
      </w:r>
      <w:r>
        <w:rPr>
          <w:w w:val="110"/>
        </w:rPr>
        <w:t>l’Assemblée</w:t>
      </w:r>
      <w:r>
        <w:rPr>
          <w:spacing w:val="-3"/>
          <w:w w:val="110"/>
        </w:rPr>
        <w:t xml:space="preserve"> </w:t>
      </w:r>
      <w:r>
        <w:rPr>
          <w:w w:val="110"/>
        </w:rPr>
        <w:t>Générale</w:t>
      </w:r>
      <w:r>
        <w:rPr>
          <w:spacing w:val="-3"/>
          <w:w w:val="110"/>
        </w:rPr>
        <w:t xml:space="preserve"> </w:t>
      </w:r>
      <w:r>
        <w:rPr>
          <w:w w:val="110"/>
        </w:rPr>
        <w:t>Constitutive</w:t>
      </w:r>
      <w:r>
        <w:rPr>
          <w:spacing w:val="-3"/>
          <w:w w:val="110"/>
        </w:rPr>
        <w:t xml:space="preserve"> </w:t>
      </w:r>
      <w:r>
        <w:rPr>
          <w:w w:val="110"/>
        </w:rPr>
        <w:t>et/ou</w:t>
      </w:r>
      <w:r>
        <w:rPr>
          <w:spacing w:val="-3"/>
          <w:w w:val="110"/>
        </w:rPr>
        <w:t xml:space="preserve"> </w:t>
      </w:r>
      <w:r>
        <w:rPr>
          <w:w w:val="110"/>
        </w:rPr>
        <w:t>de</w:t>
      </w:r>
      <w:r>
        <w:rPr>
          <w:spacing w:val="-3"/>
          <w:w w:val="110"/>
        </w:rPr>
        <w:t xml:space="preserve"> </w:t>
      </w:r>
      <w:r>
        <w:rPr>
          <w:w w:val="110"/>
        </w:rPr>
        <w:t>la</w:t>
      </w:r>
      <w:r>
        <w:rPr>
          <w:spacing w:val="-3"/>
          <w:w w:val="110"/>
        </w:rPr>
        <w:t xml:space="preserve"> </w:t>
      </w:r>
      <w:r>
        <w:rPr>
          <w:w w:val="110"/>
        </w:rPr>
        <w:t>réunion</w:t>
      </w:r>
      <w:r>
        <w:rPr>
          <w:spacing w:val="-3"/>
          <w:w w:val="110"/>
        </w:rPr>
        <w:t xml:space="preserve"> </w:t>
      </w:r>
      <w:r>
        <w:rPr>
          <w:w w:val="110"/>
        </w:rPr>
        <w:t>au</w:t>
      </w:r>
      <w:r>
        <w:rPr>
          <w:spacing w:val="-3"/>
          <w:w w:val="110"/>
        </w:rPr>
        <w:t xml:space="preserve"> </w:t>
      </w:r>
      <w:r>
        <w:rPr>
          <w:w w:val="110"/>
        </w:rPr>
        <w:t>cours</w:t>
      </w:r>
      <w:r>
        <w:rPr>
          <w:spacing w:val="-3"/>
          <w:w w:val="110"/>
        </w:rPr>
        <w:t xml:space="preserve"> </w:t>
      </w:r>
      <w:r>
        <w:rPr>
          <w:w w:val="110"/>
        </w:rPr>
        <w:t>de</w:t>
      </w:r>
      <w:r>
        <w:rPr>
          <w:spacing w:val="-3"/>
          <w:w w:val="110"/>
        </w:rPr>
        <w:t xml:space="preserve"> </w:t>
      </w:r>
      <w:r>
        <w:rPr>
          <w:w w:val="110"/>
        </w:rPr>
        <w:t>laquelle</w:t>
      </w:r>
      <w:r>
        <w:rPr>
          <w:spacing w:val="-3"/>
          <w:w w:val="110"/>
        </w:rPr>
        <w:t xml:space="preserve"> </w:t>
      </w:r>
      <w:r>
        <w:rPr>
          <w:w w:val="110"/>
        </w:rPr>
        <w:t>a</w:t>
      </w:r>
      <w:r>
        <w:rPr>
          <w:spacing w:val="-3"/>
          <w:w w:val="110"/>
        </w:rPr>
        <w:t xml:space="preserve"> </w:t>
      </w:r>
      <w:r>
        <w:rPr>
          <w:w w:val="110"/>
        </w:rPr>
        <w:t>été</w:t>
      </w:r>
      <w:r>
        <w:rPr>
          <w:spacing w:val="-3"/>
          <w:w w:val="110"/>
        </w:rPr>
        <w:t xml:space="preserve"> </w:t>
      </w:r>
      <w:r>
        <w:rPr>
          <w:w w:val="110"/>
        </w:rPr>
        <w:t>élu</w:t>
      </w:r>
      <w:r>
        <w:rPr>
          <w:spacing w:val="-3"/>
          <w:w w:val="110"/>
        </w:rPr>
        <w:t xml:space="preserve"> </w:t>
      </w:r>
      <w:r>
        <w:rPr>
          <w:w w:val="110"/>
        </w:rPr>
        <w:t>le</w:t>
      </w:r>
      <w:r>
        <w:rPr>
          <w:spacing w:val="-3"/>
          <w:w w:val="110"/>
        </w:rPr>
        <w:t xml:space="preserve"> </w:t>
      </w:r>
      <w:r>
        <w:rPr>
          <w:w w:val="110"/>
        </w:rPr>
        <w:t>Comité</w:t>
      </w:r>
      <w:r>
        <w:rPr>
          <w:spacing w:val="-3"/>
          <w:w w:val="110"/>
        </w:rPr>
        <w:t xml:space="preserve"> </w:t>
      </w:r>
      <w:r>
        <w:rPr>
          <w:w w:val="110"/>
        </w:rPr>
        <w:t xml:space="preserve">Directeur. </w:t>
      </w:r>
      <w:r>
        <w:rPr>
          <w:w w:val="115"/>
        </w:rPr>
        <w:t>Exemplaire du Journal Officiel ayant publié la déclaration de l’association sous son titre actuel.</w:t>
      </w:r>
    </w:p>
    <w:p w14:paraId="40285367" w14:textId="711B05B2" w:rsidR="005D60A2" w:rsidRPr="00970D6F" w:rsidRDefault="00000000" w:rsidP="00970D6F">
      <w:pPr>
        <w:pStyle w:val="Corpsdetexte"/>
        <w:numPr>
          <w:ilvl w:val="0"/>
          <w:numId w:val="57"/>
        </w:numPr>
        <w:spacing w:line="229" w:lineRule="exact"/>
      </w:pPr>
      <w:r>
        <w:rPr>
          <w:w w:val="110"/>
        </w:rPr>
        <w:t>Un</w:t>
      </w:r>
      <w:r>
        <w:rPr>
          <w:spacing w:val="-6"/>
          <w:w w:val="110"/>
        </w:rPr>
        <w:t xml:space="preserve"> </w:t>
      </w:r>
      <w:r>
        <w:rPr>
          <w:w w:val="110"/>
        </w:rPr>
        <w:t>numéro</w:t>
      </w:r>
      <w:r>
        <w:rPr>
          <w:spacing w:val="-6"/>
          <w:w w:val="110"/>
        </w:rPr>
        <w:t xml:space="preserve"> </w:t>
      </w:r>
      <w:r>
        <w:rPr>
          <w:w w:val="110"/>
        </w:rPr>
        <w:t>RNA</w:t>
      </w:r>
      <w:r>
        <w:rPr>
          <w:spacing w:val="-6"/>
          <w:w w:val="110"/>
        </w:rPr>
        <w:t xml:space="preserve"> </w:t>
      </w:r>
      <w:r>
        <w:rPr>
          <w:spacing w:val="-10"/>
          <w:w w:val="110"/>
        </w:rPr>
        <w:t>:</w:t>
      </w:r>
      <w:r w:rsidR="00970D6F">
        <w:t xml:space="preserve"> </w:t>
      </w:r>
      <w:r w:rsidRPr="00970D6F">
        <w:rPr>
          <w:w w:val="115"/>
        </w:rPr>
        <w:t>Il a un format : W + 9 chiffres (ex. : W123456789), et est attribué automatiquement à toute association déclarée en préfecture.</w:t>
      </w:r>
      <w:r w:rsidRPr="00970D6F">
        <w:rPr>
          <w:spacing w:val="-13"/>
          <w:w w:val="115"/>
        </w:rPr>
        <w:t xml:space="preserve"> </w:t>
      </w:r>
      <w:r w:rsidRPr="00970D6F">
        <w:rPr>
          <w:w w:val="115"/>
        </w:rPr>
        <w:t>C’est</w:t>
      </w:r>
      <w:r w:rsidRPr="00970D6F">
        <w:rPr>
          <w:spacing w:val="-13"/>
          <w:w w:val="115"/>
        </w:rPr>
        <w:t xml:space="preserve"> </w:t>
      </w:r>
      <w:r w:rsidRPr="00970D6F">
        <w:rPr>
          <w:w w:val="115"/>
        </w:rPr>
        <w:t>l’identifiant</w:t>
      </w:r>
      <w:r w:rsidRPr="00970D6F">
        <w:rPr>
          <w:spacing w:val="-13"/>
          <w:w w:val="115"/>
        </w:rPr>
        <w:t xml:space="preserve"> </w:t>
      </w:r>
      <w:r w:rsidRPr="00970D6F">
        <w:rPr>
          <w:w w:val="115"/>
        </w:rPr>
        <w:t>administratif</w:t>
      </w:r>
      <w:r w:rsidRPr="00970D6F">
        <w:rPr>
          <w:spacing w:val="-13"/>
          <w:w w:val="115"/>
        </w:rPr>
        <w:t xml:space="preserve"> </w:t>
      </w:r>
      <w:r w:rsidRPr="00970D6F">
        <w:rPr>
          <w:w w:val="115"/>
        </w:rPr>
        <w:t>de</w:t>
      </w:r>
      <w:r w:rsidRPr="00970D6F">
        <w:rPr>
          <w:spacing w:val="-13"/>
          <w:w w:val="115"/>
        </w:rPr>
        <w:t xml:space="preserve"> </w:t>
      </w:r>
      <w:r w:rsidRPr="00970D6F">
        <w:rPr>
          <w:w w:val="115"/>
        </w:rPr>
        <w:t>base</w:t>
      </w:r>
      <w:r w:rsidRPr="00970D6F">
        <w:rPr>
          <w:spacing w:val="-13"/>
          <w:w w:val="115"/>
        </w:rPr>
        <w:t xml:space="preserve"> </w:t>
      </w:r>
      <w:r w:rsidRPr="00970D6F">
        <w:rPr>
          <w:w w:val="115"/>
        </w:rPr>
        <w:t>:</w:t>
      </w:r>
      <w:r w:rsidRPr="00970D6F">
        <w:rPr>
          <w:spacing w:val="-13"/>
          <w:w w:val="115"/>
        </w:rPr>
        <w:t xml:space="preserve"> </w:t>
      </w:r>
      <w:r w:rsidRPr="00970D6F">
        <w:rPr>
          <w:w w:val="115"/>
        </w:rPr>
        <w:t>il</w:t>
      </w:r>
      <w:r w:rsidRPr="00970D6F">
        <w:rPr>
          <w:spacing w:val="-13"/>
          <w:w w:val="115"/>
        </w:rPr>
        <w:t xml:space="preserve"> </w:t>
      </w:r>
      <w:r w:rsidRPr="00970D6F">
        <w:rPr>
          <w:w w:val="115"/>
        </w:rPr>
        <w:t>atteste</w:t>
      </w:r>
      <w:r w:rsidRPr="00970D6F">
        <w:rPr>
          <w:spacing w:val="-13"/>
          <w:w w:val="115"/>
        </w:rPr>
        <w:t xml:space="preserve"> </w:t>
      </w:r>
      <w:r w:rsidRPr="00970D6F">
        <w:rPr>
          <w:w w:val="115"/>
        </w:rPr>
        <w:t>que</w:t>
      </w:r>
      <w:r w:rsidRPr="00970D6F">
        <w:rPr>
          <w:spacing w:val="-13"/>
          <w:w w:val="115"/>
        </w:rPr>
        <w:t xml:space="preserve"> </w:t>
      </w:r>
      <w:r w:rsidRPr="00970D6F">
        <w:rPr>
          <w:w w:val="115"/>
        </w:rPr>
        <w:t>l’association</w:t>
      </w:r>
      <w:r w:rsidRPr="00970D6F">
        <w:rPr>
          <w:spacing w:val="-13"/>
          <w:w w:val="115"/>
        </w:rPr>
        <w:t xml:space="preserve"> </w:t>
      </w:r>
      <w:r w:rsidRPr="00970D6F">
        <w:rPr>
          <w:w w:val="115"/>
        </w:rPr>
        <w:t>est</w:t>
      </w:r>
      <w:r w:rsidRPr="00970D6F">
        <w:rPr>
          <w:spacing w:val="-13"/>
          <w:w w:val="115"/>
        </w:rPr>
        <w:t xml:space="preserve"> </w:t>
      </w:r>
      <w:r w:rsidRPr="00970D6F">
        <w:rPr>
          <w:w w:val="115"/>
        </w:rPr>
        <w:t>bien</w:t>
      </w:r>
      <w:r w:rsidRPr="00970D6F">
        <w:rPr>
          <w:spacing w:val="-13"/>
          <w:w w:val="115"/>
        </w:rPr>
        <w:t xml:space="preserve"> </w:t>
      </w:r>
      <w:r w:rsidRPr="00970D6F">
        <w:rPr>
          <w:w w:val="115"/>
        </w:rPr>
        <w:t>enregistrée</w:t>
      </w:r>
      <w:r w:rsidRPr="00970D6F">
        <w:rPr>
          <w:spacing w:val="-13"/>
          <w:w w:val="115"/>
        </w:rPr>
        <w:t xml:space="preserve"> </w:t>
      </w:r>
      <w:r w:rsidRPr="00970D6F">
        <w:rPr>
          <w:w w:val="115"/>
        </w:rPr>
        <w:t>et</w:t>
      </w:r>
      <w:r w:rsidRPr="00970D6F">
        <w:rPr>
          <w:spacing w:val="-13"/>
          <w:w w:val="115"/>
        </w:rPr>
        <w:t xml:space="preserve"> </w:t>
      </w:r>
      <w:r w:rsidRPr="00970D6F">
        <w:rPr>
          <w:w w:val="115"/>
        </w:rPr>
        <w:t>existe</w:t>
      </w:r>
      <w:r w:rsidRPr="00970D6F">
        <w:rPr>
          <w:spacing w:val="-13"/>
          <w:w w:val="115"/>
        </w:rPr>
        <w:t xml:space="preserve"> </w:t>
      </w:r>
      <w:r w:rsidRPr="00970D6F">
        <w:rPr>
          <w:w w:val="115"/>
        </w:rPr>
        <w:t xml:space="preserve">légalement. </w:t>
      </w:r>
      <w:r w:rsidRPr="00970D6F">
        <w:rPr>
          <w:w w:val="110"/>
        </w:rPr>
        <w:t xml:space="preserve">Géré par le Répertoire National des Associations (RNA) sous tutelle du ministère de l’Intérieur. Il sert pour les démarches </w:t>
      </w:r>
      <w:r w:rsidRPr="00970D6F">
        <w:rPr>
          <w:w w:val="115"/>
        </w:rPr>
        <w:t>administratives courantes (modifications statutaires, dissolution, subventions publiques, etc.).</w:t>
      </w:r>
    </w:p>
    <w:p w14:paraId="6703B06A" w14:textId="77777777" w:rsidR="00B51FF2" w:rsidRDefault="00B51FF2">
      <w:pPr>
        <w:pStyle w:val="Corpsdetexte"/>
        <w:spacing w:line="271" w:lineRule="auto"/>
        <w:ind w:right="509"/>
        <w:jc w:val="both"/>
        <w:rPr>
          <w:w w:val="115"/>
        </w:rPr>
      </w:pPr>
    </w:p>
    <w:p w14:paraId="26B17CB1" w14:textId="77777777" w:rsidR="00B51FF2" w:rsidRDefault="00B51FF2">
      <w:pPr>
        <w:pStyle w:val="Corpsdetexte"/>
        <w:spacing w:line="271" w:lineRule="auto"/>
        <w:ind w:right="509"/>
        <w:jc w:val="both"/>
        <w:rPr>
          <w:w w:val="115"/>
        </w:rPr>
      </w:pPr>
    </w:p>
    <w:p w14:paraId="3AAF5EFB" w14:textId="77777777" w:rsidR="00B51FF2" w:rsidRDefault="00B51FF2">
      <w:pPr>
        <w:pStyle w:val="Corpsdetexte"/>
        <w:spacing w:line="271" w:lineRule="auto"/>
        <w:ind w:right="509"/>
        <w:jc w:val="both"/>
        <w:rPr>
          <w:w w:val="115"/>
        </w:rPr>
      </w:pPr>
    </w:p>
    <w:p w14:paraId="269169F6" w14:textId="77777777" w:rsidR="00B51FF2" w:rsidRDefault="00B51FF2">
      <w:pPr>
        <w:pStyle w:val="Corpsdetexte"/>
        <w:spacing w:line="271" w:lineRule="auto"/>
        <w:ind w:right="509"/>
        <w:jc w:val="both"/>
        <w:rPr>
          <w:w w:val="115"/>
        </w:rPr>
      </w:pPr>
    </w:p>
    <w:p w14:paraId="55CDFCA2" w14:textId="77777777" w:rsidR="00B51FF2" w:rsidRDefault="00B51FF2">
      <w:pPr>
        <w:pStyle w:val="Corpsdetexte"/>
        <w:spacing w:line="271" w:lineRule="auto"/>
        <w:ind w:right="509"/>
        <w:jc w:val="both"/>
        <w:rPr>
          <w:w w:val="115"/>
        </w:rPr>
      </w:pPr>
    </w:p>
    <w:p w14:paraId="7252BB24" w14:textId="77777777" w:rsidR="00B51FF2" w:rsidRDefault="00B51FF2">
      <w:pPr>
        <w:pStyle w:val="Corpsdetexte"/>
        <w:spacing w:line="271" w:lineRule="auto"/>
        <w:ind w:right="509"/>
        <w:jc w:val="both"/>
        <w:rPr>
          <w:w w:val="115"/>
        </w:rPr>
      </w:pPr>
    </w:p>
    <w:p w14:paraId="041F0A11" w14:textId="77777777" w:rsidR="00B51FF2" w:rsidRDefault="00B51FF2">
      <w:pPr>
        <w:pStyle w:val="Corpsdetexte"/>
        <w:spacing w:line="271" w:lineRule="auto"/>
        <w:ind w:right="509"/>
        <w:jc w:val="both"/>
        <w:rPr>
          <w:w w:val="115"/>
        </w:rPr>
      </w:pPr>
    </w:p>
    <w:p w14:paraId="50E448AA" w14:textId="77777777" w:rsidR="00B51FF2" w:rsidRDefault="00B51FF2">
      <w:pPr>
        <w:pStyle w:val="Corpsdetexte"/>
        <w:spacing w:line="271" w:lineRule="auto"/>
        <w:ind w:right="509"/>
        <w:jc w:val="both"/>
        <w:rPr>
          <w:w w:val="115"/>
        </w:rPr>
      </w:pPr>
    </w:p>
    <w:p w14:paraId="65A00DAB" w14:textId="77777777" w:rsidR="00B51FF2" w:rsidRDefault="00B51FF2">
      <w:pPr>
        <w:pStyle w:val="Corpsdetexte"/>
        <w:spacing w:line="271" w:lineRule="auto"/>
        <w:ind w:right="509"/>
        <w:jc w:val="both"/>
        <w:rPr>
          <w:w w:val="115"/>
        </w:rPr>
      </w:pPr>
    </w:p>
    <w:p w14:paraId="558197BF" w14:textId="77777777" w:rsidR="00B51FF2" w:rsidRDefault="00B51FF2">
      <w:pPr>
        <w:pStyle w:val="Corpsdetexte"/>
        <w:spacing w:line="271" w:lineRule="auto"/>
        <w:ind w:right="509"/>
        <w:jc w:val="both"/>
        <w:rPr>
          <w:w w:val="115"/>
        </w:rPr>
      </w:pPr>
    </w:p>
    <w:p w14:paraId="18D88C6F" w14:textId="77777777" w:rsidR="00B51FF2" w:rsidRDefault="00B51FF2">
      <w:pPr>
        <w:pStyle w:val="Corpsdetexte"/>
        <w:spacing w:line="271" w:lineRule="auto"/>
        <w:ind w:right="509"/>
        <w:jc w:val="both"/>
        <w:rPr>
          <w:w w:val="115"/>
        </w:rPr>
      </w:pPr>
    </w:p>
    <w:p w14:paraId="28EF67D0" w14:textId="77777777" w:rsidR="00B51FF2" w:rsidRDefault="00B51FF2">
      <w:pPr>
        <w:pStyle w:val="Corpsdetexte"/>
        <w:spacing w:line="271" w:lineRule="auto"/>
        <w:ind w:right="509"/>
        <w:jc w:val="both"/>
        <w:rPr>
          <w:w w:val="115"/>
        </w:rPr>
      </w:pPr>
    </w:p>
    <w:p w14:paraId="3CF806D1" w14:textId="77777777" w:rsidR="00B51FF2" w:rsidRDefault="00B51FF2">
      <w:pPr>
        <w:pStyle w:val="Corpsdetexte"/>
        <w:spacing w:line="271" w:lineRule="auto"/>
        <w:ind w:right="509"/>
        <w:jc w:val="both"/>
        <w:rPr>
          <w:w w:val="115"/>
        </w:rPr>
      </w:pPr>
    </w:p>
    <w:p w14:paraId="7DF6438B" w14:textId="77777777" w:rsidR="00B51FF2" w:rsidRDefault="00B51FF2">
      <w:pPr>
        <w:pStyle w:val="Corpsdetexte"/>
        <w:spacing w:line="271" w:lineRule="auto"/>
        <w:ind w:right="509"/>
        <w:jc w:val="both"/>
        <w:rPr>
          <w:w w:val="115"/>
        </w:rPr>
      </w:pPr>
    </w:p>
    <w:p w14:paraId="2F0BC028" w14:textId="77777777" w:rsidR="00B51FF2" w:rsidRDefault="00B51FF2">
      <w:pPr>
        <w:pStyle w:val="Corpsdetexte"/>
        <w:spacing w:line="271" w:lineRule="auto"/>
        <w:ind w:right="509"/>
        <w:jc w:val="both"/>
        <w:rPr>
          <w:w w:val="115"/>
        </w:rPr>
      </w:pPr>
    </w:p>
    <w:p w14:paraId="152EFD8A" w14:textId="77777777" w:rsidR="00B51FF2" w:rsidRDefault="00B51FF2">
      <w:pPr>
        <w:pStyle w:val="Corpsdetexte"/>
        <w:spacing w:line="271" w:lineRule="auto"/>
        <w:ind w:right="509"/>
        <w:jc w:val="both"/>
      </w:pPr>
    </w:p>
    <w:p w14:paraId="6614725A" w14:textId="77777777" w:rsidR="005D60A2" w:rsidRDefault="005D60A2">
      <w:pPr>
        <w:pStyle w:val="Corpsdetexte"/>
        <w:ind w:left="0"/>
      </w:pPr>
    </w:p>
    <w:p w14:paraId="3973E207" w14:textId="77777777" w:rsidR="005D60A2" w:rsidRDefault="005D60A2">
      <w:pPr>
        <w:pStyle w:val="Corpsdetexte"/>
        <w:spacing w:before="44"/>
        <w:ind w:left="0"/>
      </w:pPr>
    </w:p>
    <w:p w14:paraId="2DB2FFA2" w14:textId="77777777" w:rsidR="005D60A2" w:rsidRDefault="00000000">
      <w:pPr>
        <w:pStyle w:val="Titre3"/>
        <w:numPr>
          <w:ilvl w:val="0"/>
          <w:numId w:val="42"/>
        </w:numPr>
        <w:tabs>
          <w:tab w:val="left" w:pos="341"/>
        </w:tabs>
        <w:spacing w:before="1"/>
        <w:ind w:left="341" w:hanging="254"/>
        <w:jc w:val="left"/>
        <w:rPr>
          <w:rFonts w:ascii="Arial"/>
          <w:color w:val="ED7D31"/>
        </w:rPr>
      </w:pPr>
      <w:bookmarkStart w:id="13" w:name="_bookmark13"/>
      <w:bookmarkStart w:id="14" w:name="_bookmark14"/>
      <w:bookmarkEnd w:id="13"/>
      <w:bookmarkEnd w:id="14"/>
      <w:r>
        <w:rPr>
          <w:color w:val="ED7D31"/>
          <w:w w:val="110"/>
        </w:rPr>
        <w:lastRenderedPageBreak/>
        <w:t>AFFILIATION</w:t>
      </w:r>
      <w:r>
        <w:rPr>
          <w:color w:val="ED7D31"/>
          <w:spacing w:val="11"/>
          <w:w w:val="110"/>
        </w:rPr>
        <w:t xml:space="preserve"> </w:t>
      </w:r>
      <w:r>
        <w:rPr>
          <w:color w:val="ED7D31"/>
          <w:w w:val="110"/>
        </w:rPr>
        <w:t>A</w:t>
      </w:r>
      <w:r>
        <w:rPr>
          <w:color w:val="ED7D31"/>
          <w:spacing w:val="12"/>
          <w:w w:val="110"/>
        </w:rPr>
        <w:t xml:space="preserve"> </w:t>
      </w:r>
      <w:r>
        <w:rPr>
          <w:color w:val="ED7D31"/>
          <w:w w:val="110"/>
        </w:rPr>
        <w:t>LA</w:t>
      </w:r>
      <w:r>
        <w:rPr>
          <w:color w:val="ED7D31"/>
          <w:spacing w:val="11"/>
          <w:w w:val="110"/>
        </w:rPr>
        <w:t xml:space="preserve"> </w:t>
      </w:r>
      <w:r>
        <w:rPr>
          <w:color w:val="ED7D31"/>
          <w:spacing w:val="-2"/>
          <w:w w:val="110"/>
        </w:rPr>
        <w:t>FFAVIRON</w:t>
      </w:r>
    </w:p>
    <w:p w14:paraId="4705C291" w14:textId="77777777" w:rsidR="005D60A2" w:rsidRPr="00B51FF2" w:rsidRDefault="00000000">
      <w:pPr>
        <w:pStyle w:val="Titre4"/>
        <w:numPr>
          <w:ilvl w:val="1"/>
          <w:numId w:val="42"/>
        </w:numPr>
        <w:tabs>
          <w:tab w:val="left" w:pos="1101"/>
          <w:tab w:val="left" w:pos="1222"/>
        </w:tabs>
        <w:spacing w:before="222" w:line="213" w:lineRule="auto"/>
        <w:ind w:left="1222" w:right="1298" w:hanging="567"/>
      </w:pPr>
      <w:r w:rsidRPr="00B51FF2">
        <w:rPr>
          <w:color w:val="2F5496"/>
          <w:spacing w:val="-2"/>
          <w:w w:val="120"/>
        </w:rPr>
        <w:t>DEMANDE</w:t>
      </w:r>
      <w:r w:rsidRPr="00B51FF2">
        <w:rPr>
          <w:color w:val="2F5496"/>
          <w:spacing w:val="-15"/>
          <w:w w:val="120"/>
        </w:rPr>
        <w:t xml:space="preserve"> </w:t>
      </w:r>
      <w:r w:rsidRPr="00B51FF2">
        <w:rPr>
          <w:color w:val="2F5496"/>
          <w:spacing w:val="-2"/>
          <w:w w:val="120"/>
        </w:rPr>
        <w:t>D’AFFILIATION</w:t>
      </w:r>
      <w:r w:rsidRPr="00B51FF2">
        <w:rPr>
          <w:color w:val="2F5496"/>
          <w:spacing w:val="-15"/>
          <w:w w:val="120"/>
        </w:rPr>
        <w:t xml:space="preserve"> </w:t>
      </w:r>
      <w:r w:rsidRPr="00B51FF2">
        <w:rPr>
          <w:color w:val="2F5496"/>
          <w:spacing w:val="-2"/>
          <w:w w:val="120"/>
        </w:rPr>
        <w:t>A</w:t>
      </w:r>
      <w:r w:rsidRPr="00B51FF2">
        <w:rPr>
          <w:color w:val="2F5496"/>
          <w:spacing w:val="-15"/>
          <w:w w:val="120"/>
        </w:rPr>
        <w:t xml:space="preserve"> </w:t>
      </w:r>
      <w:r w:rsidRPr="00B51FF2">
        <w:rPr>
          <w:color w:val="2F5496"/>
          <w:spacing w:val="-2"/>
          <w:w w:val="120"/>
        </w:rPr>
        <w:t>LA</w:t>
      </w:r>
      <w:r w:rsidRPr="00B51FF2">
        <w:rPr>
          <w:color w:val="2F5496"/>
          <w:spacing w:val="-15"/>
          <w:w w:val="120"/>
        </w:rPr>
        <w:t xml:space="preserve"> </w:t>
      </w:r>
      <w:r w:rsidRPr="00B51FF2">
        <w:rPr>
          <w:color w:val="2F5496"/>
          <w:spacing w:val="-2"/>
          <w:w w:val="120"/>
        </w:rPr>
        <w:t>FFAVIRON</w:t>
      </w:r>
      <w:r w:rsidRPr="00B51FF2">
        <w:rPr>
          <w:color w:val="2F5496"/>
          <w:spacing w:val="-15"/>
          <w:w w:val="120"/>
        </w:rPr>
        <w:t xml:space="preserve"> </w:t>
      </w:r>
      <w:r w:rsidRPr="00B51FF2">
        <w:rPr>
          <w:color w:val="2F5496"/>
          <w:spacing w:val="-2"/>
          <w:w w:val="120"/>
        </w:rPr>
        <w:t>POUR</w:t>
      </w:r>
      <w:r w:rsidRPr="00B51FF2">
        <w:rPr>
          <w:color w:val="2F5496"/>
          <w:spacing w:val="-15"/>
          <w:w w:val="120"/>
        </w:rPr>
        <w:t xml:space="preserve"> </w:t>
      </w:r>
      <w:r w:rsidRPr="00B51FF2">
        <w:rPr>
          <w:color w:val="2F5496"/>
          <w:spacing w:val="-2"/>
          <w:w w:val="120"/>
        </w:rPr>
        <w:t>UNE</w:t>
      </w:r>
      <w:r w:rsidRPr="00B51FF2">
        <w:rPr>
          <w:color w:val="2F5496"/>
          <w:spacing w:val="-15"/>
          <w:w w:val="120"/>
        </w:rPr>
        <w:t xml:space="preserve"> </w:t>
      </w:r>
      <w:r w:rsidRPr="00B51FF2">
        <w:rPr>
          <w:color w:val="2F5496"/>
          <w:spacing w:val="-2"/>
          <w:w w:val="120"/>
        </w:rPr>
        <w:t>NOUVELLE STRUCTURE</w:t>
      </w:r>
    </w:p>
    <w:p w14:paraId="430610EA" w14:textId="77777777" w:rsidR="005D60A2" w:rsidRDefault="00000000">
      <w:pPr>
        <w:pStyle w:val="Corpsdetexte"/>
        <w:spacing w:before="202"/>
      </w:pPr>
      <w:r>
        <w:rPr>
          <w:w w:val="110"/>
        </w:rPr>
        <w:t>Les</w:t>
      </w:r>
      <w:r>
        <w:rPr>
          <w:spacing w:val="-4"/>
          <w:w w:val="110"/>
        </w:rPr>
        <w:t xml:space="preserve"> </w:t>
      </w:r>
      <w:r>
        <w:rPr>
          <w:w w:val="110"/>
        </w:rPr>
        <w:t>documents</w:t>
      </w:r>
      <w:r>
        <w:rPr>
          <w:spacing w:val="-3"/>
          <w:w w:val="110"/>
        </w:rPr>
        <w:t xml:space="preserve"> </w:t>
      </w:r>
      <w:r>
        <w:rPr>
          <w:w w:val="110"/>
        </w:rPr>
        <w:t>à</w:t>
      </w:r>
      <w:r>
        <w:rPr>
          <w:spacing w:val="-3"/>
          <w:w w:val="110"/>
        </w:rPr>
        <w:t xml:space="preserve"> </w:t>
      </w:r>
      <w:r>
        <w:rPr>
          <w:w w:val="110"/>
        </w:rPr>
        <w:t>réunir</w:t>
      </w:r>
      <w:r>
        <w:rPr>
          <w:spacing w:val="-3"/>
          <w:w w:val="110"/>
        </w:rPr>
        <w:t xml:space="preserve"> </w:t>
      </w:r>
      <w:r>
        <w:rPr>
          <w:w w:val="110"/>
        </w:rPr>
        <w:t>avant</w:t>
      </w:r>
      <w:r>
        <w:rPr>
          <w:spacing w:val="-3"/>
          <w:w w:val="110"/>
        </w:rPr>
        <w:t xml:space="preserve"> </w:t>
      </w:r>
      <w:r>
        <w:rPr>
          <w:w w:val="110"/>
        </w:rPr>
        <w:t>d’effectuer</w:t>
      </w:r>
      <w:r>
        <w:rPr>
          <w:spacing w:val="-3"/>
          <w:w w:val="110"/>
        </w:rPr>
        <w:t xml:space="preserve"> </w:t>
      </w:r>
      <w:r>
        <w:rPr>
          <w:w w:val="110"/>
        </w:rPr>
        <w:t>votre</w:t>
      </w:r>
      <w:r>
        <w:rPr>
          <w:spacing w:val="-4"/>
          <w:w w:val="110"/>
        </w:rPr>
        <w:t xml:space="preserve"> </w:t>
      </w:r>
      <w:r>
        <w:rPr>
          <w:rFonts w:ascii="Arial" w:hAnsi="Arial"/>
          <w:w w:val="110"/>
          <w:u w:val="single"/>
        </w:rPr>
        <w:t>demande</w:t>
      </w:r>
      <w:r>
        <w:rPr>
          <w:rFonts w:ascii="Arial" w:hAnsi="Arial"/>
          <w:spacing w:val="-9"/>
          <w:w w:val="110"/>
          <w:u w:val="single"/>
        </w:rPr>
        <w:t xml:space="preserve"> </w:t>
      </w:r>
      <w:r>
        <w:rPr>
          <w:rFonts w:ascii="Arial" w:hAnsi="Arial"/>
          <w:w w:val="110"/>
          <w:u w:val="single"/>
        </w:rPr>
        <w:t>en</w:t>
      </w:r>
      <w:r>
        <w:rPr>
          <w:rFonts w:ascii="Arial" w:hAnsi="Arial"/>
          <w:spacing w:val="-9"/>
          <w:w w:val="110"/>
          <w:u w:val="single"/>
        </w:rPr>
        <w:t xml:space="preserve"> </w:t>
      </w:r>
      <w:r>
        <w:rPr>
          <w:rFonts w:ascii="Arial" w:hAnsi="Arial"/>
          <w:w w:val="110"/>
          <w:u w:val="single"/>
        </w:rPr>
        <w:t>ligne</w:t>
      </w:r>
      <w:r>
        <w:rPr>
          <w:rFonts w:ascii="Arial" w:hAnsi="Arial"/>
          <w:spacing w:val="-13"/>
          <w:w w:val="110"/>
        </w:rPr>
        <w:t xml:space="preserve"> </w:t>
      </w:r>
      <w:r>
        <w:rPr>
          <w:w w:val="110"/>
        </w:rPr>
        <w:t>sont</w:t>
      </w:r>
      <w:r>
        <w:rPr>
          <w:spacing w:val="-3"/>
          <w:w w:val="110"/>
        </w:rPr>
        <w:t xml:space="preserve"> </w:t>
      </w:r>
      <w:r>
        <w:rPr>
          <w:w w:val="110"/>
        </w:rPr>
        <w:t>les</w:t>
      </w:r>
      <w:r>
        <w:rPr>
          <w:spacing w:val="-3"/>
          <w:w w:val="110"/>
        </w:rPr>
        <w:t xml:space="preserve"> </w:t>
      </w:r>
      <w:r>
        <w:rPr>
          <w:w w:val="110"/>
        </w:rPr>
        <w:t>suivants</w:t>
      </w:r>
      <w:r>
        <w:rPr>
          <w:spacing w:val="-4"/>
          <w:w w:val="110"/>
        </w:rPr>
        <w:t xml:space="preserve"> </w:t>
      </w:r>
      <w:r>
        <w:rPr>
          <w:spacing w:val="-10"/>
          <w:w w:val="110"/>
        </w:rPr>
        <w:t>:</w:t>
      </w:r>
    </w:p>
    <w:p w14:paraId="5AC3AB7C" w14:textId="77777777" w:rsidR="005D60A2" w:rsidRDefault="00000000">
      <w:pPr>
        <w:pStyle w:val="Paragraphedeliste"/>
        <w:numPr>
          <w:ilvl w:val="2"/>
          <w:numId w:val="42"/>
        </w:numPr>
        <w:tabs>
          <w:tab w:val="left" w:pos="1374"/>
        </w:tabs>
        <w:spacing w:before="146"/>
        <w:ind w:left="1374" w:hanging="359"/>
        <w:rPr>
          <w:rFonts w:ascii="Symbol" w:hAnsi="Symbol"/>
          <w:sz w:val="20"/>
        </w:rPr>
      </w:pPr>
      <w:r>
        <w:rPr>
          <w:w w:val="115"/>
          <w:sz w:val="20"/>
        </w:rPr>
        <w:t>Statuts</w:t>
      </w:r>
      <w:r>
        <w:rPr>
          <w:spacing w:val="-11"/>
          <w:w w:val="115"/>
          <w:sz w:val="20"/>
        </w:rPr>
        <w:t xml:space="preserve"> </w:t>
      </w:r>
      <w:r>
        <w:rPr>
          <w:w w:val="115"/>
          <w:sz w:val="20"/>
        </w:rPr>
        <w:t>signés</w:t>
      </w:r>
      <w:r>
        <w:rPr>
          <w:spacing w:val="-10"/>
          <w:w w:val="115"/>
          <w:sz w:val="20"/>
        </w:rPr>
        <w:t xml:space="preserve"> </w:t>
      </w:r>
      <w:r>
        <w:rPr>
          <w:w w:val="115"/>
          <w:sz w:val="20"/>
        </w:rPr>
        <w:t>par</w:t>
      </w:r>
      <w:r>
        <w:rPr>
          <w:spacing w:val="-10"/>
          <w:w w:val="115"/>
          <w:sz w:val="20"/>
        </w:rPr>
        <w:t xml:space="preserve"> </w:t>
      </w:r>
      <w:r>
        <w:rPr>
          <w:w w:val="115"/>
          <w:sz w:val="20"/>
        </w:rPr>
        <w:t>le</w:t>
      </w:r>
      <w:r>
        <w:rPr>
          <w:spacing w:val="-11"/>
          <w:w w:val="115"/>
          <w:sz w:val="20"/>
        </w:rPr>
        <w:t xml:space="preserve"> </w:t>
      </w:r>
      <w:r>
        <w:rPr>
          <w:spacing w:val="-2"/>
          <w:w w:val="115"/>
          <w:sz w:val="20"/>
        </w:rPr>
        <w:t>Président</w:t>
      </w:r>
    </w:p>
    <w:p w14:paraId="1F96A305" w14:textId="77777777" w:rsidR="005D60A2" w:rsidRDefault="00000000">
      <w:pPr>
        <w:pStyle w:val="Paragraphedeliste"/>
        <w:numPr>
          <w:ilvl w:val="2"/>
          <w:numId w:val="42"/>
        </w:numPr>
        <w:tabs>
          <w:tab w:val="left" w:pos="1374"/>
        </w:tabs>
        <w:spacing w:before="28"/>
        <w:ind w:left="1374" w:hanging="359"/>
        <w:rPr>
          <w:rFonts w:ascii="Symbol" w:hAnsi="Symbol"/>
          <w:sz w:val="20"/>
        </w:rPr>
      </w:pPr>
      <w:r>
        <w:rPr>
          <w:w w:val="110"/>
          <w:sz w:val="20"/>
        </w:rPr>
        <w:t>Récépissé</w:t>
      </w:r>
      <w:r>
        <w:rPr>
          <w:spacing w:val="8"/>
          <w:w w:val="110"/>
          <w:sz w:val="20"/>
        </w:rPr>
        <w:t xml:space="preserve"> </w:t>
      </w:r>
      <w:r>
        <w:rPr>
          <w:w w:val="110"/>
          <w:sz w:val="20"/>
        </w:rPr>
        <w:t>d’enregistrement</w:t>
      </w:r>
      <w:r>
        <w:rPr>
          <w:spacing w:val="8"/>
          <w:w w:val="110"/>
          <w:sz w:val="20"/>
        </w:rPr>
        <w:t xml:space="preserve"> </w:t>
      </w:r>
      <w:r>
        <w:rPr>
          <w:w w:val="110"/>
          <w:sz w:val="20"/>
        </w:rPr>
        <w:t>en</w:t>
      </w:r>
      <w:r>
        <w:rPr>
          <w:spacing w:val="8"/>
          <w:w w:val="110"/>
          <w:sz w:val="20"/>
        </w:rPr>
        <w:t xml:space="preserve"> </w:t>
      </w:r>
      <w:r>
        <w:rPr>
          <w:spacing w:val="-2"/>
          <w:w w:val="110"/>
          <w:sz w:val="20"/>
        </w:rPr>
        <w:t>préfecture</w:t>
      </w:r>
    </w:p>
    <w:p w14:paraId="70F8AAAA" w14:textId="77777777" w:rsidR="005D60A2" w:rsidRDefault="00000000" w:rsidP="00970D6F">
      <w:pPr>
        <w:pStyle w:val="Paragraphedeliste"/>
        <w:numPr>
          <w:ilvl w:val="2"/>
          <w:numId w:val="42"/>
        </w:numPr>
        <w:tabs>
          <w:tab w:val="left" w:pos="1418"/>
        </w:tabs>
        <w:spacing w:line="266" w:lineRule="auto"/>
        <w:ind w:left="1418" w:right="510" w:hanging="425"/>
        <w:rPr>
          <w:rFonts w:ascii="Symbol" w:hAnsi="Symbol"/>
          <w:sz w:val="20"/>
        </w:rPr>
      </w:pPr>
      <w:r>
        <w:rPr>
          <w:w w:val="110"/>
          <w:sz w:val="20"/>
        </w:rPr>
        <w:t>Procès-verbal de</w:t>
      </w:r>
      <w:r>
        <w:rPr>
          <w:spacing w:val="-1"/>
          <w:w w:val="110"/>
          <w:sz w:val="20"/>
        </w:rPr>
        <w:t xml:space="preserve"> </w:t>
      </w:r>
      <w:r>
        <w:rPr>
          <w:w w:val="110"/>
          <w:sz w:val="20"/>
        </w:rPr>
        <w:t>l’assemblée</w:t>
      </w:r>
      <w:r>
        <w:rPr>
          <w:spacing w:val="-1"/>
          <w:w w:val="110"/>
          <w:sz w:val="20"/>
        </w:rPr>
        <w:t xml:space="preserve"> </w:t>
      </w:r>
      <w:r>
        <w:rPr>
          <w:w w:val="110"/>
          <w:sz w:val="20"/>
        </w:rPr>
        <w:t>constitutive</w:t>
      </w:r>
      <w:r>
        <w:rPr>
          <w:spacing w:val="-1"/>
          <w:w w:val="110"/>
          <w:sz w:val="20"/>
        </w:rPr>
        <w:t xml:space="preserve"> </w:t>
      </w:r>
      <w:r>
        <w:rPr>
          <w:w w:val="110"/>
          <w:sz w:val="20"/>
        </w:rPr>
        <w:t>ou procès-verbal de</w:t>
      </w:r>
      <w:r>
        <w:rPr>
          <w:spacing w:val="-1"/>
          <w:w w:val="110"/>
          <w:sz w:val="20"/>
        </w:rPr>
        <w:t xml:space="preserve"> </w:t>
      </w:r>
      <w:r>
        <w:rPr>
          <w:w w:val="110"/>
          <w:sz w:val="20"/>
        </w:rPr>
        <w:t>la dernière</w:t>
      </w:r>
      <w:r>
        <w:rPr>
          <w:spacing w:val="-1"/>
          <w:w w:val="110"/>
          <w:sz w:val="20"/>
        </w:rPr>
        <w:t xml:space="preserve"> </w:t>
      </w:r>
      <w:r>
        <w:rPr>
          <w:w w:val="110"/>
          <w:sz w:val="20"/>
        </w:rPr>
        <w:t>assemblée</w:t>
      </w:r>
      <w:r>
        <w:rPr>
          <w:spacing w:val="-1"/>
          <w:w w:val="110"/>
          <w:sz w:val="20"/>
        </w:rPr>
        <w:t xml:space="preserve"> </w:t>
      </w:r>
      <w:r>
        <w:rPr>
          <w:w w:val="110"/>
          <w:sz w:val="20"/>
        </w:rPr>
        <w:t>générale</w:t>
      </w:r>
      <w:r>
        <w:rPr>
          <w:spacing w:val="-1"/>
          <w:w w:val="110"/>
          <w:sz w:val="20"/>
        </w:rPr>
        <w:t xml:space="preserve"> </w:t>
      </w:r>
      <w:r>
        <w:rPr>
          <w:w w:val="110"/>
          <w:sz w:val="20"/>
        </w:rPr>
        <w:t>élective</w:t>
      </w:r>
      <w:r>
        <w:rPr>
          <w:spacing w:val="-1"/>
          <w:w w:val="110"/>
          <w:sz w:val="20"/>
        </w:rPr>
        <w:t xml:space="preserve"> </w:t>
      </w:r>
      <w:r>
        <w:rPr>
          <w:w w:val="110"/>
          <w:sz w:val="20"/>
        </w:rPr>
        <w:t>signé</w:t>
      </w:r>
      <w:r>
        <w:rPr>
          <w:spacing w:val="-1"/>
          <w:w w:val="110"/>
          <w:sz w:val="20"/>
        </w:rPr>
        <w:t xml:space="preserve"> </w:t>
      </w:r>
      <w:r>
        <w:rPr>
          <w:w w:val="110"/>
          <w:sz w:val="20"/>
        </w:rPr>
        <w:t>par deux membres</w:t>
      </w:r>
    </w:p>
    <w:p w14:paraId="0EB83046" w14:textId="77777777" w:rsidR="005D60A2" w:rsidRDefault="00000000">
      <w:pPr>
        <w:pStyle w:val="Paragraphedeliste"/>
        <w:numPr>
          <w:ilvl w:val="2"/>
          <w:numId w:val="42"/>
        </w:numPr>
        <w:tabs>
          <w:tab w:val="left" w:pos="1374"/>
        </w:tabs>
        <w:spacing w:before="6"/>
        <w:ind w:left="1374" w:hanging="359"/>
        <w:rPr>
          <w:rFonts w:ascii="Symbol" w:hAnsi="Symbol"/>
          <w:sz w:val="20"/>
        </w:rPr>
      </w:pPr>
      <w:r>
        <w:rPr>
          <w:spacing w:val="-2"/>
          <w:w w:val="115"/>
          <w:sz w:val="20"/>
        </w:rPr>
        <w:t>Composition du</w:t>
      </w:r>
      <w:r>
        <w:rPr>
          <w:spacing w:val="-1"/>
          <w:w w:val="115"/>
          <w:sz w:val="20"/>
        </w:rPr>
        <w:t xml:space="preserve"> </w:t>
      </w:r>
      <w:r>
        <w:rPr>
          <w:spacing w:val="-2"/>
          <w:w w:val="115"/>
          <w:sz w:val="20"/>
        </w:rPr>
        <w:t>comité</w:t>
      </w:r>
      <w:r>
        <w:rPr>
          <w:spacing w:val="-1"/>
          <w:w w:val="115"/>
          <w:sz w:val="20"/>
        </w:rPr>
        <w:t xml:space="preserve"> </w:t>
      </w:r>
      <w:r>
        <w:rPr>
          <w:spacing w:val="-2"/>
          <w:w w:val="115"/>
          <w:sz w:val="20"/>
        </w:rPr>
        <w:t>directeur</w:t>
      </w:r>
    </w:p>
    <w:p w14:paraId="4B20B24A" w14:textId="77777777" w:rsidR="005D60A2" w:rsidRDefault="00000000">
      <w:pPr>
        <w:pStyle w:val="Paragraphedeliste"/>
        <w:numPr>
          <w:ilvl w:val="2"/>
          <w:numId w:val="42"/>
        </w:numPr>
        <w:tabs>
          <w:tab w:val="left" w:pos="1374"/>
        </w:tabs>
        <w:ind w:left="1374" w:hanging="359"/>
        <w:rPr>
          <w:rFonts w:ascii="Symbol" w:hAnsi="Symbol"/>
          <w:sz w:val="20"/>
        </w:rPr>
      </w:pPr>
      <w:r>
        <w:rPr>
          <w:w w:val="110"/>
          <w:sz w:val="20"/>
        </w:rPr>
        <w:t>RIB</w:t>
      </w:r>
      <w:r>
        <w:rPr>
          <w:spacing w:val="-4"/>
          <w:w w:val="110"/>
          <w:sz w:val="20"/>
        </w:rPr>
        <w:t xml:space="preserve"> </w:t>
      </w:r>
      <w:r>
        <w:rPr>
          <w:w w:val="110"/>
          <w:sz w:val="20"/>
        </w:rPr>
        <w:t>de</w:t>
      </w:r>
      <w:r>
        <w:rPr>
          <w:spacing w:val="-4"/>
          <w:w w:val="110"/>
          <w:sz w:val="20"/>
        </w:rPr>
        <w:t xml:space="preserve"> </w:t>
      </w:r>
      <w:r>
        <w:rPr>
          <w:w w:val="110"/>
          <w:sz w:val="20"/>
        </w:rPr>
        <w:t>votre</w:t>
      </w:r>
      <w:r>
        <w:rPr>
          <w:spacing w:val="-4"/>
          <w:w w:val="110"/>
          <w:sz w:val="20"/>
        </w:rPr>
        <w:t xml:space="preserve"> </w:t>
      </w:r>
      <w:r>
        <w:rPr>
          <w:spacing w:val="-2"/>
          <w:w w:val="110"/>
          <w:sz w:val="20"/>
        </w:rPr>
        <w:t>structure</w:t>
      </w:r>
    </w:p>
    <w:p w14:paraId="406497F3" w14:textId="77777777" w:rsidR="005D60A2" w:rsidRDefault="00000000">
      <w:pPr>
        <w:pStyle w:val="Paragraphedeliste"/>
        <w:numPr>
          <w:ilvl w:val="2"/>
          <w:numId w:val="42"/>
        </w:numPr>
        <w:tabs>
          <w:tab w:val="left" w:pos="1374"/>
        </w:tabs>
        <w:spacing w:before="28"/>
        <w:ind w:left="1374" w:hanging="359"/>
        <w:rPr>
          <w:rFonts w:ascii="Symbol" w:hAnsi="Symbol"/>
          <w:sz w:val="20"/>
        </w:rPr>
      </w:pPr>
      <w:r>
        <w:rPr>
          <w:w w:val="110"/>
          <w:sz w:val="20"/>
        </w:rPr>
        <w:t>Autorisation</w:t>
      </w:r>
      <w:r>
        <w:rPr>
          <w:spacing w:val="11"/>
          <w:w w:val="110"/>
          <w:sz w:val="20"/>
        </w:rPr>
        <w:t xml:space="preserve"> </w:t>
      </w:r>
      <w:r>
        <w:rPr>
          <w:w w:val="110"/>
          <w:sz w:val="20"/>
        </w:rPr>
        <w:t>de</w:t>
      </w:r>
      <w:r>
        <w:rPr>
          <w:spacing w:val="12"/>
          <w:w w:val="110"/>
          <w:sz w:val="20"/>
        </w:rPr>
        <w:t xml:space="preserve"> </w:t>
      </w:r>
      <w:r>
        <w:rPr>
          <w:w w:val="110"/>
          <w:sz w:val="20"/>
        </w:rPr>
        <w:t>prélèvement</w:t>
      </w:r>
      <w:r>
        <w:rPr>
          <w:spacing w:val="12"/>
          <w:w w:val="110"/>
          <w:sz w:val="20"/>
        </w:rPr>
        <w:t xml:space="preserve"> </w:t>
      </w:r>
      <w:r>
        <w:rPr>
          <w:spacing w:val="-4"/>
          <w:w w:val="110"/>
          <w:sz w:val="20"/>
        </w:rPr>
        <w:t>SEPA</w:t>
      </w:r>
    </w:p>
    <w:p w14:paraId="6E2621A9" w14:textId="77777777" w:rsidR="005D60A2" w:rsidRDefault="005D60A2">
      <w:pPr>
        <w:pStyle w:val="Corpsdetexte"/>
        <w:spacing w:before="58"/>
        <w:ind w:left="0"/>
      </w:pPr>
    </w:p>
    <w:p w14:paraId="47E64F2C" w14:textId="77777777" w:rsidR="005D60A2" w:rsidRDefault="00000000">
      <w:pPr>
        <w:pStyle w:val="Corpsdetexte"/>
        <w:spacing w:line="271" w:lineRule="auto"/>
        <w:ind w:right="509"/>
        <w:jc w:val="both"/>
      </w:pPr>
      <w:r>
        <w:rPr>
          <w:spacing w:val="-2"/>
          <w:w w:val="115"/>
        </w:rPr>
        <w:t>Après</w:t>
      </w:r>
      <w:r>
        <w:rPr>
          <w:spacing w:val="-3"/>
          <w:w w:val="115"/>
        </w:rPr>
        <w:t xml:space="preserve"> </w:t>
      </w:r>
      <w:r>
        <w:rPr>
          <w:spacing w:val="-2"/>
          <w:w w:val="115"/>
        </w:rPr>
        <w:t>l’enregistrement</w:t>
      </w:r>
      <w:r>
        <w:rPr>
          <w:spacing w:val="-3"/>
          <w:w w:val="115"/>
        </w:rPr>
        <w:t xml:space="preserve"> </w:t>
      </w:r>
      <w:r>
        <w:rPr>
          <w:spacing w:val="-2"/>
          <w:w w:val="115"/>
        </w:rPr>
        <w:t>de</w:t>
      </w:r>
      <w:r>
        <w:rPr>
          <w:spacing w:val="-3"/>
          <w:w w:val="115"/>
        </w:rPr>
        <w:t xml:space="preserve"> </w:t>
      </w:r>
      <w:r>
        <w:rPr>
          <w:spacing w:val="-2"/>
          <w:w w:val="115"/>
        </w:rPr>
        <w:t>votre</w:t>
      </w:r>
      <w:r>
        <w:rPr>
          <w:spacing w:val="-3"/>
          <w:w w:val="115"/>
        </w:rPr>
        <w:t xml:space="preserve"> </w:t>
      </w:r>
      <w:r>
        <w:rPr>
          <w:spacing w:val="-2"/>
          <w:w w:val="115"/>
        </w:rPr>
        <w:t>demande</w:t>
      </w:r>
      <w:r>
        <w:rPr>
          <w:spacing w:val="-3"/>
          <w:w w:val="115"/>
        </w:rPr>
        <w:t xml:space="preserve"> </w:t>
      </w:r>
      <w:r>
        <w:rPr>
          <w:spacing w:val="-2"/>
          <w:w w:val="115"/>
        </w:rPr>
        <w:t>d’affiliation</w:t>
      </w:r>
      <w:r>
        <w:rPr>
          <w:spacing w:val="-3"/>
          <w:w w:val="115"/>
        </w:rPr>
        <w:t xml:space="preserve"> </w:t>
      </w:r>
      <w:r>
        <w:rPr>
          <w:spacing w:val="-2"/>
          <w:w w:val="115"/>
        </w:rPr>
        <w:t>en</w:t>
      </w:r>
      <w:r>
        <w:rPr>
          <w:spacing w:val="-3"/>
          <w:w w:val="115"/>
        </w:rPr>
        <w:t xml:space="preserve"> </w:t>
      </w:r>
      <w:r>
        <w:rPr>
          <w:spacing w:val="-2"/>
          <w:w w:val="115"/>
        </w:rPr>
        <w:t>ligne,</w:t>
      </w:r>
      <w:r>
        <w:rPr>
          <w:spacing w:val="-3"/>
          <w:w w:val="115"/>
        </w:rPr>
        <w:t xml:space="preserve"> </w:t>
      </w:r>
      <w:r>
        <w:rPr>
          <w:spacing w:val="-2"/>
          <w:w w:val="115"/>
        </w:rPr>
        <w:t>vous</w:t>
      </w:r>
      <w:r>
        <w:rPr>
          <w:spacing w:val="-3"/>
          <w:w w:val="115"/>
        </w:rPr>
        <w:t xml:space="preserve"> </w:t>
      </w:r>
      <w:r>
        <w:rPr>
          <w:spacing w:val="-2"/>
          <w:w w:val="115"/>
        </w:rPr>
        <w:t>devez</w:t>
      </w:r>
      <w:r>
        <w:rPr>
          <w:spacing w:val="-3"/>
          <w:w w:val="115"/>
        </w:rPr>
        <w:t xml:space="preserve"> </w:t>
      </w:r>
      <w:r>
        <w:rPr>
          <w:spacing w:val="-2"/>
          <w:w w:val="115"/>
        </w:rPr>
        <w:t>faire</w:t>
      </w:r>
      <w:r>
        <w:rPr>
          <w:spacing w:val="-3"/>
          <w:w w:val="115"/>
        </w:rPr>
        <w:t xml:space="preserve"> </w:t>
      </w:r>
      <w:r>
        <w:rPr>
          <w:spacing w:val="-2"/>
          <w:w w:val="115"/>
        </w:rPr>
        <w:t>valider</w:t>
      </w:r>
      <w:r>
        <w:rPr>
          <w:spacing w:val="-3"/>
          <w:w w:val="115"/>
        </w:rPr>
        <w:t xml:space="preserve"> </w:t>
      </w:r>
      <w:r>
        <w:rPr>
          <w:spacing w:val="-2"/>
          <w:w w:val="115"/>
        </w:rPr>
        <w:t>celle-ci</w:t>
      </w:r>
      <w:r>
        <w:rPr>
          <w:spacing w:val="-3"/>
          <w:w w:val="115"/>
        </w:rPr>
        <w:t xml:space="preserve"> </w:t>
      </w:r>
      <w:r>
        <w:rPr>
          <w:spacing w:val="-2"/>
          <w:w w:val="115"/>
        </w:rPr>
        <w:t>par</w:t>
      </w:r>
      <w:r>
        <w:rPr>
          <w:spacing w:val="-3"/>
          <w:w w:val="115"/>
        </w:rPr>
        <w:t xml:space="preserve"> </w:t>
      </w:r>
      <w:r>
        <w:rPr>
          <w:spacing w:val="-2"/>
          <w:w w:val="115"/>
        </w:rPr>
        <w:t>votre</w:t>
      </w:r>
      <w:r>
        <w:rPr>
          <w:spacing w:val="-3"/>
          <w:w w:val="115"/>
        </w:rPr>
        <w:t xml:space="preserve"> </w:t>
      </w:r>
      <w:r>
        <w:rPr>
          <w:spacing w:val="-2"/>
          <w:w w:val="115"/>
        </w:rPr>
        <w:t>ligue</w:t>
      </w:r>
      <w:r>
        <w:rPr>
          <w:spacing w:val="-3"/>
          <w:w w:val="115"/>
        </w:rPr>
        <w:t xml:space="preserve"> </w:t>
      </w:r>
      <w:r>
        <w:rPr>
          <w:spacing w:val="-2"/>
          <w:w w:val="115"/>
        </w:rPr>
        <w:t xml:space="preserve">régionale. </w:t>
      </w:r>
      <w:r>
        <w:rPr>
          <w:w w:val="115"/>
        </w:rPr>
        <w:t>La</w:t>
      </w:r>
      <w:r>
        <w:rPr>
          <w:spacing w:val="-13"/>
          <w:w w:val="115"/>
        </w:rPr>
        <w:t xml:space="preserve"> </w:t>
      </w:r>
      <w:r>
        <w:rPr>
          <w:w w:val="115"/>
        </w:rPr>
        <w:t>validation</w:t>
      </w:r>
      <w:r>
        <w:rPr>
          <w:spacing w:val="-13"/>
          <w:w w:val="115"/>
        </w:rPr>
        <w:t xml:space="preserve"> </w:t>
      </w:r>
      <w:r>
        <w:rPr>
          <w:w w:val="115"/>
        </w:rPr>
        <w:t>de</w:t>
      </w:r>
      <w:r>
        <w:rPr>
          <w:spacing w:val="-13"/>
          <w:w w:val="115"/>
        </w:rPr>
        <w:t xml:space="preserve"> </w:t>
      </w:r>
      <w:r>
        <w:rPr>
          <w:w w:val="115"/>
        </w:rPr>
        <w:t>l’affiliation</w:t>
      </w:r>
      <w:r>
        <w:rPr>
          <w:spacing w:val="-13"/>
          <w:w w:val="115"/>
        </w:rPr>
        <w:t xml:space="preserve"> </w:t>
      </w:r>
      <w:r>
        <w:rPr>
          <w:w w:val="115"/>
        </w:rPr>
        <w:t>par</w:t>
      </w:r>
      <w:r>
        <w:rPr>
          <w:spacing w:val="-13"/>
          <w:w w:val="115"/>
        </w:rPr>
        <w:t xml:space="preserve"> </w:t>
      </w:r>
      <w:r>
        <w:rPr>
          <w:w w:val="115"/>
        </w:rPr>
        <w:t>la</w:t>
      </w:r>
      <w:r>
        <w:rPr>
          <w:spacing w:val="-13"/>
          <w:w w:val="115"/>
        </w:rPr>
        <w:t xml:space="preserve"> </w:t>
      </w:r>
      <w:r>
        <w:rPr>
          <w:w w:val="115"/>
        </w:rPr>
        <w:t>fédération</w:t>
      </w:r>
      <w:r>
        <w:rPr>
          <w:spacing w:val="-13"/>
          <w:w w:val="115"/>
        </w:rPr>
        <w:t xml:space="preserve"> </w:t>
      </w:r>
      <w:r>
        <w:rPr>
          <w:w w:val="115"/>
        </w:rPr>
        <w:t>se</w:t>
      </w:r>
      <w:r>
        <w:rPr>
          <w:spacing w:val="-13"/>
          <w:w w:val="115"/>
        </w:rPr>
        <w:t xml:space="preserve"> </w:t>
      </w:r>
      <w:r>
        <w:rPr>
          <w:w w:val="115"/>
        </w:rPr>
        <w:t>fait</w:t>
      </w:r>
      <w:r>
        <w:rPr>
          <w:spacing w:val="-13"/>
          <w:w w:val="115"/>
        </w:rPr>
        <w:t xml:space="preserve"> </w:t>
      </w:r>
      <w:r>
        <w:rPr>
          <w:w w:val="115"/>
        </w:rPr>
        <w:t>après</w:t>
      </w:r>
      <w:r>
        <w:rPr>
          <w:spacing w:val="-13"/>
          <w:w w:val="115"/>
        </w:rPr>
        <w:t xml:space="preserve"> </w:t>
      </w:r>
      <w:r>
        <w:rPr>
          <w:w w:val="115"/>
        </w:rPr>
        <w:t>examen</w:t>
      </w:r>
      <w:r>
        <w:rPr>
          <w:spacing w:val="-13"/>
          <w:w w:val="115"/>
        </w:rPr>
        <w:t xml:space="preserve"> </w:t>
      </w:r>
      <w:r>
        <w:rPr>
          <w:w w:val="115"/>
        </w:rPr>
        <w:t>du</w:t>
      </w:r>
      <w:r>
        <w:rPr>
          <w:spacing w:val="-13"/>
          <w:w w:val="115"/>
        </w:rPr>
        <w:t xml:space="preserve"> </w:t>
      </w:r>
      <w:r>
        <w:rPr>
          <w:w w:val="115"/>
        </w:rPr>
        <w:t>dossier</w:t>
      </w:r>
      <w:r>
        <w:rPr>
          <w:spacing w:val="-13"/>
          <w:w w:val="115"/>
        </w:rPr>
        <w:t xml:space="preserve"> </w:t>
      </w:r>
      <w:r>
        <w:rPr>
          <w:w w:val="115"/>
        </w:rPr>
        <w:t>en</w:t>
      </w:r>
      <w:r>
        <w:rPr>
          <w:spacing w:val="-13"/>
          <w:w w:val="115"/>
        </w:rPr>
        <w:t xml:space="preserve"> </w:t>
      </w:r>
      <w:r>
        <w:rPr>
          <w:w w:val="115"/>
        </w:rPr>
        <w:t>comité</w:t>
      </w:r>
      <w:r>
        <w:rPr>
          <w:spacing w:val="-13"/>
          <w:w w:val="115"/>
        </w:rPr>
        <w:t xml:space="preserve"> </w:t>
      </w:r>
      <w:r>
        <w:rPr>
          <w:w w:val="115"/>
        </w:rPr>
        <w:t>directeur.</w:t>
      </w:r>
      <w:r>
        <w:rPr>
          <w:spacing w:val="-13"/>
          <w:w w:val="115"/>
        </w:rPr>
        <w:t xml:space="preserve"> </w:t>
      </w:r>
      <w:r>
        <w:rPr>
          <w:w w:val="115"/>
        </w:rPr>
        <w:t>En</w:t>
      </w:r>
      <w:r>
        <w:rPr>
          <w:spacing w:val="-13"/>
          <w:w w:val="115"/>
        </w:rPr>
        <w:t xml:space="preserve"> </w:t>
      </w:r>
      <w:r>
        <w:rPr>
          <w:w w:val="115"/>
        </w:rPr>
        <w:t>cas</w:t>
      </w:r>
      <w:r>
        <w:rPr>
          <w:spacing w:val="-13"/>
          <w:w w:val="115"/>
        </w:rPr>
        <w:t xml:space="preserve"> </w:t>
      </w:r>
      <w:r>
        <w:rPr>
          <w:w w:val="115"/>
        </w:rPr>
        <w:t>de</w:t>
      </w:r>
      <w:r>
        <w:rPr>
          <w:spacing w:val="-13"/>
          <w:w w:val="115"/>
        </w:rPr>
        <w:t xml:space="preserve"> </w:t>
      </w:r>
      <w:r>
        <w:rPr>
          <w:w w:val="115"/>
        </w:rPr>
        <w:t>refus,</w:t>
      </w:r>
      <w:r>
        <w:rPr>
          <w:spacing w:val="-13"/>
          <w:w w:val="115"/>
        </w:rPr>
        <w:t xml:space="preserve"> </w:t>
      </w:r>
      <w:r>
        <w:rPr>
          <w:w w:val="115"/>
        </w:rPr>
        <w:t>celui-ci vous sera stipulé par mail en y précisant les raisons.</w:t>
      </w:r>
    </w:p>
    <w:p w14:paraId="697831B5" w14:textId="2FF6537F" w:rsidR="005D60A2" w:rsidRDefault="00000000">
      <w:pPr>
        <w:pStyle w:val="Corpsdetexte"/>
        <w:spacing w:line="271" w:lineRule="auto"/>
        <w:ind w:right="505"/>
        <w:jc w:val="both"/>
      </w:pPr>
      <w:r>
        <w:rPr>
          <w:w w:val="115"/>
        </w:rPr>
        <w:t>Un mail d’acceptation de votre demande d’affiliation vous sera adressé avec vos identifiants pour vous connecter à l’intranet</w:t>
      </w:r>
      <w:r>
        <w:rPr>
          <w:spacing w:val="-3"/>
          <w:w w:val="115"/>
        </w:rPr>
        <w:t xml:space="preserve"> </w:t>
      </w:r>
      <w:r>
        <w:rPr>
          <w:w w:val="115"/>
        </w:rPr>
        <w:t>fédéral.</w:t>
      </w:r>
      <w:r>
        <w:rPr>
          <w:spacing w:val="-3"/>
          <w:w w:val="115"/>
        </w:rPr>
        <w:t xml:space="preserve"> </w:t>
      </w:r>
      <w:r>
        <w:rPr>
          <w:w w:val="115"/>
        </w:rPr>
        <w:t>Vous</w:t>
      </w:r>
      <w:r>
        <w:rPr>
          <w:spacing w:val="-3"/>
          <w:w w:val="115"/>
        </w:rPr>
        <w:t xml:space="preserve"> </w:t>
      </w:r>
      <w:r>
        <w:rPr>
          <w:w w:val="115"/>
        </w:rPr>
        <w:t>pourrez</w:t>
      </w:r>
      <w:r>
        <w:rPr>
          <w:spacing w:val="-3"/>
          <w:w w:val="115"/>
        </w:rPr>
        <w:t xml:space="preserve"> </w:t>
      </w:r>
      <w:r>
        <w:rPr>
          <w:w w:val="115"/>
        </w:rPr>
        <w:t>compléter</w:t>
      </w:r>
      <w:r>
        <w:rPr>
          <w:spacing w:val="-3"/>
          <w:w w:val="115"/>
        </w:rPr>
        <w:t xml:space="preserve"> </w:t>
      </w:r>
      <w:r>
        <w:rPr>
          <w:w w:val="115"/>
        </w:rPr>
        <w:t>votre</w:t>
      </w:r>
      <w:r>
        <w:rPr>
          <w:spacing w:val="-3"/>
          <w:w w:val="115"/>
        </w:rPr>
        <w:t xml:space="preserve"> </w:t>
      </w:r>
      <w:r>
        <w:rPr>
          <w:w w:val="115"/>
        </w:rPr>
        <w:t>dossier</w:t>
      </w:r>
      <w:r>
        <w:rPr>
          <w:spacing w:val="-3"/>
          <w:w w:val="115"/>
        </w:rPr>
        <w:t xml:space="preserve"> </w:t>
      </w:r>
      <w:r>
        <w:rPr>
          <w:w w:val="115"/>
        </w:rPr>
        <w:t>d’affiliation</w:t>
      </w:r>
      <w:r>
        <w:rPr>
          <w:spacing w:val="-3"/>
          <w:w w:val="115"/>
        </w:rPr>
        <w:t xml:space="preserve"> </w:t>
      </w:r>
      <w:r>
        <w:rPr>
          <w:w w:val="115"/>
        </w:rPr>
        <w:t>en</w:t>
      </w:r>
      <w:r>
        <w:rPr>
          <w:spacing w:val="-3"/>
          <w:w w:val="115"/>
        </w:rPr>
        <w:t xml:space="preserve"> </w:t>
      </w:r>
      <w:r>
        <w:rPr>
          <w:w w:val="115"/>
        </w:rPr>
        <w:t>suivant</w:t>
      </w:r>
      <w:r>
        <w:rPr>
          <w:spacing w:val="-3"/>
          <w:w w:val="115"/>
        </w:rPr>
        <w:t xml:space="preserve"> </w:t>
      </w:r>
      <w:r>
        <w:rPr>
          <w:w w:val="115"/>
        </w:rPr>
        <w:t>la</w:t>
      </w:r>
      <w:r>
        <w:rPr>
          <w:spacing w:val="-3"/>
          <w:w w:val="115"/>
        </w:rPr>
        <w:t xml:space="preserve"> </w:t>
      </w:r>
      <w:r>
        <w:rPr>
          <w:w w:val="115"/>
        </w:rPr>
        <w:t>procédure</w:t>
      </w:r>
      <w:r>
        <w:rPr>
          <w:spacing w:val="-3"/>
          <w:w w:val="115"/>
        </w:rPr>
        <w:t xml:space="preserve"> </w:t>
      </w:r>
      <w:r>
        <w:rPr>
          <w:w w:val="115"/>
        </w:rPr>
        <w:t>indiquée</w:t>
      </w:r>
      <w:r>
        <w:rPr>
          <w:spacing w:val="-3"/>
          <w:w w:val="115"/>
        </w:rPr>
        <w:t xml:space="preserve"> </w:t>
      </w:r>
      <w:r>
        <w:rPr>
          <w:w w:val="115"/>
        </w:rPr>
        <w:t>ci-après.</w:t>
      </w:r>
      <w:r w:rsidR="001921EC">
        <w:rPr>
          <w:w w:val="115"/>
        </w:rPr>
        <w:t xml:space="preserve"> </w:t>
      </w:r>
      <w:r w:rsidR="001921EC" w:rsidRPr="00970D6F">
        <w:rPr>
          <w:w w:val="115"/>
        </w:rPr>
        <w:t>Par ailleurs, tout changement de composition de son comité directeur ou adresse de son siège social doit être déclaré à la préfecture, ces modifications doivent être mise à jour sur l’intranet</w:t>
      </w:r>
      <w:r w:rsidR="008E5259" w:rsidRPr="00970D6F">
        <w:rPr>
          <w:w w:val="115"/>
        </w:rPr>
        <w:t xml:space="preserve"> fédéral</w:t>
      </w:r>
      <w:r w:rsidR="001921EC" w:rsidRPr="008E5259">
        <w:rPr>
          <w:b/>
          <w:bCs/>
          <w:w w:val="115"/>
        </w:rPr>
        <w:br/>
      </w:r>
    </w:p>
    <w:p w14:paraId="081562BD" w14:textId="77777777" w:rsidR="005D60A2" w:rsidRDefault="00000000">
      <w:pPr>
        <w:pStyle w:val="Titre4"/>
        <w:numPr>
          <w:ilvl w:val="1"/>
          <w:numId w:val="42"/>
        </w:numPr>
        <w:tabs>
          <w:tab w:val="left" w:pos="1165"/>
        </w:tabs>
        <w:spacing w:before="27"/>
        <w:ind w:left="1165" w:hanging="510"/>
      </w:pPr>
      <w:bookmarkStart w:id="15" w:name="_bookmark15"/>
      <w:bookmarkEnd w:id="15"/>
      <w:r>
        <w:rPr>
          <w:color w:val="2F5496"/>
          <w:w w:val="115"/>
        </w:rPr>
        <w:t>RENOUVELLEMENT</w:t>
      </w:r>
      <w:r>
        <w:rPr>
          <w:color w:val="2F5496"/>
          <w:spacing w:val="16"/>
          <w:w w:val="115"/>
        </w:rPr>
        <w:t xml:space="preserve"> </w:t>
      </w:r>
      <w:r>
        <w:rPr>
          <w:color w:val="2F5496"/>
          <w:w w:val="115"/>
        </w:rPr>
        <w:t>D’AFFILIATION</w:t>
      </w:r>
      <w:r>
        <w:rPr>
          <w:color w:val="2F5496"/>
          <w:spacing w:val="17"/>
          <w:w w:val="115"/>
        </w:rPr>
        <w:t xml:space="preserve"> </w:t>
      </w:r>
      <w:r>
        <w:rPr>
          <w:color w:val="2F5496"/>
          <w:w w:val="115"/>
        </w:rPr>
        <w:t>A</w:t>
      </w:r>
      <w:r>
        <w:rPr>
          <w:color w:val="2F5496"/>
          <w:spacing w:val="17"/>
          <w:w w:val="115"/>
        </w:rPr>
        <w:t xml:space="preserve"> </w:t>
      </w:r>
      <w:r>
        <w:rPr>
          <w:color w:val="2F5496"/>
          <w:w w:val="115"/>
        </w:rPr>
        <w:t>LA</w:t>
      </w:r>
      <w:r>
        <w:rPr>
          <w:color w:val="2F5496"/>
          <w:spacing w:val="17"/>
          <w:w w:val="115"/>
        </w:rPr>
        <w:t xml:space="preserve"> </w:t>
      </w:r>
      <w:r>
        <w:rPr>
          <w:color w:val="2F5496"/>
          <w:spacing w:val="-2"/>
          <w:w w:val="115"/>
        </w:rPr>
        <w:t>FFAVIRON</w:t>
      </w:r>
    </w:p>
    <w:p w14:paraId="3779AE99" w14:textId="77777777" w:rsidR="005D60A2" w:rsidRDefault="00000000">
      <w:pPr>
        <w:pStyle w:val="Corpsdetexte"/>
        <w:spacing w:before="198" w:line="271" w:lineRule="auto"/>
        <w:ind w:right="505"/>
        <w:jc w:val="both"/>
      </w:pPr>
      <w:r>
        <w:rPr>
          <w:w w:val="115"/>
        </w:rPr>
        <w:t>Pour</w:t>
      </w:r>
      <w:r>
        <w:rPr>
          <w:spacing w:val="-9"/>
          <w:w w:val="115"/>
        </w:rPr>
        <w:t xml:space="preserve"> </w:t>
      </w:r>
      <w:r>
        <w:rPr>
          <w:w w:val="115"/>
        </w:rPr>
        <w:t>reconduire</w:t>
      </w:r>
      <w:r>
        <w:rPr>
          <w:spacing w:val="-9"/>
          <w:w w:val="115"/>
        </w:rPr>
        <w:t xml:space="preserve"> </w:t>
      </w:r>
      <w:r>
        <w:rPr>
          <w:w w:val="115"/>
        </w:rPr>
        <w:t>votre</w:t>
      </w:r>
      <w:r>
        <w:rPr>
          <w:spacing w:val="-9"/>
          <w:w w:val="115"/>
        </w:rPr>
        <w:t xml:space="preserve"> </w:t>
      </w:r>
      <w:r>
        <w:rPr>
          <w:w w:val="115"/>
        </w:rPr>
        <w:t>affiliation,</w:t>
      </w:r>
      <w:r>
        <w:rPr>
          <w:spacing w:val="-9"/>
          <w:w w:val="115"/>
        </w:rPr>
        <w:t xml:space="preserve"> </w:t>
      </w:r>
      <w:r>
        <w:rPr>
          <w:w w:val="115"/>
        </w:rPr>
        <w:t>vous</w:t>
      </w:r>
      <w:r>
        <w:rPr>
          <w:spacing w:val="-9"/>
          <w:w w:val="115"/>
        </w:rPr>
        <w:t xml:space="preserve"> </w:t>
      </w:r>
      <w:r>
        <w:rPr>
          <w:w w:val="115"/>
        </w:rPr>
        <w:t>devez</w:t>
      </w:r>
      <w:r>
        <w:rPr>
          <w:spacing w:val="-9"/>
          <w:w w:val="115"/>
        </w:rPr>
        <w:t xml:space="preserve"> </w:t>
      </w:r>
      <w:r>
        <w:rPr>
          <w:w w:val="115"/>
        </w:rPr>
        <w:t>mettre</w:t>
      </w:r>
      <w:r>
        <w:rPr>
          <w:spacing w:val="-9"/>
          <w:w w:val="115"/>
        </w:rPr>
        <w:t xml:space="preserve"> </w:t>
      </w:r>
      <w:r>
        <w:rPr>
          <w:w w:val="115"/>
        </w:rPr>
        <w:t>à</w:t>
      </w:r>
      <w:r>
        <w:rPr>
          <w:spacing w:val="-9"/>
          <w:w w:val="115"/>
        </w:rPr>
        <w:t xml:space="preserve"> </w:t>
      </w:r>
      <w:r>
        <w:rPr>
          <w:w w:val="115"/>
        </w:rPr>
        <w:t>jour</w:t>
      </w:r>
      <w:r>
        <w:rPr>
          <w:spacing w:val="-9"/>
          <w:w w:val="115"/>
        </w:rPr>
        <w:t xml:space="preserve"> </w:t>
      </w:r>
      <w:r>
        <w:rPr>
          <w:w w:val="115"/>
        </w:rPr>
        <w:t>vos</w:t>
      </w:r>
      <w:r>
        <w:rPr>
          <w:spacing w:val="-9"/>
          <w:w w:val="115"/>
        </w:rPr>
        <w:t xml:space="preserve"> </w:t>
      </w:r>
      <w:r>
        <w:rPr>
          <w:w w:val="115"/>
        </w:rPr>
        <w:t>documents</w:t>
      </w:r>
      <w:r>
        <w:rPr>
          <w:spacing w:val="-9"/>
          <w:w w:val="115"/>
        </w:rPr>
        <w:t xml:space="preserve"> </w:t>
      </w:r>
      <w:r>
        <w:rPr>
          <w:w w:val="115"/>
        </w:rPr>
        <w:t>au</w:t>
      </w:r>
      <w:r>
        <w:rPr>
          <w:spacing w:val="-9"/>
          <w:w w:val="115"/>
        </w:rPr>
        <w:t xml:space="preserve"> </w:t>
      </w:r>
      <w:r>
        <w:rPr>
          <w:w w:val="115"/>
        </w:rPr>
        <w:t>début</w:t>
      </w:r>
      <w:r>
        <w:rPr>
          <w:spacing w:val="-9"/>
          <w:w w:val="115"/>
        </w:rPr>
        <w:t xml:space="preserve"> </w:t>
      </w:r>
      <w:r>
        <w:rPr>
          <w:w w:val="115"/>
        </w:rPr>
        <w:t>de</w:t>
      </w:r>
      <w:r>
        <w:rPr>
          <w:spacing w:val="-9"/>
          <w:w w:val="115"/>
        </w:rPr>
        <w:t xml:space="preserve"> </w:t>
      </w:r>
      <w:r>
        <w:rPr>
          <w:w w:val="115"/>
        </w:rPr>
        <w:t>chaque</w:t>
      </w:r>
      <w:r>
        <w:rPr>
          <w:spacing w:val="-9"/>
          <w:w w:val="115"/>
        </w:rPr>
        <w:t xml:space="preserve"> </w:t>
      </w:r>
      <w:r>
        <w:rPr>
          <w:w w:val="115"/>
        </w:rPr>
        <w:t>saison.</w:t>
      </w:r>
      <w:r>
        <w:rPr>
          <w:spacing w:val="-13"/>
          <w:w w:val="115"/>
        </w:rPr>
        <w:t xml:space="preserve"> </w:t>
      </w:r>
      <w:r>
        <w:rPr>
          <w:w w:val="115"/>
        </w:rPr>
        <w:t>La</w:t>
      </w:r>
      <w:r>
        <w:rPr>
          <w:spacing w:val="-9"/>
          <w:w w:val="115"/>
        </w:rPr>
        <w:t xml:space="preserve"> </w:t>
      </w:r>
      <w:r>
        <w:rPr>
          <w:w w:val="115"/>
        </w:rPr>
        <w:t>structure</w:t>
      </w:r>
      <w:r>
        <w:rPr>
          <w:spacing w:val="-9"/>
          <w:w w:val="115"/>
        </w:rPr>
        <w:t xml:space="preserve"> </w:t>
      </w:r>
      <w:r>
        <w:rPr>
          <w:w w:val="115"/>
        </w:rPr>
        <w:t xml:space="preserve">doit s’acquitter pour chaque saison de son affiliation auprès de la fédération. Dans le cadre du contrôle de l’honorabilité, vous devez veiller à tenir à jour en temps réel la liste de vos dirigeants, encadrants bénévoles ou professionnels et </w:t>
      </w:r>
      <w:r>
        <w:rPr>
          <w:spacing w:val="-2"/>
          <w:w w:val="115"/>
        </w:rPr>
        <w:t>arbitres.</w:t>
      </w:r>
    </w:p>
    <w:p w14:paraId="522BF76D" w14:textId="77777777" w:rsidR="005D60A2" w:rsidRDefault="00000000">
      <w:pPr>
        <w:pStyle w:val="Titre4"/>
        <w:numPr>
          <w:ilvl w:val="1"/>
          <w:numId w:val="42"/>
        </w:numPr>
        <w:tabs>
          <w:tab w:val="left" w:pos="1163"/>
        </w:tabs>
        <w:spacing w:before="207"/>
        <w:ind w:left="1163" w:hanging="508"/>
      </w:pPr>
      <w:bookmarkStart w:id="16" w:name="_bookmark16"/>
      <w:bookmarkEnd w:id="16"/>
      <w:r>
        <w:rPr>
          <w:color w:val="2F5496"/>
          <w:w w:val="115"/>
        </w:rPr>
        <w:t>LES</w:t>
      </w:r>
      <w:r>
        <w:rPr>
          <w:color w:val="2F5496"/>
          <w:spacing w:val="4"/>
          <w:w w:val="115"/>
        </w:rPr>
        <w:t xml:space="preserve"> </w:t>
      </w:r>
      <w:r>
        <w:rPr>
          <w:color w:val="2F5496"/>
          <w:w w:val="115"/>
        </w:rPr>
        <w:t>DROITS</w:t>
      </w:r>
      <w:r>
        <w:rPr>
          <w:color w:val="2F5496"/>
          <w:spacing w:val="4"/>
          <w:w w:val="115"/>
        </w:rPr>
        <w:t xml:space="preserve"> </w:t>
      </w:r>
      <w:r>
        <w:rPr>
          <w:color w:val="2F5496"/>
          <w:w w:val="115"/>
        </w:rPr>
        <w:t>ET</w:t>
      </w:r>
      <w:r>
        <w:rPr>
          <w:color w:val="2F5496"/>
          <w:spacing w:val="5"/>
          <w:w w:val="115"/>
        </w:rPr>
        <w:t xml:space="preserve"> </w:t>
      </w:r>
      <w:r>
        <w:rPr>
          <w:color w:val="2F5496"/>
          <w:w w:val="115"/>
        </w:rPr>
        <w:t>OBLIGATIONS</w:t>
      </w:r>
      <w:r>
        <w:rPr>
          <w:color w:val="2F5496"/>
          <w:spacing w:val="4"/>
          <w:w w:val="115"/>
        </w:rPr>
        <w:t xml:space="preserve"> </w:t>
      </w:r>
      <w:r>
        <w:rPr>
          <w:color w:val="2F5496"/>
          <w:w w:val="115"/>
        </w:rPr>
        <w:t>D’UN</w:t>
      </w:r>
      <w:r>
        <w:rPr>
          <w:color w:val="2F5496"/>
          <w:spacing w:val="4"/>
          <w:w w:val="115"/>
        </w:rPr>
        <w:t xml:space="preserve"> </w:t>
      </w:r>
      <w:r>
        <w:rPr>
          <w:color w:val="2F5496"/>
          <w:w w:val="115"/>
        </w:rPr>
        <w:t>CLUB</w:t>
      </w:r>
      <w:r>
        <w:rPr>
          <w:color w:val="2F5496"/>
          <w:spacing w:val="5"/>
          <w:w w:val="115"/>
        </w:rPr>
        <w:t xml:space="preserve"> </w:t>
      </w:r>
      <w:r>
        <w:rPr>
          <w:color w:val="2F5496"/>
          <w:spacing w:val="-2"/>
          <w:w w:val="115"/>
        </w:rPr>
        <w:t>AFFILIÉ</w:t>
      </w:r>
    </w:p>
    <w:p w14:paraId="7BBFF440" w14:textId="77777777" w:rsidR="005D60A2" w:rsidRDefault="00000000">
      <w:pPr>
        <w:pStyle w:val="Paragraphedeliste"/>
        <w:numPr>
          <w:ilvl w:val="2"/>
          <w:numId w:val="42"/>
        </w:numPr>
        <w:tabs>
          <w:tab w:val="left" w:pos="1375"/>
        </w:tabs>
        <w:spacing w:before="198" w:line="266" w:lineRule="auto"/>
        <w:ind w:right="509"/>
        <w:rPr>
          <w:rFonts w:ascii="Symbol" w:hAnsi="Symbol"/>
          <w:sz w:val="20"/>
        </w:rPr>
      </w:pPr>
      <w:r>
        <w:rPr>
          <w:w w:val="115"/>
          <w:sz w:val="20"/>
        </w:rPr>
        <w:t>En</w:t>
      </w:r>
      <w:r>
        <w:rPr>
          <w:spacing w:val="-14"/>
          <w:w w:val="115"/>
          <w:sz w:val="20"/>
        </w:rPr>
        <w:t xml:space="preserve"> </w:t>
      </w:r>
      <w:r>
        <w:rPr>
          <w:w w:val="115"/>
          <w:sz w:val="20"/>
        </w:rPr>
        <w:t>devenant</w:t>
      </w:r>
      <w:r>
        <w:rPr>
          <w:spacing w:val="-13"/>
          <w:w w:val="115"/>
          <w:sz w:val="20"/>
        </w:rPr>
        <w:t xml:space="preserve"> </w:t>
      </w:r>
      <w:r>
        <w:rPr>
          <w:w w:val="115"/>
          <w:sz w:val="20"/>
        </w:rPr>
        <w:t>membre</w:t>
      </w:r>
      <w:r>
        <w:rPr>
          <w:spacing w:val="-13"/>
          <w:w w:val="115"/>
          <w:sz w:val="20"/>
        </w:rPr>
        <w:t xml:space="preserve"> </w:t>
      </w:r>
      <w:r>
        <w:rPr>
          <w:w w:val="115"/>
          <w:sz w:val="20"/>
        </w:rPr>
        <w:t>de</w:t>
      </w:r>
      <w:r>
        <w:rPr>
          <w:spacing w:val="-13"/>
          <w:w w:val="115"/>
          <w:sz w:val="20"/>
        </w:rPr>
        <w:t xml:space="preserve"> </w:t>
      </w:r>
      <w:r>
        <w:rPr>
          <w:w w:val="115"/>
          <w:sz w:val="20"/>
        </w:rPr>
        <w:t>la</w:t>
      </w:r>
      <w:r>
        <w:rPr>
          <w:spacing w:val="-13"/>
          <w:w w:val="115"/>
          <w:sz w:val="20"/>
        </w:rPr>
        <w:t xml:space="preserve"> </w:t>
      </w:r>
      <w:r>
        <w:rPr>
          <w:w w:val="115"/>
          <w:sz w:val="20"/>
        </w:rPr>
        <w:t>fédération,</w:t>
      </w:r>
      <w:r>
        <w:rPr>
          <w:spacing w:val="-13"/>
          <w:w w:val="115"/>
          <w:sz w:val="20"/>
        </w:rPr>
        <w:t xml:space="preserve"> </w:t>
      </w:r>
      <w:r>
        <w:rPr>
          <w:w w:val="115"/>
          <w:sz w:val="20"/>
        </w:rPr>
        <w:t>le</w:t>
      </w:r>
      <w:r>
        <w:rPr>
          <w:spacing w:val="-13"/>
          <w:w w:val="115"/>
          <w:sz w:val="20"/>
        </w:rPr>
        <w:t xml:space="preserve"> </w:t>
      </w:r>
      <w:r>
        <w:rPr>
          <w:w w:val="115"/>
          <w:sz w:val="20"/>
        </w:rPr>
        <w:t>club</w:t>
      </w:r>
      <w:r>
        <w:rPr>
          <w:spacing w:val="-13"/>
          <w:w w:val="115"/>
          <w:sz w:val="20"/>
        </w:rPr>
        <w:t xml:space="preserve"> </w:t>
      </w:r>
      <w:r>
        <w:rPr>
          <w:w w:val="115"/>
          <w:sz w:val="20"/>
        </w:rPr>
        <w:t>bénéficie,</w:t>
      </w:r>
      <w:r>
        <w:rPr>
          <w:spacing w:val="-13"/>
          <w:w w:val="115"/>
          <w:sz w:val="20"/>
        </w:rPr>
        <w:t xml:space="preserve"> </w:t>
      </w:r>
      <w:r>
        <w:rPr>
          <w:w w:val="115"/>
          <w:sz w:val="20"/>
        </w:rPr>
        <w:t>pour</w:t>
      </w:r>
      <w:r>
        <w:rPr>
          <w:spacing w:val="-14"/>
          <w:w w:val="115"/>
          <w:sz w:val="20"/>
        </w:rPr>
        <w:t xml:space="preserve"> </w:t>
      </w:r>
      <w:r>
        <w:rPr>
          <w:w w:val="115"/>
          <w:sz w:val="20"/>
        </w:rPr>
        <w:t>lui-même</w:t>
      </w:r>
      <w:r>
        <w:rPr>
          <w:spacing w:val="-13"/>
          <w:w w:val="115"/>
          <w:sz w:val="20"/>
        </w:rPr>
        <w:t xml:space="preserve"> </w:t>
      </w:r>
      <w:r>
        <w:rPr>
          <w:w w:val="115"/>
          <w:sz w:val="20"/>
        </w:rPr>
        <w:t>et</w:t>
      </w:r>
      <w:r>
        <w:rPr>
          <w:spacing w:val="-13"/>
          <w:w w:val="115"/>
          <w:sz w:val="20"/>
        </w:rPr>
        <w:t xml:space="preserve"> </w:t>
      </w:r>
      <w:r>
        <w:rPr>
          <w:w w:val="115"/>
          <w:sz w:val="20"/>
        </w:rPr>
        <w:t>pour</w:t>
      </w:r>
      <w:r>
        <w:rPr>
          <w:spacing w:val="-13"/>
          <w:w w:val="115"/>
          <w:sz w:val="20"/>
        </w:rPr>
        <w:t xml:space="preserve"> </w:t>
      </w:r>
      <w:r>
        <w:rPr>
          <w:w w:val="115"/>
          <w:sz w:val="20"/>
        </w:rPr>
        <w:t>ses</w:t>
      </w:r>
      <w:r>
        <w:rPr>
          <w:spacing w:val="-13"/>
          <w:w w:val="115"/>
          <w:sz w:val="20"/>
        </w:rPr>
        <w:t xml:space="preserve"> </w:t>
      </w:r>
      <w:r>
        <w:rPr>
          <w:w w:val="115"/>
          <w:sz w:val="20"/>
        </w:rPr>
        <w:t>membres</w:t>
      </w:r>
      <w:r>
        <w:rPr>
          <w:spacing w:val="-13"/>
          <w:w w:val="115"/>
          <w:sz w:val="20"/>
        </w:rPr>
        <w:t xml:space="preserve"> </w:t>
      </w:r>
      <w:r>
        <w:rPr>
          <w:w w:val="115"/>
          <w:sz w:val="20"/>
        </w:rPr>
        <w:t>licenciés,</w:t>
      </w:r>
      <w:r>
        <w:rPr>
          <w:spacing w:val="-13"/>
          <w:w w:val="115"/>
          <w:sz w:val="20"/>
        </w:rPr>
        <w:t xml:space="preserve"> </w:t>
      </w:r>
      <w:r>
        <w:rPr>
          <w:w w:val="115"/>
          <w:sz w:val="20"/>
        </w:rPr>
        <w:t>de</w:t>
      </w:r>
      <w:r>
        <w:rPr>
          <w:spacing w:val="-13"/>
          <w:w w:val="115"/>
          <w:sz w:val="20"/>
        </w:rPr>
        <w:t xml:space="preserve"> </w:t>
      </w:r>
      <w:r>
        <w:rPr>
          <w:w w:val="115"/>
          <w:sz w:val="20"/>
        </w:rPr>
        <w:t>tous les droits prévus par les statuts et règlements fédéraux.</w:t>
      </w:r>
    </w:p>
    <w:p w14:paraId="0E0A2B6C" w14:textId="77777777" w:rsidR="005D60A2" w:rsidRDefault="00000000">
      <w:pPr>
        <w:pStyle w:val="Paragraphedeliste"/>
        <w:numPr>
          <w:ilvl w:val="2"/>
          <w:numId w:val="42"/>
        </w:numPr>
        <w:tabs>
          <w:tab w:val="left" w:pos="1375"/>
        </w:tabs>
        <w:spacing w:before="126" w:line="266" w:lineRule="auto"/>
        <w:ind w:right="510"/>
        <w:rPr>
          <w:rFonts w:ascii="Symbol" w:hAnsi="Symbol"/>
          <w:sz w:val="20"/>
        </w:rPr>
      </w:pPr>
      <w:r>
        <w:rPr>
          <w:w w:val="115"/>
          <w:sz w:val="20"/>
        </w:rPr>
        <w:t>Il</w:t>
      </w:r>
      <w:r>
        <w:rPr>
          <w:spacing w:val="-6"/>
          <w:w w:val="115"/>
          <w:sz w:val="20"/>
        </w:rPr>
        <w:t xml:space="preserve"> </w:t>
      </w:r>
      <w:r>
        <w:rPr>
          <w:w w:val="115"/>
          <w:sz w:val="20"/>
        </w:rPr>
        <w:t>participe</w:t>
      </w:r>
      <w:r>
        <w:rPr>
          <w:spacing w:val="-6"/>
          <w:w w:val="115"/>
          <w:sz w:val="20"/>
        </w:rPr>
        <w:t xml:space="preserve"> </w:t>
      </w:r>
      <w:r>
        <w:rPr>
          <w:w w:val="115"/>
          <w:sz w:val="20"/>
        </w:rPr>
        <w:t>directement</w:t>
      </w:r>
      <w:r>
        <w:rPr>
          <w:spacing w:val="-6"/>
          <w:w w:val="115"/>
          <w:sz w:val="20"/>
        </w:rPr>
        <w:t xml:space="preserve"> </w:t>
      </w:r>
      <w:r>
        <w:rPr>
          <w:w w:val="115"/>
          <w:sz w:val="20"/>
        </w:rPr>
        <w:t>ou</w:t>
      </w:r>
      <w:r>
        <w:rPr>
          <w:spacing w:val="-6"/>
          <w:w w:val="115"/>
          <w:sz w:val="20"/>
        </w:rPr>
        <w:t xml:space="preserve"> </w:t>
      </w:r>
      <w:r>
        <w:rPr>
          <w:w w:val="115"/>
          <w:sz w:val="20"/>
        </w:rPr>
        <w:t>indirectement</w:t>
      </w:r>
      <w:r>
        <w:rPr>
          <w:spacing w:val="-6"/>
          <w:w w:val="115"/>
          <w:sz w:val="20"/>
        </w:rPr>
        <w:t xml:space="preserve"> </w:t>
      </w:r>
      <w:r>
        <w:rPr>
          <w:w w:val="115"/>
          <w:sz w:val="20"/>
        </w:rPr>
        <w:t>aux</w:t>
      </w:r>
      <w:r>
        <w:rPr>
          <w:spacing w:val="-6"/>
          <w:w w:val="115"/>
          <w:sz w:val="20"/>
        </w:rPr>
        <w:t xml:space="preserve"> </w:t>
      </w:r>
      <w:r>
        <w:rPr>
          <w:w w:val="115"/>
          <w:sz w:val="20"/>
        </w:rPr>
        <w:t>assemblées</w:t>
      </w:r>
      <w:r>
        <w:rPr>
          <w:spacing w:val="-6"/>
          <w:w w:val="115"/>
          <w:sz w:val="20"/>
        </w:rPr>
        <w:t xml:space="preserve"> </w:t>
      </w:r>
      <w:r>
        <w:rPr>
          <w:w w:val="115"/>
          <w:sz w:val="20"/>
        </w:rPr>
        <w:t>fédérales</w:t>
      </w:r>
      <w:r>
        <w:rPr>
          <w:spacing w:val="-6"/>
          <w:w w:val="115"/>
          <w:sz w:val="20"/>
        </w:rPr>
        <w:t xml:space="preserve"> </w:t>
      </w:r>
      <w:r>
        <w:rPr>
          <w:w w:val="115"/>
          <w:sz w:val="20"/>
        </w:rPr>
        <w:t>et</w:t>
      </w:r>
      <w:r>
        <w:rPr>
          <w:spacing w:val="-6"/>
          <w:w w:val="115"/>
          <w:sz w:val="20"/>
        </w:rPr>
        <w:t xml:space="preserve"> </w:t>
      </w:r>
      <w:r>
        <w:rPr>
          <w:w w:val="115"/>
          <w:sz w:val="20"/>
        </w:rPr>
        <w:t>peut</w:t>
      </w:r>
      <w:r>
        <w:rPr>
          <w:spacing w:val="-6"/>
          <w:w w:val="115"/>
          <w:sz w:val="20"/>
        </w:rPr>
        <w:t xml:space="preserve"> </w:t>
      </w:r>
      <w:r>
        <w:rPr>
          <w:w w:val="115"/>
          <w:sz w:val="20"/>
        </w:rPr>
        <w:t>profiter</w:t>
      </w:r>
      <w:r>
        <w:rPr>
          <w:spacing w:val="-6"/>
          <w:w w:val="115"/>
          <w:sz w:val="20"/>
        </w:rPr>
        <w:t xml:space="preserve"> </w:t>
      </w:r>
      <w:r>
        <w:rPr>
          <w:w w:val="115"/>
          <w:sz w:val="20"/>
        </w:rPr>
        <w:t>des</w:t>
      </w:r>
      <w:r>
        <w:rPr>
          <w:spacing w:val="-6"/>
          <w:w w:val="115"/>
          <w:sz w:val="20"/>
        </w:rPr>
        <w:t xml:space="preserve"> </w:t>
      </w:r>
      <w:r>
        <w:rPr>
          <w:w w:val="115"/>
          <w:sz w:val="20"/>
        </w:rPr>
        <w:t>services</w:t>
      </w:r>
      <w:r>
        <w:rPr>
          <w:spacing w:val="-6"/>
          <w:w w:val="115"/>
          <w:sz w:val="20"/>
        </w:rPr>
        <w:t xml:space="preserve"> </w:t>
      </w:r>
      <w:r>
        <w:rPr>
          <w:w w:val="115"/>
          <w:sz w:val="20"/>
        </w:rPr>
        <w:t>mis</w:t>
      </w:r>
      <w:r>
        <w:rPr>
          <w:spacing w:val="-6"/>
          <w:w w:val="115"/>
          <w:sz w:val="20"/>
        </w:rPr>
        <w:t xml:space="preserve"> </w:t>
      </w:r>
      <w:r>
        <w:rPr>
          <w:w w:val="115"/>
          <w:sz w:val="20"/>
        </w:rPr>
        <w:t>en</w:t>
      </w:r>
      <w:r>
        <w:rPr>
          <w:spacing w:val="-6"/>
          <w:w w:val="115"/>
          <w:sz w:val="20"/>
        </w:rPr>
        <w:t xml:space="preserve"> </w:t>
      </w:r>
      <w:r>
        <w:rPr>
          <w:w w:val="115"/>
          <w:sz w:val="20"/>
        </w:rPr>
        <w:t>place par la fédération.</w:t>
      </w:r>
    </w:p>
    <w:p w14:paraId="37307E90" w14:textId="77777777" w:rsidR="005D60A2" w:rsidRDefault="00000000">
      <w:pPr>
        <w:pStyle w:val="Paragraphedeliste"/>
        <w:numPr>
          <w:ilvl w:val="2"/>
          <w:numId w:val="42"/>
        </w:numPr>
        <w:tabs>
          <w:tab w:val="left" w:pos="1375"/>
        </w:tabs>
        <w:spacing w:before="127" w:line="266" w:lineRule="auto"/>
        <w:ind w:right="507"/>
        <w:rPr>
          <w:rFonts w:ascii="Symbol" w:hAnsi="Symbol"/>
          <w:sz w:val="20"/>
        </w:rPr>
      </w:pPr>
      <w:r>
        <w:rPr>
          <w:w w:val="115"/>
          <w:sz w:val="20"/>
        </w:rPr>
        <w:t>L’affiliation impose au club le respect de l’autorité fédérale et plus particulièrement des statuts, directives et règlements fédéraux.</w:t>
      </w:r>
    </w:p>
    <w:p w14:paraId="5A743A38" w14:textId="77777777" w:rsidR="005D60A2" w:rsidRDefault="00000000">
      <w:pPr>
        <w:pStyle w:val="Paragraphedeliste"/>
        <w:numPr>
          <w:ilvl w:val="2"/>
          <w:numId w:val="42"/>
        </w:numPr>
        <w:tabs>
          <w:tab w:val="left" w:pos="1374"/>
        </w:tabs>
        <w:spacing w:before="126"/>
        <w:ind w:left="1374" w:hanging="359"/>
        <w:rPr>
          <w:rFonts w:ascii="Symbol" w:hAnsi="Symbol"/>
          <w:sz w:val="20"/>
        </w:rPr>
      </w:pPr>
      <w:r>
        <w:rPr>
          <w:spacing w:val="-2"/>
          <w:w w:val="115"/>
          <w:sz w:val="20"/>
        </w:rPr>
        <w:t>Le</w:t>
      </w:r>
      <w:r>
        <w:rPr>
          <w:spacing w:val="-3"/>
          <w:w w:val="115"/>
          <w:sz w:val="20"/>
        </w:rPr>
        <w:t xml:space="preserve"> </w:t>
      </w:r>
      <w:r>
        <w:rPr>
          <w:spacing w:val="-2"/>
          <w:w w:val="115"/>
          <w:sz w:val="20"/>
        </w:rPr>
        <w:t>règlement</w:t>
      </w:r>
      <w:r>
        <w:rPr>
          <w:spacing w:val="-3"/>
          <w:w w:val="115"/>
          <w:sz w:val="20"/>
        </w:rPr>
        <w:t xml:space="preserve"> </w:t>
      </w:r>
      <w:r>
        <w:rPr>
          <w:spacing w:val="-2"/>
          <w:w w:val="115"/>
          <w:sz w:val="20"/>
        </w:rPr>
        <w:t>fédéral</w:t>
      </w:r>
      <w:r>
        <w:rPr>
          <w:spacing w:val="-3"/>
          <w:w w:val="115"/>
          <w:sz w:val="20"/>
        </w:rPr>
        <w:t xml:space="preserve"> </w:t>
      </w:r>
      <w:r>
        <w:rPr>
          <w:spacing w:val="-2"/>
          <w:w w:val="115"/>
          <w:sz w:val="20"/>
        </w:rPr>
        <w:t>exige des</w:t>
      </w:r>
      <w:r>
        <w:rPr>
          <w:spacing w:val="-3"/>
          <w:w w:val="115"/>
          <w:sz w:val="20"/>
        </w:rPr>
        <w:t xml:space="preserve"> </w:t>
      </w:r>
      <w:r>
        <w:rPr>
          <w:spacing w:val="-2"/>
          <w:w w:val="115"/>
          <w:sz w:val="20"/>
        </w:rPr>
        <w:t>clubs</w:t>
      </w:r>
      <w:r>
        <w:rPr>
          <w:spacing w:val="-3"/>
          <w:w w:val="115"/>
          <w:sz w:val="20"/>
        </w:rPr>
        <w:t xml:space="preserve"> </w:t>
      </w:r>
      <w:r>
        <w:rPr>
          <w:spacing w:val="-2"/>
          <w:w w:val="115"/>
          <w:sz w:val="20"/>
        </w:rPr>
        <w:t>affiliés</w:t>
      </w:r>
      <w:r>
        <w:rPr>
          <w:spacing w:val="-3"/>
          <w:w w:val="115"/>
          <w:sz w:val="20"/>
        </w:rPr>
        <w:t xml:space="preserve"> </w:t>
      </w:r>
      <w:r>
        <w:rPr>
          <w:spacing w:val="-2"/>
          <w:w w:val="115"/>
          <w:sz w:val="20"/>
        </w:rPr>
        <w:t>qu’ils souscrivent</w:t>
      </w:r>
      <w:r>
        <w:rPr>
          <w:spacing w:val="-3"/>
          <w:w w:val="115"/>
          <w:sz w:val="20"/>
        </w:rPr>
        <w:t xml:space="preserve"> </w:t>
      </w:r>
      <w:r>
        <w:rPr>
          <w:spacing w:val="-2"/>
          <w:w w:val="115"/>
          <w:sz w:val="20"/>
        </w:rPr>
        <w:t>une</w:t>
      </w:r>
      <w:r>
        <w:rPr>
          <w:spacing w:val="-3"/>
          <w:w w:val="115"/>
          <w:sz w:val="20"/>
        </w:rPr>
        <w:t xml:space="preserve"> </w:t>
      </w:r>
      <w:r>
        <w:rPr>
          <w:spacing w:val="-2"/>
          <w:w w:val="115"/>
          <w:sz w:val="20"/>
        </w:rPr>
        <w:t>licence pour</w:t>
      </w:r>
      <w:r>
        <w:rPr>
          <w:spacing w:val="-3"/>
          <w:w w:val="115"/>
          <w:sz w:val="20"/>
        </w:rPr>
        <w:t xml:space="preserve"> </w:t>
      </w:r>
      <w:r>
        <w:rPr>
          <w:spacing w:val="-2"/>
          <w:w w:val="115"/>
          <w:sz w:val="20"/>
        </w:rPr>
        <w:t>tous</w:t>
      </w:r>
      <w:r>
        <w:rPr>
          <w:spacing w:val="-3"/>
          <w:w w:val="115"/>
          <w:sz w:val="20"/>
        </w:rPr>
        <w:t xml:space="preserve"> </w:t>
      </w:r>
      <w:r>
        <w:rPr>
          <w:spacing w:val="-2"/>
          <w:w w:val="115"/>
          <w:sz w:val="20"/>
        </w:rPr>
        <w:t>leurs</w:t>
      </w:r>
      <w:r>
        <w:rPr>
          <w:spacing w:val="-3"/>
          <w:w w:val="115"/>
          <w:sz w:val="20"/>
        </w:rPr>
        <w:t xml:space="preserve"> </w:t>
      </w:r>
      <w:r>
        <w:rPr>
          <w:spacing w:val="-2"/>
          <w:w w:val="115"/>
          <w:sz w:val="20"/>
        </w:rPr>
        <w:t>membres.</w:t>
      </w:r>
    </w:p>
    <w:p w14:paraId="37EA635D" w14:textId="77777777" w:rsidR="005D60A2" w:rsidRDefault="00000000">
      <w:pPr>
        <w:pStyle w:val="Paragraphedeliste"/>
        <w:numPr>
          <w:ilvl w:val="2"/>
          <w:numId w:val="42"/>
        </w:numPr>
        <w:tabs>
          <w:tab w:val="left" w:pos="1375"/>
        </w:tabs>
        <w:spacing w:before="143" w:line="266" w:lineRule="auto"/>
        <w:ind w:right="510"/>
        <w:rPr>
          <w:rFonts w:ascii="Symbol" w:hAnsi="Symbol"/>
          <w:sz w:val="20"/>
        </w:rPr>
      </w:pPr>
      <w:r>
        <w:rPr>
          <w:spacing w:val="-2"/>
          <w:w w:val="115"/>
          <w:sz w:val="20"/>
        </w:rPr>
        <w:t>En</w:t>
      </w:r>
      <w:r>
        <w:rPr>
          <w:spacing w:val="-7"/>
          <w:w w:val="115"/>
          <w:sz w:val="20"/>
        </w:rPr>
        <w:t xml:space="preserve"> </w:t>
      </w:r>
      <w:r>
        <w:rPr>
          <w:spacing w:val="-2"/>
          <w:w w:val="115"/>
          <w:sz w:val="20"/>
        </w:rPr>
        <w:t>cas</w:t>
      </w:r>
      <w:r>
        <w:rPr>
          <w:spacing w:val="-7"/>
          <w:w w:val="115"/>
          <w:sz w:val="20"/>
        </w:rPr>
        <w:t xml:space="preserve"> </w:t>
      </w:r>
      <w:r>
        <w:rPr>
          <w:spacing w:val="-2"/>
          <w:w w:val="115"/>
          <w:sz w:val="20"/>
        </w:rPr>
        <w:t>de</w:t>
      </w:r>
      <w:r>
        <w:rPr>
          <w:spacing w:val="-6"/>
          <w:w w:val="115"/>
          <w:sz w:val="20"/>
        </w:rPr>
        <w:t xml:space="preserve"> </w:t>
      </w:r>
      <w:r>
        <w:rPr>
          <w:spacing w:val="-2"/>
          <w:w w:val="115"/>
          <w:sz w:val="20"/>
        </w:rPr>
        <w:t>modification</w:t>
      </w:r>
      <w:r>
        <w:rPr>
          <w:spacing w:val="-7"/>
          <w:w w:val="115"/>
          <w:sz w:val="20"/>
        </w:rPr>
        <w:t xml:space="preserve"> </w:t>
      </w:r>
      <w:r>
        <w:rPr>
          <w:spacing w:val="-2"/>
          <w:w w:val="115"/>
          <w:sz w:val="20"/>
        </w:rPr>
        <w:t>de</w:t>
      </w:r>
      <w:r>
        <w:rPr>
          <w:spacing w:val="-6"/>
          <w:w w:val="115"/>
          <w:sz w:val="20"/>
        </w:rPr>
        <w:t xml:space="preserve"> </w:t>
      </w:r>
      <w:r>
        <w:rPr>
          <w:spacing w:val="-2"/>
          <w:w w:val="115"/>
          <w:sz w:val="20"/>
        </w:rPr>
        <w:t>ses</w:t>
      </w:r>
      <w:r>
        <w:rPr>
          <w:spacing w:val="-7"/>
          <w:w w:val="115"/>
          <w:sz w:val="20"/>
        </w:rPr>
        <w:t xml:space="preserve"> </w:t>
      </w:r>
      <w:r>
        <w:rPr>
          <w:spacing w:val="-2"/>
          <w:w w:val="115"/>
          <w:sz w:val="20"/>
        </w:rPr>
        <w:t>statuts,</w:t>
      </w:r>
      <w:r>
        <w:rPr>
          <w:spacing w:val="-6"/>
          <w:w w:val="115"/>
          <w:sz w:val="20"/>
        </w:rPr>
        <w:t xml:space="preserve"> </w:t>
      </w:r>
      <w:r>
        <w:rPr>
          <w:spacing w:val="-2"/>
          <w:w w:val="115"/>
          <w:sz w:val="20"/>
        </w:rPr>
        <w:t>le</w:t>
      </w:r>
      <w:r>
        <w:rPr>
          <w:spacing w:val="-6"/>
          <w:w w:val="115"/>
          <w:sz w:val="20"/>
        </w:rPr>
        <w:t xml:space="preserve"> </w:t>
      </w:r>
      <w:r>
        <w:rPr>
          <w:spacing w:val="-2"/>
          <w:w w:val="115"/>
          <w:sz w:val="20"/>
        </w:rPr>
        <w:t>club</w:t>
      </w:r>
      <w:r>
        <w:rPr>
          <w:spacing w:val="-7"/>
          <w:w w:val="115"/>
          <w:sz w:val="20"/>
        </w:rPr>
        <w:t xml:space="preserve"> </w:t>
      </w:r>
      <w:r>
        <w:rPr>
          <w:spacing w:val="-2"/>
          <w:w w:val="115"/>
          <w:sz w:val="20"/>
        </w:rPr>
        <w:t>doit</w:t>
      </w:r>
      <w:r>
        <w:rPr>
          <w:spacing w:val="-6"/>
          <w:w w:val="115"/>
          <w:sz w:val="20"/>
        </w:rPr>
        <w:t xml:space="preserve"> </w:t>
      </w:r>
      <w:r>
        <w:rPr>
          <w:spacing w:val="-2"/>
          <w:w w:val="115"/>
          <w:sz w:val="20"/>
        </w:rPr>
        <w:t>déposer</w:t>
      </w:r>
      <w:r>
        <w:rPr>
          <w:spacing w:val="-6"/>
          <w:w w:val="115"/>
          <w:sz w:val="20"/>
        </w:rPr>
        <w:t xml:space="preserve"> </w:t>
      </w:r>
      <w:r>
        <w:rPr>
          <w:spacing w:val="-2"/>
          <w:w w:val="115"/>
          <w:sz w:val="20"/>
        </w:rPr>
        <w:t>sur</w:t>
      </w:r>
      <w:r>
        <w:rPr>
          <w:spacing w:val="-6"/>
          <w:w w:val="115"/>
          <w:sz w:val="20"/>
        </w:rPr>
        <w:t xml:space="preserve"> </w:t>
      </w:r>
      <w:r>
        <w:rPr>
          <w:spacing w:val="-2"/>
          <w:w w:val="115"/>
          <w:sz w:val="20"/>
        </w:rPr>
        <w:t>l’Intranet</w:t>
      </w:r>
      <w:r>
        <w:rPr>
          <w:spacing w:val="-6"/>
          <w:w w:val="115"/>
          <w:sz w:val="20"/>
        </w:rPr>
        <w:t xml:space="preserve"> </w:t>
      </w:r>
      <w:r>
        <w:rPr>
          <w:spacing w:val="-2"/>
          <w:w w:val="115"/>
          <w:sz w:val="20"/>
        </w:rPr>
        <w:t>fédéral</w:t>
      </w:r>
      <w:r>
        <w:rPr>
          <w:spacing w:val="-6"/>
          <w:w w:val="115"/>
          <w:sz w:val="20"/>
        </w:rPr>
        <w:t xml:space="preserve"> </w:t>
      </w:r>
      <w:r>
        <w:rPr>
          <w:spacing w:val="-2"/>
          <w:w w:val="115"/>
          <w:sz w:val="20"/>
        </w:rPr>
        <w:t>un</w:t>
      </w:r>
      <w:r>
        <w:rPr>
          <w:spacing w:val="-7"/>
          <w:w w:val="115"/>
          <w:sz w:val="20"/>
        </w:rPr>
        <w:t xml:space="preserve"> </w:t>
      </w:r>
      <w:r>
        <w:rPr>
          <w:spacing w:val="-2"/>
          <w:w w:val="115"/>
          <w:sz w:val="20"/>
        </w:rPr>
        <w:t>exemplaire</w:t>
      </w:r>
      <w:r>
        <w:rPr>
          <w:spacing w:val="-6"/>
          <w:w w:val="115"/>
          <w:sz w:val="20"/>
        </w:rPr>
        <w:t xml:space="preserve"> </w:t>
      </w:r>
      <w:r>
        <w:rPr>
          <w:spacing w:val="-2"/>
          <w:w w:val="115"/>
          <w:sz w:val="20"/>
        </w:rPr>
        <w:t>de</w:t>
      </w:r>
      <w:r>
        <w:rPr>
          <w:spacing w:val="-6"/>
          <w:w w:val="115"/>
          <w:sz w:val="20"/>
        </w:rPr>
        <w:t xml:space="preserve"> </w:t>
      </w:r>
      <w:r>
        <w:rPr>
          <w:spacing w:val="-2"/>
          <w:w w:val="115"/>
          <w:sz w:val="20"/>
        </w:rPr>
        <w:t>ses</w:t>
      </w:r>
      <w:r>
        <w:rPr>
          <w:spacing w:val="-7"/>
          <w:w w:val="115"/>
          <w:sz w:val="20"/>
        </w:rPr>
        <w:t xml:space="preserve"> </w:t>
      </w:r>
      <w:r>
        <w:rPr>
          <w:spacing w:val="-2"/>
          <w:w w:val="115"/>
          <w:sz w:val="20"/>
        </w:rPr>
        <w:t xml:space="preserve">nouveaux </w:t>
      </w:r>
      <w:r>
        <w:rPr>
          <w:w w:val="115"/>
          <w:sz w:val="20"/>
        </w:rPr>
        <w:t>statuts pour acceptation.</w:t>
      </w:r>
    </w:p>
    <w:p w14:paraId="35F2CBA4" w14:textId="77777777" w:rsidR="005D60A2" w:rsidRDefault="00000000">
      <w:pPr>
        <w:pStyle w:val="Paragraphedeliste"/>
        <w:numPr>
          <w:ilvl w:val="2"/>
          <w:numId w:val="42"/>
        </w:numPr>
        <w:tabs>
          <w:tab w:val="left" w:pos="1375"/>
        </w:tabs>
        <w:spacing w:before="127" w:line="266" w:lineRule="auto"/>
        <w:ind w:right="506"/>
        <w:rPr>
          <w:rFonts w:ascii="Symbol" w:hAnsi="Symbol"/>
          <w:sz w:val="20"/>
        </w:rPr>
      </w:pPr>
      <w:r>
        <w:rPr>
          <w:w w:val="115"/>
          <w:sz w:val="20"/>
        </w:rPr>
        <w:t>Le Code du sport impose aux structures la déclaration de tous les membres de leurs instances, des leurs</w:t>
      </w:r>
      <w:r>
        <w:rPr>
          <w:spacing w:val="40"/>
          <w:w w:val="115"/>
          <w:sz w:val="20"/>
        </w:rPr>
        <w:t xml:space="preserve"> </w:t>
      </w:r>
      <w:r>
        <w:rPr>
          <w:w w:val="115"/>
          <w:sz w:val="20"/>
        </w:rPr>
        <w:t>encadrants bénévoles et professionnels et de leurs arbitres.</w:t>
      </w:r>
    </w:p>
    <w:p w14:paraId="3E7B18C9" w14:textId="77777777" w:rsidR="005D60A2" w:rsidRDefault="00000000">
      <w:pPr>
        <w:pStyle w:val="Corpsdetexte"/>
        <w:spacing w:before="125"/>
        <w:rPr>
          <w:rFonts w:ascii="Arial" w:hAnsi="Arial"/>
        </w:rPr>
      </w:pPr>
      <w:r>
        <w:rPr>
          <w:w w:val="115"/>
        </w:rPr>
        <w:t>Une</w:t>
      </w:r>
      <w:r>
        <w:rPr>
          <w:spacing w:val="-5"/>
          <w:w w:val="115"/>
        </w:rPr>
        <w:t xml:space="preserve"> </w:t>
      </w:r>
      <w:r>
        <w:rPr>
          <w:w w:val="115"/>
        </w:rPr>
        <w:t>fois</w:t>
      </w:r>
      <w:r>
        <w:rPr>
          <w:spacing w:val="-4"/>
          <w:w w:val="115"/>
        </w:rPr>
        <w:t xml:space="preserve"> </w:t>
      </w:r>
      <w:r>
        <w:rPr>
          <w:w w:val="115"/>
        </w:rPr>
        <w:t>affilié,</w:t>
      </w:r>
      <w:r>
        <w:rPr>
          <w:spacing w:val="-4"/>
          <w:w w:val="115"/>
        </w:rPr>
        <w:t xml:space="preserve"> </w:t>
      </w:r>
      <w:r>
        <w:rPr>
          <w:w w:val="115"/>
        </w:rPr>
        <w:t>vous</w:t>
      </w:r>
      <w:r>
        <w:rPr>
          <w:spacing w:val="-4"/>
          <w:w w:val="115"/>
        </w:rPr>
        <w:t xml:space="preserve"> </w:t>
      </w:r>
      <w:r>
        <w:rPr>
          <w:w w:val="115"/>
        </w:rPr>
        <w:t>trouverez</w:t>
      </w:r>
      <w:r>
        <w:rPr>
          <w:spacing w:val="-4"/>
          <w:w w:val="115"/>
        </w:rPr>
        <w:t xml:space="preserve"> </w:t>
      </w:r>
      <w:r>
        <w:rPr>
          <w:w w:val="115"/>
        </w:rPr>
        <w:t>d’autres</w:t>
      </w:r>
      <w:r>
        <w:rPr>
          <w:spacing w:val="-4"/>
          <w:w w:val="115"/>
        </w:rPr>
        <w:t xml:space="preserve"> </w:t>
      </w:r>
      <w:r>
        <w:rPr>
          <w:w w:val="115"/>
        </w:rPr>
        <w:t>tutoriels</w:t>
      </w:r>
      <w:r>
        <w:rPr>
          <w:spacing w:val="-4"/>
          <w:w w:val="115"/>
        </w:rPr>
        <w:t xml:space="preserve"> </w:t>
      </w:r>
      <w:r>
        <w:rPr>
          <w:w w:val="115"/>
        </w:rPr>
        <w:t>et</w:t>
      </w:r>
      <w:r>
        <w:rPr>
          <w:spacing w:val="-4"/>
          <w:w w:val="115"/>
        </w:rPr>
        <w:t xml:space="preserve"> </w:t>
      </w:r>
      <w:r>
        <w:rPr>
          <w:w w:val="115"/>
        </w:rPr>
        <w:t>documents</w:t>
      </w:r>
      <w:r>
        <w:rPr>
          <w:spacing w:val="-4"/>
          <w:w w:val="115"/>
        </w:rPr>
        <w:t xml:space="preserve"> </w:t>
      </w:r>
      <w:r>
        <w:rPr>
          <w:w w:val="115"/>
        </w:rPr>
        <w:t>pour</w:t>
      </w:r>
      <w:r>
        <w:rPr>
          <w:spacing w:val="-4"/>
          <w:w w:val="115"/>
        </w:rPr>
        <w:t xml:space="preserve"> </w:t>
      </w:r>
      <w:r>
        <w:rPr>
          <w:w w:val="115"/>
        </w:rPr>
        <w:t>vous</w:t>
      </w:r>
      <w:r>
        <w:rPr>
          <w:spacing w:val="-4"/>
          <w:w w:val="115"/>
        </w:rPr>
        <w:t xml:space="preserve"> </w:t>
      </w:r>
      <w:r>
        <w:rPr>
          <w:w w:val="115"/>
        </w:rPr>
        <w:t>aider</w:t>
      </w:r>
      <w:r>
        <w:rPr>
          <w:spacing w:val="-4"/>
          <w:w w:val="115"/>
        </w:rPr>
        <w:t xml:space="preserve"> </w:t>
      </w:r>
      <w:r>
        <w:rPr>
          <w:w w:val="115"/>
        </w:rPr>
        <w:t>dans</w:t>
      </w:r>
      <w:r>
        <w:rPr>
          <w:spacing w:val="-4"/>
          <w:w w:val="115"/>
        </w:rPr>
        <w:t xml:space="preserve"> </w:t>
      </w:r>
      <w:r>
        <w:rPr>
          <w:w w:val="115"/>
        </w:rPr>
        <w:t>l’utilisation</w:t>
      </w:r>
      <w:r>
        <w:rPr>
          <w:spacing w:val="-4"/>
          <w:w w:val="115"/>
        </w:rPr>
        <w:t xml:space="preserve"> </w:t>
      </w:r>
      <w:r>
        <w:rPr>
          <w:w w:val="115"/>
        </w:rPr>
        <w:t>de</w:t>
      </w:r>
      <w:r>
        <w:rPr>
          <w:spacing w:val="-8"/>
          <w:w w:val="115"/>
        </w:rPr>
        <w:t xml:space="preserve"> </w:t>
      </w:r>
      <w:r>
        <w:rPr>
          <w:rFonts w:ascii="Arial" w:hAnsi="Arial"/>
          <w:w w:val="115"/>
          <w:u w:val="single"/>
        </w:rPr>
        <w:t>l’Intranet</w:t>
      </w:r>
      <w:r>
        <w:rPr>
          <w:rFonts w:ascii="Arial" w:hAnsi="Arial"/>
          <w:spacing w:val="-11"/>
          <w:w w:val="115"/>
          <w:u w:val="single"/>
        </w:rPr>
        <w:t xml:space="preserve"> </w:t>
      </w:r>
      <w:r>
        <w:rPr>
          <w:rFonts w:ascii="Arial" w:hAnsi="Arial"/>
          <w:spacing w:val="-2"/>
          <w:w w:val="115"/>
          <w:u w:val="single"/>
        </w:rPr>
        <w:t>fédéral</w:t>
      </w:r>
    </w:p>
    <w:p w14:paraId="1372B86E" w14:textId="77777777" w:rsidR="005D60A2" w:rsidRDefault="00000000">
      <w:pPr>
        <w:pStyle w:val="Corpsdetexte"/>
        <w:spacing w:before="29"/>
      </w:pPr>
      <w:proofErr w:type="gramStart"/>
      <w:r>
        <w:rPr>
          <w:w w:val="105"/>
        </w:rPr>
        <w:t>depuis</w:t>
      </w:r>
      <w:proofErr w:type="gramEnd"/>
      <w:r>
        <w:rPr>
          <w:spacing w:val="16"/>
          <w:w w:val="105"/>
        </w:rPr>
        <w:t xml:space="preserve"> </w:t>
      </w:r>
      <w:r>
        <w:rPr>
          <w:w w:val="105"/>
        </w:rPr>
        <w:t>le</w:t>
      </w:r>
      <w:r>
        <w:rPr>
          <w:spacing w:val="16"/>
          <w:w w:val="105"/>
        </w:rPr>
        <w:t xml:space="preserve"> </w:t>
      </w:r>
      <w:r>
        <w:rPr>
          <w:w w:val="105"/>
        </w:rPr>
        <w:t>menu</w:t>
      </w:r>
      <w:r>
        <w:rPr>
          <w:spacing w:val="16"/>
          <w:w w:val="105"/>
        </w:rPr>
        <w:t xml:space="preserve"> </w:t>
      </w:r>
      <w:r>
        <w:rPr>
          <w:w w:val="105"/>
        </w:rPr>
        <w:t>«</w:t>
      </w:r>
      <w:r>
        <w:rPr>
          <w:spacing w:val="17"/>
          <w:w w:val="105"/>
        </w:rPr>
        <w:t xml:space="preserve"> </w:t>
      </w:r>
      <w:r>
        <w:rPr>
          <w:w w:val="105"/>
        </w:rPr>
        <w:t>Documents</w:t>
      </w:r>
      <w:r>
        <w:rPr>
          <w:spacing w:val="16"/>
          <w:w w:val="105"/>
        </w:rPr>
        <w:t xml:space="preserve"> </w:t>
      </w:r>
      <w:r>
        <w:rPr>
          <w:w w:val="105"/>
        </w:rPr>
        <w:t>&gt;</w:t>
      </w:r>
      <w:r>
        <w:rPr>
          <w:spacing w:val="16"/>
          <w:w w:val="105"/>
        </w:rPr>
        <w:t xml:space="preserve"> </w:t>
      </w:r>
      <w:r>
        <w:rPr>
          <w:w w:val="105"/>
        </w:rPr>
        <w:t>Espace</w:t>
      </w:r>
      <w:r>
        <w:rPr>
          <w:spacing w:val="17"/>
          <w:w w:val="105"/>
        </w:rPr>
        <w:t xml:space="preserve"> </w:t>
      </w:r>
      <w:r>
        <w:rPr>
          <w:w w:val="105"/>
        </w:rPr>
        <w:t>Fédération</w:t>
      </w:r>
      <w:r>
        <w:rPr>
          <w:spacing w:val="16"/>
          <w:w w:val="105"/>
        </w:rPr>
        <w:t xml:space="preserve"> </w:t>
      </w:r>
      <w:r>
        <w:rPr>
          <w:w w:val="105"/>
        </w:rPr>
        <w:t>&gt;</w:t>
      </w:r>
      <w:r>
        <w:rPr>
          <w:spacing w:val="16"/>
          <w:w w:val="105"/>
        </w:rPr>
        <w:t xml:space="preserve"> </w:t>
      </w:r>
      <w:r>
        <w:rPr>
          <w:w w:val="105"/>
        </w:rPr>
        <w:t>FFA</w:t>
      </w:r>
      <w:r>
        <w:rPr>
          <w:spacing w:val="17"/>
          <w:w w:val="105"/>
        </w:rPr>
        <w:t xml:space="preserve"> </w:t>
      </w:r>
      <w:r>
        <w:rPr>
          <w:spacing w:val="-5"/>
          <w:w w:val="105"/>
        </w:rPr>
        <w:t>».</w:t>
      </w:r>
    </w:p>
    <w:p w14:paraId="331A0C88" w14:textId="77777777" w:rsidR="005D60A2" w:rsidRDefault="00000000">
      <w:pPr>
        <w:pStyle w:val="Corpsdetexte"/>
        <w:spacing w:before="30"/>
      </w:pPr>
      <w:bookmarkStart w:id="17" w:name="_bookmark17"/>
      <w:bookmarkEnd w:id="17"/>
      <w:r>
        <w:rPr>
          <w:w w:val="110"/>
        </w:rPr>
        <w:t>Ex</w:t>
      </w:r>
      <w:r>
        <w:rPr>
          <w:spacing w:val="-10"/>
          <w:w w:val="110"/>
        </w:rPr>
        <w:t xml:space="preserve"> </w:t>
      </w:r>
      <w:r>
        <w:rPr>
          <w:w w:val="110"/>
        </w:rPr>
        <w:t>:</w:t>
      </w:r>
      <w:r>
        <w:rPr>
          <w:spacing w:val="-11"/>
          <w:w w:val="110"/>
        </w:rPr>
        <w:t xml:space="preserve"> </w:t>
      </w:r>
      <w:r>
        <w:rPr>
          <w:w w:val="110"/>
        </w:rPr>
        <w:t>modèles</w:t>
      </w:r>
      <w:r>
        <w:rPr>
          <w:spacing w:val="-10"/>
          <w:w w:val="110"/>
        </w:rPr>
        <w:t xml:space="preserve"> </w:t>
      </w:r>
      <w:r>
        <w:rPr>
          <w:w w:val="110"/>
        </w:rPr>
        <w:t>de</w:t>
      </w:r>
      <w:r>
        <w:rPr>
          <w:spacing w:val="-10"/>
          <w:w w:val="110"/>
        </w:rPr>
        <w:t xml:space="preserve"> </w:t>
      </w:r>
      <w:r>
        <w:rPr>
          <w:w w:val="110"/>
        </w:rPr>
        <w:t>PV</w:t>
      </w:r>
      <w:r>
        <w:rPr>
          <w:spacing w:val="-10"/>
          <w:w w:val="110"/>
        </w:rPr>
        <w:t xml:space="preserve"> </w:t>
      </w:r>
      <w:r>
        <w:rPr>
          <w:w w:val="110"/>
        </w:rPr>
        <w:t>d’Assemblée</w:t>
      </w:r>
      <w:r>
        <w:rPr>
          <w:spacing w:val="-10"/>
          <w:w w:val="110"/>
        </w:rPr>
        <w:t xml:space="preserve"> </w:t>
      </w:r>
      <w:r>
        <w:rPr>
          <w:w w:val="110"/>
        </w:rPr>
        <w:t>Générale</w:t>
      </w:r>
      <w:r>
        <w:rPr>
          <w:spacing w:val="-10"/>
          <w:w w:val="110"/>
        </w:rPr>
        <w:t xml:space="preserve"> </w:t>
      </w:r>
      <w:r>
        <w:rPr>
          <w:w w:val="110"/>
        </w:rPr>
        <w:t>Ordinaire,</w:t>
      </w:r>
      <w:r>
        <w:rPr>
          <w:spacing w:val="-9"/>
          <w:w w:val="110"/>
        </w:rPr>
        <w:t xml:space="preserve"> </w:t>
      </w:r>
      <w:r>
        <w:rPr>
          <w:w w:val="110"/>
        </w:rPr>
        <w:t>d’Assemblée</w:t>
      </w:r>
      <w:r>
        <w:rPr>
          <w:spacing w:val="-10"/>
          <w:w w:val="110"/>
        </w:rPr>
        <w:t xml:space="preserve"> </w:t>
      </w:r>
      <w:r>
        <w:rPr>
          <w:w w:val="110"/>
        </w:rPr>
        <w:t>Générale</w:t>
      </w:r>
      <w:r>
        <w:rPr>
          <w:spacing w:val="-10"/>
          <w:w w:val="110"/>
        </w:rPr>
        <w:t xml:space="preserve"> </w:t>
      </w:r>
      <w:r>
        <w:rPr>
          <w:w w:val="110"/>
        </w:rPr>
        <w:t>Élective,</w:t>
      </w:r>
      <w:r>
        <w:rPr>
          <w:spacing w:val="-9"/>
          <w:w w:val="110"/>
        </w:rPr>
        <w:t xml:space="preserve"> </w:t>
      </w:r>
      <w:r>
        <w:rPr>
          <w:spacing w:val="-4"/>
          <w:w w:val="110"/>
        </w:rPr>
        <w:t>etc.</w:t>
      </w:r>
    </w:p>
    <w:p w14:paraId="095F9C92" w14:textId="77777777" w:rsidR="005D60A2" w:rsidRDefault="005D60A2">
      <w:pPr>
        <w:pStyle w:val="Corpsdetexte"/>
        <w:spacing w:before="7"/>
        <w:ind w:left="0"/>
      </w:pPr>
    </w:p>
    <w:p w14:paraId="34063461" w14:textId="77777777" w:rsidR="005D60A2" w:rsidRDefault="00000000">
      <w:pPr>
        <w:pStyle w:val="Titre3"/>
        <w:numPr>
          <w:ilvl w:val="0"/>
          <w:numId w:val="42"/>
        </w:numPr>
        <w:tabs>
          <w:tab w:val="left" w:pos="395"/>
        </w:tabs>
        <w:ind w:left="395" w:hanging="308"/>
        <w:jc w:val="left"/>
        <w:rPr>
          <w:color w:val="ED7D31"/>
        </w:rPr>
      </w:pPr>
      <w:bookmarkStart w:id="18" w:name="_bookmark18"/>
      <w:bookmarkEnd w:id="18"/>
      <w:r>
        <w:rPr>
          <w:color w:val="ED7D31"/>
          <w:w w:val="115"/>
        </w:rPr>
        <w:lastRenderedPageBreak/>
        <w:t>AFFICHAGE</w:t>
      </w:r>
      <w:r>
        <w:rPr>
          <w:color w:val="ED7D31"/>
          <w:spacing w:val="-1"/>
          <w:w w:val="115"/>
        </w:rPr>
        <w:t xml:space="preserve"> </w:t>
      </w:r>
      <w:r>
        <w:rPr>
          <w:color w:val="ED7D31"/>
          <w:w w:val="115"/>
        </w:rPr>
        <w:t>OBILGATOIRE</w:t>
      </w:r>
      <w:r>
        <w:rPr>
          <w:color w:val="ED7D31"/>
          <w:spacing w:val="-1"/>
          <w:w w:val="115"/>
        </w:rPr>
        <w:t xml:space="preserve"> </w:t>
      </w:r>
      <w:r>
        <w:rPr>
          <w:color w:val="ED7D31"/>
          <w:w w:val="115"/>
        </w:rPr>
        <w:t xml:space="preserve">ET </w:t>
      </w:r>
      <w:r>
        <w:rPr>
          <w:color w:val="ED7D31"/>
          <w:spacing w:val="-2"/>
          <w:w w:val="115"/>
        </w:rPr>
        <w:t>RECOMMANDE</w:t>
      </w:r>
    </w:p>
    <w:p w14:paraId="6D142E93" w14:textId="77777777" w:rsidR="005D60A2" w:rsidRDefault="00000000">
      <w:pPr>
        <w:pStyle w:val="Titre4"/>
        <w:numPr>
          <w:ilvl w:val="1"/>
          <w:numId w:val="42"/>
        </w:numPr>
        <w:tabs>
          <w:tab w:val="left" w:pos="1101"/>
        </w:tabs>
        <w:spacing w:before="227" w:line="208" w:lineRule="auto"/>
        <w:ind w:left="655" w:right="1206" w:firstLine="0"/>
      </w:pPr>
      <w:r>
        <w:rPr>
          <w:color w:val="2F5496"/>
          <w:w w:val="115"/>
        </w:rPr>
        <w:t xml:space="preserve">AFFICHAGE REGLEMENTAIRE OBLIGATOIRE (ARTICLE R.322-5 DU </w:t>
      </w:r>
      <w:r>
        <w:rPr>
          <w:color w:val="2F5496"/>
          <w:w w:val="120"/>
        </w:rPr>
        <w:t>CODE DU SPORT)</w:t>
      </w:r>
    </w:p>
    <w:p w14:paraId="0334DD69" w14:textId="46C14969" w:rsidR="005D60A2" w:rsidRPr="00B51FF2" w:rsidRDefault="00000000" w:rsidP="00B51FF2">
      <w:pPr>
        <w:spacing w:before="241"/>
        <w:ind w:left="655"/>
        <w:rPr>
          <w:sz w:val="20"/>
        </w:rPr>
      </w:pPr>
      <w:r>
        <w:rPr>
          <w:spacing w:val="-2"/>
          <w:w w:val="110"/>
          <w:sz w:val="20"/>
        </w:rPr>
        <w:t>Tout</w:t>
      </w:r>
      <w:r>
        <w:rPr>
          <w:spacing w:val="-3"/>
          <w:w w:val="110"/>
          <w:sz w:val="20"/>
        </w:rPr>
        <w:t xml:space="preserve"> </w:t>
      </w:r>
      <w:r>
        <w:rPr>
          <w:b/>
          <w:spacing w:val="-2"/>
          <w:w w:val="110"/>
          <w:sz w:val="20"/>
        </w:rPr>
        <w:t>établissement</w:t>
      </w:r>
      <w:r>
        <w:rPr>
          <w:b/>
          <w:spacing w:val="-3"/>
          <w:w w:val="110"/>
          <w:sz w:val="20"/>
        </w:rPr>
        <w:t xml:space="preserve"> </w:t>
      </w:r>
      <w:r>
        <w:rPr>
          <w:b/>
          <w:spacing w:val="-2"/>
          <w:w w:val="110"/>
          <w:sz w:val="20"/>
        </w:rPr>
        <w:t>proposant</w:t>
      </w:r>
      <w:r>
        <w:rPr>
          <w:b/>
          <w:spacing w:val="-3"/>
          <w:w w:val="110"/>
          <w:sz w:val="20"/>
        </w:rPr>
        <w:t xml:space="preserve"> </w:t>
      </w:r>
      <w:r>
        <w:rPr>
          <w:b/>
          <w:spacing w:val="-2"/>
          <w:w w:val="110"/>
          <w:sz w:val="20"/>
        </w:rPr>
        <w:t>une</w:t>
      </w:r>
      <w:r>
        <w:rPr>
          <w:b/>
          <w:spacing w:val="-3"/>
          <w:w w:val="110"/>
          <w:sz w:val="20"/>
        </w:rPr>
        <w:t xml:space="preserve"> </w:t>
      </w:r>
      <w:r>
        <w:rPr>
          <w:b/>
          <w:spacing w:val="-2"/>
          <w:w w:val="110"/>
          <w:sz w:val="20"/>
        </w:rPr>
        <w:t>activité</w:t>
      </w:r>
      <w:r>
        <w:rPr>
          <w:b/>
          <w:spacing w:val="-4"/>
          <w:w w:val="110"/>
          <w:sz w:val="20"/>
        </w:rPr>
        <w:t xml:space="preserve"> </w:t>
      </w:r>
      <w:r>
        <w:rPr>
          <w:b/>
          <w:spacing w:val="-2"/>
          <w:w w:val="110"/>
          <w:sz w:val="20"/>
        </w:rPr>
        <w:t>physique</w:t>
      </w:r>
      <w:r>
        <w:rPr>
          <w:b/>
          <w:spacing w:val="-3"/>
          <w:w w:val="110"/>
          <w:sz w:val="20"/>
        </w:rPr>
        <w:t xml:space="preserve"> </w:t>
      </w:r>
      <w:r>
        <w:rPr>
          <w:b/>
          <w:spacing w:val="-2"/>
          <w:w w:val="110"/>
          <w:sz w:val="20"/>
        </w:rPr>
        <w:t>ou</w:t>
      </w:r>
      <w:r>
        <w:rPr>
          <w:b/>
          <w:spacing w:val="-4"/>
          <w:w w:val="110"/>
          <w:sz w:val="20"/>
        </w:rPr>
        <w:t xml:space="preserve"> </w:t>
      </w:r>
      <w:r>
        <w:rPr>
          <w:b/>
          <w:spacing w:val="-2"/>
          <w:w w:val="110"/>
          <w:sz w:val="20"/>
        </w:rPr>
        <w:t>sportive</w:t>
      </w:r>
      <w:r>
        <w:rPr>
          <w:spacing w:val="-2"/>
          <w:w w:val="110"/>
          <w:sz w:val="20"/>
        </w:rPr>
        <w:t>,</w:t>
      </w:r>
      <w:r>
        <w:rPr>
          <w:spacing w:val="-3"/>
          <w:w w:val="110"/>
          <w:sz w:val="20"/>
        </w:rPr>
        <w:t xml:space="preserve"> </w:t>
      </w:r>
      <w:r>
        <w:rPr>
          <w:spacing w:val="-2"/>
          <w:w w:val="110"/>
          <w:sz w:val="20"/>
        </w:rPr>
        <w:t>comme</w:t>
      </w:r>
      <w:r>
        <w:rPr>
          <w:spacing w:val="-3"/>
          <w:w w:val="110"/>
          <w:sz w:val="20"/>
        </w:rPr>
        <w:t xml:space="preserve"> </w:t>
      </w:r>
      <w:r>
        <w:rPr>
          <w:spacing w:val="-2"/>
          <w:w w:val="110"/>
          <w:sz w:val="20"/>
        </w:rPr>
        <w:t>un</w:t>
      </w:r>
      <w:r>
        <w:rPr>
          <w:spacing w:val="-4"/>
          <w:w w:val="110"/>
          <w:sz w:val="20"/>
        </w:rPr>
        <w:t xml:space="preserve"> </w:t>
      </w:r>
      <w:r>
        <w:rPr>
          <w:spacing w:val="-2"/>
          <w:w w:val="110"/>
          <w:sz w:val="20"/>
        </w:rPr>
        <w:t>club</w:t>
      </w:r>
      <w:r>
        <w:rPr>
          <w:spacing w:val="-4"/>
          <w:w w:val="110"/>
          <w:sz w:val="20"/>
        </w:rPr>
        <w:t xml:space="preserve"> </w:t>
      </w:r>
      <w:r>
        <w:rPr>
          <w:spacing w:val="-2"/>
          <w:w w:val="110"/>
          <w:sz w:val="20"/>
        </w:rPr>
        <w:t>d’aviron, doit</w:t>
      </w:r>
      <w:r>
        <w:rPr>
          <w:spacing w:val="-4"/>
          <w:w w:val="110"/>
          <w:sz w:val="20"/>
        </w:rPr>
        <w:t xml:space="preserve"> </w:t>
      </w:r>
      <w:r>
        <w:rPr>
          <w:spacing w:val="-2"/>
          <w:w w:val="110"/>
          <w:sz w:val="20"/>
        </w:rPr>
        <w:t>afficher</w:t>
      </w:r>
      <w:r>
        <w:rPr>
          <w:spacing w:val="-4"/>
          <w:w w:val="110"/>
          <w:sz w:val="20"/>
        </w:rPr>
        <w:t xml:space="preserve"> </w:t>
      </w:r>
      <w:r>
        <w:rPr>
          <w:spacing w:val="-2"/>
          <w:w w:val="110"/>
          <w:sz w:val="20"/>
        </w:rPr>
        <w:t>de</w:t>
      </w:r>
      <w:r>
        <w:rPr>
          <w:spacing w:val="-3"/>
          <w:w w:val="110"/>
          <w:sz w:val="20"/>
        </w:rPr>
        <w:t xml:space="preserve"> </w:t>
      </w:r>
      <w:r>
        <w:rPr>
          <w:spacing w:val="-2"/>
          <w:w w:val="110"/>
          <w:sz w:val="20"/>
        </w:rPr>
        <w:t xml:space="preserve">façon </w:t>
      </w:r>
      <w:r>
        <w:rPr>
          <w:b/>
          <w:spacing w:val="-2"/>
          <w:w w:val="110"/>
          <w:sz w:val="20"/>
        </w:rPr>
        <w:t>visible</w:t>
      </w:r>
      <w:r>
        <w:rPr>
          <w:b/>
          <w:spacing w:val="-4"/>
          <w:w w:val="110"/>
          <w:sz w:val="20"/>
        </w:rPr>
        <w:t xml:space="preserve"> </w:t>
      </w:r>
      <w:r>
        <w:rPr>
          <w:spacing w:val="-10"/>
          <w:w w:val="110"/>
          <w:sz w:val="20"/>
        </w:rPr>
        <w:t>:</w:t>
      </w:r>
    </w:p>
    <w:p w14:paraId="1E1EAC8F" w14:textId="77777777" w:rsidR="005D60A2" w:rsidRDefault="00000000">
      <w:pPr>
        <w:pStyle w:val="Paragraphedeliste"/>
        <w:numPr>
          <w:ilvl w:val="2"/>
          <w:numId w:val="42"/>
        </w:numPr>
        <w:tabs>
          <w:tab w:val="left" w:pos="1375"/>
        </w:tabs>
        <w:spacing w:before="0" w:line="266" w:lineRule="auto"/>
        <w:ind w:right="509"/>
        <w:rPr>
          <w:rFonts w:ascii="Symbol" w:hAnsi="Symbol"/>
          <w:sz w:val="20"/>
        </w:rPr>
      </w:pPr>
      <w:r>
        <w:rPr>
          <w:w w:val="110"/>
          <w:sz w:val="20"/>
        </w:rPr>
        <w:t>Copies</w:t>
      </w:r>
      <w:r>
        <w:rPr>
          <w:spacing w:val="-1"/>
          <w:w w:val="110"/>
          <w:sz w:val="20"/>
        </w:rPr>
        <w:t xml:space="preserve"> </w:t>
      </w:r>
      <w:r>
        <w:rPr>
          <w:w w:val="110"/>
          <w:sz w:val="20"/>
        </w:rPr>
        <w:t>des</w:t>
      </w:r>
      <w:r>
        <w:rPr>
          <w:spacing w:val="-1"/>
          <w:w w:val="110"/>
          <w:sz w:val="20"/>
        </w:rPr>
        <w:t xml:space="preserve"> </w:t>
      </w:r>
      <w:r>
        <w:rPr>
          <w:b/>
          <w:w w:val="110"/>
          <w:sz w:val="20"/>
        </w:rPr>
        <w:t>diplômes</w:t>
      </w:r>
      <w:r>
        <w:rPr>
          <w:w w:val="110"/>
          <w:sz w:val="20"/>
        </w:rPr>
        <w:t>,</w:t>
      </w:r>
      <w:r>
        <w:rPr>
          <w:spacing w:val="-1"/>
          <w:w w:val="110"/>
          <w:sz w:val="20"/>
        </w:rPr>
        <w:t xml:space="preserve"> </w:t>
      </w:r>
      <w:r>
        <w:rPr>
          <w:b/>
          <w:w w:val="110"/>
          <w:sz w:val="20"/>
        </w:rPr>
        <w:t>titres</w:t>
      </w:r>
      <w:r>
        <w:rPr>
          <w:b/>
          <w:spacing w:val="-1"/>
          <w:w w:val="110"/>
          <w:sz w:val="20"/>
        </w:rPr>
        <w:t xml:space="preserve"> </w:t>
      </w:r>
      <w:r>
        <w:rPr>
          <w:w w:val="110"/>
          <w:sz w:val="20"/>
        </w:rPr>
        <w:t>ou</w:t>
      </w:r>
      <w:r>
        <w:rPr>
          <w:spacing w:val="-1"/>
          <w:w w:val="110"/>
          <w:sz w:val="20"/>
        </w:rPr>
        <w:t xml:space="preserve"> </w:t>
      </w:r>
      <w:r>
        <w:rPr>
          <w:b/>
          <w:w w:val="110"/>
          <w:sz w:val="20"/>
        </w:rPr>
        <w:t>cartes</w:t>
      </w:r>
      <w:r>
        <w:rPr>
          <w:b/>
          <w:spacing w:val="-1"/>
          <w:w w:val="110"/>
          <w:sz w:val="20"/>
        </w:rPr>
        <w:t xml:space="preserve"> </w:t>
      </w:r>
      <w:r>
        <w:rPr>
          <w:b/>
          <w:w w:val="110"/>
          <w:sz w:val="20"/>
        </w:rPr>
        <w:t>professionnelles</w:t>
      </w:r>
      <w:r>
        <w:rPr>
          <w:b/>
          <w:spacing w:val="-1"/>
          <w:w w:val="110"/>
          <w:sz w:val="20"/>
        </w:rPr>
        <w:t xml:space="preserve"> </w:t>
      </w:r>
      <w:r>
        <w:rPr>
          <w:w w:val="110"/>
          <w:sz w:val="20"/>
        </w:rPr>
        <w:t>du</w:t>
      </w:r>
      <w:r>
        <w:rPr>
          <w:spacing w:val="-1"/>
          <w:w w:val="110"/>
          <w:sz w:val="20"/>
        </w:rPr>
        <w:t xml:space="preserve"> </w:t>
      </w:r>
      <w:r>
        <w:rPr>
          <w:w w:val="110"/>
          <w:sz w:val="20"/>
        </w:rPr>
        <w:t>personnel</w:t>
      </w:r>
      <w:r>
        <w:rPr>
          <w:spacing w:val="-1"/>
          <w:w w:val="110"/>
          <w:sz w:val="20"/>
        </w:rPr>
        <w:t xml:space="preserve"> </w:t>
      </w:r>
      <w:r>
        <w:rPr>
          <w:w w:val="110"/>
          <w:sz w:val="20"/>
        </w:rPr>
        <w:t>encadrant</w:t>
      </w:r>
      <w:r>
        <w:rPr>
          <w:spacing w:val="-1"/>
          <w:w w:val="110"/>
          <w:sz w:val="20"/>
        </w:rPr>
        <w:t xml:space="preserve"> </w:t>
      </w:r>
      <w:r>
        <w:rPr>
          <w:w w:val="110"/>
          <w:sz w:val="20"/>
        </w:rPr>
        <w:t>(ou</w:t>
      </w:r>
      <w:r>
        <w:rPr>
          <w:spacing w:val="-1"/>
          <w:w w:val="110"/>
          <w:sz w:val="20"/>
        </w:rPr>
        <w:t xml:space="preserve"> </w:t>
      </w:r>
      <w:r>
        <w:rPr>
          <w:w w:val="110"/>
          <w:sz w:val="20"/>
        </w:rPr>
        <w:t>attestations</w:t>
      </w:r>
      <w:r>
        <w:rPr>
          <w:spacing w:val="-1"/>
          <w:w w:val="110"/>
          <w:sz w:val="20"/>
        </w:rPr>
        <w:t xml:space="preserve"> </w:t>
      </w:r>
      <w:r>
        <w:rPr>
          <w:w w:val="110"/>
          <w:sz w:val="20"/>
        </w:rPr>
        <w:t>de</w:t>
      </w:r>
      <w:r>
        <w:rPr>
          <w:spacing w:val="-1"/>
          <w:w w:val="110"/>
          <w:sz w:val="20"/>
        </w:rPr>
        <w:t xml:space="preserve"> </w:t>
      </w:r>
      <w:r>
        <w:rPr>
          <w:w w:val="110"/>
          <w:sz w:val="20"/>
        </w:rPr>
        <w:t>stagiaire</w:t>
      </w:r>
      <w:r>
        <w:rPr>
          <w:spacing w:val="-1"/>
          <w:w w:val="110"/>
          <w:sz w:val="20"/>
        </w:rPr>
        <w:t xml:space="preserve"> </w:t>
      </w:r>
      <w:r>
        <w:rPr>
          <w:w w:val="110"/>
          <w:sz w:val="20"/>
        </w:rPr>
        <w:t>le cas échéant).</w:t>
      </w:r>
    </w:p>
    <w:p w14:paraId="19CEB243" w14:textId="77777777" w:rsidR="005D60A2" w:rsidRDefault="00000000">
      <w:pPr>
        <w:pStyle w:val="Paragraphedeliste"/>
        <w:numPr>
          <w:ilvl w:val="2"/>
          <w:numId w:val="42"/>
        </w:numPr>
        <w:tabs>
          <w:tab w:val="left" w:pos="1375"/>
        </w:tabs>
        <w:spacing w:before="6" w:line="266" w:lineRule="auto"/>
        <w:ind w:right="510"/>
        <w:rPr>
          <w:rFonts w:ascii="Symbol" w:hAnsi="Symbol"/>
          <w:sz w:val="20"/>
        </w:rPr>
      </w:pPr>
      <w:r>
        <w:rPr>
          <w:spacing w:val="-2"/>
          <w:w w:val="115"/>
          <w:sz w:val="20"/>
        </w:rPr>
        <w:t>Textes</w:t>
      </w:r>
      <w:r>
        <w:rPr>
          <w:spacing w:val="-4"/>
          <w:w w:val="115"/>
          <w:sz w:val="20"/>
        </w:rPr>
        <w:t xml:space="preserve"> </w:t>
      </w:r>
      <w:r>
        <w:rPr>
          <w:spacing w:val="-2"/>
          <w:w w:val="115"/>
          <w:sz w:val="20"/>
        </w:rPr>
        <w:t>relatifs</w:t>
      </w:r>
      <w:r>
        <w:rPr>
          <w:spacing w:val="-4"/>
          <w:w w:val="115"/>
          <w:sz w:val="20"/>
        </w:rPr>
        <w:t xml:space="preserve"> </w:t>
      </w:r>
      <w:r>
        <w:rPr>
          <w:spacing w:val="-2"/>
          <w:w w:val="115"/>
          <w:sz w:val="20"/>
        </w:rPr>
        <w:t>aux</w:t>
      </w:r>
      <w:r>
        <w:rPr>
          <w:spacing w:val="-4"/>
          <w:w w:val="115"/>
          <w:sz w:val="20"/>
        </w:rPr>
        <w:t xml:space="preserve"> </w:t>
      </w:r>
      <w:r>
        <w:rPr>
          <w:b/>
          <w:spacing w:val="-2"/>
          <w:w w:val="115"/>
          <w:sz w:val="20"/>
        </w:rPr>
        <w:t>garanties</w:t>
      </w:r>
      <w:r>
        <w:rPr>
          <w:b/>
          <w:spacing w:val="-4"/>
          <w:w w:val="115"/>
          <w:sz w:val="20"/>
        </w:rPr>
        <w:t xml:space="preserve"> </w:t>
      </w:r>
      <w:r>
        <w:rPr>
          <w:b/>
          <w:spacing w:val="-2"/>
          <w:w w:val="115"/>
          <w:sz w:val="20"/>
        </w:rPr>
        <w:t>d’hygiène</w:t>
      </w:r>
      <w:r>
        <w:rPr>
          <w:b/>
          <w:spacing w:val="-4"/>
          <w:w w:val="115"/>
          <w:sz w:val="20"/>
        </w:rPr>
        <w:t xml:space="preserve"> </w:t>
      </w:r>
      <w:r>
        <w:rPr>
          <w:b/>
          <w:spacing w:val="-2"/>
          <w:w w:val="115"/>
          <w:sz w:val="20"/>
        </w:rPr>
        <w:t>et</w:t>
      </w:r>
      <w:r>
        <w:rPr>
          <w:b/>
          <w:spacing w:val="-4"/>
          <w:w w:val="115"/>
          <w:sz w:val="20"/>
        </w:rPr>
        <w:t xml:space="preserve"> </w:t>
      </w:r>
      <w:r>
        <w:rPr>
          <w:b/>
          <w:spacing w:val="-2"/>
          <w:w w:val="115"/>
          <w:sz w:val="20"/>
        </w:rPr>
        <w:t>de</w:t>
      </w:r>
      <w:r>
        <w:rPr>
          <w:b/>
          <w:spacing w:val="-4"/>
          <w:w w:val="115"/>
          <w:sz w:val="20"/>
        </w:rPr>
        <w:t xml:space="preserve"> </w:t>
      </w:r>
      <w:r>
        <w:rPr>
          <w:b/>
          <w:spacing w:val="-2"/>
          <w:w w:val="115"/>
          <w:sz w:val="20"/>
        </w:rPr>
        <w:t>sécurité</w:t>
      </w:r>
      <w:r>
        <w:rPr>
          <w:b/>
          <w:spacing w:val="-4"/>
          <w:w w:val="115"/>
          <w:sz w:val="20"/>
        </w:rPr>
        <w:t xml:space="preserve"> </w:t>
      </w:r>
      <w:r>
        <w:rPr>
          <w:spacing w:val="-2"/>
          <w:w w:val="115"/>
          <w:sz w:val="20"/>
        </w:rPr>
        <w:t>et</w:t>
      </w:r>
      <w:r>
        <w:rPr>
          <w:spacing w:val="-4"/>
          <w:w w:val="115"/>
          <w:sz w:val="20"/>
        </w:rPr>
        <w:t xml:space="preserve"> </w:t>
      </w:r>
      <w:r>
        <w:rPr>
          <w:spacing w:val="-2"/>
          <w:w w:val="115"/>
          <w:sz w:val="20"/>
        </w:rPr>
        <w:t>aux</w:t>
      </w:r>
      <w:r>
        <w:rPr>
          <w:spacing w:val="-4"/>
          <w:w w:val="115"/>
          <w:sz w:val="20"/>
        </w:rPr>
        <w:t xml:space="preserve"> </w:t>
      </w:r>
      <w:r>
        <w:rPr>
          <w:spacing w:val="-2"/>
          <w:w w:val="115"/>
          <w:sz w:val="20"/>
        </w:rPr>
        <w:t>normes</w:t>
      </w:r>
      <w:r>
        <w:rPr>
          <w:spacing w:val="-4"/>
          <w:w w:val="115"/>
          <w:sz w:val="20"/>
        </w:rPr>
        <w:t xml:space="preserve"> </w:t>
      </w:r>
      <w:r>
        <w:rPr>
          <w:spacing w:val="-2"/>
          <w:w w:val="115"/>
          <w:sz w:val="20"/>
        </w:rPr>
        <w:t>techniques</w:t>
      </w:r>
      <w:r>
        <w:rPr>
          <w:spacing w:val="-4"/>
          <w:w w:val="115"/>
          <w:sz w:val="20"/>
        </w:rPr>
        <w:t xml:space="preserve"> </w:t>
      </w:r>
      <w:r>
        <w:rPr>
          <w:spacing w:val="-2"/>
          <w:w w:val="115"/>
          <w:sz w:val="20"/>
        </w:rPr>
        <w:t>applicables</w:t>
      </w:r>
      <w:r>
        <w:rPr>
          <w:spacing w:val="-4"/>
          <w:w w:val="115"/>
          <w:sz w:val="20"/>
        </w:rPr>
        <w:t xml:space="preserve"> </w:t>
      </w:r>
      <w:r>
        <w:rPr>
          <w:spacing w:val="-2"/>
          <w:w w:val="115"/>
          <w:sz w:val="20"/>
        </w:rPr>
        <w:t>à</w:t>
      </w:r>
      <w:r>
        <w:rPr>
          <w:spacing w:val="-4"/>
          <w:w w:val="115"/>
          <w:sz w:val="20"/>
        </w:rPr>
        <w:t xml:space="preserve"> </w:t>
      </w:r>
      <w:r>
        <w:rPr>
          <w:spacing w:val="-2"/>
          <w:w w:val="115"/>
          <w:sz w:val="20"/>
        </w:rPr>
        <w:t xml:space="preserve">l’encadrement </w:t>
      </w:r>
      <w:r>
        <w:rPr>
          <w:w w:val="115"/>
          <w:sz w:val="20"/>
        </w:rPr>
        <w:t>des activités physiques.</w:t>
      </w:r>
    </w:p>
    <w:p w14:paraId="29996352" w14:textId="77777777" w:rsidR="005D60A2" w:rsidRDefault="00000000" w:rsidP="00970D6F">
      <w:pPr>
        <w:pStyle w:val="Paragraphedeliste"/>
        <w:numPr>
          <w:ilvl w:val="2"/>
          <w:numId w:val="42"/>
        </w:numPr>
        <w:tabs>
          <w:tab w:val="left" w:pos="1418"/>
        </w:tabs>
        <w:spacing w:before="6"/>
        <w:ind w:left="1374" w:firstLine="186"/>
        <w:rPr>
          <w:rFonts w:ascii="Symbol" w:hAnsi="Symbol"/>
          <w:sz w:val="20"/>
        </w:rPr>
      </w:pPr>
      <w:r>
        <w:rPr>
          <w:b/>
          <w:w w:val="110"/>
          <w:sz w:val="20"/>
        </w:rPr>
        <w:t>Attestation</w:t>
      </w:r>
      <w:r>
        <w:rPr>
          <w:b/>
          <w:spacing w:val="-9"/>
          <w:w w:val="110"/>
          <w:sz w:val="20"/>
        </w:rPr>
        <w:t xml:space="preserve"> </w:t>
      </w:r>
      <w:r>
        <w:rPr>
          <w:b/>
          <w:w w:val="110"/>
          <w:sz w:val="20"/>
        </w:rPr>
        <w:t>d’assurance</w:t>
      </w:r>
      <w:r>
        <w:rPr>
          <w:b/>
          <w:spacing w:val="-9"/>
          <w:w w:val="110"/>
          <w:sz w:val="20"/>
        </w:rPr>
        <w:t xml:space="preserve"> </w:t>
      </w:r>
      <w:r>
        <w:rPr>
          <w:w w:val="110"/>
          <w:sz w:val="20"/>
        </w:rPr>
        <w:t>couvrant</w:t>
      </w:r>
      <w:r>
        <w:rPr>
          <w:spacing w:val="-9"/>
          <w:w w:val="110"/>
          <w:sz w:val="20"/>
        </w:rPr>
        <w:t xml:space="preserve"> </w:t>
      </w:r>
      <w:r>
        <w:rPr>
          <w:w w:val="110"/>
          <w:sz w:val="20"/>
        </w:rPr>
        <w:t>la</w:t>
      </w:r>
      <w:r>
        <w:rPr>
          <w:spacing w:val="-8"/>
          <w:w w:val="110"/>
          <w:sz w:val="20"/>
        </w:rPr>
        <w:t xml:space="preserve"> </w:t>
      </w:r>
      <w:r>
        <w:rPr>
          <w:w w:val="110"/>
          <w:sz w:val="20"/>
        </w:rPr>
        <w:t>responsabilité</w:t>
      </w:r>
      <w:r>
        <w:rPr>
          <w:spacing w:val="-9"/>
          <w:w w:val="110"/>
          <w:sz w:val="20"/>
        </w:rPr>
        <w:t xml:space="preserve"> </w:t>
      </w:r>
      <w:r>
        <w:rPr>
          <w:w w:val="110"/>
          <w:sz w:val="20"/>
        </w:rPr>
        <w:t>civile</w:t>
      </w:r>
      <w:r>
        <w:rPr>
          <w:spacing w:val="-9"/>
          <w:w w:val="110"/>
          <w:sz w:val="20"/>
        </w:rPr>
        <w:t xml:space="preserve"> </w:t>
      </w:r>
      <w:r>
        <w:rPr>
          <w:w w:val="110"/>
          <w:sz w:val="20"/>
        </w:rPr>
        <w:t>de</w:t>
      </w:r>
      <w:r>
        <w:rPr>
          <w:spacing w:val="-9"/>
          <w:w w:val="110"/>
          <w:sz w:val="20"/>
        </w:rPr>
        <w:t xml:space="preserve"> </w:t>
      </w:r>
      <w:r>
        <w:rPr>
          <w:spacing w:val="-2"/>
          <w:w w:val="110"/>
          <w:sz w:val="20"/>
        </w:rPr>
        <w:t>l’établissement.</w:t>
      </w:r>
    </w:p>
    <w:p w14:paraId="7C84165B" w14:textId="77777777" w:rsidR="005D60A2" w:rsidRDefault="00000000">
      <w:pPr>
        <w:pStyle w:val="Paragraphedeliste"/>
        <w:numPr>
          <w:ilvl w:val="2"/>
          <w:numId w:val="42"/>
        </w:numPr>
        <w:tabs>
          <w:tab w:val="left" w:pos="1375"/>
        </w:tabs>
        <w:spacing w:line="266" w:lineRule="auto"/>
        <w:ind w:right="508"/>
        <w:jc w:val="both"/>
        <w:rPr>
          <w:rFonts w:ascii="Symbol" w:hAnsi="Symbol"/>
          <w:sz w:val="20"/>
        </w:rPr>
      </w:pPr>
      <w:r>
        <w:rPr>
          <w:w w:val="115"/>
          <w:sz w:val="20"/>
        </w:rPr>
        <w:t xml:space="preserve">Si le club accueille des </w:t>
      </w:r>
      <w:r>
        <w:rPr>
          <w:b/>
          <w:w w:val="115"/>
          <w:sz w:val="20"/>
        </w:rPr>
        <w:t>mineurs</w:t>
      </w:r>
      <w:r>
        <w:rPr>
          <w:w w:val="115"/>
          <w:sz w:val="20"/>
        </w:rPr>
        <w:t xml:space="preserve">, une information sur le </w:t>
      </w:r>
      <w:r>
        <w:rPr>
          <w:b/>
          <w:w w:val="115"/>
          <w:sz w:val="20"/>
        </w:rPr>
        <w:t xml:space="preserve">119 </w:t>
      </w:r>
      <w:r>
        <w:rPr>
          <w:w w:val="115"/>
          <w:sz w:val="20"/>
        </w:rPr>
        <w:t>(Service national d’accueil téléphonique pour l’enfance en danger).</w:t>
      </w:r>
    </w:p>
    <w:p w14:paraId="725A8B87" w14:textId="77777777" w:rsidR="005D60A2" w:rsidRDefault="00000000">
      <w:pPr>
        <w:pStyle w:val="Paragraphedeliste"/>
        <w:numPr>
          <w:ilvl w:val="2"/>
          <w:numId w:val="42"/>
        </w:numPr>
        <w:tabs>
          <w:tab w:val="left" w:pos="1375"/>
        </w:tabs>
        <w:spacing w:before="6" w:line="268" w:lineRule="auto"/>
        <w:ind w:right="509"/>
        <w:jc w:val="both"/>
        <w:rPr>
          <w:rFonts w:ascii="Symbol" w:hAnsi="Symbol"/>
          <w:sz w:val="20"/>
        </w:rPr>
      </w:pPr>
      <w:r>
        <w:rPr>
          <w:spacing w:val="-2"/>
          <w:w w:val="115"/>
          <w:sz w:val="20"/>
        </w:rPr>
        <w:t>Affiche</w:t>
      </w:r>
      <w:r>
        <w:rPr>
          <w:spacing w:val="-5"/>
          <w:w w:val="115"/>
          <w:sz w:val="20"/>
        </w:rPr>
        <w:t xml:space="preserve"> </w:t>
      </w:r>
      <w:r>
        <w:rPr>
          <w:spacing w:val="-2"/>
          <w:w w:val="115"/>
          <w:sz w:val="20"/>
        </w:rPr>
        <w:t>Signal-Sports</w:t>
      </w:r>
      <w:r>
        <w:rPr>
          <w:spacing w:val="-5"/>
          <w:w w:val="115"/>
          <w:sz w:val="20"/>
        </w:rPr>
        <w:t xml:space="preserve"> </w:t>
      </w:r>
      <w:r>
        <w:rPr>
          <w:spacing w:val="-2"/>
          <w:w w:val="115"/>
          <w:sz w:val="20"/>
        </w:rPr>
        <w:t>(dispositif</w:t>
      </w:r>
      <w:r>
        <w:rPr>
          <w:spacing w:val="-5"/>
          <w:w w:val="115"/>
          <w:sz w:val="20"/>
        </w:rPr>
        <w:t xml:space="preserve"> </w:t>
      </w:r>
      <w:r>
        <w:rPr>
          <w:spacing w:val="-2"/>
          <w:w w:val="115"/>
          <w:sz w:val="20"/>
        </w:rPr>
        <w:t>de</w:t>
      </w:r>
      <w:r>
        <w:rPr>
          <w:spacing w:val="-5"/>
          <w:w w:val="115"/>
          <w:sz w:val="20"/>
        </w:rPr>
        <w:t xml:space="preserve"> </w:t>
      </w:r>
      <w:r>
        <w:rPr>
          <w:spacing w:val="-2"/>
          <w:w w:val="115"/>
          <w:sz w:val="20"/>
        </w:rPr>
        <w:t>traitement</w:t>
      </w:r>
      <w:r>
        <w:rPr>
          <w:spacing w:val="-5"/>
          <w:w w:val="115"/>
          <w:sz w:val="20"/>
        </w:rPr>
        <w:t xml:space="preserve"> </w:t>
      </w:r>
      <w:r>
        <w:rPr>
          <w:spacing w:val="-2"/>
          <w:w w:val="115"/>
          <w:sz w:val="20"/>
        </w:rPr>
        <w:t>des</w:t>
      </w:r>
      <w:r>
        <w:rPr>
          <w:spacing w:val="-5"/>
          <w:w w:val="115"/>
          <w:sz w:val="20"/>
        </w:rPr>
        <w:t xml:space="preserve"> </w:t>
      </w:r>
      <w:r>
        <w:rPr>
          <w:spacing w:val="-2"/>
          <w:w w:val="115"/>
          <w:sz w:val="20"/>
        </w:rPr>
        <w:t>signalements</w:t>
      </w:r>
      <w:r>
        <w:rPr>
          <w:spacing w:val="-5"/>
          <w:w w:val="115"/>
          <w:sz w:val="20"/>
        </w:rPr>
        <w:t xml:space="preserve"> </w:t>
      </w:r>
      <w:r>
        <w:rPr>
          <w:spacing w:val="-2"/>
          <w:w w:val="115"/>
          <w:sz w:val="20"/>
        </w:rPr>
        <w:t>de</w:t>
      </w:r>
      <w:r>
        <w:rPr>
          <w:spacing w:val="-5"/>
          <w:w w:val="115"/>
          <w:sz w:val="20"/>
        </w:rPr>
        <w:t xml:space="preserve"> </w:t>
      </w:r>
      <w:r>
        <w:rPr>
          <w:spacing w:val="-2"/>
          <w:w w:val="115"/>
          <w:sz w:val="20"/>
        </w:rPr>
        <w:t>violences</w:t>
      </w:r>
      <w:r>
        <w:rPr>
          <w:spacing w:val="-5"/>
          <w:w w:val="115"/>
          <w:sz w:val="20"/>
        </w:rPr>
        <w:t xml:space="preserve"> </w:t>
      </w:r>
      <w:r>
        <w:rPr>
          <w:spacing w:val="-2"/>
          <w:w w:val="115"/>
          <w:sz w:val="20"/>
        </w:rPr>
        <w:t>dans</w:t>
      </w:r>
      <w:r>
        <w:rPr>
          <w:spacing w:val="-5"/>
          <w:w w:val="115"/>
          <w:sz w:val="20"/>
        </w:rPr>
        <w:t xml:space="preserve"> </w:t>
      </w:r>
      <w:r>
        <w:rPr>
          <w:spacing w:val="-2"/>
          <w:w w:val="115"/>
          <w:sz w:val="20"/>
        </w:rPr>
        <w:t>le</w:t>
      </w:r>
      <w:r>
        <w:rPr>
          <w:spacing w:val="-5"/>
          <w:w w:val="115"/>
          <w:sz w:val="20"/>
        </w:rPr>
        <w:t xml:space="preserve"> </w:t>
      </w:r>
      <w:r>
        <w:rPr>
          <w:spacing w:val="-2"/>
          <w:w w:val="115"/>
          <w:sz w:val="20"/>
        </w:rPr>
        <w:t>sport</w:t>
      </w:r>
      <w:proofErr w:type="gramStart"/>
      <w:r>
        <w:rPr>
          <w:spacing w:val="-2"/>
          <w:w w:val="115"/>
          <w:sz w:val="20"/>
        </w:rPr>
        <w:t>):</w:t>
      </w:r>
      <w:proofErr w:type="gramEnd"/>
      <w:r>
        <w:rPr>
          <w:spacing w:val="-4"/>
          <w:w w:val="115"/>
          <w:sz w:val="20"/>
        </w:rPr>
        <w:t xml:space="preserve"> </w:t>
      </w:r>
      <w:r>
        <w:rPr>
          <w:spacing w:val="-2"/>
          <w:w w:val="115"/>
          <w:sz w:val="20"/>
        </w:rPr>
        <w:t>un</w:t>
      </w:r>
      <w:r>
        <w:rPr>
          <w:spacing w:val="-5"/>
          <w:w w:val="115"/>
          <w:sz w:val="20"/>
        </w:rPr>
        <w:t xml:space="preserve"> </w:t>
      </w:r>
      <w:r>
        <w:rPr>
          <w:b/>
          <w:spacing w:val="-2"/>
          <w:w w:val="115"/>
          <w:sz w:val="20"/>
        </w:rPr>
        <w:t>décret</w:t>
      </w:r>
      <w:r>
        <w:rPr>
          <w:b/>
          <w:spacing w:val="-5"/>
          <w:w w:val="115"/>
          <w:sz w:val="20"/>
        </w:rPr>
        <w:t xml:space="preserve"> </w:t>
      </w:r>
      <w:r>
        <w:rPr>
          <w:b/>
          <w:spacing w:val="-2"/>
          <w:w w:val="115"/>
          <w:sz w:val="20"/>
        </w:rPr>
        <w:t>n°2025-</w:t>
      </w:r>
      <w:r>
        <w:rPr>
          <w:b/>
          <w:w w:val="115"/>
          <w:sz w:val="20"/>
        </w:rPr>
        <w:t>435</w:t>
      </w:r>
      <w:r>
        <w:rPr>
          <w:b/>
          <w:spacing w:val="-5"/>
          <w:w w:val="115"/>
          <w:sz w:val="20"/>
        </w:rPr>
        <w:t xml:space="preserve"> </w:t>
      </w:r>
      <w:r>
        <w:rPr>
          <w:w w:val="115"/>
          <w:sz w:val="20"/>
        </w:rPr>
        <w:t>(16</w:t>
      </w:r>
      <w:r>
        <w:rPr>
          <w:spacing w:val="-5"/>
          <w:w w:val="115"/>
          <w:sz w:val="20"/>
        </w:rPr>
        <w:t xml:space="preserve"> </w:t>
      </w:r>
      <w:r>
        <w:rPr>
          <w:w w:val="115"/>
          <w:sz w:val="20"/>
        </w:rPr>
        <w:t>mai</w:t>
      </w:r>
      <w:r>
        <w:rPr>
          <w:spacing w:val="-5"/>
          <w:w w:val="115"/>
          <w:sz w:val="20"/>
        </w:rPr>
        <w:t xml:space="preserve"> </w:t>
      </w:r>
      <w:r>
        <w:rPr>
          <w:w w:val="115"/>
          <w:sz w:val="20"/>
        </w:rPr>
        <w:t>2025),</w:t>
      </w:r>
      <w:r>
        <w:rPr>
          <w:spacing w:val="-5"/>
          <w:w w:val="115"/>
          <w:sz w:val="20"/>
        </w:rPr>
        <w:t xml:space="preserve"> </w:t>
      </w:r>
      <w:r>
        <w:rPr>
          <w:w w:val="115"/>
          <w:sz w:val="20"/>
        </w:rPr>
        <w:t>confirmé</w:t>
      </w:r>
      <w:r>
        <w:rPr>
          <w:spacing w:val="-5"/>
          <w:w w:val="115"/>
          <w:sz w:val="20"/>
        </w:rPr>
        <w:t xml:space="preserve"> </w:t>
      </w:r>
      <w:r>
        <w:rPr>
          <w:w w:val="115"/>
          <w:sz w:val="20"/>
        </w:rPr>
        <w:t>par</w:t>
      </w:r>
      <w:r>
        <w:rPr>
          <w:spacing w:val="-5"/>
          <w:w w:val="115"/>
          <w:sz w:val="20"/>
        </w:rPr>
        <w:t xml:space="preserve"> </w:t>
      </w:r>
      <w:r>
        <w:rPr>
          <w:w w:val="115"/>
          <w:sz w:val="20"/>
        </w:rPr>
        <w:t>l’arrêté</w:t>
      </w:r>
      <w:r>
        <w:rPr>
          <w:spacing w:val="-5"/>
          <w:w w:val="115"/>
          <w:sz w:val="20"/>
        </w:rPr>
        <w:t xml:space="preserve"> </w:t>
      </w:r>
      <w:r>
        <w:rPr>
          <w:w w:val="115"/>
          <w:sz w:val="20"/>
        </w:rPr>
        <w:t>du</w:t>
      </w:r>
      <w:r>
        <w:rPr>
          <w:spacing w:val="-5"/>
          <w:w w:val="115"/>
          <w:sz w:val="20"/>
        </w:rPr>
        <w:t xml:space="preserve"> </w:t>
      </w:r>
      <w:r>
        <w:rPr>
          <w:w w:val="115"/>
          <w:sz w:val="20"/>
        </w:rPr>
        <w:t>20</w:t>
      </w:r>
      <w:r>
        <w:rPr>
          <w:spacing w:val="-5"/>
          <w:w w:val="115"/>
          <w:sz w:val="20"/>
        </w:rPr>
        <w:t xml:space="preserve"> </w:t>
      </w:r>
      <w:r>
        <w:rPr>
          <w:w w:val="115"/>
          <w:sz w:val="20"/>
        </w:rPr>
        <w:t>mai</w:t>
      </w:r>
      <w:r>
        <w:rPr>
          <w:spacing w:val="-5"/>
          <w:w w:val="115"/>
          <w:sz w:val="20"/>
        </w:rPr>
        <w:t xml:space="preserve"> </w:t>
      </w:r>
      <w:r>
        <w:rPr>
          <w:w w:val="115"/>
          <w:sz w:val="20"/>
        </w:rPr>
        <w:t>2025,</w:t>
      </w:r>
      <w:r>
        <w:rPr>
          <w:spacing w:val="-5"/>
          <w:w w:val="115"/>
          <w:sz w:val="20"/>
        </w:rPr>
        <w:t xml:space="preserve"> </w:t>
      </w:r>
      <w:r>
        <w:rPr>
          <w:w w:val="115"/>
          <w:sz w:val="20"/>
        </w:rPr>
        <w:t>impose</w:t>
      </w:r>
      <w:r>
        <w:rPr>
          <w:spacing w:val="-5"/>
          <w:w w:val="115"/>
          <w:sz w:val="20"/>
        </w:rPr>
        <w:t xml:space="preserve"> </w:t>
      </w:r>
      <w:r>
        <w:rPr>
          <w:w w:val="115"/>
          <w:sz w:val="20"/>
        </w:rPr>
        <w:t>une</w:t>
      </w:r>
      <w:r>
        <w:rPr>
          <w:spacing w:val="-5"/>
          <w:w w:val="115"/>
          <w:sz w:val="20"/>
        </w:rPr>
        <w:t xml:space="preserve"> </w:t>
      </w:r>
      <w:r>
        <w:rPr>
          <w:b/>
          <w:w w:val="115"/>
          <w:sz w:val="20"/>
        </w:rPr>
        <w:t>affiche</w:t>
      </w:r>
      <w:r>
        <w:rPr>
          <w:b/>
          <w:spacing w:val="-5"/>
          <w:w w:val="115"/>
          <w:sz w:val="20"/>
        </w:rPr>
        <w:t xml:space="preserve"> </w:t>
      </w:r>
      <w:r>
        <w:rPr>
          <w:b/>
          <w:w w:val="115"/>
          <w:sz w:val="20"/>
        </w:rPr>
        <w:t>supplémentaire</w:t>
      </w:r>
      <w:r>
        <w:rPr>
          <w:w w:val="115"/>
          <w:sz w:val="20"/>
        </w:rPr>
        <w:t>,</w:t>
      </w:r>
      <w:r>
        <w:rPr>
          <w:spacing w:val="-5"/>
          <w:w w:val="115"/>
          <w:sz w:val="20"/>
        </w:rPr>
        <w:t xml:space="preserve"> </w:t>
      </w:r>
      <w:r>
        <w:rPr>
          <w:w w:val="115"/>
          <w:sz w:val="20"/>
        </w:rPr>
        <w:t>à</w:t>
      </w:r>
      <w:r>
        <w:rPr>
          <w:spacing w:val="-5"/>
          <w:w w:val="115"/>
          <w:sz w:val="20"/>
        </w:rPr>
        <w:t xml:space="preserve"> </w:t>
      </w:r>
      <w:r>
        <w:rPr>
          <w:w w:val="115"/>
          <w:sz w:val="20"/>
        </w:rPr>
        <w:t>apposer</w:t>
      </w:r>
      <w:r>
        <w:rPr>
          <w:spacing w:val="-5"/>
          <w:w w:val="115"/>
          <w:sz w:val="20"/>
        </w:rPr>
        <w:t xml:space="preserve"> </w:t>
      </w:r>
      <w:r>
        <w:rPr>
          <w:b/>
          <w:w w:val="115"/>
          <w:sz w:val="20"/>
        </w:rPr>
        <w:t xml:space="preserve">en </w:t>
      </w:r>
      <w:r>
        <w:rPr>
          <w:b/>
          <w:w w:val="110"/>
          <w:sz w:val="20"/>
        </w:rPr>
        <w:t>format</w:t>
      </w:r>
      <w:r>
        <w:rPr>
          <w:b/>
          <w:spacing w:val="-1"/>
          <w:w w:val="110"/>
          <w:sz w:val="20"/>
        </w:rPr>
        <w:t xml:space="preserve"> </w:t>
      </w:r>
      <w:r>
        <w:rPr>
          <w:b/>
          <w:w w:val="110"/>
          <w:sz w:val="20"/>
        </w:rPr>
        <w:t>papier</w:t>
      </w:r>
      <w:r>
        <w:rPr>
          <w:b/>
          <w:spacing w:val="-1"/>
          <w:w w:val="110"/>
          <w:sz w:val="20"/>
        </w:rPr>
        <w:t xml:space="preserve"> </w:t>
      </w:r>
      <w:r>
        <w:rPr>
          <w:b/>
          <w:w w:val="110"/>
          <w:sz w:val="20"/>
        </w:rPr>
        <w:t>A3</w:t>
      </w:r>
      <w:r>
        <w:rPr>
          <w:w w:val="110"/>
          <w:sz w:val="20"/>
        </w:rPr>
        <w:t>,</w:t>
      </w:r>
      <w:r>
        <w:rPr>
          <w:spacing w:val="-1"/>
          <w:w w:val="110"/>
          <w:sz w:val="20"/>
        </w:rPr>
        <w:t xml:space="preserve"> </w:t>
      </w:r>
      <w:r>
        <w:rPr>
          <w:w w:val="110"/>
          <w:sz w:val="20"/>
        </w:rPr>
        <w:t>à</w:t>
      </w:r>
      <w:r>
        <w:rPr>
          <w:spacing w:val="-2"/>
          <w:w w:val="110"/>
          <w:sz w:val="20"/>
        </w:rPr>
        <w:t xml:space="preserve"> </w:t>
      </w:r>
      <w:r>
        <w:rPr>
          <w:w w:val="110"/>
          <w:sz w:val="20"/>
        </w:rPr>
        <w:t>partir</w:t>
      </w:r>
      <w:r>
        <w:rPr>
          <w:spacing w:val="-2"/>
          <w:w w:val="110"/>
          <w:sz w:val="20"/>
        </w:rPr>
        <w:t xml:space="preserve"> </w:t>
      </w:r>
      <w:r>
        <w:rPr>
          <w:w w:val="110"/>
          <w:sz w:val="20"/>
        </w:rPr>
        <w:t>de</w:t>
      </w:r>
      <w:r>
        <w:rPr>
          <w:spacing w:val="-2"/>
          <w:w w:val="110"/>
          <w:sz w:val="20"/>
        </w:rPr>
        <w:t xml:space="preserve"> </w:t>
      </w:r>
      <w:r>
        <w:rPr>
          <w:w w:val="110"/>
          <w:sz w:val="20"/>
        </w:rPr>
        <w:t>modèles</w:t>
      </w:r>
      <w:r>
        <w:rPr>
          <w:spacing w:val="-2"/>
          <w:w w:val="110"/>
          <w:sz w:val="20"/>
        </w:rPr>
        <w:t xml:space="preserve"> </w:t>
      </w:r>
      <w:r>
        <w:rPr>
          <w:w w:val="110"/>
          <w:sz w:val="20"/>
        </w:rPr>
        <w:t>officiels,</w:t>
      </w:r>
      <w:r>
        <w:rPr>
          <w:spacing w:val="-1"/>
          <w:w w:val="110"/>
          <w:sz w:val="20"/>
        </w:rPr>
        <w:t xml:space="preserve"> </w:t>
      </w:r>
      <w:r>
        <w:rPr>
          <w:w w:val="110"/>
          <w:sz w:val="20"/>
        </w:rPr>
        <w:t>dans</w:t>
      </w:r>
      <w:r>
        <w:rPr>
          <w:spacing w:val="-2"/>
          <w:w w:val="110"/>
          <w:sz w:val="20"/>
        </w:rPr>
        <w:t xml:space="preserve"> </w:t>
      </w:r>
      <w:r>
        <w:rPr>
          <w:w w:val="110"/>
          <w:sz w:val="20"/>
        </w:rPr>
        <w:t>un</w:t>
      </w:r>
      <w:r>
        <w:rPr>
          <w:spacing w:val="-2"/>
          <w:w w:val="110"/>
          <w:sz w:val="20"/>
        </w:rPr>
        <w:t xml:space="preserve"> </w:t>
      </w:r>
      <w:r>
        <w:rPr>
          <w:w w:val="110"/>
          <w:sz w:val="20"/>
        </w:rPr>
        <w:t>lieu</w:t>
      </w:r>
      <w:r>
        <w:rPr>
          <w:spacing w:val="-2"/>
          <w:w w:val="110"/>
          <w:sz w:val="20"/>
        </w:rPr>
        <w:t xml:space="preserve"> </w:t>
      </w:r>
      <w:r>
        <w:rPr>
          <w:w w:val="110"/>
          <w:sz w:val="20"/>
        </w:rPr>
        <w:t>visible</w:t>
      </w:r>
      <w:r>
        <w:rPr>
          <w:spacing w:val="-2"/>
          <w:w w:val="110"/>
          <w:sz w:val="20"/>
        </w:rPr>
        <w:t xml:space="preserve"> </w:t>
      </w:r>
      <w:r>
        <w:rPr>
          <w:w w:val="110"/>
          <w:sz w:val="20"/>
        </w:rPr>
        <w:t>de</w:t>
      </w:r>
      <w:r>
        <w:rPr>
          <w:spacing w:val="-2"/>
          <w:w w:val="110"/>
          <w:sz w:val="20"/>
        </w:rPr>
        <w:t xml:space="preserve"> </w:t>
      </w:r>
      <w:r>
        <w:rPr>
          <w:w w:val="110"/>
          <w:sz w:val="20"/>
        </w:rPr>
        <w:t>tous</w:t>
      </w:r>
      <w:r>
        <w:rPr>
          <w:spacing w:val="-2"/>
          <w:w w:val="110"/>
          <w:sz w:val="20"/>
        </w:rPr>
        <w:t xml:space="preserve"> </w:t>
      </w:r>
      <w:r>
        <w:rPr>
          <w:w w:val="110"/>
          <w:sz w:val="20"/>
        </w:rPr>
        <w:t>(Hall</w:t>
      </w:r>
      <w:r>
        <w:rPr>
          <w:spacing w:val="-2"/>
          <w:w w:val="110"/>
          <w:sz w:val="20"/>
        </w:rPr>
        <w:t xml:space="preserve"> </w:t>
      </w:r>
      <w:r>
        <w:rPr>
          <w:w w:val="110"/>
          <w:sz w:val="20"/>
        </w:rPr>
        <w:t>d’entrée,</w:t>
      </w:r>
      <w:r>
        <w:rPr>
          <w:spacing w:val="-1"/>
          <w:w w:val="110"/>
          <w:sz w:val="20"/>
        </w:rPr>
        <w:t xml:space="preserve"> </w:t>
      </w:r>
      <w:r>
        <w:rPr>
          <w:w w:val="110"/>
          <w:sz w:val="20"/>
        </w:rPr>
        <w:t>club-house,</w:t>
      </w:r>
      <w:r>
        <w:rPr>
          <w:spacing w:val="-1"/>
          <w:w w:val="110"/>
          <w:sz w:val="20"/>
        </w:rPr>
        <w:t xml:space="preserve"> </w:t>
      </w:r>
      <w:r>
        <w:rPr>
          <w:w w:val="110"/>
          <w:sz w:val="20"/>
        </w:rPr>
        <w:t xml:space="preserve">vestiaires, </w:t>
      </w:r>
      <w:r>
        <w:rPr>
          <w:w w:val="115"/>
          <w:sz w:val="20"/>
        </w:rPr>
        <w:t>couloirs, salle de réunion, etc.).</w:t>
      </w:r>
    </w:p>
    <w:p w14:paraId="16A7BE98" w14:textId="77777777" w:rsidR="005D60A2" w:rsidRDefault="005D60A2">
      <w:pPr>
        <w:pStyle w:val="Corpsdetexte"/>
        <w:spacing w:before="34"/>
        <w:ind w:left="0"/>
      </w:pPr>
    </w:p>
    <w:p w14:paraId="3C478D22" w14:textId="77777777" w:rsidR="005D60A2" w:rsidRDefault="00000000">
      <w:pPr>
        <w:spacing w:before="1"/>
        <w:ind w:left="655"/>
        <w:rPr>
          <w:b/>
          <w:sz w:val="20"/>
        </w:rPr>
      </w:pPr>
      <w:r>
        <w:rPr>
          <w:b/>
          <w:w w:val="105"/>
          <w:sz w:val="20"/>
        </w:rPr>
        <w:t>L’affiche</w:t>
      </w:r>
      <w:r>
        <w:rPr>
          <w:b/>
          <w:spacing w:val="-5"/>
          <w:w w:val="105"/>
          <w:sz w:val="20"/>
        </w:rPr>
        <w:t xml:space="preserve"> </w:t>
      </w:r>
      <w:r>
        <w:rPr>
          <w:b/>
          <w:w w:val="105"/>
          <w:sz w:val="20"/>
        </w:rPr>
        <w:t>a</w:t>
      </w:r>
      <w:r>
        <w:rPr>
          <w:b/>
          <w:spacing w:val="-5"/>
          <w:w w:val="105"/>
          <w:sz w:val="20"/>
        </w:rPr>
        <w:t xml:space="preserve"> </w:t>
      </w:r>
      <w:r>
        <w:rPr>
          <w:b/>
          <w:w w:val="105"/>
          <w:sz w:val="20"/>
        </w:rPr>
        <w:t>été</w:t>
      </w:r>
      <w:r>
        <w:rPr>
          <w:b/>
          <w:spacing w:val="-5"/>
          <w:w w:val="105"/>
          <w:sz w:val="20"/>
        </w:rPr>
        <w:t xml:space="preserve"> </w:t>
      </w:r>
      <w:r>
        <w:rPr>
          <w:b/>
          <w:w w:val="105"/>
          <w:sz w:val="20"/>
        </w:rPr>
        <w:t>envoyée</w:t>
      </w:r>
      <w:r>
        <w:rPr>
          <w:b/>
          <w:spacing w:val="-5"/>
          <w:w w:val="105"/>
          <w:sz w:val="20"/>
        </w:rPr>
        <w:t xml:space="preserve"> </w:t>
      </w:r>
      <w:r>
        <w:rPr>
          <w:b/>
          <w:w w:val="105"/>
          <w:sz w:val="20"/>
        </w:rPr>
        <w:t>par</w:t>
      </w:r>
      <w:r>
        <w:rPr>
          <w:b/>
          <w:spacing w:val="-5"/>
          <w:w w:val="105"/>
          <w:sz w:val="20"/>
        </w:rPr>
        <w:t xml:space="preserve"> </w:t>
      </w:r>
      <w:r>
        <w:rPr>
          <w:b/>
          <w:w w:val="105"/>
          <w:sz w:val="20"/>
        </w:rPr>
        <w:t>courrier</w:t>
      </w:r>
      <w:r>
        <w:rPr>
          <w:b/>
          <w:spacing w:val="-5"/>
          <w:w w:val="105"/>
          <w:sz w:val="20"/>
        </w:rPr>
        <w:t xml:space="preserve"> </w:t>
      </w:r>
      <w:r>
        <w:rPr>
          <w:b/>
          <w:w w:val="105"/>
          <w:sz w:val="20"/>
        </w:rPr>
        <w:t>à</w:t>
      </w:r>
      <w:r>
        <w:rPr>
          <w:b/>
          <w:spacing w:val="-5"/>
          <w:w w:val="105"/>
          <w:sz w:val="20"/>
        </w:rPr>
        <w:t xml:space="preserve"> </w:t>
      </w:r>
      <w:r>
        <w:rPr>
          <w:b/>
          <w:w w:val="105"/>
          <w:sz w:val="20"/>
        </w:rPr>
        <w:t>toutes</w:t>
      </w:r>
      <w:r>
        <w:rPr>
          <w:b/>
          <w:spacing w:val="-4"/>
          <w:w w:val="105"/>
          <w:sz w:val="20"/>
        </w:rPr>
        <w:t xml:space="preserve"> </w:t>
      </w:r>
      <w:r>
        <w:rPr>
          <w:b/>
          <w:w w:val="105"/>
          <w:sz w:val="20"/>
        </w:rPr>
        <w:t>les</w:t>
      </w:r>
      <w:r>
        <w:rPr>
          <w:b/>
          <w:spacing w:val="-5"/>
          <w:w w:val="105"/>
          <w:sz w:val="20"/>
        </w:rPr>
        <w:t xml:space="preserve"> </w:t>
      </w:r>
      <w:r>
        <w:rPr>
          <w:b/>
          <w:w w:val="105"/>
          <w:sz w:val="20"/>
        </w:rPr>
        <w:t>structures</w:t>
      </w:r>
      <w:r>
        <w:rPr>
          <w:b/>
          <w:spacing w:val="-5"/>
          <w:w w:val="105"/>
          <w:sz w:val="20"/>
        </w:rPr>
        <w:t xml:space="preserve"> </w:t>
      </w:r>
      <w:r>
        <w:rPr>
          <w:b/>
          <w:w w:val="105"/>
          <w:sz w:val="20"/>
        </w:rPr>
        <w:t>en</w:t>
      </w:r>
      <w:r>
        <w:rPr>
          <w:b/>
          <w:spacing w:val="-5"/>
          <w:w w:val="105"/>
          <w:sz w:val="20"/>
        </w:rPr>
        <w:t xml:space="preserve"> </w:t>
      </w:r>
      <w:r>
        <w:rPr>
          <w:b/>
          <w:w w:val="105"/>
          <w:sz w:val="20"/>
        </w:rPr>
        <w:t>août</w:t>
      </w:r>
      <w:r>
        <w:rPr>
          <w:b/>
          <w:spacing w:val="-5"/>
          <w:w w:val="105"/>
          <w:sz w:val="20"/>
        </w:rPr>
        <w:t xml:space="preserve"> </w:t>
      </w:r>
      <w:r>
        <w:rPr>
          <w:b/>
          <w:spacing w:val="-2"/>
          <w:w w:val="105"/>
          <w:sz w:val="20"/>
        </w:rPr>
        <w:t>2025.</w:t>
      </w:r>
    </w:p>
    <w:p w14:paraId="1FFE28DF" w14:textId="77777777" w:rsidR="005D60A2" w:rsidRDefault="005D60A2">
      <w:pPr>
        <w:rPr>
          <w:b/>
          <w:sz w:val="20"/>
        </w:rPr>
        <w:sectPr w:rsidR="005D60A2">
          <w:pgSz w:w="11910" w:h="16840"/>
          <w:pgMar w:top="1860" w:right="566" w:bottom="960" w:left="425" w:header="0" w:footer="737" w:gutter="0"/>
          <w:cols w:space="720"/>
        </w:sectPr>
      </w:pPr>
    </w:p>
    <w:p w14:paraId="7472AC7B" w14:textId="77777777" w:rsidR="005D60A2" w:rsidRDefault="00000000">
      <w:pPr>
        <w:pStyle w:val="Titre4"/>
        <w:numPr>
          <w:ilvl w:val="1"/>
          <w:numId w:val="42"/>
        </w:numPr>
        <w:tabs>
          <w:tab w:val="left" w:pos="1081"/>
          <w:tab w:val="left" w:pos="1166"/>
        </w:tabs>
        <w:spacing w:before="70" w:line="208" w:lineRule="auto"/>
        <w:ind w:left="1081" w:right="2041" w:hanging="426"/>
      </w:pPr>
      <w:bookmarkStart w:id="19" w:name="_bookmark19"/>
      <w:bookmarkEnd w:id="19"/>
      <w:r>
        <w:rPr>
          <w:color w:val="2F5496"/>
        </w:rPr>
        <w:lastRenderedPageBreak/>
        <w:tab/>
      </w:r>
      <w:r>
        <w:rPr>
          <w:color w:val="2F5496"/>
          <w:w w:val="115"/>
        </w:rPr>
        <w:t xml:space="preserve">AFFICHAGE SPECIFIQUE EN CLUB D’AVIRON (SECURITE ET </w:t>
      </w:r>
      <w:r>
        <w:rPr>
          <w:color w:val="2F5496"/>
          <w:spacing w:val="-2"/>
          <w:w w:val="115"/>
        </w:rPr>
        <w:t>NAVIGATION)</w:t>
      </w:r>
    </w:p>
    <w:p w14:paraId="6E4FD0BC" w14:textId="77777777" w:rsidR="005D60A2" w:rsidRDefault="00000000">
      <w:pPr>
        <w:pStyle w:val="Titre5"/>
        <w:spacing w:before="241"/>
        <w:jc w:val="both"/>
      </w:pPr>
      <w:r>
        <w:rPr>
          <w:color w:val="002060"/>
          <w:w w:val="105"/>
        </w:rPr>
        <w:t>Selon</w:t>
      </w:r>
      <w:r>
        <w:rPr>
          <w:color w:val="002060"/>
          <w:spacing w:val="-7"/>
          <w:w w:val="105"/>
        </w:rPr>
        <w:t xml:space="preserve"> </w:t>
      </w:r>
      <w:r>
        <w:rPr>
          <w:color w:val="002060"/>
          <w:w w:val="105"/>
        </w:rPr>
        <w:t>le</w:t>
      </w:r>
      <w:r>
        <w:rPr>
          <w:color w:val="002060"/>
          <w:spacing w:val="-7"/>
          <w:w w:val="105"/>
        </w:rPr>
        <w:t xml:space="preserve"> </w:t>
      </w:r>
      <w:r>
        <w:rPr>
          <w:color w:val="002060"/>
          <w:w w:val="105"/>
        </w:rPr>
        <w:t>règlement</w:t>
      </w:r>
      <w:r>
        <w:rPr>
          <w:color w:val="002060"/>
          <w:spacing w:val="-6"/>
          <w:w w:val="105"/>
        </w:rPr>
        <w:t xml:space="preserve"> </w:t>
      </w:r>
      <w:r>
        <w:rPr>
          <w:color w:val="002060"/>
          <w:w w:val="105"/>
        </w:rPr>
        <w:t>de</w:t>
      </w:r>
      <w:r>
        <w:rPr>
          <w:color w:val="002060"/>
          <w:spacing w:val="-7"/>
          <w:w w:val="105"/>
        </w:rPr>
        <w:t xml:space="preserve"> </w:t>
      </w:r>
      <w:r>
        <w:rPr>
          <w:color w:val="002060"/>
          <w:w w:val="105"/>
        </w:rPr>
        <w:t>sécurité</w:t>
      </w:r>
      <w:r>
        <w:rPr>
          <w:color w:val="002060"/>
          <w:spacing w:val="-6"/>
          <w:w w:val="105"/>
        </w:rPr>
        <w:t xml:space="preserve"> </w:t>
      </w:r>
      <w:r>
        <w:rPr>
          <w:color w:val="002060"/>
          <w:w w:val="105"/>
        </w:rPr>
        <w:t>de</w:t>
      </w:r>
      <w:r>
        <w:rPr>
          <w:color w:val="002060"/>
          <w:spacing w:val="-7"/>
          <w:w w:val="105"/>
        </w:rPr>
        <w:t xml:space="preserve"> </w:t>
      </w:r>
      <w:r>
        <w:rPr>
          <w:color w:val="002060"/>
          <w:w w:val="105"/>
        </w:rPr>
        <w:t>la</w:t>
      </w:r>
      <w:r>
        <w:rPr>
          <w:color w:val="002060"/>
          <w:spacing w:val="-6"/>
          <w:w w:val="105"/>
        </w:rPr>
        <w:t xml:space="preserve"> </w:t>
      </w:r>
      <w:r>
        <w:rPr>
          <w:color w:val="002060"/>
          <w:w w:val="105"/>
        </w:rPr>
        <w:t>FFAviron</w:t>
      </w:r>
      <w:r>
        <w:rPr>
          <w:color w:val="002060"/>
          <w:spacing w:val="-7"/>
          <w:w w:val="105"/>
        </w:rPr>
        <w:t xml:space="preserve"> </w:t>
      </w:r>
      <w:r>
        <w:rPr>
          <w:color w:val="002060"/>
          <w:spacing w:val="-10"/>
          <w:w w:val="105"/>
        </w:rPr>
        <w:t>:</w:t>
      </w:r>
    </w:p>
    <w:p w14:paraId="0707A56D" w14:textId="77777777" w:rsidR="005D60A2" w:rsidRDefault="005D60A2">
      <w:pPr>
        <w:pStyle w:val="Corpsdetexte"/>
        <w:spacing w:before="40"/>
        <w:ind w:left="0"/>
        <w:rPr>
          <w:b/>
        </w:rPr>
      </w:pPr>
    </w:p>
    <w:p w14:paraId="4B61F414" w14:textId="77777777" w:rsidR="005D60A2" w:rsidRDefault="00000000">
      <w:pPr>
        <w:pStyle w:val="Paragraphedeliste"/>
        <w:numPr>
          <w:ilvl w:val="0"/>
          <w:numId w:val="41"/>
        </w:numPr>
        <w:tabs>
          <w:tab w:val="left" w:pos="1221"/>
        </w:tabs>
        <w:spacing w:before="0"/>
        <w:ind w:left="1221" w:hanging="566"/>
        <w:rPr>
          <w:sz w:val="20"/>
        </w:rPr>
      </w:pPr>
      <w:r>
        <w:rPr>
          <w:w w:val="110"/>
          <w:sz w:val="20"/>
        </w:rPr>
        <w:t>Affichage</w:t>
      </w:r>
      <w:r>
        <w:rPr>
          <w:spacing w:val="-10"/>
          <w:w w:val="110"/>
          <w:sz w:val="20"/>
        </w:rPr>
        <w:t xml:space="preserve"> </w:t>
      </w:r>
      <w:r>
        <w:rPr>
          <w:b/>
          <w:w w:val="110"/>
          <w:sz w:val="20"/>
        </w:rPr>
        <w:t>visible</w:t>
      </w:r>
      <w:r>
        <w:rPr>
          <w:b/>
          <w:spacing w:val="-9"/>
          <w:w w:val="110"/>
          <w:sz w:val="20"/>
        </w:rPr>
        <w:t xml:space="preserve"> </w:t>
      </w:r>
      <w:r>
        <w:rPr>
          <w:b/>
          <w:w w:val="110"/>
          <w:sz w:val="20"/>
        </w:rPr>
        <w:t>sur</w:t>
      </w:r>
      <w:r>
        <w:rPr>
          <w:b/>
          <w:spacing w:val="-10"/>
          <w:w w:val="110"/>
          <w:sz w:val="20"/>
        </w:rPr>
        <w:t xml:space="preserve"> </w:t>
      </w:r>
      <w:r>
        <w:rPr>
          <w:b/>
          <w:w w:val="110"/>
          <w:sz w:val="20"/>
        </w:rPr>
        <w:t>les</w:t>
      </w:r>
      <w:r>
        <w:rPr>
          <w:b/>
          <w:spacing w:val="-9"/>
          <w:w w:val="110"/>
          <w:sz w:val="20"/>
        </w:rPr>
        <w:t xml:space="preserve"> </w:t>
      </w:r>
      <w:r>
        <w:rPr>
          <w:b/>
          <w:w w:val="110"/>
          <w:sz w:val="20"/>
        </w:rPr>
        <w:t>lieux</w:t>
      </w:r>
      <w:r>
        <w:rPr>
          <w:b/>
          <w:spacing w:val="-10"/>
          <w:w w:val="110"/>
          <w:sz w:val="20"/>
        </w:rPr>
        <w:t xml:space="preserve"> </w:t>
      </w:r>
      <w:r>
        <w:rPr>
          <w:b/>
          <w:w w:val="110"/>
          <w:sz w:val="20"/>
        </w:rPr>
        <w:t>de</w:t>
      </w:r>
      <w:r>
        <w:rPr>
          <w:b/>
          <w:spacing w:val="-9"/>
          <w:w w:val="110"/>
          <w:sz w:val="20"/>
        </w:rPr>
        <w:t xml:space="preserve"> </w:t>
      </w:r>
      <w:r>
        <w:rPr>
          <w:b/>
          <w:w w:val="110"/>
          <w:sz w:val="20"/>
        </w:rPr>
        <w:t>pratique</w:t>
      </w:r>
      <w:r>
        <w:rPr>
          <w:b/>
          <w:spacing w:val="-11"/>
          <w:w w:val="110"/>
          <w:sz w:val="20"/>
        </w:rPr>
        <w:t xml:space="preserve"> </w:t>
      </w:r>
      <w:r>
        <w:rPr>
          <w:w w:val="110"/>
          <w:sz w:val="20"/>
        </w:rPr>
        <w:t>(plan</w:t>
      </w:r>
      <w:r>
        <w:rPr>
          <w:spacing w:val="-9"/>
          <w:w w:val="110"/>
          <w:sz w:val="20"/>
        </w:rPr>
        <w:t xml:space="preserve"> </w:t>
      </w:r>
      <w:r>
        <w:rPr>
          <w:w w:val="110"/>
          <w:sz w:val="20"/>
        </w:rPr>
        <w:t>d’eau,</w:t>
      </w:r>
      <w:r>
        <w:rPr>
          <w:spacing w:val="-10"/>
          <w:w w:val="110"/>
          <w:sz w:val="20"/>
        </w:rPr>
        <w:t xml:space="preserve"> </w:t>
      </w:r>
      <w:r>
        <w:rPr>
          <w:w w:val="110"/>
          <w:sz w:val="20"/>
        </w:rPr>
        <w:t>ponton,</w:t>
      </w:r>
      <w:r>
        <w:rPr>
          <w:spacing w:val="-9"/>
          <w:w w:val="110"/>
          <w:sz w:val="20"/>
        </w:rPr>
        <w:t xml:space="preserve"> </w:t>
      </w:r>
      <w:r>
        <w:rPr>
          <w:w w:val="110"/>
          <w:sz w:val="20"/>
        </w:rPr>
        <w:t>local)</w:t>
      </w:r>
      <w:r>
        <w:rPr>
          <w:spacing w:val="-10"/>
          <w:w w:val="110"/>
          <w:sz w:val="20"/>
        </w:rPr>
        <w:t xml:space="preserve"> </w:t>
      </w:r>
      <w:r>
        <w:rPr>
          <w:w w:val="110"/>
          <w:sz w:val="20"/>
        </w:rPr>
        <w:t>de</w:t>
      </w:r>
      <w:r>
        <w:rPr>
          <w:spacing w:val="-10"/>
          <w:w w:val="110"/>
          <w:sz w:val="20"/>
        </w:rPr>
        <w:t xml:space="preserve"> </w:t>
      </w:r>
      <w:r>
        <w:rPr>
          <w:b/>
          <w:w w:val="110"/>
          <w:sz w:val="20"/>
        </w:rPr>
        <w:t>tableaux</w:t>
      </w:r>
      <w:r>
        <w:rPr>
          <w:b/>
          <w:spacing w:val="-10"/>
          <w:w w:val="110"/>
          <w:sz w:val="20"/>
        </w:rPr>
        <w:t xml:space="preserve"> </w:t>
      </w:r>
      <w:r>
        <w:rPr>
          <w:b/>
          <w:w w:val="110"/>
          <w:sz w:val="20"/>
        </w:rPr>
        <w:t>clairs</w:t>
      </w:r>
      <w:r>
        <w:rPr>
          <w:b/>
          <w:spacing w:val="-9"/>
          <w:w w:val="110"/>
          <w:sz w:val="20"/>
        </w:rPr>
        <w:t xml:space="preserve"> </w:t>
      </w:r>
      <w:r>
        <w:rPr>
          <w:w w:val="110"/>
          <w:sz w:val="20"/>
        </w:rPr>
        <w:t>comprenant</w:t>
      </w:r>
      <w:r>
        <w:rPr>
          <w:spacing w:val="-10"/>
          <w:w w:val="110"/>
          <w:sz w:val="20"/>
        </w:rPr>
        <w:t xml:space="preserve"> :</w:t>
      </w:r>
    </w:p>
    <w:p w14:paraId="07DD86ED" w14:textId="77777777" w:rsidR="005D60A2" w:rsidRDefault="005D60A2">
      <w:pPr>
        <w:pStyle w:val="Corpsdetexte"/>
        <w:spacing w:before="3"/>
        <w:ind w:left="0"/>
      </w:pPr>
    </w:p>
    <w:p w14:paraId="588DD58A" w14:textId="77777777" w:rsidR="005D60A2" w:rsidRDefault="00000000">
      <w:pPr>
        <w:pStyle w:val="Paragraphedeliste"/>
        <w:numPr>
          <w:ilvl w:val="1"/>
          <w:numId w:val="41"/>
        </w:numPr>
        <w:tabs>
          <w:tab w:val="left" w:pos="1374"/>
        </w:tabs>
        <w:spacing w:before="0"/>
        <w:ind w:left="1374" w:hanging="359"/>
        <w:rPr>
          <w:sz w:val="20"/>
        </w:rPr>
      </w:pPr>
      <w:r>
        <w:rPr>
          <w:w w:val="110"/>
          <w:sz w:val="20"/>
        </w:rPr>
        <w:t>Zones</w:t>
      </w:r>
      <w:r>
        <w:rPr>
          <w:spacing w:val="9"/>
          <w:w w:val="110"/>
          <w:sz w:val="20"/>
        </w:rPr>
        <w:t xml:space="preserve"> </w:t>
      </w:r>
      <w:r>
        <w:rPr>
          <w:w w:val="110"/>
          <w:sz w:val="20"/>
        </w:rPr>
        <w:t>interdites</w:t>
      </w:r>
      <w:r>
        <w:rPr>
          <w:spacing w:val="9"/>
          <w:w w:val="110"/>
          <w:sz w:val="20"/>
        </w:rPr>
        <w:t xml:space="preserve"> </w:t>
      </w:r>
      <w:r>
        <w:rPr>
          <w:w w:val="110"/>
          <w:sz w:val="20"/>
        </w:rPr>
        <w:t>ou</w:t>
      </w:r>
      <w:r>
        <w:rPr>
          <w:spacing w:val="9"/>
          <w:w w:val="110"/>
          <w:sz w:val="20"/>
        </w:rPr>
        <w:t xml:space="preserve"> </w:t>
      </w:r>
      <w:r>
        <w:rPr>
          <w:spacing w:val="-2"/>
          <w:w w:val="110"/>
          <w:sz w:val="20"/>
        </w:rPr>
        <w:t>dangereuses</w:t>
      </w:r>
    </w:p>
    <w:p w14:paraId="5445E5C0" w14:textId="77777777" w:rsidR="005D60A2" w:rsidRDefault="00000000">
      <w:pPr>
        <w:pStyle w:val="Paragraphedeliste"/>
        <w:numPr>
          <w:ilvl w:val="1"/>
          <w:numId w:val="41"/>
        </w:numPr>
        <w:tabs>
          <w:tab w:val="left" w:pos="1374"/>
        </w:tabs>
        <w:spacing w:before="28"/>
        <w:ind w:left="1374" w:hanging="359"/>
        <w:rPr>
          <w:sz w:val="20"/>
        </w:rPr>
      </w:pPr>
      <w:r>
        <w:rPr>
          <w:w w:val="115"/>
          <w:sz w:val="20"/>
        </w:rPr>
        <w:t>Limites</w:t>
      </w:r>
      <w:r>
        <w:rPr>
          <w:spacing w:val="-11"/>
          <w:w w:val="115"/>
          <w:sz w:val="20"/>
        </w:rPr>
        <w:t xml:space="preserve"> </w:t>
      </w:r>
      <w:r>
        <w:rPr>
          <w:w w:val="115"/>
          <w:sz w:val="20"/>
        </w:rPr>
        <w:t>du</w:t>
      </w:r>
      <w:r>
        <w:rPr>
          <w:spacing w:val="-10"/>
          <w:w w:val="115"/>
          <w:sz w:val="20"/>
        </w:rPr>
        <w:t xml:space="preserve"> </w:t>
      </w:r>
      <w:r>
        <w:rPr>
          <w:w w:val="115"/>
          <w:sz w:val="20"/>
        </w:rPr>
        <w:t>plan</w:t>
      </w:r>
      <w:r>
        <w:rPr>
          <w:spacing w:val="-10"/>
          <w:w w:val="115"/>
          <w:sz w:val="20"/>
        </w:rPr>
        <w:t xml:space="preserve"> </w:t>
      </w:r>
      <w:r>
        <w:rPr>
          <w:w w:val="115"/>
          <w:sz w:val="20"/>
        </w:rPr>
        <w:t>d’eau</w:t>
      </w:r>
      <w:r>
        <w:rPr>
          <w:spacing w:val="-11"/>
          <w:w w:val="115"/>
          <w:sz w:val="20"/>
        </w:rPr>
        <w:t xml:space="preserve"> </w:t>
      </w:r>
      <w:r>
        <w:rPr>
          <w:w w:val="115"/>
          <w:sz w:val="20"/>
        </w:rPr>
        <w:t>et</w:t>
      </w:r>
      <w:r>
        <w:rPr>
          <w:spacing w:val="-10"/>
          <w:w w:val="115"/>
          <w:sz w:val="20"/>
        </w:rPr>
        <w:t xml:space="preserve"> </w:t>
      </w:r>
      <w:r>
        <w:rPr>
          <w:w w:val="115"/>
          <w:sz w:val="20"/>
        </w:rPr>
        <w:t>sens</w:t>
      </w:r>
      <w:r>
        <w:rPr>
          <w:spacing w:val="-10"/>
          <w:w w:val="115"/>
          <w:sz w:val="20"/>
        </w:rPr>
        <w:t xml:space="preserve"> </w:t>
      </w:r>
      <w:r>
        <w:rPr>
          <w:w w:val="115"/>
          <w:sz w:val="20"/>
        </w:rPr>
        <w:t>de</w:t>
      </w:r>
      <w:r>
        <w:rPr>
          <w:spacing w:val="-10"/>
          <w:w w:val="115"/>
          <w:sz w:val="20"/>
        </w:rPr>
        <w:t xml:space="preserve"> </w:t>
      </w:r>
      <w:r>
        <w:rPr>
          <w:spacing w:val="-2"/>
          <w:w w:val="115"/>
          <w:sz w:val="20"/>
        </w:rPr>
        <w:t>circulation</w:t>
      </w:r>
    </w:p>
    <w:p w14:paraId="188BCFB1" w14:textId="77777777" w:rsidR="005D60A2" w:rsidRDefault="00000000">
      <w:pPr>
        <w:pStyle w:val="Paragraphedeliste"/>
        <w:numPr>
          <w:ilvl w:val="1"/>
          <w:numId w:val="41"/>
        </w:numPr>
        <w:tabs>
          <w:tab w:val="left" w:pos="1374"/>
        </w:tabs>
        <w:ind w:left="1374" w:hanging="359"/>
        <w:rPr>
          <w:sz w:val="20"/>
        </w:rPr>
      </w:pPr>
      <w:r>
        <w:rPr>
          <w:w w:val="110"/>
          <w:sz w:val="20"/>
        </w:rPr>
        <w:t>Organisation</w:t>
      </w:r>
      <w:r>
        <w:rPr>
          <w:spacing w:val="6"/>
          <w:w w:val="110"/>
          <w:sz w:val="20"/>
        </w:rPr>
        <w:t xml:space="preserve"> </w:t>
      </w:r>
      <w:r>
        <w:rPr>
          <w:w w:val="110"/>
          <w:sz w:val="20"/>
        </w:rPr>
        <w:t>des</w:t>
      </w:r>
      <w:r>
        <w:rPr>
          <w:spacing w:val="6"/>
          <w:w w:val="110"/>
          <w:sz w:val="20"/>
        </w:rPr>
        <w:t xml:space="preserve"> </w:t>
      </w:r>
      <w:r>
        <w:rPr>
          <w:w w:val="110"/>
          <w:sz w:val="20"/>
        </w:rPr>
        <w:t>secours</w:t>
      </w:r>
      <w:r>
        <w:rPr>
          <w:spacing w:val="6"/>
          <w:w w:val="110"/>
          <w:sz w:val="20"/>
        </w:rPr>
        <w:t xml:space="preserve"> </w:t>
      </w:r>
      <w:r>
        <w:rPr>
          <w:w w:val="110"/>
          <w:sz w:val="20"/>
        </w:rPr>
        <w:t>(procédures,</w:t>
      </w:r>
      <w:r>
        <w:rPr>
          <w:spacing w:val="7"/>
          <w:w w:val="110"/>
          <w:sz w:val="20"/>
        </w:rPr>
        <w:t xml:space="preserve"> </w:t>
      </w:r>
      <w:r>
        <w:rPr>
          <w:spacing w:val="-2"/>
          <w:w w:val="110"/>
          <w:sz w:val="20"/>
        </w:rPr>
        <w:t>contacts)</w:t>
      </w:r>
    </w:p>
    <w:p w14:paraId="46AB8414" w14:textId="77777777" w:rsidR="005D60A2" w:rsidRDefault="00000000">
      <w:pPr>
        <w:pStyle w:val="Paragraphedeliste"/>
        <w:numPr>
          <w:ilvl w:val="1"/>
          <w:numId w:val="41"/>
        </w:numPr>
        <w:tabs>
          <w:tab w:val="left" w:pos="1374"/>
        </w:tabs>
        <w:spacing w:before="28"/>
        <w:ind w:left="1374" w:hanging="359"/>
        <w:rPr>
          <w:sz w:val="20"/>
        </w:rPr>
      </w:pPr>
      <w:r>
        <w:rPr>
          <w:w w:val="110"/>
          <w:sz w:val="20"/>
        </w:rPr>
        <w:t>Règlement</w:t>
      </w:r>
      <w:r>
        <w:rPr>
          <w:spacing w:val="1"/>
          <w:w w:val="110"/>
          <w:sz w:val="20"/>
        </w:rPr>
        <w:t xml:space="preserve"> </w:t>
      </w:r>
      <w:r>
        <w:rPr>
          <w:w w:val="110"/>
          <w:sz w:val="20"/>
        </w:rPr>
        <w:t>de</w:t>
      </w:r>
      <w:r>
        <w:rPr>
          <w:spacing w:val="1"/>
          <w:w w:val="110"/>
          <w:sz w:val="20"/>
        </w:rPr>
        <w:t xml:space="preserve"> </w:t>
      </w:r>
      <w:r>
        <w:rPr>
          <w:w w:val="110"/>
          <w:sz w:val="20"/>
        </w:rPr>
        <w:t>sécurité</w:t>
      </w:r>
      <w:r>
        <w:rPr>
          <w:spacing w:val="2"/>
          <w:w w:val="110"/>
          <w:sz w:val="20"/>
        </w:rPr>
        <w:t xml:space="preserve"> </w:t>
      </w:r>
      <w:r>
        <w:rPr>
          <w:w w:val="110"/>
          <w:sz w:val="20"/>
        </w:rPr>
        <w:t>avec</w:t>
      </w:r>
      <w:r>
        <w:rPr>
          <w:spacing w:val="1"/>
          <w:w w:val="110"/>
          <w:sz w:val="20"/>
        </w:rPr>
        <w:t xml:space="preserve"> </w:t>
      </w:r>
      <w:r>
        <w:rPr>
          <w:w w:val="110"/>
          <w:sz w:val="20"/>
        </w:rPr>
        <w:t>ses</w:t>
      </w:r>
      <w:r>
        <w:rPr>
          <w:spacing w:val="2"/>
          <w:w w:val="110"/>
          <w:sz w:val="20"/>
        </w:rPr>
        <w:t xml:space="preserve"> </w:t>
      </w:r>
      <w:r>
        <w:rPr>
          <w:spacing w:val="-2"/>
          <w:w w:val="110"/>
          <w:sz w:val="20"/>
        </w:rPr>
        <w:t>annexes</w:t>
      </w:r>
    </w:p>
    <w:p w14:paraId="3CF6D7BF" w14:textId="77777777" w:rsidR="005D60A2" w:rsidRDefault="005D60A2">
      <w:pPr>
        <w:pStyle w:val="Corpsdetexte"/>
        <w:spacing w:before="58"/>
        <w:ind w:left="0"/>
      </w:pPr>
    </w:p>
    <w:p w14:paraId="64BF841D" w14:textId="77777777" w:rsidR="005D60A2" w:rsidRDefault="00000000">
      <w:pPr>
        <w:pStyle w:val="Titre5"/>
        <w:numPr>
          <w:ilvl w:val="0"/>
          <w:numId w:val="41"/>
        </w:numPr>
        <w:tabs>
          <w:tab w:val="left" w:pos="1115"/>
        </w:tabs>
        <w:ind w:left="1115" w:hanging="460"/>
      </w:pPr>
      <w:r>
        <w:rPr>
          <w:spacing w:val="-2"/>
          <w:w w:val="105"/>
        </w:rPr>
        <w:t>Autres</w:t>
      </w:r>
      <w:r>
        <w:rPr>
          <w:spacing w:val="3"/>
          <w:w w:val="105"/>
        </w:rPr>
        <w:t xml:space="preserve"> </w:t>
      </w:r>
      <w:r>
        <w:rPr>
          <w:spacing w:val="-2"/>
          <w:w w:val="105"/>
        </w:rPr>
        <w:t>obligations</w:t>
      </w:r>
      <w:r>
        <w:rPr>
          <w:spacing w:val="4"/>
          <w:w w:val="105"/>
        </w:rPr>
        <w:t xml:space="preserve"> </w:t>
      </w:r>
      <w:r>
        <w:rPr>
          <w:spacing w:val="-2"/>
          <w:w w:val="105"/>
        </w:rPr>
        <w:t>pratiques</w:t>
      </w:r>
      <w:r>
        <w:rPr>
          <w:spacing w:val="4"/>
          <w:w w:val="105"/>
        </w:rPr>
        <w:t xml:space="preserve"> </w:t>
      </w:r>
      <w:r>
        <w:rPr>
          <w:spacing w:val="-2"/>
          <w:w w:val="105"/>
        </w:rPr>
        <w:t>listées</w:t>
      </w:r>
      <w:r>
        <w:rPr>
          <w:spacing w:val="4"/>
          <w:w w:val="105"/>
        </w:rPr>
        <w:t xml:space="preserve"> </w:t>
      </w:r>
      <w:r>
        <w:rPr>
          <w:spacing w:val="-10"/>
          <w:w w:val="105"/>
        </w:rPr>
        <w:t>:</w:t>
      </w:r>
    </w:p>
    <w:p w14:paraId="223C428D" w14:textId="77777777" w:rsidR="005D60A2" w:rsidRDefault="00000000">
      <w:pPr>
        <w:pStyle w:val="Paragraphedeliste"/>
        <w:numPr>
          <w:ilvl w:val="1"/>
          <w:numId w:val="41"/>
        </w:numPr>
        <w:tabs>
          <w:tab w:val="left" w:pos="1374"/>
        </w:tabs>
        <w:spacing w:before="150"/>
        <w:ind w:left="1374" w:hanging="359"/>
        <w:rPr>
          <w:sz w:val="20"/>
        </w:rPr>
      </w:pPr>
      <w:r>
        <w:rPr>
          <w:w w:val="110"/>
          <w:sz w:val="20"/>
        </w:rPr>
        <w:t>Registre</w:t>
      </w:r>
      <w:r>
        <w:rPr>
          <w:spacing w:val="5"/>
          <w:w w:val="110"/>
          <w:sz w:val="20"/>
        </w:rPr>
        <w:t xml:space="preserve"> </w:t>
      </w:r>
      <w:r>
        <w:rPr>
          <w:w w:val="110"/>
          <w:sz w:val="20"/>
        </w:rPr>
        <w:t>des</w:t>
      </w:r>
      <w:r>
        <w:rPr>
          <w:spacing w:val="6"/>
          <w:w w:val="110"/>
          <w:sz w:val="20"/>
        </w:rPr>
        <w:t xml:space="preserve"> </w:t>
      </w:r>
      <w:r>
        <w:rPr>
          <w:w w:val="110"/>
          <w:sz w:val="20"/>
        </w:rPr>
        <w:t>sorties</w:t>
      </w:r>
      <w:r>
        <w:rPr>
          <w:spacing w:val="6"/>
          <w:w w:val="110"/>
          <w:sz w:val="20"/>
        </w:rPr>
        <w:t xml:space="preserve"> </w:t>
      </w:r>
      <w:r>
        <w:rPr>
          <w:w w:val="110"/>
          <w:sz w:val="20"/>
        </w:rPr>
        <w:t>(embarquement/débarquement,</w:t>
      </w:r>
      <w:r>
        <w:rPr>
          <w:spacing w:val="6"/>
          <w:w w:val="110"/>
          <w:sz w:val="20"/>
        </w:rPr>
        <w:t xml:space="preserve"> </w:t>
      </w:r>
      <w:r>
        <w:rPr>
          <w:w w:val="110"/>
          <w:sz w:val="20"/>
        </w:rPr>
        <w:t>horaires,</w:t>
      </w:r>
      <w:r>
        <w:rPr>
          <w:spacing w:val="6"/>
          <w:w w:val="110"/>
          <w:sz w:val="20"/>
        </w:rPr>
        <w:t xml:space="preserve"> </w:t>
      </w:r>
      <w:r>
        <w:rPr>
          <w:w w:val="110"/>
          <w:sz w:val="20"/>
        </w:rPr>
        <w:t>équipage,</w:t>
      </w:r>
      <w:r>
        <w:rPr>
          <w:spacing w:val="6"/>
          <w:w w:val="110"/>
          <w:sz w:val="20"/>
        </w:rPr>
        <w:t xml:space="preserve"> </w:t>
      </w:r>
      <w:r>
        <w:rPr>
          <w:spacing w:val="-2"/>
          <w:w w:val="110"/>
          <w:sz w:val="20"/>
        </w:rPr>
        <w:t>incidents)</w:t>
      </w:r>
    </w:p>
    <w:p w14:paraId="7CD1D1EB" w14:textId="77777777" w:rsidR="005D60A2" w:rsidRDefault="00000000">
      <w:pPr>
        <w:pStyle w:val="Paragraphedeliste"/>
        <w:numPr>
          <w:ilvl w:val="1"/>
          <w:numId w:val="41"/>
        </w:numPr>
        <w:tabs>
          <w:tab w:val="left" w:pos="1374"/>
        </w:tabs>
        <w:spacing w:before="24"/>
        <w:ind w:left="1374" w:hanging="359"/>
        <w:rPr>
          <w:sz w:val="20"/>
        </w:rPr>
      </w:pPr>
      <w:r>
        <w:rPr>
          <w:w w:val="110"/>
          <w:sz w:val="20"/>
        </w:rPr>
        <w:t>Téléphone</w:t>
      </w:r>
      <w:r>
        <w:rPr>
          <w:spacing w:val="2"/>
          <w:w w:val="110"/>
          <w:sz w:val="20"/>
        </w:rPr>
        <w:t xml:space="preserve"> </w:t>
      </w:r>
      <w:r>
        <w:rPr>
          <w:w w:val="110"/>
          <w:sz w:val="20"/>
        </w:rPr>
        <w:t>accessible</w:t>
      </w:r>
      <w:r>
        <w:rPr>
          <w:spacing w:val="3"/>
          <w:w w:val="110"/>
          <w:sz w:val="20"/>
        </w:rPr>
        <w:t xml:space="preserve"> </w:t>
      </w:r>
      <w:r>
        <w:rPr>
          <w:w w:val="110"/>
          <w:sz w:val="20"/>
        </w:rPr>
        <w:t>pour</w:t>
      </w:r>
      <w:r>
        <w:rPr>
          <w:spacing w:val="3"/>
          <w:w w:val="110"/>
          <w:sz w:val="20"/>
        </w:rPr>
        <w:t xml:space="preserve"> </w:t>
      </w:r>
      <w:r>
        <w:rPr>
          <w:w w:val="110"/>
          <w:sz w:val="20"/>
        </w:rPr>
        <w:t>les</w:t>
      </w:r>
      <w:r>
        <w:rPr>
          <w:spacing w:val="3"/>
          <w:w w:val="110"/>
          <w:sz w:val="20"/>
        </w:rPr>
        <w:t xml:space="preserve"> </w:t>
      </w:r>
      <w:r>
        <w:rPr>
          <w:spacing w:val="-2"/>
          <w:w w:val="110"/>
          <w:sz w:val="20"/>
        </w:rPr>
        <w:t>urgences</w:t>
      </w:r>
    </w:p>
    <w:p w14:paraId="186F1524" w14:textId="77777777" w:rsidR="005D60A2" w:rsidRDefault="00000000">
      <w:pPr>
        <w:pStyle w:val="Paragraphedeliste"/>
        <w:numPr>
          <w:ilvl w:val="1"/>
          <w:numId w:val="41"/>
        </w:numPr>
        <w:tabs>
          <w:tab w:val="left" w:pos="1374"/>
        </w:tabs>
        <w:ind w:left="1374" w:hanging="359"/>
        <w:rPr>
          <w:sz w:val="20"/>
        </w:rPr>
      </w:pPr>
      <w:r>
        <w:rPr>
          <w:w w:val="110"/>
          <w:sz w:val="20"/>
        </w:rPr>
        <w:t>Trousse</w:t>
      </w:r>
      <w:r>
        <w:rPr>
          <w:spacing w:val="-1"/>
          <w:w w:val="110"/>
          <w:sz w:val="20"/>
        </w:rPr>
        <w:t xml:space="preserve"> </w:t>
      </w:r>
      <w:r>
        <w:rPr>
          <w:w w:val="110"/>
          <w:sz w:val="20"/>
        </w:rPr>
        <w:t xml:space="preserve">de premiers </w:t>
      </w:r>
      <w:r>
        <w:rPr>
          <w:spacing w:val="-2"/>
          <w:w w:val="110"/>
          <w:sz w:val="20"/>
        </w:rPr>
        <w:t>secours</w:t>
      </w:r>
    </w:p>
    <w:p w14:paraId="788AC7CA" w14:textId="77777777" w:rsidR="005D60A2" w:rsidRDefault="00000000">
      <w:pPr>
        <w:pStyle w:val="Paragraphedeliste"/>
        <w:numPr>
          <w:ilvl w:val="1"/>
          <w:numId w:val="41"/>
        </w:numPr>
        <w:tabs>
          <w:tab w:val="left" w:pos="1374"/>
        </w:tabs>
        <w:spacing w:before="28"/>
        <w:ind w:left="1374" w:hanging="359"/>
        <w:rPr>
          <w:sz w:val="20"/>
        </w:rPr>
      </w:pPr>
      <w:r>
        <w:rPr>
          <w:spacing w:val="-2"/>
          <w:w w:val="115"/>
          <w:sz w:val="20"/>
        </w:rPr>
        <w:t>Embarcation</w:t>
      </w:r>
      <w:r>
        <w:rPr>
          <w:spacing w:val="-6"/>
          <w:w w:val="115"/>
          <w:sz w:val="20"/>
        </w:rPr>
        <w:t xml:space="preserve"> </w:t>
      </w:r>
      <w:r>
        <w:rPr>
          <w:spacing w:val="-2"/>
          <w:w w:val="115"/>
          <w:sz w:val="20"/>
        </w:rPr>
        <w:t>de</w:t>
      </w:r>
      <w:r>
        <w:rPr>
          <w:spacing w:val="-5"/>
          <w:w w:val="115"/>
          <w:sz w:val="20"/>
        </w:rPr>
        <w:t xml:space="preserve"> </w:t>
      </w:r>
      <w:r>
        <w:rPr>
          <w:spacing w:val="-2"/>
          <w:w w:val="115"/>
          <w:sz w:val="20"/>
        </w:rPr>
        <w:t>sécurité</w:t>
      </w:r>
      <w:r>
        <w:rPr>
          <w:spacing w:val="-6"/>
          <w:w w:val="115"/>
          <w:sz w:val="20"/>
        </w:rPr>
        <w:t xml:space="preserve"> </w:t>
      </w:r>
      <w:r>
        <w:rPr>
          <w:spacing w:val="-2"/>
          <w:w w:val="115"/>
          <w:sz w:val="20"/>
        </w:rPr>
        <w:t>si</w:t>
      </w:r>
      <w:r>
        <w:rPr>
          <w:spacing w:val="-5"/>
          <w:w w:val="115"/>
          <w:sz w:val="20"/>
        </w:rPr>
        <w:t xml:space="preserve"> </w:t>
      </w:r>
      <w:r>
        <w:rPr>
          <w:spacing w:val="-2"/>
          <w:w w:val="115"/>
          <w:sz w:val="20"/>
        </w:rPr>
        <w:t>nécessaire</w:t>
      </w:r>
    </w:p>
    <w:p w14:paraId="7F1F75AF" w14:textId="77777777" w:rsidR="005D60A2" w:rsidRDefault="005D60A2">
      <w:pPr>
        <w:pStyle w:val="Corpsdetexte"/>
        <w:ind w:left="0"/>
      </w:pPr>
    </w:p>
    <w:p w14:paraId="74F2AA97" w14:textId="77777777" w:rsidR="005D60A2" w:rsidRDefault="005D60A2">
      <w:pPr>
        <w:pStyle w:val="Corpsdetexte"/>
        <w:spacing w:before="35"/>
        <w:ind w:left="0"/>
      </w:pPr>
    </w:p>
    <w:p w14:paraId="1C8751FA" w14:textId="77777777" w:rsidR="005D60A2" w:rsidRDefault="00000000">
      <w:pPr>
        <w:pStyle w:val="Titre3"/>
        <w:numPr>
          <w:ilvl w:val="0"/>
          <w:numId w:val="42"/>
        </w:numPr>
        <w:tabs>
          <w:tab w:val="left" w:pos="403"/>
        </w:tabs>
        <w:ind w:left="403" w:hanging="316"/>
        <w:jc w:val="left"/>
        <w:rPr>
          <w:color w:val="ED7D31"/>
        </w:rPr>
      </w:pPr>
      <w:bookmarkStart w:id="20" w:name="_bookmark20"/>
      <w:bookmarkStart w:id="21" w:name="_bookmark21"/>
      <w:bookmarkEnd w:id="20"/>
      <w:bookmarkEnd w:id="21"/>
      <w:r>
        <w:rPr>
          <w:color w:val="ED7D31"/>
          <w:w w:val="115"/>
        </w:rPr>
        <w:t>GESTION</w:t>
      </w:r>
      <w:r>
        <w:rPr>
          <w:color w:val="ED7D31"/>
          <w:spacing w:val="7"/>
          <w:w w:val="115"/>
        </w:rPr>
        <w:t xml:space="preserve"> </w:t>
      </w:r>
      <w:r>
        <w:rPr>
          <w:color w:val="ED7D31"/>
          <w:w w:val="115"/>
        </w:rPr>
        <w:t>DES</w:t>
      </w:r>
      <w:r>
        <w:rPr>
          <w:color w:val="ED7D31"/>
          <w:spacing w:val="8"/>
          <w:w w:val="115"/>
        </w:rPr>
        <w:t xml:space="preserve"> </w:t>
      </w:r>
      <w:r>
        <w:rPr>
          <w:color w:val="ED7D31"/>
          <w:spacing w:val="-2"/>
          <w:w w:val="115"/>
        </w:rPr>
        <w:t>LICENCES</w:t>
      </w:r>
    </w:p>
    <w:p w14:paraId="0E60A5B0" w14:textId="77777777" w:rsidR="005D60A2" w:rsidRDefault="00000000">
      <w:pPr>
        <w:pStyle w:val="Titre4"/>
        <w:numPr>
          <w:ilvl w:val="1"/>
          <w:numId w:val="42"/>
        </w:numPr>
        <w:tabs>
          <w:tab w:val="left" w:pos="1109"/>
        </w:tabs>
        <w:spacing w:before="206"/>
        <w:ind w:left="1109" w:hanging="454"/>
      </w:pPr>
      <w:r>
        <w:rPr>
          <w:color w:val="2F5496"/>
          <w:w w:val="115"/>
        </w:rPr>
        <w:t>TYPES</w:t>
      </w:r>
      <w:r>
        <w:rPr>
          <w:color w:val="2F5496"/>
          <w:spacing w:val="4"/>
          <w:w w:val="115"/>
        </w:rPr>
        <w:t xml:space="preserve"> </w:t>
      </w:r>
      <w:r>
        <w:rPr>
          <w:color w:val="2F5496"/>
          <w:w w:val="115"/>
        </w:rPr>
        <w:t>ET</w:t>
      </w:r>
      <w:r>
        <w:rPr>
          <w:color w:val="2F5496"/>
          <w:spacing w:val="5"/>
          <w:w w:val="115"/>
        </w:rPr>
        <w:t xml:space="preserve"> </w:t>
      </w:r>
      <w:r>
        <w:rPr>
          <w:color w:val="2F5496"/>
          <w:w w:val="115"/>
        </w:rPr>
        <w:t>TARIFS</w:t>
      </w:r>
      <w:r>
        <w:rPr>
          <w:color w:val="2F5496"/>
          <w:spacing w:val="5"/>
          <w:w w:val="115"/>
        </w:rPr>
        <w:t xml:space="preserve"> </w:t>
      </w:r>
      <w:r>
        <w:rPr>
          <w:color w:val="2F5496"/>
          <w:w w:val="115"/>
        </w:rPr>
        <w:t>DES</w:t>
      </w:r>
      <w:r>
        <w:rPr>
          <w:color w:val="2F5496"/>
          <w:spacing w:val="5"/>
          <w:w w:val="115"/>
        </w:rPr>
        <w:t xml:space="preserve"> </w:t>
      </w:r>
      <w:r>
        <w:rPr>
          <w:color w:val="2F5496"/>
          <w:spacing w:val="-2"/>
          <w:w w:val="115"/>
        </w:rPr>
        <w:t>LICENCES</w:t>
      </w:r>
    </w:p>
    <w:p w14:paraId="2CC0F774" w14:textId="77777777" w:rsidR="005D60A2" w:rsidRDefault="00000000">
      <w:pPr>
        <w:pStyle w:val="Corpsdetexte"/>
        <w:spacing w:before="198"/>
        <w:jc w:val="both"/>
      </w:pPr>
      <w:r>
        <w:rPr>
          <w:w w:val="115"/>
        </w:rPr>
        <w:t>Les</w:t>
      </w:r>
      <w:r>
        <w:rPr>
          <w:spacing w:val="-10"/>
          <w:w w:val="115"/>
        </w:rPr>
        <w:t xml:space="preserve"> </w:t>
      </w:r>
      <w:r>
        <w:rPr>
          <w:w w:val="115"/>
        </w:rPr>
        <w:t>différents</w:t>
      </w:r>
      <w:r>
        <w:rPr>
          <w:spacing w:val="-10"/>
          <w:w w:val="115"/>
        </w:rPr>
        <w:t xml:space="preserve"> </w:t>
      </w:r>
      <w:r>
        <w:rPr>
          <w:w w:val="115"/>
        </w:rPr>
        <w:t>types</w:t>
      </w:r>
      <w:r>
        <w:rPr>
          <w:spacing w:val="-10"/>
          <w:w w:val="115"/>
        </w:rPr>
        <w:t xml:space="preserve"> </w:t>
      </w:r>
      <w:r>
        <w:rPr>
          <w:w w:val="115"/>
        </w:rPr>
        <w:t>de</w:t>
      </w:r>
      <w:r>
        <w:rPr>
          <w:spacing w:val="-10"/>
          <w:w w:val="115"/>
        </w:rPr>
        <w:t xml:space="preserve"> </w:t>
      </w:r>
      <w:r>
        <w:rPr>
          <w:w w:val="115"/>
        </w:rPr>
        <w:t>licences</w:t>
      </w:r>
      <w:r>
        <w:rPr>
          <w:spacing w:val="-10"/>
          <w:w w:val="115"/>
        </w:rPr>
        <w:t xml:space="preserve"> </w:t>
      </w:r>
      <w:r>
        <w:rPr>
          <w:w w:val="115"/>
        </w:rPr>
        <w:t>et</w:t>
      </w:r>
      <w:r>
        <w:rPr>
          <w:spacing w:val="-10"/>
          <w:w w:val="115"/>
        </w:rPr>
        <w:t xml:space="preserve"> </w:t>
      </w:r>
      <w:r>
        <w:rPr>
          <w:w w:val="115"/>
        </w:rPr>
        <w:t>de</w:t>
      </w:r>
      <w:r>
        <w:rPr>
          <w:spacing w:val="-10"/>
          <w:w w:val="115"/>
        </w:rPr>
        <w:t xml:space="preserve"> </w:t>
      </w:r>
      <w:r>
        <w:rPr>
          <w:w w:val="115"/>
        </w:rPr>
        <w:t>titres,</w:t>
      </w:r>
      <w:r>
        <w:rPr>
          <w:spacing w:val="-10"/>
          <w:w w:val="115"/>
        </w:rPr>
        <w:t xml:space="preserve"> </w:t>
      </w:r>
      <w:r>
        <w:rPr>
          <w:w w:val="115"/>
        </w:rPr>
        <w:t>et</w:t>
      </w:r>
      <w:r>
        <w:rPr>
          <w:spacing w:val="-10"/>
          <w:w w:val="115"/>
        </w:rPr>
        <w:t xml:space="preserve"> </w:t>
      </w:r>
      <w:r>
        <w:rPr>
          <w:w w:val="115"/>
        </w:rPr>
        <w:t>leurs</w:t>
      </w:r>
      <w:r>
        <w:rPr>
          <w:spacing w:val="-10"/>
          <w:w w:val="115"/>
        </w:rPr>
        <w:t xml:space="preserve"> </w:t>
      </w:r>
      <w:r>
        <w:rPr>
          <w:w w:val="115"/>
        </w:rPr>
        <w:t>tarifs,</w:t>
      </w:r>
      <w:r>
        <w:rPr>
          <w:spacing w:val="-10"/>
          <w:w w:val="115"/>
        </w:rPr>
        <w:t xml:space="preserve"> </w:t>
      </w:r>
      <w:r>
        <w:rPr>
          <w:w w:val="115"/>
        </w:rPr>
        <w:t>sont</w:t>
      </w:r>
      <w:r>
        <w:rPr>
          <w:spacing w:val="-10"/>
          <w:w w:val="115"/>
        </w:rPr>
        <w:t xml:space="preserve"> </w:t>
      </w:r>
      <w:r>
        <w:rPr>
          <w:w w:val="115"/>
        </w:rPr>
        <w:t>consultables</w:t>
      </w:r>
      <w:r>
        <w:rPr>
          <w:spacing w:val="-10"/>
          <w:w w:val="115"/>
        </w:rPr>
        <w:t xml:space="preserve"> </w:t>
      </w:r>
      <w:r>
        <w:rPr>
          <w:w w:val="115"/>
        </w:rPr>
        <w:t>sur</w:t>
      </w:r>
      <w:r>
        <w:rPr>
          <w:spacing w:val="-10"/>
          <w:w w:val="115"/>
        </w:rPr>
        <w:t xml:space="preserve"> </w:t>
      </w:r>
      <w:r>
        <w:rPr>
          <w:w w:val="115"/>
        </w:rPr>
        <w:t>le</w:t>
      </w:r>
      <w:r>
        <w:rPr>
          <w:spacing w:val="-12"/>
          <w:w w:val="115"/>
        </w:rPr>
        <w:t xml:space="preserve"> </w:t>
      </w:r>
      <w:r>
        <w:rPr>
          <w:color w:val="4472C4"/>
          <w:w w:val="115"/>
          <w:u w:val="single" w:color="4472C4"/>
        </w:rPr>
        <w:t>site</w:t>
      </w:r>
      <w:r>
        <w:rPr>
          <w:color w:val="4472C4"/>
          <w:spacing w:val="-10"/>
          <w:w w:val="115"/>
          <w:u w:val="single" w:color="4472C4"/>
        </w:rPr>
        <w:t xml:space="preserve"> </w:t>
      </w:r>
      <w:r>
        <w:rPr>
          <w:color w:val="4472C4"/>
          <w:spacing w:val="-2"/>
          <w:w w:val="115"/>
          <w:u w:val="single" w:color="4472C4"/>
        </w:rPr>
        <w:t>fédéral</w:t>
      </w:r>
      <w:r>
        <w:rPr>
          <w:color w:val="4472C4"/>
          <w:spacing w:val="-2"/>
          <w:w w:val="115"/>
        </w:rPr>
        <w:t>.</w:t>
      </w:r>
    </w:p>
    <w:p w14:paraId="01E1DE8F" w14:textId="77777777" w:rsidR="005D60A2" w:rsidRDefault="00000000">
      <w:pPr>
        <w:pStyle w:val="Corpsdetexte"/>
        <w:spacing w:before="30" w:line="271" w:lineRule="auto"/>
        <w:ind w:right="507"/>
        <w:jc w:val="both"/>
      </w:pPr>
      <w:r>
        <w:rPr>
          <w:w w:val="115"/>
        </w:rPr>
        <w:t>Le</w:t>
      </w:r>
      <w:r>
        <w:rPr>
          <w:spacing w:val="-7"/>
          <w:w w:val="115"/>
        </w:rPr>
        <w:t xml:space="preserve"> </w:t>
      </w:r>
      <w:r>
        <w:rPr>
          <w:w w:val="115"/>
        </w:rPr>
        <w:t>licencié</w:t>
      </w:r>
      <w:r>
        <w:rPr>
          <w:spacing w:val="-7"/>
          <w:w w:val="115"/>
        </w:rPr>
        <w:t xml:space="preserve"> </w:t>
      </w:r>
      <w:r>
        <w:rPr>
          <w:w w:val="115"/>
        </w:rPr>
        <w:t>ne</w:t>
      </w:r>
      <w:r>
        <w:rPr>
          <w:spacing w:val="-7"/>
          <w:w w:val="115"/>
        </w:rPr>
        <w:t xml:space="preserve"> </w:t>
      </w:r>
      <w:r>
        <w:rPr>
          <w:w w:val="115"/>
        </w:rPr>
        <w:t>possède</w:t>
      </w:r>
      <w:r>
        <w:rPr>
          <w:spacing w:val="-7"/>
          <w:w w:val="115"/>
        </w:rPr>
        <w:t xml:space="preserve"> </w:t>
      </w:r>
      <w:r>
        <w:rPr>
          <w:w w:val="115"/>
        </w:rPr>
        <w:t>pas</w:t>
      </w:r>
      <w:r>
        <w:rPr>
          <w:spacing w:val="-7"/>
          <w:w w:val="115"/>
        </w:rPr>
        <w:t xml:space="preserve"> </w:t>
      </w:r>
      <w:r>
        <w:rPr>
          <w:w w:val="115"/>
        </w:rPr>
        <w:t>un</w:t>
      </w:r>
      <w:r>
        <w:rPr>
          <w:spacing w:val="-7"/>
          <w:w w:val="115"/>
        </w:rPr>
        <w:t xml:space="preserve"> </w:t>
      </w:r>
      <w:r>
        <w:rPr>
          <w:w w:val="115"/>
        </w:rPr>
        <w:t>titre</w:t>
      </w:r>
      <w:r>
        <w:rPr>
          <w:spacing w:val="-7"/>
          <w:w w:val="115"/>
        </w:rPr>
        <w:t xml:space="preserve"> </w:t>
      </w:r>
      <w:r>
        <w:rPr>
          <w:w w:val="115"/>
        </w:rPr>
        <w:t>de</w:t>
      </w:r>
      <w:r>
        <w:rPr>
          <w:spacing w:val="-7"/>
          <w:w w:val="115"/>
        </w:rPr>
        <w:t xml:space="preserve"> </w:t>
      </w:r>
      <w:r>
        <w:rPr>
          <w:w w:val="115"/>
        </w:rPr>
        <w:t>sociétaire</w:t>
      </w:r>
      <w:r>
        <w:rPr>
          <w:spacing w:val="-7"/>
          <w:w w:val="115"/>
        </w:rPr>
        <w:t xml:space="preserve"> </w:t>
      </w:r>
      <w:r>
        <w:rPr>
          <w:w w:val="115"/>
        </w:rPr>
        <w:t>au</w:t>
      </w:r>
      <w:r>
        <w:rPr>
          <w:spacing w:val="-7"/>
          <w:w w:val="115"/>
        </w:rPr>
        <w:t xml:space="preserve"> </w:t>
      </w:r>
      <w:r>
        <w:rPr>
          <w:w w:val="115"/>
        </w:rPr>
        <w:t>sein</w:t>
      </w:r>
      <w:r>
        <w:rPr>
          <w:spacing w:val="-7"/>
          <w:w w:val="115"/>
        </w:rPr>
        <w:t xml:space="preserve"> </w:t>
      </w:r>
      <w:r>
        <w:rPr>
          <w:w w:val="115"/>
        </w:rPr>
        <w:t>de</w:t>
      </w:r>
      <w:r>
        <w:rPr>
          <w:spacing w:val="-7"/>
          <w:w w:val="115"/>
        </w:rPr>
        <w:t xml:space="preserve"> </w:t>
      </w:r>
      <w:r>
        <w:rPr>
          <w:w w:val="115"/>
        </w:rPr>
        <w:t>la</w:t>
      </w:r>
      <w:r>
        <w:rPr>
          <w:spacing w:val="-7"/>
          <w:w w:val="115"/>
        </w:rPr>
        <w:t xml:space="preserve"> </w:t>
      </w:r>
      <w:r>
        <w:rPr>
          <w:w w:val="115"/>
        </w:rPr>
        <w:t>FFAviron</w:t>
      </w:r>
      <w:r>
        <w:rPr>
          <w:spacing w:val="-7"/>
          <w:w w:val="115"/>
        </w:rPr>
        <w:t xml:space="preserve"> </w:t>
      </w:r>
      <w:r>
        <w:rPr>
          <w:w w:val="115"/>
        </w:rPr>
        <w:t>;</w:t>
      </w:r>
      <w:r>
        <w:rPr>
          <w:spacing w:val="-7"/>
          <w:w w:val="115"/>
        </w:rPr>
        <w:t xml:space="preserve"> </w:t>
      </w:r>
      <w:r>
        <w:rPr>
          <w:w w:val="115"/>
        </w:rPr>
        <w:t>il</w:t>
      </w:r>
      <w:r>
        <w:rPr>
          <w:spacing w:val="-7"/>
          <w:w w:val="115"/>
        </w:rPr>
        <w:t xml:space="preserve"> </w:t>
      </w:r>
      <w:r>
        <w:rPr>
          <w:w w:val="115"/>
        </w:rPr>
        <w:t>est</w:t>
      </w:r>
      <w:r>
        <w:rPr>
          <w:spacing w:val="-7"/>
          <w:w w:val="115"/>
        </w:rPr>
        <w:t xml:space="preserve"> </w:t>
      </w:r>
      <w:r>
        <w:rPr>
          <w:w w:val="115"/>
        </w:rPr>
        <w:t>uniquement</w:t>
      </w:r>
      <w:r>
        <w:rPr>
          <w:spacing w:val="-7"/>
          <w:w w:val="115"/>
        </w:rPr>
        <w:t xml:space="preserve"> </w:t>
      </w:r>
      <w:r>
        <w:rPr>
          <w:w w:val="115"/>
        </w:rPr>
        <w:t>sociétaire</w:t>
      </w:r>
      <w:r>
        <w:rPr>
          <w:spacing w:val="-7"/>
          <w:w w:val="115"/>
        </w:rPr>
        <w:t xml:space="preserve"> </w:t>
      </w:r>
      <w:r>
        <w:rPr>
          <w:w w:val="115"/>
        </w:rPr>
        <w:t>d’un</w:t>
      </w:r>
      <w:r>
        <w:rPr>
          <w:spacing w:val="-7"/>
          <w:w w:val="115"/>
        </w:rPr>
        <w:t xml:space="preserve"> </w:t>
      </w:r>
      <w:r>
        <w:rPr>
          <w:w w:val="115"/>
        </w:rPr>
        <w:t>club</w:t>
      </w:r>
      <w:r>
        <w:rPr>
          <w:spacing w:val="-7"/>
          <w:w w:val="115"/>
        </w:rPr>
        <w:t xml:space="preserve"> </w:t>
      </w:r>
      <w:r>
        <w:rPr>
          <w:w w:val="115"/>
        </w:rPr>
        <w:t>affilié</w:t>
      </w:r>
      <w:r>
        <w:rPr>
          <w:spacing w:val="-7"/>
          <w:w w:val="115"/>
        </w:rPr>
        <w:t xml:space="preserve"> </w:t>
      </w:r>
      <w:r>
        <w:rPr>
          <w:w w:val="115"/>
        </w:rPr>
        <w:t>à celle-ci.</w:t>
      </w:r>
      <w:r>
        <w:rPr>
          <w:spacing w:val="-6"/>
          <w:w w:val="115"/>
        </w:rPr>
        <w:t xml:space="preserve"> </w:t>
      </w:r>
      <w:r>
        <w:rPr>
          <w:w w:val="115"/>
        </w:rPr>
        <w:t>La</w:t>
      </w:r>
      <w:r>
        <w:rPr>
          <w:spacing w:val="-6"/>
          <w:w w:val="115"/>
        </w:rPr>
        <w:t xml:space="preserve"> </w:t>
      </w:r>
      <w:r>
        <w:rPr>
          <w:w w:val="115"/>
        </w:rPr>
        <w:t>licence</w:t>
      </w:r>
      <w:r>
        <w:rPr>
          <w:spacing w:val="-6"/>
          <w:w w:val="115"/>
        </w:rPr>
        <w:t xml:space="preserve"> </w:t>
      </w:r>
      <w:r>
        <w:rPr>
          <w:w w:val="115"/>
        </w:rPr>
        <w:t>fédérale</w:t>
      </w:r>
      <w:r>
        <w:rPr>
          <w:spacing w:val="-6"/>
          <w:w w:val="115"/>
        </w:rPr>
        <w:t xml:space="preserve"> </w:t>
      </w:r>
      <w:r>
        <w:rPr>
          <w:w w:val="115"/>
        </w:rPr>
        <w:t>lui</w:t>
      </w:r>
      <w:r>
        <w:rPr>
          <w:spacing w:val="-6"/>
          <w:w w:val="115"/>
        </w:rPr>
        <w:t xml:space="preserve"> </w:t>
      </w:r>
      <w:r>
        <w:rPr>
          <w:w w:val="115"/>
        </w:rPr>
        <w:t>confère</w:t>
      </w:r>
      <w:r>
        <w:rPr>
          <w:spacing w:val="-6"/>
          <w:w w:val="115"/>
        </w:rPr>
        <w:t xml:space="preserve"> </w:t>
      </w:r>
      <w:r>
        <w:rPr>
          <w:w w:val="115"/>
        </w:rPr>
        <w:t>certains</w:t>
      </w:r>
      <w:r>
        <w:rPr>
          <w:spacing w:val="-6"/>
          <w:w w:val="115"/>
        </w:rPr>
        <w:t xml:space="preserve"> </w:t>
      </w:r>
      <w:r>
        <w:rPr>
          <w:w w:val="115"/>
        </w:rPr>
        <w:t>droits,</w:t>
      </w:r>
      <w:r>
        <w:rPr>
          <w:spacing w:val="-6"/>
          <w:w w:val="115"/>
        </w:rPr>
        <w:t xml:space="preserve"> </w:t>
      </w:r>
      <w:r>
        <w:rPr>
          <w:w w:val="115"/>
        </w:rPr>
        <w:t>notamment</w:t>
      </w:r>
      <w:r>
        <w:rPr>
          <w:spacing w:val="-6"/>
          <w:w w:val="115"/>
        </w:rPr>
        <w:t xml:space="preserve"> </w:t>
      </w:r>
      <w:r>
        <w:rPr>
          <w:w w:val="115"/>
        </w:rPr>
        <w:t>la</w:t>
      </w:r>
      <w:r>
        <w:rPr>
          <w:spacing w:val="-6"/>
          <w:w w:val="115"/>
        </w:rPr>
        <w:t xml:space="preserve"> </w:t>
      </w:r>
      <w:r>
        <w:rPr>
          <w:w w:val="115"/>
        </w:rPr>
        <w:t>participation</w:t>
      </w:r>
      <w:r>
        <w:rPr>
          <w:spacing w:val="-6"/>
          <w:w w:val="115"/>
        </w:rPr>
        <w:t xml:space="preserve"> </w:t>
      </w:r>
      <w:r>
        <w:rPr>
          <w:w w:val="115"/>
        </w:rPr>
        <w:t>aux</w:t>
      </w:r>
      <w:r>
        <w:rPr>
          <w:spacing w:val="-6"/>
          <w:w w:val="115"/>
        </w:rPr>
        <w:t xml:space="preserve"> </w:t>
      </w:r>
      <w:r>
        <w:rPr>
          <w:w w:val="115"/>
        </w:rPr>
        <w:t>compétitions</w:t>
      </w:r>
      <w:r>
        <w:rPr>
          <w:spacing w:val="-6"/>
          <w:w w:val="115"/>
        </w:rPr>
        <w:t xml:space="preserve"> </w:t>
      </w:r>
      <w:r>
        <w:rPr>
          <w:w w:val="115"/>
        </w:rPr>
        <w:t>officielles</w:t>
      </w:r>
      <w:r>
        <w:rPr>
          <w:spacing w:val="-6"/>
          <w:w w:val="115"/>
        </w:rPr>
        <w:t xml:space="preserve"> </w:t>
      </w:r>
      <w:r>
        <w:rPr>
          <w:w w:val="115"/>
        </w:rPr>
        <w:t>(selon</w:t>
      </w:r>
      <w:r>
        <w:rPr>
          <w:spacing w:val="-6"/>
          <w:w w:val="115"/>
        </w:rPr>
        <w:t xml:space="preserve"> </w:t>
      </w:r>
      <w:r>
        <w:rPr>
          <w:w w:val="115"/>
        </w:rPr>
        <w:t>le type de licence), l’accès aux services fédéraux et la possibilité de prendre part à la vie associative du club. En contrepartie, il est tenu de respecter les règlements fédéraux.</w:t>
      </w:r>
    </w:p>
    <w:p w14:paraId="5123B704" w14:textId="77777777" w:rsidR="005D60A2" w:rsidRDefault="00000000">
      <w:pPr>
        <w:pStyle w:val="Corpsdetexte"/>
        <w:spacing w:line="271" w:lineRule="auto"/>
        <w:ind w:right="507"/>
        <w:jc w:val="both"/>
      </w:pPr>
      <w:r>
        <w:rPr>
          <w:spacing w:val="-2"/>
          <w:w w:val="115"/>
        </w:rPr>
        <w:t>L’attribution</w:t>
      </w:r>
      <w:r>
        <w:rPr>
          <w:spacing w:val="-4"/>
          <w:w w:val="115"/>
        </w:rPr>
        <w:t xml:space="preserve"> </w:t>
      </w:r>
      <w:r>
        <w:rPr>
          <w:spacing w:val="-2"/>
          <w:w w:val="115"/>
        </w:rPr>
        <w:t>d’une</w:t>
      </w:r>
      <w:r>
        <w:rPr>
          <w:spacing w:val="-4"/>
          <w:w w:val="115"/>
        </w:rPr>
        <w:t xml:space="preserve"> </w:t>
      </w:r>
      <w:r>
        <w:rPr>
          <w:spacing w:val="-2"/>
          <w:w w:val="115"/>
        </w:rPr>
        <w:t>licence</w:t>
      </w:r>
      <w:r>
        <w:rPr>
          <w:spacing w:val="-4"/>
          <w:w w:val="115"/>
        </w:rPr>
        <w:t xml:space="preserve"> </w:t>
      </w:r>
      <w:r>
        <w:rPr>
          <w:spacing w:val="-2"/>
          <w:w w:val="115"/>
        </w:rPr>
        <w:t>n’est</w:t>
      </w:r>
      <w:r>
        <w:rPr>
          <w:spacing w:val="-4"/>
          <w:w w:val="115"/>
        </w:rPr>
        <w:t xml:space="preserve"> </w:t>
      </w:r>
      <w:r>
        <w:rPr>
          <w:spacing w:val="-2"/>
          <w:w w:val="115"/>
        </w:rPr>
        <w:t>pas</w:t>
      </w:r>
      <w:r>
        <w:rPr>
          <w:spacing w:val="-4"/>
          <w:w w:val="115"/>
        </w:rPr>
        <w:t xml:space="preserve"> </w:t>
      </w:r>
      <w:r>
        <w:rPr>
          <w:spacing w:val="-2"/>
          <w:w w:val="115"/>
        </w:rPr>
        <w:t>discrétionnaire,</w:t>
      </w:r>
      <w:r>
        <w:rPr>
          <w:spacing w:val="-3"/>
          <w:w w:val="115"/>
        </w:rPr>
        <w:t xml:space="preserve"> </w:t>
      </w:r>
      <w:r>
        <w:rPr>
          <w:spacing w:val="-2"/>
          <w:w w:val="115"/>
        </w:rPr>
        <w:t>mais</w:t>
      </w:r>
      <w:r>
        <w:rPr>
          <w:spacing w:val="-4"/>
          <w:w w:val="115"/>
        </w:rPr>
        <w:t xml:space="preserve"> </w:t>
      </w:r>
      <w:r>
        <w:rPr>
          <w:spacing w:val="-2"/>
          <w:w w:val="115"/>
        </w:rPr>
        <w:t>elle</w:t>
      </w:r>
      <w:r>
        <w:rPr>
          <w:spacing w:val="-4"/>
          <w:w w:val="115"/>
        </w:rPr>
        <w:t xml:space="preserve"> </w:t>
      </w:r>
      <w:r>
        <w:rPr>
          <w:spacing w:val="-2"/>
          <w:w w:val="115"/>
        </w:rPr>
        <w:t>est</w:t>
      </w:r>
      <w:r>
        <w:rPr>
          <w:spacing w:val="-4"/>
          <w:w w:val="115"/>
        </w:rPr>
        <w:t xml:space="preserve"> </w:t>
      </w:r>
      <w:r>
        <w:rPr>
          <w:spacing w:val="-2"/>
          <w:w w:val="115"/>
        </w:rPr>
        <w:t>soumise</w:t>
      </w:r>
      <w:r>
        <w:rPr>
          <w:spacing w:val="-4"/>
          <w:w w:val="115"/>
        </w:rPr>
        <w:t xml:space="preserve"> </w:t>
      </w:r>
      <w:r>
        <w:rPr>
          <w:spacing w:val="-2"/>
          <w:w w:val="115"/>
        </w:rPr>
        <w:t>à</w:t>
      </w:r>
      <w:r>
        <w:rPr>
          <w:spacing w:val="-4"/>
          <w:w w:val="115"/>
        </w:rPr>
        <w:t xml:space="preserve"> </w:t>
      </w:r>
      <w:r>
        <w:rPr>
          <w:spacing w:val="-2"/>
          <w:w w:val="115"/>
        </w:rPr>
        <w:t>certaines</w:t>
      </w:r>
      <w:r>
        <w:rPr>
          <w:spacing w:val="-4"/>
          <w:w w:val="115"/>
        </w:rPr>
        <w:t xml:space="preserve"> </w:t>
      </w:r>
      <w:r>
        <w:rPr>
          <w:spacing w:val="-2"/>
          <w:w w:val="115"/>
        </w:rPr>
        <w:t>conditions.</w:t>
      </w:r>
      <w:r>
        <w:rPr>
          <w:spacing w:val="-3"/>
          <w:w w:val="115"/>
        </w:rPr>
        <w:t xml:space="preserve"> </w:t>
      </w:r>
      <w:r>
        <w:rPr>
          <w:spacing w:val="-2"/>
          <w:w w:val="115"/>
        </w:rPr>
        <w:t>Un</w:t>
      </w:r>
      <w:r>
        <w:rPr>
          <w:spacing w:val="-4"/>
          <w:w w:val="115"/>
        </w:rPr>
        <w:t xml:space="preserve"> </w:t>
      </w:r>
      <w:r>
        <w:rPr>
          <w:spacing w:val="-2"/>
          <w:w w:val="115"/>
        </w:rPr>
        <w:t>refus</w:t>
      </w:r>
      <w:r>
        <w:rPr>
          <w:spacing w:val="-4"/>
          <w:w w:val="115"/>
        </w:rPr>
        <w:t xml:space="preserve"> </w:t>
      </w:r>
      <w:r>
        <w:rPr>
          <w:spacing w:val="-2"/>
          <w:w w:val="115"/>
        </w:rPr>
        <w:t>de</w:t>
      </w:r>
      <w:r>
        <w:rPr>
          <w:spacing w:val="-4"/>
          <w:w w:val="115"/>
        </w:rPr>
        <w:t xml:space="preserve"> </w:t>
      </w:r>
      <w:r>
        <w:rPr>
          <w:spacing w:val="-2"/>
          <w:w w:val="115"/>
        </w:rPr>
        <w:t xml:space="preserve">délivrance </w:t>
      </w:r>
      <w:r>
        <w:rPr>
          <w:w w:val="115"/>
        </w:rPr>
        <w:t>peut être justifié pour des motifs médicaux ou disciplinaires.</w:t>
      </w:r>
    </w:p>
    <w:p w14:paraId="6230EE98" w14:textId="77777777" w:rsidR="005D60A2" w:rsidRPr="00970D6F" w:rsidRDefault="00000000">
      <w:pPr>
        <w:pStyle w:val="Corpsdetexte"/>
        <w:spacing w:line="271" w:lineRule="auto"/>
        <w:ind w:right="506"/>
        <w:jc w:val="both"/>
        <w:rPr>
          <w:b/>
          <w:bCs/>
        </w:rPr>
      </w:pPr>
      <w:r w:rsidRPr="00970D6F">
        <w:rPr>
          <w:b/>
          <w:bCs/>
          <w:w w:val="115"/>
        </w:rPr>
        <w:t>La</w:t>
      </w:r>
      <w:r w:rsidRPr="00970D6F">
        <w:rPr>
          <w:b/>
          <w:bCs/>
          <w:spacing w:val="-3"/>
          <w:w w:val="115"/>
        </w:rPr>
        <w:t xml:space="preserve"> </w:t>
      </w:r>
      <w:r w:rsidRPr="00970D6F">
        <w:rPr>
          <w:b/>
          <w:bCs/>
          <w:w w:val="115"/>
        </w:rPr>
        <w:t>structure</w:t>
      </w:r>
      <w:r w:rsidRPr="00970D6F">
        <w:rPr>
          <w:b/>
          <w:bCs/>
          <w:spacing w:val="-3"/>
          <w:w w:val="115"/>
        </w:rPr>
        <w:t xml:space="preserve"> </w:t>
      </w:r>
      <w:r w:rsidRPr="00970D6F">
        <w:rPr>
          <w:b/>
          <w:bCs/>
          <w:w w:val="115"/>
        </w:rPr>
        <w:t>sera</w:t>
      </w:r>
      <w:r w:rsidRPr="00970D6F">
        <w:rPr>
          <w:b/>
          <w:bCs/>
          <w:spacing w:val="-3"/>
          <w:w w:val="115"/>
        </w:rPr>
        <w:t xml:space="preserve"> </w:t>
      </w:r>
      <w:r w:rsidRPr="00970D6F">
        <w:rPr>
          <w:b/>
          <w:bCs/>
          <w:w w:val="115"/>
        </w:rPr>
        <w:t>prélevée</w:t>
      </w:r>
      <w:r w:rsidRPr="00970D6F">
        <w:rPr>
          <w:b/>
          <w:bCs/>
          <w:spacing w:val="-3"/>
          <w:w w:val="115"/>
        </w:rPr>
        <w:t xml:space="preserve"> </w:t>
      </w:r>
      <w:r w:rsidRPr="00970D6F">
        <w:rPr>
          <w:b/>
          <w:bCs/>
          <w:w w:val="115"/>
        </w:rPr>
        <w:t>automatiquement</w:t>
      </w:r>
      <w:r w:rsidRPr="00970D6F">
        <w:rPr>
          <w:b/>
          <w:bCs/>
          <w:spacing w:val="-3"/>
          <w:w w:val="115"/>
        </w:rPr>
        <w:t xml:space="preserve"> </w:t>
      </w:r>
      <w:r w:rsidRPr="00970D6F">
        <w:rPr>
          <w:b/>
          <w:bCs/>
          <w:w w:val="115"/>
        </w:rPr>
        <w:t>tous</w:t>
      </w:r>
      <w:r w:rsidRPr="00970D6F">
        <w:rPr>
          <w:b/>
          <w:bCs/>
          <w:spacing w:val="-3"/>
          <w:w w:val="115"/>
        </w:rPr>
        <w:t xml:space="preserve"> </w:t>
      </w:r>
      <w:r w:rsidRPr="00970D6F">
        <w:rPr>
          <w:b/>
          <w:bCs/>
          <w:w w:val="115"/>
        </w:rPr>
        <w:t>les</w:t>
      </w:r>
      <w:r w:rsidRPr="00970D6F">
        <w:rPr>
          <w:b/>
          <w:bCs/>
          <w:spacing w:val="-3"/>
          <w:w w:val="115"/>
        </w:rPr>
        <w:t xml:space="preserve"> </w:t>
      </w:r>
      <w:r w:rsidRPr="00970D6F">
        <w:rPr>
          <w:b/>
          <w:bCs/>
          <w:w w:val="115"/>
        </w:rPr>
        <w:t>15</w:t>
      </w:r>
      <w:r w:rsidRPr="00970D6F">
        <w:rPr>
          <w:b/>
          <w:bCs/>
          <w:spacing w:val="-3"/>
          <w:w w:val="115"/>
        </w:rPr>
        <w:t xml:space="preserve"> </w:t>
      </w:r>
      <w:r w:rsidRPr="00970D6F">
        <w:rPr>
          <w:b/>
          <w:bCs/>
          <w:w w:val="115"/>
        </w:rPr>
        <w:t>jours</w:t>
      </w:r>
      <w:r w:rsidRPr="00970D6F">
        <w:rPr>
          <w:b/>
          <w:bCs/>
          <w:spacing w:val="-3"/>
          <w:w w:val="115"/>
        </w:rPr>
        <w:t xml:space="preserve"> </w:t>
      </w:r>
      <w:r w:rsidRPr="00970D6F">
        <w:rPr>
          <w:b/>
          <w:bCs/>
          <w:w w:val="115"/>
        </w:rPr>
        <w:t>de</w:t>
      </w:r>
      <w:r w:rsidRPr="00970D6F">
        <w:rPr>
          <w:b/>
          <w:bCs/>
          <w:spacing w:val="-3"/>
          <w:w w:val="115"/>
        </w:rPr>
        <w:t xml:space="preserve"> </w:t>
      </w:r>
      <w:r w:rsidRPr="00970D6F">
        <w:rPr>
          <w:b/>
          <w:bCs/>
          <w:w w:val="115"/>
        </w:rPr>
        <w:t>septembre</w:t>
      </w:r>
      <w:r w:rsidRPr="00970D6F">
        <w:rPr>
          <w:b/>
          <w:bCs/>
          <w:spacing w:val="-3"/>
          <w:w w:val="115"/>
        </w:rPr>
        <w:t xml:space="preserve"> </w:t>
      </w:r>
      <w:r w:rsidRPr="00970D6F">
        <w:rPr>
          <w:b/>
          <w:bCs/>
          <w:w w:val="115"/>
        </w:rPr>
        <w:t>à</w:t>
      </w:r>
      <w:r w:rsidRPr="00970D6F">
        <w:rPr>
          <w:b/>
          <w:bCs/>
          <w:spacing w:val="-3"/>
          <w:w w:val="115"/>
        </w:rPr>
        <w:t xml:space="preserve"> </w:t>
      </w:r>
      <w:r w:rsidRPr="00970D6F">
        <w:rPr>
          <w:b/>
          <w:bCs/>
          <w:w w:val="115"/>
        </w:rPr>
        <w:t>décembre</w:t>
      </w:r>
      <w:r w:rsidRPr="00970D6F">
        <w:rPr>
          <w:b/>
          <w:bCs/>
          <w:spacing w:val="-3"/>
          <w:w w:val="115"/>
        </w:rPr>
        <w:t xml:space="preserve"> </w:t>
      </w:r>
      <w:r w:rsidRPr="00970D6F">
        <w:rPr>
          <w:b/>
          <w:bCs/>
          <w:w w:val="115"/>
        </w:rPr>
        <w:t>et</w:t>
      </w:r>
      <w:r w:rsidRPr="00970D6F">
        <w:rPr>
          <w:b/>
          <w:bCs/>
          <w:spacing w:val="-3"/>
          <w:w w:val="115"/>
        </w:rPr>
        <w:t xml:space="preserve"> </w:t>
      </w:r>
      <w:r w:rsidRPr="00970D6F">
        <w:rPr>
          <w:b/>
          <w:bCs/>
          <w:w w:val="115"/>
        </w:rPr>
        <w:t>tous</w:t>
      </w:r>
      <w:r w:rsidRPr="00970D6F">
        <w:rPr>
          <w:b/>
          <w:bCs/>
          <w:spacing w:val="-3"/>
          <w:w w:val="115"/>
        </w:rPr>
        <w:t xml:space="preserve"> </w:t>
      </w:r>
      <w:r w:rsidRPr="00970D6F">
        <w:rPr>
          <w:b/>
          <w:bCs/>
          <w:w w:val="115"/>
        </w:rPr>
        <w:t>les</w:t>
      </w:r>
      <w:r w:rsidRPr="00970D6F">
        <w:rPr>
          <w:b/>
          <w:bCs/>
          <w:spacing w:val="-3"/>
          <w:w w:val="115"/>
        </w:rPr>
        <w:t xml:space="preserve"> </w:t>
      </w:r>
      <w:r w:rsidRPr="00970D6F">
        <w:rPr>
          <w:b/>
          <w:bCs/>
          <w:w w:val="115"/>
        </w:rPr>
        <w:t>mois</w:t>
      </w:r>
      <w:r w:rsidRPr="00970D6F">
        <w:rPr>
          <w:b/>
          <w:bCs/>
          <w:spacing w:val="-3"/>
          <w:w w:val="115"/>
        </w:rPr>
        <w:t xml:space="preserve"> </w:t>
      </w:r>
      <w:r w:rsidRPr="00970D6F">
        <w:rPr>
          <w:b/>
          <w:bCs/>
          <w:w w:val="115"/>
        </w:rPr>
        <w:t>de</w:t>
      </w:r>
      <w:r w:rsidRPr="00970D6F">
        <w:rPr>
          <w:b/>
          <w:bCs/>
          <w:spacing w:val="-3"/>
          <w:w w:val="115"/>
        </w:rPr>
        <w:t xml:space="preserve"> </w:t>
      </w:r>
      <w:r w:rsidRPr="00970D6F">
        <w:rPr>
          <w:b/>
          <w:bCs/>
          <w:w w:val="115"/>
        </w:rPr>
        <w:t>janvier</w:t>
      </w:r>
      <w:r w:rsidRPr="00970D6F">
        <w:rPr>
          <w:b/>
          <w:bCs/>
          <w:spacing w:val="-3"/>
          <w:w w:val="115"/>
        </w:rPr>
        <w:t xml:space="preserve"> </w:t>
      </w:r>
      <w:r w:rsidRPr="00970D6F">
        <w:rPr>
          <w:b/>
          <w:bCs/>
          <w:w w:val="115"/>
        </w:rPr>
        <w:t xml:space="preserve">à </w:t>
      </w:r>
      <w:bookmarkStart w:id="22" w:name="_bookmark22"/>
      <w:bookmarkEnd w:id="22"/>
      <w:r w:rsidRPr="00970D6F">
        <w:rPr>
          <w:b/>
          <w:bCs/>
          <w:w w:val="115"/>
        </w:rPr>
        <w:t>août en fonction des licences enregistrées.</w:t>
      </w:r>
    </w:p>
    <w:p w14:paraId="0A3E1B68" w14:textId="77777777" w:rsidR="005D60A2" w:rsidRDefault="00000000">
      <w:pPr>
        <w:pStyle w:val="Titre4"/>
        <w:numPr>
          <w:ilvl w:val="1"/>
          <w:numId w:val="42"/>
        </w:numPr>
        <w:tabs>
          <w:tab w:val="left" w:pos="1174"/>
        </w:tabs>
        <w:spacing w:before="206"/>
        <w:ind w:left="1174" w:hanging="519"/>
      </w:pPr>
      <w:r>
        <w:rPr>
          <w:color w:val="2F5496"/>
          <w:w w:val="115"/>
        </w:rPr>
        <w:t>PROCESSUS</w:t>
      </w:r>
      <w:r>
        <w:rPr>
          <w:color w:val="2F5496"/>
          <w:spacing w:val="18"/>
          <w:w w:val="115"/>
        </w:rPr>
        <w:t xml:space="preserve"> </w:t>
      </w:r>
      <w:r>
        <w:rPr>
          <w:color w:val="2F5496"/>
          <w:w w:val="115"/>
        </w:rPr>
        <w:t>DE</w:t>
      </w:r>
      <w:r>
        <w:rPr>
          <w:color w:val="2F5496"/>
          <w:spacing w:val="19"/>
          <w:w w:val="115"/>
        </w:rPr>
        <w:t xml:space="preserve"> </w:t>
      </w:r>
      <w:r>
        <w:rPr>
          <w:color w:val="2F5496"/>
          <w:w w:val="115"/>
        </w:rPr>
        <w:t>VALIDATION</w:t>
      </w:r>
      <w:r>
        <w:rPr>
          <w:color w:val="2F5496"/>
          <w:spacing w:val="18"/>
          <w:w w:val="115"/>
        </w:rPr>
        <w:t xml:space="preserve"> </w:t>
      </w:r>
      <w:r>
        <w:rPr>
          <w:color w:val="2F5496"/>
          <w:w w:val="115"/>
        </w:rPr>
        <w:t>DES</w:t>
      </w:r>
      <w:r>
        <w:rPr>
          <w:color w:val="2F5496"/>
          <w:spacing w:val="19"/>
          <w:w w:val="115"/>
        </w:rPr>
        <w:t xml:space="preserve"> </w:t>
      </w:r>
      <w:r>
        <w:rPr>
          <w:color w:val="2F5496"/>
          <w:w w:val="115"/>
        </w:rPr>
        <w:t>LICENCES</w:t>
      </w:r>
      <w:r>
        <w:rPr>
          <w:color w:val="2F5496"/>
          <w:spacing w:val="18"/>
          <w:w w:val="115"/>
        </w:rPr>
        <w:t xml:space="preserve"> </w:t>
      </w:r>
      <w:r>
        <w:rPr>
          <w:color w:val="2F5496"/>
          <w:spacing w:val="-2"/>
          <w:w w:val="115"/>
        </w:rPr>
        <w:t>FEDERALES</w:t>
      </w:r>
    </w:p>
    <w:p w14:paraId="0BAE24A0" w14:textId="77777777" w:rsidR="005D60A2" w:rsidRDefault="00000000">
      <w:pPr>
        <w:pStyle w:val="Corpsdetexte"/>
        <w:spacing w:before="198" w:line="271" w:lineRule="auto"/>
        <w:ind w:right="509"/>
        <w:jc w:val="both"/>
      </w:pPr>
      <w:r>
        <w:rPr>
          <w:w w:val="115"/>
        </w:rPr>
        <w:t>Le</w:t>
      </w:r>
      <w:r>
        <w:rPr>
          <w:spacing w:val="-8"/>
          <w:w w:val="115"/>
        </w:rPr>
        <w:t xml:space="preserve"> </w:t>
      </w:r>
      <w:r>
        <w:rPr>
          <w:w w:val="115"/>
        </w:rPr>
        <w:t>club</w:t>
      </w:r>
      <w:r>
        <w:rPr>
          <w:spacing w:val="-7"/>
          <w:w w:val="115"/>
        </w:rPr>
        <w:t xml:space="preserve"> </w:t>
      </w:r>
      <w:r>
        <w:rPr>
          <w:w w:val="115"/>
        </w:rPr>
        <w:t>saisit</w:t>
      </w:r>
      <w:r>
        <w:rPr>
          <w:spacing w:val="-7"/>
          <w:w w:val="115"/>
        </w:rPr>
        <w:t xml:space="preserve"> </w:t>
      </w:r>
      <w:r>
        <w:rPr>
          <w:w w:val="115"/>
        </w:rPr>
        <w:t>les</w:t>
      </w:r>
      <w:r>
        <w:rPr>
          <w:spacing w:val="-7"/>
          <w:w w:val="115"/>
        </w:rPr>
        <w:t xml:space="preserve"> </w:t>
      </w:r>
      <w:r>
        <w:rPr>
          <w:w w:val="115"/>
        </w:rPr>
        <w:t>licences</w:t>
      </w:r>
      <w:r>
        <w:rPr>
          <w:spacing w:val="-7"/>
          <w:w w:val="115"/>
        </w:rPr>
        <w:t xml:space="preserve"> </w:t>
      </w:r>
      <w:r>
        <w:rPr>
          <w:w w:val="115"/>
        </w:rPr>
        <w:t>via</w:t>
      </w:r>
      <w:r>
        <w:rPr>
          <w:spacing w:val="-7"/>
          <w:w w:val="115"/>
        </w:rPr>
        <w:t xml:space="preserve"> </w:t>
      </w:r>
      <w:r>
        <w:rPr>
          <w:w w:val="115"/>
        </w:rPr>
        <w:t>l’intranet</w:t>
      </w:r>
      <w:r>
        <w:rPr>
          <w:spacing w:val="-7"/>
          <w:w w:val="115"/>
        </w:rPr>
        <w:t xml:space="preserve"> </w:t>
      </w:r>
      <w:r>
        <w:rPr>
          <w:w w:val="115"/>
        </w:rPr>
        <w:t>fédéral</w:t>
      </w:r>
      <w:r>
        <w:rPr>
          <w:spacing w:val="-7"/>
          <w:w w:val="115"/>
        </w:rPr>
        <w:t xml:space="preserve"> </w:t>
      </w:r>
      <w:r>
        <w:rPr>
          <w:w w:val="115"/>
        </w:rPr>
        <w:t>(</w:t>
      </w:r>
      <w:r>
        <w:rPr>
          <w:color w:val="0563C1"/>
          <w:w w:val="115"/>
          <w:u w:val="single" w:color="0563C1"/>
        </w:rPr>
        <w:t>intranet.ffaviron.fr</w:t>
      </w:r>
      <w:r>
        <w:rPr>
          <w:w w:val="115"/>
        </w:rPr>
        <w:t>)</w:t>
      </w:r>
      <w:r>
        <w:rPr>
          <w:spacing w:val="-7"/>
          <w:w w:val="115"/>
        </w:rPr>
        <w:t xml:space="preserve"> </w:t>
      </w:r>
      <w:r>
        <w:rPr>
          <w:w w:val="115"/>
        </w:rPr>
        <w:t>ou</w:t>
      </w:r>
      <w:r>
        <w:rPr>
          <w:spacing w:val="-8"/>
          <w:w w:val="115"/>
        </w:rPr>
        <w:t xml:space="preserve"> </w:t>
      </w:r>
      <w:r>
        <w:rPr>
          <w:w w:val="115"/>
        </w:rPr>
        <w:t>autorise</w:t>
      </w:r>
      <w:r>
        <w:rPr>
          <w:spacing w:val="-7"/>
          <w:w w:val="115"/>
        </w:rPr>
        <w:t xml:space="preserve"> </w:t>
      </w:r>
      <w:r>
        <w:rPr>
          <w:w w:val="115"/>
        </w:rPr>
        <w:t>le</w:t>
      </w:r>
      <w:r>
        <w:rPr>
          <w:spacing w:val="-7"/>
          <w:w w:val="115"/>
        </w:rPr>
        <w:t xml:space="preserve"> </w:t>
      </w:r>
      <w:r>
        <w:rPr>
          <w:w w:val="115"/>
        </w:rPr>
        <w:t>licencié</w:t>
      </w:r>
      <w:r>
        <w:rPr>
          <w:spacing w:val="-7"/>
          <w:w w:val="115"/>
        </w:rPr>
        <w:t xml:space="preserve"> </w:t>
      </w:r>
      <w:r>
        <w:rPr>
          <w:w w:val="115"/>
        </w:rPr>
        <w:t>à</w:t>
      </w:r>
      <w:r>
        <w:rPr>
          <w:spacing w:val="-7"/>
          <w:w w:val="115"/>
        </w:rPr>
        <w:t xml:space="preserve"> </w:t>
      </w:r>
      <w:r>
        <w:rPr>
          <w:w w:val="115"/>
        </w:rPr>
        <w:t>effectuer</w:t>
      </w:r>
      <w:r>
        <w:rPr>
          <w:spacing w:val="-7"/>
          <w:w w:val="115"/>
        </w:rPr>
        <w:t xml:space="preserve"> </w:t>
      </w:r>
      <w:r>
        <w:rPr>
          <w:w w:val="115"/>
        </w:rPr>
        <w:t>la</w:t>
      </w:r>
      <w:r>
        <w:rPr>
          <w:spacing w:val="-8"/>
          <w:w w:val="115"/>
        </w:rPr>
        <w:t xml:space="preserve"> </w:t>
      </w:r>
      <w:r>
        <w:rPr>
          <w:w w:val="115"/>
        </w:rPr>
        <w:t>pré-saisie</w:t>
      </w:r>
      <w:r>
        <w:rPr>
          <w:spacing w:val="-8"/>
          <w:w w:val="115"/>
        </w:rPr>
        <w:t xml:space="preserve"> </w:t>
      </w:r>
      <w:r>
        <w:rPr>
          <w:w w:val="115"/>
        </w:rPr>
        <w:t>de</w:t>
      </w:r>
      <w:r>
        <w:rPr>
          <w:spacing w:val="-8"/>
          <w:w w:val="115"/>
        </w:rPr>
        <w:t xml:space="preserve"> </w:t>
      </w:r>
      <w:r>
        <w:rPr>
          <w:w w:val="115"/>
        </w:rPr>
        <w:t xml:space="preserve">sa </w:t>
      </w:r>
      <w:r>
        <w:rPr>
          <w:spacing w:val="-2"/>
          <w:w w:val="120"/>
        </w:rPr>
        <w:t>demande</w:t>
      </w:r>
      <w:r>
        <w:rPr>
          <w:spacing w:val="-6"/>
          <w:w w:val="120"/>
        </w:rPr>
        <w:t xml:space="preserve"> </w:t>
      </w:r>
      <w:r>
        <w:rPr>
          <w:spacing w:val="-2"/>
          <w:w w:val="120"/>
        </w:rPr>
        <w:t>de</w:t>
      </w:r>
      <w:r>
        <w:rPr>
          <w:spacing w:val="-6"/>
          <w:w w:val="120"/>
        </w:rPr>
        <w:t xml:space="preserve"> </w:t>
      </w:r>
      <w:r>
        <w:rPr>
          <w:spacing w:val="-2"/>
          <w:w w:val="120"/>
        </w:rPr>
        <w:t>licence</w:t>
      </w:r>
      <w:r>
        <w:rPr>
          <w:spacing w:val="-6"/>
          <w:w w:val="120"/>
        </w:rPr>
        <w:t xml:space="preserve"> </w:t>
      </w:r>
      <w:r>
        <w:rPr>
          <w:spacing w:val="-2"/>
          <w:w w:val="120"/>
        </w:rPr>
        <w:t>sur</w:t>
      </w:r>
      <w:r>
        <w:rPr>
          <w:spacing w:val="-6"/>
          <w:w w:val="120"/>
        </w:rPr>
        <w:t xml:space="preserve"> </w:t>
      </w:r>
      <w:r>
        <w:rPr>
          <w:spacing w:val="-2"/>
          <w:w w:val="120"/>
        </w:rPr>
        <w:t>son</w:t>
      </w:r>
      <w:r>
        <w:rPr>
          <w:spacing w:val="-6"/>
          <w:w w:val="120"/>
        </w:rPr>
        <w:t xml:space="preserve"> </w:t>
      </w:r>
      <w:r>
        <w:rPr>
          <w:spacing w:val="-2"/>
          <w:w w:val="120"/>
        </w:rPr>
        <w:t>espace</w:t>
      </w:r>
      <w:r>
        <w:rPr>
          <w:spacing w:val="-6"/>
          <w:w w:val="120"/>
        </w:rPr>
        <w:t xml:space="preserve"> </w:t>
      </w:r>
      <w:r>
        <w:rPr>
          <w:spacing w:val="-2"/>
          <w:w w:val="120"/>
        </w:rPr>
        <w:t>licencié</w:t>
      </w:r>
      <w:r>
        <w:rPr>
          <w:spacing w:val="-6"/>
          <w:w w:val="120"/>
        </w:rPr>
        <w:t xml:space="preserve"> </w:t>
      </w:r>
      <w:r>
        <w:rPr>
          <w:spacing w:val="-2"/>
          <w:w w:val="120"/>
        </w:rPr>
        <w:t>(</w:t>
      </w:r>
      <w:r>
        <w:rPr>
          <w:color w:val="0563C1"/>
          <w:spacing w:val="-2"/>
          <w:w w:val="120"/>
          <w:u w:val="single" w:color="0563C1"/>
        </w:rPr>
        <w:t>myffa.ffaviron.fr</w:t>
      </w:r>
      <w:r>
        <w:rPr>
          <w:spacing w:val="-2"/>
          <w:w w:val="120"/>
        </w:rPr>
        <w:t>)</w:t>
      </w:r>
    </w:p>
    <w:p w14:paraId="32BFB850" w14:textId="77777777" w:rsidR="005D60A2" w:rsidRDefault="00000000">
      <w:pPr>
        <w:pStyle w:val="Corpsdetexte"/>
        <w:spacing w:before="119"/>
        <w:jc w:val="both"/>
      </w:pPr>
      <w:r>
        <w:rPr>
          <w:w w:val="110"/>
        </w:rPr>
        <w:t>Les</w:t>
      </w:r>
      <w:r>
        <w:rPr>
          <w:spacing w:val="11"/>
          <w:w w:val="110"/>
        </w:rPr>
        <w:t xml:space="preserve"> </w:t>
      </w:r>
      <w:r>
        <w:rPr>
          <w:w w:val="110"/>
        </w:rPr>
        <w:t>informations</w:t>
      </w:r>
      <w:r>
        <w:rPr>
          <w:spacing w:val="12"/>
          <w:w w:val="110"/>
        </w:rPr>
        <w:t xml:space="preserve"> </w:t>
      </w:r>
      <w:r>
        <w:rPr>
          <w:w w:val="110"/>
        </w:rPr>
        <w:t>à</w:t>
      </w:r>
      <w:r>
        <w:rPr>
          <w:spacing w:val="12"/>
          <w:w w:val="110"/>
        </w:rPr>
        <w:t xml:space="preserve"> </w:t>
      </w:r>
      <w:r>
        <w:rPr>
          <w:w w:val="110"/>
        </w:rPr>
        <w:t>renseigner</w:t>
      </w:r>
      <w:r>
        <w:rPr>
          <w:spacing w:val="12"/>
          <w:w w:val="110"/>
        </w:rPr>
        <w:t xml:space="preserve"> </w:t>
      </w:r>
      <w:r>
        <w:rPr>
          <w:w w:val="110"/>
        </w:rPr>
        <w:t>incluent</w:t>
      </w:r>
      <w:r>
        <w:rPr>
          <w:spacing w:val="12"/>
          <w:w w:val="110"/>
        </w:rPr>
        <w:t xml:space="preserve"> </w:t>
      </w:r>
      <w:r>
        <w:rPr>
          <w:spacing w:val="-10"/>
          <w:w w:val="110"/>
        </w:rPr>
        <w:t>:</w:t>
      </w:r>
    </w:p>
    <w:p w14:paraId="000E92A8" w14:textId="77777777" w:rsidR="005D60A2" w:rsidRDefault="00000000">
      <w:pPr>
        <w:pStyle w:val="Paragraphedeliste"/>
        <w:numPr>
          <w:ilvl w:val="0"/>
          <w:numId w:val="40"/>
        </w:numPr>
        <w:tabs>
          <w:tab w:val="left" w:pos="1362"/>
        </w:tabs>
        <w:spacing w:before="150"/>
        <w:ind w:left="1362" w:hanging="281"/>
        <w:rPr>
          <w:sz w:val="20"/>
        </w:rPr>
      </w:pPr>
      <w:r>
        <w:rPr>
          <w:w w:val="115"/>
          <w:sz w:val="20"/>
        </w:rPr>
        <w:t>Identité</w:t>
      </w:r>
      <w:r>
        <w:rPr>
          <w:spacing w:val="-12"/>
          <w:w w:val="115"/>
          <w:sz w:val="20"/>
        </w:rPr>
        <w:t xml:space="preserve"> </w:t>
      </w:r>
      <w:r>
        <w:rPr>
          <w:w w:val="115"/>
          <w:sz w:val="20"/>
        </w:rPr>
        <w:t>complète</w:t>
      </w:r>
      <w:r>
        <w:rPr>
          <w:spacing w:val="-11"/>
          <w:w w:val="115"/>
          <w:sz w:val="20"/>
        </w:rPr>
        <w:t xml:space="preserve"> </w:t>
      </w:r>
      <w:r>
        <w:rPr>
          <w:w w:val="115"/>
          <w:sz w:val="20"/>
        </w:rPr>
        <w:t>du</w:t>
      </w:r>
      <w:r>
        <w:rPr>
          <w:spacing w:val="-11"/>
          <w:w w:val="115"/>
          <w:sz w:val="20"/>
        </w:rPr>
        <w:t xml:space="preserve"> </w:t>
      </w:r>
      <w:r>
        <w:rPr>
          <w:spacing w:val="-2"/>
          <w:w w:val="115"/>
          <w:sz w:val="20"/>
        </w:rPr>
        <w:t>licencié.</w:t>
      </w:r>
    </w:p>
    <w:p w14:paraId="4A1CF658" w14:textId="77777777" w:rsidR="005D60A2" w:rsidRDefault="00000000">
      <w:pPr>
        <w:pStyle w:val="Paragraphedeliste"/>
        <w:numPr>
          <w:ilvl w:val="0"/>
          <w:numId w:val="40"/>
        </w:numPr>
        <w:tabs>
          <w:tab w:val="left" w:pos="1362"/>
        </w:tabs>
        <w:spacing w:before="30"/>
        <w:ind w:left="1362" w:hanging="281"/>
        <w:rPr>
          <w:sz w:val="20"/>
        </w:rPr>
      </w:pPr>
      <w:r>
        <w:rPr>
          <w:spacing w:val="-2"/>
          <w:w w:val="115"/>
          <w:sz w:val="20"/>
        </w:rPr>
        <w:t>Type</w:t>
      </w:r>
      <w:r>
        <w:rPr>
          <w:spacing w:val="-4"/>
          <w:w w:val="115"/>
          <w:sz w:val="20"/>
        </w:rPr>
        <w:t xml:space="preserve"> </w:t>
      </w:r>
      <w:r>
        <w:rPr>
          <w:spacing w:val="-2"/>
          <w:w w:val="115"/>
          <w:sz w:val="20"/>
        </w:rPr>
        <w:t>de</w:t>
      </w:r>
      <w:r>
        <w:rPr>
          <w:spacing w:val="-3"/>
          <w:w w:val="115"/>
          <w:sz w:val="20"/>
        </w:rPr>
        <w:t xml:space="preserve"> </w:t>
      </w:r>
      <w:r>
        <w:rPr>
          <w:spacing w:val="-2"/>
          <w:w w:val="115"/>
          <w:sz w:val="20"/>
        </w:rPr>
        <w:t>licence</w:t>
      </w:r>
      <w:r>
        <w:rPr>
          <w:spacing w:val="-3"/>
          <w:w w:val="115"/>
          <w:sz w:val="20"/>
        </w:rPr>
        <w:t xml:space="preserve"> </w:t>
      </w:r>
      <w:r>
        <w:rPr>
          <w:spacing w:val="-2"/>
          <w:w w:val="115"/>
          <w:sz w:val="20"/>
        </w:rPr>
        <w:t>(loisir,</w:t>
      </w:r>
      <w:r>
        <w:rPr>
          <w:spacing w:val="-4"/>
          <w:w w:val="115"/>
          <w:sz w:val="20"/>
        </w:rPr>
        <w:t xml:space="preserve"> </w:t>
      </w:r>
      <w:r>
        <w:rPr>
          <w:spacing w:val="-2"/>
          <w:w w:val="115"/>
          <w:sz w:val="20"/>
        </w:rPr>
        <w:t>compétition,</w:t>
      </w:r>
      <w:r>
        <w:rPr>
          <w:spacing w:val="-3"/>
          <w:w w:val="115"/>
          <w:sz w:val="20"/>
        </w:rPr>
        <w:t xml:space="preserve"> </w:t>
      </w:r>
      <w:r>
        <w:rPr>
          <w:spacing w:val="-2"/>
          <w:w w:val="115"/>
          <w:sz w:val="20"/>
        </w:rPr>
        <w:t>etc.).</w:t>
      </w:r>
    </w:p>
    <w:p w14:paraId="54237A77" w14:textId="77777777" w:rsidR="005D60A2" w:rsidRDefault="00000000">
      <w:pPr>
        <w:pStyle w:val="Paragraphedeliste"/>
        <w:numPr>
          <w:ilvl w:val="0"/>
          <w:numId w:val="40"/>
        </w:numPr>
        <w:tabs>
          <w:tab w:val="left" w:pos="1362"/>
        </w:tabs>
        <w:ind w:left="1362" w:hanging="281"/>
        <w:rPr>
          <w:sz w:val="20"/>
        </w:rPr>
      </w:pPr>
      <w:r>
        <w:rPr>
          <w:w w:val="115"/>
          <w:sz w:val="20"/>
        </w:rPr>
        <w:t>Certificat</w:t>
      </w:r>
      <w:r>
        <w:rPr>
          <w:spacing w:val="-13"/>
          <w:w w:val="115"/>
          <w:sz w:val="20"/>
        </w:rPr>
        <w:t xml:space="preserve"> </w:t>
      </w:r>
      <w:r>
        <w:rPr>
          <w:w w:val="115"/>
          <w:sz w:val="20"/>
        </w:rPr>
        <w:t>médical</w:t>
      </w:r>
      <w:r>
        <w:rPr>
          <w:spacing w:val="-13"/>
          <w:w w:val="115"/>
          <w:sz w:val="20"/>
        </w:rPr>
        <w:t xml:space="preserve"> </w:t>
      </w:r>
      <w:r>
        <w:rPr>
          <w:w w:val="115"/>
          <w:sz w:val="20"/>
        </w:rPr>
        <w:t>ou</w:t>
      </w:r>
      <w:r>
        <w:rPr>
          <w:spacing w:val="-13"/>
          <w:w w:val="115"/>
          <w:sz w:val="20"/>
        </w:rPr>
        <w:t xml:space="preserve"> </w:t>
      </w:r>
      <w:r>
        <w:rPr>
          <w:w w:val="115"/>
          <w:sz w:val="20"/>
        </w:rPr>
        <w:t>questionnaire</w:t>
      </w:r>
      <w:r>
        <w:rPr>
          <w:spacing w:val="-13"/>
          <w:w w:val="115"/>
          <w:sz w:val="20"/>
        </w:rPr>
        <w:t xml:space="preserve"> </w:t>
      </w:r>
      <w:r>
        <w:rPr>
          <w:w w:val="115"/>
          <w:sz w:val="20"/>
        </w:rPr>
        <w:t>de</w:t>
      </w:r>
      <w:r>
        <w:rPr>
          <w:spacing w:val="-13"/>
          <w:w w:val="115"/>
          <w:sz w:val="20"/>
        </w:rPr>
        <w:t xml:space="preserve"> </w:t>
      </w:r>
      <w:r>
        <w:rPr>
          <w:w w:val="115"/>
          <w:sz w:val="20"/>
        </w:rPr>
        <w:t>santé</w:t>
      </w:r>
      <w:r>
        <w:rPr>
          <w:spacing w:val="-13"/>
          <w:w w:val="115"/>
          <w:sz w:val="20"/>
        </w:rPr>
        <w:t xml:space="preserve"> </w:t>
      </w:r>
      <w:r>
        <w:rPr>
          <w:w w:val="115"/>
          <w:sz w:val="20"/>
        </w:rPr>
        <w:t>(selon</w:t>
      </w:r>
      <w:r>
        <w:rPr>
          <w:spacing w:val="-13"/>
          <w:w w:val="115"/>
          <w:sz w:val="20"/>
        </w:rPr>
        <w:t xml:space="preserve"> </w:t>
      </w:r>
      <w:r>
        <w:rPr>
          <w:w w:val="115"/>
          <w:sz w:val="20"/>
        </w:rPr>
        <w:t>le</w:t>
      </w:r>
      <w:r>
        <w:rPr>
          <w:spacing w:val="-13"/>
          <w:w w:val="115"/>
          <w:sz w:val="20"/>
        </w:rPr>
        <w:t xml:space="preserve"> </w:t>
      </w:r>
      <w:r>
        <w:rPr>
          <w:spacing w:val="-2"/>
          <w:w w:val="115"/>
          <w:sz w:val="20"/>
        </w:rPr>
        <w:t>cas).</w:t>
      </w:r>
    </w:p>
    <w:p w14:paraId="701E0F4E" w14:textId="77777777" w:rsidR="005D60A2" w:rsidRDefault="00000000">
      <w:pPr>
        <w:pStyle w:val="Paragraphedeliste"/>
        <w:numPr>
          <w:ilvl w:val="0"/>
          <w:numId w:val="39"/>
        </w:numPr>
        <w:tabs>
          <w:tab w:val="left" w:pos="1362"/>
        </w:tabs>
        <w:spacing w:before="31"/>
        <w:ind w:left="1362" w:hanging="280"/>
        <w:rPr>
          <w:sz w:val="20"/>
        </w:rPr>
      </w:pPr>
      <w:r>
        <w:rPr>
          <w:spacing w:val="-2"/>
          <w:w w:val="115"/>
          <w:sz w:val="20"/>
        </w:rPr>
        <w:t>Consentement</w:t>
      </w:r>
      <w:r>
        <w:rPr>
          <w:spacing w:val="-5"/>
          <w:w w:val="115"/>
          <w:sz w:val="20"/>
        </w:rPr>
        <w:t xml:space="preserve"> </w:t>
      </w:r>
      <w:r>
        <w:rPr>
          <w:spacing w:val="-2"/>
          <w:w w:val="115"/>
          <w:sz w:val="20"/>
        </w:rPr>
        <w:t>du</w:t>
      </w:r>
      <w:r>
        <w:rPr>
          <w:spacing w:val="-4"/>
          <w:w w:val="115"/>
          <w:sz w:val="20"/>
        </w:rPr>
        <w:t xml:space="preserve"> </w:t>
      </w:r>
      <w:r>
        <w:rPr>
          <w:spacing w:val="-2"/>
          <w:w w:val="115"/>
          <w:sz w:val="20"/>
        </w:rPr>
        <w:t>licencié</w:t>
      </w:r>
      <w:r>
        <w:rPr>
          <w:spacing w:val="-5"/>
          <w:w w:val="115"/>
          <w:sz w:val="20"/>
        </w:rPr>
        <w:t xml:space="preserve"> </w:t>
      </w:r>
      <w:r>
        <w:rPr>
          <w:spacing w:val="-2"/>
          <w:w w:val="115"/>
          <w:sz w:val="20"/>
        </w:rPr>
        <w:t>(ou</w:t>
      </w:r>
      <w:r>
        <w:rPr>
          <w:spacing w:val="-4"/>
          <w:w w:val="115"/>
          <w:sz w:val="20"/>
        </w:rPr>
        <w:t xml:space="preserve"> </w:t>
      </w:r>
      <w:r>
        <w:rPr>
          <w:spacing w:val="-2"/>
          <w:w w:val="115"/>
          <w:sz w:val="20"/>
        </w:rPr>
        <w:t>représentant</w:t>
      </w:r>
      <w:r>
        <w:rPr>
          <w:spacing w:val="-5"/>
          <w:w w:val="115"/>
          <w:sz w:val="20"/>
        </w:rPr>
        <w:t xml:space="preserve"> </w:t>
      </w:r>
      <w:r>
        <w:rPr>
          <w:spacing w:val="-2"/>
          <w:w w:val="115"/>
          <w:sz w:val="20"/>
        </w:rPr>
        <w:t>légal</w:t>
      </w:r>
      <w:r>
        <w:rPr>
          <w:spacing w:val="-3"/>
          <w:w w:val="115"/>
          <w:sz w:val="20"/>
        </w:rPr>
        <w:t xml:space="preserve"> </w:t>
      </w:r>
      <w:r>
        <w:rPr>
          <w:spacing w:val="-2"/>
          <w:w w:val="115"/>
          <w:sz w:val="20"/>
        </w:rPr>
        <w:t>si</w:t>
      </w:r>
      <w:r>
        <w:rPr>
          <w:spacing w:val="-4"/>
          <w:w w:val="115"/>
          <w:sz w:val="20"/>
        </w:rPr>
        <w:t xml:space="preserve"> </w:t>
      </w:r>
      <w:r>
        <w:rPr>
          <w:spacing w:val="-2"/>
          <w:w w:val="115"/>
          <w:sz w:val="20"/>
        </w:rPr>
        <w:t>mineur).</w:t>
      </w:r>
    </w:p>
    <w:p w14:paraId="4C3E08A3" w14:textId="77777777" w:rsidR="005D60A2" w:rsidRDefault="005D60A2">
      <w:pPr>
        <w:pStyle w:val="Corpsdetexte"/>
        <w:spacing w:before="57"/>
        <w:ind w:left="0"/>
      </w:pPr>
    </w:p>
    <w:p w14:paraId="02DE453D" w14:textId="77777777" w:rsidR="005D60A2" w:rsidRDefault="00000000">
      <w:pPr>
        <w:pStyle w:val="Corpsdetexte"/>
        <w:spacing w:line="271" w:lineRule="auto"/>
        <w:ind w:right="3221"/>
      </w:pPr>
      <w:r>
        <w:rPr>
          <w:spacing w:val="-2"/>
          <w:w w:val="115"/>
        </w:rPr>
        <w:t xml:space="preserve">Certains éléments sont vérifiés par la fédération (doublons, validité du certificat…). </w:t>
      </w:r>
      <w:r>
        <w:rPr>
          <w:w w:val="115"/>
        </w:rPr>
        <w:t>Une fois validée, la licence est active.</w:t>
      </w:r>
    </w:p>
    <w:p w14:paraId="01E14482" w14:textId="0E0E9522" w:rsidR="005D60A2" w:rsidRDefault="00000000" w:rsidP="00970D6F">
      <w:pPr>
        <w:pStyle w:val="Corpsdetexte"/>
        <w:spacing w:line="271" w:lineRule="auto"/>
        <w:sectPr w:rsidR="005D60A2">
          <w:pgSz w:w="11910" w:h="16840"/>
          <w:pgMar w:top="1340" w:right="566" w:bottom="960" w:left="425" w:header="0" w:footer="737" w:gutter="0"/>
          <w:cols w:space="720"/>
        </w:sectPr>
      </w:pPr>
      <w:r>
        <w:rPr>
          <w:w w:val="115"/>
        </w:rPr>
        <w:t>Le</w:t>
      </w:r>
      <w:r>
        <w:rPr>
          <w:spacing w:val="-10"/>
          <w:w w:val="115"/>
        </w:rPr>
        <w:t xml:space="preserve"> </w:t>
      </w:r>
      <w:r>
        <w:rPr>
          <w:w w:val="115"/>
        </w:rPr>
        <w:t>licencié</w:t>
      </w:r>
      <w:r>
        <w:rPr>
          <w:spacing w:val="-10"/>
          <w:w w:val="115"/>
        </w:rPr>
        <w:t xml:space="preserve"> </w:t>
      </w:r>
      <w:r>
        <w:rPr>
          <w:w w:val="115"/>
        </w:rPr>
        <w:t>est</w:t>
      </w:r>
      <w:r>
        <w:rPr>
          <w:spacing w:val="-10"/>
          <w:w w:val="115"/>
        </w:rPr>
        <w:t xml:space="preserve"> </w:t>
      </w:r>
      <w:r>
        <w:rPr>
          <w:w w:val="115"/>
        </w:rPr>
        <w:t>alors</w:t>
      </w:r>
      <w:r>
        <w:rPr>
          <w:spacing w:val="-10"/>
          <w:w w:val="115"/>
        </w:rPr>
        <w:t xml:space="preserve"> </w:t>
      </w:r>
      <w:r>
        <w:rPr>
          <w:w w:val="115"/>
        </w:rPr>
        <w:t>assuré</w:t>
      </w:r>
      <w:r>
        <w:rPr>
          <w:spacing w:val="-10"/>
          <w:w w:val="115"/>
        </w:rPr>
        <w:t xml:space="preserve"> </w:t>
      </w:r>
      <w:r>
        <w:rPr>
          <w:w w:val="115"/>
        </w:rPr>
        <w:t>et</w:t>
      </w:r>
      <w:r>
        <w:rPr>
          <w:spacing w:val="-10"/>
          <w:w w:val="115"/>
        </w:rPr>
        <w:t xml:space="preserve"> </w:t>
      </w:r>
      <w:r>
        <w:rPr>
          <w:w w:val="115"/>
        </w:rPr>
        <w:t>reconnu</w:t>
      </w:r>
      <w:r>
        <w:rPr>
          <w:spacing w:val="-10"/>
          <w:w w:val="115"/>
        </w:rPr>
        <w:t xml:space="preserve"> </w:t>
      </w:r>
      <w:r>
        <w:rPr>
          <w:w w:val="115"/>
        </w:rPr>
        <w:t>comme</w:t>
      </w:r>
      <w:r>
        <w:rPr>
          <w:spacing w:val="-10"/>
          <w:w w:val="115"/>
        </w:rPr>
        <w:t xml:space="preserve"> </w:t>
      </w:r>
      <w:r>
        <w:rPr>
          <w:w w:val="115"/>
        </w:rPr>
        <w:t>membre</w:t>
      </w:r>
      <w:r>
        <w:rPr>
          <w:spacing w:val="-10"/>
          <w:w w:val="115"/>
        </w:rPr>
        <w:t xml:space="preserve"> </w:t>
      </w:r>
      <w:r>
        <w:rPr>
          <w:w w:val="115"/>
        </w:rPr>
        <w:t>officiel</w:t>
      </w:r>
      <w:r>
        <w:rPr>
          <w:spacing w:val="-10"/>
          <w:w w:val="115"/>
        </w:rPr>
        <w:t xml:space="preserve"> </w:t>
      </w:r>
      <w:r>
        <w:rPr>
          <w:w w:val="115"/>
        </w:rPr>
        <w:t>de</w:t>
      </w:r>
      <w:r>
        <w:rPr>
          <w:spacing w:val="-10"/>
          <w:w w:val="115"/>
        </w:rPr>
        <w:t xml:space="preserve"> </w:t>
      </w:r>
      <w:r>
        <w:rPr>
          <w:w w:val="115"/>
        </w:rPr>
        <w:t>la</w:t>
      </w:r>
      <w:r>
        <w:rPr>
          <w:spacing w:val="-10"/>
          <w:w w:val="115"/>
        </w:rPr>
        <w:t xml:space="preserve"> </w:t>
      </w:r>
      <w:r>
        <w:rPr>
          <w:w w:val="115"/>
        </w:rPr>
        <w:t>FFAviron</w:t>
      </w:r>
      <w:r>
        <w:rPr>
          <w:spacing w:val="-10"/>
          <w:w w:val="115"/>
        </w:rPr>
        <w:t xml:space="preserve"> </w:t>
      </w:r>
      <w:r>
        <w:rPr>
          <w:w w:val="115"/>
        </w:rPr>
        <w:t>pour</w:t>
      </w:r>
      <w:r>
        <w:rPr>
          <w:spacing w:val="-10"/>
          <w:w w:val="115"/>
        </w:rPr>
        <w:t xml:space="preserve"> </w:t>
      </w:r>
      <w:r>
        <w:rPr>
          <w:w w:val="115"/>
        </w:rPr>
        <w:t>la</w:t>
      </w:r>
      <w:r>
        <w:rPr>
          <w:spacing w:val="-10"/>
          <w:w w:val="115"/>
        </w:rPr>
        <w:t xml:space="preserve"> </w:t>
      </w:r>
      <w:r>
        <w:rPr>
          <w:w w:val="115"/>
        </w:rPr>
        <w:t>saison.</w:t>
      </w:r>
      <w:r>
        <w:rPr>
          <w:spacing w:val="-10"/>
          <w:w w:val="115"/>
        </w:rPr>
        <w:t xml:space="preserve"> </w:t>
      </w:r>
      <w:r>
        <w:rPr>
          <w:w w:val="115"/>
        </w:rPr>
        <w:t>Il</w:t>
      </w:r>
      <w:r>
        <w:rPr>
          <w:spacing w:val="-10"/>
          <w:w w:val="115"/>
        </w:rPr>
        <w:t xml:space="preserve"> </w:t>
      </w:r>
      <w:r>
        <w:rPr>
          <w:w w:val="115"/>
        </w:rPr>
        <w:t>reçoit</w:t>
      </w:r>
      <w:r>
        <w:rPr>
          <w:spacing w:val="-10"/>
          <w:w w:val="115"/>
        </w:rPr>
        <w:t xml:space="preserve"> </w:t>
      </w:r>
      <w:r>
        <w:rPr>
          <w:w w:val="115"/>
        </w:rPr>
        <w:t>un</w:t>
      </w:r>
      <w:r>
        <w:rPr>
          <w:spacing w:val="-10"/>
          <w:w w:val="115"/>
        </w:rPr>
        <w:t xml:space="preserve"> </w:t>
      </w:r>
      <w:r>
        <w:rPr>
          <w:w w:val="115"/>
        </w:rPr>
        <w:t>mail</w:t>
      </w:r>
      <w:r>
        <w:rPr>
          <w:spacing w:val="-10"/>
          <w:w w:val="115"/>
        </w:rPr>
        <w:t xml:space="preserve"> </w:t>
      </w:r>
      <w:r>
        <w:rPr>
          <w:w w:val="115"/>
        </w:rPr>
        <w:t>avec</w:t>
      </w:r>
      <w:r>
        <w:rPr>
          <w:spacing w:val="-10"/>
          <w:w w:val="115"/>
        </w:rPr>
        <w:t xml:space="preserve"> </w:t>
      </w:r>
      <w:r>
        <w:rPr>
          <w:w w:val="115"/>
        </w:rPr>
        <w:t>son numéro</w:t>
      </w:r>
      <w:r>
        <w:rPr>
          <w:spacing w:val="-5"/>
          <w:w w:val="115"/>
        </w:rPr>
        <w:t xml:space="preserve"> </w:t>
      </w:r>
      <w:r>
        <w:rPr>
          <w:w w:val="115"/>
        </w:rPr>
        <w:t>de</w:t>
      </w:r>
      <w:r>
        <w:rPr>
          <w:spacing w:val="-5"/>
          <w:w w:val="115"/>
        </w:rPr>
        <w:t xml:space="preserve"> </w:t>
      </w:r>
      <w:r>
        <w:rPr>
          <w:w w:val="115"/>
        </w:rPr>
        <w:t>licence</w:t>
      </w:r>
      <w:r>
        <w:rPr>
          <w:spacing w:val="-5"/>
          <w:w w:val="115"/>
        </w:rPr>
        <w:t xml:space="preserve"> </w:t>
      </w:r>
      <w:r>
        <w:rPr>
          <w:w w:val="115"/>
        </w:rPr>
        <w:t>et</w:t>
      </w:r>
      <w:r>
        <w:rPr>
          <w:spacing w:val="-5"/>
          <w:w w:val="115"/>
        </w:rPr>
        <w:t xml:space="preserve"> </w:t>
      </w:r>
      <w:r>
        <w:rPr>
          <w:w w:val="115"/>
        </w:rPr>
        <w:t>le</w:t>
      </w:r>
      <w:r>
        <w:rPr>
          <w:spacing w:val="-5"/>
          <w:w w:val="115"/>
        </w:rPr>
        <w:t xml:space="preserve"> </w:t>
      </w:r>
      <w:r>
        <w:rPr>
          <w:w w:val="115"/>
        </w:rPr>
        <w:t>lien</w:t>
      </w:r>
      <w:r>
        <w:rPr>
          <w:spacing w:val="-5"/>
          <w:w w:val="115"/>
        </w:rPr>
        <w:t xml:space="preserve"> </w:t>
      </w:r>
      <w:r>
        <w:rPr>
          <w:w w:val="115"/>
        </w:rPr>
        <w:t>de</w:t>
      </w:r>
      <w:r>
        <w:rPr>
          <w:spacing w:val="-5"/>
          <w:w w:val="115"/>
        </w:rPr>
        <w:t xml:space="preserve"> </w:t>
      </w:r>
      <w:r>
        <w:rPr>
          <w:w w:val="115"/>
        </w:rPr>
        <w:t>connexion</w:t>
      </w:r>
      <w:r>
        <w:rPr>
          <w:spacing w:val="-5"/>
          <w:w w:val="115"/>
        </w:rPr>
        <w:t xml:space="preserve"> </w:t>
      </w:r>
      <w:r>
        <w:rPr>
          <w:w w:val="115"/>
        </w:rPr>
        <w:t>à</w:t>
      </w:r>
      <w:r>
        <w:rPr>
          <w:spacing w:val="-5"/>
          <w:w w:val="115"/>
        </w:rPr>
        <w:t xml:space="preserve"> </w:t>
      </w:r>
      <w:proofErr w:type="spellStart"/>
      <w:r>
        <w:rPr>
          <w:w w:val="115"/>
        </w:rPr>
        <w:t>MyFFA</w:t>
      </w:r>
      <w:proofErr w:type="spellEnd"/>
      <w:r>
        <w:rPr>
          <w:spacing w:val="-5"/>
          <w:w w:val="115"/>
        </w:rPr>
        <w:t xml:space="preserve"> </w:t>
      </w:r>
      <w:r>
        <w:rPr>
          <w:w w:val="115"/>
        </w:rPr>
        <w:t>où</w:t>
      </w:r>
      <w:r>
        <w:rPr>
          <w:spacing w:val="-5"/>
          <w:w w:val="115"/>
        </w:rPr>
        <w:t xml:space="preserve"> </w:t>
      </w:r>
      <w:r>
        <w:rPr>
          <w:w w:val="115"/>
        </w:rPr>
        <w:t>il</w:t>
      </w:r>
      <w:r>
        <w:rPr>
          <w:spacing w:val="-5"/>
          <w:w w:val="115"/>
        </w:rPr>
        <w:t xml:space="preserve"> </w:t>
      </w:r>
      <w:r>
        <w:rPr>
          <w:w w:val="115"/>
        </w:rPr>
        <w:t>peut</w:t>
      </w:r>
      <w:r>
        <w:rPr>
          <w:spacing w:val="-5"/>
          <w:w w:val="115"/>
        </w:rPr>
        <w:t xml:space="preserve"> </w:t>
      </w:r>
      <w:r>
        <w:rPr>
          <w:w w:val="115"/>
        </w:rPr>
        <w:t>télécharger</w:t>
      </w:r>
      <w:r>
        <w:rPr>
          <w:spacing w:val="-5"/>
          <w:w w:val="115"/>
        </w:rPr>
        <w:t xml:space="preserve"> </w:t>
      </w:r>
      <w:r>
        <w:rPr>
          <w:w w:val="115"/>
        </w:rPr>
        <w:t>sa</w:t>
      </w:r>
      <w:r>
        <w:rPr>
          <w:spacing w:val="-5"/>
          <w:w w:val="115"/>
        </w:rPr>
        <w:t xml:space="preserve"> </w:t>
      </w:r>
      <w:r>
        <w:rPr>
          <w:w w:val="115"/>
        </w:rPr>
        <w:t>licence</w:t>
      </w:r>
      <w:r w:rsidR="00970D6F">
        <w:t xml:space="preserve">. </w:t>
      </w:r>
    </w:p>
    <w:p w14:paraId="3A0DE9E5" w14:textId="77777777" w:rsidR="005D60A2" w:rsidRDefault="00000000">
      <w:pPr>
        <w:pStyle w:val="Titre4"/>
        <w:numPr>
          <w:ilvl w:val="1"/>
          <w:numId w:val="42"/>
        </w:numPr>
        <w:tabs>
          <w:tab w:val="left" w:pos="1171"/>
        </w:tabs>
        <w:spacing w:before="28"/>
        <w:ind w:left="1171" w:hanging="516"/>
      </w:pPr>
      <w:bookmarkStart w:id="23" w:name="_bookmark23"/>
      <w:bookmarkEnd w:id="23"/>
      <w:r>
        <w:rPr>
          <w:color w:val="2F5496"/>
          <w:w w:val="115"/>
        </w:rPr>
        <w:lastRenderedPageBreak/>
        <w:t>CERTIFICAT</w:t>
      </w:r>
      <w:r>
        <w:rPr>
          <w:color w:val="2F5496"/>
          <w:spacing w:val="6"/>
          <w:w w:val="115"/>
        </w:rPr>
        <w:t xml:space="preserve"> </w:t>
      </w:r>
      <w:r>
        <w:rPr>
          <w:color w:val="2F5496"/>
          <w:w w:val="115"/>
        </w:rPr>
        <w:t>MÉDICAL</w:t>
      </w:r>
      <w:r>
        <w:rPr>
          <w:color w:val="2F5496"/>
          <w:spacing w:val="6"/>
          <w:w w:val="115"/>
        </w:rPr>
        <w:t xml:space="preserve"> </w:t>
      </w:r>
      <w:r>
        <w:rPr>
          <w:color w:val="2F5496"/>
          <w:w w:val="115"/>
        </w:rPr>
        <w:t>ET</w:t>
      </w:r>
      <w:r>
        <w:rPr>
          <w:color w:val="2F5496"/>
          <w:spacing w:val="6"/>
          <w:w w:val="115"/>
        </w:rPr>
        <w:t xml:space="preserve"> </w:t>
      </w:r>
      <w:r>
        <w:rPr>
          <w:color w:val="2F5496"/>
          <w:w w:val="115"/>
        </w:rPr>
        <w:t>QUESTIONNAIRE</w:t>
      </w:r>
      <w:r>
        <w:rPr>
          <w:color w:val="2F5496"/>
          <w:spacing w:val="6"/>
          <w:w w:val="115"/>
        </w:rPr>
        <w:t xml:space="preserve"> </w:t>
      </w:r>
      <w:r>
        <w:rPr>
          <w:color w:val="2F5496"/>
          <w:w w:val="115"/>
        </w:rPr>
        <w:t>DE</w:t>
      </w:r>
      <w:r>
        <w:rPr>
          <w:color w:val="2F5496"/>
          <w:spacing w:val="6"/>
          <w:w w:val="115"/>
        </w:rPr>
        <w:t xml:space="preserve"> </w:t>
      </w:r>
      <w:r>
        <w:rPr>
          <w:color w:val="2F5496"/>
          <w:w w:val="115"/>
        </w:rPr>
        <w:t>SANTÉ</w:t>
      </w:r>
      <w:r>
        <w:rPr>
          <w:color w:val="2F5496"/>
          <w:spacing w:val="6"/>
          <w:w w:val="115"/>
        </w:rPr>
        <w:t xml:space="preserve"> </w:t>
      </w:r>
      <w:r>
        <w:rPr>
          <w:color w:val="2F5496"/>
          <w:spacing w:val="-4"/>
          <w:w w:val="115"/>
        </w:rPr>
        <w:t>(QS)</w:t>
      </w:r>
    </w:p>
    <w:p w14:paraId="42D2D8A6" w14:textId="77777777" w:rsidR="005D60A2" w:rsidRDefault="00000000">
      <w:pPr>
        <w:pStyle w:val="Corpsdetexte"/>
        <w:spacing w:before="198" w:line="271" w:lineRule="auto"/>
        <w:ind w:right="2710"/>
      </w:pPr>
      <w:r>
        <w:rPr>
          <w:w w:val="115"/>
        </w:rPr>
        <w:t>Ils</w:t>
      </w:r>
      <w:r>
        <w:rPr>
          <w:spacing w:val="-14"/>
          <w:w w:val="115"/>
        </w:rPr>
        <w:t xml:space="preserve"> </w:t>
      </w:r>
      <w:r>
        <w:rPr>
          <w:w w:val="115"/>
        </w:rPr>
        <w:t>sont</w:t>
      </w:r>
      <w:r>
        <w:rPr>
          <w:spacing w:val="-13"/>
          <w:w w:val="115"/>
        </w:rPr>
        <w:t xml:space="preserve"> </w:t>
      </w:r>
      <w:r>
        <w:rPr>
          <w:w w:val="115"/>
        </w:rPr>
        <w:t>nécessaires</w:t>
      </w:r>
      <w:r>
        <w:rPr>
          <w:spacing w:val="-13"/>
          <w:w w:val="115"/>
        </w:rPr>
        <w:t xml:space="preserve"> </w:t>
      </w:r>
      <w:r>
        <w:rPr>
          <w:w w:val="115"/>
        </w:rPr>
        <w:t>pour</w:t>
      </w:r>
      <w:r>
        <w:rPr>
          <w:spacing w:val="-13"/>
          <w:w w:val="115"/>
        </w:rPr>
        <w:t xml:space="preserve"> </w:t>
      </w:r>
      <w:r>
        <w:rPr>
          <w:w w:val="115"/>
        </w:rPr>
        <w:t>participer</w:t>
      </w:r>
      <w:r>
        <w:rPr>
          <w:spacing w:val="-13"/>
          <w:w w:val="115"/>
        </w:rPr>
        <w:t xml:space="preserve"> </w:t>
      </w:r>
      <w:r>
        <w:rPr>
          <w:w w:val="115"/>
        </w:rPr>
        <w:t>à</w:t>
      </w:r>
      <w:r>
        <w:rPr>
          <w:spacing w:val="-13"/>
          <w:w w:val="115"/>
        </w:rPr>
        <w:t xml:space="preserve"> </w:t>
      </w:r>
      <w:r>
        <w:rPr>
          <w:w w:val="115"/>
        </w:rPr>
        <w:t>des</w:t>
      </w:r>
      <w:r>
        <w:rPr>
          <w:spacing w:val="-13"/>
          <w:w w:val="115"/>
        </w:rPr>
        <w:t xml:space="preserve"> </w:t>
      </w:r>
      <w:r>
        <w:rPr>
          <w:w w:val="115"/>
        </w:rPr>
        <w:t>compétitions</w:t>
      </w:r>
      <w:r>
        <w:rPr>
          <w:spacing w:val="-13"/>
          <w:w w:val="115"/>
        </w:rPr>
        <w:t xml:space="preserve"> </w:t>
      </w:r>
      <w:r>
        <w:rPr>
          <w:w w:val="115"/>
        </w:rPr>
        <w:t>et</w:t>
      </w:r>
      <w:r>
        <w:rPr>
          <w:spacing w:val="-13"/>
          <w:w w:val="115"/>
        </w:rPr>
        <w:t xml:space="preserve"> </w:t>
      </w:r>
      <w:r>
        <w:rPr>
          <w:w w:val="115"/>
        </w:rPr>
        <w:t>au</w:t>
      </w:r>
      <w:r>
        <w:rPr>
          <w:spacing w:val="-14"/>
          <w:w w:val="115"/>
        </w:rPr>
        <w:t xml:space="preserve"> </w:t>
      </w:r>
      <w:r>
        <w:rPr>
          <w:w w:val="115"/>
        </w:rPr>
        <w:t>challenge</w:t>
      </w:r>
      <w:r>
        <w:rPr>
          <w:spacing w:val="-13"/>
          <w:w w:val="115"/>
        </w:rPr>
        <w:t xml:space="preserve"> </w:t>
      </w:r>
      <w:r>
        <w:rPr>
          <w:w w:val="115"/>
        </w:rPr>
        <w:t>des</w:t>
      </w:r>
      <w:r>
        <w:rPr>
          <w:spacing w:val="-13"/>
          <w:w w:val="115"/>
        </w:rPr>
        <w:t xml:space="preserve"> </w:t>
      </w:r>
      <w:r>
        <w:rPr>
          <w:w w:val="115"/>
        </w:rPr>
        <w:t>7</w:t>
      </w:r>
      <w:r>
        <w:rPr>
          <w:spacing w:val="-13"/>
          <w:w w:val="115"/>
        </w:rPr>
        <w:t xml:space="preserve"> </w:t>
      </w:r>
      <w:r>
        <w:rPr>
          <w:w w:val="115"/>
        </w:rPr>
        <w:t>Défis</w:t>
      </w:r>
      <w:r>
        <w:rPr>
          <w:spacing w:val="-13"/>
          <w:w w:val="115"/>
        </w:rPr>
        <w:t xml:space="preserve"> </w:t>
      </w:r>
      <w:r>
        <w:rPr>
          <w:w w:val="115"/>
        </w:rPr>
        <w:t>Capitaux. Un certificat médical ou QS est obligatoire pour la prise de toute licence “compétition”.</w:t>
      </w:r>
    </w:p>
    <w:p w14:paraId="2DCE3CB6" w14:textId="77777777" w:rsidR="005D60A2" w:rsidRDefault="00000000">
      <w:pPr>
        <w:pStyle w:val="Corpsdetexte"/>
        <w:spacing w:line="271" w:lineRule="auto"/>
        <w:ind w:right="506"/>
      </w:pPr>
      <w:r>
        <w:rPr>
          <w:w w:val="115"/>
        </w:rPr>
        <w:t>Retrouvez</w:t>
      </w:r>
      <w:r>
        <w:rPr>
          <w:spacing w:val="-13"/>
          <w:w w:val="115"/>
        </w:rPr>
        <w:t xml:space="preserve"> </w:t>
      </w:r>
      <w:r>
        <w:rPr>
          <w:w w:val="115"/>
        </w:rPr>
        <w:t>les</w:t>
      </w:r>
      <w:r>
        <w:rPr>
          <w:spacing w:val="-13"/>
          <w:w w:val="115"/>
        </w:rPr>
        <w:t xml:space="preserve"> </w:t>
      </w:r>
      <w:r>
        <w:rPr>
          <w:w w:val="115"/>
        </w:rPr>
        <w:t>obligations</w:t>
      </w:r>
      <w:r>
        <w:rPr>
          <w:spacing w:val="-13"/>
          <w:w w:val="115"/>
        </w:rPr>
        <w:t xml:space="preserve"> </w:t>
      </w:r>
      <w:r>
        <w:rPr>
          <w:w w:val="115"/>
        </w:rPr>
        <w:t>liées</w:t>
      </w:r>
      <w:r>
        <w:rPr>
          <w:spacing w:val="-13"/>
          <w:w w:val="115"/>
        </w:rPr>
        <w:t xml:space="preserve"> </w:t>
      </w:r>
      <w:r>
        <w:rPr>
          <w:w w:val="115"/>
        </w:rPr>
        <w:t>à</w:t>
      </w:r>
      <w:r>
        <w:rPr>
          <w:spacing w:val="-13"/>
          <w:w w:val="115"/>
        </w:rPr>
        <w:t xml:space="preserve"> </w:t>
      </w:r>
      <w:r>
        <w:rPr>
          <w:w w:val="115"/>
        </w:rPr>
        <w:t>la</w:t>
      </w:r>
      <w:r>
        <w:rPr>
          <w:spacing w:val="-13"/>
          <w:w w:val="115"/>
        </w:rPr>
        <w:t xml:space="preserve"> </w:t>
      </w:r>
      <w:r>
        <w:rPr>
          <w:w w:val="115"/>
        </w:rPr>
        <w:t>délivrance</w:t>
      </w:r>
      <w:r>
        <w:rPr>
          <w:spacing w:val="-13"/>
          <w:w w:val="115"/>
        </w:rPr>
        <w:t xml:space="preserve"> </w:t>
      </w:r>
      <w:r>
        <w:rPr>
          <w:w w:val="115"/>
        </w:rPr>
        <w:t>d’un</w:t>
      </w:r>
      <w:r>
        <w:rPr>
          <w:spacing w:val="-13"/>
          <w:w w:val="115"/>
        </w:rPr>
        <w:t xml:space="preserve"> </w:t>
      </w:r>
      <w:r>
        <w:rPr>
          <w:w w:val="115"/>
        </w:rPr>
        <w:t>certificat</w:t>
      </w:r>
      <w:r>
        <w:rPr>
          <w:spacing w:val="-13"/>
          <w:w w:val="115"/>
        </w:rPr>
        <w:t xml:space="preserve"> </w:t>
      </w:r>
      <w:r>
        <w:rPr>
          <w:w w:val="115"/>
        </w:rPr>
        <w:t>médical</w:t>
      </w:r>
      <w:r>
        <w:rPr>
          <w:spacing w:val="-13"/>
          <w:w w:val="115"/>
        </w:rPr>
        <w:t xml:space="preserve"> </w:t>
      </w:r>
      <w:r>
        <w:rPr>
          <w:w w:val="115"/>
        </w:rPr>
        <w:t>ou</w:t>
      </w:r>
      <w:r>
        <w:rPr>
          <w:spacing w:val="-13"/>
          <w:w w:val="115"/>
        </w:rPr>
        <w:t xml:space="preserve"> </w:t>
      </w:r>
      <w:r>
        <w:rPr>
          <w:w w:val="115"/>
        </w:rPr>
        <w:t>d’une</w:t>
      </w:r>
      <w:r>
        <w:rPr>
          <w:spacing w:val="-13"/>
          <w:w w:val="115"/>
        </w:rPr>
        <w:t xml:space="preserve"> </w:t>
      </w:r>
      <w:r>
        <w:rPr>
          <w:w w:val="115"/>
        </w:rPr>
        <w:t>attestation</w:t>
      </w:r>
      <w:r>
        <w:rPr>
          <w:spacing w:val="-13"/>
          <w:w w:val="115"/>
        </w:rPr>
        <w:t xml:space="preserve"> </w:t>
      </w:r>
      <w:r>
        <w:rPr>
          <w:w w:val="115"/>
        </w:rPr>
        <w:t>au</w:t>
      </w:r>
      <w:r>
        <w:rPr>
          <w:spacing w:val="-13"/>
          <w:w w:val="115"/>
        </w:rPr>
        <w:t xml:space="preserve"> </w:t>
      </w:r>
      <w:r>
        <w:rPr>
          <w:w w:val="115"/>
        </w:rPr>
        <w:t>questionnaire</w:t>
      </w:r>
      <w:r>
        <w:rPr>
          <w:spacing w:val="-13"/>
          <w:w w:val="115"/>
        </w:rPr>
        <w:t xml:space="preserve"> </w:t>
      </w:r>
      <w:r>
        <w:rPr>
          <w:w w:val="115"/>
        </w:rPr>
        <w:t>de</w:t>
      </w:r>
      <w:r>
        <w:rPr>
          <w:spacing w:val="-13"/>
          <w:w w:val="115"/>
        </w:rPr>
        <w:t xml:space="preserve"> </w:t>
      </w:r>
      <w:r>
        <w:rPr>
          <w:w w:val="115"/>
        </w:rPr>
        <w:t>santé</w:t>
      </w:r>
      <w:r>
        <w:rPr>
          <w:spacing w:val="-13"/>
          <w:w w:val="115"/>
        </w:rPr>
        <w:t xml:space="preserve"> </w:t>
      </w:r>
      <w:r>
        <w:rPr>
          <w:w w:val="115"/>
        </w:rPr>
        <w:t xml:space="preserve">sur </w:t>
      </w:r>
      <w:bookmarkStart w:id="24" w:name="_bookmark24"/>
      <w:bookmarkEnd w:id="24"/>
      <w:r>
        <w:rPr>
          <w:w w:val="115"/>
        </w:rPr>
        <w:t xml:space="preserve">la page dédiée du </w:t>
      </w:r>
      <w:r>
        <w:rPr>
          <w:color w:val="0563C1"/>
          <w:w w:val="115"/>
          <w:u w:val="single" w:color="0563C1"/>
        </w:rPr>
        <w:t>site fédéral</w:t>
      </w:r>
      <w:r>
        <w:rPr>
          <w:w w:val="115"/>
        </w:rPr>
        <w:t>.</w:t>
      </w:r>
    </w:p>
    <w:p w14:paraId="5BFBD4E0" w14:textId="77777777" w:rsidR="005D60A2" w:rsidRDefault="00000000">
      <w:pPr>
        <w:pStyle w:val="Titre4"/>
        <w:numPr>
          <w:ilvl w:val="1"/>
          <w:numId w:val="42"/>
        </w:numPr>
        <w:tabs>
          <w:tab w:val="left" w:pos="1175"/>
        </w:tabs>
        <w:spacing w:before="207"/>
        <w:ind w:left="1175" w:hanging="520"/>
      </w:pPr>
      <w:r>
        <w:rPr>
          <w:color w:val="2F5496"/>
          <w:spacing w:val="-2"/>
          <w:w w:val="115"/>
        </w:rPr>
        <w:t>HONORABILITE</w:t>
      </w:r>
    </w:p>
    <w:p w14:paraId="67228F82" w14:textId="77777777" w:rsidR="005D60A2" w:rsidRDefault="00000000">
      <w:pPr>
        <w:pStyle w:val="Corpsdetexte"/>
        <w:spacing w:before="197" w:line="271" w:lineRule="auto"/>
        <w:ind w:right="510"/>
        <w:jc w:val="both"/>
      </w:pPr>
      <w:r>
        <w:rPr>
          <w:w w:val="115"/>
        </w:rPr>
        <w:t>Conformément au Code du sport, toutes les personnes exerçant des fonctions d'encadrement, d’animation, d’entraînement ou de direction au sein d’un club ou d’une structure affiliée à la FFAviron doivent faire l’objet d’une vérification de leur honorabilité.</w:t>
      </w:r>
    </w:p>
    <w:p w14:paraId="33E84AEA" w14:textId="77777777" w:rsidR="005D60A2" w:rsidRDefault="00000000" w:rsidP="009D1089">
      <w:pPr>
        <w:pStyle w:val="Paragraphedeliste"/>
        <w:numPr>
          <w:ilvl w:val="2"/>
          <w:numId w:val="42"/>
        </w:numPr>
        <w:tabs>
          <w:tab w:val="left" w:pos="1843"/>
        </w:tabs>
        <w:spacing w:before="121"/>
        <w:ind w:left="1787" w:hanging="283"/>
        <w:rPr>
          <w:rFonts w:ascii="Symbol" w:hAnsi="Symbol"/>
          <w:sz w:val="20"/>
        </w:rPr>
      </w:pPr>
      <w:r>
        <w:rPr>
          <w:w w:val="110"/>
          <w:sz w:val="20"/>
        </w:rPr>
        <w:t>Cela</w:t>
      </w:r>
      <w:r>
        <w:rPr>
          <w:spacing w:val="5"/>
          <w:w w:val="110"/>
          <w:sz w:val="20"/>
        </w:rPr>
        <w:t xml:space="preserve"> </w:t>
      </w:r>
      <w:r>
        <w:rPr>
          <w:w w:val="110"/>
          <w:sz w:val="20"/>
        </w:rPr>
        <w:t>concerne</w:t>
      </w:r>
      <w:r>
        <w:rPr>
          <w:spacing w:val="5"/>
          <w:w w:val="110"/>
          <w:sz w:val="20"/>
        </w:rPr>
        <w:t xml:space="preserve"> </w:t>
      </w:r>
      <w:r>
        <w:rPr>
          <w:w w:val="110"/>
          <w:sz w:val="20"/>
        </w:rPr>
        <w:t>notamment</w:t>
      </w:r>
      <w:r>
        <w:rPr>
          <w:spacing w:val="6"/>
          <w:w w:val="110"/>
          <w:sz w:val="20"/>
        </w:rPr>
        <w:t xml:space="preserve"> </w:t>
      </w:r>
      <w:r>
        <w:rPr>
          <w:spacing w:val="-10"/>
          <w:w w:val="110"/>
          <w:sz w:val="20"/>
        </w:rPr>
        <w:t>:</w:t>
      </w:r>
    </w:p>
    <w:p w14:paraId="718EC0EE" w14:textId="77777777" w:rsidR="005D60A2" w:rsidRDefault="00000000">
      <w:pPr>
        <w:pStyle w:val="Paragraphedeliste"/>
        <w:numPr>
          <w:ilvl w:val="2"/>
          <w:numId w:val="42"/>
        </w:numPr>
        <w:tabs>
          <w:tab w:val="left" w:pos="1787"/>
        </w:tabs>
        <w:spacing w:before="28"/>
        <w:ind w:left="1787" w:hanging="283"/>
        <w:rPr>
          <w:rFonts w:ascii="Symbol" w:hAnsi="Symbol"/>
          <w:sz w:val="20"/>
        </w:rPr>
      </w:pPr>
      <w:r>
        <w:rPr>
          <w:w w:val="110"/>
          <w:sz w:val="20"/>
        </w:rPr>
        <w:t>Les</w:t>
      </w:r>
      <w:r>
        <w:rPr>
          <w:spacing w:val="3"/>
          <w:w w:val="110"/>
          <w:sz w:val="20"/>
        </w:rPr>
        <w:t xml:space="preserve"> </w:t>
      </w:r>
      <w:r>
        <w:rPr>
          <w:w w:val="110"/>
          <w:sz w:val="20"/>
        </w:rPr>
        <w:t>dirigeants</w:t>
      </w:r>
      <w:r>
        <w:rPr>
          <w:spacing w:val="4"/>
          <w:w w:val="110"/>
          <w:sz w:val="20"/>
        </w:rPr>
        <w:t xml:space="preserve"> </w:t>
      </w:r>
      <w:r>
        <w:rPr>
          <w:w w:val="110"/>
          <w:sz w:val="20"/>
        </w:rPr>
        <w:t>(président,</w:t>
      </w:r>
      <w:r>
        <w:rPr>
          <w:spacing w:val="4"/>
          <w:w w:val="110"/>
          <w:sz w:val="20"/>
        </w:rPr>
        <w:t xml:space="preserve"> </w:t>
      </w:r>
      <w:r>
        <w:rPr>
          <w:w w:val="110"/>
          <w:sz w:val="20"/>
        </w:rPr>
        <w:t>trésorier,</w:t>
      </w:r>
      <w:r>
        <w:rPr>
          <w:spacing w:val="4"/>
          <w:w w:val="110"/>
          <w:sz w:val="20"/>
        </w:rPr>
        <w:t xml:space="preserve"> </w:t>
      </w:r>
      <w:r>
        <w:rPr>
          <w:w w:val="110"/>
          <w:sz w:val="20"/>
        </w:rPr>
        <w:t>secrétaire,</w:t>
      </w:r>
      <w:r>
        <w:rPr>
          <w:spacing w:val="4"/>
          <w:w w:val="110"/>
          <w:sz w:val="20"/>
        </w:rPr>
        <w:t xml:space="preserve"> </w:t>
      </w:r>
      <w:r>
        <w:rPr>
          <w:spacing w:val="-4"/>
          <w:w w:val="110"/>
          <w:sz w:val="20"/>
        </w:rPr>
        <w:t>etc)</w:t>
      </w:r>
    </w:p>
    <w:p w14:paraId="0C8C6712" w14:textId="77777777" w:rsidR="005D60A2" w:rsidRDefault="00000000">
      <w:pPr>
        <w:pStyle w:val="Paragraphedeliste"/>
        <w:numPr>
          <w:ilvl w:val="2"/>
          <w:numId w:val="42"/>
        </w:numPr>
        <w:tabs>
          <w:tab w:val="left" w:pos="1787"/>
        </w:tabs>
        <w:ind w:left="1787" w:hanging="283"/>
        <w:rPr>
          <w:rFonts w:ascii="Symbol" w:hAnsi="Symbol"/>
          <w:sz w:val="20"/>
        </w:rPr>
      </w:pPr>
      <w:r>
        <w:rPr>
          <w:w w:val="110"/>
          <w:sz w:val="20"/>
        </w:rPr>
        <w:t>Les</w:t>
      </w:r>
      <w:r>
        <w:rPr>
          <w:spacing w:val="8"/>
          <w:w w:val="110"/>
          <w:sz w:val="20"/>
        </w:rPr>
        <w:t xml:space="preserve"> </w:t>
      </w:r>
      <w:r>
        <w:rPr>
          <w:w w:val="110"/>
          <w:sz w:val="20"/>
        </w:rPr>
        <w:t>encadrants</w:t>
      </w:r>
      <w:r>
        <w:rPr>
          <w:spacing w:val="8"/>
          <w:w w:val="110"/>
          <w:sz w:val="20"/>
        </w:rPr>
        <w:t xml:space="preserve"> </w:t>
      </w:r>
      <w:r>
        <w:rPr>
          <w:w w:val="110"/>
          <w:sz w:val="20"/>
        </w:rPr>
        <w:t>sportifs</w:t>
      </w:r>
      <w:r>
        <w:rPr>
          <w:spacing w:val="9"/>
          <w:w w:val="110"/>
          <w:sz w:val="20"/>
        </w:rPr>
        <w:t xml:space="preserve"> </w:t>
      </w:r>
      <w:r>
        <w:rPr>
          <w:w w:val="110"/>
          <w:sz w:val="20"/>
        </w:rPr>
        <w:t>:</w:t>
      </w:r>
      <w:r>
        <w:rPr>
          <w:spacing w:val="8"/>
          <w:w w:val="110"/>
          <w:sz w:val="20"/>
        </w:rPr>
        <w:t xml:space="preserve"> </w:t>
      </w:r>
      <w:r>
        <w:rPr>
          <w:w w:val="110"/>
          <w:sz w:val="20"/>
        </w:rPr>
        <w:t>salariés</w:t>
      </w:r>
      <w:r>
        <w:rPr>
          <w:spacing w:val="9"/>
          <w:w w:val="110"/>
          <w:sz w:val="20"/>
        </w:rPr>
        <w:t xml:space="preserve"> </w:t>
      </w:r>
      <w:r>
        <w:rPr>
          <w:w w:val="110"/>
          <w:sz w:val="20"/>
        </w:rPr>
        <w:t>ou</w:t>
      </w:r>
      <w:r>
        <w:rPr>
          <w:spacing w:val="8"/>
          <w:w w:val="110"/>
          <w:sz w:val="20"/>
        </w:rPr>
        <w:t xml:space="preserve"> </w:t>
      </w:r>
      <w:r>
        <w:rPr>
          <w:spacing w:val="-2"/>
          <w:w w:val="110"/>
          <w:sz w:val="20"/>
        </w:rPr>
        <w:t>bénévoles</w:t>
      </w:r>
    </w:p>
    <w:p w14:paraId="015AD3B7" w14:textId="77777777" w:rsidR="005D60A2" w:rsidRDefault="00000000">
      <w:pPr>
        <w:pStyle w:val="Paragraphedeliste"/>
        <w:numPr>
          <w:ilvl w:val="2"/>
          <w:numId w:val="42"/>
        </w:numPr>
        <w:tabs>
          <w:tab w:val="left" w:pos="1787"/>
        </w:tabs>
        <w:ind w:left="1787" w:hanging="283"/>
        <w:rPr>
          <w:rFonts w:ascii="Symbol" w:hAnsi="Symbol"/>
          <w:sz w:val="20"/>
        </w:rPr>
      </w:pPr>
      <w:r>
        <w:rPr>
          <w:w w:val="110"/>
          <w:sz w:val="20"/>
        </w:rPr>
        <w:t>Les</w:t>
      </w:r>
      <w:r>
        <w:rPr>
          <w:spacing w:val="-6"/>
          <w:w w:val="110"/>
          <w:sz w:val="20"/>
        </w:rPr>
        <w:t xml:space="preserve"> </w:t>
      </w:r>
      <w:r>
        <w:rPr>
          <w:spacing w:val="-2"/>
          <w:w w:val="110"/>
          <w:sz w:val="20"/>
        </w:rPr>
        <w:t>arbitres</w:t>
      </w:r>
    </w:p>
    <w:p w14:paraId="1478D379" w14:textId="77777777" w:rsidR="005D60A2" w:rsidRDefault="00000000">
      <w:pPr>
        <w:pStyle w:val="Corpsdetexte"/>
        <w:spacing w:before="27" w:line="271" w:lineRule="auto"/>
        <w:ind w:right="506"/>
      </w:pPr>
      <w:r>
        <w:rPr>
          <w:spacing w:val="-2"/>
          <w:w w:val="115"/>
        </w:rPr>
        <w:t>Cette</w:t>
      </w:r>
      <w:r>
        <w:rPr>
          <w:spacing w:val="-7"/>
          <w:w w:val="115"/>
        </w:rPr>
        <w:t xml:space="preserve"> </w:t>
      </w:r>
      <w:r>
        <w:rPr>
          <w:spacing w:val="-2"/>
          <w:w w:val="115"/>
        </w:rPr>
        <w:t>vérification</w:t>
      </w:r>
      <w:r>
        <w:rPr>
          <w:spacing w:val="-8"/>
          <w:w w:val="115"/>
        </w:rPr>
        <w:t xml:space="preserve"> </w:t>
      </w:r>
      <w:r>
        <w:rPr>
          <w:spacing w:val="-2"/>
          <w:w w:val="115"/>
        </w:rPr>
        <w:t>vise</w:t>
      </w:r>
      <w:r>
        <w:rPr>
          <w:spacing w:val="-7"/>
          <w:w w:val="115"/>
        </w:rPr>
        <w:t xml:space="preserve"> </w:t>
      </w:r>
      <w:r>
        <w:rPr>
          <w:spacing w:val="-2"/>
          <w:w w:val="115"/>
        </w:rPr>
        <w:t>à</w:t>
      </w:r>
      <w:r>
        <w:rPr>
          <w:spacing w:val="-7"/>
          <w:w w:val="115"/>
        </w:rPr>
        <w:t xml:space="preserve"> </w:t>
      </w:r>
      <w:r>
        <w:rPr>
          <w:spacing w:val="-2"/>
          <w:w w:val="115"/>
        </w:rPr>
        <w:t>s’assurer</w:t>
      </w:r>
      <w:r>
        <w:rPr>
          <w:spacing w:val="-7"/>
          <w:w w:val="115"/>
        </w:rPr>
        <w:t xml:space="preserve"> </w:t>
      </w:r>
      <w:r>
        <w:rPr>
          <w:spacing w:val="-2"/>
          <w:w w:val="115"/>
        </w:rPr>
        <w:t>que</w:t>
      </w:r>
      <w:r>
        <w:rPr>
          <w:spacing w:val="-7"/>
          <w:w w:val="115"/>
        </w:rPr>
        <w:t xml:space="preserve"> </w:t>
      </w:r>
      <w:r>
        <w:rPr>
          <w:spacing w:val="-2"/>
          <w:w w:val="115"/>
        </w:rPr>
        <w:t>ces</w:t>
      </w:r>
      <w:r>
        <w:rPr>
          <w:spacing w:val="-7"/>
          <w:w w:val="115"/>
        </w:rPr>
        <w:t xml:space="preserve"> </w:t>
      </w:r>
      <w:r>
        <w:rPr>
          <w:spacing w:val="-2"/>
          <w:w w:val="115"/>
        </w:rPr>
        <w:t>personnes</w:t>
      </w:r>
      <w:r>
        <w:rPr>
          <w:spacing w:val="-7"/>
          <w:w w:val="115"/>
        </w:rPr>
        <w:t xml:space="preserve"> </w:t>
      </w:r>
      <w:r>
        <w:rPr>
          <w:spacing w:val="-2"/>
          <w:w w:val="115"/>
        </w:rPr>
        <w:t>ne</w:t>
      </w:r>
      <w:r>
        <w:rPr>
          <w:spacing w:val="-7"/>
          <w:w w:val="115"/>
        </w:rPr>
        <w:t xml:space="preserve"> </w:t>
      </w:r>
      <w:r>
        <w:rPr>
          <w:spacing w:val="-2"/>
          <w:w w:val="115"/>
        </w:rPr>
        <w:t>font</w:t>
      </w:r>
      <w:r>
        <w:rPr>
          <w:spacing w:val="-7"/>
          <w:w w:val="115"/>
        </w:rPr>
        <w:t xml:space="preserve"> </w:t>
      </w:r>
      <w:r>
        <w:rPr>
          <w:spacing w:val="-2"/>
          <w:w w:val="115"/>
        </w:rPr>
        <w:t>pas</w:t>
      </w:r>
      <w:r>
        <w:rPr>
          <w:spacing w:val="-7"/>
          <w:w w:val="115"/>
        </w:rPr>
        <w:t xml:space="preserve"> </w:t>
      </w:r>
      <w:r>
        <w:rPr>
          <w:spacing w:val="-2"/>
          <w:w w:val="115"/>
        </w:rPr>
        <w:t>l’objet</w:t>
      </w:r>
      <w:r>
        <w:rPr>
          <w:spacing w:val="-7"/>
          <w:w w:val="115"/>
        </w:rPr>
        <w:t xml:space="preserve"> </w:t>
      </w:r>
      <w:r>
        <w:rPr>
          <w:spacing w:val="-2"/>
          <w:w w:val="115"/>
        </w:rPr>
        <w:t>d’une</w:t>
      </w:r>
      <w:r>
        <w:rPr>
          <w:spacing w:val="-7"/>
          <w:w w:val="115"/>
        </w:rPr>
        <w:t xml:space="preserve"> </w:t>
      </w:r>
      <w:r>
        <w:rPr>
          <w:spacing w:val="-2"/>
          <w:w w:val="115"/>
        </w:rPr>
        <w:t>condamnation</w:t>
      </w:r>
      <w:r>
        <w:rPr>
          <w:spacing w:val="-8"/>
          <w:w w:val="115"/>
        </w:rPr>
        <w:t xml:space="preserve"> </w:t>
      </w:r>
      <w:r>
        <w:rPr>
          <w:spacing w:val="-2"/>
          <w:w w:val="115"/>
        </w:rPr>
        <w:t>ou</w:t>
      </w:r>
      <w:r>
        <w:rPr>
          <w:spacing w:val="-8"/>
          <w:w w:val="115"/>
        </w:rPr>
        <w:t xml:space="preserve"> </w:t>
      </w:r>
      <w:r>
        <w:rPr>
          <w:spacing w:val="-2"/>
          <w:w w:val="115"/>
        </w:rPr>
        <w:t>interdiction</w:t>
      </w:r>
      <w:r>
        <w:rPr>
          <w:spacing w:val="-8"/>
          <w:w w:val="115"/>
        </w:rPr>
        <w:t xml:space="preserve"> </w:t>
      </w:r>
      <w:r>
        <w:rPr>
          <w:spacing w:val="-2"/>
          <w:w w:val="115"/>
        </w:rPr>
        <w:t xml:space="preserve">incompatible </w:t>
      </w:r>
      <w:r>
        <w:rPr>
          <w:w w:val="115"/>
        </w:rPr>
        <w:t>avec</w:t>
      </w:r>
      <w:r>
        <w:rPr>
          <w:spacing w:val="-3"/>
          <w:w w:val="115"/>
        </w:rPr>
        <w:t xml:space="preserve"> </w:t>
      </w:r>
      <w:r>
        <w:rPr>
          <w:w w:val="115"/>
        </w:rPr>
        <w:t>leurs</w:t>
      </w:r>
      <w:r>
        <w:rPr>
          <w:spacing w:val="-3"/>
          <w:w w:val="115"/>
        </w:rPr>
        <w:t xml:space="preserve"> </w:t>
      </w:r>
      <w:r>
        <w:rPr>
          <w:w w:val="115"/>
        </w:rPr>
        <w:t>fonctions,</w:t>
      </w:r>
      <w:r>
        <w:rPr>
          <w:spacing w:val="-3"/>
          <w:w w:val="115"/>
        </w:rPr>
        <w:t xml:space="preserve"> </w:t>
      </w:r>
      <w:r>
        <w:rPr>
          <w:w w:val="115"/>
        </w:rPr>
        <w:t>notamment</w:t>
      </w:r>
      <w:r>
        <w:rPr>
          <w:spacing w:val="-3"/>
          <w:w w:val="115"/>
        </w:rPr>
        <w:t xml:space="preserve"> </w:t>
      </w:r>
      <w:r>
        <w:rPr>
          <w:w w:val="115"/>
        </w:rPr>
        <w:t>en</w:t>
      </w:r>
      <w:r>
        <w:rPr>
          <w:spacing w:val="-3"/>
          <w:w w:val="115"/>
        </w:rPr>
        <w:t xml:space="preserve"> </w:t>
      </w:r>
      <w:r>
        <w:rPr>
          <w:w w:val="115"/>
        </w:rPr>
        <w:t>matière</w:t>
      </w:r>
      <w:r>
        <w:rPr>
          <w:spacing w:val="-3"/>
          <w:w w:val="115"/>
        </w:rPr>
        <w:t xml:space="preserve"> </w:t>
      </w:r>
      <w:r>
        <w:rPr>
          <w:w w:val="115"/>
        </w:rPr>
        <w:t>d’intégrité,</w:t>
      </w:r>
      <w:r>
        <w:rPr>
          <w:spacing w:val="-3"/>
          <w:w w:val="115"/>
        </w:rPr>
        <w:t xml:space="preserve"> </w:t>
      </w:r>
      <w:r>
        <w:rPr>
          <w:w w:val="115"/>
        </w:rPr>
        <w:t>de</w:t>
      </w:r>
      <w:r>
        <w:rPr>
          <w:spacing w:val="-3"/>
          <w:w w:val="115"/>
        </w:rPr>
        <w:t xml:space="preserve"> </w:t>
      </w:r>
      <w:r>
        <w:rPr>
          <w:w w:val="115"/>
        </w:rPr>
        <w:t>sécurité</w:t>
      </w:r>
      <w:r>
        <w:rPr>
          <w:spacing w:val="-3"/>
          <w:w w:val="115"/>
        </w:rPr>
        <w:t xml:space="preserve"> </w:t>
      </w:r>
      <w:r>
        <w:rPr>
          <w:w w:val="115"/>
        </w:rPr>
        <w:t>des</w:t>
      </w:r>
      <w:r>
        <w:rPr>
          <w:spacing w:val="-3"/>
          <w:w w:val="115"/>
        </w:rPr>
        <w:t xml:space="preserve"> </w:t>
      </w:r>
      <w:r>
        <w:rPr>
          <w:w w:val="115"/>
        </w:rPr>
        <w:t>pratiquants</w:t>
      </w:r>
      <w:r>
        <w:rPr>
          <w:spacing w:val="-3"/>
          <w:w w:val="115"/>
        </w:rPr>
        <w:t xml:space="preserve"> </w:t>
      </w:r>
      <w:r>
        <w:rPr>
          <w:w w:val="115"/>
        </w:rPr>
        <w:t>ou</w:t>
      </w:r>
      <w:r>
        <w:rPr>
          <w:spacing w:val="-3"/>
          <w:w w:val="115"/>
        </w:rPr>
        <w:t xml:space="preserve"> </w:t>
      </w:r>
      <w:r>
        <w:rPr>
          <w:w w:val="115"/>
        </w:rPr>
        <w:t>de</w:t>
      </w:r>
      <w:r>
        <w:rPr>
          <w:spacing w:val="-3"/>
          <w:w w:val="115"/>
        </w:rPr>
        <w:t xml:space="preserve"> </w:t>
      </w:r>
      <w:r>
        <w:rPr>
          <w:w w:val="115"/>
        </w:rPr>
        <w:t>protection</w:t>
      </w:r>
      <w:r>
        <w:rPr>
          <w:spacing w:val="-3"/>
          <w:w w:val="115"/>
        </w:rPr>
        <w:t xml:space="preserve"> </w:t>
      </w:r>
      <w:r>
        <w:rPr>
          <w:w w:val="115"/>
        </w:rPr>
        <w:t>des</w:t>
      </w:r>
      <w:r>
        <w:rPr>
          <w:spacing w:val="-3"/>
          <w:w w:val="115"/>
        </w:rPr>
        <w:t xml:space="preserve"> </w:t>
      </w:r>
      <w:r>
        <w:rPr>
          <w:w w:val="115"/>
        </w:rPr>
        <w:t>mineurs.</w:t>
      </w:r>
    </w:p>
    <w:p w14:paraId="7A558114" w14:textId="77777777" w:rsidR="005D60A2" w:rsidRDefault="00000000">
      <w:pPr>
        <w:pStyle w:val="Corpsdetexte"/>
        <w:spacing w:before="120"/>
      </w:pPr>
      <w:r>
        <w:rPr>
          <w:w w:val="115"/>
        </w:rPr>
        <w:t>Retrouvez</w:t>
      </w:r>
      <w:r>
        <w:rPr>
          <w:spacing w:val="-12"/>
          <w:w w:val="115"/>
        </w:rPr>
        <w:t xml:space="preserve"> </w:t>
      </w:r>
      <w:r>
        <w:rPr>
          <w:w w:val="115"/>
        </w:rPr>
        <w:t>toutes</w:t>
      </w:r>
      <w:r>
        <w:rPr>
          <w:spacing w:val="-11"/>
          <w:w w:val="115"/>
        </w:rPr>
        <w:t xml:space="preserve"> </w:t>
      </w:r>
      <w:r>
        <w:rPr>
          <w:w w:val="115"/>
        </w:rPr>
        <w:t>les</w:t>
      </w:r>
      <w:r>
        <w:rPr>
          <w:spacing w:val="-12"/>
          <w:w w:val="115"/>
        </w:rPr>
        <w:t xml:space="preserve"> </w:t>
      </w:r>
      <w:r>
        <w:rPr>
          <w:w w:val="115"/>
        </w:rPr>
        <w:t>informations</w:t>
      </w:r>
      <w:r>
        <w:rPr>
          <w:spacing w:val="-11"/>
          <w:w w:val="115"/>
        </w:rPr>
        <w:t xml:space="preserve"> </w:t>
      </w:r>
      <w:r>
        <w:rPr>
          <w:w w:val="115"/>
        </w:rPr>
        <w:t>sur</w:t>
      </w:r>
      <w:r>
        <w:rPr>
          <w:spacing w:val="-11"/>
          <w:w w:val="115"/>
        </w:rPr>
        <w:t xml:space="preserve"> </w:t>
      </w:r>
      <w:r>
        <w:rPr>
          <w:w w:val="115"/>
        </w:rPr>
        <w:t>le</w:t>
      </w:r>
      <w:r>
        <w:rPr>
          <w:spacing w:val="-12"/>
          <w:w w:val="115"/>
        </w:rPr>
        <w:t xml:space="preserve"> </w:t>
      </w:r>
      <w:r>
        <w:rPr>
          <w:w w:val="115"/>
        </w:rPr>
        <w:t>site</w:t>
      </w:r>
      <w:r>
        <w:rPr>
          <w:spacing w:val="-11"/>
          <w:w w:val="115"/>
        </w:rPr>
        <w:t xml:space="preserve"> </w:t>
      </w:r>
      <w:r>
        <w:rPr>
          <w:color w:val="0563C1"/>
          <w:w w:val="115"/>
          <w:u w:val="single" w:color="0563C1"/>
        </w:rPr>
        <w:t>internet</w:t>
      </w:r>
      <w:r>
        <w:rPr>
          <w:color w:val="0563C1"/>
          <w:spacing w:val="-12"/>
          <w:w w:val="115"/>
          <w:u w:val="single" w:color="0563C1"/>
        </w:rPr>
        <w:t xml:space="preserve"> </w:t>
      </w:r>
      <w:r>
        <w:rPr>
          <w:color w:val="0563C1"/>
          <w:spacing w:val="-2"/>
          <w:w w:val="115"/>
          <w:u w:val="single" w:color="0563C1"/>
        </w:rPr>
        <w:t>fédéral</w:t>
      </w:r>
      <w:r>
        <w:rPr>
          <w:spacing w:val="-2"/>
          <w:w w:val="115"/>
        </w:rPr>
        <w:t>.</w:t>
      </w:r>
    </w:p>
    <w:p w14:paraId="3D45C37B" w14:textId="77777777" w:rsidR="005D60A2" w:rsidRDefault="00000000">
      <w:pPr>
        <w:pStyle w:val="Titre3"/>
        <w:numPr>
          <w:ilvl w:val="0"/>
          <w:numId w:val="42"/>
        </w:numPr>
        <w:tabs>
          <w:tab w:val="left" w:pos="376"/>
        </w:tabs>
        <w:spacing w:before="232"/>
        <w:ind w:left="376" w:hanging="289"/>
        <w:jc w:val="left"/>
        <w:rPr>
          <w:color w:val="ED7D31"/>
        </w:rPr>
      </w:pPr>
      <w:bookmarkStart w:id="25" w:name="_bookmark25"/>
      <w:bookmarkStart w:id="26" w:name="_bookmark26"/>
      <w:bookmarkEnd w:id="25"/>
      <w:bookmarkEnd w:id="26"/>
      <w:r>
        <w:rPr>
          <w:color w:val="ED7D31"/>
          <w:spacing w:val="-2"/>
          <w:w w:val="120"/>
        </w:rPr>
        <w:t>ASSURANCES</w:t>
      </w:r>
    </w:p>
    <w:p w14:paraId="3869146F" w14:textId="77777777" w:rsidR="005D60A2" w:rsidRDefault="00000000">
      <w:pPr>
        <w:pStyle w:val="Titre4"/>
        <w:numPr>
          <w:ilvl w:val="1"/>
          <w:numId w:val="42"/>
        </w:numPr>
        <w:tabs>
          <w:tab w:val="left" w:pos="1082"/>
        </w:tabs>
        <w:spacing w:before="206"/>
        <w:ind w:left="1082" w:hanging="427"/>
      </w:pPr>
      <w:r>
        <w:rPr>
          <w:color w:val="2F5496"/>
          <w:w w:val="120"/>
        </w:rPr>
        <w:t>ASSURANCE</w:t>
      </w:r>
      <w:r>
        <w:rPr>
          <w:color w:val="2F5496"/>
          <w:spacing w:val="-15"/>
          <w:w w:val="120"/>
        </w:rPr>
        <w:t xml:space="preserve"> </w:t>
      </w:r>
      <w:r>
        <w:rPr>
          <w:color w:val="2F5496"/>
          <w:w w:val="120"/>
        </w:rPr>
        <w:t>LIÉE</w:t>
      </w:r>
      <w:r>
        <w:rPr>
          <w:color w:val="2F5496"/>
          <w:spacing w:val="-15"/>
          <w:w w:val="120"/>
        </w:rPr>
        <w:t xml:space="preserve"> </w:t>
      </w:r>
      <w:r>
        <w:rPr>
          <w:color w:val="2F5496"/>
          <w:w w:val="120"/>
        </w:rPr>
        <w:t>À</w:t>
      </w:r>
      <w:r>
        <w:rPr>
          <w:color w:val="2F5496"/>
          <w:spacing w:val="-14"/>
          <w:w w:val="120"/>
        </w:rPr>
        <w:t xml:space="preserve"> </w:t>
      </w:r>
      <w:r>
        <w:rPr>
          <w:color w:val="2F5496"/>
          <w:w w:val="120"/>
        </w:rPr>
        <w:t>LA</w:t>
      </w:r>
      <w:r>
        <w:rPr>
          <w:color w:val="2F5496"/>
          <w:spacing w:val="-15"/>
          <w:w w:val="120"/>
        </w:rPr>
        <w:t xml:space="preserve"> </w:t>
      </w:r>
      <w:r>
        <w:rPr>
          <w:color w:val="2F5496"/>
          <w:spacing w:val="-2"/>
          <w:w w:val="120"/>
        </w:rPr>
        <w:t>LICENCE</w:t>
      </w:r>
    </w:p>
    <w:p w14:paraId="3241BC7E" w14:textId="77777777" w:rsidR="005D60A2" w:rsidRPr="00F06309" w:rsidRDefault="00000000">
      <w:pPr>
        <w:pStyle w:val="Corpsdetexte"/>
        <w:spacing w:before="198" w:line="271" w:lineRule="auto"/>
        <w:ind w:right="509"/>
        <w:jc w:val="both"/>
        <w:rPr>
          <w:rFonts w:cs="Yantramanav"/>
        </w:rPr>
      </w:pPr>
      <w:r w:rsidRPr="00F06309">
        <w:rPr>
          <w:rFonts w:cs="Yantramanav"/>
          <w:spacing w:val="-2"/>
          <w:w w:val="110"/>
        </w:rPr>
        <w:t>Les</w:t>
      </w:r>
      <w:r w:rsidRPr="00F06309">
        <w:rPr>
          <w:rFonts w:cs="Yantramanav"/>
          <w:spacing w:val="-5"/>
          <w:w w:val="110"/>
        </w:rPr>
        <w:t xml:space="preserve"> </w:t>
      </w:r>
      <w:r w:rsidRPr="00F06309">
        <w:rPr>
          <w:rFonts w:cs="Yantramanav"/>
          <w:spacing w:val="-2"/>
          <w:w w:val="110"/>
        </w:rPr>
        <w:t>licenciés</w:t>
      </w:r>
      <w:r w:rsidRPr="00F06309">
        <w:rPr>
          <w:rFonts w:cs="Yantramanav"/>
          <w:spacing w:val="-5"/>
          <w:w w:val="110"/>
        </w:rPr>
        <w:t xml:space="preserve"> </w:t>
      </w:r>
      <w:r w:rsidRPr="00F06309">
        <w:rPr>
          <w:rFonts w:cs="Yantramanav"/>
          <w:spacing w:val="-2"/>
          <w:w w:val="110"/>
        </w:rPr>
        <w:t>FFA</w:t>
      </w:r>
      <w:r w:rsidRPr="00F06309">
        <w:rPr>
          <w:rFonts w:cs="Yantramanav"/>
          <w:spacing w:val="-5"/>
          <w:w w:val="110"/>
        </w:rPr>
        <w:t xml:space="preserve"> </w:t>
      </w:r>
      <w:r w:rsidRPr="00F06309">
        <w:rPr>
          <w:rFonts w:cs="Yantramanav"/>
          <w:spacing w:val="-2"/>
          <w:w w:val="110"/>
        </w:rPr>
        <w:t>et</w:t>
      </w:r>
      <w:r w:rsidRPr="00F06309">
        <w:rPr>
          <w:rFonts w:cs="Yantramanav"/>
          <w:spacing w:val="-4"/>
          <w:w w:val="110"/>
        </w:rPr>
        <w:t xml:space="preserve"> </w:t>
      </w:r>
      <w:r w:rsidRPr="00F06309">
        <w:rPr>
          <w:rFonts w:cs="Yantramanav"/>
          <w:spacing w:val="-2"/>
          <w:w w:val="110"/>
        </w:rPr>
        <w:t>les</w:t>
      </w:r>
      <w:r w:rsidRPr="00F06309">
        <w:rPr>
          <w:rFonts w:cs="Yantramanav"/>
          <w:spacing w:val="-5"/>
          <w:w w:val="110"/>
        </w:rPr>
        <w:t xml:space="preserve"> </w:t>
      </w:r>
      <w:r w:rsidRPr="00F06309">
        <w:rPr>
          <w:rFonts w:cs="Yantramanav"/>
          <w:spacing w:val="-2"/>
          <w:w w:val="110"/>
        </w:rPr>
        <w:t>titulaires</w:t>
      </w:r>
      <w:r w:rsidRPr="00F06309">
        <w:rPr>
          <w:rFonts w:cs="Yantramanav"/>
          <w:spacing w:val="-5"/>
          <w:w w:val="110"/>
        </w:rPr>
        <w:t xml:space="preserve"> </w:t>
      </w:r>
      <w:r w:rsidRPr="00F06309">
        <w:rPr>
          <w:rFonts w:cs="Yantramanav"/>
          <w:spacing w:val="-2"/>
          <w:w w:val="110"/>
        </w:rPr>
        <w:t>d’un</w:t>
      </w:r>
      <w:r w:rsidRPr="00F06309">
        <w:rPr>
          <w:rFonts w:cs="Yantramanav"/>
          <w:spacing w:val="-5"/>
          <w:w w:val="110"/>
        </w:rPr>
        <w:t xml:space="preserve"> </w:t>
      </w:r>
      <w:r w:rsidRPr="00F06309">
        <w:rPr>
          <w:rFonts w:cs="Yantramanav"/>
          <w:spacing w:val="-2"/>
          <w:w w:val="110"/>
        </w:rPr>
        <w:t>titre</w:t>
      </w:r>
      <w:r w:rsidRPr="00F06309">
        <w:rPr>
          <w:rFonts w:cs="Yantramanav"/>
          <w:spacing w:val="-5"/>
          <w:w w:val="110"/>
        </w:rPr>
        <w:t xml:space="preserve"> </w:t>
      </w:r>
      <w:r w:rsidRPr="00F06309">
        <w:rPr>
          <w:rFonts w:cs="Yantramanav"/>
          <w:spacing w:val="-2"/>
          <w:w w:val="110"/>
        </w:rPr>
        <w:t>«</w:t>
      </w:r>
      <w:r w:rsidRPr="00F06309">
        <w:rPr>
          <w:rFonts w:cs="Yantramanav"/>
          <w:spacing w:val="-4"/>
          <w:w w:val="110"/>
        </w:rPr>
        <w:t xml:space="preserve"> </w:t>
      </w:r>
      <w:r w:rsidRPr="00F06309">
        <w:rPr>
          <w:rFonts w:cs="Yantramanav"/>
          <w:spacing w:val="-2"/>
          <w:w w:val="110"/>
        </w:rPr>
        <w:t>initiation</w:t>
      </w:r>
      <w:r w:rsidRPr="00F06309">
        <w:rPr>
          <w:rFonts w:cs="Yantramanav"/>
          <w:spacing w:val="-5"/>
          <w:w w:val="110"/>
        </w:rPr>
        <w:t xml:space="preserve"> </w:t>
      </w:r>
      <w:r w:rsidRPr="00F06309">
        <w:rPr>
          <w:rFonts w:cs="Yantramanav"/>
          <w:spacing w:val="-2"/>
          <w:w w:val="110"/>
        </w:rPr>
        <w:t>»</w:t>
      </w:r>
      <w:r w:rsidRPr="00F06309">
        <w:rPr>
          <w:rFonts w:cs="Yantramanav"/>
          <w:spacing w:val="-4"/>
          <w:w w:val="110"/>
        </w:rPr>
        <w:t xml:space="preserve"> </w:t>
      </w:r>
      <w:r w:rsidRPr="00F06309">
        <w:rPr>
          <w:rFonts w:cs="Yantramanav"/>
          <w:spacing w:val="-2"/>
          <w:w w:val="110"/>
        </w:rPr>
        <w:t>bénéficient</w:t>
      </w:r>
      <w:r w:rsidRPr="00F06309">
        <w:rPr>
          <w:rFonts w:cs="Yantramanav"/>
          <w:spacing w:val="-4"/>
          <w:w w:val="110"/>
        </w:rPr>
        <w:t xml:space="preserve"> </w:t>
      </w:r>
      <w:r w:rsidRPr="00F06309">
        <w:rPr>
          <w:rFonts w:cs="Yantramanav"/>
          <w:spacing w:val="-2"/>
          <w:w w:val="110"/>
        </w:rPr>
        <w:t>de</w:t>
      </w:r>
      <w:r w:rsidRPr="00F06309">
        <w:rPr>
          <w:rFonts w:cs="Yantramanav"/>
          <w:spacing w:val="-5"/>
          <w:w w:val="110"/>
        </w:rPr>
        <w:t xml:space="preserve"> </w:t>
      </w:r>
      <w:r w:rsidRPr="00F06309">
        <w:rPr>
          <w:rFonts w:cs="Yantramanav"/>
          <w:spacing w:val="-2"/>
          <w:w w:val="110"/>
        </w:rPr>
        <w:t>la</w:t>
      </w:r>
      <w:r w:rsidRPr="00F06309">
        <w:rPr>
          <w:rFonts w:cs="Yantramanav"/>
          <w:spacing w:val="-7"/>
          <w:w w:val="110"/>
        </w:rPr>
        <w:t xml:space="preserve"> </w:t>
      </w:r>
      <w:r w:rsidRPr="00F06309">
        <w:rPr>
          <w:rFonts w:cs="Yantramanav"/>
          <w:b/>
          <w:spacing w:val="-2"/>
          <w:w w:val="110"/>
        </w:rPr>
        <w:t>garantie</w:t>
      </w:r>
      <w:r w:rsidRPr="00F06309">
        <w:rPr>
          <w:rFonts w:cs="Yantramanav"/>
          <w:b/>
          <w:spacing w:val="-5"/>
          <w:w w:val="110"/>
        </w:rPr>
        <w:t xml:space="preserve"> </w:t>
      </w:r>
      <w:r w:rsidRPr="00F06309">
        <w:rPr>
          <w:rFonts w:cs="Yantramanav"/>
          <w:b/>
          <w:spacing w:val="-2"/>
          <w:w w:val="110"/>
        </w:rPr>
        <w:t>indemnisation</w:t>
      </w:r>
      <w:r w:rsidRPr="00F06309">
        <w:rPr>
          <w:rFonts w:cs="Yantramanav"/>
          <w:b/>
          <w:spacing w:val="-5"/>
          <w:w w:val="110"/>
        </w:rPr>
        <w:t xml:space="preserve"> </w:t>
      </w:r>
      <w:r w:rsidRPr="00F06309">
        <w:rPr>
          <w:rFonts w:cs="Yantramanav"/>
          <w:b/>
          <w:spacing w:val="-2"/>
          <w:w w:val="110"/>
        </w:rPr>
        <w:t>des</w:t>
      </w:r>
      <w:r w:rsidRPr="00F06309">
        <w:rPr>
          <w:rFonts w:cs="Yantramanav"/>
          <w:b/>
          <w:spacing w:val="-5"/>
          <w:w w:val="110"/>
        </w:rPr>
        <w:t xml:space="preserve"> </w:t>
      </w:r>
      <w:r w:rsidRPr="00F06309">
        <w:rPr>
          <w:rFonts w:cs="Yantramanav"/>
          <w:b/>
          <w:spacing w:val="-2"/>
          <w:w w:val="110"/>
        </w:rPr>
        <w:t>dommages</w:t>
      </w:r>
      <w:r w:rsidRPr="00F06309">
        <w:rPr>
          <w:rFonts w:cs="Yantramanav"/>
          <w:b/>
          <w:spacing w:val="-5"/>
          <w:w w:val="110"/>
        </w:rPr>
        <w:t xml:space="preserve"> </w:t>
      </w:r>
      <w:r w:rsidRPr="00F06309">
        <w:rPr>
          <w:rFonts w:cs="Yantramanav"/>
          <w:b/>
          <w:spacing w:val="-2"/>
          <w:w w:val="110"/>
        </w:rPr>
        <w:t xml:space="preserve">corporels </w:t>
      </w:r>
      <w:r w:rsidRPr="00F06309">
        <w:rPr>
          <w:rFonts w:cs="Yantramanav"/>
          <w:w w:val="115"/>
        </w:rPr>
        <w:t>de</w:t>
      </w:r>
      <w:r w:rsidRPr="00F06309">
        <w:rPr>
          <w:rFonts w:cs="Yantramanav"/>
          <w:spacing w:val="-1"/>
          <w:w w:val="115"/>
        </w:rPr>
        <w:t xml:space="preserve"> </w:t>
      </w:r>
      <w:r w:rsidRPr="00F06309">
        <w:rPr>
          <w:rFonts w:cs="Yantramanav"/>
          <w:w w:val="115"/>
        </w:rPr>
        <w:t>base</w:t>
      </w:r>
      <w:r w:rsidRPr="00F06309">
        <w:rPr>
          <w:rFonts w:cs="Yantramanav"/>
          <w:spacing w:val="-1"/>
          <w:w w:val="115"/>
        </w:rPr>
        <w:t xml:space="preserve"> </w:t>
      </w:r>
      <w:r w:rsidRPr="00F06309">
        <w:rPr>
          <w:rFonts w:cs="Yantramanav"/>
          <w:w w:val="115"/>
        </w:rPr>
        <w:t>de</w:t>
      </w:r>
      <w:r w:rsidRPr="00F06309">
        <w:rPr>
          <w:rFonts w:cs="Yantramanav"/>
          <w:spacing w:val="-1"/>
          <w:w w:val="115"/>
        </w:rPr>
        <w:t xml:space="preserve"> </w:t>
      </w:r>
      <w:r w:rsidRPr="00F06309">
        <w:rPr>
          <w:rFonts w:cs="Yantramanav"/>
          <w:w w:val="115"/>
        </w:rPr>
        <w:t>la</w:t>
      </w:r>
      <w:r w:rsidRPr="00F06309">
        <w:rPr>
          <w:rFonts w:cs="Yantramanav"/>
          <w:spacing w:val="-1"/>
          <w:w w:val="115"/>
        </w:rPr>
        <w:t xml:space="preserve"> </w:t>
      </w:r>
      <w:r w:rsidRPr="00F06309">
        <w:rPr>
          <w:rFonts w:cs="Yantramanav"/>
          <w:w w:val="115"/>
        </w:rPr>
        <w:t>licence</w:t>
      </w:r>
      <w:r w:rsidRPr="00F06309">
        <w:rPr>
          <w:rFonts w:cs="Yantramanav"/>
          <w:spacing w:val="-1"/>
          <w:w w:val="115"/>
        </w:rPr>
        <w:t xml:space="preserve"> </w:t>
      </w:r>
      <w:r w:rsidRPr="00F06309">
        <w:rPr>
          <w:rFonts w:cs="Yantramanav"/>
          <w:w w:val="115"/>
        </w:rPr>
        <w:t>lorsqu’ils</w:t>
      </w:r>
      <w:r w:rsidRPr="00F06309">
        <w:rPr>
          <w:rFonts w:cs="Yantramanav"/>
          <w:spacing w:val="-1"/>
          <w:w w:val="115"/>
        </w:rPr>
        <w:t xml:space="preserve"> </w:t>
      </w:r>
      <w:r w:rsidRPr="00F06309">
        <w:rPr>
          <w:rFonts w:cs="Yantramanav"/>
          <w:w w:val="115"/>
        </w:rPr>
        <w:t>sont</w:t>
      </w:r>
      <w:r w:rsidRPr="00F06309">
        <w:rPr>
          <w:rFonts w:cs="Yantramanav"/>
          <w:spacing w:val="-1"/>
          <w:w w:val="115"/>
        </w:rPr>
        <w:t xml:space="preserve"> </w:t>
      </w:r>
      <w:r w:rsidRPr="00F06309">
        <w:rPr>
          <w:rFonts w:cs="Yantramanav"/>
          <w:w w:val="115"/>
        </w:rPr>
        <w:t>victimes</w:t>
      </w:r>
      <w:r w:rsidRPr="00F06309">
        <w:rPr>
          <w:rFonts w:cs="Yantramanav"/>
          <w:spacing w:val="-1"/>
          <w:w w:val="115"/>
        </w:rPr>
        <w:t xml:space="preserve"> </w:t>
      </w:r>
      <w:r w:rsidRPr="00F06309">
        <w:rPr>
          <w:rFonts w:cs="Yantramanav"/>
          <w:w w:val="115"/>
        </w:rPr>
        <w:t>d’un</w:t>
      </w:r>
      <w:r w:rsidRPr="00F06309">
        <w:rPr>
          <w:rFonts w:cs="Yantramanav"/>
          <w:spacing w:val="-1"/>
          <w:w w:val="115"/>
        </w:rPr>
        <w:t xml:space="preserve"> </w:t>
      </w:r>
      <w:r w:rsidRPr="00F06309">
        <w:rPr>
          <w:rFonts w:cs="Yantramanav"/>
          <w:w w:val="115"/>
        </w:rPr>
        <w:t>accident</w:t>
      </w:r>
      <w:r w:rsidRPr="00F06309">
        <w:rPr>
          <w:rFonts w:cs="Yantramanav"/>
          <w:spacing w:val="-1"/>
          <w:w w:val="115"/>
        </w:rPr>
        <w:t xml:space="preserve"> </w:t>
      </w:r>
      <w:r w:rsidRPr="00F06309">
        <w:rPr>
          <w:rFonts w:cs="Yantramanav"/>
          <w:w w:val="115"/>
        </w:rPr>
        <w:t>au</w:t>
      </w:r>
      <w:r w:rsidRPr="00F06309">
        <w:rPr>
          <w:rFonts w:cs="Yantramanav"/>
          <w:spacing w:val="-1"/>
          <w:w w:val="115"/>
        </w:rPr>
        <w:t xml:space="preserve"> </w:t>
      </w:r>
      <w:r w:rsidRPr="00F06309">
        <w:rPr>
          <w:rFonts w:cs="Yantramanav"/>
          <w:w w:val="115"/>
        </w:rPr>
        <w:t>cours</w:t>
      </w:r>
      <w:r w:rsidRPr="00F06309">
        <w:rPr>
          <w:rFonts w:cs="Yantramanav"/>
          <w:spacing w:val="-1"/>
          <w:w w:val="115"/>
        </w:rPr>
        <w:t xml:space="preserve"> </w:t>
      </w:r>
      <w:r w:rsidRPr="00F06309">
        <w:rPr>
          <w:rFonts w:cs="Yantramanav"/>
          <w:w w:val="115"/>
        </w:rPr>
        <w:t>des</w:t>
      </w:r>
      <w:r w:rsidRPr="00F06309">
        <w:rPr>
          <w:rFonts w:cs="Yantramanav"/>
          <w:spacing w:val="-1"/>
          <w:w w:val="115"/>
        </w:rPr>
        <w:t xml:space="preserve"> </w:t>
      </w:r>
      <w:r w:rsidRPr="00F06309">
        <w:rPr>
          <w:rFonts w:cs="Yantramanav"/>
          <w:w w:val="115"/>
        </w:rPr>
        <w:t>activités</w:t>
      </w:r>
      <w:r w:rsidRPr="00F06309">
        <w:rPr>
          <w:rFonts w:cs="Yantramanav"/>
          <w:spacing w:val="-1"/>
          <w:w w:val="115"/>
        </w:rPr>
        <w:t xml:space="preserve"> </w:t>
      </w:r>
      <w:r w:rsidRPr="00F06309">
        <w:rPr>
          <w:rFonts w:cs="Yantramanav"/>
          <w:w w:val="115"/>
        </w:rPr>
        <w:t>organisées</w:t>
      </w:r>
      <w:r w:rsidRPr="00F06309">
        <w:rPr>
          <w:rFonts w:cs="Yantramanav"/>
          <w:spacing w:val="-1"/>
          <w:w w:val="115"/>
        </w:rPr>
        <w:t xml:space="preserve"> </w:t>
      </w:r>
      <w:r w:rsidRPr="00F06309">
        <w:rPr>
          <w:rFonts w:cs="Yantramanav"/>
          <w:w w:val="115"/>
        </w:rPr>
        <w:t>par</w:t>
      </w:r>
      <w:r w:rsidRPr="00F06309">
        <w:rPr>
          <w:rFonts w:cs="Yantramanav"/>
          <w:spacing w:val="-1"/>
          <w:w w:val="115"/>
        </w:rPr>
        <w:t xml:space="preserve"> </w:t>
      </w:r>
      <w:r w:rsidRPr="00F06309">
        <w:rPr>
          <w:rFonts w:cs="Yantramanav"/>
          <w:w w:val="115"/>
        </w:rPr>
        <w:t>la</w:t>
      </w:r>
      <w:r w:rsidRPr="00F06309">
        <w:rPr>
          <w:rFonts w:cs="Yantramanav"/>
          <w:spacing w:val="-1"/>
          <w:w w:val="115"/>
        </w:rPr>
        <w:t xml:space="preserve"> </w:t>
      </w:r>
      <w:r w:rsidRPr="00F06309">
        <w:rPr>
          <w:rFonts w:cs="Yantramanav"/>
          <w:w w:val="115"/>
        </w:rPr>
        <w:t>fédération</w:t>
      </w:r>
      <w:r w:rsidRPr="00F06309">
        <w:rPr>
          <w:rFonts w:cs="Yantramanav"/>
          <w:spacing w:val="-1"/>
          <w:w w:val="115"/>
        </w:rPr>
        <w:t xml:space="preserve"> </w:t>
      </w:r>
      <w:r w:rsidRPr="00F06309">
        <w:rPr>
          <w:rFonts w:cs="Yantramanav"/>
          <w:w w:val="115"/>
        </w:rPr>
        <w:t>ou</w:t>
      </w:r>
      <w:r w:rsidRPr="00F06309">
        <w:rPr>
          <w:rFonts w:cs="Yantramanav"/>
          <w:spacing w:val="-1"/>
          <w:w w:val="115"/>
        </w:rPr>
        <w:t xml:space="preserve"> </w:t>
      </w:r>
      <w:r w:rsidRPr="00F06309">
        <w:rPr>
          <w:rFonts w:cs="Yantramanav"/>
          <w:w w:val="115"/>
        </w:rPr>
        <w:t>ses structures</w:t>
      </w:r>
      <w:r w:rsidRPr="00F06309">
        <w:rPr>
          <w:rFonts w:cs="Yantramanav"/>
          <w:spacing w:val="-14"/>
          <w:w w:val="115"/>
        </w:rPr>
        <w:t xml:space="preserve"> </w:t>
      </w:r>
      <w:r w:rsidRPr="00F06309">
        <w:rPr>
          <w:rFonts w:cs="Yantramanav"/>
          <w:w w:val="115"/>
        </w:rPr>
        <w:t>affiliées.</w:t>
      </w:r>
      <w:r w:rsidRPr="00F06309">
        <w:rPr>
          <w:rFonts w:cs="Yantramanav"/>
          <w:spacing w:val="-13"/>
          <w:w w:val="115"/>
        </w:rPr>
        <w:t xml:space="preserve"> </w:t>
      </w:r>
      <w:r w:rsidRPr="00F06309">
        <w:rPr>
          <w:rFonts w:cs="Yantramanav"/>
          <w:w w:val="115"/>
        </w:rPr>
        <w:t>Cette</w:t>
      </w:r>
      <w:r w:rsidRPr="00F06309">
        <w:rPr>
          <w:rFonts w:cs="Yantramanav"/>
          <w:spacing w:val="-13"/>
          <w:w w:val="115"/>
        </w:rPr>
        <w:t xml:space="preserve"> </w:t>
      </w:r>
      <w:r w:rsidRPr="00F06309">
        <w:rPr>
          <w:rFonts w:cs="Yantramanav"/>
          <w:w w:val="115"/>
        </w:rPr>
        <w:t>garantie</w:t>
      </w:r>
      <w:r w:rsidRPr="00F06309">
        <w:rPr>
          <w:rFonts w:cs="Yantramanav"/>
          <w:spacing w:val="-13"/>
          <w:w w:val="115"/>
        </w:rPr>
        <w:t xml:space="preserve"> </w:t>
      </w:r>
      <w:r w:rsidRPr="00F06309">
        <w:rPr>
          <w:rFonts w:cs="Yantramanav"/>
          <w:b/>
          <w:w w:val="115"/>
        </w:rPr>
        <w:t>(IA)</w:t>
      </w:r>
      <w:r w:rsidRPr="00F06309">
        <w:rPr>
          <w:rFonts w:cs="Yantramanav"/>
          <w:w w:val="115"/>
        </w:rPr>
        <w:t>,</w:t>
      </w:r>
      <w:r w:rsidRPr="00F06309">
        <w:rPr>
          <w:rFonts w:cs="Yantramanav"/>
          <w:spacing w:val="-13"/>
          <w:w w:val="115"/>
        </w:rPr>
        <w:t xml:space="preserve"> </w:t>
      </w:r>
      <w:r w:rsidRPr="00F06309">
        <w:rPr>
          <w:rFonts w:cs="Yantramanav"/>
          <w:w w:val="115"/>
        </w:rPr>
        <w:t>associée</w:t>
      </w:r>
      <w:r w:rsidRPr="00F06309">
        <w:rPr>
          <w:rFonts w:cs="Yantramanav"/>
          <w:spacing w:val="-13"/>
          <w:w w:val="115"/>
        </w:rPr>
        <w:t xml:space="preserve"> </w:t>
      </w:r>
      <w:r w:rsidRPr="00F06309">
        <w:rPr>
          <w:rFonts w:cs="Yantramanav"/>
          <w:w w:val="115"/>
        </w:rPr>
        <w:t>à</w:t>
      </w:r>
      <w:r w:rsidRPr="00F06309">
        <w:rPr>
          <w:rFonts w:cs="Yantramanav"/>
          <w:spacing w:val="-13"/>
          <w:w w:val="115"/>
        </w:rPr>
        <w:t xml:space="preserve"> </w:t>
      </w:r>
      <w:r w:rsidRPr="00F06309">
        <w:rPr>
          <w:rFonts w:cs="Yantramanav"/>
          <w:w w:val="115"/>
        </w:rPr>
        <w:t>la</w:t>
      </w:r>
      <w:r w:rsidRPr="00F06309">
        <w:rPr>
          <w:rFonts w:cs="Yantramanav"/>
          <w:spacing w:val="-13"/>
          <w:w w:val="115"/>
        </w:rPr>
        <w:t xml:space="preserve"> </w:t>
      </w:r>
      <w:r w:rsidRPr="00F06309">
        <w:rPr>
          <w:rFonts w:cs="Yantramanav"/>
          <w:w w:val="115"/>
        </w:rPr>
        <w:t>prise</w:t>
      </w:r>
      <w:r w:rsidRPr="00F06309">
        <w:rPr>
          <w:rFonts w:cs="Yantramanav"/>
          <w:spacing w:val="-13"/>
          <w:w w:val="115"/>
        </w:rPr>
        <w:t xml:space="preserve"> </w:t>
      </w:r>
      <w:r w:rsidRPr="00F06309">
        <w:rPr>
          <w:rFonts w:cs="Yantramanav"/>
          <w:w w:val="115"/>
        </w:rPr>
        <w:t>de</w:t>
      </w:r>
      <w:r w:rsidRPr="00F06309">
        <w:rPr>
          <w:rFonts w:cs="Yantramanav"/>
          <w:spacing w:val="-14"/>
          <w:w w:val="115"/>
        </w:rPr>
        <w:t xml:space="preserve"> </w:t>
      </w:r>
      <w:r w:rsidRPr="00F06309">
        <w:rPr>
          <w:rFonts w:cs="Yantramanav"/>
          <w:w w:val="115"/>
        </w:rPr>
        <w:t>licence,</w:t>
      </w:r>
      <w:r w:rsidRPr="00F06309">
        <w:rPr>
          <w:rFonts w:cs="Yantramanav"/>
          <w:spacing w:val="-12"/>
          <w:w w:val="115"/>
        </w:rPr>
        <w:t xml:space="preserve"> </w:t>
      </w:r>
      <w:r w:rsidRPr="00F06309">
        <w:rPr>
          <w:rFonts w:cs="Yantramanav"/>
          <w:w w:val="115"/>
        </w:rPr>
        <w:t>est</w:t>
      </w:r>
      <w:r w:rsidRPr="00F06309">
        <w:rPr>
          <w:rFonts w:cs="Yantramanav"/>
          <w:spacing w:val="-13"/>
          <w:w w:val="115"/>
        </w:rPr>
        <w:t xml:space="preserve"> </w:t>
      </w:r>
      <w:r w:rsidRPr="00F06309">
        <w:rPr>
          <w:rFonts w:cs="Yantramanav"/>
          <w:w w:val="115"/>
        </w:rPr>
        <w:t>facultative</w:t>
      </w:r>
      <w:r w:rsidRPr="00F06309">
        <w:rPr>
          <w:rFonts w:cs="Yantramanav"/>
          <w:spacing w:val="-13"/>
          <w:w w:val="115"/>
        </w:rPr>
        <w:t xml:space="preserve"> </w:t>
      </w:r>
      <w:r w:rsidRPr="00F06309">
        <w:rPr>
          <w:rFonts w:cs="Yantramanav"/>
          <w:w w:val="115"/>
        </w:rPr>
        <w:t>et</w:t>
      </w:r>
      <w:r w:rsidRPr="00F06309">
        <w:rPr>
          <w:rFonts w:cs="Yantramanav"/>
          <w:spacing w:val="-12"/>
          <w:w w:val="115"/>
        </w:rPr>
        <w:t xml:space="preserve"> </w:t>
      </w:r>
      <w:r w:rsidRPr="00F06309">
        <w:rPr>
          <w:rFonts w:cs="Yantramanav"/>
          <w:w w:val="115"/>
        </w:rPr>
        <w:t>le</w:t>
      </w:r>
      <w:r w:rsidRPr="00F06309">
        <w:rPr>
          <w:rFonts w:cs="Yantramanav"/>
          <w:spacing w:val="-14"/>
          <w:w w:val="115"/>
        </w:rPr>
        <w:t xml:space="preserve"> </w:t>
      </w:r>
      <w:r w:rsidRPr="00F06309">
        <w:rPr>
          <w:rFonts w:cs="Yantramanav"/>
          <w:w w:val="115"/>
        </w:rPr>
        <w:t>licencié</w:t>
      </w:r>
      <w:r w:rsidRPr="00F06309">
        <w:rPr>
          <w:rFonts w:cs="Yantramanav"/>
          <w:spacing w:val="-13"/>
          <w:w w:val="115"/>
        </w:rPr>
        <w:t xml:space="preserve"> </w:t>
      </w:r>
      <w:r w:rsidRPr="00F06309">
        <w:rPr>
          <w:rFonts w:cs="Yantramanav"/>
          <w:w w:val="115"/>
        </w:rPr>
        <w:t>peut</w:t>
      </w:r>
      <w:r w:rsidRPr="00F06309">
        <w:rPr>
          <w:rFonts w:cs="Yantramanav"/>
          <w:spacing w:val="-12"/>
          <w:w w:val="115"/>
        </w:rPr>
        <w:t xml:space="preserve"> </w:t>
      </w:r>
      <w:r w:rsidRPr="00F06309">
        <w:rPr>
          <w:rFonts w:cs="Yantramanav"/>
          <w:w w:val="115"/>
        </w:rPr>
        <w:t>y</w:t>
      </w:r>
      <w:r w:rsidRPr="00F06309">
        <w:rPr>
          <w:rFonts w:cs="Yantramanav"/>
          <w:spacing w:val="-13"/>
          <w:w w:val="115"/>
        </w:rPr>
        <w:t xml:space="preserve"> </w:t>
      </w:r>
      <w:r w:rsidRPr="00F06309">
        <w:rPr>
          <w:rFonts w:cs="Yantramanav"/>
          <w:w w:val="115"/>
        </w:rPr>
        <w:t>renoncer,</w:t>
      </w:r>
      <w:r w:rsidRPr="00F06309">
        <w:rPr>
          <w:rFonts w:cs="Yantramanav"/>
          <w:spacing w:val="-13"/>
          <w:w w:val="115"/>
        </w:rPr>
        <w:t xml:space="preserve"> </w:t>
      </w:r>
      <w:r w:rsidRPr="00F06309">
        <w:rPr>
          <w:rFonts w:cs="Yantramanav"/>
          <w:w w:val="115"/>
        </w:rPr>
        <w:t>sous réserve de présenter une attestation d’assurance personnelle.</w:t>
      </w:r>
    </w:p>
    <w:p w14:paraId="1EE90345" w14:textId="77777777" w:rsidR="005D60A2" w:rsidRPr="00F06309" w:rsidRDefault="00000000">
      <w:pPr>
        <w:pStyle w:val="Corpsdetexte"/>
        <w:spacing w:before="119" w:line="271" w:lineRule="auto"/>
        <w:ind w:right="509"/>
        <w:jc w:val="both"/>
        <w:rPr>
          <w:rFonts w:cs="Yantramanav"/>
        </w:rPr>
      </w:pPr>
      <w:r w:rsidRPr="00F06309">
        <w:rPr>
          <w:rFonts w:cs="Yantramanav"/>
          <w:w w:val="115"/>
        </w:rPr>
        <w:t>Compte</w:t>
      </w:r>
      <w:r w:rsidRPr="00F06309">
        <w:rPr>
          <w:rFonts w:cs="Yantramanav"/>
          <w:spacing w:val="-7"/>
          <w:w w:val="115"/>
        </w:rPr>
        <w:t xml:space="preserve"> </w:t>
      </w:r>
      <w:r w:rsidRPr="00F06309">
        <w:rPr>
          <w:rFonts w:cs="Yantramanav"/>
          <w:w w:val="115"/>
        </w:rPr>
        <w:t>tenu</w:t>
      </w:r>
      <w:r w:rsidRPr="00F06309">
        <w:rPr>
          <w:rFonts w:cs="Yantramanav"/>
          <w:spacing w:val="-7"/>
          <w:w w:val="115"/>
        </w:rPr>
        <w:t xml:space="preserve"> </w:t>
      </w:r>
      <w:r w:rsidRPr="00F06309">
        <w:rPr>
          <w:rFonts w:cs="Yantramanav"/>
          <w:w w:val="115"/>
        </w:rPr>
        <w:t>du</w:t>
      </w:r>
      <w:r w:rsidRPr="00F06309">
        <w:rPr>
          <w:rFonts w:cs="Yantramanav"/>
          <w:spacing w:val="-7"/>
          <w:w w:val="115"/>
        </w:rPr>
        <w:t xml:space="preserve"> </w:t>
      </w:r>
      <w:r w:rsidRPr="00F06309">
        <w:rPr>
          <w:rFonts w:cs="Yantramanav"/>
          <w:w w:val="115"/>
        </w:rPr>
        <w:t>dispositif</w:t>
      </w:r>
      <w:r w:rsidRPr="00F06309">
        <w:rPr>
          <w:rFonts w:cs="Yantramanav"/>
          <w:spacing w:val="-7"/>
          <w:w w:val="115"/>
        </w:rPr>
        <w:t xml:space="preserve"> </w:t>
      </w:r>
      <w:r w:rsidRPr="00F06309">
        <w:rPr>
          <w:rFonts w:cs="Yantramanav"/>
          <w:w w:val="115"/>
        </w:rPr>
        <w:t>d’assurance</w:t>
      </w:r>
      <w:r w:rsidRPr="00F06309">
        <w:rPr>
          <w:rFonts w:cs="Yantramanav"/>
          <w:spacing w:val="-7"/>
          <w:w w:val="115"/>
        </w:rPr>
        <w:t xml:space="preserve"> </w:t>
      </w:r>
      <w:r w:rsidRPr="00F06309">
        <w:rPr>
          <w:rFonts w:cs="Yantramanav"/>
          <w:w w:val="115"/>
        </w:rPr>
        <w:t>qu’elle</w:t>
      </w:r>
      <w:r w:rsidRPr="00F06309">
        <w:rPr>
          <w:rFonts w:cs="Yantramanav"/>
          <w:spacing w:val="-7"/>
          <w:w w:val="115"/>
        </w:rPr>
        <w:t xml:space="preserve"> </w:t>
      </w:r>
      <w:r w:rsidRPr="00F06309">
        <w:rPr>
          <w:rFonts w:cs="Yantramanav"/>
          <w:w w:val="115"/>
        </w:rPr>
        <w:t>a</w:t>
      </w:r>
      <w:r w:rsidRPr="00F06309">
        <w:rPr>
          <w:rFonts w:cs="Yantramanav"/>
          <w:spacing w:val="-7"/>
          <w:w w:val="115"/>
        </w:rPr>
        <w:t xml:space="preserve"> </w:t>
      </w:r>
      <w:r w:rsidRPr="00F06309">
        <w:rPr>
          <w:rFonts w:cs="Yantramanav"/>
          <w:w w:val="115"/>
        </w:rPr>
        <w:t>mis</w:t>
      </w:r>
      <w:r w:rsidRPr="00F06309">
        <w:rPr>
          <w:rFonts w:cs="Yantramanav"/>
          <w:spacing w:val="-7"/>
          <w:w w:val="115"/>
        </w:rPr>
        <w:t xml:space="preserve"> </w:t>
      </w:r>
      <w:r w:rsidRPr="00F06309">
        <w:rPr>
          <w:rFonts w:cs="Yantramanav"/>
          <w:w w:val="115"/>
        </w:rPr>
        <w:t>en</w:t>
      </w:r>
      <w:r w:rsidRPr="00F06309">
        <w:rPr>
          <w:rFonts w:cs="Yantramanav"/>
          <w:spacing w:val="-7"/>
          <w:w w:val="115"/>
        </w:rPr>
        <w:t xml:space="preserve"> </w:t>
      </w:r>
      <w:r w:rsidRPr="00F06309">
        <w:rPr>
          <w:rFonts w:cs="Yantramanav"/>
          <w:w w:val="115"/>
        </w:rPr>
        <w:t>place,</w:t>
      </w:r>
      <w:r w:rsidRPr="00F06309">
        <w:rPr>
          <w:rFonts w:cs="Yantramanav"/>
          <w:spacing w:val="-7"/>
          <w:w w:val="115"/>
        </w:rPr>
        <w:t xml:space="preserve"> </w:t>
      </w:r>
      <w:r w:rsidRPr="00F06309">
        <w:rPr>
          <w:rFonts w:cs="Yantramanav"/>
          <w:w w:val="115"/>
        </w:rPr>
        <w:t>la</w:t>
      </w:r>
      <w:r w:rsidRPr="00F06309">
        <w:rPr>
          <w:rFonts w:cs="Yantramanav"/>
          <w:spacing w:val="-7"/>
          <w:w w:val="115"/>
        </w:rPr>
        <w:t xml:space="preserve"> </w:t>
      </w:r>
      <w:r w:rsidRPr="00F06309">
        <w:rPr>
          <w:rFonts w:cs="Yantramanav"/>
          <w:w w:val="115"/>
        </w:rPr>
        <w:t>fédération</w:t>
      </w:r>
      <w:r w:rsidRPr="00F06309">
        <w:rPr>
          <w:rFonts w:cs="Yantramanav"/>
          <w:spacing w:val="-7"/>
          <w:w w:val="115"/>
        </w:rPr>
        <w:t xml:space="preserve"> </w:t>
      </w:r>
      <w:r w:rsidRPr="00F06309">
        <w:rPr>
          <w:rFonts w:cs="Yantramanav"/>
          <w:w w:val="115"/>
        </w:rPr>
        <w:t>a</w:t>
      </w:r>
      <w:r w:rsidRPr="00F06309">
        <w:rPr>
          <w:rFonts w:cs="Yantramanav"/>
          <w:spacing w:val="-7"/>
          <w:w w:val="115"/>
        </w:rPr>
        <w:t xml:space="preserve"> </w:t>
      </w:r>
      <w:r w:rsidRPr="00F06309">
        <w:rPr>
          <w:rFonts w:cs="Yantramanav"/>
          <w:w w:val="115"/>
        </w:rPr>
        <w:t>par</w:t>
      </w:r>
      <w:r w:rsidRPr="00F06309">
        <w:rPr>
          <w:rFonts w:cs="Yantramanav"/>
          <w:spacing w:val="-7"/>
          <w:w w:val="115"/>
        </w:rPr>
        <w:t xml:space="preserve"> </w:t>
      </w:r>
      <w:r w:rsidRPr="00F06309">
        <w:rPr>
          <w:rFonts w:cs="Yantramanav"/>
          <w:w w:val="115"/>
        </w:rPr>
        <w:t>ailleurs</w:t>
      </w:r>
      <w:r w:rsidRPr="00F06309">
        <w:rPr>
          <w:rFonts w:cs="Yantramanav"/>
          <w:spacing w:val="-7"/>
          <w:w w:val="115"/>
        </w:rPr>
        <w:t xml:space="preserve"> </w:t>
      </w:r>
      <w:r w:rsidRPr="00F06309">
        <w:rPr>
          <w:rFonts w:cs="Yantramanav"/>
          <w:w w:val="115"/>
        </w:rPr>
        <w:t>l’obligation</w:t>
      </w:r>
      <w:r w:rsidRPr="00F06309">
        <w:rPr>
          <w:rFonts w:cs="Yantramanav"/>
          <w:spacing w:val="-7"/>
          <w:w w:val="115"/>
        </w:rPr>
        <w:t xml:space="preserve"> </w:t>
      </w:r>
      <w:r w:rsidRPr="00F06309">
        <w:rPr>
          <w:rFonts w:cs="Yantramanav"/>
          <w:w w:val="115"/>
        </w:rPr>
        <w:t>de</w:t>
      </w:r>
      <w:r w:rsidRPr="00F06309">
        <w:rPr>
          <w:rFonts w:cs="Yantramanav"/>
          <w:spacing w:val="-7"/>
          <w:w w:val="115"/>
        </w:rPr>
        <w:t xml:space="preserve"> </w:t>
      </w:r>
      <w:r w:rsidRPr="00F06309">
        <w:rPr>
          <w:rFonts w:cs="Yantramanav"/>
          <w:w w:val="115"/>
        </w:rPr>
        <w:t>proposer</w:t>
      </w:r>
      <w:r w:rsidRPr="00F06309">
        <w:rPr>
          <w:rFonts w:cs="Yantramanav"/>
          <w:spacing w:val="-7"/>
          <w:w w:val="115"/>
        </w:rPr>
        <w:t xml:space="preserve"> </w:t>
      </w:r>
      <w:r w:rsidRPr="00F06309">
        <w:rPr>
          <w:rFonts w:cs="Yantramanav"/>
          <w:w w:val="115"/>
        </w:rPr>
        <w:t>à</w:t>
      </w:r>
      <w:r w:rsidRPr="00F06309">
        <w:rPr>
          <w:rFonts w:cs="Yantramanav"/>
          <w:spacing w:val="-7"/>
          <w:w w:val="115"/>
        </w:rPr>
        <w:t xml:space="preserve"> </w:t>
      </w:r>
      <w:r w:rsidRPr="00F06309">
        <w:rPr>
          <w:rFonts w:cs="Yantramanav"/>
          <w:w w:val="115"/>
        </w:rPr>
        <w:t xml:space="preserve">ses </w:t>
      </w:r>
      <w:r w:rsidRPr="00F06309">
        <w:rPr>
          <w:rFonts w:cs="Yantramanav"/>
          <w:w w:val="110"/>
        </w:rPr>
        <w:t>licenciés de souscrire des garanties individuelles complémentaires à celles dont ils bénéficient par le biais de leur licence.</w:t>
      </w:r>
    </w:p>
    <w:p w14:paraId="6C2F2B35" w14:textId="77777777" w:rsidR="005D60A2" w:rsidRPr="00F06309" w:rsidRDefault="00000000">
      <w:pPr>
        <w:pStyle w:val="Corpsdetexte"/>
        <w:spacing w:before="120" w:line="273" w:lineRule="auto"/>
        <w:ind w:right="510"/>
        <w:jc w:val="both"/>
        <w:rPr>
          <w:rFonts w:cs="Yantramanav"/>
        </w:rPr>
      </w:pPr>
      <w:r w:rsidRPr="00F06309">
        <w:rPr>
          <w:rFonts w:cs="Yantramanav"/>
          <w:w w:val="115"/>
        </w:rPr>
        <w:t>Le</w:t>
      </w:r>
      <w:r w:rsidRPr="00F06309">
        <w:rPr>
          <w:rFonts w:cs="Yantramanav"/>
          <w:spacing w:val="-11"/>
          <w:w w:val="115"/>
        </w:rPr>
        <w:t xml:space="preserve"> </w:t>
      </w:r>
      <w:r w:rsidRPr="00F06309">
        <w:rPr>
          <w:rFonts w:cs="Yantramanav"/>
          <w:w w:val="115"/>
        </w:rPr>
        <w:t>licencié</w:t>
      </w:r>
      <w:r w:rsidRPr="00F06309">
        <w:rPr>
          <w:rFonts w:cs="Yantramanav"/>
          <w:spacing w:val="-11"/>
          <w:w w:val="115"/>
        </w:rPr>
        <w:t xml:space="preserve"> </w:t>
      </w:r>
      <w:r w:rsidRPr="00F06309">
        <w:rPr>
          <w:rFonts w:cs="Yantramanav"/>
          <w:w w:val="115"/>
        </w:rPr>
        <w:t>qui</w:t>
      </w:r>
      <w:r w:rsidRPr="00F06309">
        <w:rPr>
          <w:rFonts w:cs="Yantramanav"/>
          <w:spacing w:val="-10"/>
          <w:w w:val="115"/>
        </w:rPr>
        <w:t xml:space="preserve"> </w:t>
      </w:r>
      <w:r w:rsidRPr="00F06309">
        <w:rPr>
          <w:rFonts w:cs="Yantramanav"/>
          <w:w w:val="115"/>
        </w:rPr>
        <w:t>le</w:t>
      </w:r>
      <w:r w:rsidRPr="00F06309">
        <w:rPr>
          <w:rFonts w:cs="Yantramanav"/>
          <w:spacing w:val="-11"/>
          <w:w w:val="115"/>
        </w:rPr>
        <w:t xml:space="preserve"> </w:t>
      </w:r>
      <w:r w:rsidRPr="00F06309">
        <w:rPr>
          <w:rFonts w:cs="Yantramanav"/>
          <w:w w:val="115"/>
        </w:rPr>
        <w:t>souhaite</w:t>
      </w:r>
      <w:r w:rsidRPr="00F06309">
        <w:rPr>
          <w:rFonts w:cs="Yantramanav"/>
          <w:spacing w:val="-11"/>
          <w:w w:val="115"/>
        </w:rPr>
        <w:t xml:space="preserve"> </w:t>
      </w:r>
      <w:r w:rsidRPr="00F06309">
        <w:rPr>
          <w:rFonts w:cs="Yantramanav"/>
          <w:w w:val="115"/>
        </w:rPr>
        <w:t>peut</w:t>
      </w:r>
      <w:r w:rsidRPr="00F06309">
        <w:rPr>
          <w:rFonts w:cs="Yantramanav"/>
          <w:spacing w:val="-10"/>
          <w:w w:val="115"/>
        </w:rPr>
        <w:t xml:space="preserve"> </w:t>
      </w:r>
      <w:r w:rsidRPr="00F06309">
        <w:rPr>
          <w:rFonts w:cs="Yantramanav"/>
          <w:w w:val="115"/>
        </w:rPr>
        <w:t>souscrire</w:t>
      </w:r>
      <w:r w:rsidRPr="00F06309">
        <w:rPr>
          <w:rFonts w:cs="Yantramanav"/>
          <w:spacing w:val="-11"/>
          <w:w w:val="115"/>
        </w:rPr>
        <w:t xml:space="preserve"> </w:t>
      </w:r>
      <w:r w:rsidRPr="00F06309">
        <w:rPr>
          <w:rFonts w:cs="Yantramanav"/>
          <w:w w:val="115"/>
        </w:rPr>
        <w:t>une</w:t>
      </w:r>
      <w:r w:rsidRPr="00F06309">
        <w:rPr>
          <w:rFonts w:cs="Yantramanav"/>
          <w:spacing w:val="-12"/>
          <w:w w:val="115"/>
        </w:rPr>
        <w:t xml:space="preserve"> </w:t>
      </w:r>
      <w:r w:rsidRPr="00F06309">
        <w:rPr>
          <w:rFonts w:cs="Yantramanav"/>
          <w:b/>
          <w:w w:val="115"/>
        </w:rPr>
        <w:t>option</w:t>
      </w:r>
      <w:r w:rsidRPr="00F06309">
        <w:rPr>
          <w:rFonts w:cs="Yantramanav"/>
          <w:b/>
          <w:spacing w:val="-11"/>
          <w:w w:val="115"/>
        </w:rPr>
        <w:t xml:space="preserve"> </w:t>
      </w:r>
      <w:r w:rsidRPr="00F06309">
        <w:rPr>
          <w:rFonts w:cs="Yantramanav"/>
          <w:b/>
          <w:w w:val="115"/>
        </w:rPr>
        <w:t>complémentaire</w:t>
      </w:r>
      <w:r w:rsidRPr="00F06309">
        <w:rPr>
          <w:rFonts w:cs="Yantramanav"/>
          <w:b/>
          <w:spacing w:val="-11"/>
          <w:w w:val="115"/>
        </w:rPr>
        <w:t xml:space="preserve"> </w:t>
      </w:r>
      <w:r w:rsidRPr="00F06309">
        <w:rPr>
          <w:rFonts w:cs="Yantramanav"/>
          <w:b/>
          <w:w w:val="115"/>
        </w:rPr>
        <w:t>facultative,</w:t>
      </w:r>
      <w:r w:rsidRPr="00F06309">
        <w:rPr>
          <w:rFonts w:cs="Yantramanav"/>
          <w:b/>
          <w:spacing w:val="-10"/>
          <w:w w:val="115"/>
        </w:rPr>
        <w:t xml:space="preserve"> </w:t>
      </w:r>
      <w:r w:rsidRPr="00F06309">
        <w:rPr>
          <w:rFonts w:cs="Yantramanav"/>
          <w:b/>
          <w:w w:val="115"/>
        </w:rPr>
        <w:t>I.A.</w:t>
      </w:r>
      <w:r w:rsidRPr="00F06309">
        <w:rPr>
          <w:rFonts w:cs="Yantramanav"/>
          <w:b/>
          <w:spacing w:val="-10"/>
          <w:w w:val="115"/>
        </w:rPr>
        <w:t xml:space="preserve"> </w:t>
      </w:r>
      <w:r w:rsidRPr="00F06309">
        <w:rPr>
          <w:rFonts w:cs="Yantramanav"/>
          <w:b/>
          <w:w w:val="115"/>
        </w:rPr>
        <w:t>sport</w:t>
      </w:r>
      <w:r w:rsidRPr="00F06309">
        <w:rPr>
          <w:rFonts w:cs="Yantramanav"/>
          <w:b/>
          <w:spacing w:val="-11"/>
          <w:w w:val="115"/>
        </w:rPr>
        <w:t xml:space="preserve"> </w:t>
      </w:r>
      <w:r w:rsidRPr="00F06309">
        <w:rPr>
          <w:rFonts w:cs="Yantramanav"/>
          <w:b/>
          <w:w w:val="115"/>
        </w:rPr>
        <w:t>+</w:t>
      </w:r>
      <w:r w:rsidRPr="00F06309">
        <w:rPr>
          <w:rFonts w:cs="Yantramanav"/>
          <w:w w:val="115"/>
        </w:rPr>
        <w:t>,</w:t>
      </w:r>
      <w:r w:rsidRPr="00F06309">
        <w:rPr>
          <w:rFonts w:cs="Yantramanav"/>
          <w:spacing w:val="-10"/>
          <w:w w:val="115"/>
        </w:rPr>
        <w:t xml:space="preserve"> </w:t>
      </w:r>
      <w:r w:rsidRPr="00F06309">
        <w:rPr>
          <w:rFonts w:cs="Yantramanav"/>
          <w:w w:val="115"/>
        </w:rPr>
        <w:t>qui</w:t>
      </w:r>
      <w:r w:rsidRPr="00F06309">
        <w:rPr>
          <w:rFonts w:cs="Yantramanav"/>
          <w:spacing w:val="-11"/>
          <w:w w:val="115"/>
        </w:rPr>
        <w:t xml:space="preserve"> </w:t>
      </w:r>
      <w:r w:rsidRPr="00F06309">
        <w:rPr>
          <w:rFonts w:cs="Yantramanav"/>
          <w:w w:val="115"/>
        </w:rPr>
        <w:t>se</w:t>
      </w:r>
      <w:r w:rsidRPr="00F06309">
        <w:rPr>
          <w:rFonts w:cs="Yantramanav"/>
          <w:spacing w:val="-11"/>
          <w:w w:val="115"/>
        </w:rPr>
        <w:t xml:space="preserve"> </w:t>
      </w:r>
      <w:r w:rsidRPr="00F06309">
        <w:rPr>
          <w:rFonts w:cs="Yantramanav"/>
          <w:w w:val="115"/>
        </w:rPr>
        <w:t>substituera</w:t>
      </w:r>
      <w:r w:rsidRPr="00F06309">
        <w:rPr>
          <w:rFonts w:cs="Yantramanav"/>
          <w:spacing w:val="-11"/>
          <w:w w:val="115"/>
        </w:rPr>
        <w:t xml:space="preserve"> </w:t>
      </w:r>
      <w:r w:rsidRPr="00F06309">
        <w:rPr>
          <w:rFonts w:cs="Yantramanav"/>
          <w:w w:val="115"/>
        </w:rPr>
        <w:t>à</w:t>
      </w:r>
      <w:r w:rsidRPr="00F06309">
        <w:rPr>
          <w:rFonts w:cs="Yantramanav"/>
          <w:spacing w:val="-11"/>
          <w:w w:val="115"/>
        </w:rPr>
        <w:t xml:space="preserve"> </w:t>
      </w:r>
      <w:r w:rsidRPr="00F06309">
        <w:rPr>
          <w:rFonts w:cs="Yantramanav"/>
          <w:w w:val="115"/>
        </w:rPr>
        <w:t>la garantie</w:t>
      </w:r>
      <w:r w:rsidRPr="00F06309">
        <w:rPr>
          <w:rFonts w:cs="Yantramanav"/>
          <w:spacing w:val="-8"/>
          <w:w w:val="115"/>
        </w:rPr>
        <w:t xml:space="preserve"> </w:t>
      </w:r>
      <w:r w:rsidRPr="00F06309">
        <w:rPr>
          <w:rFonts w:cs="Yantramanav"/>
          <w:w w:val="115"/>
        </w:rPr>
        <w:t>de</w:t>
      </w:r>
      <w:r w:rsidRPr="00F06309">
        <w:rPr>
          <w:rFonts w:cs="Yantramanav"/>
          <w:spacing w:val="-8"/>
          <w:w w:val="115"/>
        </w:rPr>
        <w:t xml:space="preserve"> </w:t>
      </w:r>
      <w:r w:rsidRPr="00F06309">
        <w:rPr>
          <w:rFonts w:cs="Yantramanav"/>
          <w:w w:val="115"/>
        </w:rPr>
        <w:t>base</w:t>
      </w:r>
      <w:r w:rsidRPr="00F06309">
        <w:rPr>
          <w:rFonts w:cs="Yantramanav"/>
          <w:spacing w:val="-8"/>
          <w:w w:val="115"/>
        </w:rPr>
        <w:t xml:space="preserve"> </w:t>
      </w:r>
      <w:r w:rsidRPr="00F06309">
        <w:rPr>
          <w:rFonts w:cs="Yantramanav"/>
          <w:w w:val="115"/>
        </w:rPr>
        <w:t>de</w:t>
      </w:r>
      <w:r w:rsidRPr="00F06309">
        <w:rPr>
          <w:rFonts w:cs="Yantramanav"/>
          <w:spacing w:val="-8"/>
          <w:w w:val="115"/>
        </w:rPr>
        <w:t xml:space="preserve"> </w:t>
      </w:r>
      <w:r w:rsidRPr="00F06309">
        <w:rPr>
          <w:rFonts w:cs="Yantramanav"/>
          <w:w w:val="115"/>
        </w:rPr>
        <w:t>la</w:t>
      </w:r>
      <w:r w:rsidRPr="00F06309">
        <w:rPr>
          <w:rFonts w:cs="Yantramanav"/>
          <w:spacing w:val="-8"/>
          <w:w w:val="115"/>
        </w:rPr>
        <w:t xml:space="preserve"> </w:t>
      </w:r>
      <w:r w:rsidRPr="00F06309">
        <w:rPr>
          <w:rFonts w:cs="Yantramanav"/>
          <w:w w:val="115"/>
        </w:rPr>
        <w:t>licence</w:t>
      </w:r>
      <w:r w:rsidRPr="00F06309">
        <w:rPr>
          <w:rFonts w:cs="Yantramanav"/>
          <w:spacing w:val="-8"/>
          <w:w w:val="115"/>
        </w:rPr>
        <w:t xml:space="preserve"> </w:t>
      </w:r>
      <w:r w:rsidRPr="00F06309">
        <w:rPr>
          <w:rFonts w:cs="Yantramanav"/>
          <w:w w:val="115"/>
        </w:rPr>
        <w:t>et</w:t>
      </w:r>
      <w:r w:rsidRPr="00F06309">
        <w:rPr>
          <w:rFonts w:cs="Yantramanav"/>
          <w:spacing w:val="-8"/>
          <w:w w:val="115"/>
        </w:rPr>
        <w:t xml:space="preserve"> </w:t>
      </w:r>
      <w:r w:rsidRPr="00F06309">
        <w:rPr>
          <w:rFonts w:cs="Yantramanav"/>
          <w:w w:val="115"/>
        </w:rPr>
        <w:t>lui</w:t>
      </w:r>
      <w:r w:rsidRPr="00F06309">
        <w:rPr>
          <w:rFonts w:cs="Yantramanav"/>
          <w:spacing w:val="-7"/>
          <w:w w:val="115"/>
        </w:rPr>
        <w:t xml:space="preserve"> </w:t>
      </w:r>
      <w:r w:rsidRPr="00F06309">
        <w:rPr>
          <w:rFonts w:cs="Yantramanav"/>
          <w:w w:val="115"/>
        </w:rPr>
        <w:t>permettra</w:t>
      </w:r>
      <w:r w:rsidRPr="00F06309">
        <w:rPr>
          <w:rFonts w:cs="Yantramanav"/>
          <w:spacing w:val="-8"/>
          <w:w w:val="115"/>
        </w:rPr>
        <w:t xml:space="preserve"> </w:t>
      </w:r>
      <w:r w:rsidRPr="00F06309">
        <w:rPr>
          <w:rFonts w:cs="Yantramanav"/>
          <w:w w:val="115"/>
        </w:rPr>
        <w:t>de</w:t>
      </w:r>
      <w:r w:rsidRPr="00F06309">
        <w:rPr>
          <w:rFonts w:cs="Yantramanav"/>
          <w:spacing w:val="-8"/>
          <w:w w:val="115"/>
        </w:rPr>
        <w:t xml:space="preserve"> </w:t>
      </w:r>
      <w:r w:rsidRPr="00F06309">
        <w:rPr>
          <w:rFonts w:cs="Yantramanav"/>
          <w:w w:val="115"/>
        </w:rPr>
        <w:t>bénéficier</w:t>
      </w:r>
      <w:r w:rsidRPr="00F06309">
        <w:rPr>
          <w:rFonts w:cs="Yantramanav"/>
          <w:spacing w:val="-8"/>
          <w:w w:val="115"/>
        </w:rPr>
        <w:t xml:space="preserve"> </w:t>
      </w:r>
      <w:r w:rsidRPr="00F06309">
        <w:rPr>
          <w:rFonts w:cs="Yantramanav"/>
          <w:w w:val="115"/>
        </w:rPr>
        <w:t>de</w:t>
      </w:r>
      <w:r w:rsidRPr="00F06309">
        <w:rPr>
          <w:rFonts w:cs="Yantramanav"/>
          <w:spacing w:val="-8"/>
          <w:w w:val="115"/>
        </w:rPr>
        <w:t xml:space="preserve"> </w:t>
      </w:r>
      <w:r w:rsidRPr="00F06309">
        <w:rPr>
          <w:rFonts w:cs="Yantramanav"/>
          <w:w w:val="115"/>
        </w:rPr>
        <w:t>capitaux</w:t>
      </w:r>
      <w:r w:rsidRPr="00F06309">
        <w:rPr>
          <w:rFonts w:cs="Yantramanav"/>
          <w:spacing w:val="-8"/>
          <w:w w:val="115"/>
        </w:rPr>
        <w:t xml:space="preserve"> </w:t>
      </w:r>
      <w:r w:rsidRPr="00F06309">
        <w:rPr>
          <w:rFonts w:cs="Yantramanav"/>
          <w:w w:val="115"/>
        </w:rPr>
        <w:t>plus</w:t>
      </w:r>
      <w:r w:rsidRPr="00F06309">
        <w:rPr>
          <w:rFonts w:cs="Yantramanav"/>
          <w:spacing w:val="-8"/>
          <w:w w:val="115"/>
        </w:rPr>
        <w:t xml:space="preserve"> </w:t>
      </w:r>
      <w:r w:rsidRPr="00F06309">
        <w:rPr>
          <w:rFonts w:cs="Yantramanav"/>
          <w:w w:val="115"/>
        </w:rPr>
        <w:t>élevés</w:t>
      </w:r>
      <w:r w:rsidRPr="00F06309">
        <w:rPr>
          <w:rFonts w:cs="Yantramanav"/>
          <w:spacing w:val="-8"/>
          <w:w w:val="115"/>
        </w:rPr>
        <w:t xml:space="preserve"> </w:t>
      </w:r>
      <w:r w:rsidRPr="00F06309">
        <w:rPr>
          <w:rFonts w:cs="Yantramanav"/>
          <w:w w:val="115"/>
        </w:rPr>
        <w:t>et</w:t>
      </w:r>
      <w:r w:rsidRPr="00F06309">
        <w:rPr>
          <w:rFonts w:cs="Yantramanav"/>
          <w:spacing w:val="-8"/>
          <w:w w:val="115"/>
        </w:rPr>
        <w:t xml:space="preserve"> </w:t>
      </w:r>
      <w:r w:rsidRPr="00F06309">
        <w:rPr>
          <w:rFonts w:cs="Yantramanav"/>
          <w:w w:val="115"/>
        </w:rPr>
        <w:t>de</w:t>
      </w:r>
      <w:r w:rsidRPr="00F06309">
        <w:rPr>
          <w:rFonts w:cs="Yantramanav"/>
          <w:spacing w:val="-8"/>
          <w:w w:val="115"/>
        </w:rPr>
        <w:t xml:space="preserve"> </w:t>
      </w:r>
      <w:r w:rsidRPr="00F06309">
        <w:rPr>
          <w:rFonts w:cs="Yantramanav"/>
          <w:w w:val="115"/>
        </w:rPr>
        <w:t>prestations</w:t>
      </w:r>
      <w:r w:rsidRPr="00F06309">
        <w:rPr>
          <w:rFonts w:cs="Yantramanav"/>
          <w:spacing w:val="-8"/>
          <w:w w:val="115"/>
        </w:rPr>
        <w:t xml:space="preserve"> </w:t>
      </w:r>
      <w:r w:rsidRPr="00F06309">
        <w:rPr>
          <w:rFonts w:cs="Yantramanav"/>
          <w:w w:val="115"/>
        </w:rPr>
        <w:t>supplémentaires (soutien scolaire, garde d’enfant…).</w:t>
      </w:r>
    </w:p>
    <w:p w14:paraId="6899727C" w14:textId="77777777" w:rsidR="005D60A2" w:rsidRPr="00F06309" w:rsidRDefault="00000000">
      <w:pPr>
        <w:pStyle w:val="Corpsdetexte"/>
        <w:spacing w:before="117" w:line="271" w:lineRule="auto"/>
        <w:ind w:right="507"/>
        <w:jc w:val="both"/>
        <w:rPr>
          <w:rFonts w:cs="Yantramanav"/>
        </w:rPr>
      </w:pPr>
      <w:r w:rsidRPr="00F06309">
        <w:rPr>
          <w:rFonts w:cs="Yantramanav"/>
          <w:w w:val="115"/>
        </w:rPr>
        <w:t>Les</w:t>
      </w:r>
      <w:r w:rsidRPr="00F06309">
        <w:rPr>
          <w:rFonts w:cs="Yantramanav"/>
          <w:spacing w:val="-8"/>
          <w:w w:val="115"/>
        </w:rPr>
        <w:t xml:space="preserve"> </w:t>
      </w:r>
      <w:r w:rsidRPr="00F06309">
        <w:rPr>
          <w:rFonts w:cs="Yantramanav"/>
          <w:w w:val="115"/>
        </w:rPr>
        <w:t>clubs</w:t>
      </w:r>
      <w:r w:rsidRPr="00F06309">
        <w:rPr>
          <w:rFonts w:cs="Yantramanav"/>
          <w:spacing w:val="-8"/>
          <w:w w:val="115"/>
        </w:rPr>
        <w:t xml:space="preserve"> </w:t>
      </w:r>
      <w:r w:rsidRPr="00F06309">
        <w:rPr>
          <w:rFonts w:cs="Yantramanav"/>
          <w:w w:val="115"/>
        </w:rPr>
        <w:t>sont</w:t>
      </w:r>
      <w:r w:rsidRPr="00F06309">
        <w:rPr>
          <w:rFonts w:cs="Yantramanav"/>
          <w:spacing w:val="-8"/>
          <w:w w:val="115"/>
        </w:rPr>
        <w:t xml:space="preserve"> </w:t>
      </w:r>
      <w:r w:rsidRPr="00F06309">
        <w:rPr>
          <w:rFonts w:cs="Yantramanav"/>
          <w:w w:val="115"/>
        </w:rPr>
        <w:t>tenus</w:t>
      </w:r>
      <w:r w:rsidRPr="00F06309">
        <w:rPr>
          <w:rFonts w:cs="Yantramanav"/>
          <w:spacing w:val="-8"/>
          <w:w w:val="115"/>
        </w:rPr>
        <w:t xml:space="preserve"> </w:t>
      </w:r>
      <w:r w:rsidRPr="00F06309">
        <w:rPr>
          <w:rFonts w:cs="Yantramanav"/>
          <w:w w:val="115"/>
        </w:rPr>
        <w:t>d’informer</w:t>
      </w:r>
      <w:r w:rsidRPr="00F06309">
        <w:rPr>
          <w:rFonts w:cs="Yantramanav"/>
          <w:spacing w:val="-8"/>
          <w:w w:val="115"/>
        </w:rPr>
        <w:t xml:space="preserve"> </w:t>
      </w:r>
      <w:r w:rsidRPr="00F06309">
        <w:rPr>
          <w:rFonts w:cs="Yantramanav"/>
          <w:w w:val="115"/>
        </w:rPr>
        <w:t>les</w:t>
      </w:r>
      <w:r w:rsidRPr="00F06309">
        <w:rPr>
          <w:rFonts w:cs="Yantramanav"/>
          <w:spacing w:val="-8"/>
          <w:w w:val="115"/>
        </w:rPr>
        <w:t xml:space="preserve"> </w:t>
      </w:r>
      <w:r w:rsidRPr="00F06309">
        <w:rPr>
          <w:rFonts w:cs="Yantramanav"/>
          <w:w w:val="115"/>
        </w:rPr>
        <w:t>licenciés</w:t>
      </w:r>
      <w:r w:rsidRPr="00F06309">
        <w:rPr>
          <w:rFonts w:cs="Yantramanav"/>
          <w:spacing w:val="-8"/>
          <w:w w:val="115"/>
        </w:rPr>
        <w:t xml:space="preserve"> </w:t>
      </w:r>
      <w:r w:rsidRPr="00F06309">
        <w:rPr>
          <w:rFonts w:cs="Yantramanav"/>
          <w:w w:val="115"/>
        </w:rPr>
        <w:t>de</w:t>
      </w:r>
      <w:r w:rsidRPr="00F06309">
        <w:rPr>
          <w:rFonts w:cs="Yantramanav"/>
          <w:spacing w:val="-8"/>
          <w:w w:val="115"/>
        </w:rPr>
        <w:t xml:space="preserve"> </w:t>
      </w:r>
      <w:r w:rsidRPr="00F06309">
        <w:rPr>
          <w:rFonts w:cs="Yantramanav"/>
          <w:w w:val="115"/>
        </w:rPr>
        <w:t>la</w:t>
      </w:r>
      <w:r w:rsidRPr="00F06309">
        <w:rPr>
          <w:rFonts w:cs="Yantramanav"/>
          <w:spacing w:val="-8"/>
          <w:w w:val="115"/>
        </w:rPr>
        <w:t xml:space="preserve"> </w:t>
      </w:r>
      <w:r w:rsidRPr="00F06309">
        <w:rPr>
          <w:rFonts w:cs="Yantramanav"/>
          <w:w w:val="115"/>
        </w:rPr>
        <w:t>possibilité</w:t>
      </w:r>
      <w:r w:rsidRPr="00F06309">
        <w:rPr>
          <w:rFonts w:cs="Yantramanav"/>
          <w:spacing w:val="-8"/>
          <w:w w:val="115"/>
        </w:rPr>
        <w:t xml:space="preserve"> </w:t>
      </w:r>
      <w:r w:rsidRPr="00F06309">
        <w:rPr>
          <w:rFonts w:cs="Yantramanav"/>
          <w:w w:val="115"/>
        </w:rPr>
        <w:t>de</w:t>
      </w:r>
      <w:r w:rsidRPr="00F06309">
        <w:rPr>
          <w:rFonts w:cs="Yantramanav"/>
          <w:spacing w:val="-8"/>
          <w:w w:val="115"/>
        </w:rPr>
        <w:t xml:space="preserve"> </w:t>
      </w:r>
      <w:r w:rsidRPr="00F06309">
        <w:rPr>
          <w:rFonts w:cs="Yantramanav"/>
          <w:w w:val="115"/>
        </w:rPr>
        <w:t>souscrire</w:t>
      </w:r>
      <w:r w:rsidRPr="00F06309">
        <w:rPr>
          <w:rFonts w:cs="Yantramanav"/>
          <w:spacing w:val="-8"/>
          <w:w w:val="115"/>
        </w:rPr>
        <w:t xml:space="preserve"> </w:t>
      </w:r>
      <w:r w:rsidRPr="00F06309">
        <w:rPr>
          <w:rFonts w:cs="Yantramanav"/>
          <w:w w:val="115"/>
        </w:rPr>
        <w:t>cette</w:t>
      </w:r>
      <w:r w:rsidRPr="00F06309">
        <w:rPr>
          <w:rFonts w:cs="Yantramanav"/>
          <w:spacing w:val="-8"/>
          <w:w w:val="115"/>
        </w:rPr>
        <w:t xml:space="preserve"> </w:t>
      </w:r>
      <w:r w:rsidRPr="00F06309">
        <w:rPr>
          <w:rFonts w:cs="Yantramanav"/>
          <w:w w:val="115"/>
        </w:rPr>
        <w:t>assurance</w:t>
      </w:r>
      <w:r w:rsidRPr="00F06309">
        <w:rPr>
          <w:rFonts w:cs="Yantramanav"/>
          <w:spacing w:val="-8"/>
          <w:w w:val="115"/>
        </w:rPr>
        <w:t xml:space="preserve"> </w:t>
      </w:r>
      <w:r w:rsidRPr="00F06309">
        <w:rPr>
          <w:rFonts w:cs="Yantramanav"/>
          <w:w w:val="115"/>
        </w:rPr>
        <w:t>complémentaire</w:t>
      </w:r>
      <w:r w:rsidRPr="00F06309">
        <w:rPr>
          <w:rFonts w:cs="Yantramanav"/>
          <w:spacing w:val="-8"/>
          <w:w w:val="115"/>
        </w:rPr>
        <w:t xml:space="preserve"> </w:t>
      </w:r>
      <w:r w:rsidRPr="00F06309">
        <w:rPr>
          <w:rFonts w:cs="Yantramanav"/>
          <w:w w:val="115"/>
        </w:rPr>
        <w:t xml:space="preserve">facultative, </w:t>
      </w:r>
      <w:r w:rsidRPr="00F06309">
        <w:rPr>
          <w:rFonts w:cs="Yantramanav"/>
          <w:b/>
          <w:w w:val="115"/>
        </w:rPr>
        <w:t>IA</w:t>
      </w:r>
      <w:r w:rsidRPr="00F06309">
        <w:rPr>
          <w:rFonts w:cs="Yantramanav"/>
          <w:b/>
          <w:spacing w:val="-13"/>
          <w:w w:val="115"/>
        </w:rPr>
        <w:t xml:space="preserve"> </w:t>
      </w:r>
      <w:r w:rsidRPr="00F06309">
        <w:rPr>
          <w:rFonts w:cs="Yantramanav"/>
          <w:b/>
          <w:w w:val="115"/>
        </w:rPr>
        <w:t>sport+,</w:t>
      </w:r>
      <w:r w:rsidRPr="00F06309">
        <w:rPr>
          <w:rFonts w:cs="Yantramanav"/>
          <w:b/>
          <w:spacing w:val="-13"/>
          <w:w w:val="115"/>
        </w:rPr>
        <w:t xml:space="preserve"> </w:t>
      </w:r>
      <w:r w:rsidRPr="00F06309">
        <w:rPr>
          <w:rFonts w:cs="Yantramanav"/>
          <w:w w:val="115"/>
        </w:rPr>
        <w:t>qui</w:t>
      </w:r>
      <w:r w:rsidRPr="00F06309">
        <w:rPr>
          <w:rFonts w:cs="Yantramanav"/>
          <w:spacing w:val="-13"/>
          <w:w w:val="115"/>
        </w:rPr>
        <w:t xml:space="preserve"> </w:t>
      </w:r>
      <w:r w:rsidRPr="00F06309">
        <w:rPr>
          <w:rFonts w:cs="Yantramanav"/>
          <w:w w:val="115"/>
        </w:rPr>
        <w:t>se</w:t>
      </w:r>
      <w:r w:rsidRPr="00F06309">
        <w:rPr>
          <w:rFonts w:cs="Yantramanav"/>
          <w:spacing w:val="-13"/>
          <w:w w:val="115"/>
        </w:rPr>
        <w:t xml:space="preserve"> </w:t>
      </w:r>
      <w:r w:rsidRPr="00F06309">
        <w:rPr>
          <w:rFonts w:cs="Yantramanav"/>
          <w:w w:val="115"/>
        </w:rPr>
        <w:t>substituera</w:t>
      </w:r>
      <w:r w:rsidRPr="00F06309">
        <w:rPr>
          <w:rFonts w:cs="Yantramanav"/>
          <w:spacing w:val="-13"/>
          <w:w w:val="115"/>
        </w:rPr>
        <w:t xml:space="preserve"> </w:t>
      </w:r>
      <w:r w:rsidRPr="00F06309">
        <w:rPr>
          <w:rFonts w:cs="Yantramanav"/>
          <w:w w:val="115"/>
        </w:rPr>
        <w:t>à</w:t>
      </w:r>
      <w:r w:rsidRPr="00F06309">
        <w:rPr>
          <w:rFonts w:cs="Yantramanav"/>
          <w:spacing w:val="-13"/>
          <w:w w:val="115"/>
        </w:rPr>
        <w:t xml:space="preserve"> </w:t>
      </w:r>
      <w:r w:rsidRPr="00F06309">
        <w:rPr>
          <w:rFonts w:cs="Yantramanav"/>
          <w:w w:val="115"/>
        </w:rPr>
        <w:t>la</w:t>
      </w:r>
      <w:r w:rsidRPr="00F06309">
        <w:rPr>
          <w:rFonts w:cs="Yantramanav"/>
          <w:spacing w:val="-13"/>
          <w:w w:val="115"/>
        </w:rPr>
        <w:t xml:space="preserve"> </w:t>
      </w:r>
      <w:r w:rsidRPr="00F06309">
        <w:rPr>
          <w:rFonts w:cs="Yantramanav"/>
          <w:w w:val="115"/>
        </w:rPr>
        <w:t>garantie</w:t>
      </w:r>
      <w:r w:rsidRPr="00F06309">
        <w:rPr>
          <w:rFonts w:cs="Yantramanav"/>
          <w:spacing w:val="-13"/>
          <w:w w:val="115"/>
        </w:rPr>
        <w:t xml:space="preserve"> </w:t>
      </w:r>
      <w:r w:rsidRPr="00F06309">
        <w:rPr>
          <w:rFonts w:cs="Yantramanav"/>
          <w:w w:val="115"/>
        </w:rPr>
        <w:t>de</w:t>
      </w:r>
      <w:r w:rsidRPr="00F06309">
        <w:rPr>
          <w:rFonts w:cs="Yantramanav"/>
          <w:spacing w:val="-13"/>
          <w:w w:val="115"/>
        </w:rPr>
        <w:t xml:space="preserve"> </w:t>
      </w:r>
      <w:r w:rsidRPr="00F06309">
        <w:rPr>
          <w:rFonts w:cs="Yantramanav"/>
          <w:w w:val="115"/>
        </w:rPr>
        <w:t>base</w:t>
      </w:r>
      <w:r w:rsidRPr="00F06309">
        <w:rPr>
          <w:rFonts w:cs="Yantramanav"/>
          <w:spacing w:val="-13"/>
          <w:w w:val="115"/>
        </w:rPr>
        <w:t xml:space="preserve"> </w:t>
      </w:r>
      <w:r w:rsidRPr="00F06309">
        <w:rPr>
          <w:rFonts w:cs="Yantramanav"/>
          <w:w w:val="115"/>
        </w:rPr>
        <w:t>de</w:t>
      </w:r>
      <w:r w:rsidRPr="00F06309">
        <w:rPr>
          <w:rFonts w:cs="Yantramanav"/>
          <w:spacing w:val="-13"/>
          <w:w w:val="115"/>
        </w:rPr>
        <w:t xml:space="preserve"> </w:t>
      </w:r>
      <w:r w:rsidRPr="00F06309">
        <w:rPr>
          <w:rFonts w:cs="Yantramanav"/>
          <w:w w:val="115"/>
        </w:rPr>
        <w:t>la</w:t>
      </w:r>
      <w:r w:rsidRPr="00F06309">
        <w:rPr>
          <w:rFonts w:cs="Yantramanav"/>
          <w:spacing w:val="-13"/>
          <w:w w:val="115"/>
        </w:rPr>
        <w:t xml:space="preserve"> </w:t>
      </w:r>
      <w:r w:rsidRPr="00F06309">
        <w:rPr>
          <w:rFonts w:cs="Yantramanav"/>
          <w:w w:val="115"/>
        </w:rPr>
        <w:t>licence</w:t>
      </w:r>
      <w:r w:rsidRPr="00F06309">
        <w:rPr>
          <w:rFonts w:cs="Yantramanav"/>
          <w:spacing w:val="-13"/>
          <w:w w:val="115"/>
        </w:rPr>
        <w:t xml:space="preserve"> </w:t>
      </w:r>
      <w:r w:rsidRPr="00F06309">
        <w:rPr>
          <w:rFonts w:cs="Yantramanav"/>
          <w:w w:val="115"/>
        </w:rPr>
        <w:t>et</w:t>
      </w:r>
      <w:r w:rsidRPr="00F06309">
        <w:rPr>
          <w:rFonts w:cs="Yantramanav"/>
          <w:spacing w:val="-13"/>
          <w:w w:val="115"/>
        </w:rPr>
        <w:t xml:space="preserve"> </w:t>
      </w:r>
      <w:r w:rsidRPr="00F06309">
        <w:rPr>
          <w:rFonts w:cs="Yantramanav"/>
          <w:w w:val="115"/>
        </w:rPr>
        <w:t>lui</w:t>
      </w:r>
      <w:r w:rsidRPr="00F06309">
        <w:rPr>
          <w:rFonts w:cs="Yantramanav"/>
          <w:spacing w:val="-13"/>
          <w:w w:val="115"/>
        </w:rPr>
        <w:t xml:space="preserve"> </w:t>
      </w:r>
      <w:r w:rsidRPr="00F06309">
        <w:rPr>
          <w:rFonts w:cs="Yantramanav"/>
          <w:w w:val="115"/>
        </w:rPr>
        <w:t>permettra</w:t>
      </w:r>
      <w:r w:rsidRPr="00F06309">
        <w:rPr>
          <w:rFonts w:cs="Yantramanav"/>
          <w:spacing w:val="-13"/>
          <w:w w:val="115"/>
        </w:rPr>
        <w:t xml:space="preserve"> </w:t>
      </w:r>
      <w:r w:rsidRPr="00F06309">
        <w:rPr>
          <w:rFonts w:cs="Yantramanav"/>
          <w:w w:val="115"/>
        </w:rPr>
        <w:t>de</w:t>
      </w:r>
      <w:r w:rsidRPr="00F06309">
        <w:rPr>
          <w:rFonts w:cs="Yantramanav"/>
          <w:spacing w:val="-13"/>
          <w:w w:val="115"/>
        </w:rPr>
        <w:t xml:space="preserve"> </w:t>
      </w:r>
      <w:r w:rsidRPr="00F06309">
        <w:rPr>
          <w:rFonts w:cs="Yantramanav"/>
          <w:w w:val="115"/>
        </w:rPr>
        <w:t>bénéficier</w:t>
      </w:r>
      <w:r w:rsidRPr="00F06309">
        <w:rPr>
          <w:rFonts w:cs="Yantramanav"/>
          <w:spacing w:val="-13"/>
          <w:w w:val="115"/>
        </w:rPr>
        <w:t xml:space="preserve"> </w:t>
      </w:r>
      <w:r w:rsidRPr="00F06309">
        <w:rPr>
          <w:rFonts w:cs="Yantramanav"/>
          <w:w w:val="115"/>
        </w:rPr>
        <w:t>de</w:t>
      </w:r>
      <w:r w:rsidRPr="00F06309">
        <w:rPr>
          <w:rFonts w:cs="Yantramanav"/>
          <w:spacing w:val="-13"/>
          <w:w w:val="115"/>
        </w:rPr>
        <w:t xml:space="preserve"> </w:t>
      </w:r>
      <w:r w:rsidRPr="00F06309">
        <w:rPr>
          <w:rFonts w:cs="Yantramanav"/>
          <w:w w:val="115"/>
        </w:rPr>
        <w:t>capitaux</w:t>
      </w:r>
      <w:r w:rsidRPr="00F06309">
        <w:rPr>
          <w:rFonts w:cs="Yantramanav"/>
          <w:spacing w:val="-13"/>
          <w:w w:val="115"/>
        </w:rPr>
        <w:t xml:space="preserve"> </w:t>
      </w:r>
      <w:r w:rsidRPr="00F06309">
        <w:rPr>
          <w:rFonts w:cs="Yantramanav"/>
          <w:w w:val="115"/>
        </w:rPr>
        <w:t>plus</w:t>
      </w:r>
      <w:r w:rsidRPr="00F06309">
        <w:rPr>
          <w:rFonts w:cs="Yantramanav"/>
          <w:spacing w:val="-13"/>
          <w:w w:val="115"/>
        </w:rPr>
        <w:t xml:space="preserve"> </w:t>
      </w:r>
      <w:r w:rsidRPr="00F06309">
        <w:rPr>
          <w:rFonts w:cs="Yantramanav"/>
          <w:w w:val="115"/>
        </w:rPr>
        <w:t>élevés</w:t>
      </w:r>
      <w:r w:rsidRPr="00F06309">
        <w:rPr>
          <w:rFonts w:cs="Yantramanav"/>
          <w:spacing w:val="-13"/>
          <w:w w:val="115"/>
        </w:rPr>
        <w:t xml:space="preserve"> </w:t>
      </w:r>
      <w:r w:rsidRPr="00F06309">
        <w:rPr>
          <w:rFonts w:cs="Yantramanav"/>
          <w:w w:val="115"/>
        </w:rPr>
        <w:t>et de prestations supplémentaires (soutien scolaire, garde d’enfant…).</w:t>
      </w:r>
    </w:p>
    <w:p w14:paraId="61C9DDFB" w14:textId="77777777" w:rsidR="005D60A2" w:rsidRPr="00F06309" w:rsidRDefault="00000000">
      <w:pPr>
        <w:pStyle w:val="Corpsdetexte"/>
        <w:spacing w:before="120"/>
        <w:jc w:val="both"/>
        <w:rPr>
          <w:rFonts w:cs="Yantramanav"/>
        </w:rPr>
      </w:pPr>
      <w:r w:rsidRPr="00F06309">
        <w:rPr>
          <w:rFonts w:cs="Yantramanav"/>
          <w:w w:val="110"/>
        </w:rPr>
        <w:t>Ils</w:t>
      </w:r>
      <w:r w:rsidRPr="00F06309">
        <w:rPr>
          <w:rFonts w:cs="Yantramanav"/>
          <w:spacing w:val="8"/>
          <w:w w:val="110"/>
        </w:rPr>
        <w:t xml:space="preserve"> </w:t>
      </w:r>
      <w:r w:rsidRPr="00F06309">
        <w:rPr>
          <w:rFonts w:cs="Yantramanav"/>
          <w:w w:val="110"/>
        </w:rPr>
        <w:t>doivent</w:t>
      </w:r>
      <w:r w:rsidRPr="00F06309">
        <w:rPr>
          <w:rFonts w:cs="Yantramanav"/>
          <w:spacing w:val="8"/>
          <w:w w:val="110"/>
        </w:rPr>
        <w:t xml:space="preserve"> </w:t>
      </w:r>
      <w:r w:rsidRPr="00F06309">
        <w:rPr>
          <w:rFonts w:cs="Yantramanav"/>
          <w:w w:val="110"/>
        </w:rPr>
        <w:t>apposer</w:t>
      </w:r>
      <w:r w:rsidRPr="00F06309">
        <w:rPr>
          <w:rFonts w:cs="Yantramanav"/>
          <w:spacing w:val="8"/>
          <w:w w:val="110"/>
        </w:rPr>
        <w:t xml:space="preserve"> </w:t>
      </w:r>
      <w:r w:rsidRPr="00F06309">
        <w:rPr>
          <w:rFonts w:cs="Yantramanav"/>
          <w:w w:val="110"/>
        </w:rPr>
        <w:t>l’affiche</w:t>
      </w:r>
      <w:r w:rsidRPr="00F06309">
        <w:rPr>
          <w:rFonts w:cs="Yantramanav"/>
          <w:spacing w:val="8"/>
          <w:w w:val="110"/>
        </w:rPr>
        <w:t xml:space="preserve"> </w:t>
      </w:r>
      <w:r w:rsidRPr="00F06309">
        <w:rPr>
          <w:rFonts w:cs="Yantramanav"/>
          <w:w w:val="110"/>
        </w:rPr>
        <w:t>des</w:t>
      </w:r>
      <w:r w:rsidRPr="00F06309">
        <w:rPr>
          <w:rFonts w:cs="Yantramanav"/>
          <w:spacing w:val="8"/>
          <w:w w:val="110"/>
        </w:rPr>
        <w:t xml:space="preserve"> </w:t>
      </w:r>
      <w:r w:rsidRPr="00F06309">
        <w:rPr>
          <w:rFonts w:cs="Yantramanav"/>
          <w:w w:val="110"/>
        </w:rPr>
        <w:t>garanties</w:t>
      </w:r>
      <w:r w:rsidRPr="00F06309">
        <w:rPr>
          <w:rFonts w:cs="Yantramanav"/>
          <w:spacing w:val="8"/>
          <w:w w:val="110"/>
        </w:rPr>
        <w:t xml:space="preserve"> </w:t>
      </w:r>
      <w:r w:rsidRPr="00F06309">
        <w:rPr>
          <w:rFonts w:cs="Yantramanav"/>
          <w:w w:val="110"/>
        </w:rPr>
        <w:t>MAIF</w:t>
      </w:r>
      <w:r w:rsidRPr="00F06309">
        <w:rPr>
          <w:rFonts w:cs="Yantramanav"/>
          <w:spacing w:val="8"/>
          <w:w w:val="110"/>
        </w:rPr>
        <w:t xml:space="preserve"> </w:t>
      </w:r>
      <w:r w:rsidRPr="00F06309">
        <w:rPr>
          <w:rFonts w:cs="Yantramanav"/>
          <w:w w:val="110"/>
        </w:rPr>
        <w:t>envoyée</w:t>
      </w:r>
      <w:r w:rsidRPr="00F06309">
        <w:rPr>
          <w:rFonts w:cs="Yantramanav"/>
          <w:spacing w:val="8"/>
          <w:w w:val="110"/>
        </w:rPr>
        <w:t xml:space="preserve"> </w:t>
      </w:r>
      <w:r w:rsidRPr="00F06309">
        <w:rPr>
          <w:rFonts w:cs="Yantramanav"/>
          <w:w w:val="110"/>
        </w:rPr>
        <w:t>chaque</w:t>
      </w:r>
      <w:r w:rsidRPr="00F06309">
        <w:rPr>
          <w:rFonts w:cs="Yantramanav"/>
          <w:spacing w:val="8"/>
          <w:w w:val="110"/>
        </w:rPr>
        <w:t xml:space="preserve"> </w:t>
      </w:r>
      <w:r w:rsidRPr="00F06309">
        <w:rPr>
          <w:rFonts w:cs="Yantramanav"/>
          <w:spacing w:val="-2"/>
          <w:w w:val="110"/>
        </w:rPr>
        <w:t>année.</w:t>
      </w:r>
    </w:p>
    <w:p w14:paraId="1855C558" w14:textId="77777777" w:rsidR="005D60A2" w:rsidRDefault="00000000">
      <w:pPr>
        <w:pStyle w:val="Corpsdetexte"/>
        <w:spacing w:before="150" w:line="271" w:lineRule="auto"/>
        <w:ind w:right="506"/>
        <w:jc w:val="both"/>
        <w:rPr>
          <w:rFonts w:cs="Yantramanav"/>
          <w:w w:val="110"/>
        </w:rPr>
      </w:pPr>
      <w:r w:rsidRPr="00F06309">
        <w:rPr>
          <w:rFonts w:cs="Yantramanav"/>
          <w:w w:val="110"/>
        </w:rPr>
        <w:t>Si</w:t>
      </w:r>
      <w:r w:rsidRPr="00F06309">
        <w:rPr>
          <w:rFonts w:cs="Yantramanav"/>
          <w:spacing w:val="-1"/>
          <w:w w:val="110"/>
        </w:rPr>
        <w:t xml:space="preserve"> </w:t>
      </w:r>
      <w:r w:rsidRPr="00F06309">
        <w:rPr>
          <w:rFonts w:cs="Yantramanav"/>
          <w:w w:val="110"/>
        </w:rPr>
        <w:t>le</w:t>
      </w:r>
      <w:r w:rsidRPr="00F06309">
        <w:rPr>
          <w:rFonts w:cs="Yantramanav"/>
          <w:spacing w:val="-1"/>
          <w:w w:val="110"/>
        </w:rPr>
        <w:t xml:space="preserve"> </w:t>
      </w:r>
      <w:r w:rsidRPr="00F06309">
        <w:rPr>
          <w:rFonts w:cs="Yantramanav"/>
          <w:w w:val="110"/>
        </w:rPr>
        <w:t>licencié</w:t>
      </w:r>
      <w:r w:rsidRPr="00F06309">
        <w:rPr>
          <w:rFonts w:cs="Yantramanav"/>
          <w:spacing w:val="-1"/>
          <w:w w:val="110"/>
        </w:rPr>
        <w:t xml:space="preserve"> </w:t>
      </w:r>
      <w:r w:rsidRPr="00F06309">
        <w:rPr>
          <w:rFonts w:cs="Yantramanav"/>
          <w:w w:val="110"/>
        </w:rPr>
        <w:t>souhaite</w:t>
      </w:r>
      <w:r w:rsidRPr="00F06309">
        <w:rPr>
          <w:rFonts w:cs="Yantramanav"/>
          <w:spacing w:val="-1"/>
          <w:w w:val="110"/>
        </w:rPr>
        <w:t xml:space="preserve"> </w:t>
      </w:r>
      <w:r w:rsidRPr="00F06309">
        <w:rPr>
          <w:rFonts w:cs="Yantramanav"/>
          <w:w w:val="110"/>
        </w:rPr>
        <w:t>y</w:t>
      </w:r>
      <w:r w:rsidRPr="00F06309">
        <w:rPr>
          <w:rFonts w:cs="Yantramanav"/>
          <w:spacing w:val="-1"/>
          <w:w w:val="110"/>
        </w:rPr>
        <w:t xml:space="preserve"> </w:t>
      </w:r>
      <w:r w:rsidRPr="00F06309">
        <w:rPr>
          <w:rFonts w:cs="Yantramanav"/>
          <w:w w:val="110"/>
        </w:rPr>
        <w:t>souscrire,</w:t>
      </w:r>
      <w:r w:rsidRPr="00F06309">
        <w:rPr>
          <w:rFonts w:cs="Yantramanav"/>
          <w:spacing w:val="-1"/>
          <w:w w:val="110"/>
        </w:rPr>
        <w:t xml:space="preserve"> </w:t>
      </w:r>
      <w:r w:rsidRPr="00F06309">
        <w:rPr>
          <w:rFonts w:cs="Yantramanav"/>
          <w:w w:val="110"/>
        </w:rPr>
        <w:t>il</w:t>
      </w:r>
      <w:r w:rsidRPr="00F06309">
        <w:rPr>
          <w:rFonts w:cs="Yantramanav"/>
          <w:spacing w:val="-1"/>
          <w:w w:val="110"/>
        </w:rPr>
        <w:t xml:space="preserve"> </w:t>
      </w:r>
      <w:r w:rsidRPr="00F06309">
        <w:rPr>
          <w:rFonts w:cs="Yantramanav"/>
          <w:w w:val="110"/>
        </w:rPr>
        <w:t>lui</w:t>
      </w:r>
      <w:r w:rsidRPr="00F06309">
        <w:rPr>
          <w:rFonts w:cs="Yantramanav"/>
          <w:spacing w:val="-1"/>
          <w:w w:val="110"/>
        </w:rPr>
        <w:t xml:space="preserve"> </w:t>
      </w:r>
      <w:r w:rsidRPr="00F06309">
        <w:rPr>
          <w:rFonts w:cs="Yantramanav"/>
          <w:w w:val="110"/>
        </w:rPr>
        <w:t>faut</w:t>
      </w:r>
      <w:r w:rsidRPr="00F06309">
        <w:rPr>
          <w:rFonts w:cs="Yantramanav"/>
          <w:spacing w:val="-1"/>
          <w:w w:val="110"/>
        </w:rPr>
        <w:t xml:space="preserve"> </w:t>
      </w:r>
      <w:r w:rsidRPr="00F06309">
        <w:rPr>
          <w:rFonts w:cs="Yantramanav"/>
          <w:w w:val="110"/>
        </w:rPr>
        <w:t>compléter</w:t>
      </w:r>
      <w:r w:rsidRPr="00F06309">
        <w:rPr>
          <w:rFonts w:cs="Yantramanav"/>
          <w:spacing w:val="-1"/>
          <w:w w:val="110"/>
        </w:rPr>
        <w:t xml:space="preserve"> </w:t>
      </w:r>
      <w:r w:rsidRPr="00F06309">
        <w:rPr>
          <w:rFonts w:cs="Yantramanav"/>
          <w:w w:val="110"/>
        </w:rPr>
        <w:t>le</w:t>
      </w:r>
      <w:r w:rsidRPr="00F06309">
        <w:rPr>
          <w:rFonts w:cs="Yantramanav"/>
          <w:spacing w:val="-1"/>
          <w:w w:val="110"/>
        </w:rPr>
        <w:t xml:space="preserve"> </w:t>
      </w:r>
      <w:r w:rsidRPr="00F06309">
        <w:rPr>
          <w:rFonts w:cs="Yantramanav"/>
          <w:w w:val="110"/>
        </w:rPr>
        <w:t>bordereau</w:t>
      </w:r>
      <w:r w:rsidRPr="00F06309">
        <w:rPr>
          <w:rFonts w:cs="Yantramanav"/>
          <w:spacing w:val="-1"/>
          <w:w w:val="110"/>
        </w:rPr>
        <w:t xml:space="preserve"> </w:t>
      </w:r>
      <w:r w:rsidRPr="00F06309">
        <w:rPr>
          <w:rFonts w:cs="Yantramanav"/>
          <w:w w:val="110"/>
        </w:rPr>
        <w:t>détachable</w:t>
      </w:r>
      <w:r w:rsidRPr="00F06309">
        <w:rPr>
          <w:rFonts w:cs="Yantramanav"/>
          <w:spacing w:val="-1"/>
          <w:w w:val="110"/>
        </w:rPr>
        <w:t xml:space="preserve"> </w:t>
      </w:r>
      <w:r w:rsidRPr="00F06309">
        <w:rPr>
          <w:rFonts w:cs="Yantramanav"/>
          <w:w w:val="110"/>
        </w:rPr>
        <w:t>de</w:t>
      </w:r>
      <w:r w:rsidRPr="00F06309">
        <w:rPr>
          <w:rFonts w:cs="Yantramanav"/>
          <w:spacing w:val="-1"/>
          <w:w w:val="110"/>
        </w:rPr>
        <w:t xml:space="preserve"> </w:t>
      </w:r>
      <w:r w:rsidRPr="00F06309">
        <w:rPr>
          <w:rFonts w:cs="Yantramanav"/>
          <w:w w:val="110"/>
        </w:rPr>
        <w:t>la</w:t>
      </w:r>
      <w:r w:rsidRPr="00F06309">
        <w:rPr>
          <w:rFonts w:cs="Yantramanav"/>
          <w:spacing w:val="-1"/>
          <w:w w:val="110"/>
        </w:rPr>
        <w:t xml:space="preserve"> </w:t>
      </w:r>
      <w:r w:rsidRPr="00F06309">
        <w:rPr>
          <w:rFonts w:cs="Yantramanav"/>
          <w:w w:val="110"/>
        </w:rPr>
        <w:t>notice</w:t>
      </w:r>
      <w:r w:rsidRPr="00F06309">
        <w:rPr>
          <w:rFonts w:cs="Yantramanav"/>
          <w:spacing w:val="-1"/>
          <w:w w:val="110"/>
        </w:rPr>
        <w:t xml:space="preserve"> </w:t>
      </w:r>
      <w:r w:rsidRPr="00F06309">
        <w:rPr>
          <w:rFonts w:cs="Yantramanav"/>
          <w:w w:val="110"/>
        </w:rPr>
        <w:t>individuelle</w:t>
      </w:r>
      <w:r w:rsidRPr="00F06309">
        <w:rPr>
          <w:rFonts w:cs="Yantramanav"/>
          <w:spacing w:val="-1"/>
          <w:w w:val="110"/>
        </w:rPr>
        <w:t xml:space="preserve"> </w:t>
      </w:r>
      <w:r w:rsidRPr="00F06309">
        <w:rPr>
          <w:rFonts w:cs="Yantramanav"/>
          <w:w w:val="110"/>
        </w:rPr>
        <w:t>dommage</w:t>
      </w:r>
      <w:r w:rsidRPr="00F06309">
        <w:rPr>
          <w:rFonts w:cs="Yantramanav"/>
          <w:spacing w:val="-1"/>
          <w:w w:val="110"/>
        </w:rPr>
        <w:t xml:space="preserve"> </w:t>
      </w:r>
      <w:r w:rsidRPr="00F06309">
        <w:rPr>
          <w:rFonts w:cs="Yantramanav"/>
          <w:w w:val="110"/>
        </w:rPr>
        <w:t>corporel à</w:t>
      </w:r>
      <w:r w:rsidRPr="00F06309">
        <w:rPr>
          <w:rFonts w:cs="Yantramanav"/>
          <w:spacing w:val="-3"/>
          <w:w w:val="110"/>
        </w:rPr>
        <w:t xml:space="preserve"> </w:t>
      </w:r>
      <w:r w:rsidRPr="00F06309">
        <w:rPr>
          <w:rFonts w:cs="Yantramanav"/>
          <w:w w:val="110"/>
        </w:rPr>
        <w:t>l’attention</w:t>
      </w:r>
      <w:r w:rsidRPr="00F06309">
        <w:rPr>
          <w:rFonts w:cs="Yantramanav"/>
          <w:spacing w:val="-3"/>
          <w:w w:val="110"/>
        </w:rPr>
        <w:t xml:space="preserve"> </w:t>
      </w:r>
      <w:r w:rsidRPr="00F06309">
        <w:rPr>
          <w:rFonts w:cs="Yantramanav"/>
          <w:w w:val="110"/>
        </w:rPr>
        <w:t>des</w:t>
      </w:r>
      <w:r w:rsidRPr="00F06309">
        <w:rPr>
          <w:rFonts w:cs="Yantramanav"/>
          <w:spacing w:val="-3"/>
          <w:w w:val="110"/>
        </w:rPr>
        <w:t xml:space="preserve"> </w:t>
      </w:r>
      <w:r w:rsidRPr="00F06309">
        <w:rPr>
          <w:rFonts w:cs="Yantramanav"/>
          <w:w w:val="110"/>
        </w:rPr>
        <w:t>licenciés</w:t>
      </w:r>
      <w:r w:rsidRPr="00F06309">
        <w:rPr>
          <w:rFonts w:cs="Yantramanav"/>
          <w:spacing w:val="-3"/>
          <w:w w:val="110"/>
        </w:rPr>
        <w:t xml:space="preserve"> </w:t>
      </w:r>
      <w:r w:rsidRPr="00F06309">
        <w:rPr>
          <w:rFonts w:cs="Yantramanav"/>
          <w:w w:val="110"/>
        </w:rPr>
        <w:t>de</w:t>
      </w:r>
      <w:r w:rsidRPr="00F06309">
        <w:rPr>
          <w:rFonts w:cs="Yantramanav"/>
          <w:spacing w:val="-3"/>
          <w:w w:val="110"/>
        </w:rPr>
        <w:t xml:space="preserve"> </w:t>
      </w:r>
      <w:r w:rsidRPr="00F06309">
        <w:rPr>
          <w:rFonts w:cs="Yantramanav"/>
          <w:w w:val="110"/>
        </w:rPr>
        <w:t>la</w:t>
      </w:r>
      <w:r w:rsidRPr="00F06309">
        <w:rPr>
          <w:rFonts w:cs="Yantramanav"/>
          <w:spacing w:val="-3"/>
          <w:w w:val="110"/>
        </w:rPr>
        <w:t xml:space="preserve"> </w:t>
      </w:r>
      <w:r w:rsidRPr="00F06309">
        <w:rPr>
          <w:rFonts w:cs="Yantramanav"/>
          <w:w w:val="110"/>
        </w:rPr>
        <w:t>FFAviron</w:t>
      </w:r>
      <w:r w:rsidRPr="00F06309">
        <w:rPr>
          <w:rFonts w:cs="Yantramanav"/>
          <w:spacing w:val="-3"/>
          <w:w w:val="110"/>
        </w:rPr>
        <w:t xml:space="preserve"> </w:t>
      </w:r>
      <w:r w:rsidRPr="00F06309">
        <w:rPr>
          <w:rFonts w:cs="Yantramanav"/>
          <w:w w:val="110"/>
        </w:rPr>
        <w:t>disponible</w:t>
      </w:r>
      <w:r w:rsidRPr="00F06309">
        <w:rPr>
          <w:rFonts w:cs="Yantramanav"/>
          <w:spacing w:val="-3"/>
          <w:w w:val="110"/>
        </w:rPr>
        <w:t xml:space="preserve"> </w:t>
      </w:r>
      <w:r w:rsidRPr="00F06309">
        <w:rPr>
          <w:rFonts w:cs="Yantramanav"/>
          <w:w w:val="110"/>
        </w:rPr>
        <w:t>sur</w:t>
      </w:r>
      <w:r w:rsidRPr="00F06309">
        <w:rPr>
          <w:rFonts w:cs="Yantramanav"/>
          <w:spacing w:val="-2"/>
          <w:w w:val="110"/>
        </w:rPr>
        <w:t xml:space="preserve"> </w:t>
      </w:r>
      <w:r w:rsidRPr="00F06309">
        <w:rPr>
          <w:rFonts w:cs="Yantramanav"/>
          <w:w w:val="110"/>
        </w:rPr>
        <w:t>le</w:t>
      </w:r>
      <w:r w:rsidRPr="00F06309">
        <w:rPr>
          <w:rFonts w:cs="Yantramanav"/>
          <w:spacing w:val="-4"/>
          <w:w w:val="110"/>
        </w:rPr>
        <w:t xml:space="preserve"> </w:t>
      </w:r>
      <w:r w:rsidRPr="00F06309">
        <w:rPr>
          <w:rFonts w:cs="Yantramanav"/>
          <w:color w:val="0563C1"/>
          <w:w w:val="110"/>
          <w:u w:val="single" w:color="0563C1"/>
        </w:rPr>
        <w:t>site</w:t>
      </w:r>
      <w:r w:rsidRPr="00F06309">
        <w:rPr>
          <w:rFonts w:cs="Yantramanav"/>
          <w:color w:val="0563C1"/>
          <w:spacing w:val="-8"/>
          <w:w w:val="110"/>
          <w:u w:val="single" w:color="0563C1"/>
        </w:rPr>
        <w:t xml:space="preserve"> </w:t>
      </w:r>
      <w:r w:rsidRPr="00F06309">
        <w:rPr>
          <w:rFonts w:cs="Yantramanav"/>
          <w:color w:val="0563C1"/>
          <w:w w:val="110"/>
          <w:u w:val="single" w:color="0563C1"/>
        </w:rPr>
        <w:t>internet</w:t>
      </w:r>
      <w:r w:rsidRPr="00F06309">
        <w:rPr>
          <w:rFonts w:cs="Yantramanav"/>
          <w:color w:val="0563C1"/>
          <w:spacing w:val="-8"/>
          <w:w w:val="110"/>
          <w:u w:val="single" w:color="0563C1"/>
        </w:rPr>
        <w:t xml:space="preserve"> </w:t>
      </w:r>
      <w:r w:rsidRPr="00F06309">
        <w:rPr>
          <w:rFonts w:cs="Yantramanav"/>
          <w:color w:val="0563C1"/>
          <w:w w:val="110"/>
          <w:u w:val="single" w:color="0563C1"/>
        </w:rPr>
        <w:t>fédéral</w:t>
      </w:r>
      <w:r w:rsidRPr="00F06309">
        <w:rPr>
          <w:rFonts w:cs="Yantramanav"/>
          <w:color w:val="0563C1"/>
          <w:spacing w:val="-13"/>
          <w:w w:val="110"/>
        </w:rPr>
        <w:t xml:space="preserve"> </w:t>
      </w:r>
      <w:r w:rsidRPr="00F06309">
        <w:rPr>
          <w:rFonts w:cs="Yantramanav"/>
          <w:w w:val="110"/>
        </w:rPr>
        <w:t>et</w:t>
      </w:r>
      <w:r w:rsidRPr="00F06309">
        <w:rPr>
          <w:rFonts w:cs="Yantramanav"/>
          <w:spacing w:val="-3"/>
          <w:w w:val="110"/>
        </w:rPr>
        <w:t xml:space="preserve"> </w:t>
      </w:r>
      <w:r w:rsidRPr="00F06309">
        <w:rPr>
          <w:rFonts w:cs="Yantramanav"/>
          <w:w w:val="110"/>
        </w:rPr>
        <w:t>de</w:t>
      </w:r>
      <w:r w:rsidRPr="00F06309">
        <w:rPr>
          <w:rFonts w:cs="Yantramanav"/>
          <w:spacing w:val="-3"/>
          <w:w w:val="110"/>
        </w:rPr>
        <w:t xml:space="preserve"> </w:t>
      </w:r>
      <w:r w:rsidRPr="00F06309">
        <w:rPr>
          <w:rFonts w:cs="Yantramanav"/>
          <w:w w:val="110"/>
        </w:rPr>
        <w:t>vous</w:t>
      </w:r>
      <w:r w:rsidRPr="00F06309">
        <w:rPr>
          <w:rFonts w:cs="Yantramanav"/>
          <w:spacing w:val="-3"/>
          <w:w w:val="110"/>
        </w:rPr>
        <w:t xml:space="preserve"> </w:t>
      </w:r>
      <w:r w:rsidRPr="00F06309">
        <w:rPr>
          <w:rFonts w:cs="Yantramanav"/>
          <w:w w:val="110"/>
        </w:rPr>
        <w:t>la</w:t>
      </w:r>
      <w:r w:rsidRPr="00F06309">
        <w:rPr>
          <w:rFonts w:cs="Yantramanav"/>
          <w:spacing w:val="-3"/>
          <w:w w:val="110"/>
        </w:rPr>
        <w:t xml:space="preserve"> </w:t>
      </w:r>
      <w:r w:rsidRPr="00F06309">
        <w:rPr>
          <w:rFonts w:cs="Yantramanav"/>
          <w:w w:val="110"/>
        </w:rPr>
        <w:t>remettre</w:t>
      </w:r>
      <w:r w:rsidRPr="00F06309">
        <w:rPr>
          <w:rFonts w:cs="Yantramanav"/>
          <w:spacing w:val="-3"/>
          <w:w w:val="110"/>
        </w:rPr>
        <w:t xml:space="preserve"> </w:t>
      </w:r>
      <w:r w:rsidRPr="00F06309">
        <w:rPr>
          <w:rFonts w:cs="Yantramanav"/>
          <w:w w:val="110"/>
        </w:rPr>
        <w:t>lors</w:t>
      </w:r>
      <w:r w:rsidRPr="00F06309">
        <w:rPr>
          <w:rFonts w:cs="Yantramanav"/>
          <w:spacing w:val="-3"/>
          <w:w w:val="110"/>
        </w:rPr>
        <w:t xml:space="preserve"> </w:t>
      </w:r>
      <w:r w:rsidRPr="00F06309">
        <w:rPr>
          <w:rFonts w:cs="Yantramanav"/>
          <w:w w:val="110"/>
        </w:rPr>
        <w:t>de</w:t>
      </w:r>
      <w:r w:rsidRPr="00F06309">
        <w:rPr>
          <w:rFonts w:cs="Yantramanav"/>
          <w:spacing w:val="-3"/>
          <w:w w:val="110"/>
        </w:rPr>
        <w:t xml:space="preserve"> </w:t>
      </w:r>
      <w:r w:rsidRPr="00F06309">
        <w:rPr>
          <w:rFonts w:cs="Yantramanav"/>
          <w:w w:val="110"/>
        </w:rPr>
        <w:t>la</w:t>
      </w:r>
      <w:r w:rsidRPr="00F06309">
        <w:rPr>
          <w:rFonts w:cs="Yantramanav"/>
          <w:spacing w:val="-3"/>
          <w:w w:val="110"/>
        </w:rPr>
        <w:t xml:space="preserve"> </w:t>
      </w:r>
      <w:r w:rsidRPr="00F06309">
        <w:rPr>
          <w:rFonts w:cs="Yantramanav"/>
          <w:w w:val="110"/>
        </w:rPr>
        <w:t>prise</w:t>
      </w:r>
      <w:r w:rsidRPr="00F06309">
        <w:rPr>
          <w:rFonts w:cs="Yantramanav"/>
          <w:spacing w:val="-3"/>
          <w:w w:val="110"/>
        </w:rPr>
        <w:t xml:space="preserve"> </w:t>
      </w:r>
      <w:r w:rsidRPr="00F06309">
        <w:rPr>
          <w:rFonts w:cs="Yantramanav"/>
          <w:w w:val="110"/>
        </w:rPr>
        <w:t xml:space="preserve">de </w:t>
      </w:r>
      <w:r w:rsidRPr="00F06309">
        <w:rPr>
          <w:rFonts w:cs="Yantramanav"/>
          <w:w w:val="115"/>
        </w:rPr>
        <w:t xml:space="preserve">sa licence. La cotisation complémentaire d’assurance devra être intégrée au règlement global de la cotisation et </w:t>
      </w:r>
      <w:r w:rsidRPr="00F06309">
        <w:rPr>
          <w:rFonts w:cs="Yantramanav"/>
          <w:w w:val="110"/>
        </w:rPr>
        <w:t>renseignée par le club sur l’Intranet fédéral. Un courrier de confirmation sera adressé par la MAIF à chaque souscripteur.</w:t>
      </w:r>
    </w:p>
    <w:p w14:paraId="049A7449" w14:textId="77777777" w:rsidR="00970D6F" w:rsidRDefault="00970D6F" w:rsidP="009D1089">
      <w:pPr>
        <w:pStyle w:val="Corpsdetexte"/>
        <w:spacing w:before="150" w:line="271" w:lineRule="auto"/>
        <w:ind w:left="0" w:right="506"/>
        <w:jc w:val="both"/>
        <w:rPr>
          <w:rFonts w:cs="Yantramanav"/>
          <w:w w:val="110"/>
        </w:rPr>
      </w:pPr>
    </w:p>
    <w:p w14:paraId="7A0527B7" w14:textId="77777777" w:rsidR="00970D6F" w:rsidRDefault="00970D6F">
      <w:pPr>
        <w:pStyle w:val="Corpsdetexte"/>
        <w:spacing w:before="150" w:line="271" w:lineRule="auto"/>
        <w:ind w:right="506"/>
        <w:jc w:val="both"/>
        <w:rPr>
          <w:rFonts w:cs="Yantramanav"/>
          <w:w w:val="110"/>
        </w:rPr>
      </w:pPr>
    </w:p>
    <w:p w14:paraId="7E6DFCC1" w14:textId="20B9E540" w:rsidR="00970D6F" w:rsidRPr="009D1089" w:rsidRDefault="009D1089" w:rsidP="009D1089">
      <w:pPr>
        <w:pStyle w:val="Titre4"/>
        <w:numPr>
          <w:ilvl w:val="1"/>
          <w:numId w:val="42"/>
        </w:numPr>
        <w:ind w:left="1134" w:hanging="425"/>
        <w:rPr>
          <w:color w:val="1F497D" w:themeColor="text2"/>
        </w:rPr>
      </w:pPr>
      <w:r w:rsidRPr="009D1089">
        <w:rPr>
          <w:color w:val="1F497D" w:themeColor="text2"/>
        </w:rPr>
        <w:t xml:space="preserve"> </w:t>
      </w:r>
      <w:r w:rsidR="00970D6F" w:rsidRPr="009D1089">
        <w:rPr>
          <w:color w:val="1F497D" w:themeColor="text2"/>
        </w:rPr>
        <w:t>ACCOMPAGNEMENT DES VICTIMES DE VIOLENCES SEXUELLES</w:t>
      </w:r>
    </w:p>
    <w:p w14:paraId="1FA16581" w14:textId="77777777" w:rsidR="00970D6F" w:rsidRDefault="00970D6F" w:rsidP="00970D6F">
      <w:pPr>
        <w:pStyle w:val="Corpsdetexte"/>
        <w:spacing w:before="150" w:line="271" w:lineRule="auto"/>
        <w:ind w:left="0" w:right="506"/>
        <w:jc w:val="both"/>
        <w:rPr>
          <w:rFonts w:cs="Yantramanav"/>
          <w:w w:val="110"/>
        </w:rPr>
      </w:pPr>
    </w:p>
    <w:p w14:paraId="4AEF14FB" w14:textId="5A4EB127" w:rsidR="00970D6F" w:rsidRPr="00970D6F" w:rsidRDefault="009D1089" w:rsidP="009D1089">
      <w:pPr>
        <w:pStyle w:val="Corpsdetexte"/>
        <w:spacing w:line="271" w:lineRule="auto"/>
        <w:ind w:right="506" w:hanging="88"/>
        <w:jc w:val="both"/>
        <w:rPr>
          <w:rFonts w:cs="Yantramanav"/>
          <w:w w:val="110"/>
        </w:rPr>
      </w:pPr>
      <w:r>
        <w:rPr>
          <w:rFonts w:cs="Yantramanav"/>
          <w:w w:val="110"/>
        </w:rPr>
        <w:t xml:space="preserve"> </w:t>
      </w:r>
      <w:r w:rsidR="00970D6F" w:rsidRPr="00970D6F">
        <w:rPr>
          <w:rFonts w:cs="Yantramanav"/>
          <w:w w:val="110"/>
        </w:rPr>
        <w:t>Afin de répondre aux dispositions de l’article L. 321-4 al. 2 du Code du sport relatif</w:t>
      </w:r>
      <w:r w:rsidR="00970D6F">
        <w:rPr>
          <w:rFonts w:cs="Yantramanav"/>
          <w:w w:val="110"/>
        </w:rPr>
        <w:t xml:space="preserve"> </w:t>
      </w:r>
      <w:r w:rsidR="00970D6F" w:rsidRPr="00970D6F">
        <w:rPr>
          <w:rFonts w:cs="Yantramanav"/>
          <w:w w:val="110"/>
        </w:rPr>
        <w:t>à l’accompagnement des victimes de violences sexuelles, physiques et psychologiques,</w:t>
      </w:r>
      <w:r w:rsidR="00970D6F">
        <w:rPr>
          <w:rFonts w:cs="Yantramanav"/>
          <w:w w:val="110"/>
        </w:rPr>
        <w:t xml:space="preserve"> </w:t>
      </w:r>
      <w:r w:rsidR="00970D6F" w:rsidRPr="00970D6F">
        <w:rPr>
          <w:rFonts w:cs="Yantramanav"/>
          <w:w w:val="110"/>
        </w:rPr>
        <w:t>nous vous informons que vous bénéficiez, dans le cadre des activités mises en place</w:t>
      </w:r>
      <w:r w:rsidR="00970D6F">
        <w:rPr>
          <w:rFonts w:cs="Yantramanav"/>
          <w:w w:val="110"/>
        </w:rPr>
        <w:t xml:space="preserve"> </w:t>
      </w:r>
      <w:r w:rsidR="00970D6F" w:rsidRPr="00970D6F">
        <w:rPr>
          <w:rFonts w:cs="Yantramanav"/>
          <w:w w:val="110"/>
        </w:rPr>
        <w:t>par votre fédération ou association sportive ainsi que ses structures affiliées :</w:t>
      </w:r>
    </w:p>
    <w:p w14:paraId="55D03ECC" w14:textId="77777777" w:rsidR="000A3F6F" w:rsidRPr="000A3F6F" w:rsidRDefault="009D1089" w:rsidP="000A3F6F">
      <w:pPr>
        <w:pStyle w:val="Corpsdetexte"/>
        <w:numPr>
          <w:ilvl w:val="0"/>
          <w:numId w:val="61"/>
        </w:numPr>
        <w:spacing w:line="271" w:lineRule="auto"/>
        <w:ind w:right="506"/>
        <w:jc w:val="both"/>
        <w:rPr>
          <w:rFonts w:cs="Yantramanav"/>
          <w:color w:val="000000" w:themeColor="text1"/>
          <w:w w:val="110"/>
        </w:rPr>
      </w:pPr>
      <w:r w:rsidRPr="000A3F6F">
        <w:rPr>
          <w:rFonts w:cs="Yantramanav"/>
          <w:color w:val="000000" w:themeColor="text1"/>
          <w:w w:val="110"/>
        </w:rPr>
        <w:t>D’un</w:t>
      </w:r>
      <w:r w:rsidR="00970D6F" w:rsidRPr="000A3F6F">
        <w:rPr>
          <w:rFonts w:cs="Yantramanav"/>
          <w:color w:val="000000" w:themeColor="text1"/>
          <w:w w:val="110"/>
        </w:rPr>
        <w:t xml:space="preserve"> soutien psychologique octroyé par MAIF Assistance, numéro dédié :</w:t>
      </w:r>
    </w:p>
    <w:p w14:paraId="3D7F073D" w14:textId="1AA20CC2" w:rsidR="00970D6F" w:rsidRDefault="00970D6F" w:rsidP="000A3F6F">
      <w:pPr>
        <w:pStyle w:val="Corpsdetexte"/>
        <w:spacing w:line="271" w:lineRule="auto"/>
        <w:ind w:left="1375" w:right="506"/>
        <w:jc w:val="both"/>
        <w:rPr>
          <w:rFonts w:cs="Yantramanav"/>
          <w:b/>
          <w:bCs/>
          <w:w w:val="110"/>
        </w:rPr>
      </w:pPr>
      <w:r w:rsidRPr="000A3F6F">
        <w:rPr>
          <w:rFonts w:cs="Yantramanav"/>
          <w:b/>
          <w:bCs/>
          <w:w w:val="110"/>
        </w:rPr>
        <w:t>05 49 34 88 81*</w:t>
      </w:r>
    </w:p>
    <w:p w14:paraId="62D8F148" w14:textId="77777777" w:rsidR="00E71DCD" w:rsidRPr="000A3F6F" w:rsidRDefault="00E71DCD" w:rsidP="000A3F6F">
      <w:pPr>
        <w:pStyle w:val="Corpsdetexte"/>
        <w:spacing w:line="271" w:lineRule="auto"/>
        <w:ind w:left="1375" w:right="506"/>
        <w:jc w:val="both"/>
        <w:rPr>
          <w:rFonts w:cs="Yantramanav"/>
          <w:b/>
          <w:bCs/>
          <w:color w:val="1F497D" w:themeColor="text2"/>
          <w:w w:val="110"/>
        </w:rPr>
      </w:pPr>
    </w:p>
    <w:p w14:paraId="016EA21D" w14:textId="79595708" w:rsidR="00970D6F" w:rsidRPr="00970D6F" w:rsidRDefault="009D1089" w:rsidP="000A3F6F">
      <w:pPr>
        <w:pStyle w:val="Corpsdetexte"/>
        <w:numPr>
          <w:ilvl w:val="0"/>
          <w:numId w:val="61"/>
        </w:numPr>
        <w:spacing w:line="271" w:lineRule="auto"/>
        <w:ind w:right="506"/>
        <w:jc w:val="both"/>
        <w:rPr>
          <w:rFonts w:cs="Yantramanav"/>
          <w:w w:val="110"/>
        </w:rPr>
      </w:pPr>
      <w:r w:rsidRPr="00970D6F">
        <w:rPr>
          <w:rFonts w:cs="Yantramanav"/>
          <w:w w:val="110"/>
        </w:rPr>
        <w:t>De</w:t>
      </w:r>
      <w:r w:rsidR="00970D6F" w:rsidRPr="00970D6F">
        <w:rPr>
          <w:rFonts w:cs="Yantramanav"/>
          <w:w w:val="110"/>
        </w:rPr>
        <w:t xml:space="preserve"> renseignements juridiques personnalisés pour vous aider à répondre</w:t>
      </w:r>
      <w:r>
        <w:rPr>
          <w:rFonts w:cs="Yantramanav"/>
          <w:w w:val="110"/>
        </w:rPr>
        <w:t xml:space="preserve"> </w:t>
      </w:r>
      <w:r w:rsidR="00970D6F" w:rsidRPr="00970D6F">
        <w:rPr>
          <w:rFonts w:cs="Yantramanav"/>
          <w:w w:val="110"/>
        </w:rPr>
        <w:t>à vos interrogations via un échange confidentiel. Contact pour prise de rendez-vous :</w:t>
      </w:r>
    </w:p>
    <w:p w14:paraId="0C4DE27E" w14:textId="77777777" w:rsidR="00970D6F" w:rsidRPr="009D1089" w:rsidRDefault="00970D6F" w:rsidP="000A3F6F">
      <w:pPr>
        <w:pStyle w:val="Corpsdetexte"/>
        <w:spacing w:line="271" w:lineRule="auto"/>
        <w:ind w:right="506" w:firstLine="763"/>
        <w:jc w:val="both"/>
        <w:rPr>
          <w:rFonts w:cs="Yantramanav"/>
          <w:b/>
          <w:bCs/>
          <w:w w:val="110"/>
        </w:rPr>
      </w:pPr>
      <w:r w:rsidRPr="009D1089">
        <w:rPr>
          <w:rFonts w:cs="Yantramanav"/>
          <w:b/>
          <w:bCs/>
          <w:w w:val="110"/>
        </w:rPr>
        <w:t>04 42 50 84 15*</w:t>
      </w:r>
    </w:p>
    <w:p w14:paraId="22F6B8D8" w14:textId="77777777" w:rsidR="00970D6F" w:rsidRPr="009D1089" w:rsidRDefault="00970D6F" w:rsidP="00E71DCD">
      <w:pPr>
        <w:pStyle w:val="Corpsdetexte"/>
        <w:ind w:left="658" w:right="505" w:firstLine="760"/>
        <w:jc w:val="both"/>
        <w:rPr>
          <w:rFonts w:cs="Yantramanav"/>
          <w:b/>
          <w:bCs/>
          <w:w w:val="110"/>
        </w:rPr>
      </w:pPr>
      <w:r w:rsidRPr="009D1089">
        <w:rPr>
          <w:rFonts w:cs="Yantramanav"/>
          <w:b/>
          <w:bCs/>
          <w:w w:val="110"/>
        </w:rPr>
        <w:t>contact@diamantara-avocat.com</w:t>
      </w:r>
    </w:p>
    <w:p w14:paraId="0EC60703" w14:textId="5E07ACCE" w:rsidR="00E71DCD" w:rsidRDefault="00970D6F" w:rsidP="00E71DCD">
      <w:pPr>
        <w:pStyle w:val="Corpsdetexte"/>
        <w:spacing w:before="150"/>
        <w:ind w:left="658" w:right="505" w:firstLine="760"/>
        <w:jc w:val="both"/>
        <w:rPr>
          <w:rFonts w:cs="Yantramanav"/>
          <w:b/>
          <w:bCs/>
          <w:w w:val="110"/>
        </w:rPr>
      </w:pPr>
      <w:r w:rsidRPr="009D1089">
        <w:rPr>
          <w:rFonts w:cs="Yantramanav"/>
          <w:b/>
          <w:bCs/>
          <w:w w:val="110"/>
        </w:rPr>
        <w:t>Maître Marylou Diamantara - 32 cours Mirabeau - 13100 Aix-en-Provence</w:t>
      </w:r>
    </w:p>
    <w:p w14:paraId="21EB6618" w14:textId="77777777" w:rsidR="00E71DCD" w:rsidRPr="009D1089" w:rsidRDefault="00E71DCD" w:rsidP="00E71DCD">
      <w:pPr>
        <w:pStyle w:val="Corpsdetexte"/>
        <w:spacing w:before="150"/>
        <w:ind w:left="658" w:right="505" w:firstLine="760"/>
        <w:jc w:val="both"/>
        <w:rPr>
          <w:rFonts w:cs="Yantramanav"/>
          <w:b/>
          <w:bCs/>
          <w:w w:val="110"/>
        </w:rPr>
      </w:pPr>
    </w:p>
    <w:p w14:paraId="75094021" w14:textId="599B767C" w:rsidR="00970D6F" w:rsidRPr="00E71DCD" w:rsidRDefault="009D1089" w:rsidP="00E71DCD">
      <w:pPr>
        <w:pStyle w:val="Corpsdetexte"/>
        <w:numPr>
          <w:ilvl w:val="0"/>
          <w:numId w:val="61"/>
        </w:numPr>
        <w:spacing w:line="271" w:lineRule="auto"/>
        <w:ind w:right="506"/>
        <w:jc w:val="both"/>
        <w:rPr>
          <w:rFonts w:cs="Yantramanav"/>
          <w:w w:val="110"/>
        </w:rPr>
      </w:pPr>
      <w:r w:rsidRPr="00E71DCD">
        <w:rPr>
          <w:rFonts w:cs="Yantramanav"/>
          <w:b/>
          <w:bCs/>
          <w:w w:val="110"/>
        </w:rPr>
        <w:t>D’un</w:t>
      </w:r>
      <w:r w:rsidR="00970D6F" w:rsidRPr="00E71DCD">
        <w:rPr>
          <w:rFonts w:cs="Yantramanav"/>
          <w:b/>
          <w:bCs/>
          <w:w w:val="110"/>
        </w:rPr>
        <w:t xml:space="preserve"> accompagnement juridique</w:t>
      </w:r>
      <w:r w:rsidR="00970D6F" w:rsidRPr="00970D6F">
        <w:rPr>
          <w:rFonts w:cs="Yantramanav"/>
          <w:w w:val="110"/>
        </w:rPr>
        <w:t xml:space="preserve"> par la prise en charge des frais</w:t>
      </w:r>
      <w:r>
        <w:rPr>
          <w:rFonts w:cs="Yantramanav"/>
          <w:w w:val="110"/>
        </w:rPr>
        <w:t xml:space="preserve"> </w:t>
      </w:r>
      <w:r w:rsidR="00970D6F" w:rsidRPr="00970D6F">
        <w:rPr>
          <w:rFonts w:cs="Yantramanav"/>
          <w:w w:val="110"/>
        </w:rPr>
        <w:t>de procédure engagés.</w:t>
      </w:r>
      <w:r w:rsidR="00E71DCD">
        <w:rPr>
          <w:rFonts w:cs="Yantramanav"/>
          <w:w w:val="110"/>
        </w:rPr>
        <w:t xml:space="preserve"> </w:t>
      </w:r>
      <w:r w:rsidR="00970D6F" w:rsidRPr="00E71DCD">
        <w:rPr>
          <w:rFonts w:cs="Yantramanav"/>
          <w:w w:val="110"/>
        </w:rPr>
        <w:t>Contact :</w:t>
      </w:r>
    </w:p>
    <w:p w14:paraId="7EEE381B" w14:textId="63625DA1" w:rsidR="00970D6F" w:rsidRPr="00E71DCD" w:rsidRDefault="00E71DCD" w:rsidP="00E71DCD">
      <w:pPr>
        <w:pStyle w:val="Corpsdetexte"/>
        <w:spacing w:line="271" w:lineRule="auto"/>
        <w:ind w:right="506"/>
        <w:jc w:val="both"/>
        <w:rPr>
          <w:rFonts w:cs="Yantramanav"/>
          <w:b/>
          <w:bCs/>
          <w:w w:val="110"/>
        </w:rPr>
      </w:pPr>
      <w:r>
        <w:rPr>
          <w:rFonts w:cs="Yantramanav"/>
          <w:w w:val="110"/>
        </w:rPr>
        <w:t xml:space="preserve">             </w:t>
      </w:r>
      <w:r w:rsidR="00970D6F" w:rsidRPr="00E71DCD">
        <w:rPr>
          <w:rFonts w:cs="Yantramanav"/>
          <w:b/>
          <w:bCs/>
          <w:color w:val="1F497D" w:themeColor="text2"/>
          <w:w w:val="110"/>
        </w:rPr>
        <w:t>collectivites.nancy@maif.fr</w:t>
      </w:r>
    </w:p>
    <w:p w14:paraId="2E5B9ED2" w14:textId="541AC6E7" w:rsidR="00970D6F" w:rsidRDefault="00970D6F" w:rsidP="00E71DCD">
      <w:pPr>
        <w:pStyle w:val="Corpsdetexte"/>
        <w:spacing w:before="150" w:line="271" w:lineRule="auto"/>
        <w:ind w:right="506"/>
        <w:jc w:val="both"/>
        <w:rPr>
          <w:rFonts w:cs="Yantramanav"/>
          <w:w w:val="110"/>
        </w:rPr>
      </w:pPr>
      <w:r w:rsidRPr="00970D6F">
        <w:rPr>
          <w:rFonts w:cs="Yantramanav"/>
          <w:w w:val="110"/>
        </w:rPr>
        <w:t>(</w:t>
      </w:r>
      <w:proofErr w:type="gramStart"/>
      <w:r w:rsidRPr="00970D6F">
        <w:rPr>
          <w:rFonts w:cs="Yantramanav"/>
          <w:w w:val="110"/>
        </w:rPr>
        <w:t>lors</w:t>
      </w:r>
      <w:proofErr w:type="gramEnd"/>
      <w:r w:rsidRPr="00970D6F">
        <w:rPr>
          <w:rFonts w:cs="Yantramanav"/>
          <w:w w:val="110"/>
        </w:rPr>
        <w:t xml:space="preserve"> de la prise de contact, mentionnez en objet du mail « Agression sport</w:t>
      </w:r>
      <w:r w:rsidR="00E71DCD">
        <w:rPr>
          <w:rFonts w:cs="Yantramanav"/>
          <w:w w:val="110"/>
        </w:rPr>
        <w:t xml:space="preserve"> </w:t>
      </w:r>
      <w:r w:rsidRPr="00970D6F">
        <w:rPr>
          <w:rFonts w:cs="Yantramanav"/>
          <w:w w:val="110"/>
        </w:rPr>
        <w:t>accompagnement juridique » ainsi que le numéro de sociétaire)</w:t>
      </w:r>
    </w:p>
    <w:p w14:paraId="79937FAB" w14:textId="77777777" w:rsidR="00970D6F" w:rsidRDefault="00970D6F">
      <w:pPr>
        <w:pStyle w:val="Corpsdetexte"/>
        <w:spacing w:before="150" w:line="271" w:lineRule="auto"/>
        <w:ind w:right="506"/>
        <w:jc w:val="both"/>
        <w:rPr>
          <w:rFonts w:cs="Yantramanav"/>
          <w:w w:val="110"/>
        </w:rPr>
      </w:pPr>
    </w:p>
    <w:p w14:paraId="4A87E61C" w14:textId="77777777" w:rsidR="00970D6F" w:rsidRDefault="00970D6F">
      <w:pPr>
        <w:pStyle w:val="Corpsdetexte"/>
        <w:spacing w:before="150" w:line="271" w:lineRule="auto"/>
        <w:ind w:right="506"/>
        <w:jc w:val="both"/>
        <w:rPr>
          <w:rFonts w:cs="Yantramanav"/>
          <w:w w:val="110"/>
        </w:rPr>
      </w:pPr>
    </w:p>
    <w:p w14:paraId="6A9F613C" w14:textId="77777777" w:rsidR="00970D6F" w:rsidRDefault="00970D6F">
      <w:pPr>
        <w:pStyle w:val="Corpsdetexte"/>
        <w:spacing w:before="150" w:line="271" w:lineRule="auto"/>
        <w:ind w:right="506"/>
        <w:jc w:val="both"/>
        <w:rPr>
          <w:rFonts w:cs="Yantramanav"/>
          <w:w w:val="110"/>
        </w:rPr>
      </w:pPr>
    </w:p>
    <w:p w14:paraId="74B5353B" w14:textId="77777777" w:rsidR="00970D6F" w:rsidRPr="00F06309" w:rsidRDefault="00970D6F">
      <w:pPr>
        <w:pStyle w:val="Corpsdetexte"/>
        <w:spacing w:before="150" w:line="271" w:lineRule="auto"/>
        <w:ind w:right="506"/>
        <w:jc w:val="both"/>
        <w:rPr>
          <w:rFonts w:cs="Yantramanav"/>
        </w:rPr>
      </w:pPr>
    </w:p>
    <w:p w14:paraId="37EE1DD3" w14:textId="77777777" w:rsidR="005D60A2" w:rsidRDefault="005D60A2" w:rsidP="00E71DCD">
      <w:pPr>
        <w:pStyle w:val="Corpsdetexte"/>
        <w:ind w:left="0"/>
        <w:jc w:val="both"/>
        <w:sectPr w:rsidR="005D60A2">
          <w:pgSz w:w="11910" w:h="16840"/>
          <w:pgMar w:top="1360" w:right="566" w:bottom="960" w:left="425" w:header="0" w:footer="737" w:gutter="0"/>
          <w:cols w:space="720"/>
        </w:sectPr>
      </w:pPr>
    </w:p>
    <w:p w14:paraId="44FAEA1D" w14:textId="77777777" w:rsidR="005D60A2" w:rsidRDefault="00000000">
      <w:pPr>
        <w:pStyle w:val="Titre4"/>
        <w:numPr>
          <w:ilvl w:val="1"/>
          <w:numId w:val="42"/>
        </w:numPr>
        <w:tabs>
          <w:tab w:val="left" w:pos="1147"/>
        </w:tabs>
        <w:spacing w:before="28"/>
        <w:ind w:left="1147" w:hanging="492"/>
      </w:pPr>
      <w:bookmarkStart w:id="27" w:name="_bookmark27"/>
      <w:bookmarkEnd w:id="27"/>
      <w:r>
        <w:rPr>
          <w:color w:val="2F5496"/>
          <w:w w:val="120"/>
        </w:rPr>
        <w:lastRenderedPageBreak/>
        <w:t>ASSURANCE</w:t>
      </w:r>
      <w:r>
        <w:rPr>
          <w:color w:val="2F5496"/>
          <w:spacing w:val="-15"/>
          <w:w w:val="120"/>
        </w:rPr>
        <w:t xml:space="preserve"> </w:t>
      </w:r>
      <w:r>
        <w:rPr>
          <w:color w:val="2F5496"/>
          <w:w w:val="120"/>
        </w:rPr>
        <w:t>LIÉE</w:t>
      </w:r>
      <w:r>
        <w:rPr>
          <w:color w:val="2F5496"/>
          <w:spacing w:val="-14"/>
          <w:w w:val="120"/>
        </w:rPr>
        <w:t xml:space="preserve"> </w:t>
      </w:r>
      <w:r>
        <w:rPr>
          <w:color w:val="2F5496"/>
          <w:w w:val="120"/>
        </w:rPr>
        <w:t>À</w:t>
      </w:r>
      <w:r>
        <w:rPr>
          <w:color w:val="2F5496"/>
          <w:spacing w:val="-14"/>
          <w:w w:val="120"/>
        </w:rPr>
        <w:t xml:space="preserve"> </w:t>
      </w:r>
      <w:r>
        <w:rPr>
          <w:color w:val="2F5496"/>
          <w:w w:val="120"/>
        </w:rPr>
        <w:t>LA</w:t>
      </w:r>
      <w:r>
        <w:rPr>
          <w:color w:val="2F5496"/>
          <w:spacing w:val="-14"/>
          <w:w w:val="120"/>
        </w:rPr>
        <w:t xml:space="preserve"> </w:t>
      </w:r>
      <w:r>
        <w:rPr>
          <w:color w:val="2F5496"/>
          <w:spacing w:val="-2"/>
          <w:w w:val="120"/>
        </w:rPr>
        <w:t>STRUCTURE</w:t>
      </w:r>
    </w:p>
    <w:p w14:paraId="68F438CB" w14:textId="77777777" w:rsidR="005D60A2" w:rsidRDefault="00000000">
      <w:pPr>
        <w:pStyle w:val="Corpsdetexte"/>
        <w:spacing w:before="198" w:line="271" w:lineRule="auto"/>
        <w:ind w:right="506"/>
      </w:pPr>
      <w:r>
        <w:rPr>
          <w:spacing w:val="-2"/>
          <w:w w:val="115"/>
        </w:rPr>
        <w:t>La</w:t>
      </w:r>
      <w:r>
        <w:rPr>
          <w:spacing w:val="-8"/>
          <w:w w:val="115"/>
        </w:rPr>
        <w:t xml:space="preserve"> </w:t>
      </w:r>
      <w:r>
        <w:rPr>
          <w:spacing w:val="-2"/>
          <w:w w:val="115"/>
        </w:rPr>
        <w:t>FFAviron</w:t>
      </w:r>
      <w:r>
        <w:rPr>
          <w:spacing w:val="-8"/>
          <w:w w:val="115"/>
        </w:rPr>
        <w:t xml:space="preserve"> </w:t>
      </w:r>
      <w:r>
        <w:rPr>
          <w:spacing w:val="-2"/>
          <w:w w:val="115"/>
        </w:rPr>
        <w:t>a</w:t>
      </w:r>
      <w:r>
        <w:rPr>
          <w:spacing w:val="-8"/>
          <w:w w:val="115"/>
        </w:rPr>
        <w:t xml:space="preserve"> </w:t>
      </w:r>
      <w:r>
        <w:rPr>
          <w:spacing w:val="-2"/>
          <w:w w:val="115"/>
        </w:rPr>
        <w:t>souscrit</w:t>
      </w:r>
      <w:r>
        <w:rPr>
          <w:spacing w:val="-8"/>
          <w:w w:val="115"/>
        </w:rPr>
        <w:t xml:space="preserve"> </w:t>
      </w:r>
      <w:r>
        <w:rPr>
          <w:spacing w:val="-2"/>
          <w:w w:val="115"/>
        </w:rPr>
        <w:t>auprès</w:t>
      </w:r>
      <w:r>
        <w:rPr>
          <w:spacing w:val="-8"/>
          <w:w w:val="115"/>
        </w:rPr>
        <w:t xml:space="preserve"> </w:t>
      </w:r>
      <w:r>
        <w:rPr>
          <w:spacing w:val="-2"/>
          <w:w w:val="115"/>
        </w:rPr>
        <w:t>de</w:t>
      </w:r>
      <w:r>
        <w:rPr>
          <w:spacing w:val="-8"/>
          <w:w w:val="115"/>
        </w:rPr>
        <w:t xml:space="preserve"> </w:t>
      </w:r>
      <w:r>
        <w:rPr>
          <w:spacing w:val="-2"/>
          <w:w w:val="115"/>
        </w:rPr>
        <w:t>MAIF</w:t>
      </w:r>
      <w:r>
        <w:rPr>
          <w:spacing w:val="-8"/>
          <w:w w:val="115"/>
        </w:rPr>
        <w:t xml:space="preserve"> </w:t>
      </w:r>
      <w:r>
        <w:rPr>
          <w:spacing w:val="-2"/>
          <w:w w:val="115"/>
        </w:rPr>
        <w:t>un</w:t>
      </w:r>
      <w:r>
        <w:rPr>
          <w:spacing w:val="-8"/>
          <w:w w:val="115"/>
        </w:rPr>
        <w:t xml:space="preserve"> </w:t>
      </w:r>
      <w:r>
        <w:rPr>
          <w:spacing w:val="-2"/>
          <w:w w:val="115"/>
        </w:rPr>
        <w:t>contrat</w:t>
      </w:r>
      <w:r>
        <w:rPr>
          <w:spacing w:val="-8"/>
          <w:w w:val="115"/>
        </w:rPr>
        <w:t xml:space="preserve"> </w:t>
      </w:r>
      <w:r>
        <w:rPr>
          <w:spacing w:val="-2"/>
          <w:w w:val="115"/>
        </w:rPr>
        <w:t>d’assurance</w:t>
      </w:r>
      <w:r>
        <w:rPr>
          <w:spacing w:val="-8"/>
          <w:w w:val="115"/>
        </w:rPr>
        <w:t xml:space="preserve"> </w:t>
      </w:r>
      <w:proofErr w:type="spellStart"/>
      <w:r>
        <w:rPr>
          <w:spacing w:val="-2"/>
          <w:w w:val="115"/>
        </w:rPr>
        <w:t>Raqvam</w:t>
      </w:r>
      <w:proofErr w:type="spellEnd"/>
      <w:r>
        <w:rPr>
          <w:spacing w:val="-8"/>
          <w:w w:val="115"/>
        </w:rPr>
        <w:t xml:space="preserve"> </w:t>
      </w:r>
      <w:r>
        <w:rPr>
          <w:spacing w:val="-2"/>
          <w:w w:val="115"/>
        </w:rPr>
        <w:t>associations</w:t>
      </w:r>
      <w:r>
        <w:rPr>
          <w:spacing w:val="-8"/>
          <w:w w:val="115"/>
        </w:rPr>
        <w:t xml:space="preserve"> </w:t>
      </w:r>
      <w:r>
        <w:rPr>
          <w:spacing w:val="-2"/>
          <w:w w:val="115"/>
        </w:rPr>
        <w:t>et</w:t>
      </w:r>
      <w:r>
        <w:rPr>
          <w:spacing w:val="-8"/>
          <w:w w:val="115"/>
        </w:rPr>
        <w:t xml:space="preserve"> </w:t>
      </w:r>
      <w:r>
        <w:rPr>
          <w:spacing w:val="-2"/>
          <w:w w:val="115"/>
        </w:rPr>
        <w:t>collectivités,</w:t>
      </w:r>
      <w:r>
        <w:rPr>
          <w:spacing w:val="-7"/>
          <w:w w:val="115"/>
        </w:rPr>
        <w:t xml:space="preserve"> </w:t>
      </w:r>
      <w:r>
        <w:rPr>
          <w:spacing w:val="-2"/>
          <w:w w:val="115"/>
        </w:rPr>
        <w:t>afin</w:t>
      </w:r>
      <w:r>
        <w:rPr>
          <w:spacing w:val="-8"/>
          <w:w w:val="115"/>
        </w:rPr>
        <w:t xml:space="preserve"> </w:t>
      </w:r>
      <w:r>
        <w:rPr>
          <w:spacing w:val="-2"/>
          <w:w w:val="115"/>
        </w:rPr>
        <w:t>de</w:t>
      </w:r>
      <w:r>
        <w:rPr>
          <w:spacing w:val="-8"/>
          <w:w w:val="115"/>
        </w:rPr>
        <w:t xml:space="preserve"> </w:t>
      </w:r>
      <w:r>
        <w:rPr>
          <w:spacing w:val="-2"/>
          <w:w w:val="115"/>
        </w:rPr>
        <w:t>garantir,</w:t>
      </w:r>
      <w:r>
        <w:rPr>
          <w:spacing w:val="-7"/>
          <w:w w:val="115"/>
        </w:rPr>
        <w:t xml:space="preserve"> </w:t>
      </w:r>
      <w:r>
        <w:rPr>
          <w:spacing w:val="-2"/>
          <w:w w:val="115"/>
        </w:rPr>
        <w:t xml:space="preserve">par </w:t>
      </w:r>
      <w:r>
        <w:rPr>
          <w:w w:val="115"/>
        </w:rPr>
        <w:t>le</w:t>
      </w:r>
      <w:r>
        <w:rPr>
          <w:spacing w:val="-3"/>
          <w:w w:val="115"/>
        </w:rPr>
        <w:t xml:space="preserve"> </w:t>
      </w:r>
      <w:r>
        <w:rPr>
          <w:w w:val="115"/>
        </w:rPr>
        <w:t>biais</w:t>
      </w:r>
      <w:r>
        <w:rPr>
          <w:spacing w:val="-3"/>
          <w:w w:val="115"/>
        </w:rPr>
        <w:t xml:space="preserve"> </w:t>
      </w:r>
      <w:r>
        <w:rPr>
          <w:w w:val="115"/>
        </w:rPr>
        <w:t>de</w:t>
      </w:r>
      <w:r>
        <w:rPr>
          <w:spacing w:val="-3"/>
          <w:w w:val="115"/>
        </w:rPr>
        <w:t xml:space="preserve"> </w:t>
      </w:r>
      <w:r>
        <w:rPr>
          <w:w w:val="115"/>
        </w:rPr>
        <w:t>la</w:t>
      </w:r>
      <w:r>
        <w:rPr>
          <w:spacing w:val="-3"/>
          <w:w w:val="115"/>
        </w:rPr>
        <w:t xml:space="preserve"> </w:t>
      </w:r>
      <w:r>
        <w:rPr>
          <w:w w:val="115"/>
        </w:rPr>
        <w:t>licence,</w:t>
      </w:r>
      <w:r>
        <w:rPr>
          <w:spacing w:val="-3"/>
          <w:w w:val="115"/>
        </w:rPr>
        <w:t xml:space="preserve"> </w:t>
      </w:r>
      <w:r>
        <w:rPr>
          <w:w w:val="115"/>
        </w:rPr>
        <w:t>l’ensemble</w:t>
      </w:r>
      <w:r>
        <w:rPr>
          <w:spacing w:val="-3"/>
          <w:w w:val="115"/>
        </w:rPr>
        <w:t xml:space="preserve"> </w:t>
      </w:r>
      <w:r>
        <w:rPr>
          <w:w w:val="115"/>
        </w:rPr>
        <w:t>des</w:t>
      </w:r>
      <w:r>
        <w:rPr>
          <w:spacing w:val="-3"/>
          <w:w w:val="115"/>
        </w:rPr>
        <w:t xml:space="preserve"> </w:t>
      </w:r>
      <w:r>
        <w:rPr>
          <w:w w:val="115"/>
        </w:rPr>
        <w:t>activités</w:t>
      </w:r>
      <w:r>
        <w:rPr>
          <w:spacing w:val="-3"/>
          <w:w w:val="115"/>
        </w:rPr>
        <w:t xml:space="preserve"> </w:t>
      </w:r>
      <w:r>
        <w:rPr>
          <w:w w:val="115"/>
        </w:rPr>
        <w:t>organisées</w:t>
      </w:r>
      <w:r>
        <w:rPr>
          <w:spacing w:val="-3"/>
          <w:w w:val="115"/>
        </w:rPr>
        <w:t xml:space="preserve"> </w:t>
      </w:r>
      <w:r>
        <w:rPr>
          <w:w w:val="115"/>
        </w:rPr>
        <w:t>tant</w:t>
      </w:r>
      <w:r>
        <w:rPr>
          <w:spacing w:val="-3"/>
          <w:w w:val="115"/>
        </w:rPr>
        <w:t xml:space="preserve"> </w:t>
      </w:r>
      <w:r>
        <w:rPr>
          <w:w w:val="115"/>
        </w:rPr>
        <w:t>par</w:t>
      </w:r>
      <w:r>
        <w:rPr>
          <w:spacing w:val="-3"/>
          <w:w w:val="115"/>
        </w:rPr>
        <w:t xml:space="preserve"> </w:t>
      </w:r>
      <w:r>
        <w:rPr>
          <w:w w:val="115"/>
        </w:rPr>
        <w:t>la</w:t>
      </w:r>
      <w:r>
        <w:rPr>
          <w:spacing w:val="-3"/>
          <w:w w:val="115"/>
        </w:rPr>
        <w:t xml:space="preserve"> </w:t>
      </w:r>
      <w:r>
        <w:rPr>
          <w:w w:val="115"/>
        </w:rPr>
        <w:t>fédération</w:t>
      </w:r>
      <w:r>
        <w:rPr>
          <w:spacing w:val="-3"/>
          <w:w w:val="115"/>
        </w:rPr>
        <w:t xml:space="preserve"> </w:t>
      </w:r>
      <w:r>
        <w:rPr>
          <w:w w:val="115"/>
        </w:rPr>
        <w:t>que</w:t>
      </w:r>
      <w:r>
        <w:rPr>
          <w:spacing w:val="-3"/>
          <w:w w:val="115"/>
        </w:rPr>
        <w:t xml:space="preserve"> </w:t>
      </w:r>
      <w:r>
        <w:rPr>
          <w:w w:val="115"/>
        </w:rPr>
        <w:t>par</w:t>
      </w:r>
      <w:r>
        <w:rPr>
          <w:spacing w:val="-3"/>
          <w:w w:val="115"/>
        </w:rPr>
        <w:t xml:space="preserve"> </w:t>
      </w:r>
      <w:r>
        <w:rPr>
          <w:w w:val="115"/>
        </w:rPr>
        <w:t>les</w:t>
      </w:r>
      <w:r>
        <w:rPr>
          <w:spacing w:val="-3"/>
          <w:w w:val="115"/>
        </w:rPr>
        <w:t xml:space="preserve"> </w:t>
      </w:r>
      <w:r>
        <w:rPr>
          <w:w w:val="115"/>
        </w:rPr>
        <w:t>clubs</w:t>
      </w:r>
      <w:r>
        <w:rPr>
          <w:spacing w:val="-3"/>
          <w:w w:val="115"/>
        </w:rPr>
        <w:t xml:space="preserve"> </w:t>
      </w:r>
      <w:r>
        <w:rPr>
          <w:w w:val="115"/>
        </w:rPr>
        <w:t>affiliés.</w:t>
      </w:r>
    </w:p>
    <w:p w14:paraId="7C33B0EA" w14:textId="77777777" w:rsidR="005D60A2" w:rsidRDefault="00000000">
      <w:pPr>
        <w:pStyle w:val="Corpsdetexte"/>
        <w:spacing w:before="120" w:line="271" w:lineRule="auto"/>
        <w:ind w:right="506"/>
      </w:pPr>
      <w:r>
        <w:rPr>
          <w:w w:val="115"/>
        </w:rPr>
        <w:t>Les garanties s’appliquent à l’occasion de tout événement de caractère accidentel survenant lors de la pratique de l’aviron</w:t>
      </w:r>
      <w:r>
        <w:rPr>
          <w:spacing w:val="-4"/>
          <w:w w:val="115"/>
        </w:rPr>
        <w:t xml:space="preserve"> </w:t>
      </w:r>
      <w:r>
        <w:rPr>
          <w:w w:val="115"/>
        </w:rPr>
        <w:t>ainsi</w:t>
      </w:r>
      <w:r>
        <w:rPr>
          <w:spacing w:val="-4"/>
          <w:w w:val="115"/>
        </w:rPr>
        <w:t xml:space="preserve"> </w:t>
      </w:r>
      <w:r>
        <w:rPr>
          <w:w w:val="115"/>
        </w:rPr>
        <w:t>que</w:t>
      </w:r>
      <w:r>
        <w:rPr>
          <w:spacing w:val="-4"/>
          <w:w w:val="115"/>
        </w:rPr>
        <w:t xml:space="preserve"> </w:t>
      </w:r>
      <w:r>
        <w:rPr>
          <w:w w:val="115"/>
        </w:rPr>
        <w:t>sur</w:t>
      </w:r>
      <w:r>
        <w:rPr>
          <w:spacing w:val="-4"/>
          <w:w w:val="115"/>
        </w:rPr>
        <w:t xml:space="preserve"> </w:t>
      </w:r>
      <w:r>
        <w:rPr>
          <w:w w:val="115"/>
        </w:rPr>
        <w:t>les</w:t>
      </w:r>
      <w:r>
        <w:rPr>
          <w:spacing w:val="-4"/>
          <w:w w:val="115"/>
        </w:rPr>
        <w:t xml:space="preserve"> </w:t>
      </w:r>
      <w:r>
        <w:rPr>
          <w:w w:val="115"/>
        </w:rPr>
        <w:t>trajets</w:t>
      </w:r>
      <w:r>
        <w:rPr>
          <w:spacing w:val="-4"/>
          <w:w w:val="115"/>
        </w:rPr>
        <w:t xml:space="preserve"> </w:t>
      </w:r>
      <w:r>
        <w:rPr>
          <w:w w:val="115"/>
        </w:rPr>
        <w:t>aller</w:t>
      </w:r>
      <w:r>
        <w:rPr>
          <w:spacing w:val="-4"/>
          <w:w w:val="115"/>
        </w:rPr>
        <w:t xml:space="preserve"> </w:t>
      </w:r>
      <w:r>
        <w:rPr>
          <w:w w:val="115"/>
        </w:rPr>
        <w:t>et</w:t>
      </w:r>
      <w:r>
        <w:rPr>
          <w:spacing w:val="-4"/>
          <w:w w:val="115"/>
        </w:rPr>
        <w:t xml:space="preserve"> </w:t>
      </w:r>
      <w:r>
        <w:rPr>
          <w:w w:val="115"/>
        </w:rPr>
        <w:t>retour</w:t>
      </w:r>
      <w:r>
        <w:rPr>
          <w:spacing w:val="-4"/>
          <w:w w:val="115"/>
        </w:rPr>
        <w:t xml:space="preserve"> </w:t>
      </w:r>
      <w:r>
        <w:rPr>
          <w:w w:val="115"/>
        </w:rPr>
        <w:t>pour</w:t>
      </w:r>
      <w:r>
        <w:rPr>
          <w:spacing w:val="-4"/>
          <w:w w:val="115"/>
        </w:rPr>
        <w:t xml:space="preserve"> </w:t>
      </w:r>
      <w:r>
        <w:rPr>
          <w:w w:val="115"/>
        </w:rPr>
        <w:t>se</w:t>
      </w:r>
      <w:r>
        <w:rPr>
          <w:spacing w:val="-4"/>
          <w:w w:val="115"/>
        </w:rPr>
        <w:t xml:space="preserve"> </w:t>
      </w:r>
      <w:r>
        <w:rPr>
          <w:w w:val="115"/>
        </w:rPr>
        <w:t>rendre</w:t>
      </w:r>
      <w:r>
        <w:rPr>
          <w:spacing w:val="-4"/>
          <w:w w:val="115"/>
        </w:rPr>
        <w:t xml:space="preserve"> </w:t>
      </w:r>
      <w:r>
        <w:rPr>
          <w:w w:val="115"/>
        </w:rPr>
        <w:t>au</w:t>
      </w:r>
      <w:r>
        <w:rPr>
          <w:spacing w:val="-4"/>
          <w:w w:val="115"/>
        </w:rPr>
        <w:t xml:space="preserve"> </w:t>
      </w:r>
      <w:r>
        <w:rPr>
          <w:w w:val="115"/>
        </w:rPr>
        <w:t>lieu</w:t>
      </w:r>
      <w:r>
        <w:rPr>
          <w:spacing w:val="-4"/>
          <w:w w:val="115"/>
        </w:rPr>
        <w:t xml:space="preserve"> </w:t>
      </w:r>
      <w:r>
        <w:rPr>
          <w:w w:val="115"/>
        </w:rPr>
        <w:t>de</w:t>
      </w:r>
      <w:r>
        <w:rPr>
          <w:spacing w:val="-4"/>
          <w:w w:val="115"/>
        </w:rPr>
        <w:t xml:space="preserve"> </w:t>
      </w:r>
      <w:r>
        <w:rPr>
          <w:w w:val="115"/>
        </w:rPr>
        <w:t>cette</w:t>
      </w:r>
      <w:r>
        <w:rPr>
          <w:spacing w:val="-4"/>
          <w:w w:val="115"/>
        </w:rPr>
        <w:t xml:space="preserve"> </w:t>
      </w:r>
      <w:r>
        <w:rPr>
          <w:w w:val="115"/>
        </w:rPr>
        <w:t>activité</w:t>
      </w:r>
      <w:r>
        <w:rPr>
          <w:spacing w:val="-4"/>
          <w:w w:val="115"/>
        </w:rPr>
        <w:t xml:space="preserve"> </w:t>
      </w:r>
      <w:r>
        <w:rPr>
          <w:w w:val="115"/>
        </w:rPr>
        <w:t>et</w:t>
      </w:r>
      <w:r>
        <w:rPr>
          <w:spacing w:val="-4"/>
          <w:w w:val="115"/>
        </w:rPr>
        <w:t xml:space="preserve"> </w:t>
      </w:r>
      <w:r>
        <w:rPr>
          <w:w w:val="115"/>
        </w:rPr>
        <w:t>en</w:t>
      </w:r>
      <w:r>
        <w:rPr>
          <w:spacing w:val="-4"/>
          <w:w w:val="115"/>
        </w:rPr>
        <w:t xml:space="preserve"> </w:t>
      </w:r>
      <w:r>
        <w:rPr>
          <w:w w:val="115"/>
        </w:rPr>
        <w:t>revenir.</w:t>
      </w:r>
      <w:r>
        <w:rPr>
          <w:spacing w:val="-4"/>
          <w:w w:val="115"/>
        </w:rPr>
        <w:t xml:space="preserve"> </w:t>
      </w:r>
      <w:r>
        <w:rPr>
          <w:w w:val="115"/>
        </w:rPr>
        <w:t>Sont</w:t>
      </w:r>
      <w:r>
        <w:rPr>
          <w:spacing w:val="-4"/>
          <w:w w:val="115"/>
        </w:rPr>
        <w:t xml:space="preserve"> </w:t>
      </w:r>
      <w:r>
        <w:rPr>
          <w:w w:val="115"/>
        </w:rPr>
        <w:t>garanties</w:t>
      </w:r>
      <w:r>
        <w:rPr>
          <w:spacing w:val="-4"/>
          <w:w w:val="115"/>
        </w:rPr>
        <w:t xml:space="preserve"> </w:t>
      </w:r>
      <w:r>
        <w:rPr>
          <w:w w:val="115"/>
        </w:rPr>
        <w:t>:</w:t>
      </w:r>
    </w:p>
    <w:p w14:paraId="6616F3CC" w14:textId="77777777" w:rsidR="005D60A2" w:rsidRDefault="00000000">
      <w:pPr>
        <w:pStyle w:val="Paragraphedeliste"/>
        <w:numPr>
          <w:ilvl w:val="2"/>
          <w:numId w:val="42"/>
        </w:numPr>
        <w:tabs>
          <w:tab w:val="left" w:pos="1374"/>
        </w:tabs>
        <w:spacing w:before="120"/>
        <w:ind w:left="1374" w:hanging="359"/>
        <w:rPr>
          <w:rFonts w:ascii="Symbol" w:hAnsi="Symbol"/>
          <w:sz w:val="20"/>
        </w:rPr>
      </w:pPr>
      <w:r>
        <w:rPr>
          <w:w w:val="115"/>
          <w:sz w:val="20"/>
        </w:rPr>
        <w:t>La</w:t>
      </w:r>
      <w:r>
        <w:rPr>
          <w:spacing w:val="-13"/>
          <w:w w:val="115"/>
          <w:sz w:val="20"/>
        </w:rPr>
        <w:t xml:space="preserve"> </w:t>
      </w:r>
      <w:r>
        <w:rPr>
          <w:w w:val="115"/>
          <w:sz w:val="20"/>
        </w:rPr>
        <w:t>pratique</w:t>
      </w:r>
      <w:r>
        <w:rPr>
          <w:spacing w:val="-13"/>
          <w:w w:val="115"/>
          <w:sz w:val="20"/>
        </w:rPr>
        <w:t xml:space="preserve"> </w:t>
      </w:r>
      <w:r>
        <w:rPr>
          <w:w w:val="115"/>
          <w:sz w:val="20"/>
        </w:rPr>
        <w:t>de</w:t>
      </w:r>
      <w:r>
        <w:rPr>
          <w:spacing w:val="-12"/>
          <w:w w:val="115"/>
          <w:sz w:val="20"/>
        </w:rPr>
        <w:t xml:space="preserve"> </w:t>
      </w:r>
      <w:r>
        <w:rPr>
          <w:w w:val="115"/>
          <w:sz w:val="20"/>
        </w:rPr>
        <w:t>l’aviron,</w:t>
      </w:r>
      <w:r>
        <w:rPr>
          <w:spacing w:val="-13"/>
          <w:w w:val="115"/>
          <w:sz w:val="20"/>
        </w:rPr>
        <w:t xml:space="preserve"> </w:t>
      </w:r>
      <w:r>
        <w:rPr>
          <w:w w:val="115"/>
          <w:sz w:val="20"/>
        </w:rPr>
        <w:t>sur</w:t>
      </w:r>
      <w:r>
        <w:rPr>
          <w:spacing w:val="-13"/>
          <w:w w:val="115"/>
          <w:sz w:val="20"/>
        </w:rPr>
        <w:t xml:space="preserve"> </w:t>
      </w:r>
      <w:r>
        <w:rPr>
          <w:w w:val="115"/>
          <w:sz w:val="20"/>
        </w:rPr>
        <w:t>tous</w:t>
      </w:r>
      <w:r>
        <w:rPr>
          <w:spacing w:val="-12"/>
          <w:w w:val="115"/>
          <w:sz w:val="20"/>
        </w:rPr>
        <w:t xml:space="preserve"> </w:t>
      </w:r>
      <w:r>
        <w:rPr>
          <w:w w:val="115"/>
          <w:sz w:val="20"/>
        </w:rPr>
        <w:t>plans</w:t>
      </w:r>
      <w:r>
        <w:rPr>
          <w:spacing w:val="-13"/>
          <w:w w:val="115"/>
          <w:sz w:val="20"/>
        </w:rPr>
        <w:t xml:space="preserve"> </w:t>
      </w:r>
      <w:r>
        <w:rPr>
          <w:w w:val="115"/>
          <w:sz w:val="20"/>
        </w:rPr>
        <w:t>d’eau,</w:t>
      </w:r>
      <w:r>
        <w:rPr>
          <w:spacing w:val="-13"/>
          <w:w w:val="115"/>
          <w:sz w:val="20"/>
        </w:rPr>
        <w:t xml:space="preserve"> </w:t>
      </w:r>
      <w:r>
        <w:rPr>
          <w:w w:val="115"/>
          <w:sz w:val="20"/>
        </w:rPr>
        <w:t>en</w:t>
      </w:r>
      <w:r>
        <w:rPr>
          <w:spacing w:val="-12"/>
          <w:w w:val="115"/>
          <w:sz w:val="20"/>
        </w:rPr>
        <w:t xml:space="preserve"> </w:t>
      </w:r>
      <w:r>
        <w:rPr>
          <w:w w:val="115"/>
          <w:sz w:val="20"/>
        </w:rPr>
        <w:t>compétition</w:t>
      </w:r>
      <w:r>
        <w:rPr>
          <w:spacing w:val="-13"/>
          <w:w w:val="115"/>
          <w:sz w:val="20"/>
        </w:rPr>
        <w:t xml:space="preserve"> </w:t>
      </w:r>
      <w:r>
        <w:rPr>
          <w:w w:val="115"/>
          <w:sz w:val="20"/>
        </w:rPr>
        <w:t>officielle,</w:t>
      </w:r>
      <w:r>
        <w:rPr>
          <w:spacing w:val="-12"/>
          <w:w w:val="115"/>
          <w:sz w:val="20"/>
        </w:rPr>
        <w:t xml:space="preserve"> </w:t>
      </w:r>
      <w:r>
        <w:rPr>
          <w:w w:val="115"/>
          <w:sz w:val="20"/>
        </w:rPr>
        <w:t>officieuse</w:t>
      </w:r>
      <w:r>
        <w:rPr>
          <w:spacing w:val="-13"/>
          <w:w w:val="115"/>
          <w:sz w:val="20"/>
        </w:rPr>
        <w:t xml:space="preserve"> </w:t>
      </w:r>
      <w:r>
        <w:rPr>
          <w:w w:val="115"/>
          <w:sz w:val="20"/>
        </w:rPr>
        <w:t>ou</w:t>
      </w:r>
      <w:r>
        <w:rPr>
          <w:spacing w:val="-13"/>
          <w:w w:val="115"/>
          <w:sz w:val="20"/>
        </w:rPr>
        <w:t xml:space="preserve"> </w:t>
      </w:r>
      <w:r>
        <w:rPr>
          <w:w w:val="115"/>
          <w:sz w:val="20"/>
        </w:rPr>
        <w:t>à</w:t>
      </w:r>
      <w:r>
        <w:rPr>
          <w:spacing w:val="-12"/>
          <w:w w:val="115"/>
          <w:sz w:val="20"/>
        </w:rPr>
        <w:t xml:space="preserve"> </w:t>
      </w:r>
      <w:r>
        <w:rPr>
          <w:spacing w:val="-2"/>
          <w:w w:val="115"/>
          <w:sz w:val="20"/>
        </w:rPr>
        <w:t>l’entraînement.</w:t>
      </w:r>
    </w:p>
    <w:p w14:paraId="1993BD71" w14:textId="77777777" w:rsidR="005D60A2" w:rsidRDefault="00000000">
      <w:pPr>
        <w:pStyle w:val="Paragraphedeliste"/>
        <w:numPr>
          <w:ilvl w:val="2"/>
          <w:numId w:val="42"/>
        </w:numPr>
        <w:tabs>
          <w:tab w:val="left" w:pos="1374"/>
        </w:tabs>
        <w:ind w:left="1374" w:hanging="359"/>
        <w:rPr>
          <w:rFonts w:ascii="Symbol" w:hAnsi="Symbol"/>
          <w:sz w:val="20"/>
        </w:rPr>
      </w:pPr>
      <w:r>
        <w:rPr>
          <w:w w:val="115"/>
          <w:sz w:val="20"/>
        </w:rPr>
        <w:t>La</w:t>
      </w:r>
      <w:r>
        <w:rPr>
          <w:spacing w:val="-13"/>
          <w:w w:val="115"/>
          <w:sz w:val="20"/>
        </w:rPr>
        <w:t xml:space="preserve"> </w:t>
      </w:r>
      <w:r>
        <w:rPr>
          <w:w w:val="115"/>
          <w:sz w:val="20"/>
        </w:rPr>
        <w:t>pratique</w:t>
      </w:r>
      <w:r>
        <w:rPr>
          <w:spacing w:val="-13"/>
          <w:w w:val="115"/>
          <w:sz w:val="20"/>
        </w:rPr>
        <w:t xml:space="preserve"> </w:t>
      </w:r>
      <w:r>
        <w:rPr>
          <w:w w:val="115"/>
          <w:sz w:val="20"/>
        </w:rPr>
        <w:t>de</w:t>
      </w:r>
      <w:r>
        <w:rPr>
          <w:spacing w:val="-12"/>
          <w:w w:val="115"/>
          <w:sz w:val="20"/>
        </w:rPr>
        <w:t xml:space="preserve"> </w:t>
      </w:r>
      <w:r>
        <w:rPr>
          <w:w w:val="115"/>
          <w:sz w:val="20"/>
        </w:rPr>
        <w:t>l’aviron</w:t>
      </w:r>
      <w:r>
        <w:rPr>
          <w:spacing w:val="-13"/>
          <w:w w:val="115"/>
          <w:sz w:val="20"/>
        </w:rPr>
        <w:t xml:space="preserve"> </w:t>
      </w:r>
      <w:r>
        <w:rPr>
          <w:w w:val="115"/>
          <w:sz w:val="20"/>
        </w:rPr>
        <w:t>indoor,</w:t>
      </w:r>
      <w:r>
        <w:rPr>
          <w:spacing w:val="-12"/>
          <w:w w:val="115"/>
          <w:sz w:val="20"/>
        </w:rPr>
        <w:t xml:space="preserve"> </w:t>
      </w:r>
      <w:r>
        <w:rPr>
          <w:w w:val="115"/>
          <w:sz w:val="20"/>
        </w:rPr>
        <w:t>en</w:t>
      </w:r>
      <w:r>
        <w:rPr>
          <w:spacing w:val="-13"/>
          <w:w w:val="115"/>
          <w:sz w:val="20"/>
        </w:rPr>
        <w:t xml:space="preserve"> </w:t>
      </w:r>
      <w:r>
        <w:rPr>
          <w:w w:val="115"/>
          <w:sz w:val="20"/>
        </w:rPr>
        <w:t>compétition</w:t>
      </w:r>
      <w:r>
        <w:rPr>
          <w:spacing w:val="-12"/>
          <w:w w:val="115"/>
          <w:sz w:val="20"/>
        </w:rPr>
        <w:t xml:space="preserve"> </w:t>
      </w:r>
      <w:r>
        <w:rPr>
          <w:w w:val="115"/>
          <w:sz w:val="20"/>
        </w:rPr>
        <w:t>officielle,</w:t>
      </w:r>
      <w:r>
        <w:rPr>
          <w:spacing w:val="-13"/>
          <w:w w:val="115"/>
          <w:sz w:val="20"/>
        </w:rPr>
        <w:t xml:space="preserve"> </w:t>
      </w:r>
      <w:r>
        <w:rPr>
          <w:w w:val="115"/>
          <w:sz w:val="20"/>
        </w:rPr>
        <w:t>officieuse</w:t>
      </w:r>
      <w:r>
        <w:rPr>
          <w:spacing w:val="-12"/>
          <w:w w:val="115"/>
          <w:sz w:val="20"/>
        </w:rPr>
        <w:t xml:space="preserve"> </w:t>
      </w:r>
      <w:r>
        <w:rPr>
          <w:w w:val="115"/>
          <w:sz w:val="20"/>
        </w:rPr>
        <w:t>ou</w:t>
      </w:r>
      <w:r>
        <w:rPr>
          <w:spacing w:val="-13"/>
          <w:w w:val="115"/>
          <w:sz w:val="20"/>
        </w:rPr>
        <w:t xml:space="preserve"> </w:t>
      </w:r>
      <w:r>
        <w:rPr>
          <w:w w:val="115"/>
          <w:sz w:val="20"/>
        </w:rPr>
        <w:t>à</w:t>
      </w:r>
      <w:r>
        <w:rPr>
          <w:spacing w:val="-12"/>
          <w:w w:val="115"/>
          <w:sz w:val="20"/>
        </w:rPr>
        <w:t xml:space="preserve"> </w:t>
      </w:r>
      <w:r>
        <w:rPr>
          <w:spacing w:val="-2"/>
          <w:w w:val="115"/>
          <w:sz w:val="20"/>
        </w:rPr>
        <w:t>l’entraînement.</w:t>
      </w:r>
    </w:p>
    <w:p w14:paraId="53D753D8" w14:textId="77777777" w:rsidR="005D60A2" w:rsidRDefault="00000000">
      <w:pPr>
        <w:pStyle w:val="Paragraphedeliste"/>
        <w:numPr>
          <w:ilvl w:val="2"/>
          <w:numId w:val="42"/>
        </w:numPr>
        <w:tabs>
          <w:tab w:val="left" w:pos="1374"/>
        </w:tabs>
        <w:spacing w:before="28"/>
        <w:ind w:left="1374" w:hanging="359"/>
        <w:rPr>
          <w:rFonts w:ascii="Symbol" w:hAnsi="Symbol"/>
          <w:sz w:val="20"/>
        </w:rPr>
      </w:pPr>
      <w:r>
        <w:rPr>
          <w:spacing w:val="-2"/>
          <w:w w:val="115"/>
          <w:sz w:val="20"/>
        </w:rPr>
        <w:t>Toutes</w:t>
      </w:r>
      <w:r>
        <w:rPr>
          <w:spacing w:val="-4"/>
          <w:w w:val="115"/>
          <w:sz w:val="20"/>
        </w:rPr>
        <w:t xml:space="preserve"> </w:t>
      </w:r>
      <w:r>
        <w:rPr>
          <w:spacing w:val="-2"/>
          <w:w w:val="115"/>
          <w:sz w:val="20"/>
        </w:rPr>
        <w:t>disciplines</w:t>
      </w:r>
      <w:r>
        <w:rPr>
          <w:spacing w:val="-4"/>
          <w:w w:val="115"/>
          <w:sz w:val="20"/>
        </w:rPr>
        <w:t xml:space="preserve"> </w:t>
      </w:r>
      <w:r>
        <w:rPr>
          <w:spacing w:val="-2"/>
          <w:w w:val="115"/>
          <w:sz w:val="20"/>
        </w:rPr>
        <w:t>sportives</w:t>
      </w:r>
      <w:r>
        <w:rPr>
          <w:spacing w:val="-3"/>
          <w:w w:val="115"/>
          <w:sz w:val="20"/>
        </w:rPr>
        <w:t xml:space="preserve"> </w:t>
      </w:r>
      <w:r>
        <w:rPr>
          <w:spacing w:val="-2"/>
          <w:w w:val="115"/>
          <w:sz w:val="20"/>
        </w:rPr>
        <w:t>pratiquées</w:t>
      </w:r>
      <w:r>
        <w:rPr>
          <w:spacing w:val="-4"/>
          <w:w w:val="115"/>
          <w:sz w:val="20"/>
        </w:rPr>
        <w:t xml:space="preserve"> </w:t>
      </w:r>
      <w:r>
        <w:rPr>
          <w:spacing w:val="-2"/>
          <w:w w:val="115"/>
          <w:sz w:val="20"/>
        </w:rPr>
        <w:t>dans</w:t>
      </w:r>
      <w:r>
        <w:rPr>
          <w:spacing w:val="-4"/>
          <w:w w:val="115"/>
          <w:sz w:val="20"/>
        </w:rPr>
        <w:t xml:space="preserve"> </w:t>
      </w:r>
      <w:r>
        <w:rPr>
          <w:spacing w:val="-2"/>
          <w:w w:val="115"/>
          <w:sz w:val="20"/>
        </w:rPr>
        <w:t>le</w:t>
      </w:r>
      <w:r>
        <w:rPr>
          <w:spacing w:val="-3"/>
          <w:w w:val="115"/>
          <w:sz w:val="20"/>
        </w:rPr>
        <w:t xml:space="preserve"> </w:t>
      </w:r>
      <w:r>
        <w:rPr>
          <w:spacing w:val="-2"/>
          <w:w w:val="115"/>
          <w:sz w:val="20"/>
        </w:rPr>
        <w:t>cadre</w:t>
      </w:r>
      <w:r>
        <w:rPr>
          <w:spacing w:val="-4"/>
          <w:w w:val="115"/>
          <w:sz w:val="20"/>
        </w:rPr>
        <w:t xml:space="preserve"> </w:t>
      </w:r>
      <w:r>
        <w:rPr>
          <w:spacing w:val="-2"/>
          <w:w w:val="115"/>
          <w:sz w:val="20"/>
        </w:rPr>
        <w:t>d’une</w:t>
      </w:r>
      <w:r>
        <w:rPr>
          <w:spacing w:val="-4"/>
          <w:w w:val="115"/>
          <w:sz w:val="20"/>
        </w:rPr>
        <w:t xml:space="preserve"> </w:t>
      </w:r>
      <w:r>
        <w:rPr>
          <w:spacing w:val="-2"/>
          <w:w w:val="115"/>
          <w:sz w:val="20"/>
        </w:rPr>
        <w:t>préparation</w:t>
      </w:r>
      <w:r>
        <w:rPr>
          <w:spacing w:val="-3"/>
          <w:w w:val="115"/>
          <w:sz w:val="20"/>
        </w:rPr>
        <w:t xml:space="preserve"> </w:t>
      </w:r>
      <w:r>
        <w:rPr>
          <w:spacing w:val="-2"/>
          <w:w w:val="115"/>
          <w:sz w:val="20"/>
        </w:rPr>
        <w:t>à</w:t>
      </w:r>
      <w:r>
        <w:rPr>
          <w:spacing w:val="-4"/>
          <w:w w:val="115"/>
          <w:sz w:val="20"/>
        </w:rPr>
        <w:t xml:space="preserve"> </w:t>
      </w:r>
      <w:r>
        <w:rPr>
          <w:spacing w:val="-2"/>
          <w:w w:val="115"/>
          <w:sz w:val="20"/>
        </w:rPr>
        <w:t>l’aviron.</w:t>
      </w:r>
    </w:p>
    <w:p w14:paraId="06B85D5D" w14:textId="77777777" w:rsidR="005D60A2" w:rsidRDefault="00000000">
      <w:pPr>
        <w:pStyle w:val="Paragraphedeliste"/>
        <w:numPr>
          <w:ilvl w:val="2"/>
          <w:numId w:val="42"/>
        </w:numPr>
        <w:tabs>
          <w:tab w:val="left" w:pos="1374"/>
        </w:tabs>
        <w:spacing w:before="24"/>
        <w:ind w:left="1374" w:hanging="359"/>
        <w:rPr>
          <w:rFonts w:ascii="Symbol" w:hAnsi="Symbol"/>
          <w:sz w:val="20"/>
        </w:rPr>
      </w:pPr>
      <w:r>
        <w:rPr>
          <w:w w:val="115"/>
          <w:sz w:val="20"/>
        </w:rPr>
        <w:t>La</w:t>
      </w:r>
      <w:r>
        <w:rPr>
          <w:spacing w:val="-12"/>
          <w:w w:val="115"/>
          <w:sz w:val="20"/>
        </w:rPr>
        <w:t xml:space="preserve"> </w:t>
      </w:r>
      <w:r>
        <w:rPr>
          <w:w w:val="115"/>
          <w:sz w:val="20"/>
        </w:rPr>
        <w:t>pratique</w:t>
      </w:r>
      <w:r>
        <w:rPr>
          <w:spacing w:val="-12"/>
          <w:w w:val="115"/>
          <w:sz w:val="20"/>
        </w:rPr>
        <w:t xml:space="preserve"> </w:t>
      </w:r>
      <w:r>
        <w:rPr>
          <w:w w:val="115"/>
          <w:sz w:val="20"/>
        </w:rPr>
        <w:t>de</w:t>
      </w:r>
      <w:r>
        <w:rPr>
          <w:spacing w:val="-11"/>
          <w:w w:val="115"/>
          <w:sz w:val="20"/>
        </w:rPr>
        <w:t xml:space="preserve"> </w:t>
      </w:r>
      <w:r>
        <w:rPr>
          <w:w w:val="115"/>
          <w:sz w:val="20"/>
        </w:rPr>
        <w:t>l’aviron</w:t>
      </w:r>
      <w:r>
        <w:rPr>
          <w:spacing w:val="-12"/>
          <w:w w:val="115"/>
          <w:sz w:val="20"/>
        </w:rPr>
        <w:t xml:space="preserve"> </w:t>
      </w:r>
      <w:r>
        <w:rPr>
          <w:w w:val="115"/>
          <w:sz w:val="20"/>
        </w:rPr>
        <w:t>de</w:t>
      </w:r>
      <w:r>
        <w:rPr>
          <w:spacing w:val="-12"/>
          <w:w w:val="115"/>
          <w:sz w:val="20"/>
        </w:rPr>
        <w:t xml:space="preserve"> </w:t>
      </w:r>
      <w:r>
        <w:rPr>
          <w:w w:val="115"/>
          <w:sz w:val="20"/>
        </w:rPr>
        <w:t>haute</w:t>
      </w:r>
      <w:r>
        <w:rPr>
          <w:spacing w:val="-12"/>
          <w:w w:val="115"/>
          <w:sz w:val="20"/>
        </w:rPr>
        <w:t xml:space="preserve"> </w:t>
      </w:r>
      <w:r>
        <w:rPr>
          <w:w w:val="115"/>
          <w:sz w:val="20"/>
        </w:rPr>
        <w:t>mer</w:t>
      </w:r>
      <w:r>
        <w:rPr>
          <w:spacing w:val="-11"/>
          <w:w w:val="115"/>
          <w:sz w:val="20"/>
        </w:rPr>
        <w:t xml:space="preserve"> </w:t>
      </w:r>
      <w:r>
        <w:rPr>
          <w:w w:val="115"/>
          <w:sz w:val="20"/>
        </w:rPr>
        <w:t>dans</w:t>
      </w:r>
      <w:r>
        <w:rPr>
          <w:spacing w:val="-12"/>
          <w:w w:val="115"/>
          <w:sz w:val="20"/>
        </w:rPr>
        <w:t xml:space="preserve"> </w:t>
      </w:r>
      <w:r>
        <w:rPr>
          <w:w w:val="115"/>
          <w:sz w:val="20"/>
        </w:rPr>
        <w:t>la</w:t>
      </w:r>
      <w:r>
        <w:rPr>
          <w:spacing w:val="-12"/>
          <w:w w:val="115"/>
          <w:sz w:val="20"/>
        </w:rPr>
        <w:t xml:space="preserve"> </w:t>
      </w:r>
      <w:r>
        <w:rPr>
          <w:w w:val="115"/>
          <w:sz w:val="20"/>
        </w:rPr>
        <w:t>limite</w:t>
      </w:r>
      <w:r>
        <w:rPr>
          <w:spacing w:val="-11"/>
          <w:w w:val="115"/>
          <w:sz w:val="20"/>
        </w:rPr>
        <w:t xml:space="preserve"> </w:t>
      </w:r>
      <w:r>
        <w:rPr>
          <w:w w:val="115"/>
          <w:sz w:val="20"/>
        </w:rPr>
        <w:t>de</w:t>
      </w:r>
      <w:r>
        <w:rPr>
          <w:spacing w:val="-12"/>
          <w:w w:val="115"/>
          <w:sz w:val="20"/>
        </w:rPr>
        <w:t xml:space="preserve"> </w:t>
      </w:r>
      <w:r>
        <w:rPr>
          <w:w w:val="115"/>
          <w:sz w:val="20"/>
        </w:rPr>
        <w:t>200</w:t>
      </w:r>
      <w:r>
        <w:rPr>
          <w:spacing w:val="-12"/>
          <w:w w:val="115"/>
          <w:sz w:val="20"/>
        </w:rPr>
        <w:t xml:space="preserve"> </w:t>
      </w:r>
      <w:r>
        <w:rPr>
          <w:w w:val="115"/>
          <w:sz w:val="20"/>
        </w:rPr>
        <w:t>milles</w:t>
      </w:r>
      <w:r>
        <w:rPr>
          <w:spacing w:val="-11"/>
          <w:w w:val="115"/>
          <w:sz w:val="20"/>
        </w:rPr>
        <w:t xml:space="preserve"> </w:t>
      </w:r>
      <w:r>
        <w:rPr>
          <w:w w:val="115"/>
          <w:sz w:val="20"/>
        </w:rPr>
        <w:t>des</w:t>
      </w:r>
      <w:r>
        <w:rPr>
          <w:spacing w:val="-12"/>
          <w:w w:val="115"/>
          <w:sz w:val="20"/>
        </w:rPr>
        <w:t xml:space="preserve"> </w:t>
      </w:r>
      <w:r>
        <w:rPr>
          <w:spacing w:val="-2"/>
          <w:w w:val="115"/>
          <w:sz w:val="20"/>
        </w:rPr>
        <w:t>côtes.</w:t>
      </w:r>
    </w:p>
    <w:p w14:paraId="69E26EBB" w14:textId="77777777" w:rsidR="005D60A2" w:rsidRDefault="00000000">
      <w:pPr>
        <w:pStyle w:val="Paragraphedeliste"/>
        <w:numPr>
          <w:ilvl w:val="2"/>
          <w:numId w:val="42"/>
        </w:numPr>
        <w:tabs>
          <w:tab w:val="left" w:pos="1375"/>
        </w:tabs>
        <w:spacing w:line="266" w:lineRule="auto"/>
        <w:ind w:right="508"/>
        <w:rPr>
          <w:rFonts w:ascii="Symbol" w:hAnsi="Symbol"/>
          <w:sz w:val="20"/>
        </w:rPr>
      </w:pPr>
      <w:r>
        <w:rPr>
          <w:w w:val="115"/>
          <w:sz w:val="20"/>
        </w:rPr>
        <w:t>Les</w:t>
      </w:r>
      <w:r>
        <w:rPr>
          <w:spacing w:val="-8"/>
          <w:w w:val="115"/>
          <w:sz w:val="20"/>
        </w:rPr>
        <w:t xml:space="preserve"> </w:t>
      </w:r>
      <w:r>
        <w:rPr>
          <w:w w:val="115"/>
          <w:sz w:val="20"/>
        </w:rPr>
        <w:t>activités</w:t>
      </w:r>
      <w:r>
        <w:rPr>
          <w:spacing w:val="-8"/>
          <w:w w:val="115"/>
          <w:sz w:val="20"/>
        </w:rPr>
        <w:t xml:space="preserve"> </w:t>
      </w:r>
      <w:r>
        <w:rPr>
          <w:w w:val="115"/>
          <w:sz w:val="20"/>
        </w:rPr>
        <w:t>promotionnelles</w:t>
      </w:r>
      <w:r>
        <w:rPr>
          <w:spacing w:val="-8"/>
          <w:w w:val="115"/>
          <w:sz w:val="20"/>
        </w:rPr>
        <w:t xml:space="preserve"> </w:t>
      </w:r>
      <w:r>
        <w:rPr>
          <w:w w:val="115"/>
          <w:sz w:val="20"/>
        </w:rPr>
        <w:t>(fêtes,</w:t>
      </w:r>
      <w:r>
        <w:rPr>
          <w:spacing w:val="-7"/>
          <w:w w:val="115"/>
          <w:sz w:val="20"/>
        </w:rPr>
        <w:t xml:space="preserve"> </w:t>
      </w:r>
      <w:r>
        <w:rPr>
          <w:w w:val="115"/>
          <w:sz w:val="20"/>
        </w:rPr>
        <w:t>bals,</w:t>
      </w:r>
      <w:r>
        <w:rPr>
          <w:spacing w:val="-7"/>
          <w:w w:val="115"/>
          <w:sz w:val="20"/>
        </w:rPr>
        <w:t xml:space="preserve"> </w:t>
      </w:r>
      <w:r>
        <w:rPr>
          <w:w w:val="115"/>
          <w:sz w:val="20"/>
        </w:rPr>
        <w:t>sorties,</w:t>
      </w:r>
      <w:r>
        <w:rPr>
          <w:spacing w:val="-7"/>
          <w:w w:val="115"/>
          <w:sz w:val="20"/>
        </w:rPr>
        <w:t xml:space="preserve"> </w:t>
      </w:r>
      <w:r>
        <w:rPr>
          <w:w w:val="115"/>
          <w:sz w:val="20"/>
        </w:rPr>
        <w:t>journées</w:t>
      </w:r>
      <w:r>
        <w:rPr>
          <w:spacing w:val="-8"/>
          <w:w w:val="115"/>
          <w:sz w:val="20"/>
        </w:rPr>
        <w:t xml:space="preserve"> </w:t>
      </w:r>
      <w:r>
        <w:rPr>
          <w:w w:val="115"/>
          <w:sz w:val="20"/>
        </w:rPr>
        <w:t>portes</w:t>
      </w:r>
      <w:r>
        <w:rPr>
          <w:spacing w:val="-8"/>
          <w:w w:val="115"/>
          <w:sz w:val="20"/>
        </w:rPr>
        <w:t xml:space="preserve"> </w:t>
      </w:r>
      <w:r>
        <w:rPr>
          <w:w w:val="115"/>
          <w:sz w:val="20"/>
        </w:rPr>
        <w:t>ouvertes…)</w:t>
      </w:r>
      <w:r>
        <w:rPr>
          <w:spacing w:val="-8"/>
          <w:w w:val="115"/>
          <w:sz w:val="20"/>
        </w:rPr>
        <w:t xml:space="preserve"> </w:t>
      </w:r>
      <w:r>
        <w:rPr>
          <w:w w:val="115"/>
          <w:sz w:val="20"/>
        </w:rPr>
        <w:t>organisées</w:t>
      </w:r>
      <w:r>
        <w:rPr>
          <w:spacing w:val="-8"/>
          <w:w w:val="115"/>
          <w:sz w:val="20"/>
        </w:rPr>
        <w:t xml:space="preserve"> </w:t>
      </w:r>
      <w:r>
        <w:rPr>
          <w:w w:val="115"/>
          <w:sz w:val="20"/>
        </w:rPr>
        <w:t>par</w:t>
      </w:r>
      <w:r>
        <w:rPr>
          <w:spacing w:val="-8"/>
          <w:w w:val="115"/>
          <w:sz w:val="20"/>
        </w:rPr>
        <w:t xml:space="preserve"> </w:t>
      </w:r>
      <w:r>
        <w:rPr>
          <w:w w:val="115"/>
          <w:sz w:val="20"/>
        </w:rPr>
        <w:t>la</w:t>
      </w:r>
      <w:r>
        <w:rPr>
          <w:spacing w:val="-8"/>
          <w:w w:val="115"/>
          <w:sz w:val="20"/>
        </w:rPr>
        <w:t xml:space="preserve"> </w:t>
      </w:r>
      <w:r>
        <w:rPr>
          <w:w w:val="115"/>
          <w:sz w:val="20"/>
        </w:rPr>
        <w:t>fédération</w:t>
      </w:r>
      <w:r>
        <w:rPr>
          <w:spacing w:val="-8"/>
          <w:w w:val="115"/>
          <w:sz w:val="20"/>
        </w:rPr>
        <w:t xml:space="preserve"> </w:t>
      </w:r>
      <w:r>
        <w:rPr>
          <w:w w:val="115"/>
          <w:sz w:val="20"/>
        </w:rPr>
        <w:t>et les structures affiliées.</w:t>
      </w:r>
    </w:p>
    <w:p w14:paraId="2EBEF3BF" w14:textId="77777777" w:rsidR="005D60A2" w:rsidRDefault="005D60A2">
      <w:pPr>
        <w:pStyle w:val="Corpsdetexte"/>
        <w:spacing w:before="35"/>
        <w:ind w:left="0"/>
      </w:pPr>
    </w:p>
    <w:p w14:paraId="6E99AADE" w14:textId="77777777" w:rsidR="005D60A2" w:rsidRDefault="00000000">
      <w:pPr>
        <w:pStyle w:val="Corpsdetexte"/>
        <w:spacing w:line="271" w:lineRule="auto"/>
        <w:ind w:right="6168"/>
      </w:pPr>
      <w:r>
        <w:rPr>
          <w:spacing w:val="-2"/>
          <w:w w:val="115"/>
        </w:rPr>
        <w:t>Les</w:t>
      </w:r>
      <w:r>
        <w:rPr>
          <w:spacing w:val="-9"/>
          <w:w w:val="115"/>
        </w:rPr>
        <w:t xml:space="preserve"> </w:t>
      </w:r>
      <w:r>
        <w:rPr>
          <w:spacing w:val="-2"/>
          <w:w w:val="115"/>
        </w:rPr>
        <w:t>garanties</w:t>
      </w:r>
      <w:r>
        <w:rPr>
          <w:spacing w:val="-9"/>
          <w:w w:val="115"/>
        </w:rPr>
        <w:t xml:space="preserve"> </w:t>
      </w:r>
      <w:r>
        <w:rPr>
          <w:spacing w:val="-2"/>
          <w:w w:val="115"/>
        </w:rPr>
        <w:t>s’exercent</w:t>
      </w:r>
      <w:r>
        <w:rPr>
          <w:spacing w:val="-9"/>
          <w:w w:val="115"/>
        </w:rPr>
        <w:t xml:space="preserve"> </w:t>
      </w:r>
      <w:r>
        <w:rPr>
          <w:spacing w:val="-2"/>
          <w:w w:val="115"/>
        </w:rPr>
        <w:t>dans</w:t>
      </w:r>
      <w:r>
        <w:rPr>
          <w:spacing w:val="-9"/>
          <w:w w:val="115"/>
        </w:rPr>
        <w:t xml:space="preserve"> </w:t>
      </w:r>
      <w:r>
        <w:rPr>
          <w:spacing w:val="-2"/>
          <w:w w:val="115"/>
        </w:rPr>
        <w:t>le</w:t>
      </w:r>
      <w:r>
        <w:rPr>
          <w:spacing w:val="-9"/>
          <w:w w:val="115"/>
        </w:rPr>
        <w:t xml:space="preserve"> </w:t>
      </w:r>
      <w:r>
        <w:rPr>
          <w:spacing w:val="-2"/>
          <w:w w:val="115"/>
        </w:rPr>
        <w:t>monde</w:t>
      </w:r>
      <w:r>
        <w:rPr>
          <w:spacing w:val="-9"/>
          <w:w w:val="115"/>
        </w:rPr>
        <w:t xml:space="preserve"> </w:t>
      </w:r>
      <w:r>
        <w:rPr>
          <w:spacing w:val="-2"/>
          <w:w w:val="115"/>
        </w:rPr>
        <w:t xml:space="preserve">entier. </w:t>
      </w:r>
      <w:r>
        <w:rPr>
          <w:w w:val="115"/>
        </w:rPr>
        <w:t>Contenu des garanties</w:t>
      </w:r>
    </w:p>
    <w:p w14:paraId="183D079A" w14:textId="77777777" w:rsidR="005D60A2" w:rsidRDefault="005D60A2">
      <w:pPr>
        <w:pStyle w:val="Corpsdetexte"/>
        <w:spacing w:before="30"/>
        <w:ind w:left="0"/>
      </w:pPr>
    </w:p>
    <w:p w14:paraId="785969A5" w14:textId="77777777" w:rsidR="005D60A2" w:rsidRDefault="00000000">
      <w:pPr>
        <w:pStyle w:val="Paragraphedeliste"/>
        <w:numPr>
          <w:ilvl w:val="2"/>
          <w:numId w:val="42"/>
        </w:numPr>
        <w:tabs>
          <w:tab w:val="left" w:pos="1374"/>
        </w:tabs>
        <w:spacing w:before="0"/>
        <w:ind w:left="1374" w:hanging="359"/>
        <w:rPr>
          <w:rFonts w:ascii="Symbol" w:hAnsi="Symbol"/>
          <w:sz w:val="20"/>
        </w:rPr>
      </w:pPr>
      <w:r>
        <w:rPr>
          <w:w w:val="110"/>
          <w:sz w:val="20"/>
        </w:rPr>
        <w:t>Responsabilité</w:t>
      </w:r>
      <w:r>
        <w:rPr>
          <w:spacing w:val="9"/>
          <w:w w:val="115"/>
          <w:sz w:val="20"/>
        </w:rPr>
        <w:t xml:space="preserve"> </w:t>
      </w:r>
      <w:r>
        <w:rPr>
          <w:spacing w:val="-2"/>
          <w:w w:val="115"/>
          <w:sz w:val="20"/>
        </w:rPr>
        <w:t>civile</w:t>
      </w:r>
    </w:p>
    <w:p w14:paraId="1936E2D1" w14:textId="77777777" w:rsidR="005D60A2" w:rsidRDefault="00000000">
      <w:pPr>
        <w:pStyle w:val="Paragraphedeliste"/>
        <w:numPr>
          <w:ilvl w:val="2"/>
          <w:numId w:val="42"/>
        </w:numPr>
        <w:tabs>
          <w:tab w:val="left" w:pos="1374"/>
        </w:tabs>
        <w:ind w:left="1374" w:hanging="359"/>
        <w:rPr>
          <w:rFonts w:ascii="Symbol" w:hAnsi="Symbol"/>
          <w:sz w:val="20"/>
        </w:rPr>
      </w:pPr>
      <w:r>
        <w:rPr>
          <w:spacing w:val="-2"/>
          <w:w w:val="110"/>
          <w:sz w:val="20"/>
        </w:rPr>
        <w:t>Défense</w:t>
      </w:r>
    </w:p>
    <w:p w14:paraId="69A839C6" w14:textId="77777777" w:rsidR="005D60A2" w:rsidRDefault="00000000">
      <w:pPr>
        <w:pStyle w:val="Paragraphedeliste"/>
        <w:numPr>
          <w:ilvl w:val="2"/>
          <w:numId w:val="42"/>
        </w:numPr>
        <w:tabs>
          <w:tab w:val="left" w:pos="1374"/>
        </w:tabs>
        <w:spacing w:before="28"/>
        <w:ind w:left="1374" w:hanging="359"/>
        <w:rPr>
          <w:rFonts w:ascii="Symbol" w:hAnsi="Symbol"/>
          <w:sz w:val="20"/>
        </w:rPr>
      </w:pPr>
      <w:r>
        <w:rPr>
          <w:w w:val="110"/>
          <w:sz w:val="20"/>
        </w:rPr>
        <w:t>Indemnisation</w:t>
      </w:r>
      <w:r>
        <w:rPr>
          <w:spacing w:val="14"/>
          <w:w w:val="110"/>
          <w:sz w:val="20"/>
        </w:rPr>
        <w:t xml:space="preserve"> </w:t>
      </w:r>
      <w:r>
        <w:rPr>
          <w:w w:val="110"/>
          <w:sz w:val="20"/>
        </w:rPr>
        <w:t>des</w:t>
      </w:r>
      <w:r>
        <w:rPr>
          <w:spacing w:val="15"/>
          <w:w w:val="110"/>
          <w:sz w:val="20"/>
        </w:rPr>
        <w:t xml:space="preserve"> </w:t>
      </w:r>
      <w:r>
        <w:rPr>
          <w:w w:val="110"/>
          <w:sz w:val="20"/>
        </w:rPr>
        <w:t>dommages</w:t>
      </w:r>
      <w:r>
        <w:rPr>
          <w:spacing w:val="14"/>
          <w:w w:val="110"/>
          <w:sz w:val="20"/>
        </w:rPr>
        <w:t xml:space="preserve"> </w:t>
      </w:r>
      <w:r>
        <w:rPr>
          <w:spacing w:val="-2"/>
          <w:w w:val="110"/>
          <w:sz w:val="20"/>
        </w:rPr>
        <w:t>corporels</w:t>
      </w:r>
    </w:p>
    <w:p w14:paraId="75BD5690" w14:textId="77777777" w:rsidR="005D60A2" w:rsidRDefault="00000000">
      <w:pPr>
        <w:pStyle w:val="Paragraphedeliste"/>
        <w:numPr>
          <w:ilvl w:val="2"/>
          <w:numId w:val="42"/>
        </w:numPr>
        <w:tabs>
          <w:tab w:val="left" w:pos="1374"/>
        </w:tabs>
        <w:ind w:left="1374" w:hanging="359"/>
        <w:rPr>
          <w:rFonts w:ascii="Symbol" w:hAnsi="Symbol"/>
          <w:sz w:val="20"/>
        </w:rPr>
      </w:pPr>
      <w:r>
        <w:rPr>
          <w:w w:val="115"/>
          <w:sz w:val="20"/>
        </w:rPr>
        <w:t>Recours</w:t>
      </w:r>
      <w:r>
        <w:rPr>
          <w:spacing w:val="-9"/>
          <w:w w:val="115"/>
          <w:sz w:val="20"/>
        </w:rPr>
        <w:t xml:space="preserve"> </w:t>
      </w:r>
      <w:r>
        <w:rPr>
          <w:w w:val="115"/>
          <w:sz w:val="20"/>
        </w:rPr>
        <w:t>–</w:t>
      </w:r>
      <w:r>
        <w:rPr>
          <w:spacing w:val="-8"/>
          <w:w w:val="115"/>
          <w:sz w:val="20"/>
        </w:rPr>
        <w:t xml:space="preserve"> </w:t>
      </w:r>
      <w:r>
        <w:rPr>
          <w:w w:val="115"/>
          <w:sz w:val="20"/>
        </w:rPr>
        <w:t>protection</w:t>
      </w:r>
      <w:r>
        <w:rPr>
          <w:spacing w:val="-8"/>
          <w:w w:val="115"/>
          <w:sz w:val="20"/>
        </w:rPr>
        <w:t xml:space="preserve"> </w:t>
      </w:r>
      <w:r>
        <w:rPr>
          <w:spacing w:val="-2"/>
          <w:w w:val="115"/>
          <w:sz w:val="20"/>
        </w:rPr>
        <w:t>juridique</w:t>
      </w:r>
    </w:p>
    <w:p w14:paraId="7BAED941" w14:textId="77777777" w:rsidR="005D60A2" w:rsidRDefault="00000000">
      <w:pPr>
        <w:pStyle w:val="Paragraphedeliste"/>
        <w:numPr>
          <w:ilvl w:val="2"/>
          <w:numId w:val="42"/>
        </w:numPr>
        <w:tabs>
          <w:tab w:val="left" w:pos="1374"/>
        </w:tabs>
        <w:spacing w:before="24"/>
        <w:ind w:left="1374" w:hanging="359"/>
        <w:rPr>
          <w:rFonts w:ascii="Symbol" w:hAnsi="Symbol"/>
          <w:sz w:val="20"/>
        </w:rPr>
      </w:pPr>
      <w:bookmarkStart w:id="28" w:name="_bookmark28"/>
      <w:bookmarkEnd w:id="28"/>
      <w:r>
        <w:rPr>
          <w:spacing w:val="-2"/>
          <w:w w:val="115"/>
          <w:sz w:val="20"/>
        </w:rPr>
        <w:t>Assistance</w:t>
      </w:r>
    </w:p>
    <w:p w14:paraId="7DD1980F" w14:textId="77777777" w:rsidR="005D60A2" w:rsidRDefault="005D60A2">
      <w:pPr>
        <w:pStyle w:val="Corpsdetexte"/>
        <w:spacing w:before="5"/>
        <w:ind w:left="0"/>
      </w:pPr>
    </w:p>
    <w:p w14:paraId="6CC3649E" w14:textId="77777777" w:rsidR="005D60A2" w:rsidRDefault="00000000">
      <w:pPr>
        <w:pStyle w:val="Titre4"/>
        <w:numPr>
          <w:ilvl w:val="1"/>
          <w:numId w:val="42"/>
        </w:numPr>
        <w:tabs>
          <w:tab w:val="left" w:pos="1144"/>
        </w:tabs>
        <w:ind w:left="1144" w:hanging="489"/>
      </w:pPr>
      <w:r>
        <w:rPr>
          <w:color w:val="2F5496"/>
          <w:w w:val="115"/>
        </w:rPr>
        <w:t xml:space="preserve">ATTESTATION RC </w:t>
      </w:r>
      <w:r>
        <w:rPr>
          <w:color w:val="2F5496"/>
          <w:spacing w:val="-2"/>
          <w:w w:val="115"/>
        </w:rPr>
        <w:t>ORGANISATEUR</w:t>
      </w:r>
    </w:p>
    <w:p w14:paraId="1EF7F444" w14:textId="77777777" w:rsidR="005D60A2" w:rsidRDefault="00000000">
      <w:pPr>
        <w:pStyle w:val="Corpsdetexte"/>
        <w:spacing w:before="198" w:line="273" w:lineRule="auto"/>
        <w:ind w:right="506"/>
        <w:jc w:val="both"/>
      </w:pPr>
      <w:r>
        <w:rPr>
          <w:spacing w:val="-2"/>
          <w:w w:val="115"/>
        </w:rPr>
        <w:t>Le</w:t>
      </w:r>
      <w:r>
        <w:rPr>
          <w:spacing w:val="-3"/>
          <w:w w:val="115"/>
        </w:rPr>
        <w:t xml:space="preserve"> </w:t>
      </w:r>
      <w:r>
        <w:rPr>
          <w:spacing w:val="-2"/>
          <w:w w:val="115"/>
        </w:rPr>
        <w:t>contrat national d’assurance</w:t>
      </w:r>
      <w:r>
        <w:rPr>
          <w:spacing w:val="-3"/>
          <w:w w:val="115"/>
        </w:rPr>
        <w:t xml:space="preserve"> </w:t>
      </w:r>
      <w:r>
        <w:rPr>
          <w:spacing w:val="-2"/>
          <w:w w:val="115"/>
        </w:rPr>
        <w:t>RAQVAM</w:t>
      </w:r>
      <w:r>
        <w:rPr>
          <w:spacing w:val="-3"/>
          <w:w w:val="115"/>
        </w:rPr>
        <w:t xml:space="preserve"> </w:t>
      </w:r>
      <w:r>
        <w:rPr>
          <w:spacing w:val="-2"/>
          <w:w w:val="115"/>
        </w:rPr>
        <w:t>(Risques autres que</w:t>
      </w:r>
      <w:r>
        <w:rPr>
          <w:spacing w:val="-3"/>
          <w:w w:val="115"/>
        </w:rPr>
        <w:t xml:space="preserve"> </w:t>
      </w:r>
      <w:r>
        <w:rPr>
          <w:spacing w:val="-2"/>
          <w:w w:val="115"/>
        </w:rPr>
        <w:t xml:space="preserve">véhicules à moteur) associations et collectivités souscrit </w:t>
      </w:r>
      <w:r>
        <w:rPr>
          <w:w w:val="115"/>
        </w:rPr>
        <w:t>par</w:t>
      </w:r>
      <w:r>
        <w:rPr>
          <w:spacing w:val="-11"/>
          <w:w w:val="115"/>
        </w:rPr>
        <w:t xml:space="preserve"> </w:t>
      </w:r>
      <w:r>
        <w:rPr>
          <w:w w:val="115"/>
        </w:rPr>
        <w:t>la</w:t>
      </w:r>
      <w:r>
        <w:rPr>
          <w:spacing w:val="-11"/>
          <w:w w:val="115"/>
        </w:rPr>
        <w:t xml:space="preserve"> </w:t>
      </w:r>
      <w:r>
        <w:rPr>
          <w:w w:val="115"/>
        </w:rPr>
        <w:t>FFAviron</w:t>
      </w:r>
      <w:r>
        <w:rPr>
          <w:spacing w:val="-11"/>
          <w:w w:val="115"/>
        </w:rPr>
        <w:t xml:space="preserve"> </w:t>
      </w:r>
      <w:r>
        <w:rPr>
          <w:w w:val="115"/>
        </w:rPr>
        <w:t>auprès</w:t>
      </w:r>
      <w:r>
        <w:rPr>
          <w:spacing w:val="-11"/>
          <w:w w:val="115"/>
        </w:rPr>
        <w:t xml:space="preserve"> </w:t>
      </w:r>
      <w:r>
        <w:rPr>
          <w:w w:val="115"/>
        </w:rPr>
        <w:t>de</w:t>
      </w:r>
      <w:r>
        <w:rPr>
          <w:spacing w:val="-11"/>
          <w:w w:val="115"/>
        </w:rPr>
        <w:t xml:space="preserve"> </w:t>
      </w:r>
      <w:r>
        <w:rPr>
          <w:w w:val="115"/>
        </w:rPr>
        <w:t>la</w:t>
      </w:r>
      <w:r>
        <w:rPr>
          <w:spacing w:val="-11"/>
          <w:w w:val="115"/>
        </w:rPr>
        <w:t xml:space="preserve"> </w:t>
      </w:r>
      <w:r>
        <w:rPr>
          <w:w w:val="115"/>
        </w:rPr>
        <w:t>MAIF</w:t>
      </w:r>
      <w:r>
        <w:rPr>
          <w:spacing w:val="-11"/>
          <w:w w:val="115"/>
        </w:rPr>
        <w:t xml:space="preserve"> </w:t>
      </w:r>
      <w:r>
        <w:rPr>
          <w:w w:val="115"/>
        </w:rPr>
        <w:t>inclut</w:t>
      </w:r>
      <w:r>
        <w:rPr>
          <w:spacing w:val="-11"/>
          <w:w w:val="115"/>
        </w:rPr>
        <w:t xml:space="preserve"> </w:t>
      </w:r>
      <w:r>
        <w:rPr>
          <w:w w:val="115"/>
        </w:rPr>
        <w:t>une</w:t>
      </w:r>
      <w:r>
        <w:rPr>
          <w:spacing w:val="-11"/>
          <w:w w:val="115"/>
        </w:rPr>
        <w:t xml:space="preserve"> </w:t>
      </w:r>
      <w:r>
        <w:rPr>
          <w:w w:val="115"/>
        </w:rPr>
        <w:t>assurance</w:t>
      </w:r>
      <w:r>
        <w:rPr>
          <w:spacing w:val="-11"/>
          <w:w w:val="115"/>
        </w:rPr>
        <w:t xml:space="preserve"> </w:t>
      </w:r>
      <w:r>
        <w:rPr>
          <w:w w:val="115"/>
        </w:rPr>
        <w:t>en</w:t>
      </w:r>
      <w:r>
        <w:rPr>
          <w:spacing w:val="-11"/>
          <w:w w:val="115"/>
        </w:rPr>
        <w:t xml:space="preserve"> </w:t>
      </w:r>
      <w:r>
        <w:rPr>
          <w:w w:val="115"/>
        </w:rPr>
        <w:t>responsabilité</w:t>
      </w:r>
      <w:r>
        <w:rPr>
          <w:spacing w:val="-11"/>
          <w:w w:val="115"/>
        </w:rPr>
        <w:t xml:space="preserve"> </w:t>
      </w:r>
      <w:r>
        <w:rPr>
          <w:w w:val="115"/>
        </w:rPr>
        <w:t>civile</w:t>
      </w:r>
      <w:r>
        <w:rPr>
          <w:spacing w:val="-11"/>
          <w:w w:val="115"/>
        </w:rPr>
        <w:t xml:space="preserve"> </w:t>
      </w:r>
      <w:r>
        <w:rPr>
          <w:w w:val="115"/>
        </w:rPr>
        <w:t>pour</w:t>
      </w:r>
      <w:r>
        <w:rPr>
          <w:spacing w:val="-11"/>
          <w:w w:val="115"/>
        </w:rPr>
        <w:t xml:space="preserve"> </w:t>
      </w:r>
      <w:r>
        <w:rPr>
          <w:w w:val="115"/>
        </w:rPr>
        <w:t>l’organisation</w:t>
      </w:r>
      <w:r>
        <w:rPr>
          <w:spacing w:val="-11"/>
          <w:w w:val="115"/>
        </w:rPr>
        <w:t xml:space="preserve"> </w:t>
      </w:r>
      <w:r>
        <w:rPr>
          <w:w w:val="115"/>
        </w:rPr>
        <w:t>de</w:t>
      </w:r>
      <w:r>
        <w:rPr>
          <w:spacing w:val="-11"/>
          <w:w w:val="115"/>
        </w:rPr>
        <w:t xml:space="preserve"> </w:t>
      </w:r>
      <w:r>
        <w:rPr>
          <w:w w:val="115"/>
        </w:rPr>
        <w:t>manifestations</w:t>
      </w:r>
      <w:r>
        <w:rPr>
          <w:spacing w:val="-11"/>
          <w:w w:val="115"/>
        </w:rPr>
        <w:t xml:space="preserve"> </w:t>
      </w:r>
      <w:r>
        <w:rPr>
          <w:w w:val="115"/>
        </w:rPr>
        <w:t>à caractère</w:t>
      </w:r>
      <w:r>
        <w:rPr>
          <w:spacing w:val="-14"/>
          <w:w w:val="115"/>
        </w:rPr>
        <w:t xml:space="preserve"> </w:t>
      </w:r>
      <w:r>
        <w:rPr>
          <w:w w:val="115"/>
        </w:rPr>
        <w:t>promotionnel</w:t>
      </w:r>
      <w:r>
        <w:rPr>
          <w:spacing w:val="-13"/>
          <w:w w:val="115"/>
        </w:rPr>
        <w:t xml:space="preserve"> </w:t>
      </w:r>
      <w:r>
        <w:rPr>
          <w:w w:val="115"/>
        </w:rPr>
        <w:t>et/ou</w:t>
      </w:r>
      <w:r>
        <w:rPr>
          <w:spacing w:val="-13"/>
          <w:w w:val="115"/>
        </w:rPr>
        <w:t xml:space="preserve"> </w:t>
      </w:r>
      <w:r>
        <w:rPr>
          <w:w w:val="115"/>
        </w:rPr>
        <w:t>sportif.</w:t>
      </w:r>
      <w:r>
        <w:rPr>
          <w:spacing w:val="-13"/>
          <w:w w:val="115"/>
        </w:rPr>
        <w:t xml:space="preserve"> </w:t>
      </w:r>
      <w:r>
        <w:rPr>
          <w:w w:val="115"/>
        </w:rPr>
        <w:t>Une</w:t>
      </w:r>
      <w:r>
        <w:rPr>
          <w:spacing w:val="-13"/>
          <w:w w:val="115"/>
        </w:rPr>
        <w:t xml:space="preserve"> </w:t>
      </w:r>
      <w:r>
        <w:rPr>
          <w:w w:val="115"/>
        </w:rPr>
        <w:t>attestation</w:t>
      </w:r>
      <w:r>
        <w:rPr>
          <w:spacing w:val="-13"/>
          <w:w w:val="115"/>
        </w:rPr>
        <w:t xml:space="preserve"> </w:t>
      </w:r>
      <w:r>
        <w:rPr>
          <w:w w:val="115"/>
        </w:rPr>
        <w:t>de</w:t>
      </w:r>
      <w:r>
        <w:rPr>
          <w:spacing w:val="-13"/>
          <w:w w:val="115"/>
        </w:rPr>
        <w:t xml:space="preserve"> </w:t>
      </w:r>
      <w:r>
        <w:rPr>
          <w:w w:val="115"/>
        </w:rPr>
        <w:t>cette</w:t>
      </w:r>
      <w:r>
        <w:rPr>
          <w:spacing w:val="-13"/>
          <w:w w:val="115"/>
        </w:rPr>
        <w:t xml:space="preserve"> </w:t>
      </w:r>
      <w:r>
        <w:rPr>
          <w:w w:val="115"/>
        </w:rPr>
        <w:t>assurance</w:t>
      </w:r>
      <w:r>
        <w:rPr>
          <w:spacing w:val="-13"/>
          <w:w w:val="115"/>
        </w:rPr>
        <w:t xml:space="preserve"> </w:t>
      </w:r>
      <w:r>
        <w:rPr>
          <w:w w:val="115"/>
        </w:rPr>
        <w:t>vous</w:t>
      </w:r>
      <w:r>
        <w:rPr>
          <w:spacing w:val="-14"/>
          <w:w w:val="115"/>
        </w:rPr>
        <w:t xml:space="preserve"> </w:t>
      </w:r>
      <w:r>
        <w:rPr>
          <w:w w:val="115"/>
        </w:rPr>
        <w:t>est</w:t>
      </w:r>
      <w:r>
        <w:rPr>
          <w:spacing w:val="-13"/>
          <w:w w:val="115"/>
        </w:rPr>
        <w:t xml:space="preserve"> </w:t>
      </w:r>
      <w:r>
        <w:rPr>
          <w:w w:val="115"/>
        </w:rPr>
        <w:t>demandée</w:t>
      </w:r>
      <w:r>
        <w:rPr>
          <w:spacing w:val="-13"/>
          <w:w w:val="115"/>
        </w:rPr>
        <w:t xml:space="preserve"> </w:t>
      </w:r>
      <w:r>
        <w:rPr>
          <w:w w:val="115"/>
        </w:rPr>
        <w:t>la</w:t>
      </w:r>
      <w:r>
        <w:rPr>
          <w:spacing w:val="-13"/>
          <w:w w:val="115"/>
        </w:rPr>
        <w:t xml:space="preserve"> </w:t>
      </w:r>
      <w:r>
        <w:rPr>
          <w:w w:val="115"/>
        </w:rPr>
        <w:t>plupart</w:t>
      </w:r>
      <w:r>
        <w:rPr>
          <w:spacing w:val="-13"/>
          <w:w w:val="115"/>
        </w:rPr>
        <w:t xml:space="preserve"> </w:t>
      </w:r>
      <w:r>
        <w:rPr>
          <w:w w:val="115"/>
        </w:rPr>
        <w:t>du</w:t>
      </w:r>
      <w:r>
        <w:rPr>
          <w:spacing w:val="-13"/>
          <w:w w:val="115"/>
        </w:rPr>
        <w:t xml:space="preserve"> </w:t>
      </w:r>
      <w:r>
        <w:rPr>
          <w:w w:val="115"/>
        </w:rPr>
        <w:t>temps</w:t>
      </w:r>
      <w:r>
        <w:rPr>
          <w:spacing w:val="-13"/>
          <w:w w:val="115"/>
        </w:rPr>
        <w:t xml:space="preserve"> </w:t>
      </w:r>
      <w:r>
        <w:rPr>
          <w:w w:val="115"/>
        </w:rPr>
        <w:t>par</w:t>
      </w:r>
      <w:r>
        <w:rPr>
          <w:spacing w:val="-13"/>
          <w:w w:val="115"/>
        </w:rPr>
        <w:t xml:space="preserve"> </w:t>
      </w:r>
      <w:r>
        <w:rPr>
          <w:w w:val="115"/>
        </w:rPr>
        <w:t>les instances</w:t>
      </w:r>
      <w:r>
        <w:rPr>
          <w:spacing w:val="-14"/>
          <w:w w:val="115"/>
        </w:rPr>
        <w:t xml:space="preserve"> </w:t>
      </w:r>
      <w:r>
        <w:rPr>
          <w:w w:val="115"/>
        </w:rPr>
        <w:t>administratives</w:t>
      </w:r>
      <w:r>
        <w:rPr>
          <w:spacing w:val="-13"/>
          <w:w w:val="115"/>
        </w:rPr>
        <w:t xml:space="preserve"> </w:t>
      </w:r>
      <w:r>
        <w:rPr>
          <w:w w:val="115"/>
        </w:rPr>
        <w:t>et/ou</w:t>
      </w:r>
      <w:r>
        <w:rPr>
          <w:spacing w:val="-13"/>
          <w:w w:val="115"/>
        </w:rPr>
        <w:t xml:space="preserve"> </w:t>
      </w:r>
      <w:r>
        <w:rPr>
          <w:w w:val="115"/>
        </w:rPr>
        <w:t>collectivités</w:t>
      </w:r>
      <w:r>
        <w:rPr>
          <w:spacing w:val="-13"/>
          <w:w w:val="115"/>
        </w:rPr>
        <w:t xml:space="preserve"> </w:t>
      </w:r>
      <w:r>
        <w:rPr>
          <w:w w:val="115"/>
        </w:rPr>
        <w:t>territoriales</w:t>
      </w:r>
      <w:r>
        <w:rPr>
          <w:spacing w:val="-13"/>
          <w:w w:val="115"/>
        </w:rPr>
        <w:t xml:space="preserve"> </w:t>
      </w:r>
      <w:r>
        <w:rPr>
          <w:w w:val="115"/>
        </w:rPr>
        <w:t>auprès</w:t>
      </w:r>
      <w:r>
        <w:rPr>
          <w:spacing w:val="-13"/>
          <w:w w:val="115"/>
        </w:rPr>
        <w:t xml:space="preserve"> </w:t>
      </w:r>
      <w:r>
        <w:rPr>
          <w:w w:val="115"/>
        </w:rPr>
        <w:t>desquelles</w:t>
      </w:r>
      <w:r>
        <w:rPr>
          <w:spacing w:val="-13"/>
          <w:w w:val="115"/>
        </w:rPr>
        <w:t xml:space="preserve"> </w:t>
      </w:r>
      <w:r>
        <w:rPr>
          <w:w w:val="115"/>
        </w:rPr>
        <w:t>vous</w:t>
      </w:r>
      <w:r>
        <w:rPr>
          <w:spacing w:val="-13"/>
          <w:w w:val="115"/>
        </w:rPr>
        <w:t xml:space="preserve"> </w:t>
      </w:r>
      <w:r>
        <w:rPr>
          <w:w w:val="115"/>
        </w:rPr>
        <w:t>déposez</w:t>
      </w:r>
      <w:r>
        <w:rPr>
          <w:spacing w:val="-13"/>
          <w:w w:val="115"/>
        </w:rPr>
        <w:t xml:space="preserve"> </w:t>
      </w:r>
      <w:r>
        <w:rPr>
          <w:w w:val="115"/>
        </w:rPr>
        <w:t>une</w:t>
      </w:r>
      <w:r>
        <w:rPr>
          <w:spacing w:val="-14"/>
          <w:w w:val="115"/>
        </w:rPr>
        <w:t xml:space="preserve"> </w:t>
      </w:r>
      <w:r>
        <w:rPr>
          <w:w w:val="115"/>
        </w:rPr>
        <w:t>demande</w:t>
      </w:r>
      <w:r>
        <w:rPr>
          <w:spacing w:val="-13"/>
          <w:w w:val="115"/>
        </w:rPr>
        <w:t xml:space="preserve"> </w:t>
      </w:r>
      <w:r>
        <w:rPr>
          <w:w w:val="115"/>
        </w:rPr>
        <w:t>d’organisation.</w:t>
      </w:r>
    </w:p>
    <w:p w14:paraId="296299B7" w14:textId="77777777" w:rsidR="005D60A2" w:rsidRDefault="00000000">
      <w:pPr>
        <w:pStyle w:val="Corpsdetexte"/>
        <w:spacing w:before="115" w:line="271" w:lineRule="auto"/>
        <w:ind w:right="506"/>
        <w:jc w:val="both"/>
      </w:pPr>
      <w:r>
        <w:rPr>
          <w:w w:val="110"/>
        </w:rPr>
        <w:t>L’attestation Responsabilité Civile (RC) organisateur de la saison en cours est téléchargeable sur votre espace intranet depuis le menu à gauche « Documents », ou sur simple demande auprès de la FFA.</w:t>
      </w:r>
    </w:p>
    <w:p w14:paraId="46AFC01F" w14:textId="77777777" w:rsidR="005D60A2" w:rsidRDefault="00000000">
      <w:pPr>
        <w:pStyle w:val="Titre4"/>
        <w:numPr>
          <w:ilvl w:val="1"/>
          <w:numId w:val="42"/>
        </w:numPr>
        <w:tabs>
          <w:tab w:val="left" w:pos="1148"/>
        </w:tabs>
        <w:spacing w:before="207"/>
        <w:ind w:left="1148" w:hanging="493"/>
      </w:pPr>
      <w:bookmarkStart w:id="29" w:name="_bookmark29"/>
      <w:bookmarkEnd w:id="29"/>
      <w:r>
        <w:rPr>
          <w:color w:val="2F5496"/>
          <w:w w:val="120"/>
        </w:rPr>
        <w:t>AUTRES</w:t>
      </w:r>
      <w:r>
        <w:rPr>
          <w:color w:val="2F5496"/>
          <w:spacing w:val="-18"/>
          <w:w w:val="120"/>
        </w:rPr>
        <w:t xml:space="preserve"> </w:t>
      </w:r>
      <w:r>
        <w:rPr>
          <w:color w:val="2F5496"/>
          <w:spacing w:val="-2"/>
          <w:w w:val="120"/>
        </w:rPr>
        <w:t>CONTRATS</w:t>
      </w:r>
    </w:p>
    <w:p w14:paraId="5F6A3968" w14:textId="77777777" w:rsidR="005D60A2" w:rsidRDefault="00000000">
      <w:pPr>
        <w:pStyle w:val="Corpsdetexte"/>
        <w:spacing w:before="198" w:line="271" w:lineRule="auto"/>
        <w:ind w:right="505"/>
        <w:jc w:val="both"/>
      </w:pPr>
      <w:r>
        <w:rPr>
          <w:w w:val="115"/>
        </w:rPr>
        <w:t>Le contrat national d’assurance RAQVAM souscrit par la FFAviron auprès de la MAIF n’inclut pas tous les risques auxquels peuvent être soumises les structures.</w:t>
      </w:r>
    </w:p>
    <w:p w14:paraId="092923F3" w14:textId="77777777" w:rsidR="005D60A2" w:rsidRDefault="00000000">
      <w:pPr>
        <w:pStyle w:val="Corpsdetexte"/>
        <w:spacing w:before="119"/>
        <w:jc w:val="both"/>
      </w:pPr>
      <w:r>
        <w:rPr>
          <w:w w:val="110"/>
        </w:rPr>
        <w:t>Vous</w:t>
      </w:r>
      <w:r>
        <w:rPr>
          <w:spacing w:val="6"/>
          <w:w w:val="110"/>
        </w:rPr>
        <w:t xml:space="preserve"> </w:t>
      </w:r>
      <w:r>
        <w:rPr>
          <w:w w:val="110"/>
        </w:rPr>
        <w:t>devez</w:t>
      </w:r>
      <w:r>
        <w:rPr>
          <w:spacing w:val="6"/>
          <w:w w:val="110"/>
        </w:rPr>
        <w:t xml:space="preserve"> </w:t>
      </w:r>
      <w:r>
        <w:rPr>
          <w:w w:val="110"/>
        </w:rPr>
        <w:t>donc</w:t>
      </w:r>
      <w:r>
        <w:rPr>
          <w:spacing w:val="6"/>
          <w:w w:val="110"/>
        </w:rPr>
        <w:t xml:space="preserve"> </w:t>
      </w:r>
      <w:r>
        <w:rPr>
          <w:w w:val="110"/>
        </w:rPr>
        <w:t>vous</w:t>
      </w:r>
      <w:r>
        <w:rPr>
          <w:spacing w:val="7"/>
          <w:w w:val="110"/>
        </w:rPr>
        <w:t xml:space="preserve"> </w:t>
      </w:r>
      <w:r>
        <w:rPr>
          <w:w w:val="110"/>
        </w:rPr>
        <w:t>interroger</w:t>
      </w:r>
      <w:r>
        <w:rPr>
          <w:spacing w:val="6"/>
          <w:w w:val="110"/>
        </w:rPr>
        <w:t xml:space="preserve"> </w:t>
      </w:r>
      <w:r>
        <w:rPr>
          <w:w w:val="110"/>
        </w:rPr>
        <w:t>sur</w:t>
      </w:r>
      <w:r>
        <w:rPr>
          <w:spacing w:val="6"/>
          <w:w w:val="110"/>
        </w:rPr>
        <w:t xml:space="preserve"> </w:t>
      </w:r>
      <w:r>
        <w:rPr>
          <w:w w:val="110"/>
        </w:rPr>
        <w:t>les</w:t>
      </w:r>
      <w:r>
        <w:rPr>
          <w:spacing w:val="6"/>
          <w:w w:val="110"/>
        </w:rPr>
        <w:t xml:space="preserve"> </w:t>
      </w:r>
      <w:r>
        <w:rPr>
          <w:w w:val="110"/>
        </w:rPr>
        <w:t>assurances</w:t>
      </w:r>
      <w:r>
        <w:rPr>
          <w:spacing w:val="7"/>
          <w:w w:val="110"/>
        </w:rPr>
        <w:t xml:space="preserve"> </w:t>
      </w:r>
      <w:r>
        <w:rPr>
          <w:w w:val="110"/>
        </w:rPr>
        <w:t>complémentaires</w:t>
      </w:r>
      <w:r>
        <w:rPr>
          <w:spacing w:val="6"/>
          <w:w w:val="110"/>
        </w:rPr>
        <w:t xml:space="preserve"> </w:t>
      </w:r>
      <w:r>
        <w:rPr>
          <w:w w:val="110"/>
        </w:rPr>
        <w:t>à</w:t>
      </w:r>
      <w:r>
        <w:rPr>
          <w:spacing w:val="5"/>
          <w:w w:val="110"/>
        </w:rPr>
        <w:t xml:space="preserve"> </w:t>
      </w:r>
      <w:r>
        <w:rPr>
          <w:spacing w:val="-2"/>
          <w:w w:val="110"/>
        </w:rPr>
        <w:t>contracter.</w:t>
      </w:r>
    </w:p>
    <w:p w14:paraId="0A54DA9A" w14:textId="77777777" w:rsidR="005D60A2" w:rsidRDefault="005D60A2">
      <w:pPr>
        <w:pStyle w:val="Corpsdetexte"/>
        <w:spacing w:before="60"/>
        <w:ind w:left="0"/>
      </w:pPr>
    </w:p>
    <w:p w14:paraId="7452F7B2" w14:textId="77777777" w:rsidR="005D60A2" w:rsidRPr="00967F51" w:rsidRDefault="00000000">
      <w:pPr>
        <w:pStyle w:val="Titre5"/>
        <w:jc w:val="both"/>
        <w:rPr>
          <w:rFonts w:ascii="Yantramanav" w:hAnsi="Yantramanav" w:cs="Yantramanav"/>
        </w:rPr>
      </w:pPr>
      <w:r w:rsidRPr="00967F51">
        <w:rPr>
          <w:rFonts w:ascii="Yantramanav" w:hAnsi="Yantramanav" w:cs="Yantramanav"/>
          <w:color w:val="002060"/>
        </w:rPr>
        <w:t>Contrats</w:t>
      </w:r>
      <w:r w:rsidRPr="00967F51">
        <w:rPr>
          <w:rFonts w:ascii="Yantramanav" w:hAnsi="Yantramanav" w:cs="Yantramanav"/>
          <w:color w:val="002060"/>
          <w:spacing w:val="16"/>
        </w:rPr>
        <w:t xml:space="preserve"> </w:t>
      </w:r>
      <w:r w:rsidRPr="00967F51">
        <w:rPr>
          <w:rFonts w:ascii="Yantramanav" w:hAnsi="Yantramanav" w:cs="Yantramanav"/>
          <w:color w:val="002060"/>
        </w:rPr>
        <w:t>locaux</w:t>
      </w:r>
      <w:r w:rsidRPr="00967F51">
        <w:rPr>
          <w:rFonts w:ascii="Yantramanav" w:hAnsi="Yantramanav" w:cs="Yantramanav"/>
          <w:color w:val="002060"/>
          <w:spacing w:val="16"/>
        </w:rPr>
        <w:t xml:space="preserve"> </w:t>
      </w:r>
      <w:r w:rsidRPr="00967F51">
        <w:rPr>
          <w:rFonts w:ascii="Yantramanav" w:hAnsi="Yantramanav" w:cs="Yantramanav"/>
          <w:color w:val="002060"/>
          <w:spacing w:val="-10"/>
        </w:rPr>
        <w:t>:</w:t>
      </w:r>
    </w:p>
    <w:p w14:paraId="2DF558E2" w14:textId="77777777" w:rsidR="005D60A2" w:rsidRDefault="00000000">
      <w:pPr>
        <w:pStyle w:val="Corpsdetexte"/>
        <w:spacing w:before="150" w:line="271" w:lineRule="auto"/>
        <w:ind w:right="505"/>
        <w:jc w:val="both"/>
      </w:pPr>
      <w:r>
        <w:rPr>
          <w:w w:val="115"/>
        </w:rPr>
        <w:t>Le contrat national d’assurance RAQVAM souscrit par la FFAviron auprès de la MAIF n’inclut pas les risques liés au patrimoine</w:t>
      </w:r>
      <w:r>
        <w:rPr>
          <w:spacing w:val="-12"/>
          <w:w w:val="115"/>
        </w:rPr>
        <w:t xml:space="preserve"> </w:t>
      </w:r>
      <w:r>
        <w:rPr>
          <w:w w:val="115"/>
        </w:rPr>
        <w:t>des</w:t>
      </w:r>
      <w:r>
        <w:rPr>
          <w:spacing w:val="-12"/>
          <w:w w:val="115"/>
        </w:rPr>
        <w:t xml:space="preserve"> </w:t>
      </w:r>
      <w:r>
        <w:rPr>
          <w:w w:val="115"/>
        </w:rPr>
        <w:t>structures</w:t>
      </w:r>
      <w:r>
        <w:rPr>
          <w:spacing w:val="-12"/>
          <w:w w:val="115"/>
        </w:rPr>
        <w:t xml:space="preserve"> </w:t>
      </w:r>
      <w:r>
        <w:rPr>
          <w:w w:val="115"/>
        </w:rPr>
        <w:t>(bâtiments,</w:t>
      </w:r>
      <w:r>
        <w:rPr>
          <w:spacing w:val="-12"/>
          <w:w w:val="115"/>
        </w:rPr>
        <w:t xml:space="preserve"> </w:t>
      </w:r>
      <w:r>
        <w:rPr>
          <w:w w:val="115"/>
        </w:rPr>
        <w:t>bateaux,</w:t>
      </w:r>
      <w:r>
        <w:rPr>
          <w:spacing w:val="-12"/>
          <w:w w:val="115"/>
        </w:rPr>
        <w:t xml:space="preserve"> </w:t>
      </w:r>
      <w:r>
        <w:rPr>
          <w:w w:val="115"/>
        </w:rPr>
        <w:t>avirons,</w:t>
      </w:r>
      <w:r>
        <w:rPr>
          <w:spacing w:val="-12"/>
          <w:w w:val="115"/>
        </w:rPr>
        <w:t xml:space="preserve"> </w:t>
      </w:r>
      <w:r>
        <w:rPr>
          <w:w w:val="115"/>
        </w:rPr>
        <w:t>biens</w:t>
      </w:r>
      <w:r>
        <w:rPr>
          <w:spacing w:val="-12"/>
          <w:w w:val="115"/>
        </w:rPr>
        <w:t xml:space="preserve"> </w:t>
      </w:r>
      <w:r>
        <w:rPr>
          <w:w w:val="115"/>
        </w:rPr>
        <w:t>sensibles,</w:t>
      </w:r>
      <w:r>
        <w:rPr>
          <w:spacing w:val="-12"/>
          <w:w w:val="115"/>
        </w:rPr>
        <w:t xml:space="preserve"> </w:t>
      </w:r>
      <w:r>
        <w:rPr>
          <w:w w:val="115"/>
        </w:rPr>
        <w:t>véhicules,</w:t>
      </w:r>
      <w:r>
        <w:rPr>
          <w:spacing w:val="-12"/>
          <w:w w:val="115"/>
        </w:rPr>
        <w:t xml:space="preserve"> </w:t>
      </w:r>
      <w:r>
        <w:rPr>
          <w:w w:val="115"/>
        </w:rPr>
        <w:t>matériels</w:t>
      </w:r>
      <w:r>
        <w:rPr>
          <w:spacing w:val="-12"/>
          <w:w w:val="115"/>
        </w:rPr>
        <w:t xml:space="preserve"> </w:t>
      </w:r>
      <w:r>
        <w:rPr>
          <w:w w:val="115"/>
        </w:rPr>
        <w:t>en</w:t>
      </w:r>
      <w:r>
        <w:rPr>
          <w:spacing w:val="-12"/>
          <w:w w:val="115"/>
        </w:rPr>
        <w:t xml:space="preserve"> </w:t>
      </w:r>
      <w:r>
        <w:rPr>
          <w:w w:val="115"/>
        </w:rPr>
        <w:t>location…).</w:t>
      </w:r>
      <w:r>
        <w:rPr>
          <w:spacing w:val="-12"/>
          <w:w w:val="115"/>
        </w:rPr>
        <w:t xml:space="preserve"> </w:t>
      </w:r>
      <w:r>
        <w:rPr>
          <w:w w:val="115"/>
        </w:rPr>
        <w:t>Il</w:t>
      </w:r>
      <w:r>
        <w:rPr>
          <w:spacing w:val="-12"/>
          <w:w w:val="115"/>
        </w:rPr>
        <w:t xml:space="preserve"> </w:t>
      </w:r>
      <w:r>
        <w:rPr>
          <w:w w:val="115"/>
        </w:rPr>
        <w:t>est</w:t>
      </w:r>
      <w:r>
        <w:rPr>
          <w:spacing w:val="-12"/>
          <w:w w:val="115"/>
        </w:rPr>
        <w:t xml:space="preserve"> </w:t>
      </w:r>
      <w:r>
        <w:rPr>
          <w:w w:val="115"/>
        </w:rPr>
        <w:t>donc conseillé</w:t>
      </w:r>
      <w:r>
        <w:rPr>
          <w:spacing w:val="-1"/>
          <w:w w:val="115"/>
        </w:rPr>
        <w:t xml:space="preserve"> </w:t>
      </w:r>
      <w:r>
        <w:rPr>
          <w:w w:val="115"/>
        </w:rPr>
        <w:t>à</w:t>
      </w:r>
      <w:r>
        <w:rPr>
          <w:spacing w:val="-1"/>
          <w:w w:val="115"/>
        </w:rPr>
        <w:t xml:space="preserve"> </w:t>
      </w:r>
      <w:r>
        <w:rPr>
          <w:w w:val="115"/>
        </w:rPr>
        <w:t>toutes</w:t>
      </w:r>
      <w:r>
        <w:rPr>
          <w:spacing w:val="-1"/>
          <w:w w:val="115"/>
        </w:rPr>
        <w:t xml:space="preserve"> </w:t>
      </w:r>
      <w:r>
        <w:rPr>
          <w:w w:val="115"/>
        </w:rPr>
        <w:t>les</w:t>
      </w:r>
      <w:r>
        <w:rPr>
          <w:spacing w:val="-1"/>
          <w:w w:val="115"/>
        </w:rPr>
        <w:t xml:space="preserve"> </w:t>
      </w:r>
      <w:r>
        <w:rPr>
          <w:w w:val="115"/>
        </w:rPr>
        <w:t>structures</w:t>
      </w:r>
      <w:r>
        <w:rPr>
          <w:spacing w:val="-1"/>
          <w:w w:val="115"/>
        </w:rPr>
        <w:t xml:space="preserve"> </w:t>
      </w:r>
      <w:r>
        <w:rPr>
          <w:w w:val="115"/>
        </w:rPr>
        <w:t>possédant</w:t>
      </w:r>
      <w:r>
        <w:rPr>
          <w:spacing w:val="-1"/>
          <w:w w:val="115"/>
        </w:rPr>
        <w:t xml:space="preserve"> </w:t>
      </w:r>
      <w:r>
        <w:rPr>
          <w:w w:val="115"/>
        </w:rPr>
        <w:t>du</w:t>
      </w:r>
      <w:r>
        <w:rPr>
          <w:spacing w:val="-1"/>
          <w:w w:val="115"/>
        </w:rPr>
        <w:t xml:space="preserve"> </w:t>
      </w:r>
      <w:r>
        <w:rPr>
          <w:w w:val="115"/>
        </w:rPr>
        <w:t>matériel de</w:t>
      </w:r>
      <w:r>
        <w:rPr>
          <w:spacing w:val="-1"/>
          <w:w w:val="115"/>
        </w:rPr>
        <w:t xml:space="preserve"> </w:t>
      </w:r>
      <w:r>
        <w:rPr>
          <w:w w:val="115"/>
        </w:rPr>
        <w:t>souscrire</w:t>
      </w:r>
      <w:r>
        <w:rPr>
          <w:spacing w:val="-1"/>
          <w:w w:val="115"/>
        </w:rPr>
        <w:t xml:space="preserve"> </w:t>
      </w:r>
      <w:r>
        <w:rPr>
          <w:w w:val="115"/>
        </w:rPr>
        <w:t>un</w:t>
      </w:r>
      <w:r>
        <w:rPr>
          <w:spacing w:val="-1"/>
          <w:w w:val="115"/>
        </w:rPr>
        <w:t xml:space="preserve"> </w:t>
      </w:r>
      <w:r>
        <w:rPr>
          <w:w w:val="115"/>
        </w:rPr>
        <w:t>contrat</w:t>
      </w:r>
      <w:r>
        <w:rPr>
          <w:spacing w:val="-1"/>
          <w:w w:val="115"/>
        </w:rPr>
        <w:t xml:space="preserve"> </w:t>
      </w:r>
      <w:r>
        <w:rPr>
          <w:w w:val="115"/>
        </w:rPr>
        <w:t>local pour</w:t>
      </w:r>
      <w:r>
        <w:rPr>
          <w:spacing w:val="-1"/>
          <w:w w:val="115"/>
        </w:rPr>
        <w:t xml:space="preserve"> </w:t>
      </w:r>
      <w:r>
        <w:rPr>
          <w:w w:val="115"/>
        </w:rPr>
        <w:t>couvrir</w:t>
      </w:r>
      <w:r>
        <w:rPr>
          <w:spacing w:val="-1"/>
          <w:w w:val="115"/>
        </w:rPr>
        <w:t xml:space="preserve"> </w:t>
      </w:r>
      <w:r>
        <w:rPr>
          <w:w w:val="115"/>
        </w:rPr>
        <w:t>ces</w:t>
      </w:r>
      <w:r>
        <w:rPr>
          <w:spacing w:val="-1"/>
          <w:w w:val="115"/>
        </w:rPr>
        <w:t xml:space="preserve"> </w:t>
      </w:r>
      <w:r>
        <w:rPr>
          <w:w w:val="115"/>
        </w:rPr>
        <w:t>risques.</w:t>
      </w:r>
    </w:p>
    <w:p w14:paraId="385F9B43" w14:textId="77777777" w:rsidR="005D60A2" w:rsidRDefault="00000000">
      <w:pPr>
        <w:pStyle w:val="Corpsdetexte"/>
        <w:spacing w:before="119" w:line="271" w:lineRule="auto"/>
        <w:ind w:right="511"/>
        <w:jc w:val="both"/>
      </w:pPr>
      <w:r>
        <w:rPr>
          <w:w w:val="115"/>
        </w:rPr>
        <w:t>Ces contrats peuvent être souscrits auprès des pôles Associations et Collectivités par les clubs et les associations affiliés</w:t>
      </w:r>
      <w:r>
        <w:rPr>
          <w:spacing w:val="-7"/>
          <w:w w:val="115"/>
        </w:rPr>
        <w:t xml:space="preserve"> </w:t>
      </w:r>
      <w:r>
        <w:rPr>
          <w:w w:val="115"/>
        </w:rPr>
        <w:t>et</w:t>
      </w:r>
      <w:r>
        <w:rPr>
          <w:spacing w:val="-7"/>
          <w:w w:val="115"/>
        </w:rPr>
        <w:t xml:space="preserve"> </w:t>
      </w:r>
      <w:r>
        <w:rPr>
          <w:w w:val="115"/>
        </w:rPr>
        <w:t>par</w:t>
      </w:r>
      <w:r>
        <w:rPr>
          <w:spacing w:val="-7"/>
          <w:w w:val="115"/>
        </w:rPr>
        <w:t xml:space="preserve"> </w:t>
      </w:r>
      <w:r>
        <w:rPr>
          <w:w w:val="115"/>
        </w:rPr>
        <w:t>les</w:t>
      </w:r>
      <w:r>
        <w:rPr>
          <w:spacing w:val="-7"/>
          <w:w w:val="115"/>
        </w:rPr>
        <w:t xml:space="preserve"> </w:t>
      </w:r>
      <w:r>
        <w:rPr>
          <w:w w:val="115"/>
        </w:rPr>
        <w:t>structures</w:t>
      </w:r>
      <w:r>
        <w:rPr>
          <w:spacing w:val="-7"/>
          <w:w w:val="115"/>
        </w:rPr>
        <w:t xml:space="preserve"> </w:t>
      </w:r>
      <w:r>
        <w:rPr>
          <w:w w:val="115"/>
        </w:rPr>
        <w:t>déconcentrées</w:t>
      </w:r>
      <w:r>
        <w:rPr>
          <w:spacing w:val="-7"/>
          <w:w w:val="115"/>
        </w:rPr>
        <w:t xml:space="preserve"> </w:t>
      </w:r>
      <w:r>
        <w:rPr>
          <w:w w:val="115"/>
        </w:rPr>
        <w:t>de</w:t>
      </w:r>
      <w:r>
        <w:rPr>
          <w:spacing w:val="-7"/>
          <w:w w:val="115"/>
        </w:rPr>
        <w:t xml:space="preserve"> </w:t>
      </w:r>
      <w:r>
        <w:rPr>
          <w:w w:val="115"/>
        </w:rPr>
        <w:t>la</w:t>
      </w:r>
      <w:r>
        <w:rPr>
          <w:spacing w:val="-7"/>
          <w:w w:val="115"/>
        </w:rPr>
        <w:t xml:space="preserve"> </w:t>
      </w:r>
      <w:r>
        <w:rPr>
          <w:w w:val="115"/>
        </w:rPr>
        <w:t>FFA.</w:t>
      </w:r>
      <w:r>
        <w:rPr>
          <w:spacing w:val="-7"/>
          <w:w w:val="115"/>
        </w:rPr>
        <w:t xml:space="preserve"> </w:t>
      </w:r>
      <w:r>
        <w:rPr>
          <w:w w:val="115"/>
        </w:rPr>
        <w:t>Leur</w:t>
      </w:r>
      <w:r>
        <w:rPr>
          <w:spacing w:val="-7"/>
          <w:w w:val="115"/>
        </w:rPr>
        <w:t xml:space="preserve"> </w:t>
      </w:r>
      <w:r>
        <w:rPr>
          <w:w w:val="115"/>
        </w:rPr>
        <w:t>objet</w:t>
      </w:r>
      <w:r>
        <w:rPr>
          <w:spacing w:val="-7"/>
          <w:w w:val="115"/>
        </w:rPr>
        <w:t xml:space="preserve"> </w:t>
      </w:r>
      <w:r>
        <w:rPr>
          <w:w w:val="115"/>
        </w:rPr>
        <w:t>est</w:t>
      </w:r>
      <w:r>
        <w:rPr>
          <w:spacing w:val="-7"/>
          <w:w w:val="115"/>
        </w:rPr>
        <w:t xml:space="preserve"> </w:t>
      </w:r>
      <w:r>
        <w:rPr>
          <w:w w:val="115"/>
        </w:rPr>
        <w:t>de</w:t>
      </w:r>
      <w:r>
        <w:rPr>
          <w:spacing w:val="-7"/>
          <w:w w:val="115"/>
        </w:rPr>
        <w:t xml:space="preserve"> </w:t>
      </w:r>
      <w:r>
        <w:rPr>
          <w:w w:val="115"/>
        </w:rPr>
        <w:t>garantir</w:t>
      </w:r>
      <w:r>
        <w:rPr>
          <w:spacing w:val="-7"/>
          <w:w w:val="115"/>
        </w:rPr>
        <w:t xml:space="preserve"> </w:t>
      </w:r>
      <w:r>
        <w:rPr>
          <w:w w:val="115"/>
        </w:rPr>
        <w:t>les</w:t>
      </w:r>
      <w:r>
        <w:rPr>
          <w:spacing w:val="-7"/>
          <w:w w:val="115"/>
        </w:rPr>
        <w:t xml:space="preserve"> </w:t>
      </w:r>
      <w:r>
        <w:rPr>
          <w:w w:val="115"/>
        </w:rPr>
        <w:t>risques</w:t>
      </w:r>
      <w:r>
        <w:rPr>
          <w:spacing w:val="-7"/>
          <w:w w:val="115"/>
        </w:rPr>
        <w:t xml:space="preserve"> </w:t>
      </w:r>
      <w:r>
        <w:rPr>
          <w:w w:val="115"/>
        </w:rPr>
        <w:t>non</w:t>
      </w:r>
      <w:r>
        <w:rPr>
          <w:spacing w:val="-7"/>
          <w:w w:val="115"/>
        </w:rPr>
        <w:t xml:space="preserve"> </w:t>
      </w:r>
      <w:r>
        <w:rPr>
          <w:w w:val="115"/>
        </w:rPr>
        <w:t>couverts</w:t>
      </w:r>
      <w:r>
        <w:rPr>
          <w:spacing w:val="-7"/>
          <w:w w:val="115"/>
        </w:rPr>
        <w:t xml:space="preserve"> </w:t>
      </w:r>
      <w:r>
        <w:rPr>
          <w:w w:val="115"/>
        </w:rPr>
        <w:t>par</w:t>
      </w:r>
      <w:r>
        <w:rPr>
          <w:spacing w:val="-7"/>
          <w:w w:val="115"/>
        </w:rPr>
        <w:t xml:space="preserve"> </w:t>
      </w:r>
      <w:r>
        <w:rPr>
          <w:w w:val="115"/>
        </w:rPr>
        <w:t>le</w:t>
      </w:r>
      <w:r>
        <w:rPr>
          <w:spacing w:val="-7"/>
          <w:w w:val="115"/>
        </w:rPr>
        <w:t xml:space="preserve"> </w:t>
      </w:r>
      <w:r>
        <w:rPr>
          <w:w w:val="115"/>
        </w:rPr>
        <w:t>contrat national. Les risques susceptibles d’être garantis sont :</w:t>
      </w:r>
    </w:p>
    <w:p w14:paraId="46D425EB" w14:textId="77777777" w:rsidR="005D60A2" w:rsidRPr="00B51FF2" w:rsidRDefault="00000000">
      <w:pPr>
        <w:pStyle w:val="Titre5"/>
        <w:spacing w:before="120"/>
        <w:jc w:val="both"/>
        <w:rPr>
          <w:rFonts w:ascii="Yantramanav" w:hAnsi="Yantramanav" w:cs="Yantramanav"/>
        </w:rPr>
      </w:pPr>
      <w:r w:rsidRPr="00B51FF2">
        <w:rPr>
          <w:rFonts w:ascii="Yantramanav" w:hAnsi="Yantramanav" w:cs="Yantramanav"/>
          <w:color w:val="002060"/>
          <w:w w:val="105"/>
        </w:rPr>
        <w:lastRenderedPageBreak/>
        <w:t>Le</w:t>
      </w:r>
      <w:r w:rsidRPr="00B51FF2">
        <w:rPr>
          <w:rFonts w:ascii="Yantramanav" w:hAnsi="Yantramanav" w:cs="Yantramanav"/>
          <w:color w:val="002060"/>
          <w:spacing w:val="-6"/>
          <w:w w:val="105"/>
        </w:rPr>
        <w:t xml:space="preserve"> </w:t>
      </w:r>
      <w:r w:rsidRPr="00B51FF2">
        <w:rPr>
          <w:rFonts w:ascii="Yantramanav" w:hAnsi="Yantramanav" w:cs="Yantramanav"/>
          <w:color w:val="002060"/>
          <w:w w:val="105"/>
        </w:rPr>
        <w:t>parc</w:t>
      </w:r>
      <w:r w:rsidRPr="00B51FF2">
        <w:rPr>
          <w:rFonts w:ascii="Yantramanav" w:hAnsi="Yantramanav" w:cs="Yantramanav"/>
          <w:color w:val="002060"/>
          <w:spacing w:val="-5"/>
          <w:w w:val="105"/>
        </w:rPr>
        <w:t xml:space="preserve"> </w:t>
      </w:r>
      <w:r w:rsidRPr="00B51FF2">
        <w:rPr>
          <w:rFonts w:ascii="Yantramanav" w:hAnsi="Yantramanav" w:cs="Yantramanav"/>
          <w:color w:val="002060"/>
          <w:w w:val="105"/>
        </w:rPr>
        <w:t>à</w:t>
      </w:r>
      <w:r w:rsidRPr="00B51FF2">
        <w:rPr>
          <w:rFonts w:ascii="Yantramanav" w:hAnsi="Yantramanav" w:cs="Yantramanav"/>
          <w:color w:val="002060"/>
          <w:spacing w:val="-5"/>
          <w:w w:val="105"/>
        </w:rPr>
        <w:t xml:space="preserve"> </w:t>
      </w:r>
      <w:r w:rsidRPr="00B51FF2">
        <w:rPr>
          <w:rFonts w:ascii="Yantramanav" w:hAnsi="Yantramanav" w:cs="Yantramanav"/>
          <w:color w:val="002060"/>
          <w:w w:val="105"/>
        </w:rPr>
        <w:t>bateaux</w:t>
      </w:r>
      <w:r w:rsidRPr="00B51FF2">
        <w:rPr>
          <w:rFonts w:ascii="Yantramanav" w:hAnsi="Yantramanav" w:cs="Yantramanav"/>
          <w:color w:val="002060"/>
          <w:spacing w:val="-5"/>
          <w:w w:val="105"/>
        </w:rPr>
        <w:t xml:space="preserve"> </w:t>
      </w:r>
      <w:r w:rsidRPr="00B51FF2">
        <w:rPr>
          <w:rFonts w:ascii="Yantramanav" w:hAnsi="Yantramanav" w:cs="Yantramanav"/>
          <w:color w:val="002060"/>
          <w:spacing w:val="-10"/>
          <w:w w:val="105"/>
        </w:rPr>
        <w:t>:</w:t>
      </w:r>
    </w:p>
    <w:p w14:paraId="53BF7446" w14:textId="77777777" w:rsidR="005D60A2" w:rsidRDefault="00000000">
      <w:pPr>
        <w:pStyle w:val="Corpsdetexte"/>
        <w:spacing w:before="149" w:line="271" w:lineRule="auto"/>
        <w:ind w:right="506"/>
      </w:pPr>
      <w:r>
        <w:rPr>
          <w:w w:val="115"/>
        </w:rPr>
        <w:t>Il</w:t>
      </w:r>
      <w:r>
        <w:rPr>
          <w:spacing w:val="-3"/>
          <w:w w:val="115"/>
        </w:rPr>
        <w:t xml:space="preserve"> </w:t>
      </w:r>
      <w:r>
        <w:rPr>
          <w:w w:val="115"/>
        </w:rPr>
        <w:t>convient</w:t>
      </w:r>
      <w:r>
        <w:rPr>
          <w:spacing w:val="-3"/>
          <w:w w:val="115"/>
        </w:rPr>
        <w:t xml:space="preserve"> </w:t>
      </w:r>
      <w:r>
        <w:rPr>
          <w:w w:val="115"/>
        </w:rPr>
        <w:t>de</w:t>
      </w:r>
      <w:r>
        <w:rPr>
          <w:spacing w:val="-3"/>
          <w:w w:val="115"/>
        </w:rPr>
        <w:t xml:space="preserve"> </w:t>
      </w:r>
      <w:r>
        <w:rPr>
          <w:w w:val="115"/>
        </w:rPr>
        <w:t>déclarer</w:t>
      </w:r>
      <w:r>
        <w:rPr>
          <w:spacing w:val="-3"/>
          <w:w w:val="115"/>
        </w:rPr>
        <w:t xml:space="preserve"> </w:t>
      </w:r>
      <w:r>
        <w:rPr>
          <w:w w:val="115"/>
        </w:rPr>
        <w:t>la</w:t>
      </w:r>
      <w:r>
        <w:rPr>
          <w:spacing w:val="-3"/>
          <w:w w:val="115"/>
        </w:rPr>
        <w:t xml:space="preserve"> </w:t>
      </w:r>
      <w:r>
        <w:rPr>
          <w:w w:val="115"/>
        </w:rPr>
        <w:t>valeur</w:t>
      </w:r>
      <w:r>
        <w:rPr>
          <w:spacing w:val="-3"/>
          <w:w w:val="115"/>
        </w:rPr>
        <w:t xml:space="preserve"> </w:t>
      </w:r>
      <w:r>
        <w:rPr>
          <w:w w:val="115"/>
        </w:rPr>
        <w:t>totale</w:t>
      </w:r>
      <w:r>
        <w:rPr>
          <w:spacing w:val="-3"/>
          <w:w w:val="115"/>
        </w:rPr>
        <w:t xml:space="preserve"> </w:t>
      </w:r>
      <w:r>
        <w:rPr>
          <w:w w:val="115"/>
        </w:rPr>
        <w:t>de</w:t>
      </w:r>
      <w:r>
        <w:rPr>
          <w:spacing w:val="-3"/>
          <w:w w:val="115"/>
        </w:rPr>
        <w:t xml:space="preserve"> </w:t>
      </w:r>
      <w:r>
        <w:rPr>
          <w:w w:val="115"/>
        </w:rPr>
        <w:t>remplacement</w:t>
      </w:r>
      <w:r>
        <w:rPr>
          <w:spacing w:val="-3"/>
          <w:w w:val="115"/>
        </w:rPr>
        <w:t xml:space="preserve"> </w:t>
      </w:r>
      <w:r>
        <w:rPr>
          <w:w w:val="115"/>
        </w:rPr>
        <w:t>du</w:t>
      </w:r>
      <w:r>
        <w:rPr>
          <w:spacing w:val="-3"/>
          <w:w w:val="115"/>
        </w:rPr>
        <w:t xml:space="preserve"> </w:t>
      </w:r>
      <w:r>
        <w:rPr>
          <w:w w:val="115"/>
        </w:rPr>
        <w:t>parc</w:t>
      </w:r>
      <w:r>
        <w:rPr>
          <w:spacing w:val="-3"/>
          <w:w w:val="115"/>
        </w:rPr>
        <w:t xml:space="preserve"> </w:t>
      </w:r>
      <w:r>
        <w:rPr>
          <w:w w:val="115"/>
        </w:rPr>
        <w:t>à</w:t>
      </w:r>
      <w:r>
        <w:rPr>
          <w:spacing w:val="-3"/>
          <w:w w:val="115"/>
        </w:rPr>
        <w:t xml:space="preserve"> </w:t>
      </w:r>
      <w:r>
        <w:rPr>
          <w:w w:val="115"/>
        </w:rPr>
        <w:t>bateaux</w:t>
      </w:r>
      <w:r>
        <w:rPr>
          <w:spacing w:val="-3"/>
          <w:w w:val="115"/>
        </w:rPr>
        <w:t xml:space="preserve"> </w:t>
      </w:r>
      <w:r>
        <w:rPr>
          <w:w w:val="115"/>
        </w:rPr>
        <w:t>et</w:t>
      </w:r>
      <w:r>
        <w:rPr>
          <w:spacing w:val="-3"/>
          <w:w w:val="115"/>
        </w:rPr>
        <w:t xml:space="preserve"> </w:t>
      </w:r>
      <w:r>
        <w:rPr>
          <w:w w:val="115"/>
        </w:rPr>
        <w:t>des</w:t>
      </w:r>
      <w:r>
        <w:rPr>
          <w:spacing w:val="-3"/>
          <w:w w:val="115"/>
        </w:rPr>
        <w:t xml:space="preserve"> </w:t>
      </w:r>
      <w:r>
        <w:rPr>
          <w:w w:val="115"/>
        </w:rPr>
        <w:t>avirons.</w:t>
      </w:r>
      <w:r>
        <w:rPr>
          <w:spacing w:val="-3"/>
          <w:w w:val="115"/>
        </w:rPr>
        <w:t xml:space="preserve"> </w:t>
      </w:r>
      <w:r>
        <w:rPr>
          <w:w w:val="115"/>
        </w:rPr>
        <w:t>Celle-ci</w:t>
      </w:r>
      <w:r>
        <w:rPr>
          <w:spacing w:val="-3"/>
          <w:w w:val="115"/>
        </w:rPr>
        <w:t xml:space="preserve"> </w:t>
      </w:r>
      <w:r>
        <w:rPr>
          <w:w w:val="115"/>
        </w:rPr>
        <w:t>doit</w:t>
      </w:r>
      <w:r>
        <w:rPr>
          <w:spacing w:val="-3"/>
          <w:w w:val="115"/>
        </w:rPr>
        <w:t xml:space="preserve"> </w:t>
      </w:r>
      <w:r>
        <w:rPr>
          <w:w w:val="115"/>
        </w:rPr>
        <w:t>comprendre</w:t>
      </w:r>
      <w:r>
        <w:rPr>
          <w:spacing w:val="-3"/>
          <w:w w:val="115"/>
        </w:rPr>
        <w:t xml:space="preserve"> </w:t>
      </w:r>
      <w:r>
        <w:rPr>
          <w:w w:val="115"/>
        </w:rPr>
        <w:t>la valeur des avirons. Il faut distinguer dans cette déclaration deux types de matériel</w:t>
      </w:r>
    </w:p>
    <w:p w14:paraId="72DC7B57" w14:textId="77777777" w:rsidR="005D60A2" w:rsidRDefault="00000000">
      <w:pPr>
        <w:pStyle w:val="Paragraphedeliste"/>
        <w:numPr>
          <w:ilvl w:val="0"/>
          <w:numId w:val="38"/>
        </w:numPr>
        <w:tabs>
          <w:tab w:val="left" w:pos="1374"/>
        </w:tabs>
        <w:spacing w:before="121"/>
        <w:ind w:left="1374" w:hanging="359"/>
        <w:rPr>
          <w:sz w:val="20"/>
        </w:rPr>
      </w:pPr>
      <w:r>
        <w:rPr>
          <w:w w:val="110"/>
          <w:sz w:val="20"/>
        </w:rPr>
        <w:t>Les</w:t>
      </w:r>
      <w:r>
        <w:rPr>
          <w:spacing w:val="-1"/>
          <w:w w:val="110"/>
          <w:sz w:val="20"/>
        </w:rPr>
        <w:t xml:space="preserve"> </w:t>
      </w:r>
      <w:r>
        <w:rPr>
          <w:w w:val="110"/>
          <w:sz w:val="20"/>
        </w:rPr>
        <w:t>bateaux</w:t>
      </w:r>
      <w:r>
        <w:rPr>
          <w:spacing w:val="-1"/>
          <w:w w:val="110"/>
          <w:sz w:val="20"/>
        </w:rPr>
        <w:t xml:space="preserve"> </w:t>
      </w:r>
      <w:r>
        <w:rPr>
          <w:w w:val="110"/>
          <w:sz w:val="20"/>
        </w:rPr>
        <w:t>à</w:t>
      </w:r>
      <w:r>
        <w:rPr>
          <w:spacing w:val="-1"/>
          <w:w w:val="110"/>
          <w:sz w:val="20"/>
        </w:rPr>
        <w:t xml:space="preserve"> </w:t>
      </w:r>
      <w:r>
        <w:rPr>
          <w:spacing w:val="-4"/>
          <w:w w:val="110"/>
          <w:sz w:val="20"/>
        </w:rPr>
        <w:t>rames</w:t>
      </w:r>
    </w:p>
    <w:p w14:paraId="0F74B79D" w14:textId="77777777" w:rsidR="005D60A2" w:rsidRDefault="00000000">
      <w:pPr>
        <w:pStyle w:val="Paragraphedeliste"/>
        <w:numPr>
          <w:ilvl w:val="0"/>
          <w:numId w:val="38"/>
        </w:numPr>
        <w:tabs>
          <w:tab w:val="left" w:pos="1374"/>
        </w:tabs>
        <w:ind w:left="1374" w:hanging="359"/>
        <w:rPr>
          <w:sz w:val="20"/>
        </w:rPr>
      </w:pPr>
      <w:r>
        <w:rPr>
          <w:w w:val="115"/>
          <w:sz w:val="20"/>
        </w:rPr>
        <w:t>Les</w:t>
      </w:r>
      <w:r>
        <w:rPr>
          <w:spacing w:val="-13"/>
          <w:w w:val="115"/>
          <w:sz w:val="20"/>
        </w:rPr>
        <w:t xml:space="preserve"> </w:t>
      </w:r>
      <w:r>
        <w:rPr>
          <w:w w:val="115"/>
          <w:sz w:val="20"/>
        </w:rPr>
        <w:t>bateaux</w:t>
      </w:r>
      <w:r>
        <w:rPr>
          <w:spacing w:val="-12"/>
          <w:w w:val="115"/>
          <w:sz w:val="20"/>
        </w:rPr>
        <w:t xml:space="preserve"> </w:t>
      </w:r>
      <w:r>
        <w:rPr>
          <w:w w:val="115"/>
          <w:sz w:val="20"/>
        </w:rPr>
        <w:t>à</w:t>
      </w:r>
      <w:r>
        <w:rPr>
          <w:spacing w:val="-13"/>
          <w:w w:val="115"/>
          <w:sz w:val="20"/>
        </w:rPr>
        <w:t xml:space="preserve"> </w:t>
      </w:r>
      <w:r>
        <w:rPr>
          <w:w w:val="115"/>
          <w:sz w:val="20"/>
        </w:rPr>
        <w:t>moteur</w:t>
      </w:r>
      <w:r>
        <w:rPr>
          <w:spacing w:val="-12"/>
          <w:w w:val="115"/>
          <w:sz w:val="20"/>
        </w:rPr>
        <w:t xml:space="preserve"> </w:t>
      </w:r>
      <w:r>
        <w:rPr>
          <w:w w:val="115"/>
          <w:sz w:val="20"/>
        </w:rPr>
        <w:t>(coques</w:t>
      </w:r>
      <w:r>
        <w:rPr>
          <w:spacing w:val="-13"/>
          <w:w w:val="115"/>
          <w:sz w:val="20"/>
        </w:rPr>
        <w:t xml:space="preserve"> </w:t>
      </w:r>
      <w:r>
        <w:rPr>
          <w:w w:val="115"/>
          <w:sz w:val="20"/>
        </w:rPr>
        <w:t>et</w:t>
      </w:r>
      <w:r>
        <w:rPr>
          <w:spacing w:val="-12"/>
          <w:w w:val="115"/>
          <w:sz w:val="20"/>
        </w:rPr>
        <w:t xml:space="preserve"> </w:t>
      </w:r>
      <w:r>
        <w:rPr>
          <w:spacing w:val="-2"/>
          <w:w w:val="115"/>
          <w:sz w:val="20"/>
        </w:rPr>
        <w:t>moteurs)</w:t>
      </w:r>
    </w:p>
    <w:p w14:paraId="0BB4B105" w14:textId="77777777" w:rsidR="005D60A2" w:rsidRDefault="005D60A2">
      <w:pPr>
        <w:pStyle w:val="Paragraphedeliste"/>
        <w:rPr>
          <w:sz w:val="20"/>
        </w:rPr>
        <w:sectPr w:rsidR="005D60A2">
          <w:pgSz w:w="11910" w:h="16840"/>
          <w:pgMar w:top="1360" w:right="566" w:bottom="960" w:left="425" w:header="0" w:footer="737" w:gutter="0"/>
          <w:cols w:space="720"/>
        </w:sectPr>
      </w:pPr>
    </w:p>
    <w:p w14:paraId="2DF7BC06" w14:textId="77777777" w:rsidR="005D60A2" w:rsidRDefault="00000000">
      <w:pPr>
        <w:pStyle w:val="Corpsdetexte"/>
        <w:spacing w:before="81" w:line="271" w:lineRule="auto"/>
        <w:ind w:right="508"/>
        <w:jc w:val="both"/>
      </w:pPr>
      <w:r>
        <w:rPr>
          <w:w w:val="115"/>
        </w:rPr>
        <w:lastRenderedPageBreak/>
        <w:t>Les</w:t>
      </w:r>
      <w:r>
        <w:rPr>
          <w:spacing w:val="-7"/>
          <w:w w:val="115"/>
        </w:rPr>
        <w:t xml:space="preserve"> </w:t>
      </w:r>
      <w:r>
        <w:rPr>
          <w:w w:val="115"/>
        </w:rPr>
        <w:t>coûts</w:t>
      </w:r>
      <w:r>
        <w:rPr>
          <w:spacing w:val="-7"/>
          <w:w w:val="115"/>
        </w:rPr>
        <w:t xml:space="preserve"> </w:t>
      </w:r>
      <w:r>
        <w:rPr>
          <w:w w:val="115"/>
        </w:rPr>
        <w:t>de</w:t>
      </w:r>
      <w:r>
        <w:rPr>
          <w:spacing w:val="-7"/>
          <w:w w:val="115"/>
        </w:rPr>
        <w:t xml:space="preserve"> </w:t>
      </w:r>
      <w:r>
        <w:rPr>
          <w:w w:val="115"/>
        </w:rPr>
        <w:t>ces</w:t>
      </w:r>
      <w:r>
        <w:rPr>
          <w:spacing w:val="-7"/>
          <w:w w:val="115"/>
        </w:rPr>
        <w:t xml:space="preserve"> </w:t>
      </w:r>
      <w:r>
        <w:rPr>
          <w:w w:val="115"/>
        </w:rPr>
        <w:t>assurances</w:t>
      </w:r>
      <w:r>
        <w:rPr>
          <w:spacing w:val="-7"/>
          <w:w w:val="115"/>
        </w:rPr>
        <w:t xml:space="preserve"> </w:t>
      </w:r>
      <w:r>
        <w:rPr>
          <w:w w:val="115"/>
        </w:rPr>
        <w:t>représentant</w:t>
      </w:r>
      <w:r>
        <w:rPr>
          <w:spacing w:val="-7"/>
          <w:w w:val="115"/>
        </w:rPr>
        <w:t xml:space="preserve"> </w:t>
      </w:r>
      <w:r>
        <w:rPr>
          <w:w w:val="115"/>
        </w:rPr>
        <w:t>une</w:t>
      </w:r>
      <w:r>
        <w:rPr>
          <w:spacing w:val="-7"/>
          <w:w w:val="115"/>
        </w:rPr>
        <w:t xml:space="preserve"> </w:t>
      </w:r>
      <w:r>
        <w:rPr>
          <w:w w:val="115"/>
        </w:rPr>
        <w:t>charge</w:t>
      </w:r>
      <w:r>
        <w:rPr>
          <w:spacing w:val="-7"/>
          <w:w w:val="115"/>
        </w:rPr>
        <w:t xml:space="preserve"> </w:t>
      </w:r>
      <w:r>
        <w:rPr>
          <w:w w:val="115"/>
        </w:rPr>
        <w:t>importante,</w:t>
      </w:r>
      <w:r>
        <w:rPr>
          <w:spacing w:val="-7"/>
          <w:w w:val="115"/>
        </w:rPr>
        <w:t xml:space="preserve"> </w:t>
      </w:r>
      <w:r>
        <w:rPr>
          <w:w w:val="115"/>
        </w:rPr>
        <w:t>il</w:t>
      </w:r>
      <w:r>
        <w:rPr>
          <w:spacing w:val="-7"/>
          <w:w w:val="115"/>
        </w:rPr>
        <w:t xml:space="preserve"> </w:t>
      </w:r>
      <w:r>
        <w:rPr>
          <w:w w:val="115"/>
        </w:rPr>
        <w:t>est</w:t>
      </w:r>
      <w:r>
        <w:rPr>
          <w:spacing w:val="-7"/>
          <w:w w:val="115"/>
        </w:rPr>
        <w:t xml:space="preserve"> </w:t>
      </w:r>
      <w:r>
        <w:rPr>
          <w:w w:val="115"/>
        </w:rPr>
        <w:t>conseillé</w:t>
      </w:r>
      <w:r>
        <w:rPr>
          <w:spacing w:val="-7"/>
          <w:w w:val="115"/>
        </w:rPr>
        <w:t xml:space="preserve"> </w:t>
      </w:r>
      <w:r>
        <w:rPr>
          <w:w w:val="115"/>
        </w:rPr>
        <w:t>de</w:t>
      </w:r>
      <w:r>
        <w:rPr>
          <w:spacing w:val="-7"/>
          <w:w w:val="115"/>
        </w:rPr>
        <w:t xml:space="preserve"> </w:t>
      </w:r>
      <w:proofErr w:type="gramStart"/>
      <w:r>
        <w:rPr>
          <w:w w:val="115"/>
        </w:rPr>
        <w:t>faire</w:t>
      </w:r>
      <w:proofErr w:type="gramEnd"/>
      <w:r>
        <w:rPr>
          <w:spacing w:val="-7"/>
          <w:w w:val="115"/>
        </w:rPr>
        <w:t xml:space="preserve"> </w:t>
      </w:r>
      <w:r>
        <w:rPr>
          <w:w w:val="115"/>
        </w:rPr>
        <w:t>un</w:t>
      </w:r>
      <w:r>
        <w:rPr>
          <w:spacing w:val="-7"/>
          <w:w w:val="115"/>
        </w:rPr>
        <w:t xml:space="preserve"> </w:t>
      </w:r>
      <w:r>
        <w:rPr>
          <w:w w:val="115"/>
        </w:rPr>
        <w:t>inventaire</w:t>
      </w:r>
      <w:r>
        <w:rPr>
          <w:spacing w:val="-7"/>
          <w:w w:val="115"/>
        </w:rPr>
        <w:t xml:space="preserve"> </w:t>
      </w:r>
      <w:r>
        <w:rPr>
          <w:w w:val="115"/>
        </w:rPr>
        <w:t>précis</w:t>
      </w:r>
      <w:r>
        <w:rPr>
          <w:spacing w:val="-7"/>
          <w:w w:val="115"/>
        </w:rPr>
        <w:t xml:space="preserve"> </w:t>
      </w:r>
      <w:r>
        <w:rPr>
          <w:w w:val="115"/>
        </w:rPr>
        <w:t>tous</w:t>
      </w:r>
      <w:r>
        <w:rPr>
          <w:spacing w:val="-7"/>
          <w:w w:val="115"/>
        </w:rPr>
        <w:t xml:space="preserve"> </w:t>
      </w:r>
      <w:r>
        <w:rPr>
          <w:w w:val="115"/>
        </w:rPr>
        <w:t>les ans</w:t>
      </w:r>
      <w:r>
        <w:rPr>
          <w:spacing w:val="-8"/>
          <w:w w:val="115"/>
        </w:rPr>
        <w:t xml:space="preserve"> </w:t>
      </w:r>
      <w:r>
        <w:rPr>
          <w:w w:val="115"/>
        </w:rPr>
        <w:t>ou</w:t>
      </w:r>
      <w:r>
        <w:rPr>
          <w:spacing w:val="-8"/>
          <w:w w:val="115"/>
        </w:rPr>
        <w:t xml:space="preserve"> </w:t>
      </w:r>
      <w:r>
        <w:rPr>
          <w:w w:val="115"/>
        </w:rPr>
        <w:t>tous</w:t>
      </w:r>
      <w:r>
        <w:rPr>
          <w:spacing w:val="-8"/>
          <w:w w:val="115"/>
        </w:rPr>
        <w:t xml:space="preserve"> </w:t>
      </w:r>
      <w:r>
        <w:rPr>
          <w:w w:val="115"/>
        </w:rPr>
        <w:t>les</w:t>
      </w:r>
      <w:r>
        <w:rPr>
          <w:spacing w:val="-8"/>
          <w:w w:val="115"/>
        </w:rPr>
        <w:t xml:space="preserve"> </w:t>
      </w:r>
      <w:r>
        <w:rPr>
          <w:w w:val="115"/>
        </w:rPr>
        <w:t>deux</w:t>
      </w:r>
      <w:r>
        <w:rPr>
          <w:spacing w:val="-8"/>
          <w:w w:val="115"/>
        </w:rPr>
        <w:t xml:space="preserve"> </w:t>
      </w:r>
      <w:r>
        <w:rPr>
          <w:w w:val="115"/>
        </w:rPr>
        <w:t>ans</w:t>
      </w:r>
      <w:r>
        <w:rPr>
          <w:spacing w:val="-8"/>
          <w:w w:val="115"/>
        </w:rPr>
        <w:t xml:space="preserve"> </w:t>
      </w:r>
      <w:r>
        <w:rPr>
          <w:w w:val="115"/>
        </w:rPr>
        <w:t>au</w:t>
      </w:r>
      <w:r>
        <w:rPr>
          <w:spacing w:val="-8"/>
          <w:w w:val="115"/>
        </w:rPr>
        <w:t xml:space="preserve"> </w:t>
      </w:r>
      <w:r>
        <w:rPr>
          <w:w w:val="115"/>
        </w:rPr>
        <w:t>plus</w:t>
      </w:r>
      <w:r>
        <w:rPr>
          <w:spacing w:val="-8"/>
          <w:w w:val="115"/>
        </w:rPr>
        <w:t xml:space="preserve"> </w:t>
      </w:r>
      <w:r>
        <w:rPr>
          <w:w w:val="115"/>
        </w:rPr>
        <w:t>(cela</w:t>
      </w:r>
      <w:r>
        <w:rPr>
          <w:spacing w:val="-8"/>
          <w:w w:val="115"/>
        </w:rPr>
        <w:t xml:space="preserve"> </w:t>
      </w:r>
      <w:r>
        <w:rPr>
          <w:w w:val="115"/>
        </w:rPr>
        <w:t>permet</w:t>
      </w:r>
      <w:r>
        <w:rPr>
          <w:spacing w:val="-8"/>
          <w:w w:val="115"/>
        </w:rPr>
        <w:t xml:space="preserve"> </w:t>
      </w:r>
      <w:r>
        <w:rPr>
          <w:w w:val="115"/>
        </w:rPr>
        <w:t>de</w:t>
      </w:r>
      <w:r>
        <w:rPr>
          <w:spacing w:val="-8"/>
          <w:w w:val="115"/>
        </w:rPr>
        <w:t xml:space="preserve"> </w:t>
      </w:r>
      <w:r>
        <w:rPr>
          <w:w w:val="115"/>
        </w:rPr>
        <w:t>vérifier</w:t>
      </w:r>
      <w:r>
        <w:rPr>
          <w:spacing w:val="-8"/>
          <w:w w:val="115"/>
        </w:rPr>
        <w:t xml:space="preserve"> </w:t>
      </w:r>
      <w:r>
        <w:rPr>
          <w:w w:val="115"/>
        </w:rPr>
        <w:t>que</w:t>
      </w:r>
      <w:r>
        <w:rPr>
          <w:spacing w:val="-8"/>
          <w:w w:val="115"/>
        </w:rPr>
        <w:t xml:space="preserve"> </w:t>
      </w:r>
      <w:r>
        <w:rPr>
          <w:w w:val="115"/>
        </w:rPr>
        <w:t>TOUT</w:t>
      </w:r>
      <w:r>
        <w:rPr>
          <w:spacing w:val="-8"/>
          <w:w w:val="115"/>
        </w:rPr>
        <w:t xml:space="preserve"> </w:t>
      </w:r>
      <w:r>
        <w:rPr>
          <w:w w:val="115"/>
        </w:rPr>
        <w:t>est</w:t>
      </w:r>
      <w:r>
        <w:rPr>
          <w:spacing w:val="-8"/>
          <w:w w:val="115"/>
        </w:rPr>
        <w:t xml:space="preserve"> </w:t>
      </w:r>
      <w:r>
        <w:rPr>
          <w:w w:val="115"/>
        </w:rPr>
        <w:t>bien</w:t>
      </w:r>
      <w:r>
        <w:rPr>
          <w:spacing w:val="-7"/>
          <w:w w:val="115"/>
        </w:rPr>
        <w:t xml:space="preserve"> </w:t>
      </w:r>
      <w:r>
        <w:rPr>
          <w:w w:val="115"/>
        </w:rPr>
        <w:t>assuré)</w:t>
      </w:r>
      <w:r>
        <w:rPr>
          <w:spacing w:val="-8"/>
          <w:w w:val="115"/>
        </w:rPr>
        <w:t xml:space="preserve"> </w:t>
      </w:r>
      <w:r>
        <w:rPr>
          <w:w w:val="115"/>
        </w:rPr>
        <w:t>et</w:t>
      </w:r>
      <w:r>
        <w:rPr>
          <w:spacing w:val="-8"/>
          <w:w w:val="115"/>
        </w:rPr>
        <w:t xml:space="preserve"> </w:t>
      </w:r>
      <w:r>
        <w:rPr>
          <w:w w:val="115"/>
        </w:rPr>
        <w:t>en</w:t>
      </w:r>
      <w:r>
        <w:rPr>
          <w:spacing w:val="-8"/>
          <w:w w:val="115"/>
        </w:rPr>
        <w:t xml:space="preserve"> </w:t>
      </w:r>
      <w:r>
        <w:rPr>
          <w:w w:val="115"/>
        </w:rPr>
        <w:t>même</w:t>
      </w:r>
      <w:r>
        <w:rPr>
          <w:spacing w:val="-8"/>
          <w:w w:val="115"/>
        </w:rPr>
        <w:t xml:space="preserve"> </w:t>
      </w:r>
      <w:r>
        <w:rPr>
          <w:w w:val="115"/>
        </w:rPr>
        <w:t>temps</w:t>
      </w:r>
      <w:r>
        <w:rPr>
          <w:spacing w:val="-8"/>
          <w:w w:val="115"/>
        </w:rPr>
        <w:t xml:space="preserve"> </w:t>
      </w:r>
      <w:r>
        <w:rPr>
          <w:w w:val="115"/>
        </w:rPr>
        <w:t>de</w:t>
      </w:r>
      <w:r>
        <w:rPr>
          <w:spacing w:val="-8"/>
          <w:w w:val="115"/>
        </w:rPr>
        <w:t xml:space="preserve"> </w:t>
      </w:r>
      <w:r>
        <w:rPr>
          <w:w w:val="115"/>
        </w:rPr>
        <w:t>procéder</w:t>
      </w:r>
      <w:r>
        <w:rPr>
          <w:spacing w:val="-7"/>
          <w:w w:val="115"/>
        </w:rPr>
        <w:t xml:space="preserve"> </w:t>
      </w:r>
      <w:r>
        <w:rPr>
          <w:w w:val="115"/>
        </w:rPr>
        <w:t>à une évaluation de la valeur de chacun de ces matériels</w:t>
      </w:r>
    </w:p>
    <w:p w14:paraId="13F4F64B" w14:textId="77777777" w:rsidR="005D60A2" w:rsidRDefault="00000000">
      <w:pPr>
        <w:pStyle w:val="Corpsdetexte"/>
        <w:spacing w:before="120" w:line="271" w:lineRule="auto"/>
        <w:ind w:right="510"/>
        <w:jc w:val="both"/>
      </w:pPr>
      <w:r>
        <w:rPr>
          <w:w w:val="115"/>
        </w:rPr>
        <w:t>Cet</w:t>
      </w:r>
      <w:r>
        <w:rPr>
          <w:spacing w:val="-14"/>
          <w:w w:val="115"/>
        </w:rPr>
        <w:t xml:space="preserve"> </w:t>
      </w:r>
      <w:r>
        <w:rPr>
          <w:w w:val="115"/>
        </w:rPr>
        <w:t>inventaire</w:t>
      </w:r>
      <w:r>
        <w:rPr>
          <w:spacing w:val="-13"/>
          <w:w w:val="115"/>
        </w:rPr>
        <w:t xml:space="preserve"> </w:t>
      </w:r>
      <w:r>
        <w:rPr>
          <w:w w:val="115"/>
        </w:rPr>
        <w:t>chiffré</w:t>
      </w:r>
      <w:r>
        <w:rPr>
          <w:spacing w:val="-13"/>
          <w:w w:val="115"/>
        </w:rPr>
        <w:t xml:space="preserve"> </w:t>
      </w:r>
      <w:r>
        <w:rPr>
          <w:w w:val="115"/>
        </w:rPr>
        <w:t>est</w:t>
      </w:r>
      <w:r>
        <w:rPr>
          <w:spacing w:val="-13"/>
          <w:w w:val="115"/>
        </w:rPr>
        <w:t xml:space="preserve"> </w:t>
      </w:r>
      <w:r>
        <w:rPr>
          <w:w w:val="115"/>
        </w:rPr>
        <w:t>à</w:t>
      </w:r>
      <w:r>
        <w:rPr>
          <w:spacing w:val="-13"/>
          <w:w w:val="115"/>
        </w:rPr>
        <w:t xml:space="preserve"> </w:t>
      </w:r>
      <w:r>
        <w:rPr>
          <w:w w:val="115"/>
        </w:rPr>
        <w:t>transmettre</w:t>
      </w:r>
      <w:r>
        <w:rPr>
          <w:spacing w:val="-13"/>
          <w:w w:val="115"/>
        </w:rPr>
        <w:t xml:space="preserve"> </w:t>
      </w:r>
      <w:r>
        <w:rPr>
          <w:w w:val="115"/>
        </w:rPr>
        <w:t>à</w:t>
      </w:r>
      <w:r>
        <w:rPr>
          <w:spacing w:val="-13"/>
          <w:w w:val="115"/>
        </w:rPr>
        <w:t xml:space="preserve"> </w:t>
      </w:r>
      <w:r>
        <w:rPr>
          <w:w w:val="115"/>
        </w:rPr>
        <w:t>l'assureur</w:t>
      </w:r>
      <w:r>
        <w:rPr>
          <w:spacing w:val="-13"/>
          <w:w w:val="115"/>
        </w:rPr>
        <w:t xml:space="preserve"> </w:t>
      </w:r>
      <w:r>
        <w:rPr>
          <w:w w:val="115"/>
        </w:rPr>
        <w:t>pour</w:t>
      </w:r>
      <w:r>
        <w:rPr>
          <w:spacing w:val="-13"/>
          <w:w w:val="115"/>
        </w:rPr>
        <w:t xml:space="preserve"> </w:t>
      </w:r>
      <w:r>
        <w:rPr>
          <w:w w:val="115"/>
        </w:rPr>
        <w:t>ajuster</w:t>
      </w:r>
      <w:r>
        <w:rPr>
          <w:spacing w:val="-14"/>
          <w:w w:val="115"/>
        </w:rPr>
        <w:t xml:space="preserve"> </w:t>
      </w:r>
      <w:r>
        <w:rPr>
          <w:w w:val="115"/>
        </w:rPr>
        <w:t>les</w:t>
      </w:r>
      <w:r>
        <w:rPr>
          <w:spacing w:val="-13"/>
          <w:w w:val="115"/>
        </w:rPr>
        <w:t xml:space="preserve"> </w:t>
      </w:r>
      <w:r>
        <w:rPr>
          <w:w w:val="115"/>
        </w:rPr>
        <w:t>cotisations</w:t>
      </w:r>
      <w:r>
        <w:rPr>
          <w:spacing w:val="-13"/>
          <w:w w:val="115"/>
        </w:rPr>
        <w:t xml:space="preserve"> </w:t>
      </w:r>
      <w:r>
        <w:rPr>
          <w:w w:val="115"/>
        </w:rPr>
        <w:t>d'assurances</w:t>
      </w:r>
      <w:r>
        <w:rPr>
          <w:spacing w:val="-13"/>
          <w:w w:val="115"/>
        </w:rPr>
        <w:t xml:space="preserve"> </w:t>
      </w:r>
      <w:r>
        <w:rPr>
          <w:w w:val="115"/>
        </w:rPr>
        <w:t>annuelles.</w:t>
      </w:r>
      <w:r>
        <w:rPr>
          <w:spacing w:val="-13"/>
          <w:w w:val="115"/>
        </w:rPr>
        <w:t xml:space="preserve"> </w:t>
      </w:r>
      <w:r>
        <w:rPr>
          <w:w w:val="115"/>
        </w:rPr>
        <w:t>En</w:t>
      </w:r>
      <w:r>
        <w:rPr>
          <w:spacing w:val="-13"/>
          <w:w w:val="115"/>
        </w:rPr>
        <w:t xml:space="preserve"> </w:t>
      </w:r>
      <w:r>
        <w:rPr>
          <w:w w:val="115"/>
        </w:rPr>
        <w:t>effet,</w:t>
      </w:r>
      <w:r>
        <w:rPr>
          <w:spacing w:val="-13"/>
          <w:w w:val="115"/>
        </w:rPr>
        <w:t xml:space="preserve"> </w:t>
      </w:r>
      <w:r>
        <w:rPr>
          <w:w w:val="115"/>
        </w:rPr>
        <w:t>en</w:t>
      </w:r>
      <w:r>
        <w:rPr>
          <w:spacing w:val="-13"/>
          <w:w w:val="115"/>
        </w:rPr>
        <w:t xml:space="preserve"> </w:t>
      </w:r>
      <w:r>
        <w:rPr>
          <w:w w:val="115"/>
        </w:rPr>
        <w:t xml:space="preserve">cas </w:t>
      </w:r>
      <w:r>
        <w:rPr>
          <w:spacing w:val="-2"/>
          <w:w w:val="115"/>
        </w:rPr>
        <w:t>de</w:t>
      </w:r>
      <w:r>
        <w:rPr>
          <w:spacing w:val="-4"/>
          <w:w w:val="115"/>
        </w:rPr>
        <w:t xml:space="preserve"> </w:t>
      </w:r>
      <w:r>
        <w:rPr>
          <w:spacing w:val="-2"/>
          <w:w w:val="115"/>
        </w:rPr>
        <w:t>sinistre,</w:t>
      </w:r>
      <w:r>
        <w:rPr>
          <w:spacing w:val="-4"/>
          <w:w w:val="115"/>
        </w:rPr>
        <w:t xml:space="preserve"> </w:t>
      </w:r>
      <w:r>
        <w:rPr>
          <w:spacing w:val="-2"/>
          <w:w w:val="115"/>
        </w:rPr>
        <w:t>les</w:t>
      </w:r>
      <w:r>
        <w:rPr>
          <w:spacing w:val="-4"/>
          <w:w w:val="115"/>
        </w:rPr>
        <w:t xml:space="preserve"> </w:t>
      </w:r>
      <w:r>
        <w:rPr>
          <w:spacing w:val="-2"/>
          <w:w w:val="115"/>
        </w:rPr>
        <w:t>assureurs</w:t>
      </w:r>
      <w:r>
        <w:rPr>
          <w:spacing w:val="-4"/>
          <w:w w:val="115"/>
        </w:rPr>
        <w:t xml:space="preserve"> </w:t>
      </w:r>
      <w:r>
        <w:rPr>
          <w:spacing w:val="-2"/>
          <w:w w:val="115"/>
        </w:rPr>
        <w:t>appliquent</w:t>
      </w:r>
      <w:r>
        <w:rPr>
          <w:spacing w:val="-4"/>
          <w:w w:val="115"/>
        </w:rPr>
        <w:t xml:space="preserve"> </w:t>
      </w:r>
      <w:r>
        <w:rPr>
          <w:spacing w:val="-2"/>
          <w:w w:val="115"/>
        </w:rPr>
        <w:t>une</w:t>
      </w:r>
      <w:r>
        <w:rPr>
          <w:spacing w:val="-4"/>
          <w:w w:val="115"/>
        </w:rPr>
        <w:t xml:space="preserve"> </w:t>
      </w:r>
      <w:r>
        <w:rPr>
          <w:spacing w:val="-2"/>
          <w:w w:val="115"/>
        </w:rPr>
        <w:t>décote</w:t>
      </w:r>
      <w:r>
        <w:rPr>
          <w:spacing w:val="-4"/>
          <w:w w:val="115"/>
        </w:rPr>
        <w:t xml:space="preserve"> </w:t>
      </w:r>
      <w:r>
        <w:rPr>
          <w:spacing w:val="-2"/>
          <w:w w:val="115"/>
        </w:rPr>
        <w:t>de</w:t>
      </w:r>
      <w:r>
        <w:rPr>
          <w:spacing w:val="-4"/>
          <w:w w:val="115"/>
        </w:rPr>
        <w:t xml:space="preserve"> </w:t>
      </w:r>
      <w:r>
        <w:rPr>
          <w:spacing w:val="-2"/>
          <w:w w:val="115"/>
        </w:rPr>
        <w:t>vétusté,</w:t>
      </w:r>
      <w:r>
        <w:rPr>
          <w:spacing w:val="-4"/>
          <w:w w:val="115"/>
        </w:rPr>
        <w:t xml:space="preserve"> </w:t>
      </w:r>
      <w:r>
        <w:rPr>
          <w:spacing w:val="-2"/>
          <w:w w:val="115"/>
        </w:rPr>
        <w:t>20%</w:t>
      </w:r>
      <w:r>
        <w:rPr>
          <w:spacing w:val="-4"/>
          <w:w w:val="115"/>
        </w:rPr>
        <w:t xml:space="preserve"> </w:t>
      </w:r>
      <w:r>
        <w:rPr>
          <w:spacing w:val="-2"/>
          <w:w w:val="115"/>
        </w:rPr>
        <w:t>la</w:t>
      </w:r>
      <w:r>
        <w:rPr>
          <w:spacing w:val="-4"/>
          <w:w w:val="115"/>
        </w:rPr>
        <w:t xml:space="preserve"> </w:t>
      </w:r>
      <w:r>
        <w:rPr>
          <w:spacing w:val="-2"/>
          <w:w w:val="115"/>
        </w:rPr>
        <w:t>première</w:t>
      </w:r>
      <w:r>
        <w:rPr>
          <w:spacing w:val="-4"/>
          <w:w w:val="115"/>
        </w:rPr>
        <w:t xml:space="preserve"> </w:t>
      </w:r>
      <w:r>
        <w:rPr>
          <w:spacing w:val="-2"/>
          <w:w w:val="115"/>
        </w:rPr>
        <w:t>année,</w:t>
      </w:r>
      <w:r>
        <w:rPr>
          <w:spacing w:val="-4"/>
          <w:w w:val="115"/>
        </w:rPr>
        <w:t xml:space="preserve"> </w:t>
      </w:r>
      <w:r>
        <w:rPr>
          <w:spacing w:val="-2"/>
          <w:w w:val="115"/>
        </w:rPr>
        <w:t>5%</w:t>
      </w:r>
      <w:r>
        <w:rPr>
          <w:spacing w:val="-4"/>
          <w:w w:val="115"/>
        </w:rPr>
        <w:t xml:space="preserve"> </w:t>
      </w:r>
      <w:r>
        <w:rPr>
          <w:spacing w:val="-2"/>
          <w:w w:val="115"/>
        </w:rPr>
        <w:t>les</w:t>
      </w:r>
      <w:r>
        <w:rPr>
          <w:spacing w:val="-4"/>
          <w:w w:val="115"/>
        </w:rPr>
        <w:t xml:space="preserve"> </w:t>
      </w:r>
      <w:r>
        <w:rPr>
          <w:spacing w:val="-2"/>
          <w:w w:val="115"/>
        </w:rPr>
        <w:t>années</w:t>
      </w:r>
      <w:r>
        <w:rPr>
          <w:spacing w:val="-4"/>
          <w:w w:val="115"/>
        </w:rPr>
        <w:t xml:space="preserve"> </w:t>
      </w:r>
      <w:r>
        <w:rPr>
          <w:spacing w:val="-2"/>
          <w:w w:val="115"/>
        </w:rPr>
        <w:t>suivantes.</w:t>
      </w:r>
    </w:p>
    <w:p w14:paraId="379952FE" w14:textId="77777777" w:rsidR="005D60A2" w:rsidRDefault="00000000">
      <w:pPr>
        <w:pStyle w:val="Corpsdetexte"/>
        <w:spacing w:before="119" w:line="271" w:lineRule="auto"/>
        <w:ind w:right="1351"/>
        <w:jc w:val="both"/>
      </w:pPr>
      <w:r>
        <w:rPr>
          <w:spacing w:val="-2"/>
          <w:w w:val="115"/>
        </w:rPr>
        <w:t>Ajuster</w:t>
      </w:r>
      <w:r>
        <w:rPr>
          <w:spacing w:val="-5"/>
          <w:w w:val="115"/>
        </w:rPr>
        <w:t xml:space="preserve"> </w:t>
      </w:r>
      <w:r>
        <w:rPr>
          <w:spacing w:val="-2"/>
          <w:w w:val="115"/>
        </w:rPr>
        <w:t>régulièrement</w:t>
      </w:r>
      <w:r>
        <w:rPr>
          <w:spacing w:val="-5"/>
          <w:w w:val="115"/>
        </w:rPr>
        <w:t xml:space="preserve"> </w:t>
      </w:r>
      <w:r>
        <w:rPr>
          <w:spacing w:val="-2"/>
          <w:w w:val="115"/>
        </w:rPr>
        <w:t>la</w:t>
      </w:r>
      <w:r>
        <w:rPr>
          <w:spacing w:val="-5"/>
          <w:w w:val="115"/>
        </w:rPr>
        <w:t xml:space="preserve"> </w:t>
      </w:r>
      <w:r>
        <w:rPr>
          <w:spacing w:val="-2"/>
          <w:w w:val="115"/>
        </w:rPr>
        <w:t>valeur</w:t>
      </w:r>
      <w:r>
        <w:rPr>
          <w:spacing w:val="-5"/>
          <w:w w:val="115"/>
        </w:rPr>
        <w:t xml:space="preserve"> </w:t>
      </w:r>
      <w:r>
        <w:rPr>
          <w:spacing w:val="-2"/>
          <w:w w:val="115"/>
        </w:rPr>
        <w:t>vénale</w:t>
      </w:r>
      <w:r>
        <w:rPr>
          <w:spacing w:val="-5"/>
          <w:w w:val="115"/>
        </w:rPr>
        <w:t xml:space="preserve"> </w:t>
      </w:r>
      <w:r>
        <w:rPr>
          <w:spacing w:val="-2"/>
          <w:w w:val="115"/>
        </w:rPr>
        <w:t>des</w:t>
      </w:r>
      <w:r>
        <w:rPr>
          <w:spacing w:val="-5"/>
          <w:w w:val="115"/>
        </w:rPr>
        <w:t xml:space="preserve"> </w:t>
      </w:r>
      <w:r>
        <w:rPr>
          <w:spacing w:val="-2"/>
          <w:w w:val="115"/>
        </w:rPr>
        <w:t>matériels</w:t>
      </w:r>
      <w:r>
        <w:rPr>
          <w:spacing w:val="-5"/>
          <w:w w:val="115"/>
        </w:rPr>
        <w:t xml:space="preserve"> </w:t>
      </w:r>
      <w:r>
        <w:rPr>
          <w:spacing w:val="-2"/>
          <w:w w:val="115"/>
        </w:rPr>
        <w:t>permet</w:t>
      </w:r>
      <w:r>
        <w:rPr>
          <w:spacing w:val="-5"/>
          <w:w w:val="115"/>
        </w:rPr>
        <w:t xml:space="preserve"> </w:t>
      </w:r>
      <w:r>
        <w:rPr>
          <w:spacing w:val="-2"/>
          <w:w w:val="115"/>
        </w:rPr>
        <w:t>donc</w:t>
      </w:r>
      <w:r>
        <w:rPr>
          <w:spacing w:val="-5"/>
          <w:w w:val="115"/>
        </w:rPr>
        <w:t xml:space="preserve"> </w:t>
      </w:r>
      <w:r>
        <w:rPr>
          <w:spacing w:val="-2"/>
          <w:w w:val="115"/>
        </w:rPr>
        <w:t>de</w:t>
      </w:r>
      <w:r>
        <w:rPr>
          <w:spacing w:val="-5"/>
          <w:w w:val="115"/>
        </w:rPr>
        <w:t xml:space="preserve"> </w:t>
      </w:r>
      <w:r>
        <w:rPr>
          <w:spacing w:val="-2"/>
          <w:w w:val="115"/>
        </w:rPr>
        <w:t>réduire</w:t>
      </w:r>
      <w:r>
        <w:rPr>
          <w:spacing w:val="-5"/>
          <w:w w:val="115"/>
        </w:rPr>
        <w:t xml:space="preserve"> </w:t>
      </w:r>
      <w:r>
        <w:rPr>
          <w:spacing w:val="-2"/>
          <w:w w:val="115"/>
        </w:rPr>
        <w:t>fortement</w:t>
      </w:r>
      <w:r>
        <w:rPr>
          <w:spacing w:val="-5"/>
          <w:w w:val="115"/>
        </w:rPr>
        <w:t xml:space="preserve"> </w:t>
      </w:r>
      <w:r>
        <w:rPr>
          <w:spacing w:val="-2"/>
          <w:w w:val="115"/>
        </w:rPr>
        <w:t>le</w:t>
      </w:r>
      <w:r>
        <w:rPr>
          <w:spacing w:val="-5"/>
          <w:w w:val="115"/>
        </w:rPr>
        <w:t xml:space="preserve"> </w:t>
      </w:r>
      <w:r>
        <w:rPr>
          <w:spacing w:val="-2"/>
          <w:w w:val="115"/>
        </w:rPr>
        <w:t>coût</w:t>
      </w:r>
      <w:r>
        <w:rPr>
          <w:spacing w:val="-5"/>
          <w:w w:val="115"/>
        </w:rPr>
        <w:t xml:space="preserve"> </w:t>
      </w:r>
      <w:r>
        <w:rPr>
          <w:spacing w:val="-2"/>
          <w:w w:val="115"/>
        </w:rPr>
        <w:t>de</w:t>
      </w:r>
      <w:r>
        <w:rPr>
          <w:spacing w:val="-4"/>
          <w:w w:val="115"/>
        </w:rPr>
        <w:t xml:space="preserve"> </w:t>
      </w:r>
      <w:r>
        <w:rPr>
          <w:spacing w:val="-2"/>
          <w:w w:val="115"/>
        </w:rPr>
        <w:t xml:space="preserve">l’assurance. </w:t>
      </w:r>
      <w:r>
        <w:rPr>
          <w:w w:val="115"/>
        </w:rPr>
        <w:t>Les véhicules à moteur et remorques :</w:t>
      </w:r>
    </w:p>
    <w:p w14:paraId="1011B983" w14:textId="77777777" w:rsidR="005D60A2" w:rsidRDefault="00000000">
      <w:pPr>
        <w:pStyle w:val="Corpsdetexte"/>
        <w:spacing w:line="229" w:lineRule="exact"/>
        <w:jc w:val="both"/>
      </w:pPr>
      <w:r>
        <w:rPr>
          <w:w w:val="115"/>
        </w:rPr>
        <w:t>Ils</w:t>
      </w:r>
      <w:r>
        <w:rPr>
          <w:spacing w:val="-12"/>
          <w:w w:val="115"/>
        </w:rPr>
        <w:t xml:space="preserve"> </w:t>
      </w:r>
      <w:r>
        <w:rPr>
          <w:w w:val="115"/>
        </w:rPr>
        <w:t>sont</w:t>
      </w:r>
      <w:r>
        <w:rPr>
          <w:spacing w:val="-11"/>
          <w:w w:val="115"/>
        </w:rPr>
        <w:t xml:space="preserve"> </w:t>
      </w:r>
      <w:r>
        <w:rPr>
          <w:w w:val="115"/>
        </w:rPr>
        <w:t>également</w:t>
      </w:r>
      <w:r>
        <w:rPr>
          <w:spacing w:val="-11"/>
          <w:w w:val="115"/>
        </w:rPr>
        <w:t xml:space="preserve"> </w:t>
      </w:r>
      <w:r>
        <w:rPr>
          <w:w w:val="115"/>
        </w:rPr>
        <w:t>à</w:t>
      </w:r>
      <w:r>
        <w:rPr>
          <w:spacing w:val="-11"/>
          <w:w w:val="115"/>
        </w:rPr>
        <w:t xml:space="preserve"> </w:t>
      </w:r>
      <w:r>
        <w:rPr>
          <w:spacing w:val="-2"/>
          <w:w w:val="115"/>
        </w:rPr>
        <w:t>assurer.</w:t>
      </w:r>
    </w:p>
    <w:p w14:paraId="130684E6" w14:textId="77777777" w:rsidR="005D60A2" w:rsidRDefault="005D60A2">
      <w:pPr>
        <w:pStyle w:val="Corpsdetexte"/>
        <w:spacing w:before="60"/>
        <w:ind w:left="0"/>
      </w:pPr>
    </w:p>
    <w:p w14:paraId="7C2528C5" w14:textId="77777777" w:rsidR="005D60A2" w:rsidRPr="00967F51" w:rsidRDefault="00000000">
      <w:pPr>
        <w:pStyle w:val="Titre5"/>
        <w:jc w:val="both"/>
        <w:rPr>
          <w:rFonts w:ascii="Yantramanav" w:hAnsi="Yantramanav" w:cs="Yantramanav"/>
        </w:rPr>
      </w:pPr>
      <w:r w:rsidRPr="00967F51">
        <w:rPr>
          <w:rFonts w:ascii="Yantramanav" w:hAnsi="Yantramanav" w:cs="Yantramanav"/>
          <w:color w:val="002060"/>
        </w:rPr>
        <w:t>Les</w:t>
      </w:r>
      <w:r w:rsidRPr="00967F51">
        <w:rPr>
          <w:rFonts w:ascii="Yantramanav" w:hAnsi="Yantramanav" w:cs="Yantramanav"/>
          <w:color w:val="002060"/>
          <w:spacing w:val="11"/>
        </w:rPr>
        <w:t xml:space="preserve"> </w:t>
      </w:r>
      <w:r w:rsidRPr="00967F51">
        <w:rPr>
          <w:rFonts w:ascii="Yantramanav" w:hAnsi="Yantramanav" w:cs="Yantramanav"/>
          <w:color w:val="002060"/>
        </w:rPr>
        <w:t>risques</w:t>
      </w:r>
      <w:r w:rsidRPr="00967F51">
        <w:rPr>
          <w:rFonts w:ascii="Yantramanav" w:hAnsi="Yantramanav" w:cs="Yantramanav"/>
          <w:color w:val="002060"/>
          <w:spacing w:val="12"/>
        </w:rPr>
        <w:t xml:space="preserve"> </w:t>
      </w:r>
      <w:r w:rsidRPr="00967F51">
        <w:rPr>
          <w:rFonts w:ascii="Yantramanav" w:hAnsi="Yantramanav" w:cs="Yantramanav"/>
          <w:color w:val="002060"/>
        </w:rPr>
        <w:t>mobiliers</w:t>
      </w:r>
      <w:r w:rsidRPr="00967F51">
        <w:rPr>
          <w:rFonts w:ascii="Yantramanav" w:hAnsi="Yantramanav" w:cs="Yantramanav"/>
          <w:color w:val="002060"/>
          <w:spacing w:val="11"/>
        </w:rPr>
        <w:t xml:space="preserve"> </w:t>
      </w:r>
      <w:r w:rsidRPr="00967F51">
        <w:rPr>
          <w:rFonts w:ascii="Yantramanav" w:hAnsi="Yantramanav" w:cs="Yantramanav"/>
          <w:color w:val="002060"/>
          <w:spacing w:val="-10"/>
        </w:rPr>
        <w:t>:</w:t>
      </w:r>
    </w:p>
    <w:p w14:paraId="3899F6C4" w14:textId="77777777" w:rsidR="005D60A2" w:rsidRDefault="00000000">
      <w:pPr>
        <w:pStyle w:val="Corpsdetexte"/>
        <w:spacing w:before="150" w:line="271" w:lineRule="auto"/>
      </w:pPr>
      <w:r>
        <w:rPr>
          <w:w w:val="115"/>
        </w:rPr>
        <w:t>Il</w:t>
      </w:r>
      <w:r>
        <w:rPr>
          <w:spacing w:val="14"/>
          <w:w w:val="115"/>
        </w:rPr>
        <w:t xml:space="preserve"> </w:t>
      </w:r>
      <w:r>
        <w:rPr>
          <w:w w:val="115"/>
        </w:rPr>
        <w:t>s’agit de tout le matériel</w:t>
      </w:r>
      <w:r>
        <w:rPr>
          <w:spacing w:val="14"/>
          <w:w w:val="115"/>
        </w:rPr>
        <w:t xml:space="preserve"> </w:t>
      </w:r>
      <w:r>
        <w:rPr>
          <w:w w:val="115"/>
        </w:rPr>
        <w:t>dont le club est propriétaire ou mis à sa disposition. Il</w:t>
      </w:r>
      <w:r>
        <w:rPr>
          <w:spacing w:val="14"/>
          <w:w w:val="115"/>
        </w:rPr>
        <w:t xml:space="preserve"> </w:t>
      </w:r>
      <w:r>
        <w:rPr>
          <w:w w:val="115"/>
        </w:rPr>
        <w:t>convient de déclarer</w:t>
      </w:r>
      <w:r>
        <w:rPr>
          <w:spacing w:val="14"/>
          <w:w w:val="115"/>
        </w:rPr>
        <w:t xml:space="preserve"> </w:t>
      </w:r>
      <w:r>
        <w:rPr>
          <w:w w:val="115"/>
        </w:rPr>
        <w:t>la valeur</w:t>
      </w:r>
      <w:r>
        <w:rPr>
          <w:spacing w:val="14"/>
          <w:w w:val="115"/>
        </w:rPr>
        <w:t xml:space="preserve"> </w:t>
      </w:r>
      <w:r>
        <w:rPr>
          <w:w w:val="115"/>
        </w:rPr>
        <w:t>de</w:t>
      </w:r>
      <w:r>
        <w:rPr>
          <w:spacing w:val="40"/>
          <w:w w:val="115"/>
        </w:rPr>
        <w:t xml:space="preserve"> </w:t>
      </w:r>
      <w:r>
        <w:rPr>
          <w:w w:val="115"/>
        </w:rPr>
        <w:t>remplacement à neuf du matériel en distinguant :</w:t>
      </w:r>
    </w:p>
    <w:p w14:paraId="059C97F2" w14:textId="77777777" w:rsidR="005D60A2" w:rsidRDefault="00000000">
      <w:pPr>
        <w:pStyle w:val="Paragraphedeliste"/>
        <w:numPr>
          <w:ilvl w:val="0"/>
          <w:numId w:val="38"/>
        </w:numPr>
        <w:tabs>
          <w:tab w:val="left" w:pos="1375"/>
        </w:tabs>
        <w:spacing w:before="120" w:line="266" w:lineRule="auto"/>
        <w:ind w:right="508"/>
        <w:rPr>
          <w:sz w:val="20"/>
        </w:rPr>
      </w:pPr>
      <w:r>
        <w:rPr>
          <w:w w:val="115"/>
          <w:sz w:val="20"/>
        </w:rPr>
        <w:t>Les</w:t>
      </w:r>
      <w:r>
        <w:rPr>
          <w:spacing w:val="-14"/>
          <w:w w:val="115"/>
          <w:sz w:val="20"/>
        </w:rPr>
        <w:t xml:space="preserve"> </w:t>
      </w:r>
      <w:r>
        <w:rPr>
          <w:w w:val="115"/>
          <w:sz w:val="20"/>
        </w:rPr>
        <w:t>biens</w:t>
      </w:r>
      <w:r>
        <w:rPr>
          <w:spacing w:val="-13"/>
          <w:w w:val="115"/>
          <w:sz w:val="20"/>
        </w:rPr>
        <w:t xml:space="preserve"> </w:t>
      </w:r>
      <w:r>
        <w:rPr>
          <w:w w:val="115"/>
          <w:sz w:val="20"/>
        </w:rPr>
        <w:t>sensibles</w:t>
      </w:r>
      <w:r>
        <w:rPr>
          <w:spacing w:val="-13"/>
          <w:w w:val="115"/>
          <w:sz w:val="20"/>
        </w:rPr>
        <w:t xml:space="preserve"> </w:t>
      </w:r>
      <w:r>
        <w:rPr>
          <w:w w:val="115"/>
          <w:sz w:val="20"/>
        </w:rPr>
        <w:t>:</w:t>
      </w:r>
      <w:r>
        <w:rPr>
          <w:spacing w:val="-13"/>
          <w:w w:val="115"/>
          <w:sz w:val="20"/>
        </w:rPr>
        <w:t xml:space="preserve"> </w:t>
      </w:r>
      <w:r>
        <w:rPr>
          <w:w w:val="115"/>
          <w:sz w:val="20"/>
        </w:rPr>
        <w:t>appareils</w:t>
      </w:r>
      <w:r>
        <w:rPr>
          <w:spacing w:val="-13"/>
          <w:w w:val="115"/>
          <w:sz w:val="20"/>
        </w:rPr>
        <w:t xml:space="preserve"> </w:t>
      </w:r>
      <w:r>
        <w:rPr>
          <w:w w:val="115"/>
          <w:sz w:val="20"/>
        </w:rPr>
        <w:t>d’enregistrement</w:t>
      </w:r>
      <w:r>
        <w:rPr>
          <w:spacing w:val="-13"/>
          <w:w w:val="115"/>
          <w:sz w:val="20"/>
        </w:rPr>
        <w:t xml:space="preserve"> </w:t>
      </w:r>
      <w:r>
        <w:rPr>
          <w:w w:val="115"/>
          <w:sz w:val="20"/>
        </w:rPr>
        <w:t>et</w:t>
      </w:r>
      <w:r>
        <w:rPr>
          <w:spacing w:val="-13"/>
          <w:w w:val="115"/>
          <w:sz w:val="20"/>
        </w:rPr>
        <w:t xml:space="preserve"> </w:t>
      </w:r>
      <w:r>
        <w:rPr>
          <w:w w:val="115"/>
          <w:sz w:val="20"/>
        </w:rPr>
        <w:t>de</w:t>
      </w:r>
      <w:r>
        <w:rPr>
          <w:spacing w:val="-13"/>
          <w:w w:val="115"/>
          <w:sz w:val="20"/>
        </w:rPr>
        <w:t xml:space="preserve"> </w:t>
      </w:r>
      <w:r>
        <w:rPr>
          <w:w w:val="115"/>
          <w:sz w:val="20"/>
        </w:rPr>
        <w:t>reproduction</w:t>
      </w:r>
      <w:r>
        <w:rPr>
          <w:spacing w:val="-13"/>
          <w:w w:val="115"/>
          <w:sz w:val="20"/>
        </w:rPr>
        <w:t xml:space="preserve"> </w:t>
      </w:r>
      <w:r>
        <w:rPr>
          <w:w w:val="115"/>
          <w:sz w:val="20"/>
        </w:rPr>
        <w:t>de</w:t>
      </w:r>
      <w:r>
        <w:rPr>
          <w:spacing w:val="-14"/>
          <w:w w:val="115"/>
          <w:sz w:val="20"/>
        </w:rPr>
        <w:t xml:space="preserve"> </w:t>
      </w:r>
      <w:r>
        <w:rPr>
          <w:w w:val="115"/>
          <w:sz w:val="20"/>
        </w:rPr>
        <w:t>sons</w:t>
      </w:r>
      <w:r>
        <w:rPr>
          <w:spacing w:val="-13"/>
          <w:w w:val="115"/>
          <w:sz w:val="20"/>
        </w:rPr>
        <w:t xml:space="preserve"> </w:t>
      </w:r>
      <w:r>
        <w:rPr>
          <w:w w:val="115"/>
          <w:sz w:val="20"/>
        </w:rPr>
        <w:t>et/ou</w:t>
      </w:r>
      <w:r>
        <w:rPr>
          <w:spacing w:val="-13"/>
          <w:w w:val="115"/>
          <w:sz w:val="20"/>
        </w:rPr>
        <w:t xml:space="preserve"> </w:t>
      </w:r>
      <w:r>
        <w:rPr>
          <w:w w:val="115"/>
          <w:sz w:val="20"/>
        </w:rPr>
        <w:t>d’images,</w:t>
      </w:r>
      <w:r>
        <w:rPr>
          <w:spacing w:val="-13"/>
          <w:w w:val="115"/>
          <w:sz w:val="20"/>
        </w:rPr>
        <w:t xml:space="preserve"> </w:t>
      </w:r>
      <w:r>
        <w:rPr>
          <w:w w:val="115"/>
          <w:sz w:val="20"/>
        </w:rPr>
        <w:t>appareils</w:t>
      </w:r>
      <w:r>
        <w:rPr>
          <w:spacing w:val="-13"/>
          <w:w w:val="115"/>
          <w:sz w:val="20"/>
        </w:rPr>
        <w:t xml:space="preserve"> </w:t>
      </w:r>
      <w:r>
        <w:rPr>
          <w:w w:val="115"/>
          <w:sz w:val="20"/>
        </w:rPr>
        <w:t>de</w:t>
      </w:r>
      <w:r>
        <w:rPr>
          <w:spacing w:val="-13"/>
          <w:w w:val="115"/>
          <w:sz w:val="20"/>
        </w:rPr>
        <w:t xml:space="preserve"> </w:t>
      </w:r>
      <w:r>
        <w:rPr>
          <w:w w:val="115"/>
          <w:sz w:val="20"/>
        </w:rPr>
        <w:t>radio et</w:t>
      </w:r>
      <w:r>
        <w:rPr>
          <w:spacing w:val="-2"/>
          <w:w w:val="115"/>
          <w:sz w:val="20"/>
        </w:rPr>
        <w:t xml:space="preserve"> </w:t>
      </w:r>
      <w:r>
        <w:rPr>
          <w:w w:val="115"/>
          <w:sz w:val="20"/>
        </w:rPr>
        <w:t>de</w:t>
      </w:r>
      <w:r>
        <w:rPr>
          <w:spacing w:val="-2"/>
          <w:w w:val="115"/>
          <w:sz w:val="20"/>
        </w:rPr>
        <w:t xml:space="preserve"> </w:t>
      </w:r>
      <w:r>
        <w:rPr>
          <w:w w:val="115"/>
          <w:sz w:val="20"/>
        </w:rPr>
        <w:t>télévision,</w:t>
      </w:r>
      <w:r>
        <w:rPr>
          <w:spacing w:val="-2"/>
          <w:w w:val="115"/>
          <w:sz w:val="20"/>
        </w:rPr>
        <w:t xml:space="preserve"> </w:t>
      </w:r>
      <w:r>
        <w:rPr>
          <w:w w:val="115"/>
          <w:sz w:val="20"/>
        </w:rPr>
        <w:t>matériel</w:t>
      </w:r>
      <w:r>
        <w:rPr>
          <w:spacing w:val="-1"/>
          <w:w w:val="115"/>
          <w:sz w:val="20"/>
        </w:rPr>
        <w:t xml:space="preserve"> </w:t>
      </w:r>
      <w:r>
        <w:rPr>
          <w:w w:val="115"/>
          <w:sz w:val="20"/>
        </w:rPr>
        <w:t>micro-informatique,</w:t>
      </w:r>
      <w:r>
        <w:rPr>
          <w:spacing w:val="-2"/>
          <w:w w:val="115"/>
          <w:sz w:val="20"/>
        </w:rPr>
        <w:t xml:space="preserve"> </w:t>
      </w:r>
      <w:r>
        <w:rPr>
          <w:w w:val="115"/>
          <w:sz w:val="20"/>
        </w:rPr>
        <w:t>matériel</w:t>
      </w:r>
      <w:r>
        <w:rPr>
          <w:spacing w:val="-2"/>
          <w:w w:val="115"/>
          <w:sz w:val="20"/>
        </w:rPr>
        <w:t xml:space="preserve"> </w:t>
      </w:r>
      <w:r>
        <w:rPr>
          <w:w w:val="115"/>
          <w:sz w:val="20"/>
        </w:rPr>
        <w:t>de</w:t>
      </w:r>
      <w:r>
        <w:rPr>
          <w:spacing w:val="-2"/>
          <w:w w:val="115"/>
          <w:sz w:val="20"/>
        </w:rPr>
        <w:t xml:space="preserve"> </w:t>
      </w:r>
      <w:r>
        <w:rPr>
          <w:w w:val="115"/>
          <w:sz w:val="20"/>
        </w:rPr>
        <w:t>bureau,</w:t>
      </w:r>
      <w:r>
        <w:rPr>
          <w:spacing w:val="-2"/>
          <w:w w:val="115"/>
          <w:sz w:val="20"/>
        </w:rPr>
        <w:t xml:space="preserve"> </w:t>
      </w:r>
      <w:r>
        <w:rPr>
          <w:w w:val="115"/>
          <w:sz w:val="20"/>
        </w:rPr>
        <w:t>petit</w:t>
      </w:r>
      <w:r>
        <w:rPr>
          <w:spacing w:val="-2"/>
          <w:w w:val="115"/>
          <w:sz w:val="20"/>
        </w:rPr>
        <w:t xml:space="preserve"> </w:t>
      </w:r>
      <w:r>
        <w:rPr>
          <w:w w:val="115"/>
          <w:sz w:val="20"/>
        </w:rPr>
        <w:t>outillage</w:t>
      </w:r>
      <w:r>
        <w:rPr>
          <w:spacing w:val="-2"/>
          <w:w w:val="115"/>
          <w:sz w:val="20"/>
        </w:rPr>
        <w:t xml:space="preserve"> </w:t>
      </w:r>
      <w:r>
        <w:rPr>
          <w:w w:val="115"/>
          <w:sz w:val="20"/>
        </w:rPr>
        <w:t>électroportatif</w:t>
      </w:r>
    </w:p>
    <w:p w14:paraId="637DD11D" w14:textId="77777777" w:rsidR="005D60A2" w:rsidRDefault="00000000">
      <w:pPr>
        <w:pStyle w:val="Paragraphedeliste"/>
        <w:numPr>
          <w:ilvl w:val="0"/>
          <w:numId w:val="38"/>
        </w:numPr>
        <w:tabs>
          <w:tab w:val="left" w:pos="1374"/>
        </w:tabs>
        <w:spacing w:before="126"/>
        <w:ind w:left="1374" w:hanging="359"/>
        <w:rPr>
          <w:sz w:val="20"/>
        </w:rPr>
      </w:pPr>
      <w:r>
        <w:rPr>
          <w:w w:val="110"/>
          <w:sz w:val="20"/>
        </w:rPr>
        <w:t>Les</w:t>
      </w:r>
      <w:r>
        <w:rPr>
          <w:spacing w:val="-1"/>
          <w:w w:val="110"/>
          <w:sz w:val="20"/>
        </w:rPr>
        <w:t xml:space="preserve"> </w:t>
      </w:r>
      <w:r>
        <w:rPr>
          <w:w w:val="110"/>
          <w:sz w:val="20"/>
        </w:rPr>
        <w:t>biens</w:t>
      </w:r>
      <w:r>
        <w:rPr>
          <w:spacing w:val="-1"/>
          <w:w w:val="110"/>
          <w:sz w:val="20"/>
        </w:rPr>
        <w:t xml:space="preserve"> </w:t>
      </w:r>
      <w:r>
        <w:rPr>
          <w:w w:val="110"/>
          <w:sz w:val="20"/>
        </w:rPr>
        <w:t>autres :</w:t>
      </w:r>
      <w:r>
        <w:rPr>
          <w:spacing w:val="-1"/>
          <w:w w:val="110"/>
          <w:sz w:val="20"/>
        </w:rPr>
        <w:t xml:space="preserve"> </w:t>
      </w:r>
      <w:r>
        <w:rPr>
          <w:w w:val="110"/>
          <w:sz w:val="20"/>
        </w:rPr>
        <w:t>mobilier</w:t>
      </w:r>
      <w:r>
        <w:rPr>
          <w:spacing w:val="-1"/>
          <w:w w:val="110"/>
          <w:sz w:val="20"/>
        </w:rPr>
        <w:t xml:space="preserve"> </w:t>
      </w:r>
      <w:r>
        <w:rPr>
          <w:w w:val="110"/>
          <w:sz w:val="20"/>
        </w:rPr>
        <w:t>de bureau,</w:t>
      </w:r>
      <w:r>
        <w:rPr>
          <w:spacing w:val="-1"/>
          <w:w w:val="110"/>
          <w:sz w:val="20"/>
        </w:rPr>
        <w:t xml:space="preserve"> </w:t>
      </w:r>
      <w:r>
        <w:rPr>
          <w:w w:val="110"/>
          <w:sz w:val="20"/>
        </w:rPr>
        <w:t>ergomètres,</w:t>
      </w:r>
      <w:r>
        <w:rPr>
          <w:spacing w:val="-1"/>
          <w:w w:val="110"/>
          <w:sz w:val="20"/>
        </w:rPr>
        <w:t xml:space="preserve"> </w:t>
      </w:r>
      <w:r>
        <w:rPr>
          <w:spacing w:val="-2"/>
          <w:w w:val="110"/>
          <w:sz w:val="20"/>
        </w:rPr>
        <w:t>ponton</w:t>
      </w:r>
    </w:p>
    <w:p w14:paraId="6CCC3A32" w14:textId="77777777" w:rsidR="005D60A2" w:rsidRPr="00967F51" w:rsidRDefault="00000000">
      <w:pPr>
        <w:pStyle w:val="Titre5"/>
        <w:spacing w:before="148"/>
        <w:rPr>
          <w:rFonts w:ascii="Yantramanav" w:hAnsi="Yantramanav" w:cs="Yantramanav"/>
        </w:rPr>
      </w:pPr>
      <w:r w:rsidRPr="00967F51">
        <w:rPr>
          <w:rFonts w:ascii="Yantramanav" w:hAnsi="Yantramanav" w:cs="Yantramanav"/>
          <w:color w:val="002060"/>
        </w:rPr>
        <w:t>Les</w:t>
      </w:r>
      <w:r w:rsidRPr="00967F51">
        <w:rPr>
          <w:rFonts w:ascii="Yantramanav" w:hAnsi="Yantramanav" w:cs="Yantramanav"/>
          <w:color w:val="002060"/>
          <w:spacing w:val="14"/>
        </w:rPr>
        <w:t xml:space="preserve"> </w:t>
      </w:r>
      <w:r w:rsidRPr="00967F51">
        <w:rPr>
          <w:rFonts w:ascii="Yantramanav" w:hAnsi="Yantramanav" w:cs="Yantramanav"/>
          <w:color w:val="002060"/>
        </w:rPr>
        <w:t>risques</w:t>
      </w:r>
      <w:r w:rsidRPr="00967F51">
        <w:rPr>
          <w:rFonts w:ascii="Yantramanav" w:hAnsi="Yantramanav" w:cs="Yantramanav"/>
          <w:color w:val="002060"/>
          <w:spacing w:val="15"/>
        </w:rPr>
        <w:t xml:space="preserve"> </w:t>
      </w:r>
      <w:r w:rsidRPr="00967F51">
        <w:rPr>
          <w:rFonts w:ascii="Yantramanav" w:hAnsi="Yantramanav" w:cs="Yantramanav"/>
          <w:color w:val="002060"/>
        </w:rPr>
        <w:t>immobiliers</w:t>
      </w:r>
      <w:r w:rsidRPr="00967F51">
        <w:rPr>
          <w:rFonts w:ascii="Yantramanav" w:hAnsi="Yantramanav" w:cs="Yantramanav"/>
          <w:color w:val="002060"/>
          <w:spacing w:val="15"/>
        </w:rPr>
        <w:t xml:space="preserve"> </w:t>
      </w:r>
      <w:r w:rsidRPr="00967F51">
        <w:rPr>
          <w:rFonts w:ascii="Yantramanav" w:hAnsi="Yantramanav" w:cs="Yantramanav"/>
          <w:color w:val="002060"/>
          <w:spacing w:val="-10"/>
        </w:rPr>
        <w:t>:</w:t>
      </w:r>
    </w:p>
    <w:p w14:paraId="71E1893F" w14:textId="77777777" w:rsidR="005D60A2" w:rsidRDefault="00000000">
      <w:pPr>
        <w:pStyle w:val="Corpsdetexte"/>
        <w:spacing w:before="150" w:line="271" w:lineRule="auto"/>
        <w:ind w:right="504"/>
        <w:jc w:val="both"/>
      </w:pPr>
      <w:r>
        <w:rPr>
          <w:w w:val="115"/>
        </w:rPr>
        <w:t>Les</w:t>
      </w:r>
      <w:r>
        <w:rPr>
          <w:spacing w:val="-2"/>
          <w:w w:val="115"/>
        </w:rPr>
        <w:t xml:space="preserve"> </w:t>
      </w:r>
      <w:r>
        <w:rPr>
          <w:w w:val="115"/>
        </w:rPr>
        <w:t>risques</w:t>
      </w:r>
      <w:r>
        <w:rPr>
          <w:spacing w:val="-2"/>
          <w:w w:val="115"/>
        </w:rPr>
        <w:t xml:space="preserve"> </w:t>
      </w:r>
      <w:r>
        <w:rPr>
          <w:w w:val="115"/>
        </w:rPr>
        <w:t>à</w:t>
      </w:r>
      <w:r>
        <w:rPr>
          <w:spacing w:val="-2"/>
          <w:w w:val="115"/>
        </w:rPr>
        <w:t xml:space="preserve"> </w:t>
      </w:r>
      <w:r>
        <w:rPr>
          <w:w w:val="115"/>
        </w:rPr>
        <w:t>garantir</w:t>
      </w:r>
      <w:r>
        <w:rPr>
          <w:spacing w:val="-2"/>
          <w:w w:val="115"/>
        </w:rPr>
        <w:t xml:space="preserve"> </w:t>
      </w:r>
      <w:r>
        <w:rPr>
          <w:w w:val="115"/>
        </w:rPr>
        <w:t>sont</w:t>
      </w:r>
      <w:r>
        <w:rPr>
          <w:spacing w:val="-2"/>
          <w:w w:val="115"/>
        </w:rPr>
        <w:t xml:space="preserve"> </w:t>
      </w:r>
      <w:r>
        <w:rPr>
          <w:w w:val="115"/>
        </w:rPr>
        <w:t>différents</w:t>
      </w:r>
      <w:r>
        <w:rPr>
          <w:spacing w:val="-2"/>
          <w:w w:val="115"/>
        </w:rPr>
        <w:t xml:space="preserve"> </w:t>
      </w:r>
      <w:r>
        <w:rPr>
          <w:w w:val="115"/>
        </w:rPr>
        <w:t>selon</w:t>
      </w:r>
      <w:r>
        <w:rPr>
          <w:spacing w:val="-2"/>
          <w:w w:val="115"/>
        </w:rPr>
        <w:t xml:space="preserve"> </w:t>
      </w:r>
      <w:r>
        <w:rPr>
          <w:w w:val="115"/>
        </w:rPr>
        <w:t>la</w:t>
      </w:r>
      <w:r>
        <w:rPr>
          <w:spacing w:val="-2"/>
          <w:w w:val="115"/>
        </w:rPr>
        <w:t xml:space="preserve"> </w:t>
      </w:r>
      <w:r>
        <w:rPr>
          <w:w w:val="115"/>
        </w:rPr>
        <w:t>situation</w:t>
      </w:r>
      <w:r>
        <w:rPr>
          <w:spacing w:val="-2"/>
          <w:w w:val="115"/>
        </w:rPr>
        <w:t xml:space="preserve"> </w:t>
      </w:r>
      <w:r>
        <w:rPr>
          <w:w w:val="115"/>
        </w:rPr>
        <w:t>juridique</w:t>
      </w:r>
      <w:r>
        <w:rPr>
          <w:spacing w:val="-2"/>
          <w:w w:val="115"/>
        </w:rPr>
        <w:t xml:space="preserve"> </w:t>
      </w:r>
      <w:r>
        <w:rPr>
          <w:w w:val="115"/>
        </w:rPr>
        <w:t>du</w:t>
      </w:r>
      <w:r>
        <w:rPr>
          <w:spacing w:val="-2"/>
          <w:w w:val="115"/>
        </w:rPr>
        <w:t xml:space="preserve"> </w:t>
      </w:r>
      <w:r>
        <w:rPr>
          <w:w w:val="115"/>
        </w:rPr>
        <w:t>club</w:t>
      </w:r>
      <w:r>
        <w:rPr>
          <w:spacing w:val="-2"/>
          <w:w w:val="115"/>
        </w:rPr>
        <w:t xml:space="preserve"> </w:t>
      </w:r>
      <w:r>
        <w:rPr>
          <w:w w:val="115"/>
        </w:rPr>
        <w:t>par</w:t>
      </w:r>
      <w:r>
        <w:rPr>
          <w:spacing w:val="-2"/>
          <w:w w:val="115"/>
        </w:rPr>
        <w:t xml:space="preserve"> </w:t>
      </w:r>
      <w:r>
        <w:rPr>
          <w:w w:val="115"/>
        </w:rPr>
        <w:t>rapport</w:t>
      </w:r>
      <w:r>
        <w:rPr>
          <w:spacing w:val="-2"/>
          <w:w w:val="115"/>
        </w:rPr>
        <w:t xml:space="preserve"> </w:t>
      </w:r>
      <w:r>
        <w:rPr>
          <w:w w:val="115"/>
        </w:rPr>
        <w:t>aux</w:t>
      </w:r>
      <w:r>
        <w:rPr>
          <w:spacing w:val="-2"/>
          <w:w w:val="115"/>
        </w:rPr>
        <w:t xml:space="preserve"> </w:t>
      </w:r>
      <w:r>
        <w:rPr>
          <w:w w:val="115"/>
        </w:rPr>
        <w:t>locaux</w:t>
      </w:r>
      <w:r>
        <w:rPr>
          <w:spacing w:val="-2"/>
          <w:w w:val="115"/>
        </w:rPr>
        <w:t xml:space="preserve"> </w:t>
      </w:r>
      <w:r>
        <w:rPr>
          <w:w w:val="115"/>
        </w:rPr>
        <w:t>(propriétaire,</w:t>
      </w:r>
      <w:r>
        <w:rPr>
          <w:spacing w:val="-2"/>
          <w:w w:val="115"/>
        </w:rPr>
        <w:t xml:space="preserve"> </w:t>
      </w:r>
      <w:r>
        <w:rPr>
          <w:w w:val="115"/>
        </w:rPr>
        <w:t xml:space="preserve">locataire ou occupant à titre gratuit bénéficiaire ou non d’une renonciation à recours). Une fois cette situation précisée, seules </w:t>
      </w:r>
      <w:r>
        <w:rPr>
          <w:w w:val="110"/>
        </w:rPr>
        <w:t>sont à déclarer la surface des locaux et la nature de ces derniers (bâtiment traditionnel, hangar, gymnase, préfabriqué…).</w:t>
      </w:r>
    </w:p>
    <w:p w14:paraId="745B241A" w14:textId="77777777" w:rsidR="005D60A2" w:rsidRPr="00967F51" w:rsidRDefault="00000000">
      <w:pPr>
        <w:pStyle w:val="Titre5"/>
        <w:spacing w:before="119"/>
        <w:jc w:val="both"/>
        <w:rPr>
          <w:rFonts w:ascii="Yantramanav" w:hAnsi="Yantramanav" w:cs="Yantramanav"/>
        </w:rPr>
      </w:pPr>
      <w:r w:rsidRPr="00967F51">
        <w:rPr>
          <w:rFonts w:ascii="Yantramanav" w:hAnsi="Yantramanav" w:cs="Yantramanav"/>
          <w:color w:val="002060"/>
          <w:w w:val="105"/>
        </w:rPr>
        <w:t>Les</w:t>
      </w:r>
      <w:r w:rsidRPr="00967F51">
        <w:rPr>
          <w:rFonts w:ascii="Yantramanav" w:hAnsi="Yantramanav" w:cs="Yantramanav"/>
          <w:color w:val="002060"/>
          <w:spacing w:val="-9"/>
          <w:w w:val="105"/>
        </w:rPr>
        <w:t xml:space="preserve"> </w:t>
      </w:r>
      <w:r w:rsidRPr="00967F51">
        <w:rPr>
          <w:rFonts w:ascii="Yantramanav" w:hAnsi="Yantramanav" w:cs="Yantramanav"/>
          <w:color w:val="002060"/>
          <w:w w:val="105"/>
        </w:rPr>
        <w:t>véhicules</w:t>
      </w:r>
      <w:r w:rsidRPr="00967F51">
        <w:rPr>
          <w:rFonts w:ascii="Yantramanav" w:hAnsi="Yantramanav" w:cs="Yantramanav"/>
          <w:color w:val="002060"/>
          <w:spacing w:val="-9"/>
          <w:w w:val="105"/>
        </w:rPr>
        <w:t xml:space="preserve"> </w:t>
      </w:r>
      <w:r w:rsidRPr="00967F51">
        <w:rPr>
          <w:rFonts w:ascii="Yantramanav" w:hAnsi="Yantramanav" w:cs="Yantramanav"/>
          <w:color w:val="002060"/>
          <w:w w:val="105"/>
        </w:rPr>
        <w:t>à</w:t>
      </w:r>
      <w:r w:rsidRPr="00967F51">
        <w:rPr>
          <w:rFonts w:ascii="Yantramanav" w:hAnsi="Yantramanav" w:cs="Yantramanav"/>
          <w:color w:val="002060"/>
          <w:spacing w:val="-8"/>
          <w:w w:val="105"/>
        </w:rPr>
        <w:t xml:space="preserve"> </w:t>
      </w:r>
      <w:r w:rsidRPr="00967F51">
        <w:rPr>
          <w:rFonts w:ascii="Yantramanav" w:hAnsi="Yantramanav" w:cs="Yantramanav"/>
          <w:color w:val="002060"/>
          <w:w w:val="105"/>
        </w:rPr>
        <w:t>moteur</w:t>
      </w:r>
      <w:r w:rsidRPr="00967F51">
        <w:rPr>
          <w:rFonts w:ascii="Yantramanav" w:hAnsi="Yantramanav" w:cs="Yantramanav"/>
          <w:color w:val="002060"/>
          <w:spacing w:val="-9"/>
          <w:w w:val="105"/>
        </w:rPr>
        <w:t xml:space="preserve"> </w:t>
      </w:r>
      <w:r w:rsidRPr="00967F51">
        <w:rPr>
          <w:rFonts w:ascii="Yantramanav" w:hAnsi="Yantramanav" w:cs="Yantramanav"/>
          <w:color w:val="002060"/>
          <w:w w:val="105"/>
        </w:rPr>
        <w:t>et</w:t>
      </w:r>
      <w:r w:rsidRPr="00967F51">
        <w:rPr>
          <w:rFonts w:ascii="Yantramanav" w:hAnsi="Yantramanav" w:cs="Yantramanav"/>
          <w:color w:val="002060"/>
          <w:spacing w:val="-8"/>
          <w:w w:val="105"/>
        </w:rPr>
        <w:t xml:space="preserve"> </w:t>
      </w:r>
      <w:r w:rsidRPr="00967F51">
        <w:rPr>
          <w:rFonts w:ascii="Yantramanav" w:hAnsi="Yantramanav" w:cs="Yantramanav"/>
          <w:color w:val="002060"/>
          <w:w w:val="105"/>
        </w:rPr>
        <w:t>remorques</w:t>
      </w:r>
      <w:r w:rsidRPr="00967F51">
        <w:rPr>
          <w:rFonts w:ascii="Yantramanav" w:hAnsi="Yantramanav" w:cs="Yantramanav"/>
          <w:color w:val="002060"/>
          <w:spacing w:val="-9"/>
          <w:w w:val="105"/>
        </w:rPr>
        <w:t xml:space="preserve"> </w:t>
      </w:r>
      <w:r w:rsidRPr="00967F51">
        <w:rPr>
          <w:rFonts w:ascii="Yantramanav" w:hAnsi="Yantramanav" w:cs="Yantramanav"/>
          <w:color w:val="002060"/>
          <w:spacing w:val="-10"/>
          <w:w w:val="105"/>
        </w:rPr>
        <w:t>:</w:t>
      </w:r>
    </w:p>
    <w:p w14:paraId="67850123" w14:textId="77777777" w:rsidR="005D60A2" w:rsidRDefault="00000000">
      <w:pPr>
        <w:pStyle w:val="Corpsdetexte"/>
        <w:spacing w:before="150"/>
        <w:jc w:val="both"/>
      </w:pPr>
      <w:r>
        <w:rPr>
          <w:w w:val="115"/>
        </w:rPr>
        <w:t>Ils</w:t>
      </w:r>
      <w:r>
        <w:rPr>
          <w:spacing w:val="-12"/>
          <w:w w:val="115"/>
        </w:rPr>
        <w:t xml:space="preserve"> </w:t>
      </w:r>
      <w:r>
        <w:rPr>
          <w:w w:val="115"/>
        </w:rPr>
        <w:t>sont</w:t>
      </w:r>
      <w:r>
        <w:rPr>
          <w:spacing w:val="-11"/>
          <w:w w:val="115"/>
        </w:rPr>
        <w:t xml:space="preserve"> </w:t>
      </w:r>
      <w:r>
        <w:rPr>
          <w:w w:val="115"/>
        </w:rPr>
        <w:t>également</w:t>
      </w:r>
      <w:r>
        <w:rPr>
          <w:spacing w:val="-11"/>
          <w:w w:val="115"/>
        </w:rPr>
        <w:t xml:space="preserve"> </w:t>
      </w:r>
      <w:r>
        <w:rPr>
          <w:w w:val="115"/>
        </w:rPr>
        <w:t>à</w:t>
      </w:r>
      <w:r>
        <w:rPr>
          <w:spacing w:val="-11"/>
          <w:w w:val="115"/>
        </w:rPr>
        <w:t xml:space="preserve"> </w:t>
      </w:r>
      <w:r>
        <w:rPr>
          <w:spacing w:val="-2"/>
          <w:w w:val="115"/>
        </w:rPr>
        <w:t>assurer.</w:t>
      </w:r>
    </w:p>
    <w:p w14:paraId="74899A1E" w14:textId="77777777" w:rsidR="005D60A2" w:rsidRPr="00967F51" w:rsidRDefault="00000000">
      <w:pPr>
        <w:pStyle w:val="Titre5"/>
        <w:spacing w:before="150"/>
        <w:jc w:val="both"/>
        <w:rPr>
          <w:rFonts w:ascii="Yantramanav" w:hAnsi="Yantramanav" w:cs="Yantramanav"/>
        </w:rPr>
      </w:pPr>
      <w:r w:rsidRPr="00967F51">
        <w:rPr>
          <w:rFonts w:ascii="Yantramanav" w:hAnsi="Yantramanav" w:cs="Yantramanav"/>
          <w:color w:val="002060"/>
          <w:spacing w:val="-2"/>
          <w:w w:val="105"/>
        </w:rPr>
        <w:t>Assurance</w:t>
      </w:r>
      <w:r w:rsidRPr="00967F51">
        <w:rPr>
          <w:rFonts w:ascii="Yantramanav" w:hAnsi="Yantramanav" w:cs="Yantramanav"/>
          <w:color w:val="002060"/>
          <w:spacing w:val="2"/>
          <w:w w:val="105"/>
        </w:rPr>
        <w:t xml:space="preserve"> </w:t>
      </w:r>
      <w:r w:rsidRPr="00967F51">
        <w:rPr>
          <w:rFonts w:ascii="Yantramanav" w:hAnsi="Yantramanav" w:cs="Yantramanav"/>
          <w:color w:val="002060"/>
          <w:spacing w:val="-2"/>
          <w:w w:val="105"/>
        </w:rPr>
        <w:t>dirigeant</w:t>
      </w:r>
      <w:r w:rsidRPr="00967F51">
        <w:rPr>
          <w:rFonts w:ascii="Yantramanav" w:hAnsi="Yantramanav" w:cs="Yantramanav"/>
          <w:color w:val="002060"/>
          <w:spacing w:val="3"/>
          <w:w w:val="105"/>
        </w:rPr>
        <w:t xml:space="preserve"> </w:t>
      </w:r>
      <w:r w:rsidRPr="00967F51">
        <w:rPr>
          <w:rFonts w:ascii="Yantramanav" w:hAnsi="Yantramanav" w:cs="Yantramanav"/>
          <w:color w:val="002060"/>
          <w:spacing w:val="-2"/>
          <w:w w:val="105"/>
        </w:rPr>
        <w:t>d’association</w:t>
      </w:r>
      <w:r w:rsidRPr="00967F51">
        <w:rPr>
          <w:rFonts w:ascii="Yantramanav" w:hAnsi="Yantramanav" w:cs="Yantramanav"/>
          <w:color w:val="002060"/>
          <w:spacing w:val="3"/>
          <w:w w:val="105"/>
        </w:rPr>
        <w:t xml:space="preserve"> </w:t>
      </w:r>
      <w:r w:rsidRPr="00967F51">
        <w:rPr>
          <w:rFonts w:ascii="Yantramanav" w:hAnsi="Yantramanav" w:cs="Yantramanav"/>
          <w:color w:val="002060"/>
          <w:spacing w:val="-10"/>
          <w:w w:val="105"/>
        </w:rPr>
        <w:t>:</w:t>
      </w:r>
    </w:p>
    <w:p w14:paraId="5DEA5B25" w14:textId="77777777" w:rsidR="005D60A2" w:rsidRDefault="00000000">
      <w:pPr>
        <w:pStyle w:val="Corpsdetexte"/>
        <w:spacing w:before="149" w:line="271" w:lineRule="auto"/>
        <w:ind w:right="508"/>
        <w:jc w:val="both"/>
      </w:pPr>
      <w:r>
        <w:rPr>
          <w:w w:val="115"/>
        </w:rPr>
        <w:t xml:space="preserve">La MAIF propose aux dirigeants d’association une garantie d’assurance renforcée. En effet, la garantie du contrat national RAQVAM collectivités couvre les frais de défense lorsque l’assuré est poursuivi pénalement, </w:t>
      </w:r>
      <w:proofErr w:type="gramStart"/>
      <w:r>
        <w:rPr>
          <w:w w:val="115"/>
        </w:rPr>
        <w:t>suite à un</w:t>
      </w:r>
      <w:proofErr w:type="gramEnd"/>
      <w:r>
        <w:rPr>
          <w:w w:val="115"/>
        </w:rPr>
        <w:t xml:space="preserve"> événement accidentel mettant en jeu sa responsabilité de dirigeant.</w:t>
      </w:r>
    </w:p>
    <w:p w14:paraId="02B78A2A" w14:textId="77777777" w:rsidR="005D60A2" w:rsidRDefault="00000000">
      <w:pPr>
        <w:pStyle w:val="Corpsdetexte"/>
        <w:spacing w:before="120" w:line="271" w:lineRule="auto"/>
        <w:ind w:right="508"/>
        <w:jc w:val="both"/>
      </w:pPr>
      <w:r>
        <w:rPr>
          <w:w w:val="115"/>
        </w:rPr>
        <w:t>La garantie assurance renforcée des dirigeants de collectivités proposée par la MAIF étend cette couverture à des poursuites pénales ne résultant pas d’un événement accidentel mais pouvant résulter d’une maladresse, d’une imprudence,</w:t>
      </w:r>
      <w:r>
        <w:rPr>
          <w:spacing w:val="-11"/>
          <w:w w:val="115"/>
        </w:rPr>
        <w:t xml:space="preserve"> </w:t>
      </w:r>
      <w:r>
        <w:rPr>
          <w:w w:val="115"/>
        </w:rPr>
        <w:t>d’une</w:t>
      </w:r>
      <w:r>
        <w:rPr>
          <w:spacing w:val="-11"/>
          <w:w w:val="115"/>
        </w:rPr>
        <w:t xml:space="preserve"> </w:t>
      </w:r>
      <w:r>
        <w:rPr>
          <w:w w:val="115"/>
        </w:rPr>
        <w:t>inobservation</w:t>
      </w:r>
      <w:r>
        <w:rPr>
          <w:spacing w:val="-11"/>
          <w:w w:val="115"/>
        </w:rPr>
        <w:t xml:space="preserve"> </w:t>
      </w:r>
      <w:r>
        <w:rPr>
          <w:w w:val="115"/>
        </w:rPr>
        <w:t>ou</w:t>
      </w:r>
      <w:r>
        <w:rPr>
          <w:spacing w:val="-11"/>
          <w:w w:val="115"/>
        </w:rPr>
        <w:t xml:space="preserve"> </w:t>
      </w:r>
      <w:r>
        <w:rPr>
          <w:w w:val="115"/>
        </w:rPr>
        <w:t>d’une</w:t>
      </w:r>
      <w:r>
        <w:rPr>
          <w:spacing w:val="-11"/>
          <w:w w:val="115"/>
        </w:rPr>
        <w:t xml:space="preserve"> </w:t>
      </w:r>
      <w:r>
        <w:rPr>
          <w:w w:val="115"/>
        </w:rPr>
        <w:t>méconnaissance</w:t>
      </w:r>
      <w:r>
        <w:rPr>
          <w:spacing w:val="-11"/>
          <w:w w:val="115"/>
        </w:rPr>
        <w:t xml:space="preserve"> </w:t>
      </w:r>
      <w:r>
        <w:rPr>
          <w:w w:val="115"/>
        </w:rPr>
        <w:t>des</w:t>
      </w:r>
      <w:r>
        <w:rPr>
          <w:spacing w:val="-11"/>
          <w:w w:val="115"/>
        </w:rPr>
        <w:t xml:space="preserve"> </w:t>
      </w:r>
      <w:r>
        <w:rPr>
          <w:w w:val="115"/>
        </w:rPr>
        <w:t>lois</w:t>
      </w:r>
      <w:r>
        <w:rPr>
          <w:spacing w:val="-11"/>
          <w:w w:val="115"/>
        </w:rPr>
        <w:t xml:space="preserve"> </w:t>
      </w:r>
      <w:r>
        <w:rPr>
          <w:w w:val="115"/>
        </w:rPr>
        <w:t>et</w:t>
      </w:r>
      <w:r>
        <w:rPr>
          <w:spacing w:val="-11"/>
          <w:w w:val="115"/>
        </w:rPr>
        <w:t xml:space="preserve"> </w:t>
      </w:r>
      <w:r>
        <w:rPr>
          <w:w w:val="115"/>
        </w:rPr>
        <w:t>règlements.</w:t>
      </w:r>
      <w:r>
        <w:rPr>
          <w:spacing w:val="-11"/>
          <w:w w:val="115"/>
        </w:rPr>
        <w:t xml:space="preserve"> </w:t>
      </w:r>
      <w:r>
        <w:rPr>
          <w:w w:val="115"/>
        </w:rPr>
        <w:t>Cette</w:t>
      </w:r>
      <w:r>
        <w:rPr>
          <w:spacing w:val="-11"/>
          <w:w w:val="115"/>
        </w:rPr>
        <w:t xml:space="preserve"> </w:t>
      </w:r>
      <w:r>
        <w:rPr>
          <w:w w:val="115"/>
        </w:rPr>
        <w:t>couverture</w:t>
      </w:r>
      <w:r>
        <w:rPr>
          <w:spacing w:val="-11"/>
          <w:w w:val="115"/>
        </w:rPr>
        <w:t xml:space="preserve"> </w:t>
      </w:r>
      <w:r>
        <w:rPr>
          <w:w w:val="115"/>
        </w:rPr>
        <w:t>peut</w:t>
      </w:r>
      <w:r>
        <w:rPr>
          <w:spacing w:val="-11"/>
          <w:w w:val="115"/>
        </w:rPr>
        <w:t xml:space="preserve"> </w:t>
      </w:r>
      <w:r>
        <w:rPr>
          <w:w w:val="115"/>
        </w:rPr>
        <w:t>intervenir</w:t>
      </w:r>
      <w:r>
        <w:rPr>
          <w:spacing w:val="-11"/>
          <w:w w:val="115"/>
        </w:rPr>
        <w:t xml:space="preserve"> </w:t>
      </w:r>
      <w:r>
        <w:rPr>
          <w:w w:val="115"/>
        </w:rPr>
        <w:t>en cas de conflit du travail tel qu’une accusation de discrimination à l’embauche par exemple. Il convient de noter qu’il s’agit d’une assurance individuelle personnelle et nominative.</w:t>
      </w:r>
    </w:p>
    <w:p w14:paraId="563C1A10" w14:textId="77777777" w:rsidR="005D60A2" w:rsidRDefault="00000000">
      <w:pPr>
        <w:pStyle w:val="Corpsdetexte"/>
        <w:spacing w:before="124" w:line="271" w:lineRule="auto"/>
        <w:ind w:right="505"/>
        <w:jc w:val="both"/>
      </w:pPr>
      <w:r>
        <w:rPr>
          <w:w w:val="110"/>
        </w:rPr>
        <w:t xml:space="preserve">Par ailleurs, cette nouvelle garantie étend l’indemnisation des dirigeants et salariés de l’association en cas de dommages </w:t>
      </w:r>
      <w:r>
        <w:rPr>
          <w:w w:val="115"/>
        </w:rPr>
        <w:t>corporels survenus dans le cadre de leur activité bénévole et plus particulièrement les prestations financières d’assistance en cas de dommages corporels graves. À titre d’exemple, le montant du financement du congé de disponibilité d’un proche qui assiste la victime accidentée sera indemnisé.</w:t>
      </w:r>
    </w:p>
    <w:p w14:paraId="5AC0C97B" w14:textId="77777777" w:rsidR="005D60A2" w:rsidRPr="00967F51" w:rsidRDefault="00000000">
      <w:pPr>
        <w:pStyle w:val="Titre5"/>
        <w:spacing w:before="120"/>
        <w:jc w:val="both"/>
        <w:rPr>
          <w:rFonts w:ascii="Yantramanav" w:hAnsi="Yantramanav" w:cs="Yantramanav"/>
        </w:rPr>
      </w:pPr>
      <w:r w:rsidRPr="00967F51">
        <w:rPr>
          <w:rFonts w:ascii="Yantramanav" w:hAnsi="Yantramanav" w:cs="Yantramanav"/>
          <w:color w:val="002060"/>
          <w:spacing w:val="-2"/>
          <w:w w:val="105"/>
        </w:rPr>
        <w:t>Auto-mission</w:t>
      </w:r>
      <w:r w:rsidRPr="00967F51">
        <w:rPr>
          <w:rFonts w:ascii="Yantramanav" w:hAnsi="Yantramanav" w:cs="Yantramanav"/>
          <w:color w:val="002060"/>
          <w:spacing w:val="11"/>
          <w:w w:val="105"/>
        </w:rPr>
        <w:t xml:space="preserve"> </w:t>
      </w:r>
      <w:r w:rsidRPr="00967F51">
        <w:rPr>
          <w:rFonts w:ascii="Yantramanav" w:hAnsi="Yantramanav" w:cs="Yantramanav"/>
          <w:color w:val="002060"/>
          <w:spacing w:val="-10"/>
          <w:w w:val="105"/>
        </w:rPr>
        <w:t>:</w:t>
      </w:r>
    </w:p>
    <w:p w14:paraId="30FE5338" w14:textId="77777777" w:rsidR="005D60A2" w:rsidRDefault="00000000">
      <w:pPr>
        <w:pStyle w:val="Corpsdetexte"/>
        <w:spacing w:before="149" w:line="271" w:lineRule="auto"/>
        <w:ind w:right="506"/>
        <w:jc w:val="both"/>
      </w:pPr>
      <w:r>
        <w:rPr>
          <w:w w:val="115"/>
        </w:rPr>
        <w:t>Les</w:t>
      </w:r>
      <w:r>
        <w:rPr>
          <w:spacing w:val="-8"/>
          <w:w w:val="115"/>
        </w:rPr>
        <w:t xml:space="preserve"> </w:t>
      </w:r>
      <w:r>
        <w:rPr>
          <w:w w:val="115"/>
        </w:rPr>
        <w:t>dirigeants,</w:t>
      </w:r>
      <w:r>
        <w:rPr>
          <w:spacing w:val="-8"/>
          <w:w w:val="115"/>
        </w:rPr>
        <w:t xml:space="preserve"> </w:t>
      </w:r>
      <w:r>
        <w:rPr>
          <w:w w:val="115"/>
        </w:rPr>
        <w:t>éducateurs</w:t>
      </w:r>
      <w:r>
        <w:rPr>
          <w:spacing w:val="-8"/>
          <w:w w:val="115"/>
        </w:rPr>
        <w:t xml:space="preserve"> </w:t>
      </w:r>
      <w:r>
        <w:rPr>
          <w:w w:val="115"/>
        </w:rPr>
        <w:t>sportifs</w:t>
      </w:r>
      <w:r>
        <w:rPr>
          <w:spacing w:val="-8"/>
          <w:w w:val="115"/>
        </w:rPr>
        <w:t xml:space="preserve"> </w:t>
      </w:r>
      <w:r>
        <w:rPr>
          <w:w w:val="115"/>
        </w:rPr>
        <w:t>et</w:t>
      </w:r>
      <w:r>
        <w:rPr>
          <w:spacing w:val="-8"/>
          <w:w w:val="115"/>
        </w:rPr>
        <w:t xml:space="preserve"> </w:t>
      </w:r>
      <w:r>
        <w:rPr>
          <w:w w:val="115"/>
        </w:rPr>
        <w:t>parents</w:t>
      </w:r>
      <w:r>
        <w:rPr>
          <w:spacing w:val="-8"/>
          <w:w w:val="115"/>
        </w:rPr>
        <w:t xml:space="preserve"> </w:t>
      </w:r>
      <w:r>
        <w:rPr>
          <w:w w:val="115"/>
        </w:rPr>
        <w:t>peuvent</w:t>
      </w:r>
      <w:r>
        <w:rPr>
          <w:spacing w:val="-8"/>
          <w:w w:val="115"/>
        </w:rPr>
        <w:t xml:space="preserve"> </w:t>
      </w:r>
      <w:r>
        <w:rPr>
          <w:w w:val="115"/>
        </w:rPr>
        <w:t>être</w:t>
      </w:r>
      <w:r>
        <w:rPr>
          <w:spacing w:val="-8"/>
          <w:w w:val="115"/>
        </w:rPr>
        <w:t xml:space="preserve"> </w:t>
      </w:r>
      <w:r>
        <w:rPr>
          <w:w w:val="115"/>
        </w:rPr>
        <w:t>amenés</w:t>
      </w:r>
      <w:r>
        <w:rPr>
          <w:spacing w:val="-8"/>
          <w:w w:val="115"/>
        </w:rPr>
        <w:t xml:space="preserve"> </w:t>
      </w:r>
      <w:r>
        <w:rPr>
          <w:w w:val="115"/>
        </w:rPr>
        <w:t>à</w:t>
      </w:r>
      <w:r>
        <w:rPr>
          <w:spacing w:val="-8"/>
          <w:w w:val="115"/>
        </w:rPr>
        <w:t xml:space="preserve"> </w:t>
      </w:r>
      <w:r>
        <w:rPr>
          <w:w w:val="115"/>
        </w:rPr>
        <w:t>utiliser</w:t>
      </w:r>
      <w:r>
        <w:rPr>
          <w:spacing w:val="-8"/>
          <w:w w:val="115"/>
        </w:rPr>
        <w:t xml:space="preserve"> </w:t>
      </w:r>
      <w:r>
        <w:rPr>
          <w:w w:val="115"/>
        </w:rPr>
        <w:t>régulièrement</w:t>
      </w:r>
      <w:r>
        <w:rPr>
          <w:spacing w:val="-8"/>
          <w:w w:val="115"/>
        </w:rPr>
        <w:t xml:space="preserve"> </w:t>
      </w:r>
      <w:r>
        <w:rPr>
          <w:w w:val="115"/>
        </w:rPr>
        <w:t>leur</w:t>
      </w:r>
      <w:r>
        <w:rPr>
          <w:spacing w:val="-8"/>
          <w:w w:val="115"/>
        </w:rPr>
        <w:t xml:space="preserve"> </w:t>
      </w:r>
      <w:r>
        <w:rPr>
          <w:w w:val="115"/>
        </w:rPr>
        <w:t>véhicule</w:t>
      </w:r>
      <w:r>
        <w:rPr>
          <w:spacing w:val="-8"/>
          <w:w w:val="115"/>
        </w:rPr>
        <w:t xml:space="preserve"> </w:t>
      </w:r>
      <w:r>
        <w:rPr>
          <w:w w:val="115"/>
        </w:rPr>
        <w:t>dans</w:t>
      </w:r>
      <w:r>
        <w:rPr>
          <w:spacing w:val="-8"/>
          <w:w w:val="115"/>
        </w:rPr>
        <w:t xml:space="preserve"> </w:t>
      </w:r>
      <w:r>
        <w:rPr>
          <w:w w:val="115"/>
        </w:rPr>
        <w:t>le</w:t>
      </w:r>
      <w:r>
        <w:rPr>
          <w:spacing w:val="-8"/>
          <w:w w:val="115"/>
        </w:rPr>
        <w:t xml:space="preserve"> </w:t>
      </w:r>
      <w:r>
        <w:rPr>
          <w:w w:val="115"/>
        </w:rPr>
        <w:t>cadre de missions confiées par le club.</w:t>
      </w:r>
    </w:p>
    <w:p w14:paraId="27CB5586" w14:textId="77777777" w:rsidR="005D60A2" w:rsidRDefault="00000000">
      <w:pPr>
        <w:pStyle w:val="Corpsdetexte"/>
        <w:spacing w:before="120" w:line="271" w:lineRule="auto"/>
        <w:ind w:right="510"/>
        <w:jc w:val="both"/>
      </w:pPr>
      <w:r>
        <w:rPr>
          <w:w w:val="110"/>
        </w:rPr>
        <w:t xml:space="preserve">Le contrat Auto-mission qu’il est possible de souscrire auprès de la MAIF se substitue purement et simplement au contrat </w:t>
      </w:r>
      <w:r>
        <w:rPr>
          <w:w w:val="115"/>
        </w:rPr>
        <w:t>personnel</w:t>
      </w:r>
      <w:r>
        <w:rPr>
          <w:spacing w:val="-4"/>
          <w:w w:val="115"/>
        </w:rPr>
        <w:t xml:space="preserve"> </w:t>
      </w:r>
      <w:r>
        <w:rPr>
          <w:w w:val="115"/>
        </w:rPr>
        <w:t>d’assurance</w:t>
      </w:r>
      <w:r>
        <w:rPr>
          <w:spacing w:val="-5"/>
          <w:w w:val="115"/>
        </w:rPr>
        <w:t xml:space="preserve"> </w:t>
      </w:r>
      <w:r>
        <w:rPr>
          <w:w w:val="115"/>
        </w:rPr>
        <w:t>couvrant</w:t>
      </w:r>
      <w:r>
        <w:rPr>
          <w:spacing w:val="-4"/>
          <w:w w:val="115"/>
        </w:rPr>
        <w:t xml:space="preserve"> </w:t>
      </w:r>
      <w:r>
        <w:rPr>
          <w:w w:val="115"/>
        </w:rPr>
        <w:t>habituellement</w:t>
      </w:r>
      <w:r>
        <w:rPr>
          <w:spacing w:val="-4"/>
          <w:w w:val="115"/>
        </w:rPr>
        <w:t xml:space="preserve"> </w:t>
      </w:r>
      <w:r>
        <w:rPr>
          <w:w w:val="115"/>
        </w:rPr>
        <w:t>le</w:t>
      </w:r>
      <w:r>
        <w:rPr>
          <w:spacing w:val="-5"/>
          <w:w w:val="115"/>
        </w:rPr>
        <w:t xml:space="preserve"> </w:t>
      </w:r>
      <w:r>
        <w:rPr>
          <w:w w:val="115"/>
        </w:rPr>
        <w:t>véhicule</w:t>
      </w:r>
      <w:r>
        <w:rPr>
          <w:spacing w:val="-5"/>
          <w:w w:val="115"/>
        </w:rPr>
        <w:t xml:space="preserve"> </w:t>
      </w:r>
      <w:r>
        <w:rPr>
          <w:w w:val="115"/>
        </w:rPr>
        <w:t>lorsqu’il</w:t>
      </w:r>
      <w:r>
        <w:rPr>
          <w:spacing w:val="-4"/>
          <w:w w:val="115"/>
        </w:rPr>
        <w:t xml:space="preserve"> </w:t>
      </w:r>
      <w:r>
        <w:rPr>
          <w:w w:val="115"/>
        </w:rPr>
        <w:t>est</w:t>
      </w:r>
      <w:r>
        <w:rPr>
          <w:spacing w:val="-4"/>
          <w:w w:val="115"/>
        </w:rPr>
        <w:t xml:space="preserve"> </w:t>
      </w:r>
      <w:r>
        <w:rPr>
          <w:w w:val="115"/>
        </w:rPr>
        <w:t>utilisé</w:t>
      </w:r>
      <w:r>
        <w:rPr>
          <w:spacing w:val="-5"/>
          <w:w w:val="115"/>
        </w:rPr>
        <w:t xml:space="preserve"> </w:t>
      </w:r>
      <w:r>
        <w:rPr>
          <w:w w:val="115"/>
        </w:rPr>
        <w:t>pour</w:t>
      </w:r>
      <w:r>
        <w:rPr>
          <w:spacing w:val="-4"/>
          <w:w w:val="115"/>
        </w:rPr>
        <w:t xml:space="preserve"> </w:t>
      </w:r>
      <w:r>
        <w:rPr>
          <w:w w:val="115"/>
        </w:rPr>
        <w:t>les</w:t>
      </w:r>
      <w:r>
        <w:rPr>
          <w:spacing w:val="-5"/>
          <w:w w:val="115"/>
        </w:rPr>
        <w:t xml:space="preserve"> </w:t>
      </w:r>
      <w:r>
        <w:rPr>
          <w:w w:val="115"/>
        </w:rPr>
        <w:t>besoins</w:t>
      </w:r>
      <w:r>
        <w:rPr>
          <w:spacing w:val="-5"/>
          <w:w w:val="115"/>
        </w:rPr>
        <w:t xml:space="preserve"> </w:t>
      </w:r>
      <w:r>
        <w:rPr>
          <w:w w:val="115"/>
        </w:rPr>
        <w:lastRenderedPageBreak/>
        <w:t>de</w:t>
      </w:r>
      <w:r>
        <w:rPr>
          <w:spacing w:val="-5"/>
          <w:w w:val="115"/>
        </w:rPr>
        <w:t xml:space="preserve"> </w:t>
      </w:r>
      <w:r>
        <w:rPr>
          <w:w w:val="115"/>
        </w:rPr>
        <w:t>la</w:t>
      </w:r>
      <w:r>
        <w:rPr>
          <w:spacing w:val="-5"/>
          <w:w w:val="115"/>
        </w:rPr>
        <w:t xml:space="preserve"> </w:t>
      </w:r>
      <w:r>
        <w:rPr>
          <w:w w:val="115"/>
        </w:rPr>
        <w:t>structure</w:t>
      </w:r>
      <w:r>
        <w:rPr>
          <w:spacing w:val="-5"/>
          <w:w w:val="115"/>
        </w:rPr>
        <w:t xml:space="preserve"> </w:t>
      </w:r>
      <w:r>
        <w:rPr>
          <w:w w:val="115"/>
        </w:rPr>
        <w:t>par</w:t>
      </w:r>
      <w:r>
        <w:rPr>
          <w:spacing w:val="-4"/>
          <w:w w:val="115"/>
        </w:rPr>
        <w:t xml:space="preserve"> </w:t>
      </w:r>
      <w:r>
        <w:rPr>
          <w:w w:val="115"/>
        </w:rPr>
        <w:t>des salariés ou des bénévoles.</w:t>
      </w:r>
    </w:p>
    <w:p w14:paraId="3E9CC8C7" w14:textId="77777777" w:rsidR="005D60A2" w:rsidRDefault="00000000">
      <w:pPr>
        <w:pStyle w:val="Corpsdetexte"/>
        <w:spacing w:before="120"/>
        <w:jc w:val="both"/>
      </w:pPr>
      <w:r>
        <w:rPr>
          <w:spacing w:val="-2"/>
          <w:w w:val="115"/>
        </w:rPr>
        <w:t>Retrouvez</w:t>
      </w:r>
      <w:r>
        <w:rPr>
          <w:spacing w:val="-3"/>
          <w:w w:val="115"/>
        </w:rPr>
        <w:t xml:space="preserve"> </w:t>
      </w:r>
      <w:r>
        <w:rPr>
          <w:spacing w:val="-2"/>
          <w:w w:val="115"/>
        </w:rPr>
        <w:t>toutes</w:t>
      </w:r>
      <w:r>
        <w:rPr>
          <w:spacing w:val="-3"/>
          <w:w w:val="115"/>
        </w:rPr>
        <w:t xml:space="preserve"> </w:t>
      </w:r>
      <w:r>
        <w:rPr>
          <w:spacing w:val="-2"/>
          <w:w w:val="115"/>
        </w:rPr>
        <w:t>les</w:t>
      </w:r>
      <w:r>
        <w:rPr>
          <w:spacing w:val="-3"/>
          <w:w w:val="115"/>
        </w:rPr>
        <w:t xml:space="preserve"> </w:t>
      </w:r>
      <w:r>
        <w:rPr>
          <w:color w:val="1155CC"/>
          <w:spacing w:val="-2"/>
          <w:w w:val="115"/>
          <w:u w:val="single" w:color="1155CC"/>
        </w:rPr>
        <w:t>garanties</w:t>
      </w:r>
      <w:r>
        <w:rPr>
          <w:color w:val="1155CC"/>
          <w:spacing w:val="-3"/>
          <w:w w:val="115"/>
        </w:rPr>
        <w:t xml:space="preserve"> </w:t>
      </w:r>
      <w:r>
        <w:rPr>
          <w:spacing w:val="-2"/>
          <w:w w:val="115"/>
        </w:rPr>
        <w:t>sur</w:t>
      </w:r>
      <w:r>
        <w:rPr>
          <w:spacing w:val="-3"/>
          <w:w w:val="115"/>
        </w:rPr>
        <w:t xml:space="preserve"> </w:t>
      </w:r>
      <w:r>
        <w:rPr>
          <w:spacing w:val="-2"/>
          <w:w w:val="115"/>
        </w:rPr>
        <w:t>le</w:t>
      </w:r>
      <w:r>
        <w:rPr>
          <w:spacing w:val="-3"/>
          <w:w w:val="115"/>
        </w:rPr>
        <w:t xml:space="preserve"> </w:t>
      </w:r>
      <w:r>
        <w:rPr>
          <w:spacing w:val="-2"/>
          <w:w w:val="115"/>
        </w:rPr>
        <w:t>site</w:t>
      </w:r>
      <w:r>
        <w:rPr>
          <w:spacing w:val="-3"/>
          <w:w w:val="115"/>
        </w:rPr>
        <w:t xml:space="preserve"> </w:t>
      </w:r>
      <w:r>
        <w:rPr>
          <w:spacing w:val="-2"/>
          <w:w w:val="115"/>
        </w:rPr>
        <w:t>internet</w:t>
      </w:r>
      <w:r>
        <w:rPr>
          <w:spacing w:val="-3"/>
          <w:w w:val="115"/>
        </w:rPr>
        <w:t xml:space="preserve"> </w:t>
      </w:r>
      <w:r>
        <w:rPr>
          <w:spacing w:val="-2"/>
          <w:w w:val="115"/>
        </w:rPr>
        <w:t>fédéral.</w:t>
      </w:r>
    </w:p>
    <w:p w14:paraId="1FCF3EA1" w14:textId="77777777" w:rsidR="005D60A2" w:rsidRDefault="005D60A2">
      <w:pPr>
        <w:pStyle w:val="Corpsdetexte"/>
        <w:jc w:val="both"/>
        <w:sectPr w:rsidR="005D60A2">
          <w:pgSz w:w="11910" w:h="16840"/>
          <w:pgMar w:top="1340" w:right="566" w:bottom="960" w:left="425" w:header="0" w:footer="737" w:gutter="0"/>
          <w:cols w:space="720"/>
        </w:sectPr>
      </w:pPr>
    </w:p>
    <w:p w14:paraId="6CA27323" w14:textId="77777777" w:rsidR="005D60A2" w:rsidRPr="00967F51" w:rsidRDefault="00000000">
      <w:pPr>
        <w:pStyle w:val="Titre5"/>
        <w:spacing w:before="91"/>
        <w:rPr>
          <w:rFonts w:ascii="Yantramanav" w:hAnsi="Yantramanav" w:cs="Yantramanav"/>
        </w:rPr>
      </w:pPr>
      <w:r w:rsidRPr="00967F51">
        <w:rPr>
          <w:rFonts w:ascii="Yantramanav" w:hAnsi="Yantramanav" w:cs="Yantramanav"/>
          <w:color w:val="002060"/>
          <w:w w:val="105"/>
        </w:rPr>
        <w:lastRenderedPageBreak/>
        <w:t>En</w:t>
      </w:r>
      <w:r w:rsidRPr="00967F51">
        <w:rPr>
          <w:rFonts w:ascii="Yantramanav" w:hAnsi="Yantramanav" w:cs="Yantramanav"/>
          <w:color w:val="002060"/>
          <w:spacing w:val="-8"/>
          <w:w w:val="105"/>
        </w:rPr>
        <w:t xml:space="preserve"> </w:t>
      </w:r>
      <w:r w:rsidRPr="00967F51">
        <w:rPr>
          <w:rFonts w:ascii="Yantramanav" w:hAnsi="Yantramanav" w:cs="Yantramanav"/>
          <w:color w:val="002060"/>
          <w:w w:val="105"/>
        </w:rPr>
        <w:t>cas</w:t>
      </w:r>
      <w:r w:rsidRPr="00967F51">
        <w:rPr>
          <w:rFonts w:ascii="Yantramanav" w:hAnsi="Yantramanav" w:cs="Yantramanav"/>
          <w:color w:val="002060"/>
          <w:spacing w:val="-7"/>
          <w:w w:val="105"/>
        </w:rPr>
        <w:t xml:space="preserve"> </w:t>
      </w:r>
      <w:r w:rsidRPr="00967F51">
        <w:rPr>
          <w:rFonts w:ascii="Yantramanav" w:hAnsi="Yantramanav" w:cs="Yantramanav"/>
          <w:color w:val="002060"/>
          <w:w w:val="105"/>
        </w:rPr>
        <w:t>d’accident</w:t>
      </w:r>
      <w:r w:rsidRPr="00967F51">
        <w:rPr>
          <w:rFonts w:ascii="Yantramanav" w:hAnsi="Yantramanav" w:cs="Yantramanav"/>
          <w:color w:val="002060"/>
          <w:spacing w:val="-6"/>
          <w:w w:val="105"/>
        </w:rPr>
        <w:t xml:space="preserve"> </w:t>
      </w:r>
      <w:r w:rsidRPr="00967F51">
        <w:rPr>
          <w:rFonts w:ascii="Yantramanav" w:hAnsi="Yantramanav" w:cs="Yantramanav"/>
          <w:color w:val="002060"/>
          <w:spacing w:val="-10"/>
          <w:w w:val="105"/>
        </w:rPr>
        <w:t>:</w:t>
      </w:r>
    </w:p>
    <w:p w14:paraId="2F27FEF3" w14:textId="77777777" w:rsidR="005D60A2" w:rsidRDefault="00000000">
      <w:pPr>
        <w:pStyle w:val="Corpsdetexte"/>
        <w:spacing w:before="150" w:line="271" w:lineRule="auto"/>
      </w:pPr>
      <w:r>
        <w:rPr>
          <w:w w:val="110"/>
        </w:rPr>
        <w:t>Tous</w:t>
      </w:r>
      <w:r>
        <w:rPr>
          <w:spacing w:val="-4"/>
          <w:w w:val="110"/>
        </w:rPr>
        <w:t xml:space="preserve"> </w:t>
      </w:r>
      <w:r>
        <w:rPr>
          <w:w w:val="110"/>
        </w:rPr>
        <w:t>les</w:t>
      </w:r>
      <w:r>
        <w:rPr>
          <w:spacing w:val="-4"/>
          <w:w w:val="110"/>
        </w:rPr>
        <w:t xml:space="preserve"> </w:t>
      </w:r>
      <w:r>
        <w:rPr>
          <w:w w:val="110"/>
        </w:rPr>
        <w:t>accidents</w:t>
      </w:r>
      <w:r>
        <w:rPr>
          <w:spacing w:val="-4"/>
          <w:w w:val="110"/>
        </w:rPr>
        <w:t xml:space="preserve"> </w:t>
      </w:r>
      <w:r>
        <w:rPr>
          <w:w w:val="110"/>
        </w:rPr>
        <w:t>qui</w:t>
      </w:r>
      <w:r>
        <w:rPr>
          <w:spacing w:val="-4"/>
          <w:w w:val="110"/>
        </w:rPr>
        <w:t xml:space="preserve"> </w:t>
      </w:r>
      <w:r>
        <w:rPr>
          <w:w w:val="110"/>
        </w:rPr>
        <w:t>surviennent</w:t>
      </w:r>
      <w:r>
        <w:rPr>
          <w:spacing w:val="-4"/>
          <w:w w:val="110"/>
        </w:rPr>
        <w:t xml:space="preserve"> </w:t>
      </w:r>
      <w:r>
        <w:rPr>
          <w:w w:val="110"/>
        </w:rPr>
        <w:t>au</w:t>
      </w:r>
      <w:r>
        <w:rPr>
          <w:spacing w:val="-4"/>
          <w:w w:val="110"/>
        </w:rPr>
        <w:t xml:space="preserve"> </w:t>
      </w:r>
      <w:r>
        <w:rPr>
          <w:w w:val="110"/>
        </w:rPr>
        <w:t>cours</w:t>
      </w:r>
      <w:r>
        <w:rPr>
          <w:spacing w:val="-4"/>
          <w:w w:val="110"/>
        </w:rPr>
        <w:t xml:space="preserve"> </w:t>
      </w:r>
      <w:r>
        <w:rPr>
          <w:w w:val="110"/>
        </w:rPr>
        <w:t>d’une</w:t>
      </w:r>
      <w:r>
        <w:rPr>
          <w:spacing w:val="-4"/>
          <w:w w:val="110"/>
        </w:rPr>
        <w:t xml:space="preserve"> </w:t>
      </w:r>
      <w:r>
        <w:rPr>
          <w:w w:val="110"/>
        </w:rPr>
        <w:t>activité</w:t>
      </w:r>
      <w:r>
        <w:rPr>
          <w:spacing w:val="-4"/>
          <w:w w:val="110"/>
        </w:rPr>
        <w:t xml:space="preserve"> </w:t>
      </w:r>
      <w:r>
        <w:rPr>
          <w:w w:val="110"/>
        </w:rPr>
        <w:t>garantie</w:t>
      </w:r>
      <w:r>
        <w:rPr>
          <w:spacing w:val="-4"/>
          <w:w w:val="110"/>
        </w:rPr>
        <w:t xml:space="preserve"> </w:t>
      </w:r>
      <w:r>
        <w:rPr>
          <w:w w:val="110"/>
        </w:rPr>
        <w:t>doivent</w:t>
      </w:r>
      <w:r>
        <w:rPr>
          <w:spacing w:val="-4"/>
          <w:w w:val="110"/>
        </w:rPr>
        <w:t xml:space="preserve"> </w:t>
      </w:r>
      <w:r>
        <w:rPr>
          <w:w w:val="110"/>
        </w:rPr>
        <w:t>faire</w:t>
      </w:r>
      <w:r>
        <w:rPr>
          <w:spacing w:val="-4"/>
          <w:w w:val="110"/>
        </w:rPr>
        <w:t xml:space="preserve"> </w:t>
      </w:r>
      <w:r>
        <w:rPr>
          <w:w w:val="110"/>
        </w:rPr>
        <w:t>l’objet,</w:t>
      </w:r>
      <w:r>
        <w:rPr>
          <w:spacing w:val="-2"/>
          <w:w w:val="110"/>
        </w:rPr>
        <w:t xml:space="preserve"> </w:t>
      </w:r>
      <w:r>
        <w:rPr>
          <w:b/>
          <w:w w:val="110"/>
        </w:rPr>
        <w:t>par</w:t>
      </w:r>
      <w:r>
        <w:rPr>
          <w:b/>
          <w:spacing w:val="-4"/>
          <w:w w:val="110"/>
        </w:rPr>
        <w:t xml:space="preserve"> </w:t>
      </w:r>
      <w:r>
        <w:rPr>
          <w:b/>
          <w:w w:val="110"/>
        </w:rPr>
        <w:t>la</w:t>
      </w:r>
      <w:r>
        <w:rPr>
          <w:b/>
          <w:spacing w:val="-4"/>
          <w:w w:val="110"/>
        </w:rPr>
        <w:t xml:space="preserve"> </w:t>
      </w:r>
      <w:r>
        <w:rPr>
          <w:b/>
          <w:w w:val="110"/>
        </w:rPr>
        <w:t>structure</w:t>
      </w:r>
      <w:r>
        <w:rPr>
          <w:b/>
          <w:spacing w:val="-4"/>
          <w:w w:val="110"/>
        </w:rPr>
        <w:t xml:space="preserve"> </w:t>
      </w:r>
      <w:r>
        <w:rPr>
          <w:b/>
          <w:w w:val="110"/>
        </w:rPr>
        <w:t>concernée</w:t>
      </w:r>
      <w:r>
        <w:rPr>
          <w:w w:val="110"/>
        </w:rPr>
        <w:t>,</w:t>
      </w:r>
      <w:r>
        <w:rPr>
          <w:spacing w:val="-4"/>
          <w:w w:val="110"/>
        </w:rPr>
        <w:t xml:space="preserve"> </w:t>
      </w:r>
      <w:r>
        <w:rPr>
          <w:w w:val="110"/>
        </w:rPr>
        <w:t xml:space="preserve">d’une </w:t>
      </w:r>
      <w:r>
        <w:rPr>
          <w:w w:val="115"/>
        </w:rPr>
        <w:t>déclaration</w:t>
      </w:r>
      <w:r>
        <w:rPr>
          <w:spacing w:val="-1"/>
          <w:w w:val="115"/>
        </w:rPr>
        <w:t xml:space="preserve"> </w:t>
      </w:r>
      <w:r>
        <w:rPr>
          <w:w w:val="115"/>
        </w:rPr>
        <w:t>dans</w:t>
      </w:r>
      <w:r>
        <w:rPr>
          <w:spacing w:val="-1"/>
          <w:w w:val="115"/>
        </w:rPr>
        <w:t xml:space="preserve"> </w:t>
      </w:r>
      <w:r>
        <w:rPr>
          <w:w w:val="115"/>
        </w:rPr>
        <w:t>les</w:t>
      </w:r>
      <w:r>
        <w:rPr>
          <w:spacing w:val="-1"/>
          <w:w w:val="115"/>
        </w:rPr>
        <w:t xml:space="preserve"> </w:t>
      </w:r>
      <w:r>
        <w:rPr>
          <w:w w:val="115"/>
        </w:rPr>
        <w:t>cinq</w:t>
      </w:r>
      <w:r>
        <w:rPr>
          <w:spacing w:val="-1"/>
          <w:w w:val="115"/>
        </w:rPr>
        <w:t xml:space="preserve"> </w:t>
      </w:r>
      <w:r>
        <w:rPr>
          <w:w w:val="115"/>
        </w:rPr>
        <w:t>jours</w:t>
      </w:r>
      <w:r>
        <w:rPr>
          <w:spacing w:val="-1"/>
          <w:w w:val="115"/>
        </w:rPr>
        <w:t xml:space="preserve"> </w:t>
      </w:r>
      <w:r>
        <w:rPr>
          <w:w w:val="115"/>
        </w:rPr>
        <w:t>auprès</w:t>
      </w:r>
      <w:r>
        <w:rPr>
          <w:spacing w:val="-1"/>
          <w:w w:val="115"/>
        </w:rPr>
        <w:t xml:space="preserve"> </w:t>
      </w:r>
      <w:r>
        <w:rPr>
          <w:w w:val="115"/>
        </w:rPr>
        <w:t>de</w:t>
      </w:r>
      <w:r>
        <w:rPr>
          <w:spacing w:val="-1"/>
          <w:w w:val="115"/>
        </w:rPr>
        <w:t xml:space="preserve"> </w:t>
      </w:r>
      <w:r>
        <w:rPr>
          <w:w w:val="115"/>
        </w:rPr>
        <w:t>MAIF</w:t>
      </w:r>
      <w:r>
        <w:rPr>
          <w:spacing w:val="-1"/>
          <w:w w:val="115"/>
        </w:rPr>
        <w:t xml:space="preserve"> </w:t>
      </w:r>
      <w:r>
        <w:rPr>
          <w:w w:val="115"/>
        </w:rPr>
        <w:t>à</w:t>
      </w:r>
      <w:r>
        <w:rPr>
          <w:spacing w:val="-1"/>
          <w:w w:val="115"/>
        </w:rPr>
        <w:t xml:space="preserve"> </w:t>
      </w:r>
      <w:r>
        <w:rPr>
          <w:w w:val="115"/>
        </w:rPr>
        <w:t>l’adresse</w:t>
      </w:r>
      <w:r>
        <w:rPr>
          <w:spacing w:val="-1"/>
          <w:w w:val="115"/>
        </w:rPr>
        <w:t xml:space="preserve"> </w:t>
      </w:r>
      <w:r>
        <w:rPr>
          <w:w w:val="115"/>
        </w:rPr>
        <w:t>suivante</w:t>
      </w:r>
      <w:r>
        <w:rPr>
          <w:spacing w:val="-1"/>
          <w:w w:val="115"/>
        </w:rPr>
        <w:t xml:space="preserve"> </w:t>
      </w:r>
      <w:r>
        <w:rPr>
          <w:w w:val="115"/>
        </w:rPr>
        <w:t>:</w:t>
      </w:r>
    </w:p>
    <w:p w14:paraId="2C6C8639" w14:textId="77777777" w:rsidR="005D60A2" w:rsidRDefault="00000000">
      <w:pPr>
        <w:pStyle w:val="Paragraphedeliste"/>
        <w:numPr>
          <w:ilvl w:val="0"/>
          <w:numId w:val="38"/>
        </w:numPr>
        <w:tabs>
          <w:tab w:val="left" w:pos="1374"/>
        </w:tabs>
        <w:spacing w:before="121"/>
        <w:ind w:left="1374" w:hanging="359"/>
        <w:rPr>
          <w:sz w:val="20"/>
        </w:rPr>
      </w:pPr>
      <w:r>
        <w:rPr>
          <w:spacing w:val="-2"/>
          <w:w w:val="115"/>
          <w:sz w:val="20"/>
        </w:rPr>
        <w:t>Par</w:t>
      </w:r>
      <w:r>
        <w:rPr>
          <w:spacing w:val="-7"/>
          <w:w w:val="115"/>
          <w:sz w:val="20"/>
        </w:rPr>
        <w:t xml:space="preserve"> </w:t>
      </w:r>
      <w:r>
        <w:rPr>
          <w:spacing w:val="-2"/>
          <w:w w:val="115"/>
          <w:sz w:val="20"/>
        </w:rPr>
        <w:t>courrier</w:t>
      </w:r>
      <w:r>
        <w:rPr>
          <w:spacing w:val="-6"/>
          <w:w w:val="115"/>
          <w:sz w:val="20"/>
        </w:rPr>
        <w:t xml:space="preserve"> </w:t>
      </w:r>
      <w:r>
        <w:rPr>
          <w:spacing w:val="-2"/>
          <w:w w:val="115"/>
          <w:sz w:val="20"/>
        </w:rPr>
        <w:t>postal</w:t>
      </w:r>
      <w:r>
        <w:rPr>
          <w:spacing w:val="-6"/>
          <w:w w:val="115"/>
          <w:sz w:val="20"/>
        </w:rPr>
        <w:t xml:space="preserve"> </w:t>
      </w:r>
      <w:r>
        <w:rPr>
          <w:spacing w:val="-2"/>
          <w:w w:val="115"/>
          <w:sz w:val="20"/>
        </w:rPr>
        <w:t>:</w:t>
      </w:r>
      <w:r>
        <w:rPr>
          <w:spacing w:val="-6"/>
          <w:w w:val="115"/>
          <w:sz w:val="20"/>
        </w:rPr>
        <w:t xml:space="preserve"> </w:t>
      </w:r>
      <w:r>
        <w:rPr>
          <w:spacing w:val="-2"/>
          <w:w w:val="115"/>
          <w:sz w:val="20"/>
        </w:rPr>
        <w:t>Groupe</w:t>
      </w:r>
      <w:r>
        <w:rPr>
          <w:spacing w:val="-6"/>
          <w:w w:val="115"/>
          <w:sz w:val="20"/>
        </w:rPr>
        <w:t xml:space="preserve"> </w:t>
      </w:r>
      <w:r>
        <w:rPr>
          <w:spacing w:val="-2"/>
          <w:w w:val="115"/>
          <w:sz w:val="20"/>
        </w:rPr>
        <w:t>MAIF</w:t>
      </w:r>
      <w:r>
        <w:rPr>
          <w:spacing w:val="-7"/>
          <w:w w:val="115"/>
          <w:sz w:val="20"/>
        </w:rPr>
        <w:t xml:space="preserve"> </w:t>
      </w:r>
      <w:r>
        <w:rPr>
          <w:spacing w:val="-2"/>
          <w:w w:val="115"/>
          <w:sz w:val="20"/>
        </w:rPr>
        <w:t>–</w:t>
      </w:r>
      <w:r>
        <w:rPr>
          <w:spacing w:val="-7"/>
          <w:w w:val="115"/>
          <w:sz w:val="20"/>
        </w:rPr>
        <w:t xml:space="preserve"> </w:t>
      </w:r>
      <w:r>
        <w:rPr>
          <w:spacing w:val="-2"/>
          <w:w w:val="115"/>
          <w:sz w:val="20"/>
        </w:rPr>
        <w:t>Gestion</w:t>
      </w:r>
      <w:r>
        <w:rPr>
          <w:spacing w:val="-6"/>
          <w:w w:val="115"/>
          <w:sz w:val="20"/>
        </w:rPr>
        <w:t xml:space="preserve"> </w:t>
      </w:r>
      <w:r>
        <w:rPr>
          <w:spacing w:val="-2"/>
          <w:w w:val="115"/>
          <w:sz w:val="20"/>
        </w:rPr>
        <w:t>des</w:t>
      </w:r>
      <w:r>
        <w:rPr>
          <w:spacing w:val="-6"/>
          <w:w w:val="115"/>
          <w:sz w:val="20"/>
        </w:rPr>
        <w:t xml:space="preserve"> </w:t>
      </w:r>
      <w:r>
        <w:rPr>
          <w:spacing w:val="-2"/>
          <w:w w:val="115"/>
          <w:sz w:val="20"/>
        </w:rPr>
        <w:t>courriers</w:t>
      </w:r>
      <w:r>
        <w:rPr>
          <w:spacing w:val="-6"/>
          <w:w w:val="115"/>
          <w:sz w:val="20"/>
        </w:rPr>
        <w:t xml:space="preserve"> </w:t>
      </w:r>
      <w:r>
        <w:rPr>
          <w:spacing w:val="-2"/>
          <w:w w:val="115"/>
          <w:sz w:val="20"/>
        </w:rPr>
        <w:t>sociétaires</w:t>
      </w:r>
      <w:r>
        <w:rPr>
          <w:spacing w:val="-6"/>
          <w:w w:val="115"/>
          <w:sz w:val="20"/>
        </w:rPr>
        <w:t xml:space="preserve"> </w:t>
      </w:r>
      <w:r>
        <w:rPr>
          <w:spacing w:val="-2"/>
          <w:w w:val="115"/>
          <w:sz w:val="20"/>
        </w:rPr>
        <w:t>–</w:t>
      </w:r>
      <w:r>
        <w:rPr>
          <w:spacing w:val="-7"/>
          <w:w w:val="115"/>
          <w:sz w:val="20"/>
        </w:rPr>
        <w:t xml:space="preserve"> </w:t>
      </w:r>
      <w:r>
        <w:rPr>
          <w:spacing w:val="-2"/>
          <w:w w:val="115"/>
          <w:sz w:val="20"/>
        </w:rPr>
        <w:t>79018</w:t>
      </w:r>
      <w:r>
        <w:rPr>
          <w:spacing w:val="-6"/>
          <w:w w:val="115"/>
          <w:sz w:val="20"/>
        </w:rPr>
        <w:t xml:space="preserve"> </w:t>
      </w:r>
      <w:r>
        <w:rPr>
          <w:spacing w:val="-2"/>
          <w:w w:val="115"/>
          <w:sz w:val="20"/>
        </w:rPr>
        <w:t>Niort</w:t>
      </w:r>
      <w:r>
        <w:rPr>
          <w:spacing w:val="-6"/>
          <w:w w:val="115"/>
          <w:sz w:val="20"/>
        </w:rPr>
        <w:t xml:space="preserve"> </w:t>
      </w:r>
      <w:r>
        <w:rPr>
          <w:spacing w:val="-2"/>
          <w:w w:val="115"/>
          <w:sz w:val="20"/>
        </w:rPr>
        <w:t>cedex</w:t>
      </w:r>
      <w:r>
        <w:rPr>
          <w:spacing w:val="-6"/>
          <w:w w:val="115"/>
          <w:sz w:val="20"/>
        </w:rPr>
        <w:t xml:space="preserve"> </w:t>
      </w:r>
      <w:r>
        <w:rPr>
          <w:spacing w:val="-10"/>
          <w:w w:val="115"/>
          <w:sz w:val="20"/>
        </w:rPr>
        <w:t>9</w:t>
      </w:r>
    </w:p>
    <w:p w14:paraId="5A65F94B" w14:textId="77777777" w:rsidR="005D60A2" w:rsidRDefault="00000000">
      <w:pPr>
        <w:pStyle w:val="Paragraphedeliste"/>
        <w:numPr>
          <w:ilvl w:val="0"/>
          <w:numId w:val="38"/>
        </w:numPr>
        <w:tabs>
          <w:tab w:val="left" w:pos="1374"/>
        </w:tabs>
        <w:spacing w:before="28"/>
        <w:ind w:left="1374" w:hanging="359"/>
        <w:rPr>
          <w:sz w:val="20"/>
        </w:rPr>
      </w:pPr>
      <w:r>
        <w:rPr>
          <w:w w:val="110"/>
          <w:sz w:val="20"/>
        </w:rPr>
        <w:t>Ou</w:t>
      </w:r>
      <w:r>
        <w:rPr>
          <w:spacing w:val="-3"/>
          <w:w w:val="110"/>
          <w:sz w:val="20"/>
        </w:rPr>
        <w:t xml:space="preserve"> </w:t>
      </w:r>
      <w:r>
        <w:rPr>
          <w:w w:val="110"/>
          <w:sz w:val="20"/>
        </w:rPr>
        <w:t>par</w:t>
      </w:r>
      <w:r>
        <w:rPr>
          <w:spacing w:val="-2"/>
          <w:w w:val="110"/>
          <w:sz w:val="20"/>
        </w:rPr>
        <w:t xml:space="preserve"> </w:t>
      </w:r>
      <w:r>
        <w:rPr>
          <w:w w:val="110"/>
          <w:sz w:val="20"/>
        </w:rPr>
        <w:t>mail</w:t>
      </w:r>
      <w:r>
        <w:rPr>
          <w:spacing w:val="-2"/>
          <w:w w:val="110"/>
          <w:sz w:val="20"/>
        </w:rPr>
        <w:t xml:space="preserve"> </w:t>
      </w:r>
      <w:r>
        <w:rPr>
          <w:w w:val="110"/>
          <w:sz w:val="20"/>
        </w:rPr>
        <w:t>:</w:t>
      </w:r>
      <w:r>
        <w:rPr>
          <w:spacing w:val="-3"/>
          <w:w w:val="110"/>
          <w:sz w:val="20"/>
        </w:rPr>
        <w:t xml:space="preserve"> </w:t>
      </w:r>
      <w:hyperlink r:id="rId15">
        <w:r w:rsidR="005D60A2">
          <w:rPr>
            <w:spacing w:val="-2"/>
            <w:w w:val="110"/>
            <w:sz w:val="20"/>
          </w:rPr>
          <w:t>declaration@maif.fr</w:t>
        </w:r>
      </w:hyperlink>
    </w:p>
    <w:p w14:paraId="1519A21E" w14:textId="77777777" w:rsidR="005D60A2" w:rsidRDefault="00000000">
      <w:pPr>
        <w:pStyle w:val="Paragraphedeliste"/>
        <w:numPr>
          <w:ilvl w:val="0"/>
          <w:numId w:val="38"/>
        </w:numPr>
        <w:tabs>
          <w:tab w:val="left" w:pos="1374"/>
        </w:tabs>
        <w:spacing w:before="24"/>
        <w:ind w:left="1374" w:hanging="359"/>
        <w:rPr>
          <w:sz w:val="20"/>
        </w:rPr>
      </w:pPr>
      <w:r>
        <w:rPr>
          <w:spacing w:val="-2"/>
          <w:w w:val="115"/>
          <w:sz w:val="20"/>
        </w:rPr>
        <w:t>Ou</w:t>
      </w:r>
      <w:r>
        <w:rPr>
          <w:spacing w:val="-8"/>
          <w:w w:val="115"/>
          <w:sz w:val="20"/>
        </w:rPr>
        <w:t xml:space="preserve"> </w:t>
      </w:r>
      <w:r>
        <w:rPr>
          <w:spacing w:val="-2"/>
          <w:w w:val="115"/>
          <w:sz w:val="20"/>
        </w:rPr>
        <w:t>par</w:t>
      </w:r>
      <w:r>
        <w:rPr>
          <w:spacing w:val="-8"/>
          <w:w w:val="115"/>
          <w:sz w:val="20"/>
        </w:rPr>
        <w:t xml:space="preserve"> </w:t>
      </w:r>
      <w:r>
        <w:rPr>
          <w:spacing w:val="-2"/>
          <w:w w:val="115"/>
          <w:sz w:val="20"/>
        </w:rPr>
        <w:t>téléphone</w:t>
      </w:r>
      <w:r>
        <w:rPr>
          <w:spacing w:val="-8"/>
          <w:w w:val="115"/>
          <w:sz w:val="20"/>
        </w:rPr>
        <w:t xml:space="preserve"> </w:t>
      </w:r>
      <w:r>
        <w:rPr>
          <w:spacing w:val="-2"/>
          <w:w w:val="115"/>
          <w:sz w:val="20"/>
        </w:rPr>
        <w:t>:</w:t>
      </w:r>
      <w:r>
        <w:rPr>
          <w:spacing w:val="-8"/>
          <w:w w:val="115"/>
          <w:sz w:val="20"/>
        </w:rPr>
        <w:t xml:space="preserve"> </w:t>
      </w:r>
      <w:r>
        <w:rPr>
          <w:spacing w:val="-2"/>
          <w:w w:val="115"/>
          <w:sz w:val="20"/>
        </w:rPr>
        <w:t>09</w:t>
      </w:r>
      <w:r>
        <w:rPr>
          <w:spacing w:val="-7"/>
          <w:w w:val="115"/>
          <w:sz w:val="20"/>
        </w:rPr>
        <w:t xml:space="preserve"> </w:t>
      </w:r>
      <w:r>
        <w:rPr>
          <w:spacing w:val="-2"/>
          <w:w w:val="115"/>
          <w:sz w:val="20"/>
        </w:rPr>
        <w:t>78</w:t>
      </w:r>
      <w:r>
        <w:rPr>
          <w:spacing w:val="-8"/>
          <w:w w:val="115"/>
          <w:sz w:val="20"/>
        </w:rPr>
        <w:t xml:space="preserve"> </w:t>
      </w:r>
      <w:r>
        <w:rPr>
          <w:spacing w:val="-2"/>
          <w:w w:val="115"/>
          <w:sz w:val="20"/>
        </w:rPr>
        <w:t>97</w:t>
      </w:r>
      <w:r>
        <w:rPr>
          <w:spacing w:val="-8"/>
          <w:w w:val="115"/>
          <w:sz w:val="20"/>
        </w:rPr>
        <w:t xml:space="preserve"> </w:t>
      </w:r>
      <w:r>
        <w:rPr>
          <w:spacing w:val="-2"/>
          <w:w w:val="115"/>
          <w:sz w:val="20"/>
        </w:rPr>
        <w:t>98</w:t>
      </w:r>
      <w:r>
        <w:rPr>
          <w:spacing w:val="-8"/>
          <w:w w:val="115"/>
          <w:sz w:val="20"/>
        </w:rPr>
        <w:t xml:space="preserve"> </w:t>
      </w:r>
      <w:r>
        <w:rPr>
          <w:spacing w:val="-2"/>
          <w:w w:val="115"/>
          <w:sz w:val="20"/>
        </w:rPr>
        <w:t>99</w:t>
      </w:r>
      <w:r>
        <w:rPr>
          <w:spacing w:val="-7"/>
          <w:w w:val="115"/>
          <w:sz w:val="20"/>
        </w:rPr>
        <w:t xml:space="preserve"> </w:t>
      </w:r>
      <w:r>
        <w:rPr>
          <w:spacing w:val="-2"/>
          <w:w w:val="115"/>
          <w:sz w:val="20"/>
        </w:rPr>
        <w:t>(hors</w:t>
      </w:r>
      <w:r>
        <w:rPr>
          <w:spacing w:val="-8"/>
          <w:w w:val="115"/>
          <w:sz w:val="20"/>
        </w:rPr>
        <w:t xml:space="preserve"> </w:t>
      </w:r>
      <w:r>
        <w:rPr>
          <w:spacing w:val="-2"/>
          <w:w w:val="115"/>
          <w:sz w:val="20"/>
        </w:rPr>
        <w:t>Dom.</w:t>
      </w:r>
      <w:r>
        <w:rPr>
          <w:spacing w:val="-8"/>
          <w:w w:val="115"/>
          <w:sz w:val="20"/>
        </w:rPr>
        <w:t xml:space="preserve"> </w:t>
      </w:r>
      <w:proofErr w:type="gramStart"/>
      <w:r>
        <w:rPr>
          <w:spacing w:val="-2"/>
          <w:w w:val="115"/>
          <w:sz w:val="20"/>
        </w:rPr>
        <w:t>appel</w:t>
      </w:r>
      <w:proofErr w:type="gramEnd"/>
      <w:r>
        <w:rPr>
          <w:spacing w:val="-8"/>
          <w:w w:val="115"/>
          <w:sz w:val="20"/>
        </w:rPr>
        <w:t xml:space="preserve"> </w:t>
      </w:r>
      <w:r>
        <w:rPr>
          <w:spacing w:val="-2"/>
          <w:w w:val="115"/>
          <w:sz w:val="20"/>
        </w:rPr>
        <w:t>non</w:t>
      </w:r>
      <w:r>
        <w:rPr>
          <w:spacing w:val="-8"/>
          <w:w w:val="115"/>
          <w:sz w:val="20"/>
        </w:rPr>
        <w:t xml:space="preserve"> </w:t>
      </w:r>
      <w:r>
        <w:rPr>
          <w:spacing w:val="-2"/>
          <w:w w:val="115"/>
          <w:sz w:val="20"/>
        </w:rPr>
        <w:t>surtaxé,</w:t>
      </w:r>
      <w:r>
        <w:rPr>
          <w:spacing w:val="-7"/>
          <w:w w:val="115"/>
          <w:sz w:val="20"/>
        </w:rPr>
        <w:t xml:space="preserve"> </w:t>
      </w:r>
      <w:r>
        <w:rPr>
          <w:spacing w:val="-2"/>
          <w:w w:val="115"/>
          <w:sz w:val="20"/>
        </w:rPr>
        <w:t>coût</w:t>
      </w:r>
      <w:r>
        <w:rPr>
          <w:spacing w:val="-8"/>
          <w:w w:val="115"/>
          <w:sz w:val="20"/>
        </w:rPr>
        <w:t xml:space="preserve"> </w:t>
      </w:r>
      <w:r>
        <w:rPr>
          <w:spacing w:val="-2"/>
          <w:w w:val="115"/>
          <w:sz w:val="20"/>
        </w:rPr>
        <w:t>selon</w:t>
      </w:r>
      <w:r>
        <w:rPr>
          <w:spacing w:val="-8"/>
          <w:w w:val="115"/>
          <w:sz w:val="20"/>
        </w:rPr>
        <w:t xml:space="preserve"> </w:t>
      </w:r>
      <w:r>
        <w:rPr>
          <w:spacing w:val="-2"/>
          <w:w w:val="115"/>
          <w:sz w:val="20"/>
        </w:rPr>
        <w:t>opérateur)</w:t>
      </w:r>
    </w:p>
    <w:p w14:paraId="136D13A5" w14:textId="77777777" w:rsidR="005D60A2" w:rsidRDefault="005D60A2">
      <w:pPr>
        <w:pStyle w:val="Corpsdetexte"/>
        <w:spacing w:before="57"/>
        <w:ind w:left="0"/>
      </w:pPr>
    </w:p>
    <w:p w14:paraId="5A976400" w14:textId="77777777" w:rsidR="005D60A2" w:rsidRPr="00967F51" w:rsidRDefault="00000000">
      <w:pPr>
        <w:pStyle w:val="Titre5"/>
        <w:spacing w:before="1" w:line="400" w:lineRule="auto"/>
        <w:ind w:right="4048"/>
        <w:rPr>
          <w:rFonts w:ascii="Yantramanav" w:hAnsi="Yantramanav" w:cs="Yantramanav"/>
        </w:rPr>
      </w:pPr>
      <w:r w:rsidRPr="00967F51">
        <w:rPr>
          <w:rFonts w:ascii="Yantramanav" w:hAnsi="Yantramanav" w:cs="Yantramanav"/>
          <w:w w:val="105"/>
        </w:rPr>
        <w:t>NB</w:t>
      </w:r>
      <w:r w:rsidRPr="00967F51">
        <w:rPr>
          <w:rFonts w:ascii="Yantramanav" w:hAnsi="Yantramanav" w:cs="Yantramanav"/>
          <w:spacing w:val="-1"/>
          <w:w w:val="105"/>
        </w:rPr>
        <w:t xml:space="preserve"> </w:t>
      </w:r>
      <w:r w:rsidRPr="00967F51">
        <w:rPr>
          <w:rFonts w:ascii="Yantramanav" w:hAnsi="Yantramanav" w:cs="Yantramanav"/>
          <w:w w:val="105"/>
        </w:rPr>
        <w:t>:</w:t>
      </w:r>
      <w:r w:rsidRPr="00967F51">
        <w:rPr>
          <w:rFonts w:ascii="Yantramanav" w:hAnsi="Yantramanav" w:cs="Yantramanav"/>
          <w:spacing w:val="-1"/>
          <w:w w:val="105"/>
        </w:rPr>
        <w:t xml:space="preserve"> </w:t>
      </w:r>
      <w:r w:rsidRPr="00967F51">
        <w:rPr>
          <w:rFonts w:ascii="Yantramanav" w:hAnsi="Yantramanav" w:cs="Yantramanav"/>
          <w:w w:val="105"/>
        </w:rPr>
        <w:t>c’est</w:t>
      </w:r>
      <w:r w:rsidRPr="00967F51">
        <w:rPr>
          <w:rFonts w:ascii="Yantramanav" w:hAnsi="Yantramanav" w:cs="Yantramanav"/>
          <w:spacing w:val="-1"/>
          <w:w w:val="105"/>
        </w:rPr>
        <w:t xml:space="preserve"> </w:t>
      </w:r>
      <w:r w:rsidRPr="00967F51">
        <w:rPr>
          <w:rFonts w:ascii="Yantramanav" w:hAnsi="Yantramanav" w:cs="Yantramanav"/>
          <w:w w:val="105"/>
        </w:rPr>
        <w:t>la</w:t>
      </w:r>
      <w:r w:rsidRPr="00967F51">
        <w:rPr>
          <w:rFonts w:ascii="Yantramanav" w:hAnsi="Yantramanav" w:cs="Yantramanav"/>
          <w:spacing w:val="-1"/>
          <w:w w:val="105"/>
        </w:rPr>
        <w:t xml:space="preserve"> </w:t>
      </w:r>
      <w:r w:rsidRPr="00967F51">
        <w:rPr>
          <w:rFonts w:ascii="Yantramanav" w:hAnsi="Yantramanav" w:cs="Yantramanav"/>
          <w:w w:val="105"/>
        </w:rPr>
        <w:t>structure</w:t>
      </w:r>
      <w:r w:rsidRPr="00967F51">
        <w:rPr>
          <w:rFonts w:ascii="Yantramanav" w:hAnsi="Yantramanav" w:cs="Yantramanav"/>
          <w:spacing w:val="-1"/>
          <w:w w:val="105"/>
        </w:rPr>
        <w:t xml:space="preserve"> </w:t>
      </w:r>
      <w:r w:rsidRPr="00967F51">
        <w:rPr>
          <w:rFonts w:ascii="Yantramanav" w:hAnsi="Yantramanav" w:cs="Yantramanav"/>
          <w:w w:val="105"/>
        </w:rPr>
        <w:t>affiliée</w:t>
      </w:r>
      <w:r w:rsidRPr="00967F51">
        <w:rPr>
          <w:rFonts w:ascii="Yantramanav" w:hAnsi="Yantramanav" w:cs="Yantramanav"/>
          <w:spacing w:val="-1"/>
          <w:w w:val="105"/>
        </w:rPr>
        <w:t xml:space="preserve"> </w:t>
      </w:r>
      <w:r w:rsidRPr="00967F51">
        <w:rPr>
          <w:rFonts w:ascii="Yantramanav" w:hAnsi="Yantramanav" w:cs="Yantramanav"/>
          <w:w w:val="105"/>
        </w:rPr>
        <w:t>qui</w:t>
      </w:r>
      <w:r w:rsidRPr="00967F51">
        <w:rPr>
          <w:rFonts w:ascii="Yantramanav" w:hAnsi="Yantramanav" w:cs="Yantramanav"/>
          <w:spacing w:val="-1"/>
          <w:w w:val="105"/>
        </w:rPr>
        <w:t xml:space="preserve"> </w:t>
      </w:r>
      <w:r w:rsidRPr="00967F51">
        <w:rPr>
          <w:rFonts w:ascii="Yantramanav" w:hAnsi="Yantramanav" w:cs="Yantramanav"/>
          <w:w w:val="105"/>
        </w:rPr>
        <w:t>doit</w:t>
      </w:r>
      <w:r w:rsidRPr="00967F51">
        <w:rPr>
          <w:rFonts w:ascii="Yantramanav" w:hAnsi="Yantramanav" w:cs="Yantramanav"/>
          <w:spacing w:val="-1"/>
          <w:w w:val="105"/>
        </w:rPr>
        <w:t xml:space="preserve"> </w:t>
      </w:r>
      <w:r w:rsidRPr="00967F51">
        <w:rPr>
          <w:rFonts w:ascii="Yantramanav" w:hAnsi="Yantramanav" w:cs="Yantramanav"/>
          <w:w w:val="105"/>
        </w:rPr>
        <w:t>faire</w:t>
      </w:r>
      <w:r w:rsidRPr="00967F51">
        <w:rPr>
          <w:rFonts w:ascii="Yantramanav" w:hAnsi="Yantramanav" w:cs="Yantramanav"/>
          <w:spacing w:val="-1"/>
          <w:w w:val="105"/>
        </w:rPr>
        <w:t xml:space="preserve"> </w:t>
      </w:r>
      <w:r w:rsidRPr="00967F51">
        <w:rPr>
          <w:rFonts w:ascii="Yantramanav" w:hAnsi="Yantramanav" w:cs="Yantramanav"/>
          <w:w w:val="105"/>
        </w:rPr>
        <w:t>la</w:t>
      </w:r>
      <w:r w:rsidRPr="00967F51">
        <w:rPr>
          <w:rFonts w:ascii="Yantramanav" w:hAnsi="Yantramanav" w:cs="Yantramanav"/>
          <w:spacing w:val="-1"/>
          <w:w w:val="105"/>
        </w:rPr>
        <w:t xml:space="preserve"> </w:t>
      </w:r>
      <w:r w:rsidRPr="00967F51">
        <w:rPr>
          <w:rFonts w:ascii="Yantramanav" w:hAnsi="Yantramanav" w:cs="Yantramanav"/>
          <w:w w:val="105"/>
        </w:rPr>
        <w:t>déclaration</w:t>
      </w:r>
      <w:r w:rsidRPr="00967F51">
        <w:rPr>
          <w:rFonts w:ascii="Yantramanav" w:hAnsi="Yantramanav" w:cs="Yantramanav"/>
          <w:spacing w:val="-1"/>
          <w:w w:val="105"/>
        </w:rPr>
        <w:t xml:space="preserve"> </w:t>
      </w:r>
      <w:r w:rsidRPr="00967F51">
        <w:rPr>
          <w:rFonts w:ascii="Yantramanav" w:hAnsi="Yantramanav" w:cs="Yantramanav"/>
          <w:w w:val="105"/>
        </w:rPr>
        <w:t>et</w:t>
      </w:r>
      <w:r w:rsidRPr="00967F51">
        <w:rPr>
          <w:rFonts w:ascii="Yantramanav" w:hAnsi="Yantramanav" w:cs="Yantramanav"/>
          <w:spacing w:val="-1"/>
          <w:w w:val="105"/>
        </w:rPr>
        <w:t xml:space="preserve"> </w:t>
      </w:r>
      <w:r w:rsidRPr="00967F51">
        <w:rPr>
          <w:rFonts w:ascii="Yantramanav" w:hAnsi="Yantramanav" w:cs="Yantramanav"/>
          <w:w w:val="105"/>
        </w:rPr>
        <w:t>non</w:t>
      </w:r>
      <w:r w:rsidRPr="00967F51">
        <w:rPr>
          <w:rFonts w:ascii="Yantramanav" w:hAnsi="Yantramanav" w:cs="Yantramanav"/>
          <w:spacing w:val="-1"/>
          <w:w w:val="105"/>
        </w:rPr>
        <w:t xml:space="preserve"> </w:t>
      </w:r>
      <w:r w:rsidRPr="00967F51">
        <w:rPr>
          <w:rFonts w:ascii="Yantramanav" w:hAnsi="Yantramanav" w:cs="Yantramanav"/>
          <w:w w:val="105"/>
        </w:rPr>
        <w:t>le</w:t>
      </w:r>
      <w:r w:rsidRPr="00967F51">
        <w:rPr>
          <w:rFonts w:ascii="Yantramanav" w:hAnsi="Yantramanav" w:cs="Yantramanav"/>
          <w:spacing w:val="-1"/>
          <w:w w:val="105"/>
        </w:rPr>
        <w:t xml:space="preserve"> </w:t>
      </w:r>
      <w:r w:rsidRPr="00967F51">
        <w:rPr>
          <w:rFonts w:ascii="Yantramanav" w:hAnsi="Yantramanav" w:cs="Yantramanav"/>
          <w:w w:val="105"/>
        </w:rPr>
        <w:t xml:space="preserve">licencié </w:t>
      </w:r>
      <w:r w:rsidRPr="00967F51">
        <w:rPr>
          <w:rFonts w:ascii="Yantramanav" w:hAnsi="Yantramanav" w:cs="Yantramanav"/>
          <w:color w:val="002060"/>
          <w:w w:val="105"/>
        </w:rPr>
        <w:t>La déclaration devra préciser :</w:t>
      </w:r>
    </w:p>
    <w:p w14:paraId="7CE443A4" w14:textId="77777777" w:rsidR="005D60A2" w:rsidRDefault="00000000">
      <w:pPr>
        <w:pStyle w:val="Paragraphedeliste"/>
        <w:numPr>
          <w:ilvl w:val="0"/>
          <w:numId w:val="38"/>
        </w:numPr>
        <w:tabs>
          <w:tab w:val="left" w:pos="1374"/>
        </w:tabs>
        <w:spacing w:before="0" w:line="238" w:lineRule="exact"/>
        <w:ind w:left="1374" w:hanging="359"/>
        <w:rPr>
          <w:sz w:val="20"/>
        </w:rPr>
      </w:pPr>
      <w:r>
        <w:rPr>
          <w:w w:val="110"/>
          <w:sz w:val="20"/>
        </w:rPr>
        <w:t>Les coordonnées</w:t>
      </w:r>
      <w:r>
        <w:rPr>
          <w:spacing w:val="1"/>
          <w:w w:val="110"/>
          <w:sz w:val="20"/>
        </w:rPr>
        <w:t xml:space="preserve"> </w:t>
      </w:r>
      <w:r>
        <w:rPr>
          <w:w w:val="110"/>
          <w:sz w:val="20"/>
        </w:rPr>
        <w:t>de</w:t>
      </w:r>
      <w:r>
        <w:rPr>
          <w:spacing w:val="1"/>
          <w:w w:val="110"/>
          <w:sz w:val="20"/>
        </w:rPr>
        <w:t xml:space="preserve"> </w:t>
      </w:r>
      <w:r>
        <w:rPr>
          <w:w w:val="110"/>
          <w:sz w:val="20"/>
        </w:rPr>
        <w:t xml:space="preserve">la </w:t>
      </w:r>
      <w:r>
        <w:rPr>
          <w:spacing w:val="-2"/>
          <w:w w:val="110"/>
          <w:sz w:val="20"/>
        </w:rPr>
        <w:t>structure.</w:t>
      </w:r>
    </w:p>
    <w:p w14:paraId="5C03DD24" w14:textId="77777777" w:rsidR="005D60A2" w:rsidRDefault="00000000">
      <w:pPr>
        <w:pStyle w:val="Paragraphedeliste"/>
        <w:numPr>
          <w:ilvl w:val="0"/>
          <w:numId w:val="38"/>
        </w:numPr>
        <w:tabs>
          <w:tab w:val="left" w:pos="1374"/>
        </w:tabs>
        <w:spacing w:before="28"/>
        <w:ind w:left="1374" w:hanging="359"/>
        <w:rPr>
          <w:sz w:val="20"/>
        </w:rPr>
      </w:pPr>
      <w:r>
        <w:rPr>
          <w:w w:val="110"/>
          <w:sz w:val="20"/>
        </w:rPr>
        <w:t>Le</w:t>
      </w:r>
      <w:r>
        <w:rPr>
          <w:spacing w:val="-1"/>
          <w:w w:val="110"/>
          <w:sz w:val="20"/>
        </w:rPr>
        <w:t xml:space="preserve"> </w:t>
      </w:r>
      <w:r>
        <w:rPr>
          <w:w w:val="110"/>
          <w:sz w:val="20"/>
        </w:rPr>
        <w:t>numéro de sociétaire de</w:t>
      </w:r>
      <w:r>
        <w:rPr>
          <w:spacing w:val="-1"/>
          <w:w w:val="110"/>
          <w:sz w:val="20"/>
        </w:rPr>
        <w:t xml:space="preserve"> </w:t>
      </w:r>
      <w:r>
        <w:rPr>
          <w:w w:val="110"/>
          <w:sz w:val="20"/>
        </w:rPr>
        <w:t>la FFA : 1</w:t>
      </w:r>
      <w:r>
        <w:rPr>
          <w:spacing w:val="-1"/>
          <w:w w:val="110"/>
          <w:sz w:val="20"/>
        </w:rPr>
        <w:t xml:space="preserve"> </w:t>
      </w:r>
      <w:r>
        <w:rPr>
          <w:w w:val="110"/>
          <w:sz w:val="20"/>
        </w:rPr>
        <w:t xml:space="preserve">775 135 </w:t>
      </w:r>
      <w:r>
        <w:rPr>
          <w:spacing w:val="-5"/>
          <w:w w:val="110"/>
          <w:sz w:val="20"/>
        </w:rPr>
        <w:t>N.</w:t>
      </w:r>
    </w:p>
    <w:p w14:paraId="1B47A3F1" w14:textId="77777777" w:rsidR="005D60A2" w:rsidRDefault="00000000">
      <w:pPr>
        <w:pStyle w:val="Paragraphedeliste"/>
        <w:numPr>
          <w:ilvl w:val="0"/>
          <w:numId w:val="38"/>
        </w:numPr>
        <w:tabs>
          <w:tab w:val="left" w:pos="1374"/>
        </w:tabs>
        <w:ind w:left="1374" w:hanging="359"/>
        <w:rPr>
          <w:sz w:val="20"/>
        </w:rPr>
      </w:pPr>
      <w:r>
        <w:rPr>
          <w:w w:val="110"/>
          <w:sz w:val="20"/>
        </w:rPr>
        <w:t>Le</w:t>
      </w:r>
      <w:r>
        <w:rPr>
          <w:spacing w:val="-1"/>
          <w:w w:val="110"/>
          <w:sz w:val="20"/>
        </w:rPr>
        <w:t xml:space="preserve"> </w:t>
      </w:r>
      <w:r>
        <w:rPr>
          <w:w w:val="110"/>
          <w:sz w:val="20"/>
        </w:rPr>
        <w:t xml:space="preserve">numéro de licence de </w:t>
      </w:r>
      <w:r>
        <w:rPr>
          <w:spacing w:val="-2"/>
          <w:w w:val="110"/>
          <w:sz w:val="20"/>
        </w:rPr>
        <w:t>l’assuré.</w:t>
      </w:r>
    </w:p>
    <w:p w14:paraId="266923AD" w14:textId="77777777" w:rsidR="005D60A2" w:rsidRDefault="00000000">
      <w:pPr>
        <w:pStyle w:val="Corpsdetexte"/>
        <w:spacing w:before="28"/>
      </w:pPr>
      <w:r>
        <w:rPr>
          <w:w w:val="110"/>
        </w:rPr>
        <w:t>En</w:t>
      </w:r>
      <w:r>
        <w:rPr>
          <w:spacing w:val="4"/>
          <w:w w:val="110"/>
        </w:rPr>
        <w:t xml:space="preserve"> </w:t>
      </w:r>
      <w:r>
        <w:rPr>
          <w:w w:val="110"/>
        </w:rPr>
        <w:t>outre,</w:t>
      </w:r>
      <w:r>
        <w:rPr>
          <w:spacing w:val="5"/>
          <w:w w:val="110"/>
        </w:rPr>
        <w:t xml:space="preserve"> </w:t>
      </w:r>
      <w:r>
        <w:rPr>
          <w:w w:val="110"/>
        </w:rPr>
        <w:t>elle</w:t>
      </w:r>
      <w:r>
        <w:rPr>
          <w:spacing w:val="5"/>
          <w:w w:val="110"/>
        </w:rPr>
        <w:t xml:space="preserve"> </w:t>
      </w:r>
      <w:r>
        <w:rPr>
          <w:w w:val="110"/>
        </w:rPr>
        <w:t>devra</w:t>
      </w:r>
      <w:r>
        <w:rPr>
          <w:spacing w:val="5"/>
          <w:w w:val="110"/>
        </w:rPr>
        <w:t xml:space="preserve"> </w:t>
      </w:r>
      <w:r>
        <w:rPr>
          <w:w w:val="110"/>
        </w:rPr>
        <w:t>être</w:t>
      </w:r>
      <w:r>
        <w:rPr>
          <w:spacing w:val="5"/>
          <w:w w:val="110"/>
        </w:rPr>
        <w:t xml:space="preserve"> </w:t>
      </w:r>
      <w:r>
        <w:rPr>
          <w:w w:val="110"/>
        </w:rPr>
        <w:t>complètement</w:t>
      </w:r>
      <w:r>
        <w:rPr>
          <w:spacing w:val="5"/>
          <w:w w:val="110"/>
        </w:rPr>
        <w:t xml:space="preserve"> </w:t>
      </w:r>
      <w:r>
        <w:rPr>
          <w:w w:val="110"/>
        </w:rPr>
        <w:t>et</w:t>
      </w:r>
      <w:r>
        <w:rPr>
          <w:spacing w:val="5"/>
          <w:w w:val="110"/>
        </w:rPr>
        <w:t xml:space="preserve"> </w:t>
      </w:r>
      <w:r>
        <w:rPr>
          <w:w w:val="110"/>
        </w:rPr>
        <w:t>correctement</w:t>
      </w:r>
      <w:r>
        <w:rPr>
          <w:spacing w:val="4"/>
          <w:w w:val="110"/>
        </w:rPr>
        <w:t xml:space="preserve"> </w:t>
      </w:r>
      <w:r>
        <w:rPr>
          <w:w w:val="110"/>
        </w:rPr>
        <w:t>remplie</w:t>
      </w:r>
      <w:r>
        <w:rPr>
          <w:spacing w:val="5"/>
          <w:w w:val="110"/>
        </w:rPr>
        <w:t xml:space="preserve"> </w:t>
      </w:r>
      <w:r>
        <w:rPr>
          <w:spacing w:val="-10"/>
          <w:w w:val="110"/>
        </w:rPr>
        <w:t>:</w:t>
      </w:r>
    </w:p>
    <w:p w14:paraId="2A8A767F" w14:textId="77777777" w:rsidR="005D60A2" w:rsidRDefault="00000000">
      <w:pPr>
        <w:pStyle w:val="Paragraphedeliste"/>
        <w:numPr>
          <w:ilvl w:val="0"/>
          <w:numId w:val="38"/>
        </w:numPr>
        <w:tabs>
          <w:tab w:val="left" w:pos="1374"/>
        </w:tabs>
        <w:spacing w:before="30"/>
        <w:ind w:left="1374" w:hanging="359"/>
        <w:rPr>
          <w:sz w:val="20"/>
        </w:rPr>
      </w:pPr>
      <w:r>
        <w:rPr>
          <w:spacing w:val="-2"/>
          <w:w w:val="115"/>
          <w:sz w:val="20"/>
        </w:rPr>
        <w:t>Causes</w:t>
      </w:r>
      <w:r>
        <w:rPr>
          <w:spacing w:val="-4"/>
          <w:w w:val="115"/>
          <w:sz w:val="20"/>
        </w:rPr>
        <w:t xml:space="preserve"> </w:t>
      </w:r>
      <w:r>
        <w:rPr>
          <w:spacing w:val="-2"/>
          <w:w w:val="115"/>
          <w:sz w:val="20"/>
        </w:rPr>
        <w:t>et</w:t>
      </w:r>
      <w:r>
        <w:rPr>
          <w:spacing w:val="-4"/>
          <w:w w:val="115"/>
          <w:sz w:val="20"/>
        </w:rPr>
        <w:t xml:space="preserve"> </w:t>
      </w:r>
      <w:r>
        <w:rPr>
          <w:spacing w:val="-2"/>
          <w:w w:val="115"/>
          <w:sz w:val="20"/>
        </w:rPr>
        <w:t>circonstances</w:t>
      </w:r>
      <w:r>
        <w:rPr>
          <w:spacing w:val="-4"/>
          <w:w w:val="115"/>
          <w:sz w:val="20"/>
        </w:rPr>
        <w:t xml:space="preserve"> </w:t>
      </w:r>
      <w:r>
        <w:rPr>
          <w:spacing w:val="-2"/>
          <w:w w:val="115"/>
          <w:sz w:val="20"/>
        </w:rPr>
        <w:t>de</w:t>
      </w:r>
      <w:r>
        <w:rPr>
          <w:spacing w:val="-4"/>
          <w:w w:val="115"/>
          <w:sz w:val="20"/>
        </w:rPr>
        <w:t xml:space="preserve"> </w:t>
      </w:r>
      <w:r>
        <w:rPr>
          <w:spacing w:val="-2"/>
          <w:w w:val="115"/>
          <w:sz w:val="20"/>
        </w:rPr>
        <w:t>l’accident,</w:t>
      </w:r>
      <w:r>
        <w:rPr>
          <w:spacing w:val="-4"/>
          <w:w w:val="115"/>
          <w:sz w:val="20"/>
        </w:rPr>
        <w:t xml:space="preserve"> </w:t>
      </w:r>
      <w:r>
        <w:rPr>
          <w:spacing w:val="-2"/>
          <w:w w:val="115"/>
          <w:sz w:val="20"/>
        </w:rPr>
        <w:t>témoins</w:t>
      </w:r>
      <w:r>
        <w:rPr>
          <w:spacing w:val="-4"/>
          <w:w w:val="115"/>
          <w:sz w:val="20"/>
        </w:rPr>
        <w:t xml:space="preserve"> </w:t>
      </w:r>
      <w:r>
        <w:rPr>
          <w:spacing w:val="-2"/>
          <w:w w:val="115"/>
          <w:sz w:val="20"/>
        </w:rPr>
        <w:t>éventuels…</w:t>
      </w:r>
    </w:p>
    <w:p w14:paraId="1CF0A707" w14:textId="77777777" w:rsidR="005D60A2" w:rsidRDefault="00000000">
      <w:pPr>
        <w:pStyle w:val="Paragraphedeliste"/>
        <w:numPr>
          <w:ilvl w:val="0"/>
          <w:numId w:val="38"/>
        </w:numPr>
        <w:tabs>
          <w:tab w:val="left" w:pos="1374"/>
        </w:tabs>
        <w:spacing w:line="266" w:lineRule="auto"/>
        <w:ind w:left="655" w:right="1136" w:firstLine="360"/>
        <w:rPr>
          <w:sz w:val="20"/>
        </w:rPr>
      </w:pPr>
      <w:r>
        <w:rPr>
          <w:w w:val="115"/>
          <w:sz w:val="20"/>
        </w:rPr>
        <w:t>Certificat</w:t>
      </w:r>
      <w:r>
        <w:rPr>
          <w:spacing w:val="-14"/>
          <w:w w:val="115"/>
          <w:sz w:val="20"/>
        </w:rPr>
        <w:t xml:space="preserve"> </w:t>
      </w:r>
      <w:r>
        <w:rPr>
          <w:w w:val="115"/>
          <w:sz w:val="20"/>
        </w:rPr>
        <w:t>médical</w:t>
      </w:r>
      <w:r>
        <w:rPr>
          <w:spacing w:val="-13"/>
          <w:w w:val="115"/>
          <w:sz w:val="20"/>
        </w:rPr>
        <w:t xml:space="preserve"> </w:t>
      </w:r>
      <w:r>
        <w:rPr>
          <w:w w:val="115"/>
          <w:sz w:val="20"/>
        </w:rPr>
        <w:t>incorporé</w:t>
      </w:r>
      <w:r>
        <w:rPr>
          <w:spacing w:val="-13"/>
          <w:w w:val="115"/>
          <w:sz w:val="20"/>
        </w:rPr>
        <w:t xml:space="preserve"> </w:t>
      </w:r>
      <w:r>
        <w:rPr>
          <w:w w:val="115"/>
          <w:sz w:val="20"/>
        </w:rPr>
        <w:t>à</w:t>
      </w:r>
      <w:r>
        <w:rPr>
          <w:spacing w:val="-13"/>
          <w:w w:val="115"/>
          <w:sz w:val="20"/>
        </w:rPr>
        <w:t xml:space="preserve"> </w:t>
      </w:r>
      <w:r>
        <w:rPr>
          <w:w w:val="115"/>
          <w:sz w:val="20"/>
        </w:rPr>
        <w:t>la</w:t>
      </w:r>
      <w:r>
        <w:rPr>
          <w:spacing w:val="-13"/>
          <w:w w:val="115"/>
          <w:sz w:val="20"/>
        </w:rPr>
        <w:t xml:space="preserve"> </w:t>
      </w:r>
      <w:r>
        <w:rPr>
          <w:w w:val="115"/>
          <w:sz w:val="20"/>
        </w:rPr>
        <w:t>déclaration,</w:t>
      </w:r>
      <w:r>
        <w:rPr>
          <w:spacing w:val="-13"/>
          <w:w w:val="115"/>
          <w:sz w:val="20"/>
        </w:rPr>
        <w:t xml:space="preserve"> </w:t>
      </w:r>
      <w:r>
        <w:rPr>
          <w:w w:val="115"/>
          <w:sz w:val="20"/>
        </w:rPr>
        <w:t>complété</w:t>
      </w:r>
      <w:r>
        <w:rPr>
          <w:spacing w:val="-13"/>
          <w:w w:val="115"/>
          <w:sz w:val="20"/>
        </w:rPr>
        <w:t xml:space="preserve"> </w:t>
      </w:r>
      <w:r>
        <w:rPr>
          <w:w w:val="115"/>
          <w:sz w:val="20"/>
        </w:rPr>
        <w:t>par</w:t>
      </w:r>
      <w:r>
        <w:rPr>
          <w:spacing w:val="-13"/>
          <w:w w:val="115"/>
          <w:sz w:val="20"/>
        </w:rPr>
        <w:t xml:space="preserve"> </w:t>
      </w:r>
      <w:r>
        <w:rPr>
          <w:w w:val="115"/>
          <w:sz w:val="20"/>
        </w:rPr>
        <w:t>le</w:t>
      </w:r>
      <w:r>
        <w:rPr>
          <w:spacing w:val="-13"/>
          <w:w w:val="115"/>
          <w:sz w:val="20"/>
        </w:rPr>
        <w:t xml:space="preserve"> </w:t>
      </w:r>
      <w:r>
        <w:rPr>
          <w:w w:val="115"/>
          <w:sz w:val="20"/>
        </w:rPr>
        <w:t>praticien</w:t>
      </w:r>
      <w:r>
        <w:rPr>
          <w:spacing w:val="-14"/>
          <w:w w:val="115"/>
          <w:sz w:val="20"/>
        </w:rPr>
        <w:t xml:space="preserve"> </w:t>
      </w:r>
      <w:r>
        <w:rPr>
          <w:w w:val="115"/>
          <w:sz w:val="20"/>
        </w:rPr>
        <w:t>local,</w:t>
      </w:r>
      <w:r>
        <w:rPr>
          <w:spacing w:val="-13"/>
          <w:w w:val="115"/>
          <w:sz w:val="20"/>
        </w:rPr>
        <w:t xml:space="preserve"> </w:t>
      </w:r>
      <w:r>
        <w:rPr>
          <w:w w:val="115"/>
          <w:sz w:val="20"/>
        </w:rPr>
        <w:t>en</w:t>
      </w:r>
      <w:r>
        <w:rPr>
          <w:spacing w:val="-13"/>
          <w:w w:val="115"/>
          <w:sz w:val="20"/>
        </w:rPr>
        <w:t xml:space="preserve"> </w:t>
      </w:r>
      <w:r>
        <w:rPr>
          <w:w w:val="115"/>
          <w:sz w:val="20"/>
        </w:rPr>
        <w:t>cas</w:t>
      </w:r>
      <w:r>
        <w:rPr>
          <w:spacing w:val="-13"/>
          <w:w w:val="115"/>
          <w:sz w:val="20"/>
        </w:rPr>
        <w:t xml:space="preserve"> </w:t>
      </w:r>
      <w:r>
        <w:rPr>
          <w:w w:val="115"/>
          <w:sz w:val="20"/>
        </w:rPr>
        <w:t>d’accident</w:t>
      </w:r>
      <w:r>
        <w:rPr>
          <w:spacing w:val="-13"/>
          <w:w w:val="115"/>
          <w:sz w:val="20"/>
        </w:rPr>
        <w:t xml:space="preserve"> </w:t>
      </w:r>
      <w:r>
        <w:rPr>
          <w:w w:val="115"/>
          <w:sz w:val="20"/>
        </w:rPr>
        <w:t>corporel. La</w:t>
      </w:r>
      <w:r>
        <w:rPr>
          <w:spacing w:val="-10"/>
          <w:w w:val="115"/>
          <w:sz w:val="20"/>
        </w:rPr>
        <w:t xml:space="preserve"> </w:t>
      </w:r>
      <w:r>
        <w:rPr>
          <w:w w:val="115"/>
          <w:sz w:val="20"/>
        </w:rPr>
        <w:t>déclaration</w:t>
      </w:r>
      <w:r>
        <w:rPr>
          <w:spacing w:val="-10"/>
          <w:w w:val="115"/>
          <w:sz w:val="20"/>
        </w:rPr>
        <w:t xml:space="preserve"> </w:t>
      </w:r>
      <w:r>
        <w:rPr>
          <w:w w:val="115"/>
          <w:sz w:val="20"/>
        </w:rPr>
        <w:t>peut</w:t>
      </w:r>
      <w:r>
        <w:rPr>
          <w:spacing w:val="-10"/>
          <w:w w:val="115"/>
          <w:sz w:val="20"/>
        </w:rPr>
        <w:t xml:space="preserve"> </w:t>
      </w:r>
      <w:r>
        <w:rPr>
          <w:w w:val="115"/>
          <w:sz w:val="20"/>
        </w:rPr>
        <w:t>se</w:t>
      </w:r>
      <w:r>
        <w:rPr>
          <w:spacing w:val="-11"/>
          <w:w w:val="115"/>
          <w:sz w:val="20"/>
        </w:rPr>
        <w:t xml:space="preserve"> </w:t>
      </w:r>
      <w:r>
        <w:rPr>
          <w:w w:val="115"/>
          <w:sz w:val="20"/>
        </w:rPr>
        <w:t>faire</w:t>
      </w:r>
      <w:r>
        <w:rPr>
          <w:spacing w:val="-10"/>
          <w:w w:val="115"/>
          <w:sz w:val="20"/>
        </w:rPr>
        <w:t xml:space="preserve"> </w:t>
      </w:r>
      <w:r>
        <w:rPr>
          <w:w w:val="115"/>
          <w:sz w:val="20"/>
        </w:rPr>
        <w:t>sur</w:t>
      </w:r>
      <w:r>
        <w:rPr>
          <w:spacing w:val="-10"/>
          <w:w w:val="115"/>
          <w:sz w:val="20"/>
        </w:rPr>
        <w:t xml:space="preserve"> </w:t>
      </w:r>
      <w:r>
        <w:rPr>
          <w:w w:val="115"/>
          <w:sz w:val="20"/>
        </w:rPr>
        <w:t>le</w:t>
      </w:r>
      <w:r>
        <w:rPr>
          <w:spacing w:val="-10"/>
          <w:w w:val="115"/>
          <w:sz w:val="20"/>
        </w:rPr>
        <w:t xml:space="preserve"> </w:t>
      </w:r>
      <w:r>
        <w:rPr>
          <w:w w:val="115"/>
          <w:sz w:val="20"/>
        </w:rPr>
        <w:t>formulaire</w:t>
      </w:r>
      <w:r>
        <w:rPr>
          <w:spacing w:val="-11"/>
          <w:w w:val="115"/>
          <w:sz w:val="20"/>
        </w:rPr>
        <w:t xml:space="preserve"> </w:t>
      </w:r>
      <w:r>
        <w:rPr>
          <w:w w:val="115"/>
          <w:sz w:val="20"/>
        </w:rPr>
        <w:t>déclaration</w:t>
      </w:r>
      <w:r>
        <w:rPr>
          <w:spacing w:val="-10"/>
          <w:w w:val="115"/>
          <w:sz w:val="20"/>
        </w:rPr>
        <w:t xml:space="preserve"> </w:t>
      </w:r>
      <w:r>
        <w:rPr>
          <w:w w:val="115"/>
          <w:sz w:val="20"/>
        </w:rPr>
        <w:t>de</w:t>
      </w:r>
      <w:r>
        <w:rPr>
          <w:spacing w:val="-10"/>
          <w:w w:val="115"/>
          <w:sz w:val="20"/>
        </w:rPr>
        <w:t xml:space="preserve"> </w:t>
      </w:r>
      <w:r>
        <w:rPr>
          <w:w w:val="115"/>
          <w:sz w:val="20"/>
        </w:rPr>
        <w:t>dommage</w:t>
      </w:r>
      <w:r>
        <w:rPr>
          <w:spacing w:val="-10"/>
          <w:w w:val="115"/>
          <w:sz w:val="20"/>
        </w:rPr>
        <w:t xml:space="preserve"> </w:t>
      </w:r>
      <w:r>
        <w:rPr>
          <w:w w:val="115"/>
          <w:sz w:val="20"/>
        </w:rPr>
        <w:t>corporel</w:t>
      </w:r>
      <w:r>
        <w:rPr>
          <w:spacing w:val="-11"/>
          <w:w w:val="115"/>
          <w:sz w:val="20"/>
        </w:rPr>
        <w:t xml:space="preserve"> </w:t>
      </w:r>
      <w:r>
        <w:rPr>
          <w:w w:val="115"/>
          <w:sz w:val="20"/>
        </w:rPr>
        <w:t>subi</w:t>
      </w:r>
      <w:r>
        <w:rPr>
          <w:spacing w:val="-10"/>
          <w:w w:val="115"/>
          <w:sz w:val="20"/>
        </w:rPr>
        <w:t xml:space="preserve"> </w:t>
      </w:r>
      <w:r>
        <w:rPr>
          <w:w w:val="115"/>
          <w:sz w:val="20"/>
        </w:rPr>
        <w:t>par</w:t>
      </w:r>
      <w:r>
        <w:rPr>
          <w:spacing w:val="-10"/>
          <w:w w:val="115"/>
          <w:sz w:val="20"/>
        </w:rPr>
        <w:t xml:space="preserve"> </w:t>
      </w:r>
      <w:r>
        <w:rPr>
          <w:w w:val="115"/>
          <w:sz w:val="20"/>
        </w:rPr>
        <w:t>une</w:t>
      </w:r>
      <w:r>
        <w:rPr>
          <w:spacing w:val="-10"/>
          <w:w w:val="115"/>
          <w:sz w:val="20"/>
        </w:rPr>
        <w:t xml:space="preserve"> </w:t>
      </w:r>
      <w:r>
        <w:rPr>
          <w:w w:val="115"/>
          <w:sz w:val="20"/>
        </w:rPr>
        <w:t>personne</w:t>
      </w:r>
      <w:r>
        <w:rPr>
          <w:spacing w:val="-11"/>
          <w:w w:val="115"/>
          <w:sz w:val="20"/>
        </w:rPr>
        <w:t xml:space="preserve"> </w:t>
      </w:r>
      <w:r>
        <w:rPr>
          <w:w w:val="115"/>
          <w:sz w:val="20"/>
        </w:rPr>
        <w:t>assurée.</w:t>
      </w:r>
    </w:p>
    <w:p w14:paraId="5744768E" w14:textId="77777777" w:rsidR="005D60A2" w:rsidRDefault="005D60A2">
      <w:pPr>
        <w:pStyle w:val="Corpsdetexte"/>
        <w:spacing w:before="155"/>
        <w:ind w:left="0"/>
      </w:pPr>
    </w:p>
    <w:p w14:paraId="78851C92" w14:textId="77777777" w:rsidR="005D60A2" w:rsidRDefault="00000000">
      <w:pPr>
        <w:spacing w:line="271" w:lineRule="auto"/>
        <w:ind w:left="655" w:right="506"/>
        <w:rPr>
          <w:sz w:val="20"/>
        </w:rPr>
      </w:pPr>
      <w:r>
        <w:rPr>
          <w:b/>
          <w:w w:val="105"/>
          <w:sz w:val="20"/>
        </w:rPr>
        <w:t>NB</w:t>
      </w:r>
      <w:r>
        <w:rPr>
          <w:b/>
          <w:spacing w:val="-12"/>
          <w:w w:val="105"/>
          <w:sz w:val="20"/>
        </w:rPr>
        <w:t xml:space="preserve"> </w:t>
      </w:r>
      <w:r>
        <w:rPr>
          <w:b/>
          <w:w w:val="105"/>
          <w:sz w:val="20"/>
        </w:rPr>
        <w:t>:</w:t>
      </w:r>
      <w:r>
        <w:rPr>
          <w:b/>
          <w:spacing w:val="-12"/>
          <w:w w:val="105"/>
          <w:sz w:val="20"/>
        </w:rPr>
        <w:t xml:space="preserve"> </w:t>
      </w:r>
      <w:r>
        <w:rPr>
          <w:b/>
          <w:w w:val="105"/>
          <w:sz w:val="20"/>
        </w:rPr>
        <w:t>en</w:t>
      </w:r>
      <w:r>
        <w:rPr>
          <w:b/>
          <w:spacing w:val="-12"/>
          <w:w w:val="105"/>
          <w:sz w:val="20"/>
        </w:rPr>
        <w:t xml:space="preserve"> </w:t>
      </w:r>
      <w:r>
        <w:rPr>
          <w:b/>
          <w:w w:val="105"/>
          <w:sz w:val="20"/>
        </w:rPr>
        <w:t>cas</w:t>
      </w:r>
      <w:r>
        <w:rPr>
          <w:b/>
          <w:spacing w:val="-12"/>
          <w:w w:val="105"/>
          <w:sz w:val="20"/>
        </w:rPr>
        <w:t xml:space="preserve"> </w:t>
      </w:r>
      <w:r>
        <w:rPr>
          <w:b/>
          <w:w w:val="105"/>
          <w:sz w:val="20"/>
        </w:rPr>
        <w:t>d’accident</w:t>
      </w:r>
      <w:r>
        <w:rPr>
          <w:b/>
          <w:spacing w:val="-11"/>
          <w:w w:val="105"/>
          <w:sz w:val="20"/>
        </w:rPr>
        <w:t xml:space="preserve"> </w:t>
      </w:r>
      <w:r>
        <w:rPr>
          <w:b/>
          <w:w w:val="105"/>
          <w:sz w:val="20"/>
        </w:rPr>
        <w:t>ou</w:t>
      </w:r>
      <w:r>
        <w:rPr>
          <w:b/>
          <w:spacing w:val="-12"/>
          <w:w w:val="105"/>
          <w:sz w:val="20"/>
        </w:rPr>
        <w:t xml:space="preserve"> </w:t>
      </w:r>
      <w:r>
        <w:rPr>
          <w:b/>
          <w:w w:val="105"/>
          <w:sz w:val="20"/>
        </w:rPr>
        <w:t>d’incident</w:t>
      </w:r>
      <w:r>
        <w:rPr>
          <w:b/>
          <w:spacing w:val="-11"/>
          <w:w w:val="105"/>
          <w:sz w:val="20"/>
        </w:rPr>
        <w:t xml:space="preserve"> </w:t>
      </w:r>
      <w:r>
        <w:rPr>
          <w:b/>
          <w:w w:val="105"/>
          <w:sz w:val="20"/>
        </w:rPr>
        <w:t>grave,</w:t>
      </w:r>
      <w:r>
        <w:rPr>
          <w:b/>
          <w:spacing w:val="-12"/>
          <w:w w:val="105"/>
          <w:sz w:val="20"/>
        </w:rPr>
        <w:t xml:space="preserve"> </w:t>
      </w:r>
      <w:r>
        <w:rPr>
          <w:b/>
          <w:w w:val="105"/>
          <w:sz w:val="20"/>
        </w:rPr>
        <w:t>il</w:t>
      </w:r>
      <w:r>
        <w:rPr>
          <w:b/>
          <w:spacing w:val="-11"/>
          <w:w w:val="105"/>
          <w:sz w:val="20"/>
        </w:rPr>
        <w:t xml:space="preserve"> </w:t>
      </w:r>
      <w:r>
        <w:rPr>
          <w:b/>
          <w:w w:val="105"/>
          <w:sz w:val="20"/>
        </w:rPr>
        <w:t>faut</w:t>
      </w:r>
      <w:r>
        <w:rPr>
          <w:b/>
          <w:spacing w:val="-11"/>
          <w:w w:val="105"/>
          <w:sz w:val="20"/>
        </w:rPr>
        <w:t xml:space="preserve"> </w:t>
      </w:r>
      <w:r>
        <w:rPr>
          <w:b/>
          <w:w w:val="105"/>
          <w:sz w:val="20"/>
        </w:rPr>
        <w:t>également</w:t>
      </w:r>
      <w:r>
        <w:rPr>
          <w:b/>
          <w:spacing w:val="-12"/>
          <w:w w:val="105"/>
          <w:sz w:val="20"/>
        </w:rPr>
        <w:t xml:space="preserve"> </w:t>
      </w:r>
      <w:r>
        <w:rPr>
          <w:b/>
          <w:w w:val="105"/>
          <w:sz w:val="20"/>
        </w:rPr>
        <w:t>faire</w:t>
      </w:r>
      <w:r>
        <w:rPr>
          <w:b/>
          <w:spacing w:val="-12"/>
          <w:w w:val="105"/>
          <w:sz w:val="20"/>
        </w:rPr>
        <w:t xml:space="preserve"> </w:t>
      </w:r>
      <w:r>
        <w:rPr>
          <w:b/>
          <w:w w:val="105"/>
          <w:sz w:val="20"/>
        </w:rPr>
        <w:t>une</w:t>
      </w:r>
      <w:r>
        <w:rPr>
          <w:b/>
          <w:spacing w:val="-12"/>
          <w:w w:val="105"/>
          <w:sz w:val="20"/>
        </w:rPr>
        <w:t xml:space="preserve"> </w:t>
      </w:r>
      <w:r>
        <w:rPr>
          <w:b/>
          <w:w w:val="105"/>
          <w:sz w:val="20"/>
        </w:rPr>
        <w:t>déclaration</w:t>
      </w:r>
      <w:r>
        <w:rPr>
          <w:b/>
          <w:spacing w:val="-12"/>
          <w:w w:val="105"/>
          <w:sz w:val="20"/>
        </w:rPr>
        <w:t xml:space="preserve"> </w:t>
      </w:r>
      <w:r>
        <w:rPr>
          <w:b/>
          <w:w w:val="105"/>
          <w:sz w:val="20"/>
        </w:rPr>
        <w:t>auprès</w:t>
      </w:r>
      <w:r>
        <w:rPr>
          <w:b/>
          <w:spacing w:val="-12"/>
          <w:w w:val="105"/>
          <w:sz w:val="20"/>
        </w:rPr>
        <w:t xml:space="preserve"> </w:t>
      </w:r>
      <w:r>
        <w:rPr>
          <w:b/>
          <w:w w:val="105"/>
          <w:sz w:val="20"/>
        </w:rPr>
        <w:t>du</w:t>
      </w:r>
      <w:r>
        <w:rPr>
          <w:b/>
          <w:spacing w:val="-12"/>
          <w:w w:val="105"/>
          <w:sz w:val="20"/>
        </w:rPr>
        <w:t xml:space="preserve"> </w:t>
      </w:r>
      <w:r>
        <w:rPr>
          <w:b/>
          <w:w w:val="105"/>
          <w:sz w:val="20"/>
        </w:rPr>
        <w:t>SDJES</w:t>
      </w:r>
      <w:r>
        <w:rPr>
          <w:b/>
          <w:spacing w:val="-12"/>
          <w:w w:val="105"/>
          <w:sz w:val="20"/>
        </w:rPr>
        <w:t xml:space="preserve"> </w:t>
      </w:r>
      <w:r>
        <w:rPr>
          <w:b/>
          <w:w w:val="105"/>
          <w:sz w:val="20"/>
        </w:rPr>
        <w:t>de</w:t>
      </w:r>
      <w:r>
        <w:rPr>
          <w:b/>
          <w:spacing w:val="-12"/>
          <w:w w:val="105"/>
          <w:sz w:val="20"/>
        </w:rPr>
        <w:t xml:space="preserve"> </w:t>
      </w:r>
      <w:r>
        <w:rPr>
          <w:b/>
          <w:w w:val="105"/>
          <w:sz w:val="20"/>
        </w:rPr>
        <w:t>votre</w:t>
      </w:r>
      <w:r>
        <w:rPr>
          <w:b/>
          <w:spacing w:val="-12"/>
          <w:w w:val="105"/>
          <w:sz w:val="20"/>
        </w:rPr>
        <w:t xml:space="preserve"> </w:t>
      </w:r>
      <w:r>
        <w:rPr>
          <w:b/>
          <w:w w:val="105"/>
          <w:sz w:val="20"/>
        </w:rPr>
        <w:t xml:space="preserve">département en remplissant ce </w:t>
      </w:r>
      <w:r>
        <w:rPr>
          <w:color w:val="0563C1"/>
          <w:w w:val="105"/>
          <w:sz w:val="20"/>
          <w:u w:val="single" w:color="0563C1"/>
        </w:rPr>
        <w:t>formulaire</w:t>
      </w:r>
    </w:p>
    <w:p w14:paraId="25A5F7F7" w14:textId="77777777" w:rsidR="005D60A2" w:rsidRDefault="00000000">
      <w:pPr>
        <w:pStyle w:val="Titre3"/>
        <w:numPr>
          <w:ilvl w:val="0"/>
          <w:numId w:val="42"/>
        </w:numPr>
        <w:tabs>
          <w:tab w:val="left" w:pos="403"/>
        </w:tabs>
        <w:spacing w:before="201"/>
        <w:ind w:left="403" w:hanging="316"/>
        <w:jc w:val="left"/>
        <w:rPr>
          <w:color w:val="ED7D31"/>
        </w:rPr>
      </w:pPr>
      <w:bookmarkStart w:id="30" w:name="_bookmark30"/>
      <w:bookmarkStart w:id="31" w:name="_bookmark31"/>
      <w:bookmarkEnd w:id="30"/>
      <w:bookmarkEnd w:id="31"/>
      <w:r>
        <w:rPr>
          <w:color w:val="ED7D31"/>
          <w:spacing w:val="-2"/>
          <w:w w:val="120"/>
        </w:rPr>
        <w:t>REGLEMENTATION</w:t>
      </w:r>
      <w:r>
        <w:rPr>
          <w:color w:val="ED7D31"/>
          <w:spacing w:val="-14"/>
          <w:w w:val="120"/>
        </w:rPr>
        <w:t xml:space="preserve"> </w:t>
      </w:r>
      <w:r>
        <w:rPr>
          <w:color w:val="ED7D31"/>
          <w:spacing w:val="-2"/>
          <w:w w:val="120"/>
        </w:rPr>
        <w:t>DES</w:t>
      </w:r>
      <w:r>
        <w:rPr>
          <w:color w:val="ED7D31"/>
          <w:spacing w:val="-12"/>
          <w:w w:val="120"/>
        </w:rPr>
        <w:t xml:space="preserve"> </w:t>
      </w:r>
      <w:r>
        <w:rPr>
          <w:color w:val="ED7D31"/>
          <w:spacing w:val="-2"/>
          <w:w w:val="120"/>
        </w:rPr>
        <w:t>DOMAINES</w:t>
      </w:r>
      <w:r>
        <w:rPr>
          <w:color w:val="ED7D31"/>
          <w:spacing w:val="-12"/>
          <w:w w:val="120"/>
        </w:rPr>
        <w:t xml:space="preserve"> </w:t>
      </w:r>
      <w:r>
        <w:rPr>
          <w:color w:val="ED7D31"/>
          <w:spacing w:val="-2"/>
          <w:w w:val="120"/>
        </w:rPr>
        <w:t>NAVIGABLES</w:t>
      </w:r>
    </w:p>
    <w:p w14:paraId="6B2679FF" w14:textId="77777777" w:rsidR="005D60A2" w:rsidRDefault="00000000">
      <w:pPr>
        <w:pStyle w:val="Titre4"/>
        <w:numPr>
          <w:ilvl w:val="1"/>
          <w:numId w:val="42"/>
        </w:numPr>
        <w:tabs>
          <w:tab w:val="left" w:pos="1109"/>
        </w:tabs>
        <w:spacing w:before="206"/>
        <w:ind w:left="1109" w:hanging="454"/>
      </w:pPr>
      <w:r>
        <w:rPr>
          <w:color w:val="2F5496"/>
          <w:w w:val="115"/>
        </w:rPr>
        <w:t>NAVIGATION</w:t>
      </w:r>
      <w:r>
        <w:rPr>
          <w:color w:val="2F5496"/>
          <w:spacing w:val="-1"/>
          <w:w w:val="115"/>
        </w:rPr>
        <w:t xml:space="preserve"> </w:t>
      </w:r>
      <w:r>
        <w:rPr>
          <w:color w:val="2F5496"/>
          <w:w w:val="115"/>
        </w:rPr>
        <w:t>EN</w:t>
      </w:r>
      <w:r>
        <w:rPr>
          <w:color w:val="2F5496"/>
          <w:spacing w:val="-1"/>
          <w:w w:val="115"/>
        </w:rPr>
        <w:t xml:space="preserve"> </w:t>
      </w:r>
      <w:r>
        <w:rPr>
          <w:color w:val="2F5496"/>
          <w:w w:val="115"/>
        </w:rPr>
        <w:t>EAUX</w:t>
      </w:r>
      <w:r>
        <w:rPr>
          <w:color w:val="2F5496"/>
          <w:spacing w:val="-1"/>
          <w:w w:val="115"/>
        </w:rPr>
        <w:t xml:space="preserve"> </w:t>
      </w:r>
      <w:r>
        <w:rPr>
          <w:color w:val="2F5496"/>
          <w:spacing w:val="-2"/>
          <w:w w:val="115"/>
        </w:rPr>
        <w:t>INTERIEURES</w:t>
      </w:r>
    </w:p>
    <w:p w14:paraId="3E231F7A" w14:textId="77777777" w:rsidR="005D60A2" w:rsidRDefault="00000000">
      <w:pPr>
        <w:pStyle w:val="Corpsdetexte"/>
        <w:spacing w:before="198" w:line="271" w:lineRule="auto"/>
        <w:ind w:right="508"/>
        <w:jc w:val="both"/>
      </w:pPr>
      <w:r>
        <w:rPr>
          <w:w w:val="110"/>
        </w:rPr>
        <w:t>La</w:t>
      </w:r>
      <w:r>
        <w:rPr>
          <w:spacing w:val="-10"/>
          <w:w w:val="110"/>
        </w:rPr>
        <w:t xml:space="preserve"> </w:t>
      </w:r>
      <w:r>
        <w:rPr>
          <w:w w:val="110"/>
        </w:rPr>
        <w:t>pratique</w:t>
      </w:r>
      <w:r>
        <w:rPr>
          <w:spacing w:val="-11"/>
          <w:w w:val="110"/>
        </w:rPr>
        <w:t xml:space="preserve"> </w:t>
      </w:r>
      <w:r>
        <w:rPr>
          <w:w w:val="110"/>
        </w:rPr>
        <w:t>de</w:t>
      </w:r>
      <w:r>
        <w:rPr>
          <w:spacing w:val="-11"/>
          <w:w w:val="110"/>
        </w:rPr>
        <w:t xml:space="preserve"> </w:t>
      </w:r>
      <w:r>
        <w:rPr>
          <w:w w:val="110"/>
        </w:rPr>
        <w:t>l’aviron</w:t>
      </w:r>
      <w:r>
        <w:rPr>
          <w:spacing w:val="-10"/>
          <w:w w:val="110"/>
        </w:rPr>
        <w:t xml:space="preserve"> </w:t>
      </w:r>
      <w:r>
        <w:rPr>
          <w:w w:val="110"/>
        </w:rPr>
        <w:t>en</w:t>
      </w:r>
      <w:r>
        <w:rPr>
          <w:spacing w:val="-10"/>
          <w:w w:val="110"/>
        </w:rPr>
        <w:t xml:space="preserve"> </w:t>
      </w:r>
      <w:r>
        <w:rPr>
          <w:w w:val="110"/>
        </w:rPr>
        <w:t>eaux</w:t>
      </w:r>
      <w:r>
        <w:rPr>
          <w:spacing w:val="-10"/>
          <w:w w:val="110"/>
        </w:rPr>
        <w:t xml:space="preserve"> </w:t>
      </w:r>
      <w:r>
        <w:rPr>
          <w:w w:val="110"/>
        </w:rPr>
        <w:t>intérieures</w:t>
      </w:r>
      <w:r>
        <w:rPr>
          <w:spacing w:val="-10"/>
          <w:w w:val="110"/>
        </w:rPr>
        <w:t xml:space="preserve"> </w:t>
      </w:r>
      <w:r>
        <w:rPr>
          <w:w w:val="110"/>
        </w:rPr>
        <w:t>est</w:t>
      </w:r>
      <w:r>
        <w:rPr>
          <w:spacing w:val="-10"/>
          <w:w w:val="110"/>
        </w:rPr>
        <w:t xml:space="preserve"> </w:t>
      </w:r>
      <w:r>
        <w:rPr>
          <w:w w:val="110"/>
        </w:rPr>
        <w:t>principalement</w:t>
      </w:r>
      <w:r>
        <w:rPr>
          <w:spacing w:val="-10"/>
          <w:w w:val="110"/>
        </w:rPr>
        <w:t xml:space="preserve"> </w:t>
      </w:r>
      <w:r>
        <w:rPr>
          <w:w w:val="110"/>
        </w:rPr>
        <w:t>régie</w:t>
      </w:r>
      <w:r>
        <w:rPr>
          <w:spacing w:val="-11"/>
          <w:w w:val="110"/>
        </w:rPr>
        <w:t xml:space="preserve"> </w:t>
      </w:r>
      <w:r>
        <w:rPr>
          <w:w w:val="110"/>
        </w:rPr>
        <w:t>par</w:t>
      </w:r>
      <w:r>
        <w:rPr>
          <w:spacing w:val="-10"/>
          <w:w w:val="110"/>
        </w:rPr>
        <w:t xml:space="preserve"> </w:t>
      </w:r>
      <w:r>
        <w:rPr>
          <w:w w:val="110"/>
        </w:rPr>
        <w:t>le</w:t>
      </w:r>
      <w:r>
        <w:rPr>
          <w:spacing w:val="-12"/>
          <w:w w:val="110"/>
        </w:rPr>
        <w:t xml:space="preserve"> </w:t>
      </w:r>
      <w:r>
        <w:rPr>
          <w:b/>
          <w:w w:val="110"/>
        </w:rPr>
        <w:t>règlement</w:t>
      </w:r>
      <w:r>
        <w:rPr>
          <w:b/>
          <w:spacing w:val="-10"/>
          <w:w w:val="110"/>
        </w:rPr>
        <w:t xml:space="preserve"> </w:t>
      </w:r>
      <w:r>
        <w:rPr>
          <w:b/>
          <w:w w:val="110"/>
        </w:rPr>
        <w:t>de</w:t>
      </w:r>
      <w:r>
        <w:rPr>
          <w:b/>
          <w:spacing w:val="-10"/>
          <w:w w:val="110"/>
        </w:rPr>
        <w:t xml:space="preserve"> </w:t>
      </w:r>
      <w:r>
        <w:rPr>
          <w:b/>
          <w:w w:val="110"/>
        </w:rPr>
        <w:t>sécurité</w:t>
      </w:r>
      <w:r>
        <w:rPr>
          <w:b/>
          <w:spacing w:val="-10"/>
          <w:w w:val="110"/>
        </w:rPr>
        <w:t xml:space="preserve"> </w:t>
      </w:r>
      <w:r>
        <w:rPr>
          <w:b/>
          <w:w w:val="110"/>
        </w:rPr>
        <w:t>en</w:t>
      </w:r>
      <w:r>
        <w:rPr>
          <w:b/>
          <w:spacing w:val="-11"/>
          <w:w w:val="110"/>
        </w:rPr>
        <w:t xml:space="preserve"> </w:t>
      </w:r>
      <w:r>
        <w:rPr>
          <w:b/>
          <w:w w:val="110"/>
        </w:rPr>
        <w:t>eaux</w:t>
      </w:r>
      <w:r>
        <w:rPr>
          <w:b/>
          <w:spacing w:val="-10"/>
          <w:w w:val="110"/>
        </w:rPr>
        <w:t xml:space="preserve"> </w:t>
      </w:r>
      <w:r>
        <w:rPr>
          <w:b/>
          <w:w w:val="110"/>
        </w:rPr>
        <w:t>intérieures</w:t>
      </w:r>
      <w:r>
        <w:rPr>
          <w:b/>
          <w:spacing w:val="-10"/>
          <w:w w:val="110"/>
        </w:rPr>
        <w:t xml:space="preserve"> </w:t>
      </w:r>
      <w:r>
        <w:rPr>
          <w:b/>
          <w:w w:val="110"/>
        </w:rPr>
        <w:t>de</w:t>
      </w:r>
      <w:r>
        <w:rPr>
          <w:b/>
          <w:spacing w:val="-10"/>
          <w:w w:val="110"/>
        </w:rPr>
        <w:t xml:space="preserve"> </w:t>
      </w:r>
      <w:r>
        <w:rPr>
          <w:b/>
          <w:w w:val="110"/>
        </w:rPr>
        <w:t xml:space="preserve">la </w:t>
      </w:r>
      <w:r>
        <w:rPr>
          <w:b/>
          <w:w w:val="115"/>
        </w:rPr>
        <w:t xml:space="preserve">FFA </w:t>
      </w:r>
      <w:r>
        <w:rPr>
          <w:w w:val="115"/>
        </w:rPr>
        <w:t>(pris en application de l’article L.131-16 du Code du sport) qui définit les normes techniques et pédagogiques applicables</w:t>
      </w:r>
      <w:r>
        <w:rPr>
          <w:spacing w:val="-4"/>
          <w:w w:val="115"/>
        </w:rPr>
        <w:t xml:space="preserve"> </w:t>
      </w:r>
      <w:r>
        <w:rPr>
          <w:w w:val="115"/>
        </w:rPr>
        <w:t>à</w:t>
      </w:r>
      <w:r>
        <w:rPr>
          <w:spacing w:val="-4"/>
          <w:w w:val="115"/>
        </w:rPr>
        <w:t xml:space="preserve"> </w:t>
      </w:r>
      <w:r>
        <w:rPr>
          <w:w w:val="115"/>
        </w:rPr>
        <w:t>nos</w:t>
      </w:r>
      <w:r>
        <w:rPr>
          <w:spacing w:val="-4"/>
          <w:w w:val="115"/>
        </w:rPr>
        <w:t xml:space="preserve"> </w:t>
      </w:r>
      <w:r>
        <w:rPr>
          <w:w w:val="115"/>
        </w:rPr>
        <w:t>bateaux</w:t>
      </w:r>
      <w:r>
        <w:rPr>
          <w:spacing w:val="-4"/>
          <w:w w:val="115"/>
        </w:rPr>
        <w:t xml:space="preserve"> </w:t>
      </w:r>
      <w:r>
        <w:rPr>
          <w:w w:val="115"/>
        </w:rPr>
        <w:t>et</w:t>
      </w:r>
      <w:r>
        <w:rPr>
          <w:spacing w:val="-4"/>
          <w:w w:val="115"/>
        </w:rPr>
        <w:t xml:space="preserve"> </w:t>
      </w:r>
      <w:r>
        <w:rPr>
          <w:w w:val="115"/>
        </w:rPr>
        <w:t>à</w:t>
      </w:r>
      <w:r>
        <w:rPr>
          <w:spacing w:val="-4"/>
          <w:w w:val="115"/>
        </w:rPr>
        <w:t xml:space="preserve"> </w:t>
      </w:r>
      <w:r>
        <w:rPr>
          <w:w w:val="115"/>
        </w:rPr>
        <w:t>notre</w:t>
      </w:r>
      <w:r>
        <w:rPr>
          <w:spacing w:val="-4"/>
          <w:w w:val="115"/>
        </w:rPr>
        <w:t xml:space="preserve"> </w:t>
      </w:r>
      <w:r>
        <w:rPr>
          <w:w w:val="115"/>
        </w:rPr>
        <w:t>activité.</w:t>
      </w:r>
      <w:r>
        <w:rPr>
          <w:spacing w:val="-4"/>
          <w:w w:val="115"/>
        </w:rPr>
        <w:t xml:space="preserve"> </w:t>
      </w:r>
      <w:r>
        <w:rPr>
          <w:w w:val="115"/>
        </w:rPr>
        <w:t>Ce</w:t>
      </w:r>
      <w:r>
        <w:rPr>
          <w:spacing w:val="-4"/>
          <w:w w:val="115"/>
        </w:rPr>
        <w:t xml:space="preserve"> </w:t>
      </w:r>
      <w:r>
        <w:rPr>
          <w:w w:val="115"/>
        </w:rPr>
        <w:t>règlement</w:t>
      </w:r>
      <w:r>
        <w:rPr>
          <w:spacing w:val="-4"/>
          <w:w w:val="115"/>
        </w:rPr>
        <w:t xml:space="preserve"> </w:t>
      </w:r>
      <w:r>
        <w:rPr>
          <w:w w:val="115"/>
        </w:rPr>
        <w:t>fédéral</w:t>
      </w:r>
      <w:r>
        <w:rPr>
          <w:spacing w:val="-4"/>
          <w:w w:val="115"/>
        </w:rPr>
        <w:t xml:space="preserve"> </w:t>
      </w:r>
      <w:r>
        <w:rPr>
          <w:w w:val="115"/>
        </w:rPr>
        <w:t>est</w:t>
      </w:r>
      <w:r>
        <w:rPr>
          <w:spacing w:val="-4"/>
          <w:w w:val="115"/>
        </w:rPr>
        <w:t xml:space="preserve"> </w:t>
      </w:r>
      <w:r>
        <w:rPr>
          <w:w w:val="115"/>
        </w:rPr>
        <w:t>un</w:t>
      </w:r>
      <w:r>
        <w:rPr>
          <w:spacing w:val="-4"/>
          <w:w w:val="115"/>
        </w:rPr>
        <w:t xml:space="preserve"> </w:t>
      </w:r>
      <w:r>
        <w:rPr>
          <w:w w:val="115"/>
        </w:rPr>
        <w:t>texte</w:t>
      </w:r>
      <w:r>
        <w:rPr>
          <w:spacing w:val="-4"/>
          <w:w w:val="115"/>
        </w:rPr>
        <w:t xml:space="preserve"> </w:t>
      </w:r>
      <w:r>
        <w:rPr>
          <w:w w:val="115"/>
        </w:rPr>
        <w:t>officiel</w:t>
      </w:r>
      <w:r>
        <w:rPr>
          <w:spacing w:val="-4"/>
          <w:w w:val="115"/>
        </w:rPr>
        <w:t xml:space="preserve"> </w:t>
      </w:r>
      <w:r>
        <w:rPr>
          <w:w w:val="115"/>
        </w:rPr>
        <w:t>reconnu</w:t>
      </w:r>
      <w:r>
        <w:rPr>
          <w:spacing w:val="-4"/>
          <w:w w:val="115"/>
        </w:rPr>
        <w:t xml:space="preserve"> </w:t>
      </w:r>
      <w:r>
        <w:rPr>
          <w:w w:val="115"/>
        </w:rPr>
        <w:t>par</w:t>
      </w:r>
      <w:r>
        <w:rPr>
          <w:spacing w:val="-4"/>
          <w:w w:val="115"/>
        </w:rPr>
        <w:t xml:space="preserve"> </w:t>
      </w:r>
      <w:r>
        <w:rPr>
          <w:w w:val="115"/>
        </w:rPr>
        <w:t>les</w:t>
      </w:r>
      <w:r>
        <w:rPr>
          <w:spacing w:val="-4"/>
          <w:w w:val="115"/>
        </w:rPr>
        <w:t xml:space="preserve"> </w:t>
      </w:r>
      <w:r>
        <w:rPr>
          <w:w w:val="115"/>
        </w:rPr>
        <w:t>autorités.</w:t>
      </w:r>
    </w:p>
    <w:p w14:paraId="647B5E44" w14:textId="77777777" w:rsidR="005D60A2" w:rsidRDefault="00000000">
      <w:pPr>
        <w:pStyle w:val="Corpsdetexte"/>
        <w:spacing w:before="120" w:line="271" w:lineRule="auto"/>
        <w:ind w:right="511"/>
        <w:jc w:val="both"/>
      </w:pPr>
      <w:r>
        <w:rPr>
          <w:w w:val="115"/>
        </w:rPr>
        <w:t>Mais notre pratique en eaux intérieures est également soumise à la réglementation générale de la navigation sur les fleuves,</w:t>
      </w:r>
      <w:r>
        <w:rPr>
          <w:spacing w:val="-11"/>
          <w:w w:val="115"/>
        </w:rPr>
        <w:t xml:space="preserve"> </w:t>
      </w:r>
      <w:r>
        <w:rPr>
          <w:w w:val="115"/>
        </w:rPr>
        <w:t>rivières,</w:t>
      </w:r>
      <w:r>
        <w:rPr>
          <w:spacing w:val="-11"/>
          <w:w w:val="115"/>
        </w:rPr>
        <w:t xml:space="preserve"> </w:t>
      </w:r>
      <w:r>
        <w:rPr>
          <w:w w:val="115"/>
        </w:rPr>
        <w:t>canaux,</w:t>
      </w:r>
      <w:r>
        <w:rPr>
          <w:spacing w:val="-11"/>
          <w:w w:val="115"/>
        </w:rPr>
        <w:t xml:space="preserve"> </w:t>
      </w:r>
      <w:r>
        <w:rPr>
          <w:w w:val="115"/>
        </w:rPr>
        <w:t>lacs,</w:t>
      </w:r>
      <w:r>
        <w:rPr>
          <w:spacing w:val="-11"/>
          <w:w w:val="115"/>
        </w:rPr>
        <w:t xml:space="preserve"> </w:t>
      </w:r>
      <w:r>
        <w:rPr>
          <w:w w:val="115"/>
        </w:rPr>
        <w:t>retenues</w:t>
      </w:r>
      <w:r>
        <w:rPr>
          <w:spacing w:val="-11"/>
          <w:w w:val="115"/>
        </w:rPr>
        <w:t xml:space="preserve"> </w:t>
      </w:r>
      <w:r>
        <w:rPr>
          <w:w w:val="115"/>
        </w:rPr>
        <w:t>et</w:t>
      </w:r>
      <w:r>
        <w:rPr>
          <w:spacing w:val="-11"/>
          <w:w w:val="115"/>
        </w:rPr>
        <w:t xml:space="preserve"> </w:t>
      </w:r>
      <w:r>
        <w:rPr>
          <w:w w:val="115"/>
        </w:rPr>
        <w:t>étangs.</w:t>
      </w:r>
      <w:r>
        <w:rPr>
          <w:spacing w:val="-11"/>
          <w:w w:val="115"/>
        </w:rPr>
        <w:t xml:space="preserve"> </w:t>
      </w:r>
      <w:r>
        <w:rPr>
          <w:w w:val="115"/>
        </w:rPr>
        <w:t>Cette</w:t>
      </w:r>
      <w:r>
        <w:rPr>
          <w:spacing w:val="-11"/>
          <w:w w:val="115"/>
        </w:rPr>
        <w:t xml:space="preserve"> </w:t>
      </w:r>
      <w:r>
        <w:rPr>
          <w:w w:val="115"/>
        </w:rPr>
        <w:t>règlementation</w:t>
      </w:r>
      <w:r>
        <w:rPr>
          <w:spacing w:val="-11"/>
          <w:w w:val="115"/>
        </w:rPr>
        <w:t xml:space="preserve"> </w:t>
      </w:r>
      <w:r>
        <w:rPr>
          <w:w w:val="115"/>
        </w:rPr>
        <w:t>est</w:t>
      </w:r>
      <w:r>
        <w:rPr>
          <w:spacing w:val="-11"/>
          <w:w w:val="115"/>
        </w:rPr>
        <w:t xml:space="preserve"> </w:t>
      </w:r>
      <w:r>
        <w:rPr>
          <w:w w:val="115"/>
        </w:rPr>
        <w:t>édictée</w:t>
      </w:r>
      <w:r>
        <w:rPr>
          <w:spacing w:val="-11"/>
          <w:w w:val="115"/>
        </w:rPr>
        <w:t xml:space="preserve"> </w:t>
      </w:r>
      <w:r>
        <w:rPr>
          <w:w w:val="115"/>
        </w:rPr>
        <w:t>par</w:t>
      </w:r>
      <w:r>
        <w:rPr>
          <w:spacing w:val="-11"/>
          <w:w w:val="115"/>
        </w:rPr>
        <w:t xml:space="preserve"> </w:t>
      </w:r>
      <w:r>
        <w:rPr>
          <w:w w:val="115"/>
        </w:rPr>
        <w:t>:</w:t>
      </w:r>
    </w:p>
    <w:p w14:paraId="6BDC3376" w14:textId="77777777" w:rsidR="005D60A2" w:rsidRDefault="00000000">
      <w:pPr>
        <w:pStyle w:val="Corpsdetexte"/>
        <w:spacing w:before="124" w:line="271" w:lineRule="auto"/>
        <w:ind w:right="510"/>
        <w:jc w:val="both"/>
      </w:pPr>
      <w:r>
        <w:rPr>
          <w:w w:val="110"/>
        </w:rPr>
        <w:t>Le</w:t>
      </w:r>
      <w:r>
        <w:rPr>
          <w:spacing w:val="-1"/>
          <w:w w:val="110"/>
        </w:rPr>
        <w:t xml:space="preserve"> </w:t>
      </w:r>
      <w:r>
        <w:rPr>
          <w:b/>
          <w:w w:val="110"/>
        </w:rPr>
        <w:t>RGP</w:t>
      </w:r>
      <w:r>
        <w:rPr>
          <w:b/>
          <w:spacing w:val="-1"/>
          <w:w w:val="110"/>
        </w:rPr>
        <w:t xml:space="preserve"> </w:t>
      </w:r>
      <w:r>
        <w:rPr>
          <w:w w:val="110"/>
        </w:rPr>
        <w:t>(règlement</w:t>
      </w:r>
      <w:r>
        <w:rPr>
          <w:spacing w:val="-1"/>
          <w:w w:val="110"/>
        </w:rPr>
        <w:t xml:space="preserve"> </w:t>
      </w:r>
      <w:r>
        <w:rPr>
          <w:w w:val="110"/>
        </w:rPr>
        <w:t>général</w:t>
      </w:r>
      <w:r>
        <w:rPr>
          <w:spacing w:val="-1"/>
          <w:w w:val="110"/>
        </w:rPr>
        <w:t xml:space="preserve"> </w:t>
      </w:r>
      <w:r>
        <w:rPr>
          <w:w w:val="110"/>
        </w:rPr>
        <w:t>de</w:t>
      </w:r>
      <w:r>
        <w:rPr>
          <w:spacing w:val="-1"/>
          <w:w w:val="110"/>
        </w:rPr>
        <w:t xml:space="preserve"> </w:t>
      </w:r>
      <w:r>
        <w:rPr>
          <w:w w:val="110"/>
        </w:rPr>
        <w:t>police</w:t>
      </w:r>
      <w:r>
        <w:rPr>
          <w:spacing w:val="-1"/>
          <w:w w:val="110"/>
        </w:rPr>
        <w:t xml:space="preserve"> </w:t>
      </w:r>
      <w:r>
        <w:rPr>
          <w:w w:val="110"/>
        </w:rPr>
        <w:t>de</w:t>
      </w:r>
      <w:r>
        <w:rPr>
          <w:spacing w:val="-1"/>
          <w:w w:val="110"/>
        </w:rPr>
        <w:t xml:space="preserve"> </w:t>
      </w:r>
      <w:r>
        <w:rPr>
          <w:w w:val="110"/>
        </w:rPr>
        <w:t>la</w:t>
      </w:r>
      <w:r>
        <w:rPr>
          <w:spacing w:val="-1"/>
          <w:w w:val="110"/>
        </w:rPr>
        <w:t xml:space="preserve"> </w:t>
      </w:r>
      <w:r>
        <w:rPr>
          <w:w w:val="110"/>
        </w:rPr>
        <w:t>navigation</w:t>
      </w:r>
      <w:r>
        <w:rPr>
          <w:spacing w:val="-1"/>
          <w:w w:val="110"/>
        </w:rPr>
        <w:t xml:space="preserve"> </w:t>
      </w:r>
      <w:r>
        <w:rPr>
          <w:w w:val="110"/>
        </w:rPr>
        <w:t>intérieure</w:t>
      </w:r>
      <w:r>
        <w:rPr>
          <w:spacing w:val="-1"/>
          <w:w w:val="110"/>
        </w:rPr>
        <w:t xml:space="preserve"> </w:t>
      </w:r>
      <w:r>
        <w:rPr>
          <w:w w:val="110"/>
        </w:rPr>
        <w:t>–</w:t>
      </w:r>
      <w:r>
        <w:rPr>
          <w:spacing w:val="-1"/>
          <w:w w:val="110"/>
        </w:rPr>
        <w:t xml:space="preserve"> </w:t>
      </w:r>
      <w:r>
        <w:rPr>
          <w:w w:val="110"/>
        </w:rPr>
        <w:t>article</w:t>
      </w:r>
      <w:r>
        <w:rPr>
          <w:spacing w:val="-1"/>
          <w:w w:val="110"/>
        </w:rPr>
        <w:t xml:space="preserve"> </w:t>
      </w:r>
      <w:r>
        <w:rPr>
          <w:w w:val="110"/>
        </w:rPr>
        <w:t>R.</w:t>
      </w:r>
      <w:r>
        <w:rPr>
          <w:spacing w:val="-1"/>
          <w:w w:val="110"/>
        </w:rPr>
        <w:t xml:space="preserve"> </w:t>
      </w:r>
      <w:r>
        <w:rPr>
          <w:w w:val="110"/>
        </w:rPr>
        <w:t>4241-1</w:t>
      </w:r>
      <w:r>
        <w:rPr>
          <w:spacing w:val="-1"/>
          <w:w w:val="110"/>
        </w:rPr>
        <w:t xml:space="preserve"> </w:t>
      </w:r>
      <w:r>
        <w:rPr>
          <w:w w:val="110"/>
        </w:rPr>
        <w:t>du</w:t>
      </w:r>
      <w:r>
        <w:rPr>
          <w:spacing w:val="-1"/>
          <w:w w:val="110"/>
        </w:rPr>
        <w:t xml:space="preserve"> </w:t>
      </w:r>
      <w:r>
        <w:rPr>
          <w:w w:val="110"/>
        </w:rPr>
        <w:t>code</w:t>
      </w:r>
      <w:r>
        <w:rPr>
          <w:spacing w:val="-1"/>
          <w:w w:val="110"/>
        </w:rPr>
        <w:t xml:space="preserve"> </w:t>
      </w:r>
      <w:r>
        <w:rPr>
          <w:w w:val="110"/>
        </w:rPr>
        <w:t>des</w:t>
      </w:r>
      <w:r>
        <w:rPr>
          <w:spacing w:val="-1"/>
          <w:w w:val="110"/>
        </w:rPr>
        <w:t xml:space="preserve"> </w:t>
      </w:r>
      <w:r>
        <w:rPr>
          <w:w w:val="110"/>
        </w:rPr>
        <w:t>transports)</w:t>
      </w:r>
      <w:r>
        <w:rPr>
          <w:spacing w:val="-1"/>
          <w:w w:val="110"/>
        </w:rPr>
        <w:t xml:space="preserve"> </w:t>
      </w:r>
      <w:r>
        <w:rPr>
          <w:w w:val="110"/>
        </w:rPr>
        <w:t>qui</w:t>
      </w:r>
      <w:r>
        <w:rPr>
          <w:spacing w:val="-1"/>
          <w:w w:val="110"/>
        </w:rPr>
        <w:t xml:space="preserve"> </w:t>
      </w:r>
      <w:r>
        <w:rPr>
          <w:w w:val="110"/>
        </w:rPr>
        <w:t xml:space="preserve">s’applique </w:t>
      </w:r>
      <w:r>
        <w:rPr>
          <w:w w:val="115"/>
        </w:rPr>
        <w:t>sur l’ensemble du territoire.</w:t>
      </w:r>
    </w:p>
    <w:p w14:paraId="79AF311F" w14:textId="77777777" w:rsidR="005D60A2" w:rsidRDefault="00000000">
      <w:pPr>
        <w:pStyle w:val="Corpsdetexte"/>
        <w:spacing w:before="120"/>
        <w:jc w:val="both"/>
      </w:pPr>
      <w:r>
        <w:rPr>
          <w:spacing w:val="-2"/>
          <w:w w:val="115"/>
        </w:rPr>
        <w:t>Les</w:t>
      </w:r>
      <w:r>
        <w:rPr>
          <w:spacing w:val="-4"/>
          <w:w w:val="115"/>
        </w:rPr>
        <w:t xml:space="preserve"> </w:t>
      </w:r>
      <w:r>
        <w:rPr>
          <w:b/>
          <w:spacing w:val="-2"/>
          <w:w w:val="115"/>
        </w:rPr>
        <w:t>RPP</w:t>
      </w:r>
      <w:r>
        <w:rPr>
          <w:b/>
          <w:spacing w:val="-3"/>
          <w:w w:val="115"/>
        </w:rPr>
        <w:t xml:space="preserve"> </w:t>
      </w:r>
      <w:r>
        <w:rPr>
          <w:spacing w:val="-2"/>
          <w:w w:val="115"/>
        </w:rPr>
        <w:t>(règlements</w:t>
      </w:r>
      <w:r>
        <w:rPr>
          <w:spacing w:val="-3"/>
          <w:w w:val="115"/>
        </w:rPr>
        <w:t xml:space="preserve"> </w:t>
      </w:r>
      <w:r>
        <w:rPr>
          <w:spacing w:val="-2"/>
          <w:w w:val="115"/>
        </w:rPr>
        <w:t>particuliers</w:t>
      </w:r>
      <w:r>
        <w:rPr>
          <w:spacing w:val="-4"/>
          <w:w w:val="115"/>
        </w:rPr>
        <w:t xml:space="preserve"> </w:t>
      </w:r>
      <w:r>
        <w:rPr>
          <w:spacing w:val="-2"/>
          <w:w w:val="115"/>
        </w:rPr>
        <w:t>de</w:t>
      </w:r>
      <w:r>
        <w:rPr>
          <w:spacing w:val="-3"/>
          <w:w w:val="115"/>
        </w:rPr>
        <w:t xml:space="preserve"> </w:t>
      </w:r>
      <w:r>
        <w:rPr>
          <w:spacing w:val="-2"/>
          <w:w w:val="115"/>
        </w:rPr>
        <w:t>police)</w:t>
      </w:r>
      <w:r>
        <w:rPr>
          <w:spacing w:val="-3"/>
          <w:w w:val="115"/>
        </w:rPr>
        <w:t xml:space="preserve"> </w:t>
      </w:r>
      <w:r>
        <w:rPr>
          <w:spacing w:val="-2"/>
          <w:w w:val="115"/>
        </w:rPr>
        <w:t>qui</w:t>
      </w:r>
      <w:r>
        <w:rPr>
          <w:spacing w:val="-4"/>
          <w:w w:val="115"/>
        </w:rPr>
        <w:t xml:space="preserve"> </w:t>
      </w:r>
      <w:r>
        <w:rPr>
          <w:spacing w:val="-2"/>
          <w:w w:val="115"/>
        </w:rPr>
        <w:t>s’appliquent</w:t>
      </w:r>
      <w:r>
        <w:rPr>
          <w:spacing w:val="-3"/>
          <w:w w:val="115"/>
        </w:rPr>
        <w:t xml:space="preserve"> </w:t>
      </w:r>
      <w:r>
        <w:rPr>
          <w:spacing w:val="-2"/>
          <w:w w:val="115"/>
        </w:rPr>
        <w:t>localement.</w:t>
      </w:r>
      <w:r>
        <w:rPr>
          <w:spacing w:val="-3"/>
          <w:w w:val="115"/>
        </w:rPr>
        <w:t xml:space="preserve"> </w:t>
      </w:r>
      <w:r>
        <w:rPr>
          <w:spacing w:val="-2"/>
          <w:w w:val="115"/>
        </w:rPr>
        <w:t>Ces</w:t>
      </w:r>
      <w:r>
        <w:rPr>
          <w:spacing w:val="-4"/>
          <w:w w:val="115"/>
        </w:rPr>
        <w:t xml:space="preserve"> </w:t>
      </w:r>
      <w:r>
        <w:rPr>
          <w:spacing w:val="-2"/>
          <w:w w:val="115"/>
        </w:rPr>
        <w:t>règlements</w:t>
      </w:r>
      <w:r>
        <w:rPr>
          <w:spacing w:val="-3"/>
          <w:w w:val="115"/>
        </w:rPr>
        <w:t xml:space="preserve"> </w:t>
      </w:r>
      <w:r>
        <w:rPr>
          <w:spacing w:val="-2"/>
          <w:w w:val="115"/>
        </w:rPr>
        <w:t>particuliers</w:t>
      </w:r>
      <w:r>
        <w:rPr>
          <w:spacing w:val="-3"/>
          <w:w w:val="115"/>
        </w:rPr>
        <w:t xml:space="preserve"> </w:t>
      </w:r>
      <w:r>
        <w:rPr>
          <w:spacing w:val="-2"/>
          <w:w w:val="115"/>
        </w:rPr>
        <w:t>peuvent</w:t>
      </w:r>
      <w:r>
        <w:rPr>
          <w:spacing w:val="-4"/>
          <w:w w:val="115"/>
        </w:rPr>
        <w:t xml:space="preserve"> </w:t>
      </w:r>
      <w:r>
        <w:rPr>
          <w:spacing w:val="-2"/>
          <w:w w:val="115"/>
        </w:rPr>
        <w:t>être</w:t>
      </w:r>
      <w:r>
        <w:rPr>
          <w:spacing w:val="-3"/>
          <w:w w:val="115"/>
        </w:rPr>
        <w:t xml:space="preserve"> </w:t>
      </w:r>
      <w:r>
        <w:rPr>
          <w:spacing w:val="-10"/>
          <w:w w:val="115"/>
        </w:rPr>
        <w:t>:</w:t>
      </w:r>
    </w:p>
    <w:p w14:paraId="50FC6AD2" w14:textId="77777777" w:rsidR="005D60A2" w:rsidRDefault="005D60A2">
      <w:pPr>
        <w:pStyle w:val="Corpsdetexte"/>
        <w:ind w:left="0"/>
      </w:pPr>
    </w:p>
    <w:p w14:paraId="7E9ADE2A" w14:textId="77777777" w:rsidR="005D60A2" w:rsidRDefault="005D60A2">
      <w:pPr>
        <w:pStyle w:val="Corpsdetexte"/>
        <w:spacing w:before="71"/>
        <w:ind w:left="0"/>
      </w:pPr>
    </w:p>
    <w:p w14:paraId="1649F655" w14:textId="77777777" w:rsidR="005D60A2" w:rsidRDefault="00000000">
      <w:pPr>
        <w:pStyle w:val="Paragraphedeliste"/>
        <w:numPr>
          <w:ilvl w:val="2"/>
          <w:numId w:val="42"/>
        </w:numPr>
        <w:tabs>
          <w:tab w:val="left" w:pos="1374"/>
        </w:tabs>
        <w:spacing w:before="0"/>
        <w:ind w:left="1374" w:hanging="359"/>
        <w:rPr>
          <w:rFonts w:ascii="Symbol" w:hAnsi="Symbol"/>
          <w:sz w:val="20"/>
        </w:rPr>
      </w:pPr>
      <w:r>
        <w:rPr>
          <w:w w:val="115"/>
          <w:sz w:val="20"/>
        </w:rPr>
        <w:t>Des</w:t>
      </w:r>
      <w:r>
        <w:rPr>
          <w:spacing w:val="-13"/>
          <w:w w:val="115"/>
          <w:sz w:val="20"/>
        </w:rPr>
        <w:t xml:space="preserve"> </w:t>
      </w:r>
      <w:r>
        <w:rPr>
          <w:w w:val="115"/>
          <w:sz w:val="20"/>
        </w:rPr>
        <w:t>arrêtés</w:t>
      </w:r>
      <w:r>
        <w:rPr>
          <w:spacing w:val="-12"/>
          <w:w w:val="115"/>
          <w:sz w:val="20"/>
        </w:rPr>
        <w:t xml:space="preserve"> </w:t>
      </w:r>
      <w:r>
        <w:rPr>
          <w:w w:val="115"/>
          <w:sz w:val="20"/>
        </w:rPr>
        <w:t>préfectoraux</w:t>
      </w:r>
      <w:r>
        <w:rPr>
          <w:spacing w:val="-13"/>
          <w:w w:val="115"/>
          <w:sz w:val="20"/>
        </w:rPr>
        <w:t xml:space="preserve"> </w:t>
      </w:r>
      <w:r>
        <w:rPr>
          <w:w w:val="115"/>
          <w:sz w:val="20"/>
        </w:rPr>
        <w:t>qui</w:t>
      </w:r>
      <w:r>
        <w:rPr>
          <w:spacing w:val="-12"/>
          <w:w w:val="115"/>
          <w:sz w:val="20"/>
        </w:rPr>
        <w:t xml:space="preserve"> </w:t>
      </w:r>
      <w:r>
        <w:rPr>
          <w:w w:val="115"/>
          <w:sz w:val="20"/>
        </w:rPr>
        <w:t>s’appliquent</w:t>
      </w:r>
      <w:r>
        <w:rPr>
          <w:spacing w:val="-12"/>
          <w:w w:val="115"/>
          <w:sz w:val="20"/>
        </w:rPr>
        <w:t xml:space="preserve"> </w:t>
      </w:r>
      <w:r>
        <w:rPr>
          <w:w w:val="115"/>
          <w:sz w:val="20"/>
        </w:rPr>
        <w:t>à</w:t>
      </w:r>
      <w:r>
        <w:rPr>
          <w:spacing w:val="-13"/>
          <w:w w:val="115"/>
          <w:sz w:val="20"/>
        </w:rPr>
        <w:t xml:space="preserve"> </w:t>
      </w:r>
      <w:r>
        <w:rPr>
          <w:w w:val="115"/>
          <w:sz w:val="20"/>
        </w:rPr>
        <w:t>l’intérieur</w:t>
      </w:r>
      <w:r>
        <w:rPr>
          <w:spacing w:val="-12"/>
          <w:w w:val="115"/>
          <w:sz w:val="20"/>
        </w:rPr>
        <w:t xml:space="preserve"> </w:t>
      </w:r>
      <w:r>
        <w:rPr>
          <w:w w:val="115"/>
          <w:sz w:val="20"/>
        </w:rPr>
        <w:t>d’un</w:t>
      </w:r>
      <w:r>
        <w:rPr>
          <w:spacing w:val="-12"/>
          <w:w w:val="115"/>
          <w:sz w:val="20"/>
        </w:rPr>
        <w:t xml:space="preserve"> </w:t>
      </w:r>
      <w:r>
        <w:rPr>
          <w:w w:val="115"/>
          <w:sz w:val="20"/>
        </w:rPr>
        <w:t>seul</w:t>
      </w:r>
      <w:r>
        <w:rPr>
          <w:spacing w:val="-13"/>
          <w:w w:val="115"/>
          <w:sz w:val="20"/>
        </w:rPr>
        <w:t xml:space="preserve"> </w:t>
      </w:r>
      <w:r>
        <w:rPr>
          <w:spacing w:val="-2"/>
          <w:w w:val="115"/>
          <w:sz w:val="20"/>
        </w:rPr>
        <w:t>département.</w:t>
      </w:r>
    </w:p>
    <w:p w14:paraId="2E7BE522" w14:textId="77777777" w:rsidR="005D60A2" w:rsidRDefault="00000000">
      <w:pPr>
        <w:pStyle w:val="Paragraphedeliste"/>
        <w:numPr>
          <w:ilvl w:val="2"/>
          <w:numId w:val="42"/>
        </w:numPr>
        <w:tabs>
          <w:tab w:val="left" w:pos="1375"/>
        </w:tabs>
        <w:spacing w:before="144" w:line="266" w:lineRule="auto"/>
        <w:ind w:right="505"/>
        <w:rPr>
          <w:rFonts w:ascii="Symbol" w:hAnsi="Symbol"/>
          <w:sz w:val="20"/>
        </w:rPr>
      </w:pPr>
      <w:r>
        <w:rPr>
          <w:w w:val="110"/>
          <w:sz w:val="20"/>
        </w:rPr>
        <w:t xml:space="preserve">Des arrêtés </w:t>
      </w:r>
      <w:proofErr w:type="spellStart"/>
      <w:r>
        <w:rPr>
          <w:w w:val="110"/>
          <w:sz w:val="20"/>
        </w:rPr>
        <w:t>interpréfectoraux</w:t>
      </w:r>
      <w:proofErr w:type="spellEnd"/>
      <w:r>
        <w:rPr>
          <w:w w:val="110"/>
          <w:sz w:val="20"/>
        </w:rPr>
        <w:t xml:space="preserve"> qui s’appliquent dans plusieurs départements traversés par un même cours d’eau. </w:t>
      </w:r>
      <w:r>
        <w:rPr>
          <w:w w:val="115"/>
          <w:sz w:val="20"/>
        </w:rPr>
        <w:t>Ces</w:t>
      </w:r>
      <w:r>
        <w:rPr>
          <w:spacing w:val="-5"/>
          <w:w w:val="115"/>
          <w:sz w:val="20"/>
        </w:rPr>
        <w:t xml:space="preserve"> </w:t>
      </w:r>
      <w:r>
        <w:rPr>
          <w:w w:val="115"/>
          <w:sz w:val="20"/>
        </w:rPr>
        <w:t>arrêtés</w:t>
      </w:r>
      <w:r>
        <w:rPr>
          <w:spacing w:val="-5"/>
          <w:w w:val="115"/>
          <w:sz w:val="20"/>
        </w:rPr>
        <w:t xml:space="preserve"> </w:t>
      </w:r>
      <w:r>
        <w:rPr>
          <w:w w:val="115"/>
          <w:sz w:val="20"/>
        </w:rPr>
        <w:t>sont</w:t>
      </w:r>
      <w:r>
        <w:rPr>
          <w:spacing w:val="-5"/>
          <w:w w:val="115"/>
          <w:sz w:val="20"/>
        </w:rPr>
        <w:t xml:space="preserve"> </w:t>
      </w:r>
      <w:r>
        <w:rPr>
          <w:w w:val="115"/>
          <w:sz w:val="20"/>
        </w:rPr>
        <w:t>souvent</w:t>
      </w:r>
      <w:r>
        <w:rPr>
          <w:spacing w:val="-5"/>
          <w:w w:val="115"/>
          <w:sz w:val="20"/>
        </w:rPr>
        <w:t xml:space="preserve"> </w:t>
      </w:r>
      <w:r>
        <w:rPr>
          <w:w w:val="115"/>
          <w:sz w:val="20"/>
        </w:rPr>
        <w:t>des</w:t>
      </w:r>
      <w:r>
        <w:rPr>
          <w:spacing w:val="-5"/>
          <w:w w:val="115"/>
          <w:sz w:val="20"/>
        </w:rPr>
        <w:t xml:space="preserve"> </w:t>
      </w:r>
      <w:r>
        <w:rPr>
          <w:w w:val="115"/>
          <w:sz w:val="20"/>
        </w:rPr>
        <w:t>itinéraires</w:t>
      </w:r>
      <w:r>
        <w:rPr>
          <w:spacing w:val="-5"/>
          <w:w w:val="115"/>
          <w:sz w:val="20"/>
        </w:rPr>
        <w:t xml:space="preserve"> </w:t>
      </w:r>
      <w:r>
        <w:rPr>
          <w:w w:val="115"/>
          <w:sz w:val="20"/>
        </w:rPr>
        <w:t>de</w:t>
      </w:r>
      <w:r>
        <w:rPr>
          <w:spacing w:val="-5"/>
          <w:w w:val="115"/>
          <w:sz w:val="20"/>
        </w:rPr>
        <w:t xml:space="preserve"> </w:t>
      </w:r>
      <w:r>
        <w:rPr>
          <w:w w:val="115"/>
          <w:sz w:val="20"/>
        </w:rPr>
        <w:t>navigation</w:t>
      </w:r>
      <w:r>
        <w:rPr>
          <w:spacing w:val="-5"/>
          <w:w w:val="115"/>
          <w:sz w:val="20"/>
        </w:rPr>
        <w:t xml:space="preserve"> </w:t>
      </w:r>
      <w:r>
        <w:rPr>
          <w:w w:val="115"/>
          <w:sz w:val="20"/>
        </w:rPr>
        <w:t>dénommés</w:t>
      </w:r>
      <w:r>
        <w:rPr>
          <w:spacing w:val="-5"/>
          <w:w w:val="115"/>
          <w:sz w:val="20"/>
        </w:rPr>
        <w:t xml:space="preserve"> </w:t>
      </w:r>
      <w:r>
        <w:rPr>
          <w:w w:val="115"/>
          <w:sz w:val="20"/>
        </w:rPr>
        <w:t>RPP</w:t>
      </w:r>
      <w:r>
        <w:rPr>
          <w:spacing w:val="-5"/>
          <w:w w:val="115"/>
          <w:sz w:val="20"/>
        </w:rPr>
        <w:t xml:space="preserve"> </w:t>
      </w:r>
      <w:r>
        <w:rPr>
          <w:w w:val="115"/>
          <w:sz w:val="20"/>
        </w:rPr>
        <w:t>d’itinéraire</w:t>
      </w:r>
      <w:r>
        <w:rPr>
          <w:spacing w:val="-5"/>
          <w:w w:val="115"/>
          <w:sz w:val="20"/>
        </w:rPr>
        <w:t xml:space="preserve"> </w:t>
      </w:r>
      <w:r>
        <w:rPr>
          <w:w w:val="115"/>
          <w:sz w:val="20"/>
        </w:rPr>
        <w:t>(</w:t>
      </w:r>
      <w:proofErr w:type="spellStart"/>
      <w:r>
        <w:rPr>
          <w:w w:val="115"/>
          <w:sz w:val="20"/>
        </w:rPr>
        <w:t>RPPi</w:t>
      </w:r>
      <w:proofErr w:type="spellEnd"/>
      <w:r>
        <w:rPr>
          <w:w w:val="115"/>
          <w:sz w:val="20"/>
        </w:rPr>
        <w:t>).</w:t>
      </w:r>
    </w:p>
    <w:p w14:paraId="6212236A" w14:textId="77777777" w:rsidR="005D60A2" w:rsidRDefault="00000000">
      <w:pPr>
        <w:pStyle w:val="Corpsdetexte"/>
        <w:spacing w:before="125" w:line="271" w:lineRule="auto"/>
        <w:ind w:right="505"/>
        <w:jc w:val="both"/>
      </w:pPr>
      <w:r>
        <w:rPr>
          <w:w w:val="110"/>
        </w:rPr>
        <w:t>De</w:t>
      </w:r>
      <w:r>
        <w:rPr>
          <w:spacing w:val="-2"/>
          <w:w w:val="110"/>
        </w:rPr>
        <w:t xml:space="preserve"> </w:t>
      </w:r>
      <w:r>
        <w:rPr>
          <w:w w:val="110"/>
        </w:rPr>
        <w:t>plus,</w:t>
      </w:r>
      <w:r>
        <w:rPr>
          <w:spacing w:val="-2"/>
          <w:w w:val="110"/>
        </w:rPr>
        <w:t xml:space="preserve"> </w:t>
      </w:r>
      <w:r>
        <w:rPr>
          <w:w w:val="110"/>
        </w:rPr>
        <w:t>en</w:t>
      </w:r>
      <w:r>
        <w:rPr>
          <w:spacing w:val="-2"/>
          <w:w w:val="110"/>
        </w:rPr>
        <w:t xml:space="preserve"> </w:t>
      </w:r>
      <w:r>
        <w:rPr>
          <w:w w:val="110"/>
        </w:rPr>
        <w:t>cas</w:t>
      </w:r>
      <w:r>
        <w:rPr>
          <w:spacing w:val="-2"/>
          <w:w w:val="110"/>
        </w:rPr>
        <w:t xml:space="preserve"> </w:t>
      </w:r>
      <w:r>
        <w:rPr>
          <w:w w:val="110"/>
        </w:rPr>
        <w:t>de</w:t>
      </w:r>
      <w:r>
        <w:rPr>
          <w:spacing w:val="-2"/>
          <w:w w:val="110"/>
        </w:rPr>
        <w:t xml:space="preserve"> </w:t>
      </w:r>
      <w:r>
        <w:rPr>
          <w:w w:val="110"/>
        </w:rPr>
        <w:t>forte</w:t>
      </w:r>
      <w:r>
        <w:rPr>
          <w:spacing w:val="-2"/>
          <w:w w:val="110"/>
        </w:rPr>
        <w:t xml:space="preserve"> </w:t>
      </w:r>
      <w:r>
        <w:rPr>
          <w:w w:val="110"/>
        </w:rPr>
        <w:t>activité</w:t>
      </w:r>
      <w:r>
        <w:rPr>
          <w:spacing w:val="-2"/>
          <w:w w:val="110"/>
        </w:rPr>
        <w:t xml:space="preserve"> </w:t>
      </w:r>
      <w:r>
        <w:rPr>
          <w:w w:val="110"/>
        </w:rPr>
        <w:t>de</w:t>
      </w:r>
      <w:r>
        <w:rPr>
          <w:spacing w:val="-2"/>
          <w:w w:val="110"/>
        </w:rPr>
        <w:t xml:space="preserve"> </w:t>
      </w:r>
      <w:r>
        <w:rPr>
          <w:w w:val="110"/>
        </w:rPr>
        <w:t>plaisance</w:t>
      </w:r>
      <w:r>
        <w:rPr>
          <w:spacing w:val="-2"/>
          <w:w w:val="110"/>
        </w:rPr>
        <w:t xml:space="preserve"> </w:t>
      </w:r>
      <w:r>
        <w:rPr>
          <w:w w:val="110"/>
        </w:rPr>
        <w:t>sur</w:t>
      </w:r>
      <w:r>
        <w:rPr>
          <w:spacing w:val="-2"/>
          <w:w w:val="110"/>
        </w:rPr>
        <w:t xml:space="preserve"> </w:t>
      </w:r>
      <w:r>
        <w:rPr>
          <w:w w:val="110"/>
        </w:rPr>
        <w:t>certains</w:t>
      </w:r>
      <w:r>
        <w:rPr>
          <w:spacing w:val="-2"/>
          <w:w w:val="110"/>
        </w:rPr>
        <w:t xml:space="preserve"> </w:t>
      </w:r>
      <w:r>
        <w:rPr>
          <w:w w:val="110"/>
        </w:rPr>
        <w:t>secteurs,</w:t>
      </w:r>
      <w:r>
        <w:rPr>
          <w:spacing w:val="-2"/>
          <w:w w:val="110"/>
        </w:rPr>
        <w:t xml:space="preserve"> </w:t>
      </w:r>
      <w:r>
        <w:rPr>
          <w:w w:val="110"/>
        </w:rPr>
        <w:t>les</w:t>
      </w:r>
      <w:r>
        <w:rPr>
          <w:spacing w:val="-2"/>
          <w:w w:val="110"/>
        </w:rPr>
        <w:t xml:space="preserve"> </w:t>
      </w:r>
      <w:r>
        <w:rPr>
          <w:w w:val="110"/>
        </w:rPr>
        <w:t>préfets</w:t>
      </w:r>
      <w:r>
        <w:rPr>
          <w:spacing w:val="-2"/>
          <w:w w:val="110"/>
        </w:rPr>
        <w:t xml:space="preserve"> </w:t>
      </w:r>
      <w:r>
        <w:rPr>
          <w:w w:val="110"/>
        </w:rPr>
        <w:t>peuvent</w:t>
      </w:r>
      <w:r>
        <w:rPr>
          <w:spacing w:val="-2"/>
          <w:w w:val="110"/>
        </w:rPr>
        <w:t xml:space="preserve"> </w:t>
      </w:r>
      <w:r>
        <w:rPr>
          <w:w w:val="110"/>
        </w:rPr>
        <w:t>édicter</w:t>
      </w:r>
      <w:r>
        <w:rPr>
          <w:spacing w:val="-2"/>
          <w:w w:val="110"/>
        </w:rPr>
        <w:t xml:space="preserve"> </w:t>
      </w:r>
      <w:r>
        <w:rPr>
          <w:w w:val="110"/>
        </w:rPr>
        <w:t>des</w:t>
      </w:r>
      <w:r>
        <w:rPr>
          <w:spacing w:val="-2"/>
          <w:w w:val="110"/>
        </w:rPr>
        <w:t xml:space="preserve"> </w:t>
      </w:r>
      <w:r>
        <w:rPr>
          <w:w w:val="110"/>
        </w:rPr>
        <w:t>règlements</w:t>
      </w:r>
      <w:r>
        <w:rPr>
          <w:spacing w:val="-2"/>
          <w:w w:val="110"/>
        </w:rPr>
        <w:t xml:space="preserve"> </w:t>
      </w:r>
      <w:r>
        <w:rPr>
          <w:w w:val="110"/>
        </w:rPr>
        <w:t xml:space="preserve">spécifiques </w:t>
      </w:r>
      <w:r>
        <w:rPr>
          <w:w w:val="115"/>
        </w:rPr>
        <w:t>aux</w:t>
      </w:r>
      <w:r>
        <w:rPr>
          <w:spacing w:val="-3"/>
          <w:w w:val="115"/>
        </w:rPr>
        <w:t xml:space="preserve"> </w:t>
      </w:r>
      <w:r>
        <w:rPr>
          <w:w w:val="115"/>
        </w:rPr>
        <w:t>activités</w:t>
      </w:r>
      <w:r>
        <w:rPr>
          <w:spacing w:val="-3"/>
          <w:w w:val="115"/>
        </w:rPr>
        <w:t xml:space="preserve"> </w:t>
      </w:r>
      <w:r>
        <w:rPr>
          <w:w w:val="115"/>
        </w:rPr>
        <w:t>sportives</w:t>
      </w:r>
      <w:r>
        <w:rPr>
          <w:spacing w:val="-3"/>
          <w:w w:val="115"/>
        </w:rPr>
        <w:t xml:space="preserve"> </w:t>
      </w:r>
      <w:r>
        <w:rPr>
          <w:w w:val="115"/>
        </w:rPr>
        <w:t>et</w:t>
      </w:r>
      <w:r>
        <w:rPr>
          <w:spacing w:val="-3"/>
          <w:w w:val="115"/>
        </w:rPr>
        <w:t xml:space="preserve"> </w:t>
      </w:r>
      <w:r>
        <w:rPr>
          <w:w w:val="115"/>
        </w:rPr>
        <w:t>touristiques.</w:t>
      </w:r>
      <w:r>
        <w:rPr>
          <w:spacing w:val="-3"/>
          <w:w w:val="115"/>
        </w:rPr>
        <w:t xml:space="preserve"> </w:t>
      </w:r>
      <w:r>
        <w:rPr>
          <w:w w:val="115"/>
        </w:rPr>
        <w:t>Ce</w:t>
      </w:r>
      <w:r>
        <w:rPr>
          <w:spacing w:val="-3"/>
          <w:w w:val="115"/>
        </w:rPr>
        <w:t xml:space="preserve"> </w:t>
      </w:r>
      <w:r>
        <w:rPr>
          <w:w w:val="115"/>
        </w:rPr>
        <w:t>sont</w:t>
      </w:r>
      <w:r>
        <w:rPr>
          <w:spacing w:val="-3"/>
          <w:w w:val="115"/>
        </w:rPr>
        <w:t xml:space="preserve"> </w:t>
      </w:r>
      <w:r>
        <w:rPr>
          <w:w w:val="115"/>
        </w:rPr>
        <w:t>les</w:t>
      </w:r>
      <w:r>
        <w:rPr>
          <w:spacing w:val="-3"/>
          <w:w w:val="115"/>
        </w:rPr>
        <w:t xml:space="preserve"> </w:t>
      </w:r>
      <w:r>
        <w:rPr>
          <w:w w:val="115"/>
        </w:rPr>
        <w:t>règlements</w:t>
      </w:r>
      <w:r>
        <w:rPr>
          <w:spacing w:val="-3"/>
          <w:w w:val="115"/>
        </w:rPr>
        <w:t xml:space="preserve"> </w:t>
      </w:r>
      <w:r>
        <w:rPr>
          <w:w w:val="115"/>
        </w:rPr>
        <w:t>particuliers</w:t>
      </w:r>
      <w:r>
        <w:rPr>
          <w:spacing w:val="-3"/>
          <w:w w:val="115"/>
        </w:rPr>
        <w:t xml:space="preserve"> </w:t>
      </w:r>
      <w:r>
        <w:rPr>
          <w:w w:val="115"/>
        </w:rPr>
        <w:t>de</w:t>
      </w:r>
      <w:r>
        <w:rPr>
          <w:spacing w:val="-3"/>
          <w:w w:val="115"/>
        </w:rPr>
        <w:t xml:space="preserve"> </w:t>
      </w:r>
      <w:r>
        <w:rPr>
          <w:w w:val="115"/>
        </w:rPr>
        <w:t>police</w:t>
      </w:r>
      <w:r>
        <w:rPr>
          <w:spacing w:val="-3"/>
          <w:w w:val="115"/>
        </w:rPr>
        <w:t xml:space="preserve"> </w:t>
      </w:r>
      <w:r>
        <w:rPr>
          <w:w w:val="115"/>
        </w:rPr>
        <w:t>de</w:t>
      </w:r>
      <w:r>
        <w:rPr>
          <w:spacing w:val="-3"/>
          <w:w w:val="115"/>
        </w:rPr>
        <w:t xml:space="preserve"> </w:t>
      </w:r>
      <w:r>
        <w:rPr>
          <w:w w:val="115"/>
        </w:rPr>
        <w:t>plaisance</w:t>
      </w:r>
      <w:r>
        <w:rPr>
          <w:spacing w:val="-3"/>
          <w:w w:val="115"/>
        </w:rPr>
        <w:t xml:space="preserve"> </w:t>
      </w:r>
      <w:r>
        <w:rPr>
          <w:w w:val="115"/>
        </w:rPr>
        <w:t>(RPPP).</w:t>
      </w:r>
    </w:p>
    <w:p w14:paraId="6CE58015" w14:textId="77777777" w:rsidR="005D60A2" w:rsidRDefault="00000000">
      <w:pPr>
        <w:spacing w:before="119"/>
        <w:ind w:left="655"/>
        <w:jc w:val="both"/>
        <w:rPr>
          <w:rFonts w:ascii="Arial" w:hAnsi="Arial"/>
          <w:b/>
          <w:sz w:val="20"/>
        </w:rPr>
      </w:pPr>
      <w:r>
        <w:rPr>
          <w:rFonts w:ascii="Arial" w:hAnsi="Arial"/>
          <w:b/>
          <w:sz w:val="20"/>
        </w:rPr>
        <w:t>Retrouvez</w:t>
      </w:r>
      <w:r>
        <w:rPr>
          <w:rFonts w:ascii="Arial" w:hAnsi="Arial"/>
          <w:b/>
          <w:spacing w:val="-6"/>
          <w:sz w:val="20"/>
        </w:rPr>
        <w:t xml:space="preserve"> </w:t>
      </w:r>
      <w:r>
        <w:rPr>
          <w:rFonts w:ascii="Arial" w:hAnsi="Arial"/>
          <w:b/>
          <w:sz w:val="20"/>
        </w:rPr>
        <w:t>toutes</w:t>
      </w:r>
      <w:r>
        <w:rPr>
          <w:rFonts w:ascii="Arial" w:hAnsi="Arial"/>
          <w:b/>
          <w:spacing w:val="-6"/>
          <w:sz w:val="20"/>
        </w:rPr>
        <w:t xml:space="preserve"> </w:t>
      </w:r>
      <w:r>
        <w:rPr>
          <w:rFonts w:ascii="Arial" w:hAnsi="Arial"/>
          <w:b/>
          <w:sz w:val="20"/>
        </w:rPr>
        <w:t>les</w:t>
      </w:r>
      <w:r>
        <w:rPr>
          <w:rFonts w:ascii="Arial" w:hAnsi="Arial"/>
          <w:b/>
          <w:spacing w:val="-6"/>
          <w:sz w:val="20"/>
        </w:rPr>
        <w:t xml:space="preserve"> </w:t>
      </w:r>
      <w:r>
        <w:rPr>
          <w:rFonts w:ascii="Arial" w:hAnsi="Arial"/>
          <w:b/>
          <w:sz w:val="20"/>
        </w:rPr>
        <w:t>informations</w:t>
      </w:r>
      <w:r>
        <w:rPr>
          <w:rFonts w:ascii="Arial" w:hAnsi="Arial"/>
          <w:b/>
          <w:spacing w:val="-6"/>
          <w:sz w:val="20"/>
        </w:rPr>
        <w:t xml:space="preserve"> </w:t>
      </w:r>
      <w:r>
        <w:rPr>
          <w:rFonts w:ascii="Arial" w:hAnsi="Arial"/>
          <w:b/>
          <w:sz w:val="20"/>
        </w:rPr>
        <w:t>sur</w:t>
      </w:r>
      <w:r>
        <w:rPr>
          <w:rFonts w:ascii="Arial" w:hAnsi="Arial"/>
          <w:b/>
          <w:spacing w:val="-6"/>
          <w:sz w:val="20"/>
        </w:rPr>
        <w:t xml:space="preserve"> </w:t>
      </w:r>
      <w:r>
        <w:rPr>
          <w:rFonts w:ascii="Arial" w:hAnsi="Arial"/>
          <w:b/>
          <w:sz w:val="20"/>
        </w:rPr>
        <w:t>le</w:t>
      </w:r>
      <w:r>
        <w:rPr>
          <w:rFonts w:ascii="Arial" w:hAnsi="Arial"/>
          <w:b/>
          <w:spacing w:val="-6"/>
          <w:sz w:val="20"/>
        </w:rPr>
        <w:t xml:space="preserve"> </w:t>
      </w:r>
      <w:r>
        <w:rPr>
          <w:rFonts w:ascii="Arial" w:hAnsi="Arial"/>
          <w:b/>
          <w:color w:val="1155CC"/>
          <w:sz w:val="20"/>
          <w:u w:val="single" w:color="1155CC"/>
        </w:rPr>
        <w:t>site</w:t>
      </w:r>
      <w:r>
        <w:rPr>
          <w:rFonts w:ascii="Arial" w:hAnsi="Arial"/>
          <w:b/>
          <w:color w:val="1155CC"/>
          <w:spacing w:val="-5"/>
          <w:sz w:val="20"/>
          <w:u w:val="single" w:color="1155CC"/>
        </w:rPr>
        <w:t xml:space="preserve"> </w:t>
      </w:r>
      <w:r>
        <w:rPr>
          <w:rFonts w:ascii="Arial" w:hAnsi="Arial"/>
          <w:b/>
          <w:color w:val="1155CC"/>
          <w:spacing w:val="-2"/>
          <w:sz w:val="20"/>
          <w:u w:val="single" w:color="1155CC"/>
        </w:rPr>
        <w:t>fédéral</w:t>
      </w:r>
      <w:r>
        <w:rPr>
          <w:rFonts w:ascii="Arial" w:hAnsi="Arial"/>
          <w:b/>
          <w:spacing w:val="-2"/>
          <w:sz w:val="20"/>
        </w:rPr>
        <w:t>.</w:t>
      </w:r>
    </w:p>
    <w:p w14:paraId="3B6F9905" w14:textId="77777777" w:rsidR="005D60A2" w:rsidRDefault="005D60A2">
      <w:pPr>
        <w:jc w:val="both"/>
        <w:rPr>
          <w:rFonts w:ascii="Arial" w:hAnsi="Arial"/>
          <w:b/>
          <w:sz w:val="20"/>
        </w:rPr>
        <w:sectPr w:rsidR="005D60A2">
          <w:pgSz w:w="11910" w:h="16840"/>
          <w:pgMar w:top="1560" w:right="566" w:bottom="960" w:left="425" w:header="0" w:footer="737" w:gutter="0"/>
          <w:cols w:space="720"/>
        </w:sectPr>
      </w:pPr>
    </w:p>
    <w:p w14:paraId="434E242A" w14:textId="77777777" w:rsidR="005D60A2" w:rsidRDefault="00000000">
      <w:pPr>
        <w:pStyle w:val="Titre4"/>
        <w:numPr>
          <w:ilvl w:val="1"/>
          <w:numId w:val="42"/>
        </w:numPr>
        <w:tabs>
          <w:tab w:val="left" w:pos="1174"/>
        </w:tabs>
        <w:spacing w:before="28"/>
        <w:ind w:left="1174" w:hanging="519"/>
      </w:pPr>
      <w:bookmarkStart w:id="32" w:name="_bookmark32"/>
      <w:bookmarkEnd w:id="32"/>
      <w:r>
        <w:rPr>
          <w:color w:val="2F5496"/>
          <w:w w:val="115"/>
        </w:rPr>
        <w:lastRenderedPageBreak/>
        <w:t>VOIES</w:t>
      </w:r>
      <w:r>
        <w:rPr>
          <w:color w:val="2F5496"/>
          <w:spacing w:val="16"/>
          <w:w w:val="115"/>
        </w:rPr>
        <w:t xml:space="preserve"> </w:t>
      </w:r>
      <w:r>
        <w:rPr>
          <w:color w:val="2F5496"/>
          <w:w w:val="115"/>
        </w:rPr>
        <w:t>NAVIGABLES</w:t>
      </w:r>
      <w:r>
        <w:rPr>
          <w:color w:val="2F5496"/>
          <w:spacing w:val="17"/>
          <w:w w:val="115"/>
        </w:rPr>
        <w:t xml:space="preserve"> </w:t>
      </w:r>
      <w:r>
        <w:rPr>
          <w:color w:val="2F5496"/>
          <w:w w:val="115"/>
        </w:rPr>
        <w:t>DE</w:t>
      </w:r>
      <w:r>
        <w:rPr>
          <w:color w:val="2F5496"/>
          <w:spacing w:val="17"/>
          <w:w w:val="115"/>
        </w:rPr>
        <w:t xml:space="preserve"> </w:t>
      </w:r>
      <w:r>
        <w:rPr>
          <w:color w:val="2F5496"/>
          <w:w w:val="115"/>
        </w:rPr>
        <w:t>FRANCE</w:t>
      </w:r>
      <w:r>
        <w:rPr>
          <w:color w:val="2F5496"/>
          <w:spacing w:val="17"/>
          <w:w w:val="115"/>
        </w:rPr>
        <w:t xml:space="preserve"> </w:t>
      </w:r>
      <w:r>
        <w:rPr>
          <w:color w:val="2F5496"/>
          <w:spacing w:val="-4"/>
          <w:w w:val="115"/>
        </w:rPr>
        <w:t>(VNF)</w:t>
      </w:r>
    </w:p>
    <w:p w14:paraId="27CE46CF" w14:textId="77777777" w:rsidR="005D60A2" w:rsidRDefault="00000000">
      <w:pPr>
        <w:pStyle w:val="Corpsdetexte"/>
        <w:spacing w:before="198" w:line="271" w:lineRule="auto"/>
        <w:ind w:right="506"/>
      </w:pPr>
      <w:r>
        <w:rPr>
          <w:spacing w:val="-2"/>
          <w:w w:val="115"/>
        </w:rPr>
        <w:t>En</w:t>
      </w:r>
      <w:r>
        <w:rPr>
          <w:spacing w:val="-8"/>
          <w:w w:val="115"/>
        </w:rPr>
        <w:t xml:space="preserve"> </w:t>
      </w:r>
      <w:r>
        <w:rPr>
          <w:spacing w:val="-2"/>
          <w:w w:val="115"/>
        </w:rPr>
        <w:t>France,</w:t>
      </w:r>
      <w:r>
        <w:rPr>
          <w:spacing w:val="-8"/>
          <w:w w:val="115"/>
        </w:rPr>
        <w:t xml:space="preserve"> </w:t>
      </w:r>
      <w:r>
        <w:rPr>
          <w:spacing w:val="-2"/>
          <w:w w:val="115"/>
        </w:rPr>
        <w:t>la</w:t>
      </w:r>
      <w:r>
        <w:rPr>
          <w:spacing w:val="-8"/>
          <w:w w:val="115"/>
        </w:rPr>
        <w:t xml:space="preserve"> </w:t>
      </w:r>
      <w:r>
        <w:rPr>
          <w:spacing w:val="-2"/>
          <w:w w:val="115"/>
        </w:rPr>
        <w:t>gestion</w:t>
      </w:r>
      <w:r>
        <w:rPr>
          <w:spacing w:val="-8"/>
          <w:w w:val="115"/>
        </w:rPr>
        <w:t xml:space="preserve"> </w:t>
      </w:r>
      <w:r>
        <w:rPr>
          <w:spacing w:val="-2"/>
          <w:w w:val="115"/>
        </w:rPr>
        <w:t>d’une</w:t>
      </w:r>
      <w:r>
        <w:rPr>
          <w:spacing w:val="-8"/>
          <w:w w:val="115"/>
        </w:rPr>
        <w:t xml:space="preserve"> </w:t>
      </w:r>
      <w:r>
        <w:rPr>
          <w:spacing w:val="-2"/>
          <w:w w:val="115"/>
        </w:rPr>
        <w:t>grande</w:t>
      </w:r>
      <w:r>
        <w:rPr>
          <w:spacing w:val="-8"/>
          <w:w w:val="115"/>
        </w:rPr>
        <w:t xml:space="preserve"> </w:t>
      </w:r>
      <w:r>
        <w:rPr>
          <w:spacing w:val="-2"/>
          <w:w w:val="115"/>
        </w:rPr>
        <w:t>partie</w:t>
      </w:r>
      <w:r>
        <w:rPr>
          <w:spacing w:val="-8"/>
          <w:w w:val="115"/>
        </w:rPr>
        <w:t xml:space="preserve"> </w:t>
      </w:r>
      <w:r>
        <w:rPr>
          <w:spacing w:val="-2"/>
          <w:w w:val="115"/>
        </w:rPr>
        <w:t>des</w:t>
      </w:r>
      <w:r>
        <w:rPr>
          <w:spacing w:val="-8"/>
          <w:w w:val="115"/>
        </w:rPr>
        <w:t xml:space="preserve"> </w:t>
      </w:r>
      <w:r>
        <w:rPr>
          <w:spacing w:val="-2"/>
          <w:w w:val="115"/>
        </w:rPr>
        <w:t>cours</w:t>
      </w:r>
      <w:r>
        <w:rPr>
          <w:spacing w:val="-8"/>
          <w:w w:val="115"/>
        </w:rPr>
        <w:t xml:space="preserve"> </w:t>
      </w:r>
      <w:r>
        <w:rPr>
          <w:spacing w:val="-2"/>
          <w:w w:val="115"/>
        </w:rPr>
        <w:t>d’eau</w:t>
      </w:r>
      <w:r>
        <w:rPr>
          <w:spacing w:val="-8"/>
          <w:w w:val="115"/>
        </w:rPr>
        <w:t xml:space="preserve"> </w:t>
      </w:r>
      <w:r>
        <w:rPr>
          <w:spacing w:val="-2"/>
          <w:w w:val="115"/>
        </w:rPr>
        <w:t>navigables</w:t>
      </w:r>
      <w:r>
        <w:rPr>
          <w:spacing w:val="-8"/>
          <w:w w:val="115"/>
        </w:rPr>
        <w:t xml:space="preserve"> </w:t>
      </w:r>
      <w:r>
        <w:rPr>
          <w:spacing w:val="-2"/>
          <w:w w:val="115"/>
        </w:rPr>
        <w:t>a</w:t>
      </w:r>
      <w:r>
        <w:rPr>
          <w:spacing w:val="-8"/>
          <w:w w:val="115"/>
        </w:rPr>
        <w:t xml:space="preserve"> </w:t>
      </w:r>
      <w:r>
        <w:rPr>
          <w:spacing w:val="-2"/>
          <w:w w:val="115"/>
        </w:rPr>
        <w:t>été</w:t>
      </w:r>
      <w:r>
        <w:rPr>
          <w:spacing w:val="-8"/>
          <w:w w:val="115"/>
        </w:rPr>
        <w:t xml:space="preserve"> </w:t>
      </w:r>
      <w:r>
        <w:rPr>
          <w:spacing w:val="-2"/>
          <w:w w:val="115"/>
        </w:rPr>
        <w:t>confiée</w:t>
      </w:r>
      <w:r>
        <w:rPr>
          <w:spacing w:val="-8"/>
          <w:w w:val="115"/>
        </w:rPr>
        <w:t xml:space="preserve"> </w:t>
      </w:r>
      <w:r>
        <w:rPr>
          <w:spacing w:val="-2"/>
          <w:w w:val="115"/>
        </w:rPr>
        <w:t>à</w:t>
      </w:r>
      <w:r>
        <w:rPr>
          <w:spacing w:val="-8"/>
          <w:w w:val="115"/>
        </w:rPr>
        <w:t xml:space="preserve"> </w:t>
      </w:r>
      <w:r>
        <w:rPr>
          <w:b/>
          <w:spacing w:val="-2"/>
          <w:w w:val="115"/>
        </w:rPr>
        <w:t>Voies</w:t>
      </w:r>
      <w:r>
        <w:rPr>
          <w:b/>
          <w:spacing w:val="-8"/>
          <w:w w:val="115"/>
        </w:rPr>
        <w:t xml:space="preserve"> </w:t>
      </w:r>
      <w:r>
        <w:rPr>
          <w:b/>
          <w:spacing w:val="-2"/>
          <w:w w:val="115"/>
        </w:rPr>
        <w:t>Navigables</w:t>
      </w:r>
      <w:r>
        <w:rPr>
          <w:b/>
          <w:spacing w:val="-8"/>
          <w:w w:val="115"/>
        </w:rPr>
        <w:t xml:space="preserve"> </w:t>
      </w:r>
      <w:r>
        <w:rPr>
          <w:b/>
          <w:spacing w:val="-2"/>
          <w:w w:val="115"/>
        </w:rPr>
        <w:t>de</w:t>
      </w:r>
      <w:r>
        <w:rPr>
          <w:b/>
          <w:spacing w:val="-8"/>
          <w:w w:val="115"/>
        </w:rPr>
        <w:t xml:space="preserve"> </w:t>
      </w:r>
      <w:r>
        <w:rPr>
          <w:b/>
          <w:spacing w:val="-2"/>
          <w:w w:val="115"/>
        </w:rPr>
        <w:t>France (VNF)</w:t>
      </w:r>
      <w:r>
        <w:rPr>
          <w:b/>
          <w:spacing w:val="-6"/>
          <w:w w:val="115"/>
        </w:rPr>
        <w:t xml:space="preserve"> </w:t>
      </w:r>
      <w:r>
        <w:rPr>
          <w:spacing w:val="-2"/>
          <w:w w:val="115"/>
        </w:rPr>
        <w:t>=&gt;</w:t>
      </w:r>
      <w:r>
        <w:rPr>
          <w:spacing w:val="-6"/>
          <w:w w:val="115"/>
        </w:rPr>
        <w:t xml:space="preserve"> </w:t>
      </w:r>
      <w:r>
        <w:rPr>
          <w:spacing w:val="-2"/>
          <w:w w:val="115"/>
          <w:u w:val="single"/>
        </w:rPr>
        <w:t>Carte</w:t>
      </w:r>
      <w:r>
        <w:rPr>
          <w:spacing w:val="-6"/>
          <w:w w:val="115"/>
          <w:u w:val="single"/>
        </w:rPr>
        <w:t xml:space="preserve"> </w:t>
      </w:r>
      <w:r>
        <w:rPr>
          <w:spacing w:val="-2"/>
          <w:w w:val="115"/>
          <w:u w:val="single"/>
        </w:rPr>
        <w:t>réseau</w:t>
      </w:r>
      <w:r>
        <w:rPr>
          <w:spacing w:val="-6"/>
          <w:w w:val="115"/>
          <w:u w:val="single"/>
        </w:rPr>
        <w:t xml:space="preserve"> </w:t>
      </w:r>
      <w:r>
        <w:rPr>
          <w:spacing w:val="-2"/>
          <w:w w:val="115"/>
          <w:u w:val="single"/>
        </w:rPr>
        <w:t>VNF</w:t>
      </w:r>
      <w:r>
        <w:rPr>
          <w:spacing w:val="-2"/>
          <w:w w:val="115"/>
        </w:rPr>
        <w:t>.</w:t>
      </w:r>
      <w:r>
        <w:rPr>
          <w:spacing w:val="-6"/>
          <w:w w:val="115"/>
        </w:rPr>
        <w:t xml:space="preserve"> </w:t>
      </w:r>
      <w:r>
        <w:rPr>
          <w:spacing w:val="-2"/>
          <w:w w:val="115"/>
        </w:rPr>
        <w:t>Les</w:t>
      </w:r>
      <w:r>
        <w:rPr>
          <w:spacing w:val="-6"/>
          <w:w w:val="115"/>
        </w:rPr>
        <w:t xml:space="preserve"> </w:t>
      </w:r>
      <w:r>
        <w:rPr>
          <w:spacing w:val="-2"/>
          <w:w w:val="115"/>
        </w:rPr>
        <w:t>clubs</w:t>
      </w:r>
      <w:r>
        <w:rPr>
          <w:spacing w:val="-6"/>
          <w:w w:val="115"/>
        </w:rPr>
        <w:t xml:space="preserve"> </w:t>
      </w:r>
      <w:r>
        <w:rPr>
          <w:spacing w:val="-2"/>
          <w:w w:val="115"/>
        </w:rPr>
        <w:t>d’aviron</w:t>
      </w:r>
      <w:r>
        <w:rPr>
          <w:spacing w:val="-6"/>
          <w:w w:val="115"/>
        </w:rPr>
        <w:t xml:space="preserve"> </w:t>
      </w:r>
      <w:r>
        <w:rPr>
          <w:spacing w:val="-2"/>
          <w:w w:val="115"/>
        </w:rPr>
        <w:t>naviguant</w:t>
      </w:r>
      <w:r>
        <w:rPr>
          <w:spacing w:val="-6"/>
          <w:w w:val="115"/>
        </w:rPr>
        <w:t xml:space="preserve"> </w:t>
      </w:r>
      <w:r>
        <w:rPr>
          <w:spacing w:val="-2"/>
          <w:w w:val="115"/>
        </w:rPr>
        <w:t>sur</w:t>
      </w:r>
      <w:r>
        <w:rPr>
          <w:spacing w:val="-6"/>
          <w:w w:val="115"/>
        </w:rPr>
        <w:t xml:space="preserve"> </w:t>
      </w:r>
      <w:r>
        <w:rPr>
          <w:spacing w:val="-2"/>
          <w:w w:val="115"/>
        </w:rPr>
        <w:t>ce</w:t>
      </w:r>
      <w:r>
        <w:rPr>
          <w:spacing w:val="-6"/>
          <w:w w:val="115"/>
        </w:rPr>
        <w:t xml:space="preserve"> </w:t>
      </w:r>
      <w:r>
        <w:rPr>
          <w:spacing w:val="-2"/>
          <w:w w:val="115"/>
        </w:rPr>
        <w:t>réseau</w:t>
      </w:r>
      <w:r>
        <w:rPr>
          <w:spacing w:val="-6"/>
          <w:w w:val="115"/>
        </w:rPr>
        <w:t xml:space="preserve"> </w:t>
      </w:r>
      <w:r>
        <w:rPr>
          <w:spacing w:val="-2"/>
          <w:w w:val="115"/>
        </w:rPr>
        <w:t>sont</w:t>
      </w:r>
      <w:r>
        <w:rPr>
          <w:spacing w:val="-6"/>
          <w:w w:val="115"/>
        </w:rPr>
        <w:t xml:space="preserve"> </w:t>
      </w:r>
      <w:r>
        <w:rPr>
          <w:spacing w:val="-2"/>
          <w:w w:val="115"/>
        </w:rPr>
        <w:t>soumis</w:t>
      </w:r>
      <w:r>
        <w:rPr>
          <w:spacing w:val="-6"/>
          <w:w w:val="115"/>
        </w:rPr>
        <w:t xml:space="preserve"> </w:t>
      </w:r>
      <w:r>
        <w:rPr>
          <w:spacing w:val="-2"/>
          <w:w w:val="115"/>
        </w:rPr>
        <w:t>à</w:t>
      </w:r>
      <w:r>
        <w:rPr>
          <w:spacing w:val="-6"/>
          <w:w w:val="115"/>
        </w:rPr>
        <w:t xml:space="preserve"> </w:t>
      </w:r>
      <w:r>
        <w:rPr>
          <w:spacing w:val="-2"/>
          <w:w w:val="115"/>
        </w:rPr>
        <w:t>une</w:t>
      </w:r>
      <w:r>
        <w:rPr>
          <w:spacing w:val="-6"/>
          <w:w w:val="115"/>
        </w:rPr>
        <w:t xml:space="preserve"> </w:t>
      </w:r>
      <w:r>
        <w:rPr>
          <w:spacing w:val="-2"/>
          <w:w w:val="115"/>
        </w:rPr>
        <w:t>réglementation</w:t>
      </w:r>
      <w:r>
        <w:rPr>
          <w:spacing w:val="-6"/>
          <w:w w:val="115"/>
        </w:rPr>
        <w:t xml:space="preserve"> </w:t>
      </w:r>
      <w:r>
        <w:rPr>
          <w:spacing w:val="-2"/>
          <w:w w:val="115"/>
        </w:rPr>
        <w:t>spécifique.</w:t>
      </w:r>
    </w:p>
    <w:p w14:paraId="2F7F4E17" w14:textId="77777777" w:rsidR="005D60A2" w:rsidRDefault="005D60A2">
      <w:pPr>
        <w:pStyle w:val="Corpsdetexte"/>
        <w:spacing w:before="82"/>
        <w:ind w:left="0"/>
      </w:pPr>
    </w:p>
    <w:p w14:paraId="41E3887F" w14:textId="77777777" w:rsidR="005D60A2" w:rsidRDefault="00000000">
      <w:pPr>
        <w:pStyle w:val="Corpsdetexte"/>
        <w:spacing w:line="271" w:lineRule="auto"/>
        <w:ind w:right="506"/>
      </w:pPr>
      <w:r>
        <w:rPr>
          <w:w w:val="115"/>
        </w:rPr>
        <w:t>VNF</w:t>
      </w:r>
      <w:r>
        <w:rPr>
          <w:spacing w:val="-12"/>
          <w:w w:val="115"/>
        </w:rPr>
        <w:t xml:space="preserve"> </w:t>
      </w:r>
      <w:r>
        <w:rPr>
          <w:w w:val="115"/>
        </w:rPr>
        <w:t>est</w:t>
      </w:r>
      <w:r>
        <w:rPr>
          <w:spacing w:val="-12"/>
          <w:w w:val="115"/>
        </w:rPr>
        <w:t xml:space="preserve"> </w:t>
      </w:r>
      <w:r>
        <w:rPr>
          <w:w w:val="115"/>
        </w:rPr>
        <w:t>un</w:t>
      </w:r>
      <w:r>
        <w:rPr>
          <w:spacing w:val="-12"/>
          <w:w w:val="115"/>
        </w:rPr>
        <w:t xml:space="preserve"> </w:t>
      </w:r>
      <w:r>
        <w:rPr>
          <w:w w:val="115"/>
        </w:rPr>
        <w:t>établissement</w:t>
      </w:r>
      <w:r>
        <w:rPr>
          <w:spacing w:val="-12"/>
          <w:w w:val="115"/>
        </w:rPr>
        <w:t xml:space="preserve"> </w:t>
      </w:r>
      <w:r>
        <w:rPr>
          <w:w w:val="115"/>
        </w:rPr>
        <w:t>public</w:t>
      </w:r>
      <w:r>
        <w:rPr>
          <w:spacing w:val="-12"/>
          <w:w w:val="115"/>
        </w:rPr>
        <w:t xml:space="preserve"> </w:t>
      </w:r>
      <w:r>
        <w:rPr>
          <w:w w:val="115"/>
        </w:rPr>
        <w:t>administratif,</w:t>
      </w:r>
      <w:r>
        <w:rPr>
          <w:spacing w:val="-12"/>
          <w:w w:val="115"/>
        </w:rPr>
        <w:t xml:space="preserve"> </w:t>
      </w:r>
      <w:r>
        <w:rPr>
          <w:w w:val="115"/>
        </w:rPr>
        <w:t>sous</w:t>
      </w:r>
      <w:r>
        <w:rPr>
          <w:spacing w:val="-12"/>
          <w:w w:val="115"/>
        </w:rPr>
        <w:t xml:space="preserve"> </w:t>
      </w:r>
      <w:r>
        <w:rPr>
          <w:w w:val="115"/>
        </w:rPr>
        <w:t>tutelle</w:t>
      </w:r>
      <w:r>
        <w:rPr>
          <w:spacing w:val="-12"/>
          <w:w w:val="115"/>
        </w:rPr>
        <w:t xml:space="preserve"> </w:t>
      </w:r>
      <w:r>
        <w:rPr>
          <w:w w:val="115"/>
        </w:rPr>
        <w:t>du</w:t>
      </w:r>
      <w:r>
        <w:rPr>
          <w:spacing w:val="-12"/>
          <w:w w:val="115"/>
        </w:rPr>
        <w:t xml:space="preserve"> </w:t>
      </w:r>
      <w:r>
        <w:rPr>
          <w:w w:val="115"/>
        </w:rPr>
        <w:t>ministère</w:t>
      </w:r>
      <w:r>
        <w:rPr>
          <w:spacing w:val="-12"/>
          <w:w w:val="115"/>
        </w:rPr>
        <w:t xml:space="preserve"> </w:t>
      </w:r>
      <w:r>
        <w:rPr>
          <w:w w:val="115"/>
        </w:rPr>
        <w:t>des</w:t>
      </w:r>
      <w:r>
        <w:rPr>
          <w:spacing w:val="-12"/>
          <w:w w:val="115"/>
        </w:rPr>
        <w:t xml:space="preserve"> </w:t>
      </w:r>
      <w:r>
        <w:rPr>
          <w:w w:val="115"/>
        </w:rPr>
        <w:t>transports,</w:t>
      </w:r>
      <w:r>
        <w:rPr>
          <w:spacing w:val="-12"/>
          <w:w w:val="115"/>
        </w:rPr>
        <w:t xml:space="preserve"> </w:t>
      </w:r>
      <w:r>
        <w:rPr>
          <w:w w:val="115"/>
        </w:rPr>
        <w:t>de</w:t>
      </w:r>
      <w:r>
        <w:rPr>
          <w:spacing w:val="-12"/>
          <w:w w:val="115"/>
        </w:rPr>
        <w:t xml:space="preserve"> </w:t>
      </w:r>
      <w:r>
        <w:rPr>
          <w:w w:val="115"/>
        </w:rPr>
        <w:t>l’équipement,</w:t>
      </w:r>
      <w:r>
        <w:rPr>
          <w:spacing w:val="-12"/>
          <w:w w:val="115"/>
        </w:rPr>
        <w:t xml:space="preserve"> </w:t>
      </w:r>
      <w:r>
        <w:rPr>
          <w:w w:val="115"/>
        </w:rPr>
        <w:t>du</w:t>
      </w:r>
      <w:r>
        <w:rPr>
          <w:spacing w:val="-12"/>
          <w:w w:val="115"/>
        </w:rPr>
        <w:t xml:space="preserve"> </w:t>
      </w:r>
      <w:r>
        <w:rPr>
          <w:w w:val="115"/>
        </w:rPr>
        <w:t>tourisme</w:t>
      </w:r>
      <w:r>
        <w:rPr>
          <w:spacing w:val="-12"/>
          <w:w w:val="115"/>
        </w:rPr>
        <w:t xml:space="preserve"> </w:t>
      </w:r>
      <w:r>
        <w:rPr>
          <w:w w:val="115"/>
        </w:rPr>
        <w:t>et de</w:t>
      </w:r>
      <w:r>
        <w:rPr>
          <w:spacing w:val="-12"/>
          <w:w w:val="115"/>
        </w:rPr>
        <w:t xml:space="preserve"> </w:t>
      </w:r>
      <w:r>
        <w:rPr>
          <w:w w:val="115"/>
        </w:rPr>
        <w:t>la</w:t>
      </w:r>
      <w:r>
        <w:rPr>
          <w:spacing w:val="-12"/>
          <w:w w:val="115"/>
        </w:rPr>
        <w:t xml:space="preserve"> </w:t>
      </w:r>
      <w:r>
        <w:rPr>
          <w:w w:val="115"/>
        </w:rPr>
        <w:t>mer,</w:t>
      </w:r>
      <w:r>
        <w:rPr>
          <w:spacing w:val="-12"/>
          <w:w w:val="115"/>
        </w:rPr>
        <w:t xml:space="preserve"> </w:t>
      </w:r>
      <w:r>
        <w:rPr>
          <w:w w:val="115"/>
        </w:rPr>
        <w:t>qui</w:t>
      </w:r>
      <w:r>
        <w:rPr>
          <w:spacing w:val="-12"/>
          <w:w w:val="115"/>
        </w:rPr>
        <w:t xml:space="preserve"> </w:t>
      </w:r>
      <w:r>
        <w:rPr>
          <w:w w:val="115"/>
        </w:rPr>
        <w:t>gère,</w:t>
      </w:r>
      <w:r>
        <w:rPr>
          <w:spacing w:val="-12"/>
          <w:w w:val="115"/>
        </w:rPr>
        <w:t xml:space="preserve"> </w:t>
      </w:r>
      <w:r>
        <w:rPr>
          <w:w w:val="115"/>
        </w:rPr>
        <w:t>exploite,</w:t>
      </w:r>
      <w:r>
        <w:rPr>
          <w:spacing w:val="-12"/>
          <w:w w:val="115"/>
        </w:rPr>
        <w:t xml:space="preserve"> </w:t>
      </w:r>
      <w:r>
        <w:rPr>
          <w:w w:val="115"/>
        </w:rPr>
        <w:t>modernise</w:t>
      </w:r>
      <w:r>
        <w:rPr>
          <w:spacing w:val="-12"/>
          <w:w w:val="115"/>
        </w:rPr>
        <w:t xml:space="preserve"> </w:t>
      </w:r>
      <w:r>
        <w:rPr>
          <w:w w:val="115"/>
        </w:rPr>
        <w:t>et</w:t>
      </w:r>
      <w:r>
        <w:rPr>
          <w:spacing w:val="-12"/>
          <w:w w:val="115"/>
        </w:rPr>
        <w:t xml:space="preserve"> </w:t>
      </w:r>
      <w:r>
        <w:rPr>
          <w:w w:val="115"/>
        </w:rPr>
        <w:t>développe</w:t>
      </w:r>
      <w:r>
        <w:rPr>
          <w:spacing w:val="-12"/>
          <w:w w:val="115"/>
        </w:rPr>
        <w:t xml:space="preserve"> </w:t>
      </w:r>
      <w:r>
        <w:rPr>
          <w:w w:val="115"/>
        </w:rPr>
        <w:t>6700</w:t>
      </w:r>
      <w:r>
        <w:rPr>
          <w:spacing w:val="-12"/>
          <w:w w:val="115"/>
        </w:rPr>
        <w:t xml:space="preserve"> </w:t>
      </w:r>
      <w:r>
        <w:rPr>
          <w:w w:val="115"/>
        </w:rPr>
        <w:t>km</w:t>
      </w:r>
      <w:r>
        <w:rPr>
          <w:spacing w:val="-13"/>
          <w:w w:val="115"/>
        </w:rPr>
        <w:t xml:space="preserve"> </w:t>
      </w:r>
      <w:r>
        <w:rPr>
          <w:w w:val="115"/>
        </w:rPr>
        <w:t>de</w:t>
      </w:r>
      <w:r>
        <w:rPr>
          <w:spacing w:val="-12"/>
          <w:w w:val="115"/>
        </w:rPr>
        <w:t xml:space="preserve"> </w:t>
      </w:r>
      <w:r>
        <w:rPr>
          <w:w w:val="115"/>
        </w:rPr>
        <w:t>canaux</w:t>
      </w:r>
      <w:r>
        <w:rPr>
          <w:spacing w:val="-12"/>
          <w:w w:val="115"/>
        </w:rPr>
        <w:t xml:space="preserve"> </w:t>
      </w:r>
      <w:r>
        <w:rPr>
          <w:w w:val="115"/>
        </w:rPr>
        <w:t>et</w:t>
      </w:r>
      <w:r>
        <w:rPr>
          <w:spacing w:val="-12"/>
          <w:w w:val="115"/>
        </w:rPr>
        <w:t xml:space="preserve"> </w:t>
      </w:r>
      <w:r>
        <w:rPr>
          <w:w w:val="115"/>
        </w:rPr>
        <w:t>rivières</w:t>
      </w:r>
      <w:r>
        <w:rPr>
          <w:spacing w:val="-12"/>
          <w:w w:val="115"/>
        </w:rPr>
        <w:t xml:space="preserve"> </w:t>
      </w:r>
      <w:r>
        <w:rPr>
          <w:w w:val="115"/>
        </w:rPr>
        <w:t>aménagés</w:t>
      </w:r>
      <w:r>
        <w:rPr>
          <w:spacing w:val="-12"/>
          <w:w w:val="115"/>
        </w:rPr>
        <w:t xml:space="preserve"> </w:t>
      </w:r>
      <w:r>
        <w:rPr>
          <w:w w:val="115"/>
        </w:rPr>
        <w:t>et</w:t>
      </w:r>
      <w:r>
        <w:rPr>
          <w:spacing w:val="-12"/>
          <w:w w:val="115"/>
        </w:rPr>
        <w:t xml:space="preserve"> </w:t>
      </w:r>
      <w:r>
        <w:rPr>
          <w:w w:val="115"/>
        </w:rPr>
        <w:t>près</w:t>
      </w:r>
      <w:r>
        <w:rPr>
          <w:spacing w:val="-12"/>
          <w:w w:val="115"/>
        </w:rPr>
        <w:t xml:space="preserve"> </w:t>
      </w:r>
      <w:r>
        <w:rPr>
          <w:w w:val="115"/>
        </w:rPr>
        <w:t>de</w:t>
      </w:r>
      <w:r>
        <w:rPr>
          <w:spacing w:val="-12"/>
          <w:w w:val="115"/>
        </w:rPr>
        <w:t xml:space="preserve"> </w:t>
      </w:r>
      <w:r>
        <w:rPr>
          <w:w w:val="115"/>
        </w:rPr>
        <w:t>8000</w:t>
      </w:r>
      <w:r>
        <w:rPr>
          <w:spacing w:val="-11"/>
          <w:w w:val="115"/>
        </w:rPr>
        <w:t xml:space="preserve"> </w:t>
      </w:r>
      <w:r>
        <w:rPr>
          <w:w w:val="115"/>
        </w:rPr>
        <w:t>ha</w:t>
      </w:r>
      <w:r>
        <w:rPr>
          <w:spacing w:val="-12"/>
          <w:w w:val="115"/>
        </w:rPr>
        <w:t xml:space="preserve"> </w:t>
      </w:r>
      <w:r>
        <w:rPr>
          <w:w w:val="115"/>
        </w:rPr>
        <w:t>de domaine</w:t>
      </w:r>
      <w:r>
        <w:rPr>
          <w:spacing w:val="-2"/>
          <w:w w:val="115"/>
        </w:rPr>
        <w:t xml:space="preserve"> </w:t>
      </w:r>
      <w:r>
        <w:rPr>
          <w:w w:val="115"/>
        </w:rPr>
        <w:t>public</w:t>
      </w:r>
      <w:r>
        <w:rPr>
          <w:spacing w:val="-2"/>
          <w:w w:val="115"/>
        </w:rPr>
        <w:t xml:space="preserve"> </w:t>
      </w:r>
      <w:r>
        <w:rPr>
          <w:w w:val="115"/>
        </w:rPr>
        <w:t>en</w:t>
      </w:r>
      <w:r>
        <w:rPr>
          <w:spacing w:val="-2"/>
          <w:w w:val="115"/>
        </w:rPr>
        <w:t xml:space="preserve"> </w:t>
      </w:r>
      <w:r>
        <w:rPr>
          <w:w w:val="115"/>
        </w:rPr>
        <w:t>bord</w:t>
      </w:r>
      <w:r>
        <w:rPr>
          <w:spacing w:val="-2"/>
          <w:w w:val="115"/>
        </w:rPr>
        <w:t xml:space="preserve"> </w:t>
      </w:r>
      <w:r>
        <w:rPr>
          <w:w w:val="115"/>
        </w:rPr>
        <w:t>de</w:t>
      </w:r>
      <w:r>
        <w:rPr>
          <w:spacing w:val="-2"/>
          <w:w w:val="115"/>
        </w:rPr>
        <w:t xml:space="preserve"> </w:t>
      </w:r>
      <w:r>
        <w:rPr>
          <w:w w:val="115"/>
        </w:rPr>
        <w:t>la</w:t>
      </w:r>
      <w:r>
        <w:rPr>
          <w:spacing w:val="-2"/>
          <w:w w:val="115"/>
        </w:rPr>
        <w:t xml:space="preserve"> </w:t>
      </w:r>
      <w:r>
        <w:rPr>
          <w:w w:val="115"/>
        </w:rPr>
        <w:t>voie</w:t>
      </w:r>
      <w:r>
        <w:rPr>
          <w:spacing w:val="-2"/>
          <w:w w:val="115"/>
        </w:rPr>
        <w:t xml:space="preserve"> </w:t>
      </w:r>
      <w:r>
        <w:rPr>
          <w:w w:val="115"/>
        </w:rPr>
        <w:t>d’eau.</w:t>
      </w:r>
      <w:r>
        <w:rPr>
          <w:spacing w:val="-2"/>
          <w:w w:val="115"/>
        </w:rPr>
        <w:t xml:space="preserve"> </w:t>
      </w:r>
      <w:r>
        <w:rPr>
          <w:w w:val="115"/>
        </w:rPr>
        <w:t>À</w:t>
      </w:r>
      <w:r>
        <w:rPr>
          <w:spacing w:val="-2"/>
          <w:w w:val="115"/>
        </w:rPr>
        <w:t xml:space="preserve"> </w:t>
      </w:r>
      <w:r>
        <w:rPr>
          <w:w w:val="115"/>
        </w:rPr>
        <w:t>ce</w:t>
      </w:r>
      <w:r>
        <w:rPr>
          <w:spacing w:val="-2"/>
          <w:w w:val="115"/>
        </w:rPr>
        <w:t xml:space="preserve"> </w:t>
      </w:r>
      <w:r>
        <w:rPr>
          <w:w w:val="115"/>
        </w:rPr>
        <w:t>titre,</w:t>
      </w:r>
      <w:r>
        <w:rPr>
          <w:spacing w:val="-2"/>
          <w:w w:val="115"/>
        </w:rPr>
        <w:t xml:space="preserve"> </w:t>
      </w:r>
      <w:r>
        <w:rPr>
          <w:w w:val="115"/>
        </w:rPr>
        <w:t>VNF</w:t>
      </w:r>
      <w:r>
        <w:rPr>
          <w:spacing w:val="-2"/>
          <w:w w:val="115"/>
        </w:rPr>
        <w:t xml:space="preserve"> </w:t>
      </w:r>
      <w:r>
        <w:rPr>
          <w:w w:val="115"/>
        </w:rPr>
        <w:t>perçoit</w:t>
      </w:r>
      <w:r>
        <w:rPr>
          <w:spacing w:val="-3"/>
          <w:w w:val="115"/>
        </w:rPr>
        <w:t xml:space="preserve"> </w:t>
      </w:r>
      <w:r>
        <w:rPr>
          <w:w w:val="115"/>
        </w:rPr>
        <w:t>:</w:t>
      </w:r>
    </w:p>
    <w:p w14:paraId="50F83632" w14:textId="77777777" w:rsidR="005D60A2" w:rsidRDefault="005D60A2">
      <w:pPr>
        <w:pStyle w:val="Corpsdetexte"/>
        <w:spacing w:before="83"/>
        <w:ind w:left="0"/>
      </w:pPr>
    </w:p>
    <w:p w14:paraId="5D43EFA2" w14:textId="77777777" w:rsidR="005D60A2" w:rsidRDefault="00000000">
      <w:pPr>
        <w:pStyle w:val="Paragraphedeliste"/>
        <w:numPr>
          <w:ilvl w:val="2"/>
          <w:numId w:val="42"/>
        </w:numPr>
        <w:tabs>
          <w:tab w:val="left" w:pos="1375"/>
        </w:tabs>
        <w:spacing w:before="0" w:line="266" w:lineRule="auto"/>
        <w:ind w:right="539"/>
        <w:rPr>
          <w:rFonts w:ascii="Symbol" w:hAnsi="Symbol"/>
          <w:sz w:val="20"/>
        </w:rPr>
      </w:pPr>
      <w:r>
        <w:rPr>
          <w:b/>
          <w:w w:val="115"/>
          <w:sz w:val="20"/>
        </w:rPr>
        <w:t>Une</w:t>
      </w:r>
      <w:r>
        <w:rPr>
          <w:b/>
          <w:spacing w:val="-14"/>
          <w:w w:val="115"/>
          <w:sz w:val="20"/>
        </w:rPr>
        <w:t xml:space="preserve"> </w:t>
      </w:r>
      <w:r>
        <w:rPr>
          <w:b/>
          <w:w w:val="115"/>
          <w:sz w:val="20"/>
        </w:rPr>
        <w:t>redevance</w:t>
      </w:r>
      <w:r>
        <w:rPr>
          <w:b/>
          <w:spacing w:val="-13"/>
          <w:w w:val="115"/>
          <w:sz w:val="20"/>
        </w:rPr>
        <w:t xml:space="preserve"> </w:t>
      </w:r>
      <w:r>
        <w:rPr>
          <w:b/>
          <w:w w:val="115"/>
          <w:sz w:val="20"/>
        </w:rPr>
        <w:t>domaniale</w:t>
      </w:r>
      <w:r>
        <w:rPr>
          <w:b/>
          <w:spacing w:val="-13"/>
          <w:w w:val="115"/>
          <w:sz w:val="20"/>
        </w:rPr>
        <w:t xml:space="preserve"> </w:t>
      </w:r>
      <w:r>
        <w:rPr>
          <w:w w:val="115"/>
          <w:sz w:val="20"/>
        </w:rPr>
        <w:t>pour</w:t>
      </w:r>
      <w:r>
        <w:rPr>
          <w:spacing w:val="-13"/>
          <w:w w:val="115"/>
          <w:sz w:val="20"/>
        </w:rPr>
        <w:t xml:space="preserve"> </w:t>
      </w:r>
      <w:r>
        <w:rPr>
          <w:w w:val="115"/>
          <w:sz w:val="20"/>
        </w:rPr>
        <w:t>l’occupation</w:t>
      </w:r>
      <w:r>
        <w:rPr>
          <w:spacing w:val="-13"/>
          <w:w w:val="115"/>
          <w:sz w:val="20"/>
        </w:rPr>
        <w:t xml:space="preserve"> </w:t>
      </w:r>
      <w:r>
        <w:rPr>
          <w:w w:val="115"/>
          <w:sz w:val="20"/>
        </w:rPr>
        <w:t>du</w:t>
      </w:r>
      <w:r>
        <w:rPr>
          <w:spacing w:val="-13"/>
          <w:w w:val="115"/>
          <w:sz w:val="20"/>
        </w:rPr>
        <w:t xml:space="preserve"> </w:t>
      </w:r>
      <w:r>
        <w:rPr>
          <w:w w:val="115"/>
          <w:sz w:val="20"/>
        </w:rPr>
        <w:t>domaine</w:t>
      </w:r>
      <w:r>
        <w:rPr>
          <w:spacing w:val="-13"/>
          <w:w w:val="115"/>
          <w:sz w:val="20"/>
        </w:rPr>
        <w:t xml:space="preserve"> </w:t>
      </w:r>
      <w:r>
        <w:rPr>
          <w:w w:val="115"/>
          <w:sz w:val="20"/>
        </w:rPr>
        <w:t>public</w:t>
      </w:r>
      <w:r>
        <w:rPr>
          <w:spacing w:val="-13"/>
          <w:w w:val="115"/>
          <w:sz w:val="20"/>
        </w:rPr>
        <w:t xml:space="preserve"> </w:t>
      </w:r>
      <w:r>
        <w:rPr>
          <w:w w:val="115"/>
          <w:sz w:val="20"/>
        </w:rPr>
        <w:t>qui</w:t>
      </w:r>
      <w:r>
        <w:rPr>
          <w:spacing w:val="-13"/>
          <w:w w:val="115"/>
          <w:sz w:val="20"/>
        </w:rPr>
        <w:t xml:space="preserve"> </w:t>
      </w:r>
      <w:r>
        <w:rPr>
          <w:w w:val="115"/>
          <w:sz w:val="20"/>
        </w:rPr>
        <w:t>comprend</w:t>
      </w:r>
      <w:r>
        <w:rPr>
          <w:spacing w:val="-14"/>
          <w:w w:val="115"/>
          <w:sz w:val="20"/>
        </w:rPr>
        <w:t xml:space="preserve"> </w:t>
      </w:r>
      <w:r>
        <w:rPr>
          <w:w w:val="115"/>
          <w:sz w:val="20"/>
        </w:rPr>
        <w:t>les</w:t>
      </w:r>
      <w:r>
        <w:rPr>
          <w:spacing w:val="-13"/>
          <w:w w:val="115"/>
          <w:sz w:val="20"/>
        </w:rPr>
        <w:t xml:space="preserve"> </w:t>
      </w:r>
      <w:r>
        <w:rPr>
          <w:w w:val="115"/>
          <w:sz w:val="20"/>
        </w:rPr>
        <w:t>équipements</w:t>
      </w:r>
      <w:r>
        <w:rPr>
          <w:spacing w:val="-13"/>
          <w:w w:val="115"/>
          <w:sz w:val="20"/>
        </w:rPr>
        <w:t xml:space="preserve"> </w:t>
      </w:r>
      <w:r>
        <w:rPr>
          <w:w w:val="115"/>
          <w:sz w:val="20"/>
        </w:rPr>
        <w:t>nautiques</w:t>
      </w:r>
      <w:r>
        <w:rPr>
          <w:spacing w:val="-13"/>
          <w:w w:val="115"/>
          <w:sz w:val="20"/>
        </w:rPr>
        <w:t xml:space="preserve"> </w:t>
      </w:r>
      <w:r>
        <w:rPr>
          <w:w w:val="115"/>
          <w:sz w:val="20"/>
        </w:rPr>
        <w:t>et d’accès</w:t>
      </w:r>
      <w:r>
        <w:rPr>
          <w:spacing w:val="-10"/>
          <w:w w:val="115"/>
          <w:sz w:val="20"/>
        </w:rPr>
        <w:t xml:space="preserve"> </w:t>
      </w:r>
      <w:r>
        <w:rPr>
          <w:w w:val="115"/>
          <w:sz w:val="20"/>
        </w:rPr>
        <w:t>à</w:t>
      </w:r>
      <w:r>
        <w:rPr>
          <w:spacing w:val="-10"/>
          <w:w w:val="115"/>
          <w:sz w:val="20"/>
        </w:rPr>
        <w:t xml:space="preserve"> </w:t>
      </w:r>
      <w:r>
        <w:rPr>
          <w:w w:val="115"/>
          <w:sz w:val="20"/>
        </w:rPr>
        <w:t>l’eau</w:t>
      </w:r>
      <w:r>
        <w:rPr>
          <w:spacing w:val="-10"/>
          <w:w w:val="115"/>
          <w:sz w:val="20"/>
        </w:rPr>
        <w:t xml:space="preserve"> </w:t>
      </w:r>
      <w:r>
        <w:rPr>
          <w:w w:val="115"/>
          <w:sz w:val="20"/>
        </w:rPr>
        <w:t>nécessaires</w:t>
      </w:r>
      <w:r>
        <w:rPr>
          <w:spacing w:val="-10"/>
          <w:w w:val="115"/>
          <w:sz w:val="20"/>
        </w:rPr>
        <w:t xml:space="preserve"> </w:t>
      </w:r>
      <w:r>
        <w:rPr>
          <w:w w:val="115"/>
          <w:sz w:val="20"/>
        </w:rPr>
        <w:t>à</w:t>
      </w:r>
      <w:r>
        <w:rPr>
          <w:spacing w:val="-10"/>
          <w:w w:val="115"/>
          <w:sz w:val="20"/>
        </w:rPr>
        <w:t xml:space="preserve"> </w:t>
      </w:r>
      <w:r>
        <w:rPr>
          <w:w w:val="115"/>
          <w:sz w:val="20"/>
        </w:rPr>
        <w:t>la</w:t>
      </w:r>
      <w:r>
        <w:rPr>
          <w:spacing w:val="-10"/>
          <w:w w:val="115"/>
          <w:sz w:val="20"/>
        </w:rPr>
        <w:t xml:space="preserve"> </w:t>
      </w:r>
      <w:r>
        <w:rPr>
          <w:w w:val="115"/>
          <w:sz w:val="20"/>
        </w:rPr>
        <w:t>pratique</w:t>
      </w:r>
      <w:r>
        <w:rPr>
          <w:spacing w:val="-10"/>
          <w:w w:val="115"/>
          <w:sz w:val="20"/>
        </w:rPr>
        <w:t xml:space="preserve"> </w:t>
      </w:r>
      <w:r>
        <w:rPr>
          <w:w w:val="115"/>
          <w:sz w:val="20"/>
        </w:rPr>
        <w:t>sportive</w:t>
      </w:r>
      <w:r>
        <w:rPr>
          <w:spacing w:val="-10"/>
          <w:w w:val="115"/>
          <w:sz w:val="20"/>
        </w:rPr>
        <w:t xml:space="preserve"> </w:t>
      </w:r>
      <w:r>
        <w:rPr>
          <w:w w:val="115"/>
          <w:sz w:val="20"/>
        </w:rPr>
        <w:t>de</w:t>
      </w:r>
      <w:r>
        <w:rPr>
          <w:spacing w:val="-10"/>
          <w:w w:val="115"/>
          <w:sz w:val="20"/>
        </w:rPr>
        <w:t xml:space="preserve"> </w:t>
      </w:r>
      <w:r>
        <w:rPr>
          <w:w w:val="115"/>
          <w:sz w:val="20"/>
        </w:rPr>
        <w:t>l’occupant</w:t>
      </w:r>
      <w:r>
        <w:rPr>
          <w:spacing w:val="-10"/>
          <w:w w:val="115"/>
          <w:sz w:val="20"/>
        </w:rPr>
        <w:t xml:space="preserve"> </w:t>
      </w:r>
      <w:r>
        <w:rPr>
          <w:w w:val="115"/>
          <w:sz w:val="20"/>
        </w:rPr>
        <w:t>et</w:t>
      </w:r>
      <w:r>
        <w:rPr>
          <w:spacing w:val="-10"/>
          <w:w w:val="115"/>
          <w:sz w:val="20"/>
        </w:rPr>
        <w:t xml:space="preserve"> </w:t>
      </w:r>
      <w:r>
        <w:rPr>
          <w:w w:val="115"/>
          <w:sz w:val="20"/>
        </w:rPr>
        <w:t>l’organisation</w:t>
      </w:r>
      <w:r>
        <w:rPr>
          <w:spacing w:val="-10"/>
          <w:w w:val="115"/>
          <w:sz w:val="20"/>
        </w:rPr>
        <w:t xml:space="preserve"> </w:t>
      </w:r>
      <w:r>
        <w:rPr>
          <w:w w:val="115"/>
          <w:sz w:val="20"/>
        </w:rPr>
        <w:t>de</w:t>
      </w:r>
      <w:r>
        <w:rPr>
          <w:spacing w:val="-10"/>
          <w:w w:val="115"/>
          <w:sz w:val="20"/>
        </w:rPr>
        <w:t xml:space="preserve"> </w:t>
      </w:r>
      <w:r>
        <w:rPr>
          <w:w w:val="115"/>
          <w:sz w:val="20"/>
        </w:rPr>
        <w:t>manifestations</w:t>
      </w:r>
      <w:r>
        <w:rPr>
          <w:spacing w:val="-10"/>
          <w:w w:val="115"/>
          <w:sz w:val="20"/>
        </w:rPr>
        <w:t xml:space="preserve"> </w:t>
      </w:r>
      <w:r>
        <w:rPr>
          <w:w w:val="115"/>
          <w:sz w:val="20"/>
        </w:rPr>
        <w:t>nautiques.</w:t>
      </w:r>
    </w:p>
    <w:p w14:paraId="124D0108" w14:textId="77777777" w:rsidR="005D60A2" w:rsidRDefault="00000000">
      <w:pPr>
        <w:spacing w:line="259" w:lineRule="auto"/>
        <w:ind w:left="655" w:right="575"/>
        <w:rPr>
          <w:i/>
          <w:sz w:val="21"/>
        </w:rPr>
      </w:pPr>
      <w:r>
        <w:rPr>
          <w:i/>
          <w:sz w:val="21"/>
        </w:rPr>
        <w:t>Un</w:t>
      </w:r>
      <w:r>
        <w:rPr>
          <w:i/>
          <w:spacing w:val="29"/>
          <w:sz w:val="21"/>
        </w:rPr>
        <w:t xml:space="preserve"> </w:t>
      </w:r>
      <w:r>
        <w:rPr>
          <w:i/>
          <w:sz w:val="21"/>
        </w:rPr>
        <w:t>protocole</w:t>
      </w:r>
      <w:r>
        <w:rPr>
          <w:i/>
          <w:spacing w:val="29"/>
          <w:sz w:val="21"/>
        </w:rPr>
        <w:t xml:space="preserve"> </w:t>
      </w:r>
      <w:r>
        <w:rPr>
          <w:i/>
          <w:sz w:val="21"/>
        </w:rPr>
        <w:t>d’accord</w:t>
      </w:r>
      <w:r>
        <w:rPr>
          <w:i/>
          <w:spacing w:val="29"/>
          <w:sz w:val="21"/>
        </w:rPr>
        <w:t xml:space="preserve"> </w:t>
      </w:r>
      <w:r>
        <w:rPr>
          <w:i/>
          <w:sz w:val="21"/>
        </w:rPr>
        <w:t>signé</w:t>
      </w:r>
      <w:r>
        <w:rPr>
          <w:i/>
          <w:spacing w:val="29"/>
          <w:sz w:val="21"/>
        </w:rPr>
        <w:t xml:space="preserve"> </w:t>
      </w:r>
      <w:r>
        <w:rPr>
          <w:i/>
          <w:sz w:val="21"/>
        </w:rPr>
        <w:t>entre</w:t>
      </w:r>
      <w:r>
        <w:rPr>
          <w:i/>
          <w:spacing w:val="29"/>
          <w:sz w:val="21"/>
        </w:rPr>
        <w:t xml:space="preserve"> </w:t>
      </w:r>
      <w:r>
        <w:rPr>
          <w:i/>
          <w:sz w:val="21"/>
        </w:rPr>
        <w:t>VNF</w:t>
      </w:r>
      <w:r>
        <w:rPr>
          <w:i/>
          <w:spacing w:val="29"/>
          <w:sz w:val="21"/>
        </w:rPr>
        <w:t xml:space="preserve"> </w:t>
      </w:r>
      <w:r>
        <w:rPr>
          <w:i/>
          <w:sz w:val="21"/>
        </w:rPr>
        <w:t>et</w:t>
      </w:r>
      <w:r>
        <w:rPr>
          <w:i/>
          <w:spacing w:val="29"/>
          <w:sz w:val="21"/>
        </w:rPr>
        <w:t xml:space="preserve"> </w:t>
      </w:r>
      <w:r>
        <w:rPr>
          <w:i/>
          <w:sz w:val="21"/>
        </w:rPr>
        <w:t>le</w:t>
      </w:r>
      <w:r>
        <w:rPr>
          <w:i/>
          <w:spacing w:val="29"/>
          <w:sz w:val="21"/>
        </w:rPr>
        <w:t xml:space="preserve"> </w:t>
      </w:r>
      <w:r>
        <w:rPr>
          <w:i/>
          <w:sz w:val="21"/>
        </w:rPr>
        <w:t>CNOSF</w:t>
      </w:r>
      <w:r>
        <w:rPr>
          <w:i/>
          <w:spacing w:val="29"/>
          <w:sz w:val="21"/>
        </w:rPr>
        <w:t xml:space="preserve"> </w:t>
      </w:r>
      <w:r>
        <w:rPr>
          <w:i/>
          <w:sz w:val="21"/>
        </w:rPr>
        <w:t>permet</w:t>
      </w:r>
      <w:r>
        <w:rPr>
          <w:i/>
          <w:spacing w:val="29"/>
          <w:sz w:val="21"/>
        </w:rPr>
        <w:t xml:space="preserve"> </w:t>
      </w:r>
      <w:r>
        <w:rPr>
          <w:i/>
          <w:sz w:val="21"/>
        </w:rPr>
        <w:t>aux</w:t>
      </w:r>
      <w:r>
        <w:rPr>
          <w:i/>
          <w:spacing w:val="29"/>
          <w:sz w:val="21"/>
        </w:rPr>
        <w:t xml:space="preserve"> </w:t>
      </w:r>
      <w:r>
        <w:rPr>
          <w:i/>
          <w:sz w:val="21"/>
        </w:rPr>
        <w:t>clubs</w:t>
      </w:r>
      <w:r>
        <w:rPr>
          <w:i/>
          <w:spacing w:val="29"/>
          <w:sz w:val="21"/>
        </w:rPr>
        <w:t xml:space="preserve"> </w:t>
      </w:r>
      <w:r>
        <w:rPr>
          <w:i/>
          <w:sz w:val="21"/>
        </w:rPr>
        <w:t>d’aviron</w:t>
      </w:r>
      <w:r>
        <w:rPr>
          <w:i/>
          <w:spacing w:val="29"/>
          <w:sz w:val="21"/>
        </w:rPr>
        <w:t xml:space="preserve"> </w:t>
      </w:r>
      <w:r>
        <w:rPr>
          <w:i/>
          <w:sz w:val="21"/>
        </w:rPr>
        <w:t>de</w:t>
      </w:r>
      <w:r>
        <w:rPr>
          <w:i/>
          <w:spacing w:val="29"/>
          <w:sz w:val="21"/>
        </w:rPr>
        <w:t xml:space="preserve"> </w:t>
      </w:r>
      <w:r>
        <w:rPr>
          <w:i/>
          <w:sz w:val="21"/>
        </w:rPr>
        <w:t>bénéficier</w:t>
      </w:r>
      <w:r>
        <w:rPr>
          <w:i/>
          <w:spacing w:val="29"/>
          <w:sz w:val="21"/>
        </w:rPr>
        <w:t xml:space="preserve"> </w:t>
      </w:r>
      <w:r>
        <w:rPr>
          <w:i/>
          <w:sz w:val="21"/>
        </w:rPr>
        <w:t>d’un</w:t>
      </w:r>
      <w:r>
        <w:rPr>
          <w:i/>
          <w:spacing w:val="29"/>
          <w:sz w:val="21"/>
        </w:rPr>
        <w:t xml:space="preserve"> </w:t>
      </w:r>
      <w:r>
        <w:rPr>
          <w:i/>
          <w:sz w:val="21"/>
        </w:rPr>
        <w:t>abattement</w:t>
      </w:r>
      <w:r>
        <w:rPr>
          <w:i/>
          <w:spacing w:val="29"/>
          <w:sz w:val="21"/>
        </w:rPr>
        <w:t xml:space="preserve"> </w:t>
      </w:r>
      <w:r>
        <w:rPr>
          <w:i/>
          <w:sz w:val="21"/>
        </w:rPr>
        <w:t>de</w:t>
      </w:r>
      <w:r>
        <w:rPr>
          <w:i/>
          <w:spacing w:val="29"/>
          <w:sz w:val="21"/>
        </w:rPr>
        <w:t xml:space="preserve"> </w:t>
      </w:r>
      <w:r>
        <w:rPr>
          <w:i/>
          <w:sz w:val="21"/>
        </w:rPr>
        <w:t xml:space="preserve">50% </w:t>
      </w:r>
      <w:r>
        <w:rPr>
          <w:i/>
          <w:w w:val="110"/>
          <w:sz w:val="21"/>
        </w:rPr>
        <w:t>sur les tarifs VNF pour cette redevance.</w:t>
      </w:r>
    </w:p>
    <w:p w14:paraId="2F2D47F4" w14:textId="77777777" w:rsidR="005D60A2" w:rsidRDefault="005D60A2">
      <w:pPr>
        <w:pStyle w:val="Corpsdetexte"/>
        <w:spacing w:before="74"/>
        <w:ind w:left="0"/>
        <w:rPr>
          <w:i/>
          <w:sz w:val="21"/>
        </w:rPr>
      </w:pPr>
    </w:p>
    <w:p w14:paraId="772E3062" w14:textId="77777777" w:rsidR="005D60A2" w:rsidRDefault="00000000">
      <w:pPr>
        <w:pStyle w:val="Corpsdetexte"/>
        <w:spacing w:line="271" w:lineRule="auto"/>
        <w:ind w:right="575"/>
      </w:pPr>
      <w:r>
        <w:rPr>
          <w:w w:val="110"/>
        </w:rPr>
        <w:t>Les</w:t>
      </w:r>
      <w:r>
        <w:rPr>
          <w:spacing w:val="-1"/>
          <w:w w:val="110"/>
        </w:rPr>
        <w:t xml:space="preserve"> </w:t>
      </w:r>
      <w:r>
        <w:rPr>
          <w:w w:val="110"/>
        </w:rPr>
        <w:t>conditions</w:t>
      </w:r>
      <w:r>
        <w:rPr>
          <w:spacing w:val="-1"/>
          <w:w w:val="110"/>
        </w:rPr>
        <w:t xml:space="preserve"> </w:t>
      </w:r>
      <w:r>
        <w:rPr>
          <w:w w:val="110"/>
        </w:rPr>
        <w:t>d’occupation</w:t>
      </w:r>
      <w:r>
        <w:rPr>
          <w:spacing w:val="-1"/>
          <w:w w:val="110"/>
        </w:rPr>
        <w:t xml:space="preserve"> </w:t>
      </w:r>
      <w:r>
        <w:rPr>
          <w:w w:val="110"/>
        </w:rPr>
        <w:t>du</w:t>
      </w:r>
      <w:r>
        <w:rPr>
          <w:spacing w:val="-1"/>
          <w:w w:val="110"/>
        </w:rPr>
        <w:t xml:space="preserve"> </w:t>
      </w:r>
      <w:r>
        <w:rPr>
          <w:w w:val="110"/>
        </w:rPr>
        <w:t>domaine</w:t>
      </w:r>
      <w:r>
        <w:rPr>
          <w:spacing w:val="-1"/>
          <w:w w:val="110"/>
        </w:rPr>
        <w:t xml:space="preserve"> </w:t>
      </w:r>
      <w:r>
        <w:rPr>
          <w:w w:val="110"/>
        </w:rPr>
        <w:t>public</w:t>
      </w:r>
      <w:r>
        <w:rPr>
          <w:spacing w:val="-1"/>
          <w:w w:val="110"/>
        </w:rPr>
        <w:t xml:space="preserve"> </w:t>
      </w:r>
      <w:r>
        <w:rPr>
          <w:w w:val="110"/>
        </w:rPr>
        <w:t>doivent</w:t>
      </w:r>
      <w:r>
        <w:rPr>
          <w:spacing w:val="-1"/>
          <w:w w:val="110"/>
        </w:rPr>
        <w:t xml:space="preserve"> </w:t>
      </w:r>
      <w:r>
        <w:rPr>
          <w:w w:val="110"/>
        </w:rPr>
        <w:t>être</w:t>
      </w:r>
      <w:r>
        <w:rPr>
          <w:spacing w:val="-1"/>
          <w:w w:val="110"/>
        </w:rPr>
        <w:t xml:space="preserve"> </w:t>
      </w:r>
      <w:r>
        <w:rPr>
          <w:w w:val="110"/>
        </w:rPr>
        <w:t>formalisées</w:t>
      </w:r>
      <w:r>
        <w:rPr>
          <w:spacing w:val="-1"/>
          <w:w w:val="110"/>
        </w:rPr>
        <w:t xml:space="preserve"> </w:t>
      </w:r>
      <w:r>
        <w:rPr>
          <w:w w:val="110"/>
        </w:rPr>
        <w:t>dans</w:t>
      </w:r>
      <w:r>
        <w:rPr>
          <w:spacing w:val="-1"/>
          <w:w w:val="110"/>
        </w:rPr>
        <w:t xml:space="preserve"> </w:t>
      </w:r>
      <w:r>
        <w:rPr>
          <w:w w:val="110"/>
        </w:rPr>
        <w:t>une</w:t>
      </w:r>
      <w:r>
        <w:rPr>
          <w:spacing w:val="-3"/>
          <w:w w:val="110"/>
        </w:rPr>
        <w:t xml:space="preserve"> </w:t>
      </w:r>
      <w:r>
        <w:rPr>
          <w:b/>
          <w:w w:val="110"/>
        </w:rPr>
        <w:t>convention</w:t>
      </w:r>
      <w:r>
        <w:rPr>
          <w:b/>
          <w:spacing w:val="-1"/>
          <w:w w:val="110"/>
        </w:rPr>
        <w:t xml:space="preserve"> </w:t>
      </w:r>
      <w:r>
        <w:rPr>
          <w:b/>
          <w:w w:val="110"/>
        </w:rPr>
        <w:t>d’occupation</w:t>
      </w:r>
      <w:r>
        <w:rPr>
          <w:b/>
          <w:spacing w:val="-1"/>
          <w:w w:val="110"/>
        </w:rPr>
        <w:t xml:space="preserve"> </w:t>
      </w:r>
      <w:r>
        <w:rPr>
          <w:b/>
          <w:w w:val="110"/>
        </w:rPr>
        <w:t xml:space="preserve">temporaire </w:t>
      </w:r>
      <w:r>
        <w:rPr>
          <w:w w:val="115"/>
        </w:rPr>
        <w:t>du</w:t>
      </w:r>
      <w:r>
        <w:rPr>
          <w:spacing w:val="-3"/>
          <w:w w:val="115"/>
        </w:rPr>
        <w:t xml:space="preserve"> </w:t>
      </w:r>
      <w:r>
        <w:rPr>
          <w:w w:val="115"/>
        </w:rPr>
        <w:t>domaine</w:t>
      </w:r>
      <w:r>
        <w:rPr>
          <w:spacing w:val="-3"/>
          <w:w w:val="115"/>
        </w:rPr>
        <w:t xml:space="preserve"> </w:t>
      </w:r>
      <w:r>
        <w:rPr>
          <w:w w:val="115"/>
        </w:rPr>
        <w:t>public</w:t>
      </w:r>
      <w:r>
        <w:rPr>
          <w:spacing w:val="-3"/>
          <w:w w:val="115"/>
        </w:rPr>
        <w:t xml:space="preserve"> </w:t>
      </w:r>
      <w:r>
        <w:rPr>
          <w:w w:val="115"/>
        </w:rPr>
        <w:t>fluvial</w:t>
      </w:r>
      <w:r>
        <w:rPr>
          <w:spacing w:val="-3"/>
          <w:w w:val="115"/>
        </w:rPr>
        <w:t xml:space="preserve"> </w:t>
      </w:r>
      <w:r>
        <w:rPr>
          <w:w w:val="115"/>
        </w:rPr>
        <w:t>conclue,</w:t>
      </w:r>
      <w:r>
        <w:rPr>
          <w:spacing w:val="-3"/>
          <w:w w:val="115"/>
        </w:rPr>
        <w:t xml:space="preserve"> </w:t>
      </w:r>
      <w:r>
        <w:rPr>
          <w:w w:val="115"/>
        </w:rPr>
        <w:t>pour</w:t>
      </w:r>
      <w:r>
        <w:rPr>
          <w:spacing w:val="-3"/>
          <w:w w:val="115"/>
        </w:rPr>
        <w:t xml:space="preserve"> </w:t>
      </w:r>
      <w:r>
        <w:rPr>
          <w:w w:val="115"/>
        </w:rPr>
        <w:t>maximum</w:t>
      </w:r>
      <w:r>
        <w:rPr>
          <w:spacing w:val="-4"/>
          <w:w w:val="115"/>
        </w:rPr>
        <w:t xml:space="preserve"> </w:t>
      </w:r>
      <w:r>
        <w:rPr>
          <w:w w:val="115"/>
        </w:rPr>
        <w:t>5</w:t>
      </w:r>
      <w:r>
        <w:rPr>
          <w:spacing w:val="-3"/>
          <w:w w:val="115"/>
        </w:rPr>
        <w:t xml:space="preserve"> </w:t>
      </w:r>
      <w:r>
        <w:rPr>
          <w:w w:val="115"/>
        </w:rPr>
        <w:t>ans,</w:t>
      </w:r>
      <w:r>
        <w:rPr>
          <w:spacing w:val="-3"/>
          <w:w w:val="115"/>
        </w:rPr>
        <w:t xml:space="preserve"> </w:t>
      </w:r>
      <w:r>
        <w:rPr>
          <w:w w:val="115"/>
        </w:rPr>
        <w:t>entre</w:t>
      </w:r>
      <w:r>
        <w:rPr>
          <w:spacing w:val="-3"/>
          <w:w w:val="115"/>
        </w:rPr>
        <w:t xml:space="preserve"> </w:t>
      </w:r>
      <w:r>
        <w:rPr>
          <w:w w:val="115"/>
        </w:rPr>
        <w:t>la</w:t>
      </w:r>
      <w:r>
        <w:rPr>
          <w:spacing w:val="-3"/>
          <w:w w:val="115"/>
        </w:rPr>
        <w:t xml:space="preserve"> </w:t>
      </w:r>
      <w:r>
        <w:rPr>
          <w:w w:val="115"/>
        </w:rPr>
        <w:t>direction</w:t>
      </w:r>
      <w:r>
        <w:rPr>
          <w:spacing w:val="-3"/>
          <w:w w:val="115"/>
        </w:rPr>
        <w:t xml:space="preserve"> </w:t>
      </w:r>
      <w:r>
        <w:rPr>
          <w:w w:val="115"/>
        </w:rPr>
        <w:t>territoriale</w:t>
      </w:r>
      <w:r>
        <w:rPr>
          <w:spacing w:val="-3"/>
          <w:w w:val="115"/>
        </w:rPr>
        <w:t xml:space="preserve"> </w:t>
      </w:r>
      <w:r>
        <w:rPr>
          <w:w w:val="115"/>
        </w:rPr>
        <w:t>VNF</w:t>
      </w:r>
      <w:r>
        <w:rPr>
          <w:spacing w:val="-3"/>
          <w:w w:val="115"/>
        </w:rPr>
        <w:t xml:space="preserve"> </w:t>
      </w:r>
      <w:r>
        <w:rPr>
          <w:w w:val="115"/>
        </w:rPr>
        <w:t>et</w:t>
      </w:r>
      <w:r>
        <w:rPr>
          <w:spacing w:val="-3"/>
          <w:w w:val="115"/>
        </w:rPr>
        <w:t xml:space="preserve"> </w:t>
      </w:r>
      <w:r>
        <w:rPr>
          <w:w w:val="115"/>
        </w:rPr>
        <w:t>le</w:t>
      </w:r>
      <w:r>
        <w:rPr>
          <w:spacing w:val="-3"/>
          <w:w w:val="115"/>
        </w:rPr>
        <w:t xml:space="preserve"> </w:t>
      </w:r>
      <w:r>
        <w:rPr>
          <w:w w:val="115"/>
        </w:rPr>
        <w:t>club</w:t>
      </w:r>
      <w:r>
        <w:rPr>
          <w:spacing w:val="-3"/>
          <w:w w:val="115"/>
        </w:rPr>
        <w:t xml:space="preserve"> </w:t>
      </w:r>
      <w:r>
        <w:rPr>
          <w:w w:val="115"/>
        </w:rPr>
        <w:t xml:space="preserve">d’aviron </w:t>
      </w:r>
      <w:r>
        <w:rPr>
          <w:spacing w:val="-2"/>
          <w:w w:val="115"/>
        </w:rPr>
        <w:t>(</w:t>
      </w:r>
      <w:hyperlink r:id="rId16">
        <w:r w:rsidR="005D60A2">
          <w:rPr>
            <w:spacing w:val="-2"/>
            <w:w w:val="115"/>
            <w:u w:val="single"/>
          </w:rPr>
          <w:t>https://www.vnf.fr/vnf/accueil/qui-sommes-nous-vnf/etablissement/notre-organisation/</w:t>
        </w:r>
      </w:hyperlink>
      <w:r>
        <w:rPr>
          <w:spacing w:val="-2"/>
          <w:w w:val="115"/>
        </w:rPr>
        <w:t>).</w:t>
      </w:r>
    </w:p>
    <w:p w14:paraId="42030A26" w14:textId="77777777" w:rsidR="005D60A2" w:rsidRDefault="005D60A2">
      <w:pPr>
        <w:pStyle w:val="Corpsdetexte"/>
        <w:spacing w:before="30"/>
        <w:ind w:left="0"/>
      </w:pPr>
    </w:p>
    <w:p w14:paraId="09A93909" w14:textId="77777777" w:rsidR="005D60A2" w:rsidRDefault="00000000">
      <w:pPr>
        <w:pStyle w:val="Paragraphedeliste"/>
        <w:numPr>
          <w:ilvl w:val="2"/>
          <w:numId w:val="42"/>
        </w:numPr>
        <w:tabs>
          <w:tab w:val="left" w:pos="1375"/>
        </w:tabs>
        <w:spacing w:before="1" w:line="266" w:lineRule="auto"/>
        <w:ind w:right="507"/>
        <w:rPr>
          <w:rFonts w:ascii="Symbol" w:hAnsi="Symbol"/>
          <w:sz w:val="20"/>
        </w:rPr>
      </w:pPr>
      <w:r>
        <w:rPr>
          <w:b/>
          <w:w w:val="115"/>
          <w:sz w:val="20"/>
        </w:rPr>
        <w:t xml:space="preserve">Un péage </w:t>
      </w:r>
      <w:r>
        <w:rPr>
          <w:w w:val="115"/>
          <w:sz w:val="20"/>
        </w:rPr>
        <w:t>pour l’utilisation des voies d’eau qui s’applique aux bateaux mus à la force humaine de plus de 5 mètres</w:t>
      </w:r>
      <w:r>
        <w:rPr>
          <w:spacing w:val="-1"/>
          <w:w w:val="115"/>
          <w:sz w:val="20"/>
        </w:rPr>
        <w:t xml:space="preserve"> </w:t>
      </w:r>
      <w:r>
        <w:rPr>
          <w:w w:val="115"/>
          <w:sz w:val="20"/>
        </w:rPr>
        <w:t>et</w:t>
      </w:r>
      <w:r>
        <w:rPr>
          <w:spacing w:val="-1"/>
          <w:w w:val="115"/>
          <w:sz w:val="20"/>
        </w:rPr>
        <w:t xml:space="preserve"> </w:t>
      </w:r>
      <w:r>
        <w:rPr>
          <w:w w:val="115"/>
          <w:sz w:val="20"/>
        </w:rPr>
        <w:t>aux</w:t>
      </w:r>
      <w:r>
        <w:rPr>
          <w:spacing w:val="-1"/>
          <w:w w:val="115"/>
          <w:sz w:val="20"/>
        </w:rPr>
        <w:t xml:space="preserve"> </w:t>
      </w:r>
      <w:r>
        <w:rPr>
          <w:w w:val="115"/>
          <w:sz w:val="20"/>
        </w:rPr>
        <w:t>bateaux</w:t>
      </w:r>
      <w:r>
        <w:rPr>
          <w:spacing w:val="-1"/>
          <w:w w:val="115"/>
          <w:sz w:val="20"/>
        </w:rPr>
        <w:t xml:space="preserve"> </w:t>
      </w:r>
      <w:r>
        <w:rPr>
          <w:w w:val="115"/>
          <w:sz w:val="20"/>
        </w:rPr>
        <w:t>moteurs</w:t>
      </w:r>
      <w:r>
        <w:rPr>
          <w:spacing w:val="-1"/>
          <w:w w:val="115"/>
          <w:sz w:val="20"/>
        </w:rPr>
        <w:t xml:space="preserve"> </w:t>
      </w:r>
      <w:r>
        <w:rPr>
          <w:w w:val="115"/>
          <w:sz w:val="20"/>
        </w:rPr>
        <w:t>de</w:t>
      </w:r>
      <w:r>
        <w:rPr>
          <w:spacing w:val="-1"/>
          <w:w w:val="115"/>
          <w:sz w:val="20"/>
        </w:rPr>
        <w:t xml:space="preserve"> </w:t>
      </w:r>
      <w:r>
        <w:rPr>
          <w:w w:val="115"/>
          <w:sz w:val="20"/>
        </w:rPr>
        <w:t>plus</w:t>
      </w:r>
      <w:r>
        <w:rPr>
          <w:spacing w:val="-1"/>
          <w:w w:val="115"/>
          <w:sz w:val="20"/>
        </w:rPr>
        <w:t xml:space="preserve"> </w:t>
      </w:r>
      <w:r>
        <w:rPr>
          <w:w w:val="115"/>
          <w:sz w:val="20"/>
        </w:rPr>
        <w:t>de</w:t>
      </w:r>
      <w:r>
        <w:rPr>
          <w:spacing w:val="-1"/>
          <w:w w:val="115"/>
          <w:sz w:val="20"/>
        </w:rPr>
        <w:t xml:space="preserve"> </w:t>
      </w:r>
      <w:r>
        <w:rPr>
          <w:w w:val="115"/>
          <w:sz w:val="20"/>
        </w:rPr>
        <w:t>9,9</w:t>
      </w:r>
      <w:r>
        <w:rPr>
          <w:spacing w:val="-1"/>
          <w:w w:val="115"/>
          <w:sz w:val="20"/>
        </w:rPr>
        <w:t xml:space="preserve"> </w:t>
      </w:r>
      <w:r>
        <w:rPr>
          <w:w w:val="115"/>
          <w:sz w:val="20"/>
        </w:rPr>
        <w:t>CV.</w:t>
      </w:r>
    </w:p>
    <w:p w14:paraId="3BFDD0F5" w14:textId="77777777" w:rsidR="005D60A2" w:rsidRDefault="005D60A2">
      <w:pPr>
        <w:pStyle w:val="Corpsdetexte"/>
        <w:ind w:left="0"/>
      </w:pPr>
    </w:p>
    <w:p w14:paraId="134613CF" w14:textId="77777777" w:rsidR="005D60A2" w:rsidRDefault="005D60A2">
      <w:pPr>
        <w:pStyle w:val="Corpsdetexte"/>
        <w:spacing w:before="30"/>
        <w:ind w:left="0"/>
      </w:pPr>
    </w:p>
    <w:p w14:paraId="0272A6A6" w14:textId="77777777" w:rsidR="005D60A2" w:rsidRDefault="00000000">
      <w:pPr>
        <w:pStyle w:val="Corpsdetexte"/>
        <w:spacing w:before="1" w:line="271" w:lineRule="auto"/>
        <w:ind w:right="506"/>
      </w:pPr>
      <w:r>
        <w:rPr>
          <w:w w:val="110"/>
        </w:rPr>
        <w:t>A ce jour, la FFAviron a négocié avec VNF un tarif du péage gelé à 3,90€ pour les bateaux d’aviron. Un tarif spécial est appliqué aux bateaux moteurs de plus de 9,9 CV grâce au protocole d’accord entre VNF et le CNOSF.</w:t>
      </w:r>
    </w:p>
    <w:p w14:paraId="036FD57F" w14:textId="77777777" w:rsidR="005D60A2" w:rsidRDefault="00000000">
      <w:pPr>
        <w:pStyle w:val="Corpsdetexte"/>
        <w:spacing w:before="119"/>
        <w:ind w:left="705"/>
      </w:pPr>
      <w:r>
        <w:rPr>
          <w:w w:val="115"/>
        </w:rPr>
        <w:t>Le</w:t>
      </w:r>
      <w:r>
        <w:rPr>
          <w:spacing w:val="52"/>
          <w:w w:val="115"/>
        </w:rPr>
        <w:t xml:space="preserve"> </w:t>
      </w:r>
      <w:r>
        <w:rPr>
          <w:w w:val="115"/>
        </w:rPr>
        <w:t>club</w:t>
      </w:r>
      <w:r>
        <w:rPr>
          <w:spacing w:val="53"/>
          <w:w w:val="115"/>
        </w:rPr>
        <w:t xml:space="preserve"> </w:t>
      </w:r>
      <w:r>
        <w:rPr>
          <w:w w:val="115"/>
        </w:rPr>
        <w:t>doit</w:t>
      </w:r>
      <w:r>
        <w:rPr>
          <w:spacing w:val="53"/>
          <w:w w:val="115"/>
        </w:rPr>
        <w:t xml:space="preserve"> </w:t>
      </w:r>
      <w:r>
        <w:rPr>
          <w:w w:val="115"/>
        </w:rPr>
        <w:t>déclarer</w:t>
      </w:r>
      <w:r>
        <w:rPr>
          <w:spacing w:val="52"/>
          <w:w w:val="115"/>
        </w:rPr>
        <w:t xml:space="preserve"> </w:t>
      </w:r>
      <w:r>
        <w:rPr>
          <w:w w:val="115"/>
        </w:rPr>
        <w:t>annuellement</w:t>
      </w:r>
      <w:r>
        <w:rPr>
          <w:spacing w:val="53"/>
          <w:w w:val="115"/>
        </w:rPr>
        <w:t xml:space="preserve"> </w:t>
      </w:r>
      <w:r>
        <w:rPr>
          <w:w w:val="115"/>
        </w:rPr>
        <w:t>sa</w:t>
      </w:r>
      <w:r>
        <w:rPr>
          <w:spacing w:val="53"/>
          <w:w w:val="115"/>
        </w:rPr>
        <w:t xml:space="preserve"> </w:t>
      </w:r>
      <w:r>
        <w:rPr>
          <w:w w:val="115"/>
        </w:rPr>
        <w:t>flotte</w:t>
      </w:r>
      <w:r>
        <w:rPr>
          <w:spacing w:val="52"/>
          <w:w w:val="115"/>
        </w:rPr>
        <w:t xml:space="preserve"> </w:t>
      </w:r>
      <w:r>
        <w:rPr>
          <w:w w:val="115"/>
        </w:rPr>
        <w:t>(bateaux</w:t>
      </w:r>
      <w:r>
        <w:rPr>
          <w:spacing w:val="53"/>
          <w:w w:val="115"/>
        </w:rPr>
        <w:t xml:space="preserve"> </w:t>
      </w:r>
      <w:r>
        <w:rPr>
          <w:w w:val="115"/>
        </w:rPr>
        <w:t>d’aviron</w:t>
      </w:r>
      <w:r>
        <w:rPr>
          <w:spacing w:val="53"/>
          <w:w w:val="115"/>
        </w:rPr>
        <w:t xml:space="preserve"> </w:t>
      </w:r>
      <w:r>
        <w:rPr>
          <w:w w:val="115"/>
        </w:rPr>
        <w:t>+</w:t>
      </w:r>
      <w:r>
        <w:rPr>
          <w:spacing w:val="53"/>
          <w:w w:val="115"/>
        </w:rPr>
        <w:t xml:space="preserve"> </w:t>
      </w:r>
      <w:r>
        <w:rPr>
          <w:w w:val="115"/>
        </w:rPr>
        <w:t>bateau</w:t>
      </w:r>
      <w:r>
        <w:rPr>
          <w:spacing w:val="52"/>
          <w:w w:val="115"/>
        </w:rPr>
        <w:t xml:space="preserve"> </w:t>
      </w:r>
      <w:r>
        <w:rPr>
          <w:w w:val="115"/>
        </w:rPr>
        <w:t>moteur)</w:t>
      </w:r>
      <w:r>
        <w:rPr>
          <w:spacing w:val="53"/>
          <w:w w:val="115"/>
        </w:rPr>
        <w:t xml:space="preserve"> </w:t>
      </w:r>
      <w:r>
        <w:rPr>
          <w:w w:val="115"/>
        </w:rPr>
        <w:t>auprès</w:t>
      </w:r>
      <w:r>
        <w:rPr>
          <w:spacing w:val="53"/>
          <w:w w:val="115"/>
        </w:rPr>
        <w:t xml:space="preserve"> </w:t>
      </w:r>
      <w:r>
        <w:rPr>
          <w:w w:val="115"/>
        </w:rPr>
        <w:t>des</w:t>
      </w:r>
      <w:r>
        <w:rPr>
          <w:spacing w:val="52"/>
          <w:w w:val="115"/>
        </w:rPr>
        <w:t xml:space="preserve"> </w:t>
      </w:r>
      <w:r>
        <w:rPr>
          <w:w w:val="115"/>
        </w:rPr>
        <w:t>services</w:t>
      </w:r>
      <w:r>
        <w:rPr>
          <w:spacing w:val="53"/>
          <w:w w:val="115"/>
        </w:rPr>
        <w:t xml:space="preserve"> </w:t>
      </w:r>
      <w:r>
        <w:rPr>
          <w:w w:val="115"/>
        </w:rPr>
        <w:t>VNF</w:t>
      </w:r>
      <w:r>
        <w:rPr>
          <w:spacing w:val="-12"/>
          <w:w w:val="115"/>
        </w:rPr>
        <w:t xml:space="preserve"> </w:t>
      </w:r>
      <w:r>
        <w:rPr>
          <w:spacing w:val="-10"/>
          <w:w w:val="115"/>
        </w:rPr>
        <w:t>:</w:t>
      </w:r>
    </w:p>
    <w:p w14:paraId="745E1C89" w14:textId="77777777" w:rsidR="005D60A2" w:rsidRDefault="005D60A2">
      <w:pPr>
        <w:pStyle w:val="Corpsdetexte"/>
        <w:spacing w:before="30"/>
      </w:pPr>
      <w:hyperlink r:id="rId17">
        <w:r>
          <w:rPr>
            <w:rFonts w:ascii="Arial"/>
            <w:color w:val="0563C1"/>
            <w:spacing w:val="-2"/>
            <w:u w:val="single" w:color="0563C1"/>
          </w:rPr>
          <w:t>loisirs.nautiques@vnf.fr</w:t>
        </w:r>
      </w:hyperlink>
      <w:r>
        <w:rPr>
          <w:spacing w:val="-2"/>
        </w:rPr>
        <w:t>.</w:t>
      </w:r>
    </w:p>
    <w:p w14:paraId="5979BBD4" w14:textId="77777777" w:rsidR="005D60A2" w:rsidRDefault="005D60A2">
      <w:pPr>
        <w:pStyle w:val="Corpsdetexte"/>
        <w:spacing w:before="7"/>
        <w:ind w:left="0"/>
      </w:pPr>
    </w:p>
    <w:p w14:paraId="2E279FB0" w14:textId="77777777" w:rsidR="005D60A2" w:rsidRDefault="00000000">
      <w:pPr>
        <w:pStyle w:val="Titre4"/>
        <w:numPr>
          <w:ilvl w:val="1"/>
          <w:numId w:val="42"/>
        </w:numPr>
        <w:tabs>
          <w:tab w:val="left" w:pos="1171"/>
        </w:tabs>
        <w:ind w:left="1171" w:hanging="516"/>
      </w:pPr>
      <w:bookmarkStart w:id="33" w:name="_bookmark33"/>
      <w:bookmarkEnd w:id="33"/>
      <w:r>
        <w:rPr>
          <w:color w:val="2F5496"/>
          <w:spacing w:val="2"/>
          <w:w w:val="115"/>
        </w:rPr>
        <w:t>ENVIRONNEMENT</w:t>
      </w:r>
      <w:r>
        <w:rPr>
          <w:color w:val="2F5496"/>
          <w:spacing w:val="60"/>
          <w:w w:val="115"/>
        </w:rPr>
        <w:t xml:space="preserve"> </w:t>
      </w:r>
      <w:r>
        <w:rPr>
          <w:color w:val="2F5496"/>
          <w:spacing w:val="-2"/>
          <w:w w:val="115"/>
        </w:rPr>
        <w:t>MARITIME</w:t>
      </w:r>
    </w:p>
    <w:p w14:paraId="4125FD73" w14:textId="77777777" w:rsidR="005D60A2" w:rsidRDefault="00000000">
      <w:pPr>
        <w:pStyle w:val="Corpsdetexte"/>
        <w:spacing w:before="198" w:line="271" w:lineRule="auto"/>
        <w:ind w:right="506"/>
        <w:jc w:val="both"/>
      </w:pPr>
      <w:r>
        <w:rPr>
          <w:w w:val="115"/>
        </w:rPr>
        <w:t>La pratique sur plan d’eau maritime est possible en aviron, cependant cette pratique doit répondre à des exigences spécifiques.</w:t>
      </w:r>
      <w:r>
        <w:rPr>
          <w:spacing w:val="-12"/>
          <w:w w:val="115"/>
        </w:rPr>
        <w:t xml:space="preserve"> </w:t>
      </w:r>
      <w:r>
        <w:rPr>
          <w:w w:val="115"/>
        </w:rPr>
        <w:t>La</w:t>
      </w:r>
      <w:r>
        <w:rPr>
          <w:spacing w:val="-12"/>
          <w:w w:val="115"/>
        </w:rPr>
        <w:t xml:space="preserve"> </w:t>
      </w:r>
      <w:r>
        <w:rPr>
          <w:w w:val="115"/>
        </w:rPr>
        <w:t>pratique</w:t>
      </w:r>
      <w:r>
        <w:rPr>
          <w:spacing w:val="-12"/>
          <w:w w:val="115"/>
        </w:rPr>
        <w:t xml:space="preserve"> </w:t>
      </w:r>
      <w:r>
        <w:rPr>
          <w:w w:val="115"/>
        </w:rPr>
        <w:t>en</w:t>
      </w:r>
      <w:r>
        <w:rPr>
          <w:spacing w:val="-12"/>
          <w:w w:val="115"/>
        </w:rPr>
        <w:t xml:space="preserve"> </w:t>
      </w:r>
      <w:r>
        <w:rPr>
          <w:w w:val="115"/>
        </w:rPr>
        <w:t>mer</w:t>
      </w:r>
      <w:r>
        <w:rPr>
          <w:spacing w:val="-12"/>
          <w:w w:val="115"/>
        </w:rPr>
        <w:t xml:space="preserve"> </w:t>
      </w:r>
      <w:r>
        <w:rPr>
          <w:w w:val="115"/>
        </w:rPr>
        <w:t>doit</w:t>
      </w:r>
      <w:r>
        <w:rPr>
          <w:spacing w:val="-12"/>
          <w:w w:val="115"/>
        </w:rPr>
        <w:t xml:space="preserve"> </w:t>
      </w:r>
      <w:r>
        <w:rPr>
          <w:w w:val="115"/>
        </w:rPr>
        <w:t>être</w:t>
      </w:r>
      <w:r>
        <w:rPr>
          <w:spacing w:val="-12"/>
          <w:w w:val="115"/>
        </w:rPr>
        <w:t xml:space="preserve"> </w:t>
      </w:r>
      <w:r>
        <w:rPr>
          <w:w w:val="115"/>
        </w:rPr>
        <w:t>organisée</w:t>
      </w:r>
      <w:r>
        <w:rPr>
          <w:spacing w:val="-12"/>
          <w:w w:val="115"/>
        </w:rPr>
        <w:t xml:space="preserve"> </w:t>
      </w:r>
      <w:r>
        <w:rPr>
          <w:w w:val="115"/>
        </w:rPr>
        <w:t>en</w:t>
      </w:r>
      <w:r>
        <w:rPr>
          <w:spacing w:val="-12"/>
          <w:w w:val="115"/>
        </w:rPr>
        <w:t xml:space="preserve"> </w:t>
      </w:r>
      <w:r>
        <w:rPr>
          <w:w w:val="115"/>
        </w:rPr>
        <w:t>mettant</w:t>
      </w:r>
      <w:r>
        <w:rPr>
          <w:spacing w:val="-12"/>
          <w:w w:val="115"/>
        </w:rPr>
        <w:t xml:space="preserve"> </w:t>
      </w:r>
      <w:r>
        <w:rPr>
          <w:w w:val="115"/>
        </w:rPr>
        <w:t>en</w:t>
      </w:r>
      <w:r>
        <w:rPr>
          <w:spacing w:val="-12"/>
          <w:w w:val="115"/>
        </w:rPr>
        <w:t xml:space="preserve"> </w:t>
      </w:r>
      <w:r>
        <w:rPr>
          <w:w w:val="115"/>
        </w:rPr>
        <w:t>permanence</w:t>
      </w:r>
      <w:r>
        <w:rPr>
          <w:spacing w:val="-12"/>
          <w:w w:val="115"/>
        </w:rPr>
        <w:t xml:space="preserve"> </w:t>
      </w:r>
      <w:r>
        <w:rPr>
          <w:w w:val="115"/>
        </w:rPr>
        <w:t>en</w:t>
      </w:r>
      <w:r>
        <w:rPr>
          <w:spacing w:val="-12"/>
          <w:w w:val="115"/>
        </w:rPr>
        <w:t xml:space="preserve"> </w:t>
      </w:r>
      <w:r>
        <w:rPr>
          <w:w w:val="115"/>
        </w:rPr>
        <w:t>relation</w:t>
      </w:r>
      <w:r>
        <w:rPr>
          <w:spacing w:val="-12"/>
          <w:w w:val="115"/>
        </w:rPr>
        <w:t xml:space="preserve"> </w:t>
      </w:r>
      <w:r>
        <w:rPr>
          <w:w w:val="115"/>
        </w:rPr>
        <w:t>:</w:t>
      </w:r>
      <w:r>
        <w:rPr>
          <w:spacing w:val="-12"/>
          <w:w w:val="115"/>
        </w:rPr>
        <w:t xml:space="preserve"> </w:t>
      </w:r>
      <w:r>
        <w:rPr>
          <w:w w:val="115"/>
        </w:rPr>
        <w:t>la</w:t>
      </w:r>
      <w:r>
        <w:rPr>
          <w:spacing w:val="-12"/>
          <w:w w:val="115"/>
        </w:rPr>
        <w:t xml:space="preserve"> </w:t>
      </w:r>
      <w:r>
        <w:rPr>
          <w:w w:val="115"/>
        </w:rPr>
        <w:t>météo,</w:t>
      </w:r>
      <w:r>
        <w:rPr>
          <w:spacing w:val="-12"/>
          <w:w w:val="115"/>
        </w:rPr>
        <w:t xml:space="preserve"> </w:t>
      </w:r>
      <w:r>
        <w:rPr>
          <w:w w:val="115"/>
        </w:rPr>
        <w:t>l’état</w:t>
      </w:r>
      <w:r>
        <w:rPr>
          <w:spacing w:val="-12"/>
          <w:w w:val="115"/>
        </w:rPr>
        <w:t xml:space="preserve"> </w:t>
      </w:r>
      <w:r>
        <w:rPr>
          <w:w w:val="115"/>
        </w:rPr>
        <w:t>de</w:t>
      </w:r>
      <w:r>
        <w:rPr>
          <w:spacing w:val="-12"/>
          <w:w w:val="115"/>
        </w:rPr>
        <w:t xml:space="preserve"> </w:t>
      </w:r>
      <w:r>
        <w:rPr>
          <w:w w:val="115"/>
        </w:rPr>
        <w:t>la</w:t>
      </w:r>
      <w:r>
        <w:rPr>
          <w:spacing w:val="-12"/>
          <w:w w:val="115"/>
        </w:rPr>
        <w:t xml:space="preserve"> </w:t>
      </w:r>
      <w:r>
        <w:rPr>
          <w:w w:val="115"/>
        </w:rPr>
        <w:t>mer,</w:t>
      </w:r>
      <w:r>
        <w:rPr>
          <w:spacing w:val="-12"/>
          <w:w w:val="115"/>
        </w:rPr>
        <w:t xml:space="preserve"> </w:t>
      </w:r>
      <w:r>
        <w:rPr>
          <w:w w:val="115"/>
        </w:rPr>
        <w:t>le type d’embarcation utilisée et le niveau des pratiquants.</w:t>
      </w:r>
    </w:p>
    <w:p w14:paraId="69790ECC" w14:textId="77777777" w:rsidR="005D60A2" w:rsidRDefault="00000000">
      <w:pPr>
        <w:pStyle w:val="Corpsdetexte"/>
        <w:spacing w:before="119"/>
        <w:jc w:val="both"/>
      </w:pPr>
      <w:r>
        <w:rPr>
          <w:w w:val="110"/>
        </w:rPr>
        <w:t>Les</w:t>
      </w:r>
      <w:r>
        <w:rPr>
          <w:spacing w:val="7"/>
          <w:w w:val="110"/>
        </w:rPr>
        <w:t xml:space="preserve"> </w:t>
      </w:r>
      <w:r>
        <w:rPr>
          <w:w w:val="110"/>
        </w:rPr>
        <w:t>textes</w:t>
      </w:r>
      <w:r>
        <w:rPr>
          <w:spacing w:val="8"/>
          <w:w w:val="110"/>
        </w:rPr>
        <w:t xml:space="preserve"> </w:t>
      </w:r>
      <w:r>
        <w:rPr>
          <w:w w:val="110"/>
        </w:rPr>
        <w:t>de</w:t>
      </w:r>
      <w:r>
        <w:rPr>
          <w:spacing w:val="8"/>
          <w:w w:val="110"/>
        </w:rPr>
        <w:t xml:space="preserve"> </w:t>
      </w:r>
      <w:r>
        <w:rPr>
          <w:w w:val="110"/>
        </w:rPr>
        <w:t>références</w:t>
      </w:r>
      <w:r>
        <w:rPr>
          <w:spacing w:val="8"/>
          <w:w w:val="110"/>
        </w:rPr>
        <w:t xml:space="preserve"> </w:t>
      </w:r>
      <w:r>
        <w:rPr>
          <w:w w:val="110"/>
        </w:rPr>
        <w:t>sont</w:t>
      </w:r>
      <w:r>
        <w:rPr>
          <w:spacing w:val="7"/>
          <w:w w:val="110"/>
        </w:rPr>
        <w:t xml:space="preserve"> </w:t>
      </w:r>
      <w:r>
        <w:rPr>
          <w:w w:val="110"/>
        </w:rPr>
        <w:t>les</w:t>
      </w:r>
      <w:r>
        <w:rPr>
          <w:spacing w:val="8"/>
          <w:w w:val="110"/>
        </w:rPr>
        <w:t xml:space="preserve"> </w:t>
      </w:r>
      <w:r>
        <w:rPr>
          <w:w w:val="110"/>
        </w:rPr>
        <w:t>suivants</w:t>
      </w:r>
      <w:r>
        <w:rPr>
          <w:spacing w:val="8"/>
          <w:w w:val="110"/>
        </w:rPr>
        <w:t xml:space="preserve"> </w:t>
      </w:r>
      <w:r>
        <w:rPr>
          <w:spacing w:val="-10"/>
          <w:w w:val="110"/>
        </w:rPr>
        <w:t>:</w:t>
      </w:r>
    </w:p>
    <w:p w14:paraId="6439A922" w14:textId="77777777" w:rsidR="005D60A2" w:rsidRDefault="00000000">
      <w:pPr>
        <w:pStyle w:val="Paragraphedeliste"/>
        <w:numPr>
          <w:ilvl w:val="2"/>
          <w:numId w:val="42"/>
        </w:numPr>
        <w:tabs>
          <w:tab w:val="left" w:pos="1375"/>
        </w:tabs>
        <w:spacing w:before="151" w:line="266" w:lineRule="auto"/>
        <w:ind w:right="709"/>
        <w:rPr>
          <w:rFonts w:ascii="Symbol" w:hAnsi="Symbol"/>
          <w:sz w:val="20"/>
        </w:rPr>
      </w:pPr>
      <w:r>
        <w:rPr>
          <w:w w:val="110"/>
          <w:sz w:val="20"/>
        </w:rPr>
        <w:t>Annexe 5-2 FFAviron :</w:t>
      </w:r>
      <w:hyperlink r:id="rId18">
        <w:r w:rsidR="005D60A2">
          <w:rPr>
            <w:color w:val="0563C1"/>
            <w:w w:val="110"/>
            <w:sz w:val="20"/>
            <w:u w:val="single" w:color="0563C1"/>
          </w:rPr>
          <w:t>https://www.ffaviron.fr/medias/downloads/ffaviron-annexe-5-2-reglement-interieur-ffa-</w:t>
        </w:r>
        <w:r w:rsidR="005D60A2">
          <w:rPr>
            <w:color w:val="0563C1"/>
            <w:spacing w:val="-2"/>
            <w:w w:val="115"/>
            <w:sz w:val="20"/>
            <w:u w:val="single" w:color="0563C1"/>
          </w:rPr>
          <w:t>reglement-securite-mer_1059687573.pdf</w:t>
        </w:r>
      </w:hyperlink>
    </w:p>
    <w:p w14:paraId="131A7551" w14:textId="77777777" w:rsidR="005D60A2" w:rsidRDefault="00000000">
      <w:pPr>
        <w:pStyle w:val="Paragraphedeliste"/>
        <w:numPr>
          <w:ilvl w:val="2"/>
          <w:numId w:val="42"/>
        </w:numPr>
        <w:tabs>
          <w:tab w:val="left" w:pos="1375"/>
        </w:tabs>
        <w:spacing w:before="121" w:line="266" w:lineRule="auto"/>
        <w:ind w:right="1172"/>
        <w:rPr>
          <w:rFonts w:ascii="Symbol" w:hAnsi="Symbol"/>
          <w:sz w:val="20"/>
        </w:rPr>
      </w:pPr>
      <w:r>
        <w:rPr>
          <w:w w:val="115"/>
          <w:sz w:val="20"/>
        </w:rPr>
        <w:t>Division</w:t>
      </w:r>
      <w:r>
        <w:rPr>
          <w:spacing w:val="-4"/>
          <w:w w:val="115"/>
          <w:sz w:val="20"/>
        </w:rPr>
        <w:t xml:space="preserve"> </w:t>
      </w:r>
      <w:r>
        <w:rPr>
          <w:w w:val="115"/>
          <w:sz w:val="20"/>
        </w:rPr>
        <w:t>240</w:t>
      </w:r>
      <w:r>
        <w:rPr>
          <w:spacing w:val="-3"/>
          <w:w w:val="115"/>
          <w:sz w:val="20"/>
        </w:rPr>
        <w:t xml:space="preserve"> </w:t>
      </w:r>
      <w:r>
        <w:rPr>
          <w:w w:val="115"/>
          <w:sz w:val="20"/>
        </w:rPr>
        <w:t>des</w:t>
      </w:r>
      <w:r>
        <w:rPr>
          <w:spacing w:val="-3"/>
          <w:w w:val="115"/>
          <w:sz w:val="20"/>
        </w:rPr>
        <w:t xml:space="preserve"> </w:t>
      </w:r>
      <w:r>
        <w:rPr>
          <w:w w:val="115"/>
          <w:sz w:val="20"/>
        </w:rPr>
        <w:t>Affaires</w:t>
      </w:r>
      <w:r>
        <w:rPr>
          <w:spacing w:val="-3"/>
          <w:w w:val="115"/>
          <w:sz w:val="20"/>
        </w:rPr>
        <w:t xml:space="preserve"> </w:t>
      </w:r>
      <w:r>
        <w:rPr>
          <w:w w:val="115"/>
          <w:sz w:val="20"/>
        </w:rPr>
        <w:t>maritimes</w:t>
      </w:r>
      <w:r>
        <w:rPr>
          <w:spacing w:val="-3"/>
          <w:w w:val="115"/>
          <w:sz w:val="20"/>
        </w:rPr>
        <w:t xml:space="preserve"> </w:t>
      </w:r>
      <w:r>
        <w:rPr>
          <w:w w:val="115"/>
          <w:sz w:val="20"/>
        </w:rPr>
        <w:t>:</w:t>
      </w:r>
      <w:hyperlink r:id="rId19">
        <w:r w:rsidR="005D60A2">
          <w:rPr>
            <w:color w:val="0563C1"/>
            <w:w w:val="115"/>
            <w:sz w:val="20"/>
            <w:u w:val="single" w:color="0563C1"/>
          </w:rPr>
          <w:t>https://www.mer.gouv.fr/sites/default/files/2025-05/division-240-</w:t>
        </w:r>
      </w:hyperlink>
      <w:r>
        <w:rPr>
          <w:color w:val="0563C1"/>
          <w:spacing w:val="-2"/>
          <w:w w:val="120"/>
          <w:sz w:val="20"/>
          <w:u w:val="single" w:color="0563C1"/>
        </w:rPr>
        <w:t>11.10.2024-2.pdf</w:t>
      </w:r>
    </w:p>
    <w:p w14:paraId="7913507B" w14:textId="77777777" w:rsidR="005D60A2" w:rsidRPr="00F06309" w:rsidRDefault="00000000">
      <w:pPr>
        <w:pStyle w:val="Titre5"/>
        <w:spacing w:before="130"/>
        <w:rPr>
          <w:rFonts w:ascii="Yantramanav" w:hAnsi="Yantramanav" w:cs="Yantramanav"/>
        </w:rPr>
      </w:pPr>
      <w:r w:rsidRPr="00F06309">
        <w:rPr>
          <w:rFonts w:ascii="Yantramanav" w:hAnsi="Yantramanav" w:cs="Yantramanav"/>
          <w:color w:val="002060"/>
          <w:spacing w:val="-2"/>
          <w:w w:val="105"/>
        </w:rPr>
        <w:t>Affichage</w:t>
      </w:r>
    </w:p>
    <w:p w14:paraId="75037764" w14:textId="77777777" w:rsidR="005D60A2" w:rsidRDefault="00000000">
      <w:pPr>
        <w:pStyle w:val="Corpsdetexte"/>
        <w:spacing w:before="150" w:line="271" w:lineRule="auto"/>
        <w:ind w:right="507"/>
        <w:jc w:val="both"/>
      </w:pPr>
      <w:r>
        <w:rPr>
          <w:w w:val="110"/>
        </w:rPr>
        <w:t xml:space="preserve">Les mêmes obligations d’affichage qu’en plan d’eau intérieur. Cependant la carte du plan d’eau doit être une carte marine </w:t>
      </w:r>
      <w:r>
        <w:rPr>
          <w:w w:val="115"/>
        </w:rPr>
        <w:t>indiquant</w:t>
      </w:r>
      <w:r>
        <w:rPr>
          <w:spacing w:val="-1"/>
          <w:w w:val="115"/>
        </w:rPr>
        <w:t xml:space="preserve"> </w:t>
      </w:r>
      <w:r>
        <w:rPr>
          <w:w w:val="115"/>
        </w:rPr>
        <w:t>les</w:t>
      </w:r>
      <w:r>
        <w:rPr>
          <w:spacing w:val="-1"/>
          <w:w w:val="115"/>
        </w:rPr>
        <w:t xml:space="preserve"> </w:t>
      </w:r>
      <w:r>
        <w:rPr>
          <w:w w:val="115"/>
        </w:rPr>
        <w:t>dangers</w:t>
      </w:r>
      <w:r>
        <w:rPr>
          <w:spacing w:val="-1"/>
          <w:w w:val="115"/>
        </w:rPr>
        <w:t xml:space="preserve"> </w:t>
      </w:r>
      <w:r>
        <w:rPr>
          <w:w w:val="115"/>
        </w:rPr>
        <w:t>et</w:t>
      </w:r>
      <w:r>
        <w:rPr>
          <w:spacing w:val="-1"/>
          <w:w w:val="115"/>
        </w:rPr>
        <w:t xml:space="preserve"> </w:t>
      </w:r>
      <w:r>
        <w:rPr>
          <w:w w:val="115"/>
        </w:rPr>
        <w:t>les</w:t>
      </w:r>
      <w:r>
        <w:rPr>
          <w:spacing w:val="-1"/>
          <w:w w:val="115"/>
        </w:rPr>
        <w:t xml:space="preserve"> </w:t>
      </w:r>
      <w:r>
        <w:rPr>
          <w:w w:val="115"/>
        </w:rPr>
        <w:t>abris</w:t>
      </w:r>
      <w:r>
        <w:rPr>
          <w:spacing w:val="-1"/>
          <w:w w:val="115"/>
        </w:rPr>
        <w:t xml:space="preserve"> </w:t>
      </w:r>
      <w:r>
        <w:rPr>
          <w:w w:val="115"/>
        </w:rPr>
        <w:t>en</w:t>
      </w:r>
      <w:r>
        <w:rPr>
          <w:spacing w:val="-1"/>
          <w:w w:val="115"/>
        </w:rPr>
        <w:t xml:space="preserve"> </w:t>
      </w:r>
      <w:r>
        <w:rPr>
          <w:w w:val="115"/>
        </w:rPr>
        <w:t>fonction</w:t>
      </w:r>
      <w:r>
        <w:rPr>
          <w:spacing w:val="-1"/>
          <w:w w:val="115"/>
        </w:rPr>
        <w:t xml:space="preserve"> </w:t>
      </w:r>
      <w:r>
        <w:rPr>
          <w:w w:val="115"/>
        </w:rPr>
        <w:t>des</w:t>
      </w:r>
      <w:r>
        <w:rPr>
          <w:spacing w:val="-1"/>
          <w:w w:val="115"/>
        </w:rPr>
        <w:t xml:space="preserve"> </w:t>
      </w:r>
      <w:r>
        <w:rPr>
          <w:w w:val="115"/>
        </w:rPr>
        <w:t>conditions</w:t>
      </w:r>
      <w:r>
        <w:rPr>
          <w:spacing w:val="-1"/>
          <w:w w:val="115"/>
        </w:rPr>
        <w:t xml:space="preserve"> </w:t>
      </w:r>
      <w:r>
        <w:rPr>
          <w:w w:val="115"/>
        </w:rPr>
        <w:t>météo</w:t>
      </w:r>
      <w:r>
        <w:rPr>
          <w:spacing w:val="-1"/>
          <w:w w:val="115"/>
        </w:rPr>
        <w:t xml:space="preserve"> </w:t>
      </w:r>
      <w:r>
        <w:rPr>
          <w:w w:val="115"/>
        </w:rPr>
        <w:t>fréquentes</w:t>
      </w:r>
      <w:r>
        <w:rPr>
          <w:spacing w:val="-1"/>
          <w:w w:val="115"/>
        </w:rPr>
        <w:t xml:space="preserve"> </w:t>
      </w:r>
      <w:r>
        <w:rPr>
          <w:w w:val="115"/>
        </w:rPr>
        <w:t>sur</w:t>
      </w:r>
      <w:r>
        <w:rPr>
          <w:spacing w:val="-1"/>
          <w:w w:val="115"/>
        </w:rPr>
        <w:t xml:space="preserve"> </w:t>
      </w:r>
      <w:r>
        <w:rPr>
          <w:w w:val="115"/>
        </w:rPr>
        <w:t>le</w:t>
      </w:r>
      <w:r>
        <w:rPr>
          <w:spacing w:val="-1"/>
          <w:w w:val="115"/>
        </w:rPr>
        <w:t xml:space="preserve"> </w:t>
      </w:r>
      <w:r>
        <w:rPr>
          <w:w w:val="115"/>
        </w:rPr>
        <w:t>site</w:t>
      </w:r>
      <w:r>
        <w:rPr>
          <w:spacing w:val="-1"/>
          <w:w w:val="115"/>
        </w:rPr>
        <w:t xml:space="preserve"> </w:t>
      </w:r>
      <w:r>
        <w:rPr>
          <w:w w:val="115"/>
        </w:rPr>
        <w:t>de</w:t>
      </w:r>
      <w:r>
        <w:rPr>
          <w:spacing w:val="-1"/>
          <w:w w:val="115"/>
        </w:rPr>
        <w:t xml:space="preserve"> </w:t>
      </w:r>
      <w:r>
        <w:rPr>
          <w:w w:val="115"/>
        </w:rPr>
        <w:t>pratique.</w:t>
      </w:r>
    </w:p>
    <w:p w14:paraId="21082925" w14:textId="77777777" w:rsidR="005D60A2" w:rsidRPr="00F06309" w:rsidRDefault="00000000">
      <w:pPr>
        <w:pStyle w:val="Titre5"/>
        <w:spacing w:before="120"/>
        <w:rPr>
          <w:rFonts w:ascii="Yantramanav" w:hAnsi="Yantramanav" w:cs="Yantramanav"/>
        </w:rPr>
      </w:pPr>
      <w:r w:rsidRPr="00F06309">
        <w:rPr>
          <w:rFonts w:ascii="Yantramanav" w:hAnsi="Yantramanav" w:cs="Yantramanav"/>
          <w:color w:val="002060"/>
          <w:w w:val="105"/>
        </w:rPr>
        <w:lastRenderedPageBreak/>
        <w:t>Chef</w:t>
      </w:r>
      <w:r w:rsidRPr="00F06309">
        <w:rPr>
          <w:rFonts w:ascii="Yantramanav" w:hAnsi="Yantramanav" w:cs="Yantramanav"/>
          <w:color w:val="002060"/>
          <w:spacing w:val="-5"/>
          <w:w w:val="105"/>
        </w:rPr>
        <w:t xml:space="preserve"> </w:t>
      </w:r>
      <w:r w:rsidRPr="00F06309">
        <w:rPr>
          <w:rFonts w:ascii="Yantramanav" w:hAnsi="Yantramanav" w:cs="Yantramanav"/>
          <w:color w:val="002060"/>
          <w:w w:val="105"/>
        </w:rPr>
        <w:t>de</w:t>
      </w:r>
      <w:r w:rsidRPr="00F06309">
        <w:rPr>
          <w:rFonts w:ascii="Yantramanav" w:hAnsi="Yantramanav" w:cs="Yantramanav"/>
          <w:color w:val="002060"/>
          <w:spacing w:val="-4"/>
          <w:w w:val="105"/>
        </w:rPr>
        <w:t xml:space="preserve"> bord</w:t>
      </w:r>
    </w:p>
    <w:p w14:paraId="511F46FC" w14:textId="77777777" w:rsidR="005D60A2" w:rsidRDefault="00000000">
      <w:pPr>
        <w:pStyle w:val="Corpsdetexte"/>
        <w:spacing w:before="149" w:line="271" w:lineRule="auto"/>
        <w:ind w:right="508"/>
        <w:jc w:val="both"/>
      </w:pPr>
      <w:r>
        <w:rPr>
          <w:w w:val="110"/>
        </w:rPr>
        <w:t>En</w:t>
      </w:r>
      <w:r>
        <w:rPr>
          <w:spacing w:val="-5"/>
          <w:w w:val="110"/>
        </w:rPr>
        <w:t xml:space="preserve"> </w:t>
      </w:r>
      <w:r>
        <w:rPr>
          <w:w w:val="110"/>
        </w:rPr>
        <w:t>mer</w:t>
      </w:r>
      <w:r>
        <w:rPr>
          <w:spacing w:val="-3"/>
          <w:w w:val="110"/>
        </w:rPr>
        <w:t xml:space="preserve"> </w:t>
      </w:r>
      <w:r>
        <w:rPr>
          <w:w w:val="110"/>
        </w:rPr>
        <w:t>dans</w:t>
      </w:r>
      <w:r>
        <w:rPr>
          <w:spacing w:val="-5"/>
          <w:w w:val="110"/>
        </w:rPr>
        <w:t xml:space="preserve"> </w:t>
      </w:r>
      <w:r>
        <w:rPr>
          <w:w w:val="110"/>
        </w:rPr>
        <w:t>chaque</w:t>
      </w:r>
      <w:r>
        <w:rPr>
          <w:spacing w:val="-5"/>
          <w:w w:val="110"/>
        </w:rPr>
        <w:t xml:space="preserve"> </w:t>
      </w:r>
      <w:r>
        <w:rPr>
          <w:w w:val="110"/>
        </w:rPr>
        <w:t>embarcation</w:t>
      </w:r>
      <w:r>
        <w:rPr>
          <w:spacing w:val="-5"/>
          <w:w w:val="110"/>
        </w:rPr>
        <w:t xml:space="preserve"> </w:t>
      </w:r>
      <w:r>
        <w:rPr>
          <w:w w:val="110"/>
        </w:rPr>
        <w:t>un</w:t>
      </w:r>
      <w:r>
        <w:rPr>
          <w:spacing w:val="-5"/>
          <w:w w:val="110"/>
        </w:rPr>
        <w:t xml:space="preserve"> </w:t>
      </w:r>
      <w:r>
        <w:rPr>
          <w:w w:val="110"/>
        </w:rPr>
        <w:t>chef</w:t>
      </w:r>
      <w:r>
        <w:rPr>
          <w:spacing w:val="-3"/>
          <w:w w:val="110"/>
        </w:rPr>
        <w:t xml:space="preserve"> </w:t>
      </w:r>
      <w:r>
        <w:rPr>
          <w:w w:val="110"/>
        </w:rPr>
        <w:t>de</w:t>
      </w:r>
      <w:r>
        <w:rPr>
          <w:spacing w:val="-5"/>
          <w:w w:val="110"/>
        </w:rPr>
        <w:t xml:space="preserve"> </w:t>
      </w:r>
      <w:r>
        <w:rPr>
          <w:w w:val="110"/>
        </w:rPr>
        <w:t>bord</w:t>
      </w:r>
      <w:r>
        <w:rPr>
          <w:spacing w:val="-5"/>
          <w:w w:val="110"/>
        </w:rPr>
        <w:t xml:space="preserve"> </w:t>
      </w:r>
      <w:r>
        <w:rPr>
          <w:w w:val="110"/>
        </w:rPr>
        <w:t>doit</w:t>
      </w:r>
      <w:r>
        <w:rPr>
          <w:spacing w:val="-3"/>
          <w:w w:val="110"/>
        </w:rPr>
        <w:t xml:space="preserve"> </w:t>
      </w:r>
      <w:r>
        <w:rPr>
          <w:w w:val="110"/>
        </w:rPr>
        <w:t>être</w:t>
      </w:r>
      <w:r>
        <w:rPr>
          <w:spacing w:val="-5"/>
          <w:w w:val="110"/>
        </w:rPr>
        <w:t xml:space="preserve"> </w:t>
      </w:r>
      <w:r>
        <w:rPr>
          <w:w w:val="110"/>
        </w:rPr>
        <w:t>désigné.</w:t>
      </w:r>
      <w:r>
        <w:rPr>
          <w:spacing w:val="-3"/>
          <w:w w:val="110"/>
        </w:rPr>
        <w:t xml:space="preserve"> </w:t>
      </w:r>
      <w:r>
        <w:rPr>
          <w:w w:val="110"/>
        </w:rPr>
        <w:t>Le</w:t>
      </w:r>
      <w:r>
        <w:rPr>
          <w:spacing w:val="-5"/>
          <w:w w:val="110"/>
        </w:rPr>
        <w:t xml:space="preserve"> </w:t>
      </w:r>
      <w:r>
        <w:rPr>
          <w:w w:val="110"/>
        </w:rPr>
        <w:t>chef</w:t>
      </w:r>
      <w:r>
        <w:rPr>
          <w:spacing w:val="-3"/>
          <w:w w:val="110"/>
        </w:rPr>
        <w:t xml:space="preserve"> </w:t>
      </w:r>
      <w:r>
        <w:rPr>
          <w:w w:val="110"/>
        </w:rPr>
        <w:t>de</w:t>
      </w:r>
      <w:r>
        <w:rPr>
          <w:spacing w:val="-5"/>
          <w:w w:val="110"/>
        </w:rPr>
        <w:t xml:space="preserve"> </w:t>
      </w:r>
      <w:r>
        <w:rPr>
          <w:w w:val="110"/>
        </w:rPr>
        <w:t>bord</w:t>
      </w:r>
      <w:r>
        <w:rPr>
          <w:spacing w:val="-5"/>
          <w:w w:val="110"/>
        </w:rPr>
        <w:t xml:space="preserve"> </w:t>
      </w:r>
      <w:r>
        <w:rPr>
          <w:w w:val="110"/>
        </w:rPr>
        <w:t>est</w:t>
      </w:r>
      <w:r>
        <w:rPr>
          <w:spacing w:val="-3"/>
          <w:w w:val="110"/>
        </w:rPr>
        <w:t xml:space="preserve"> </w:t>
      </w:r>
      <w:r>
        <w:rPr>
          <w:w w:val="110"/>
        </w:rPr>
        <w:t>le</w:t>
      </w:r>
      <w:r>
        <w:rPr>
          <w:spacing w:val="-5"/>
          <w:w w:val="110"/>
        </w:rPr>
        <w:t xml:space="preserve"> </w:t>
      </w:r>
      <w:r>
        <w:rPr>
          <w:w w:val="110"/>
        </w:rPr>
        <w:t>capitaine</w:t>
      </w:r>
      <w:r>
        <w:rPr>
          <w:spacing w:val="-5"/>
          <w:w w:val="110"/>
        </w:rPr>
        <w:t xml:space="preserve"> </w:t>
      </w:r>
      <w:r>
        <w:rPr>
          <w:w w:val="110"/>
        </w:rPr>
        <w:t>du</w:t>
      </w:r>
      <w:r>
        <w:rPr>
          <w:spacing w:val="-5"/>
          <w:w w:val="110"/>
        </w:rPr>
        <w:t xml:space="preserve"> </w:t>
      </w:r>
      <w:r>
        <w:rPr>
          <w:w w:val="110"/>
        </w:rPr>
        <w:t>bateau</w:t>
      </w:r>
      <w:r>
        <w:rPr>
          <w:spacing w:val="-5"/>
          <w:w w:val="110"/>
        </w:rPr>
        <w:t xml:space="preserve"> </w:t>
      </w:r>
      <w:r>
        <w:rPr>
          <w:w w:val="110"/>
        </w:rPr>
        <w:t>en</w:t>
      </w:r>
      <w:r>
        <w:rPr>
          <w:spacing w:val="-5"/>
          <w:w w:val="110"/>
        </w:rPr>
        <w:t xml:space="preserve"> </w:t>
      </w:r>
      <w:r>
        <w:rPr>
          <w:w w:val="110"/>
        </w:rPr>
        <w:t xml:space="preserve">quelque </w:t>
      </w:r>
      <w:r>
        <w:rPr>
          <w:w w:val="115"/>
        </w:rPr>
        <w:t>sorte.</w:t>
      </w:r>
      <w:r>
        <w:rPr>
          <w:spacing w:val="-8"/>
          <w:w w:val="115"/>
        </w:rPr>
        <w:t xml:space="preserve"> </w:t>
      </w:r>
      <w:r>
        <w:rPr>
          <w:w w:val="115"/>
        </w:rPr>
        <w:t>C’est</w:t>
      </w:r>
      <w:r>
        <w:rPr>
          <w:spacing w:val="-8"/>
          <w:w w:val="115"/>
        </w:rPr>
        <w:t xml:space="preserve"> </w:t>
      </w:r>
      <w:r>
        <w:rPr>
          <w:w w:val="115"/>
        </w:rPr>
        <w:t>donc</w:t>
      </w:r>
      <w:r>
        <w:rPr>
          <w:spacing w:val="-8"/>
          <w:w w:val="115"/>
        </w:rPr>
        <w:t xml:space="preserve"> </w:t>
      </w:r>
      <w:r>
        <w:rPr>
          <w:w w:val="115"/>
        </w:rPr>
        <w:t>le</w:t>
      </w:r>
      <w:r>
        <w:rPr>
          <w:spacing w:val="-8"/>
          <w:w w:val="115"/>
        </w:rPr>
        <w:t xml:space="preserve"> </w:t>
      </w:r>
      <w:r>
        <w:rPr>
          <w:w w:val="115"/>
        </w:rPr>
        <w:t>pratiquant</w:t>
      </w:r>
      <w:r>
        <w:rPr>
          <w:spacing w:val="-8"/>
          <w:w w:val="115"/>
        </w:rPr>
        <w:t xml:space="preserve"> </w:t>
      </w:r>
      <w:r>
        <w:rPr>
          <w:w w:val="115"/>
        </w:rPr>
        <w:t>le</w:t>
      </w:r>
      <w:r>
        <w:rPr>
          <w:spacing w:val="-8"/>
          <w:w w:val="115"/>
        </w:rPr>
        <w:t xml:space="preserve"> </w:t>
      </w:r>
      <w:r>
        <w:rPr>
          <w:w w:val="115"/>
        </w:rPr>
        <w:t>plus</w:t>
      </w:r>
      <w:r>
        <w:rPr>
          <w:spacing w:val="-8"/>
          <w:w w:val="115"/>
        </w:rPr>
        <w:t xml:space="preserve"> </w:t>
      </w:r>
      <w:r>
        <w:rPr>
          <w:w w:val="115"/>
        </w:rPr>
        <w:t>expérimenté</w:t>
      </w:r>
      <w:r>
        <w:rPr>
          <w:spacing w:val="-8"/>
          <w:w w:val="115"/>
        </w:rPr>
        <w:t xml:space="preserve"> </w:t>
      </w:r>
      <w:r>
        <w:rPr>
          <w:w w:val="115"/>
        </w:rPr>
        <w:t>de</w:t>
      </w:r>
      <w:r>
        <w:rPr>
          <w:spacing w:val="-8"/>
          <w:w w:val="115"/>
        </w:rPr>
        <w:t xml:space="preserve"> </w:t>
      </w:r>
      <w:r>
        <w:rPr>
          <w:w w:val="115"/>
        </w:rPr>
        <w:t>l’équipage.</w:t>
      </w:r>
      <w:r>
        <w:rPr>
          <w:spacing w:val="-8"/>
          <w:w w:val="115"/>
        </w:rPr>
        <w:t xml:space="preserve"> </w:t>
      </w:r>
      <w:r>
        <w:rPr>
          <w:w w:val="115"/>
        </w:rPr>
        <w:t>Il</w:t>
      </w:r>
      <w:r>
        <w:rPr>
          <w:spacing w:val="-8"/>
          <w:w w:val="115"/>
        </w:rPr>
        <w:t xml:space="preserve"> </w:t>
      </w:r>
      <w:r>
        <w:rPr>
          <w:w w:val="115"/>
        </w:rPr>
        <w:t>doit</w:t>
      </w:r>
      <w:r>
        <w:rPr>
          <w:spacing w:val="-8"/>
          <w:w w:val="115"/>
        </w:rPr>
        <w:t xml:space="preserve"> </w:t>
      </w:r>
      <w:r>
        <w:rPr>
          <w:w w:val="115"/>
        </w:rPr>
        <w:t>être</w:t>
      </w:r>
      <w:r>
        <w:rPr>
          <w:spacing w:val="-8"/>
          <w:w w:val="115"/>
        </w:rPr>
        <w:t xml:space="preserve"> </w:t>
      </w:r>
      <w:r>
        <w:rPr>
          <w:w w:val="115"/>
        </w:rPr>
        <w:t>en</w:t>
      </w:r>
      <w:r>
        <w:rPr>
          <w:spacing w:val="-8"/>
          <w:w w:val="115"/>
        </w:rPr>
        <w:t xml:space="preserve"> </w:t>
      </w:r>
      <w:r>
        <w:rPr>
          <w:w w:val="115"/>
        </w:rPr>
        <w:t>mesure</w:t>
      </w:r>
      <w:r>
        <w:rPr>
          <w:spacing w:val="-8"/>
          <w:w w:val="115"/>
        </w:rPr>
        <w:t xml:space="preserve"> </w:t>
      </w:r>
      <w:r>
        <w:rPr>
          <w:w w:val="115"/>
        </w:rPr>
        <w:t>de</w:t>
      </w:r>
      <w:r>
        <w:rPr>
          <w:spacing w:val="-8"/>
          <w:w w:val="115"/>
        </w:rPr>
        <w:t xml:space="preserve"> </w:t>
      </w:r>
      <w:r>
        <w:rPr>
          <w:w w:val="115"/>
        </w:rPr>
        <w:t>prendre</w:t>
      </w:r>
      <w:r>
        <w:rPr>
          <w:spacing w:val="-8"/>
          <w:w w:val="115"/>
        </w:rPr>
        <w:t xml:space="preserve"> </w:t>
      </w:r>
      <w:r>
        <w:rPr>
          <w:w w:val="115"/>
        </w:rPr>
        <w:t>toute</w:t>
      </w:r>
      <w:r>
        <w:rPr>
          <w:spacing w:val="-8"/>
          <w:w w:val="115"/>
        </w:rPr>
        <w:t xml:space="preserve"> </w:t>
      </w:r>
      <w:r>
        <w:rPr>
          <w:w w:val="115"/>
        </w:rPr>
        <w:t>décision</w:t>
      </w:r>
      <w:r>
        <w:rPr>
          <w:spacing w:val="-8"/>
          <w:w w:val="115"/>
        </w:rPr>
        <w:t xml:space="preserve"> </w:t>
      </w:r>
      <w:r>
        <w:rPr>
          <w:w w:val="115"/>
        </w:rPr>
        <w:t>pour garantir</w:t>
      </w:r>
      <w:r>
        <w:rPr>
          <w:spacing w:val="-14"/>
          <w:w w:val="115"/>
        </w:rPr>
        <w:t xml:space="preserve"> </w:t>
      </w:r>
      <w:r>
        <w:rPr>
          <w:w w:val="115"/>
        </w:rPr>
        <w:t>la</w:t>
      </w:r>
      <w:r>
        <w:rPr>
          <w:spacing w:val="-13"/>
          <w:w w:val="115"/>
        </w:rPr>
        <w:t xml:space="preserve"> </w:t>
      </w:r>
      <w:r>
        <w:rPr>
          <w:w w:val="115"/>
        </w:rPr>
        <w:t>navigation</w:t>
      </w:r>
      <w:r>
        <w:rPr>
          <w:spacing w:val="-13"/>
          <w:w w:val="115"/>
        </w:rPr>
        <w:t xml:space="preserve"> </w:t>
      </w:r>
      <w:r>
        <w:rPr>
          <w:w w:val="115"/>
        </w:rPr>
        <w:t>en</w:t>
      </w:r>
      <w:r>
        <w:rPr>
          <w:spacing w:val="-13"/>
          <w:w w:val="115"/>
        </w:rPr>
        <w:t xml:space="preserve"> </w:t>
      </w:r>
      <w:r>
        <w:rPr>
          <w:w w:val="115"/>
        </w:rPr>
        <w:t>toute</w:t>
      </w:r>
      <w:r>
        <w:rPr>
          <w:spacing w:val="-13"/>
          <w:w w:val="115"/>
        </w:rPr>
        <w:t xml:space="preserve"> </w:t>
      </w:r>
      <w:r>
        <w:rPr>
          <w:w w:val="115"/>
        </w:rPr>
        <w:t>sécurité.</w:t>
      </w:r>
      <w:r>
        <w:rPr>
          <w:spacing w:val="-13"/>
          <w:w w:val="115"/>
        </w:rPr>
        <w:t xml:space="preserve"> </w:t>
      </w:r>
      <w:r>
        <w:rPr>
          <w:w w:val="115"/>
        </w:rPr>
        <w:t>En</w:t>
      </w:r>
      <w:r>
        <w:rPr>
          <w:spacing w:val="-13"/>
          <w:w w:val="115"/>
        </w:rPr>
        <w:t xml:space="preserve"> </w:t>
      </w:r>
      <w:r>
        <w:rPr>
          <w:w w:val="115"/>
        </w:rPr>
        <w:t>cas</w:t>
      </w:r>
      <w:r>
        <w:rPr>
          <w:spacing w:val="-13"/>
          <w:w w:val="115"/>
        </w:rPr>
        <w:t xml:space="preserve"> </w:t>
      </w:r>
      <w:r>
        <w:rPr>
          <w:w w:val="115"/>
        </w:rPr>
        <w:t>de</w:t>
      </w:r>
      <w:r>
        <w:rPr>
          <w:spacing w:val="-13"/>
          <w:w w:val="115"/>
        </w:rPr>
        <w:t xml:space="preserve"> </w:t>
      </w:r>
      <w:r>
        <w:rPr>
          <w:w w:val="115"/>
        </w:rPr>
        <w:t>sortie</w:t>
      </w:r>
      <w:r>
        <w:rPr>
          <w:spacing w:val="-14"/>
          <w:w w:val="115"/>
        </w:rPr>
        <w:t xml:space="preserve"> </w:t>
      </w:r>
      <w:r>
        <w:rPr>
          <w:w w:val="115"/>
        </w:rPr>
        <w:t>encadrée</w:t>
      </w:r>
      <w:r>
        <w:rPr>
          <w:spacing w:val="-13"/>
          <w:w w:val="115"/>
        </w:rPr>
        <w:t xml:space="preserve"> </w:t>
      </w:r>
      <w:r>
        <w:rPr>
          <w:w w:val="115"/>
        </w:rPr>
        <w:t>par</w:t>
      </w:r>
      <w:r>
        <w:rPr>
          <w:spacing w:val="-13"/>
          <w:w w:val="115"/>
        </w:rPr>
        <w:t xml:space="preserve"> </w:t>
      </w:r>
      <w:r>
        <w:rPr>
          <w:w w:val="115"/>
        </w:rPr>
        <w:t>un</w:t>
      </w:r>
      <w:r>
        <w:rPr>
          <w:spacing w:val="-13"/>
          <w:w w:val="115"/>
        </w:rPr>
        <w:t xml:space="preserve"> </w:t>
      </w:r>
      <w:r>
        <w:rPr>
          <w:w w:val="115"/>
        </w:rPr>
        <w:t>moniteur</w:t>
      </w:r>
      <w:r>
        <w:rPr>
          <w:spacing w:val="-13"/>
          <w:w w:val="115"/>
        </w:rPr>
        <w:t xml:space="preserve"> </w:t>
      </w:r>
      <w:r>
        <w:rPr>
          <w:w w:val="115"/>
        </w:rPr>
        <w:t>en</w:t>
      </w:r>
      <w:r>
        <w:rPr>
          <w:spacing w:val="-13"/>
          <w:w w:val="115"/>
        </w:rPr>
        <w:t xml:space="preserve"> </w:t>
      </w:r>
      <w:r>
        <w:rPr>
          <w:w w:val="115"/>
        </w:rPr>
        <w:t>canot</w:t>
      </w:r>
      <w:r>
        <w:rPr>
          <w:spacing w:val="-13"/>
          <w:w w:val="115"/>
        </w:rPr>
        <w:t xml:space="preserve"> </w:t>
      </w:r>
      <w:r>
        <w:rPr>
          <w:w w:val="115"/>
        </w:rPr>
        <w:t>moteur</w:t>
      </w:r>
      <w:r>
        <w:rPr>
          <w:spacing w:val="-13"/>
          <w:w w:val="115"/>
        </w:rPr>
        <w:t xml:space="preserve"> </w:t>
      </w:r>
      <w:r>
        <w:rPr>
          <w:w w:val="115"/>
        </w:rPr>
        <w:t>par</w:t>
      </w:r>
      <w:r>
        <w:rPr>
          <w:spacing w:val="-13"/>
          <w:w w:val="115"/>
        </w:rPr>
        <w:t xml:space="preserve"> </w:t>
      </w:r>
      <w:r>
        <w:rPr>
          <w:w w:val="115"/>
        </w:rPr>
        <w:t>exemple,</w:t>
      </w:r>
      <w:r>
        <w:rPr>
          <w:spacing w:val="-14"/>
          <w:w w:val="115"/>
        </w:rPr>
        <w:t xml:space="preserve"> </w:t>
      </w:r>
      <w:r>
        <w:rPr>
          <w:w w:val="115"/>
        </w:rPr>
        <w:t>le</w:t>
      </w:r>
      <w:r>
        <w:rPr>
          <w:spacing w:val="-13"/>
          <w:w w:val="115"/>
        </w:rPr>
        <w:t xml:space="preserve"> </w:t>
      </w:r>
      <w:r>
        <w:rPr>
          <w:w w:val="115"/>
        </w:rPr>
        <w:t xml:space="preserve">rôle de chef de bord </w:t>
      </w:r>
      <w:proofErr w:type="gramStart"/>
      <w:r>
        <w:rPr>
          <w:w w:val="115"/>
        </w:rPr>
        <w:t>peut-être</w:t>
      </w:r>
      <w:proofErr w:type="gramEnd"/>
      <w:r>
        <w:rPr>
          <w:w w:val="115"/>
        </w:rPr>
        <w:t xml:space="preserve"> endossé par le moniteur pour le groupe d’embarcations qu’il encadre. Il est fortement recommandé de former en interne les chefs de bord.</w:t>
      </w:r>
    </w:p>
    <w:p w14:paraId="37F30385" w14:textId="77777777" w:rsidR="005D60A2" w:rsidRDefault="005D60A2">
      <w:pPr>
        <w:pStyle w:val="Corpsdetexte"/>
        <w:spacing w:line="271" w:lineRule="auto"/>
        <w:jc w:val="both"/>
        <w:sectPr w:rsidR="005D60A2">
          <w:pgSz w:w="11910" w:h="16840"/>
          <w:pgMar w:top="1360" w:right="566" w:bottom="960" w:left="425" w:header="0" w:footer="737" w:gutter="0"/>
          <w:cols w:space="720"/>
        </w:sectPr>
      </w:pPr>
    </w:p>
    <w:p w14:paraId="00DAD438" w14:textId="77777777" w:rsidR="005D60A2" w:rsidRPr="00F06309" w:rsidRDefault="00000000">
      <w:pPr>
        <w:pStyle w:val="Titre5"/>
        <w:spacing w:before="81"/>
        <w:jc w:val="both"/>
        <w:rPr>
          <w:rFonts w:ascii="Yantramanav" w:hAnsi="Yantramanav" w:cs="Yantramanav"/>
        </w:rPr>
      </w:pPr>
      <w:r w:rsidRPr="00F06309">
        <w:rPr>
          <w:rFonts w:ascii="Yantramanav" w:hAnsi="Yantramanav" w:cs="Yantramanav"/>
          <w:color w:val="002060"/>
          <w:w w:val="105"/>
        </w:rPr>
        <w:lastRenderedPageBreak/>
        <w:t>Le</w:t>
      </w:r>
      <w:r w:rsidRPr="00F06309">
        <w:rPr>
          <w:rFonts w:ascii="Yantramanav" w:hAnsi="Yantramanav" w:cs="Yantramanav"/>
          <w:color w:val="002060"/>
          <w:spacing w:val="-3"/>
          <w:w w:val="105"/>
        </w:rPr>
        <w:t xml:space="preserve"> </w:t>
      </w:r>
      <w:r w:rsidRPr="00F06309">
        <w:rPr>
          <w:rFonts w:ascii="Yantramanav" w:hAnsi="Yantramanav" w:cs="Yantramanav"/>
          <w:color w:val="002060"/>
          <w:w w:val="105"/>
        </w:rPr>
        <w:t>contact</w:t>
      </w:r>
      <w:r w:rsidRPr="00F06309">
        <w:rPr>
          <w:rFonts w:ascii="Yantramanav" w:hAnsi="Yantramanav" w:cs="Yantramanav"/>
          <w:color w:val="002060"/>
          <w:spacing w:val="-3"/>
          <w:w w:val="105"/>
        </w:rPr>
        <w:t xml:space="preserve"> </w:t>
      </w:r>
      <w:r w:rsidRPr="00F06309">
        <w:rPr>
          <w:rFonts w:ascii="Yantramanav" w:hAnsi="Yantramanav" w:cs="Yantramanav"/>
          <w:color w:val="002060"/>
          <w:w w:val="105"/>
        </w:rPr>
        <w:t>à</w:t>
      </w:r>
      <w:r w:rsidRPr="00F06309">
        <w:rPr>
          <w:rFonts w:ascii="Yantramanav" w:hAnsi="Yantramanav" w:cs="Yantramanav"/>
          <w:color w:val="002060"/>
          <w:spacing w:val="-3"/>
          <w:w w:val="105"/>
        </w:rPr>
        <w:t xml:space="preserve"> </w:t>
      </w:r>
      <w:r w:rsidRPr="00F06309">
        <w:rPr>
          <w:rFonts w:ascii="Yantramanav" w:hAnsi="Yantramanav" w:cs="Yantramanav"/>
          <w:color w:val="002060"/>
          <w:spacing w:val="-4"/>
          <w:w w:val="105"/>
        </w:rPr>
        <w:t>terre</w:t>
      </w:r>
    </w:p>
    <w:p w14:paraId="660C2615" w14:textId="77777777" w:rsidR="005D60A2" w:rsidRDefault="00000000">
      <w:pPr>
        <w:pStyle w:val="Corpsdetexte"/>
        <w:spacing w:before="150" w:line="271" w:lineRule="auto"/>
        <w:ind w:right="506"/>
        <w:jc w:val="both"/>
      </w:pPr>
      <w:r>
        <w:rPr>
          <w:w w:val="115"/>
        </w:rPr>
        <w:t>Lors</w:t>
      </w:r>
      <w:r>
        <w:rPr>
          <w:spacing w:val="-5"/>
          <w:w w:val="115"/>
        </w:rPr>
        <w:t xml:space="preserve"> </w:t>
      </w:r>
      <w:r>
        <w:rPr>
          <w:w w:val="115"/>
        </w:rPr>
        <w:t>d’une</w:t>
      </w:r>
      <w:r>
        <w:rPr>
          <w:spacing w:val="-5"/>
          <w:w w:val="115"/>
        </w:rPr>
        <w:t xml:space="preserve"> </w:t>
      </w:r>
      <w:r>
        <w:rPr>
          <w:w w:val="115"/>
        </w:rPr>
        <w:t>sortie</w:t>
      </w:r>
      <w:r>
        <w:rPr>
          <w:spacing w:val="-5"/>
          <w:w w:val="115"/>
        </w:rPr>
        <w:t xml:space="preserve"> </w:t>
      </w:r>
      <w:r>
        <w:rPr>
          <w:w w:val="115"/>
        </w:rPr>
        <w:t>en</w:t>
      </w:r>
      <w:r>
        <w:rPr>
          <w:spacing w:val="-5"/>
          <w:w w:val="115"/>
        </w:rPr>
        <w:t xml:space="preserve"> </w:t>
      </w:r>
      <w:r>
        <w:rPr>
          <w:w w:val="115"/>
        </w:rPr>
        <w:t>autonomie</w:t>
      </w:r>
      <w:r>
        <w:rPr>
          <w:spacing w:val="-5"/>
          <w:w w:val="115"/>
        </w:rPr>
        <w:t xml:space="preserve"> </w:t>
      </w:r>
      <w:r>
        <w:rPr>
          <w:w w:val="115"/>
        </w:rPr>
        <w:t>(non</w:t>
      </w:r>
      <w:r>
        <w:rPr>
          <w:spacing w:val="-5"/>
          <w:w w:val="115"/>
        </w:rPr>
        <w:t xml:space="preserve"> </w:t>
      </w:r>
      <w:r>
        <w:rPr>
          <w:w w:val="115"/>
        </w:rPr>
        <w:t>encadrée),</w:t>
      </w:r>
      <w:r>
        <w:rPr>
          <w:spacing w:val="-5"/>
          <w:w w:val="115"/>
        </w:rPr>
        <w:t xml:space="preserve"> </w:t>
      </w:r>
      <w:r>
        <w:rPr>
          <w:w w:val="115"/>
        </w:rPr>
        <w:t>il</w:t>
      </w:r>
      <w:r>
        <w:rPr>
          <w:spacing w:val="-5"/>
          <w:w w:val="115"/>
        </w:rPr>
        <w:t xml:space="preserve"> </w:t>
      </w:r>
      <w:r>
        <w:rPr>
          <w:w w:val="115"/>
        </w:rPr>
        <w:t>est</w:t>
      </w:r>
      <w:r>
        <w:rPr>
          <w:spacing w:val="-5"/>
          <w:w w:val="115"/>
        </w:rPr>
        <w:t xml:space="preserve"> </w:t>
      </w:r>
      <w:r>
        <w:rPr>
          <w:w w:val="115"/>
        </w:rPr>
        <w:t>indispensable</w:t>
      </w:r>
      <w:r>
        <w:rPr>
          <w:spacing w:val="-5"/>
          <w:w w:val="115"/>
        </w:rPr>
        <w:t xml:space="preserve"> </w:t>
      </w:r>
      <w:r>
        <w:rPr>
          <w:w w:val="115"/>
        </w:rPr>
        <w:t>qu’un</w:t>
      </w:r>
      <w:r>
        <w:rPr>
          <w:spacing w:val="-5"/>
          <w:w w:val="115"/>
        </w:rPr>
        <w:t xml:space="preserve"> </w:t>
      </w:r>
      <w:r>
        <w:rPr>
          <w:w w:val="115"/>
        </w:rPr>
        <w:t>contact</w:t>
      </w:r>
      <w:r>
        <w:rPr>
          <w:spacing w:val="-5"/>
          <w:w w:val="115"/>
        </w:rPr>
        <w:t xml:space="preserve"> </w:t>
      </w:r>
      <w:r>
        <w:rPr>
          <w:w w:val="115"/>
        </w:rPr>
        <w:t>à</w:t>
      </w:r>
      <w:r>
        <w:rPr>
          <w:spacing w:val="-5"/>
          <w:w w:val="115"/>
        </w:rPr>
        <w:t xml:space="preserve"> </w:t>
      </w:r>
      <w:r>
        <w:rPr>
          <w:w w:val="115"/>
        </w:rPr>
        <w:t>terre</w:t>
      </w:r>
      <w:r>
        <w:rPr>
          <w:spacing w:val="-5"/>
          <w:w w:val="115"/>
        </w:rPr>
        <w:t xml:space="preserve"> </w:t>
      </w:r>
      <w:r>
        <w:rPr>
          <w:w w:val="115"/>
        </w:rPr>
        <w:t>soit</w:t>
      </w:r>
      <w:r>
        <w:rPr>
          <w:spacing w:val="-5"/>
          <w:w w:val="115"/>
        </w:rPr>
        <w:t xml:space="preserve"> </w:t>
      </w:r>
      <w:r>
        <w:rPr>
          <w:w w:val="115"/>
        </w:rPr>
        <w:t>informé</w:t>
      </w:r>
      <w:r>
        <w:rPr>
          <w:spacing w:val="-5"/>
          <w:w w:val="115"/>
        </w:rPr>
        <w:t xml:space="preserve"> </w:t>
      </w:r>
      <w:r>
        <w:rPr>
          <w:w w:val="115"/>
        </w:rPr>
        <w:t>de</w:t>
      </w:r>
      <w:r>
        <w:rPr>
          <w:spacing w:val="-5"/>
          <w:w w:val="115"/>
        </w:rPr>
        <w:t xml:space="preserve"> </w:t>
      </w:r>
      <w:r>
        <w:rPr>
          <w:w w:val="115"/>
        </w:rPr>
        <w:t>la</w:t>
      </w:r>
      <w:r>
        <w:rPr>
          <w:spacing w:val="-5"/>
          <w:w w:val="115"/>
        </w:rPr>
        <w:t xml:space="preserve"> </w:t>
      </w:r>
      <w:r>
        <w:rPr>
          <w:w w:val="115"/>
        </w:rPr>
        <w:t xml:space="preserve">navigation </w:t>
      </w:r>
      <w:r>
        <w:rPr>
          <w:spacing w:val="-2"/>
          <w:w w:val="115"/>
        </w:rPr>
        <w:t>dans</w:t>
      </w:r>
      <w:r>
        <w:rPr>
          <w:spacing w:val="-4"/>
          <w:w w:val="115"/>
        </w:rPr>
        <w:t xml:space="preserve"> </w:t>
      </w:r>
      <w:r>
        <w:rPr>
          <w:spacing w:val="-2"/>
          <w:w w:val="115"/>
        </w:rPr>
        <w:t>ses</w:t>
      </w:r>
      <w:r>
        <w:rPr>
          <w:spacing w:val="-4"/>
          <w:w w:val="115"/>
        </w:rPr>
        <w:t xml:space="preserve"> </w:t>
      </w:r>
      <w:r>
        <w:rPr>
          <w:spacing w:val="-2"/>
          <w:w w:val="115"/>
        </w:rPr>
        <w:t>moindres</w:t>
      </w:r>
      <w:r>
        <w:rPr>
          <w:spacing w:val="-4"/>
          <w:w w:val="115"/>
        </w:rPr>
        <w:t xml:space="preserve"> </w:t>
      </w:r>
      <w:r>
        <w:rPr>
          <w:spacing w:val="-2"/>
          <w:w w:val="115"/>
        </w:rPr>
        <w:t>détails</w:t>
      </w:r>
      <w:r>
        <w:rPr>
          <w:spacing w:val="-4"/>
          <w:w w:val="115"/>
        </w:rPr>
        <w:t xml:space="preserve"> </w:t>
      </w:r>
      <w:r>
        <w:rPr>
          <w:spacing w:val="-2"/>
          <w:w w:val="115"/>
        </w:rPr>
        <w:t>:</w:t>
      </w:r>
      <w:r>
        <w:rPr>
          <w:spacing w:val="-3"/>
          <w:w w:val="115"/>
        </w:rPr>
        <w:t xml:space="preserve"> </w:t>
      </w:r>
      <w:r>
        <w:rPr>
          <w:spacing w:val="-2"/>
          <w:w w:val="115"/>
        </w:rPr>
        <w:t>rameurs</w:t>
      </w:r>
      <w:r>
        <w:rPr>
          <w:spacing w:val="-4"/>
          <w:w w:val="115"/>
        </w:rPr>
        <w:t xml:space="preserve"> </w:t>
      </w:r>
      <w:r>
        <w:rPr>
          <w:spacing w:val="-2"/>
          <w:w w:val="115"/>
        </w:rPr>
        <w:t>participants,</w:t>
      </w:r>
      <w:r>
        <w:rPr>
          <w:spacing w:val="-3"/>
          <w:w w:val="115"/>
        </w:rPr>
        <w:t xml:space="preserve"> </w:t>
      </w:r>
      <w:r>
        <w:rPr>
          <w:spacing w:val="-2"/>
          <w:w w:val="115"/>
        </w:rPr>
        <w:t>embarcations</w:t>
      </w:r>
      <w:r>
        <w:rPr>
          <w:spacing w:val="-4"/>
          <w:w w:val="115"/>
        </w:rPr>
        <w:t xml:space="preserve"> </w:t>
      </w:r>
      <w:r>
        <w:rPr>
          <w:spacing w:val="-2"/>
          <w:w w:val="115"/>
        </w:rPr>
        <w:t>utilisées,</w:t>
      </w:r>
      <w:r>
        <w:rPr>
          <w:spacing w:val="-3"/>
          <w:w w:val="115"/>
        </w:rPr>
        <w:t xml:space="preserve"> </w:t>
      </w:r>
      <w:r>
        <w:rPr>
          <w:spacing w:val="-2"/>
          <w:w w:val="115"/>
        </w:rPr>
        <w:t>zones</w:t>
      </w:r>
      <w:r>
        <w:rPr>
          <w:spacing w:val="-4"/>
          <w:w w:val="115"/>
        </w:rPr>
        <w:t xml:space="preserve"> </w:t>
      </w:r>
      <w:r>
        <w:rPr>
          <w:spacing w:val="-2"/>
          <w:w w:val="115"/>
        </w:rPr>
        <w:t>de</w:t>
      </w:r>
      <w:r>
        <w:rPr>
          <w:spacing w:val="-4"/>
          <w:w w:val="115"/>
        </w:rPr>
        <w:t xml:space="preserve"> </w:t>
      </w:r>
      <w:r>
        <w:rPr>
          <w:spacing w:val="-2"/>
          <w:w w:val="115"/>
        </w:rPr>
        <w:t>navigation,</w:t>
      </w:r>
      <w:r>
        <w:rPr>
          <w:spacing w:val="-3"/>
          <w:w w:val="115"/>
        </w:rPr>
        <w:t xml:space="preserve"> </w:t>
      </w:r>
      <w:r>
        <w:rPr>
          <w:spacing w:val="-2"/>
          <w:w w:val="115"/>
        </w:rPr>
        <w:t>heure</w:t>
      </w:r>
      <w:r>
        <w:rPr>
          <w:spacing w:val="-4"/>
          <w:w w:val="115"/>
        </w:rPr>
        <w:t xml:space="preserve"> </w:t>
      </w:r>
      <w:r>
        <w:rPr>
          <w:spacing w:val="-2"/>
          <w:w w:val="115"/>
        </w:rPr>
        <w:t>de</w:t>
      </w:r>
      <w:r>
        <w:rPr>
          <w:spacing w:val="-4"/>
          <w:w w:val="115"/>
        </w:rPr>
        <w:t xml:space="preserve"> </w:t>
      </w:r>
      <w:r>
        <w:rPr>
          <w:spacing w:val="-2"/>
          <w:w w:val="115"/>
        </w:rPr>
        <w:t>départ</w:t>
      </w:r>
      <w:r>
        <w:rPr>
          <w:spacing w:val="-4"/>
          <w:w w:val="115"/>
        </w:rPr>
        <w:t xml:space="preserve"> </w:t>
      </w:r>
      <w:r>
        <w:rPr>
          <w:spacing w:val="-2"/>
          <w:w w:val="115"/>
        </w:rPr>
        <w:t>et</w:t>
      </w:r>
      <w:r>
        <w:rPr>
          <w:spacing w:val="-4"/>
          <w:w w:val="115"/>
        </w:rPr>
        <w:t xml:space="preserve"> </w:t>
      </w:r>
      <w:r>
        <w:rPr>
          <w:spacing w:val="-2"/>
          <w:w w:val="115"/>
        </w:rPr>
        <w:t xml:space="preserve">heure </w:t>
      </w:r>
      <w:r>
        <w:rPr>
          <w:w w:val="115"/>
        </w:rPr>
        <w:t xml:space="preserve">de retour prévue... Il est préférable que la flottille reste en communication avec le contact à terre tout au long de la </w:t>
      </w:r>
      <w:r>
        <w:rPr>
          <w:w w:val="110"/>
        </w:rPr>
        <w:t>navigation</w:t>
      </w:r>
      <w:r>
        <w:rPr>
          <w:spacing w:val="-3"/>
          <w:w w:val="110"/>
        </w:rPr>
        <w:t xml:space="preserve"> </w:t>
      </w:r>
      <w:r>
        <w:rPr>
          <w:w w:val="110"/>
        </w:rPr>
        <w:t>(VHF</w:t>
      </w:r>
      <w:r>
        <w:rPr>
          <w:spacing w:val="-3"/>
          <w:w w:val="110"/>
        </w:rPr>
        <w:t xml:space="preserve"> </w:t>
      </w:r>
      <w:r>
        <w:rPr>
          <w:w w:val="110"/>
        </w:rPr>
        <w:t>-</w:t>
      </w:r>
      <w:r>
        <w:rPr>
          <w:spacing w:val="-2"/>
          <w:w w:val="110"/>
        </w:rPr>
        <w:t xml:space="preserve"> </w:t>
      </w:r>
      <w:r>
        <w:rPr>
          <w:w w:val="110"/>
        </w:rPr>
        <w:t>portable</w:t>
      </w:r>
      <w:r>
        <w:rPr>
          <w:spacing w:val="-3"/>
          <w:w w:val="110"/>
        </w:rPr>
        <w:t xml:space="preserve"> </w:t>
      </w:r>
      <w:r>
        <w:rPr>
          <w:w w:val="110"/>
        </w:rPr>
        <w:t>étanche).</w:t>
      </w:r>
      <w:r>
        <w:rPr>
          <w:spacing w:val="-2"/>
          <w:w w:val="110"/>
        </w:rPr>
        <w:t xml:space="preserve"> </w:t>
      </w:r>
      <w:r>
        <w:rPr>
          <w:w w:val="110"/>
        </w:rPr>
        <w:t>En</w:t>
      </w:r>
      <w:r>
        <w:rPr>
          <w:spacing w:val="-3"/>
          <w:w w:val="110"/>
        </w:rPr>
        <w:t xml:space="preserve"> </w:t>
      </w:r>
      <w:r>
        <w:rPr>
          <w:w w:val="110"/>
        </w:rPr>
        <w:t>cas</w:t>
      </w:r>
      <w:r>
        <w:rPr>
          <w:spacing w:val="-3"/>
          <w:w w:val="110"/>
        </w:rPr>
        <w:t xml:space="preserve"> </w:t>
      </w:r>
      <w:r>
        <w:rPr>
          <w:w w:val="110"/>
        </w:rPr>
        <w:t>de</w:t>
      </w:r>
      <w:r>
        <w:rPr>
          <w:spacing w:val="-3"/>
          <w:w w:val="110"/>
        </w:rPr>
        <w:t xml:space="preserve"> </w:t>
      </w:r>
      <w:r>
        <w:rPr>
          <w:w w:val="110"/>
        </w:rPr>
        <w:t>retard,</w:t>
      </w:r>
      <w:r>
        <w:rPr>
          <w:spacing w:val="-2"/>
          <w:w w:val="110"/>
        </w:rPr>
        <w:t xml:space="preserve"> </w:t>
      </w:r>
      <w:r>
        <w:rPr>
          <w:w w:val="110"/>
        </w:rPr>
        <w:t>de</w:t>
      </w:r>
      <w:r>
        <w:rPr>
          <w:spacing w:val="-3"/>
          <w:w w:val="110"/>
        </w:rPr>
        <w:t xml:space="preserve"> </w:t>
      </w:r>
      <w:r>
        <w:rPr>
          <w:w w:val="110"/>
        </w:rPr>
        <w:t>rupture</w:t>
      </w:r>
      <w:r>
        <w:rPr>
          <w:spacing w:val="-3"/>
          <w:w w:val="110"/>
        </w:rPr>
        <w:t xml:space="preserve"> </w:t>
      </w:r>
      <w:r>
        <w:rPr>
          <w:w w:val="110"/>
        </w:rPr>
        <w:t>de</w:t>
      </w:r>
      <w:r>
        <w:rPr>
          <w:spacing w:val="-3"/>
          <w:w w:val="110"/>
        </w:rPr>
        <w:t xml:space="preserve"> </w:t>
      </w:r>
      <w:r>
        <w:rPr>
          <w:w w:val="110"/>
        </w:rPr>
        <w:t>communication,</w:t>
      </w:r>
      <w:r>
        <w:rPr>
          <w:spacing w:val="-2"/>
          <w:w w:val="110"/>
        </w:rPr>
        <w:t xml:space="preserve"> </w:t>
      </w:r>
      <w:r>
        <w:rPr>
          <w:w w:val="110"/>
        </w:rPr>
        <w:t>de</w:t>
      </w:r>
      <w:r>
        <w:rPr>
          <w:spacing w:val="-3"/>
          <w:w w:val="110"/>
        </w:rPr>
        <w:t xml:space="preserve"> </w:t>
      </w:r>
      <w:r>
        <w:rPr>
          <w:w w:val="110"/>
        </w:rPr>
        <w:t>dégradation</w:t>
      </w:r>
      <w:r>
        <w:rPr>
          <w:spacing w:val="-3"/>
          <w:w w:val="110"/>
        </w:rPr>
        <w:t xml:space="preserve"> </w:t>
      </w:r>
      <w:r>
        <w:rPr>
          <w:w w:val="110"/>
        </w:rPr>
        <w:t>subite</w:t>
      </w:r>
      <w:r>
        <w:rPr>
          <w:spacing w:val="-3"/>
          <w:w w:val="110"/>
        </w:rPr>
        <w:t xml:space="preserve"> </w:t>
      </w:r>
      <w:r>
        <w:rPr>
          <w:w w:val="110"/>
        </w:rPr>
        <w:t>des</w:t>
      </w:r>
      <w:r>
        <w:rPr>
          <w:spacing w:val="-3"/>
          <w:w w:val="110"/>
        </w:rPr>
        <w:t xml:space="preserve"> </w:t>
      </w:r>
      <w:r>
        <w:rPr>
          <w:w w:val="110"/>
        </w:rPr>
        <w:t xml:space="preserve">conditions </w:t>
      </w:r>
      <w:r>
        <w:rPr>
          <w:w w:val="115"/>
        </w:rPr>
        <w:t>de</w:t>
      </w:r>
      <w:r>
        <w:rPr>
          <w:spacing w:val="-2"/>
          <w:w w:val="115"/>
        </w:rPr>
        <w:t xml:space="preserve"> </w:t>
      </w:r>
      <w:r>
        <w:rPr>
          <w:w w:val="115"/>
        </w:rPr>
        <w:t>navigation,</w:t>
      </w:r>
      <w:r>
        <w:rPr>
          <w:spacing w:val="-2"/>
          <w:w w:val="115"/>
        </w:rPr>
        <w:t xml:space="preserve"> </w:t>
      </w:r>
      <w:r>
        <w:rPr>
          <w:w w:val="115"/>
        </w:rPr>
        <w:t>le</w:t>
      </w:r>
      <w:r>
        <w:rPr>
          <w:spacing w:val="-2"/>
          <w:w w:val="115"/>
        </w:rPr>
        <w:t xml:space="preserve"> </w:t>
      </w:r>
      <w:r>
        <w:rPr>
          <w:w w:val="115"/>
        </w:rPr>
        <w:t>contact</w:t>
      </w:r>
      <w:r>
        <w:rPr>
          <w:spacing w:val="-2"/>
          <w:w w:val="115"/>
        </w:rPr>
        <w:t xml:space="preserve"> </w:t>
      </w:r>
      <w:r>
        <w:rPr>
          <w:w w:val="115"/>
        </w:rPr>
        <w:t>à</w:t>
      </w:r>
      <w:r>
        <w:rPr>
          <w:spacing w:val="-2"/>
          <w:w w:val="115"/>
        </w:rPr>
        <w:t xml:space="preserve"> </w:t>
      </w:r>
      <w:r>
        <w:rPr>
          <w:w w:val="115"/>
        </w:rPr>
        <w:t>terre</w:t>
      </w:r>
      <w:r>
        <w:rPr>
          <w:spacing w:val="-2"/>
          <w:w w:val="115"/>
        </w:rPr>
        <w:t xml:space="preserve"> </w:t>
      </w:r>
      <w:r>
        <w:rPr>
          <w:w w:val="115"/>
        </w:rPr>
        <w:t>pourra</w:t>
      </w:r>
      <w:r>
        <w:rPr>
          <w:spacing w:val="-2"/>
          <w:w w:val="115"/>
        </w:rPr>
        <w:t xml:space="preserve"> </w:t>
      </w:r>
      <w:r>
        <w:rPr>
          <w:w w:val="115"/>
        </w:rPr>
        <w:t>alerter</w:t>
      </w:r>
      <w:r>
        <w:rPr>
          <w:spacing w:val="-2"/>
          <w:w w:val="115"/>
        </w:rPr>
        <w:t xml:space="preserve"> </w:t>
      </w:r>
      <w:r>
        <w:rPr>
          <w:w w:val="115"/>
        </w:rPr>
        <w:t>les</w:t>
      </w:r>
      <w:r>
        <w:rPr>
          <w:spacing w:val="-2"/>
          <w:w w:val="115"/>
        </w:rPr>
        <w:t xml:space="preserve"> </w:t>
      </w:r>
      <w:r>
        <w:rPr>
          <w:w w:val="115"/>
        </w:rPr>
        <w:t>secours</w:t>
      </w:r>
      <w:r>
        <w:rPr>
          <w:spacing w:val="-2"/>
          <w:w w:val="115"/>
        </w:rPr>
        <w:t xml:space="preserve"> </w:t>
      </w:r>
      <w:r>
        <w:rPr>
          <w:w w:val="115"/>
        </w:rPr>
        <w:t>en</w:t>
      </w:r>
      <w:r>
        <w:rPr>
          <w:spacing w:val="-2"/>
          <w:w w:val="115"/>
        </w:rPr>
        <w:t xml:space="preserve"> </w:t>
      </w:r>
      <w:r>
        <w:rPr>
          <w:w w:val="115"/>
        </w:rPr>
        <w:t>mer.</w:t>
      </w:r>
    </w:p>
    <w:p w14:paraId="7B1DE73E" w14:textId="77777777" w:rsidR="005D60A2" w:rsidRDefault="00000000">
      <w:pPr>
        <w:pStyle w:val="Corpsdetexte"/>
        <w:spacing w:before="119"/>
        <w:jc w:val="both"/>
        <w:rPr>
          <w:rFonts w:ascii="Arial" w:hAnsi="Arial"/>
        </w:rPr>
      </w:pPr>
      <w:r>
        <w:rPr>
          <w:w w:val="110"/>
        </w:rPr>
        <w:t>Retrouvez</w:t>
      </w:r>
      <w:r>
        <w:rPr>
          <w:spacing w:val="4"/>
          <w:w w:val="110"/>
        </w:rPr>
        <w:t xml:space="preserve"> </w:t>
      </w:r>
      <w:r>
        <w:rPr>
          <w:w w:val="110"/>
        </w:rPr>
        <w:t>toutes</w:t>
      </w:r>
      <w:r>
        <w:rPr>
          <w:spacing w:val="5"/>
          <w:w w:val="110"/>
        </w:rPr>
        <w:t xml:space="preserve"> </w:t>
      </w:r>
      <w:r>
        <w:rPr>
          <w:w w:val="110"/>
        </w:rPr>
        <w:t>les</w:t>
      </w:r>
      <w:r>
        <w:rPr>
          <w:spacing w:val="4"/>
          <w:w w:val="110"/>
        </w:rPr>
        <w:t xml:space="preserve"> </w:t>
      </w:r>
      <w:r>
        <w:rPr>
          <w:w w:val="110"/>
        </w:rPr>
        <w:t>informations</w:t>
      </w:r>
      <w:r>
        <w:rPr>
          <w:spacing w:val="5"/>
          <w:w w:val="110"/>
        </w:rPr>
        <w:t xml:space="preserve"> </w:t>
      </w:r>
      <w:r>
        <w:rPr>
          <w:w w:val="110"/>
        </w:rPr>
        <w:t>sur</w:t>
      </w:r>
      <w:r>
        <w:rPr>
          <w:spacing w:val="4"/>
          <w:w w:val="110"/>
        </w:rPr>
        <w:t xml:space="preserve"> </w:t>
      </w:r>
      <w:r>
        <w:rPr>
          <w:w w:val="110"/>
        </w:rPr>
        <w:t>le</w:t>
      </w:r>
      <w:r>
        <w:rPr>
          <w:spacing w:val="5"/>
          <w:w w:val="110"/>
        </w:rPr>
        <w:t xml:space="preserve"> </w:t>
      </w:r>
      <w:r>
        <w:rPr>
          <w:rFonts w:ascii="Arial" w:hAnsi="Arial"/>
          <w:color w:val="1155CC"/>
          <w:w w:val="110"/>
          <w:u w:val="single" w:color="1155CC"/>
        </w:rPr>
        <w:t>site</w:t>
      </w:r>
      <w:r>
        <w:rPr>
          <w:rFonts w:ascii="Arial" w:hAnsi="Arial"/>
          <w:color w:val="1155CC"/>
          <w:spacing w:val="-1"/>
          <w:w w:val="110"/>
          <w:u w:val="single" w:color="1155CC"/>
        </w:rPr>
        <w:t xml:space="preserve"> </w:t>
      </w:r>
      <w:r>
        <w:rPr>
          <w:rFonts w:ascii="Arial" w:hAnsi="Arial"/>
          <w:color w:val="1155CC"/>
          <w:spacing w:val="-2"/>
          <w:w w:val="110"/>
          <w:u w:val="single" w:color="1155CC"/>
        </w:rPr>
        <w:t>fédéral.</w:t>
      </w:r>
    </w:p>
    <w:p w14:paraId="453D253E" w14:textId="77777777" w:rsidR="005D60A2" w:rsidRDefault="005D60A2">
      <w:pPr>
        <w:pStyle w:val="Corpsdetexte"/>
        <w:spacing w:before="6"/>
        <w:ind w:left="0"/>
        <w:rPr>
          <w:rFonts w:ascii="Arial"/>
        </w:rPr>
      </w:pPr>
    </w:p>
    <w:p w14:paraId="55CA8EC5" w14:textId="77777777" w:rsidR="005D60A2" w:rsidRDefault="00000000">
      <w:pPr>
        <w:pStyle w:val="Titre4"/>
        <w:numPr>
          <w:ilvl w:val="1"/>
          <w:numId w:val="42"/>
        </w:numPr>
        <w:tabs>
          <w:tab w:val="left" w:pos="1175"/>
        </w:tabs>
        <w:spacing w:before="1"/>
        <w:ind w:left="1175" w:hanging="520"/>
      </w:pPr>
      <w:bookmarkStart w:id="34" w:name="_bookmark34"/>
      <w:bookmarkEnd w:id="34"/>
      <w:r>
        <w:rPr>
          <w:color w:val="2F5496"/>
          <w:w w:val="120"/>
        </w:rPr>
        <w:t>LA</w:t>
      </w:r>
      <w:r>
        <w:rPr>
          <w:color w:val="2F5496"/>
          <w:spacing w:val="-3"/>
          <w:w w:val="120"/>
        </w:rPr>
        <w:t xml:space="preserve"> </w:t>
      </w:r>
      <w:r>
        <w:rPr>
          <w:color w:val="2F5496"/>
          <w:spacing w:val="-2"/>
          <w:w w:val="120"/>
        </w:rPr>
        <w:t>SECURITE</w:t>
      </w:r>
    </w:p>
    <w:p w14:paraId="56D3EDD6" w14:textId="77777777" w:rsidR="005D60A2" w:rsidRPr="00F06309" w:rsidRDefault="00000000">
      <w:pPr>
        <w:pStyle w:val="Corpsdetexte"/>
        <w:spacing w:before="197" w:line="271" w:lineRule="auto"/>
        <w:ind w:right="507"/>
        <w:jc w:val="both"/>
        <w:rPr>
          <w:rFonts w:cs="Yantramanav"/>
        </w:rPr>
      </w:pPr>
      <w:r w:rsidRPr="00F06309">
        <w:rPr>
          <w:rFonts w:cs="Yantramanav"/>
          <w:w w:val="115"/>
        </w:rPr>
        <w:t>L’aviron</w:t>
      </w:r>
      <w:r w:rsidRPr="00F06309">
        <w:rPr>
          <w:rFonts w:cs="Yantramanav"/>
          <w:spacing w:val="-13"/>
          <w:w w:val="115"/>
        </w:rPr>
        <w:t xml:space="preserve"> </w:t>
      </w:r>
      <w:r w:rsidRPr="00F06309">
        <w:rPr>
          <w:rFonts w:cs="Yantramanav"/>
          <w:w w:val="115"/>
        </w:rPr>
        <w:t>n’est</w:t>
      </w:r>
      <w:r w:rsidRPr="00F06309">
        <w:rPr>
          <w:rFonts w:cs="Yantramanav"/>
          <w:spacing w:val="-13"/>
          <w:w w:val="115"/>
        </w:rPr>
        <w:t xml:space="preserve"> </w:t>
      </w:r>
      <w:r w:rsidRPr="00F06309">
        <w:rPr>
          <w:rFonts w:cs="Yantramanav"/>
          <w:w w:val="115"/>
        </w:rPr>
        <w:t>pas</w:t>
      </w:r>
      <w:r w:rsidRPr="00F06309">
        <w:rPr>
          <w:rFonts w:cs="Yantramanav"/>
          <w:spacing w:val="-13"/>
          <w:w w:val="115"/>
        </w:rPr>
        <w:t xml:space="preserve"> </w:t>
      </w:r>
      <w:r w:rsidRPr="00F06309">
        <w:rPr>
          <w:rFonts w:cs="Yantramanav"/>
          <w:w w:val="115"/>
        </w:rPr>
        <w:t>une</w:t>
      </w:r>
      <w:r w:rsidRPr="00F06309">
        <w:rPr>
          <w:rFonts w:cs="Yantramanav"/>
          <w:spacing w:val="-13"/>
          <w:w w:val="115"/>
        </w:rPr>
        <w:t xml:space="preserve"> </w:t>
      </w:r>
      <w:r w:rsidRPr="00F06309">
        <w:rPr>
          <w:rFonts w:cs="Yantramanav"/>
          <w:w w:val="115"/>
        </w:rPr>
        <w:t>activité</w:t>
      </w:r>
      <w:r w:rsidRPr="00F06309">
        <w:rPr>
          <w:rFonts w:cs="Yantramanav"/>
          <w:spacing w:val="-13"/>
          <w:w w:val="115"/>
        </w:rPr>
        <w:t xml:space="preserve"> </w:t>
      </w:r>
      <w:r w:rsidRPr="00F06309">
        <w:rPr>
          <w:rFonts w:cs="Yantramanav"/>
          <w:w w:val="115"/>
        </w:rPr>
        <w:t>reconnue</w:t>
      </w:r>
      <w:r w:rsidRPr="00F06309">
        <w:rPr>
          <w:rFonts w:cs="Yantramanav"/>
          <w:spacing w:val="-13"/>
          <w:w w:val="115"/>
        </w:rPr>
        <w:t xml:space="preserve"> </w:t>
      </w:r>
      <w:r w:rsidRPr="00F06309">
        <w:rPr>
          <w:rFonts w:cs="Yantramanav"/>
          <w:w w:val="115"/>
        </w:rPr>
        <w:t>comme</w:t>
      </w:r>
      <w:r w:rsidRPr="00F06309">
        <w:rPr>
          <w:rFonts w:cs="Yantramanav"/>
          <w:spacing w:val="-13"/>
          <w:w w:val="115"/>
        </w:rPr>
        <w:t xml:space="preserve"> </w:t>
      </w:r>
      <w:r w:rsidRPr="00F06309">
        <w:rPr>
          <w:rFonts w:cs="Yantramanav"/>
          <w:w w:val="115"/>
        </w:rPr>
        <w:t>«</w:t>
      </w:r>
      <w:r w:rsidRPr="00F06309">
        <w:rPr>
          <w:rFonts w:cs="Yantramanav"/>
          <w:spacing w:val="-13"/>
          <w:w w:val="115"/>
        </w:rPr>
        <w:t xml:space="preserve"> </w:t>
      </w:r>
      <w:r w:rsidRPr="00F06309">
        <w:rPr>
          <w:rFonts w:cs="Yantramanav"/>
          <w:w w:val="115"/>
        </w:rPr>
        <w:t>à</w:t>
      </w:r>
      <w:r w:rsidRPr="00F06309">
        <w:rPr>
          <w:rFonts w:cs="Yantramanav"/>
          <w:spacing w:val="-13"/>
          <w:w w:val="115"/>
        </w:rPr>
        <w:t xml:space="preserve"> </w:t>
      </w:r>
      <w:r w:rsidRPr="00F06309">
        <w:rPr>
          <w:rFonts w:cs="Yantramanav"/>
          <w:w w:val="115"/>
        </w:rPr>
        <w:t>risque</w:t>
      </w:r>
      <w:r w:rsidRPr="00F06309">
        <w:rPr>
          <w:rFonts w:cs="Yantramanav"/>
          <w:spacing w:val="-13"/>
          <w:w w:val="115"/>
        </w:rPr>
        <w:t xml:space="preserve"> </w:t>
      </w:r>
      <w:r w:rsidRPr="00F06309">
        <w:rPr>
          <w:rFonts w:cs="Yantramanav"/>
          <w:w w:val="115"/>
        </w:rPr>
        <w:t>».</w:t>
      </w:r>
      <w:r w:rsidRPr="00F06309">
        <w:rPr>
          <w:rFonts w:cs="Yantramanav"/>
          <w:spacing w:val="-13"/>
          <w:w w:val="115"/>
        </w:rPr>
        <w:t xml:space="preserve"> </w:t>
      </w:r>
      <w:r w:rsidRPr="00F06309">
        <w:rPr>
          <w:rFonts w:cs="Yantramanav"/>
          <w:w w:val="115"/>
        </w:rPr>
        <w:t>Cependant,</w:t>
      </w:r>
      <w:r w:rsidRPr="00F06309">
        <w:rPr>
          <w:rFonts w:cs="Yantramanav"/>
          <w:spacing w:val="-13"/>
          <w:w w:val="115"/>
        </w:rPr>
        <w:t xml:space="preserve"> </w:t>
      </w:r>
      <w:r w:rsidRPr="00F06309">
        <w:rPr>
          <w:rFonts w:cs="Yantramanav"/>
          <w:w w:val="115"/>
        </w:rPr>
        <w:t>le</w:t>
      </w:r>
      <w:r w:rsidRPr="00F06309">
        <w:rPr>
          <w:rFonts w:cs="Yantramanav"/>
          <w:spacing w:val="-13"/>
          <w:w w:val="115"/>
        </w:rPr>
        <w:t xml:space="preserve"> </w:t>
      </w:r>
      <w:r w:rsidRPr="00F06309">
        <w:rPr>
          <w:rFonts w:cs="Yantramanav"/>
          <w:w w:val="115"/>
        </w:rPr>
        <w:t>fait</w:t>
      </w:r>
      <w:r w:rsidRPr="00F06309">
        <w:rPr>
          <w:rFonts w:cs="Yantramanav"/>
          <w:spacing w:val="-13"/>
          <w:w w:val="115"/>
        </w:rPr>
        <w:t xml:space="preserve"> </w:t>
      </w:r>
      <w:r w:rsidRPr="00F06309">
        <w:rPr>
          <w:rFonts w:cs="Yantramanav"/>
          <w:w w:val="115"/>
        </w:rPr>
        <w:t>d’évoluer</w:t>
      </w:r>
      <w:r w:rsidRPr="00F06309">
        <w:rPr>
          <w:rFonts w:cs="Yantramanav"/>
          <w:spacing w:val="-13"/>
          <w:w w:val="115"/>
        </w:rPr>
        <w:t xml:space="preserve"> </w:t>
      </w:r>
      <w:r w:rsidRPr="00F06309">
        <w:rPr>
          <w:rFonts w:cs="Yantramanav"/>
          <w:w w:val="115"/>
        </w:rPr>
        <w:t>sur</w:t>
      </w:r>
      <w:r w:rsidRPr="00F06309">
        <w:rPr>
          <w:rFonts w:cs="Yantramanav"/>
          <w:spacing w:val="-13"/>
          <w:w w:val="115"/>
        </w:rPr>
        <w:t xml:space="preserve"> </w:t>
      </w:r>
      <w:r w:rsidRPr="00F06309">
        <w:rPr>
          <w:rFonts w:cs="Yantramanav"/>
          <w:w w:val="115"/>
        </w:rPr>
        <w:t>l’eau</w:t>
      </w:r>
      <w:r w:rsidRPr="00F06309">
        <w:rPr>
          <w:rFonts w:cs="Yantramanav"/>
          <w:spacing w:val="-13"/>
          <w:w w:val="115"/>
        </w:rPr>
        <w:t xml:space="preserve"> </w:t>
      </w:r>
      <w:r w:rsidRPr="00F06309">
        <w:rPr>
          <w:rFonts w:cs="Yantramanav"/>
          <w:w w:val="115"/>
        </w:rPr>
        <w:t>implique</w:t>
      </w:r>
      <w:r w:rsidRPr="00F06309">
        <w:rPr>
          <w:rFonts w:cs="Yantramanav"/>
          <w:spacing w:val="-13"/>
          <w:w w:val="115"/>
        </w:rPr>
        <w:t xml:space="preserve"> </w:t>
      </w:r>
      <w:r w:rsidRPr="00F06309">
        <w:rPr>
          <w:rFonts w:cs="Yantramanav"/>
          <w:w w:val="115"/>
        </w:rPr>
        <w:t>une</w:t>
      </w:r>
      <w:r w:rsidRPr="00F06309">
        <w:rPr>
          <w:rFonts w:cs="Yantramanav"/>
          <w:spacing w:val="-13"/>
          <w:w w:val="115"/>
        </w:rPr>
        <w:t xml:space="preserve"> </w:t>
      </w:r>
      <w:r w:rsidRPr="00F06309">
        <w:rPr>
          <w:rFonts w:cs="Yantramanav"/>
          <w:w w:val="115"/>
        </w:rPr>
        <w:t>grande vigilance</w:t>
      </w:r>
      <w:r w:rsidRPr="00F06309">
        <w:rPr>
          <w:rFonts w:cs="Yantramanav"/>
          <w:spacing w:val="-7"/>
          <w:w w:val="115"/>
        </w:rPr>
        <w:t xml:space="preserve"> </w:t>
      </w:r>
      <w:r w:rsidRPr="00F06309">
        <w:rPr>
          <w:rFonts w:cs="Yantramanav"/>
          <w:w w:val="115"/>
        </w:rPr>
        <w:t>et</w:t>
      </w:r>
      <w:r w:rsidRPr="00F06309">
        <w:rPr>
          <w:rFonts w:cs="Yantramanav"/>
          <w:spacing w:val="-6"/>
          <w:w w:val="115"/>
        </w:rPr>
        <w:t xml:space="preserve"> </w:t>
      </w:r>
      <w:r w:rsidRPr="00F06309">
        <w:rPr>
          <w:rFonts w:cs="Yantramanav"/>
          <w:w w:val="115"/>
        </w:rPr>
        <w:t>un</w:t>
      </w:r>
      <w:r w:rsidRPr="00F06309">
        <w:rPr>
          <w:rFonts w:cs="Yantramanav"/>
          <w:spacing w:val="-7"/>
          <w:w w:val="115"/>
        </w:rPr>
        <w:t xml:space="preserve"> </w:t>
      </w:r>
      <w:r w:rsidRPr="00F06309">
        <w:rPr>
          <w:rFonts w:cs="Yantramanav"/>
          <w:w w:val="115"/>
        </w:rPr>
        <w:t>respect</w:t>
      </w:r>
      <w:r w:rsidRPr="00F06309">
        <w:rPr>
          <w:rFonts w:cs="Yantramanav"/>
          <w:spacing w:val="-6"/>
          <w:w w:val="115"/>
        </w:rPr>
        <w:t xml:space="preserve"> </w:t>
      </w:r>
      <w:r w:rsidRPr="00F06309">
        <w:rPr>
          <w:rFonts w:cs="Yantramanav"/>
          <w:w w:val="115"/>
        </w:rPr>
        <w:t>des</w:t>
      </w:r>
      <w:r w:rsidRPr="00F06309">
        <w:rPr>
          <w:rFonts w:cs="Yantramanav"/>
          <w:spacing w:val="-7"/>
          <w:w w:val="115"/>
        </w:rPr>
        <w:t xml:space="preserve"> </w:t>
      </w:r>
      <w:r w:rsidRPr="00F06309">
        <w:rPr>
          <w:rFonts w:cs="Yantramanav"/>
          <w:w w:val="115"/>
        </w:rPr>
        <w:t>règles</w:t>
      </w:r>
      <w:r w:rsidRPr="00F06309">
        <w:rPr>
          <w:rFonts w:cs="Yantramanav"/>
          <w:spacing w:val="-7"/>
          <w:w w:val="115"/>
        </w:rPr>
        <w:t xml:space="preserve"> </w:t>
      </w:r>
      <w:r w:rsidRPr="00F06309">
        <w:rPr>
          <w:rFonts w:cs="Yantramanav"/>
          <w:w w:val="115"/>
        </w:rPr>
        <w:t>de</w:t>
      </w:r>
      <w:r w:rsidRPr="00F06309">
        <w:rPr>
          <w:rFonts w:cs="Yantramanav"/>
          <w:spacing w:val="-7"/>
          <w:w w:val="115"/>
        </w:rPr>
        <w:t xml:space="preserve"> </w:t>
      </w:r>
      <w:r w:rsidRPr="00F06309">
        <w:rPr>
          <w:rFonts w:cs="Yantramanav"/>
          <w:w w:val="115"/>
        </w:rPr>
        <w:t>sécurité</w:t>
      </w:r>
      <w:r w:rsidRPr="00F06309">
        <w:rPr>
          <w:rFonts w:cs="Yantramanav"/>
          <w:spacing w:val="-7"/>
          <w:w w:val="115"/>
        </w:rPr>
        <w:t xml:space="preserve"> </w:t>
      </w:r>
      <w:r w:rsidRPr="00F06309">
        <w:rPr>
          <w:rFonts w:cs="Yantramanav"/>
          <w:w w:val="115"/>
        </w:rPr>
        <w:t>par</w:t>
      </w:r>
      <w:r w:rsidRPr="00F06309">
        <w:rPr>
          <w:rFonts w:cs="Yantramanav"/>
          <w:spacing w:val="-7"/>
          <w:w w:val="115"/>
        </w:rPr>
        <w:t xml:space="preserve"> </w:t>
      </w:r>
      <w:r w:rsidRPr="00F06309">
        <w:rPr>
          <w:rFonts w:cs="Yantramanav"/>
          <w:w w:val="115"/>
        </w:rPr>
        <w:t>tous</w:t>
      </w:r>
      <w:r w:rsidRPr="00F06309">
        <w:rPr>
          <w:rFonts w:cs="Yantramanav"/>
          <w:spacing w:val="-7"/>
          <w:w w:val="115"/>
        </w:rPr>
        <w:t xml:space="preserve"> </w:t>
      </w:r>
      <w:r w:rsidRPr="00F06309">
        <w:rPr>
          <w:rFonts w:cs="Yantramanav"/>
          <w:w w:val="115"/>
        </w:rPr>
        <w:t>les</w:t>
      </w:r>
      <w:r w:rsidRPr="00F06309">
        <w:rPr>
          <w:rFonts w:cs="Yantramanav"/>
          <w:spacing w:val="-7"/>
          <w:w w:val="115"/>
        </w:rPr>
        <w:t xml:space="preserve"> </w:t>
      </w:r>
      <w:r w:rsidRPr="00F06309">
        <w:rPr>
          <w:rFonts w:cs="Yantramanav"/>
          <w:w w:val="115"/>
        </w:rPr>
        <w:t>pratiquants.</w:t>
      </w:r>
      <w:r w:rsidRPr="00F06309">
        <w:rPr>
          <w:rFonts w:cs="Yantramanav"/>
          <w:spacing w:val="-6"/>
          <w:w w:val="115"/>
        </w:rPr>
        <w:t xml:space="preserve"> </w:t>
      </w:r>
      <w:r w:rsidRPr="00F06309">
        <w:rPr>
          <w:rFonts w:cs="Yantramanav"/>
          <w:w w:val="115"/>
        </w:rPr>
        <w:t>Les</w:t>
      </w:r>
      <w:r w:rsidRPr="00F06309">
        <w:rPr>
          <w:rFonts w:cs="Yantramanav"/>
          <w:spacing w:val="-7"/>
          <w:w w:val="115"/>
        </w:rPr>
        <w:t xml:space="preserve"> </w:t>
      </w:r>
      <w:r w:rsidRPr="00F06309">
        <w:rPr>
          <w:rFonts w:cs="Yantramanav"/>
          <w:w w:val="115"/>
        </w:rPr>
        <w:t>principaux</w:t>
      </w:r>
      <w:r w:rsidRPr="00F06309">
        <w:rPr>
          <w:rFonts w:cs="Yantramanav"/>
          <w:spacing w:val="-7"/>
          <w:w w:val="115"/>
        </w:rPr>
        <w:t xml:space="preserve"> </w:t>
      </w:r>
      <w:r w:rsidRPr="00F06309">
        <w:rPr>
          <w:rFonts w:cs="Yantramanav"/>
          <w:w w:val="115"/>
        </w:rPr>
        <w:t>risques</w:t>
      </w:r>
      <w:r w:rsidRPr="00F06309">
        <w:rPr>
          <w:rFonts w:cs="Yantramanav"/>
          <w:spacing w:val="-7"/>
          <w:w w:val="115"/>
        </w:rPr>
        <w:t xml:space="preserve"> </w:t>
      </w:r>
      <w:r w:rsidRPr="00F06309">
        <w:rPr>
          <w:rFonts w:cs="Yantramanav"/>
          <w:w w:val="115"/>
        </w:rPr>
        <w:t>sont</w:t>
      </w:r>
      <w:r w:rsidRPr="00F06309">
        <w:rPr>
          <w:rFonts w:cs="Yantramanav"/>
          <w:spacing w:val="-6"/>
          <w:w w:val="115"/>
        </w:rPr>
        <w:t xml:space="preserve"> </w:t>
      </w:r>
      <w:r w:rsidRPr="00F06309">
        <w:rPr>
          <w:rFonts w:cs="Yantramanav"/>
          <w:w w:val="115"/>
        </w:rPr>
        <w:t>repris</w:t>
      </w:r>
      <w:r w:rsidRPr="00F06309">
        <w:rPr>
          <w:rFonts w:cs="Yantramanav"/>
          <w:spacing w:val="-9"/>
          <w:w w:val="115"/>
        </w:rPr>
        <w:t xml:space="preserve"> </w:t>
      </w:r>
      <w:r w:rsidRPr="00F06309">
        <w:rPr>
          <w:rFonts w:cs="Yantramanav"/>
          <w:color w:val="1155CC"/>
          <w:w w:val="115"/>
          <w:u w:val="single" w:color="1155CC"/>
        </w:rPr>
        <w:t>ici</w:t>
      </w:r>
      <w:r w:rsidRPr="00F06309">
        <w:rPr>
          <w:rFonts w:cs="Yantramanav"/>
          <w:w w:val="115"/>
        </w:rPr>
        <w:t>,</w:t>
      </w:r>
      <w:r w:rsidRPr="00F06309">
        <w:rPr>
          <w:rFonts w:cs="Yantramanav"/>
          <w:spacing w:val="-6"/>
          <w:w w:val="115"/>
        </w:rPr>
        <w:t xml:space="preserve"> </w:t>
      </w:r>
      <w:r w:rsidRPr="00F06309">
        <w:rPr>
          <w:rFonts w:cs="Yantramanav"/>
          <w:w w:val="115"/>
        </w:rPr>
        <w:t>ainsi</w:t>
      </w:r>
      <w:r w:rsidRPr="00F06309">
        <w:rPr>
          <w:rFonts w:cs="Yantramanav"/>
          <w:spacing w:val="-6"/>
          <w:w w:val="115"/>
        </w:rPr>
        <w:t xml:space="preserve"> </w:t>
      </w:r>
      <w:r w:rsidRPr="00F06309">
        <w:rPr>
          <w:rFonts w:cs="Yantramanav"/>
          <w:w w:val="115"/>
        </w:rPr>
        <w:t>que les précautions à prendre afin de garantir la sécurité de toutes et tous.</w:t>
      </w:r>
    </w:p>
    <w:p w14:paraId="1B581584" w14:textId="77777777" w:rsidR="005D60A2" w:rsidRPr="00F06309" w:rsidRDefault="00000000">
      <w:pPr>
        <w:pStyle w:val="Corpsdetexte"/>
        <w:spacing w:before="119" w:line="271" w:lineRule="auto"/>
        <w:ind w:right="508"/>
        <w:jc w:val="both"/>
        <w:rPr>
          <w:rFonts w:cs="Yantramanav"/>
        </w:rPr>
      </w:pPr>
      <w:r w:rsidRPr="00F06309">
        <w:rPr>
          <w:rFonts w:cs="Yantramanav"/>
          <w:w w:val="115"/>
        </w:rPr>
        <w:t>Le</w:t>
      </w:r>
      <w:r w:rsidRPr="00F06309">
        <w:rPr>
          <w:rFonts w:cs="Yantramanav"/>
          <w:spacing w:val="-10"/>
          <w:w w:val="115"/>
        </w:rPr>
        <w:t xml:space="preserve"> </w:t>
      </w:r>
      <w:r w:rsidRPr="00F06309">
        <w:rPr>
          <w:rFonts w:cs="Yantramanav"/>
          <w:color w:val="1155CC"/>
          <w:w w:val="115"/>
          <w:u w:val="single" w:color="1155CC"/>
        </w:rPr>
        <w:t>règlement</w:t>
      </w:r>
      <w:r w:rsidRPr="00F06309">
        <w:rPr>
          <w:rFonts w:cs="Yantramanav"/>
          <w:color w:val="1155CC"/>
          <w:spacing w:val="-10"/>
          <w:w w:val="115"/>
          <w:u w:val="single" w:color="1155CC"/>
        </w:rPr>
        <w:t xml:space="preserve"> </w:t>
      </w:r>
      <w:r w:rsidRPr="00F06309">
        <w:rPr>
          <w:rFonts w:cs="Yantramanav"/>
          <w:color w:val="1155CC"/>
          <w:w w:val="115"/>
          <w:u w:val="single" w:color="1155CC"/>
        </w:rPr>
        <w:t>de</w:t>
      </w:r>
      <w:r w:rsidRPr="00F06309">
        <w:rPr>
          <w:rFonts w:cs="Yantramanav"/>
          <w:color w:val="1155CC"/>
          <w:spacing w:val="-10"/>
          <w:w w:val="115"/>
          <w:u w:val="single" w:color="1155CC"/>
        </w:rPr>
        <w:t xml:space="preserve"> </w:t>
      </w:r>
      <w:r w:rsidRPr="00F06309">
        <w:rPr>
          <w:rFonts w:cs="Yantramanav"/>
          <w:color w:val="1155CC"/>
          <w:w w:val="115"/>
          <w:u w:val="single" w:color="1155CC"/>
        </w:rPr>
        <w:t>sécurité</w:t>
      </w:r>
      <w:r w:rsidRPr="00F06309">
        <w:rPr>
          <w:rFonts w:cs="Yantramanav"/>
          <w:color w:val="1155CC"/>
          <w:spacing w:val="-10"/>
          <w:w w:val="115"/>
          <w:u w:val="single" w:color="1155CC"/>
        </w:rPr>
        <w:t xml:space="preserve"> </w:t>
      </w:r>
      <w:r w:rsidRPr="00F06309">
        <w:rPr>
          <w:rFonts w:cs="Yantramanav"/>
          <w:color w:val="1155CC"/>
          <w:w w:val="115"/>
          <w:u w:val="single" w:color="1155CC"/>
        </w:rPr>
        <w:t>en</w:t>
      </w:r>
      <w:r w:rsidRPr="00F06309">
        <w:rPr>
          <w:rFonts w:cs="Yantramanav"/>
          <w:color w:val="1155CC"/>
          <w:spacing w:val="-10"/>
          <w:w w:val="115"/>
          <w:u w:val="single" w:color="1155CC"/>
        </w:rPr>
        <w:t xml:space="preserve"> </w:t>
      </w:r>
      <w:r w:rsidRPr="00F06309">
        <w:rPr>
          <w:rFonts w:cs="Yantramanav"/>
          <w:color w:val="1155CC"/>
          <w:w w:val="115"/>
          <w:u w:val="single" w:color="1155CC"/>
        </w:rPr>
        <w:t>eaux</w:t>
      </w:r>
      <w:r w:rsidRPr="00F06309">
        <w:rPr>
          <w:rFonts w:cs="Yantramanav"/>
          <w:color w:val="1155CC"/>
          <w:spacing w:val="-10"/>
          <w:w w:val="115"/>
          <w:u w:val="single" w:color="1155CC"/>
        </w:rPr>
        <w:t xml:space="preserve"> </w:t>
      </w:r>
      <w:r w:rsidRPr="00F06309">
        <w:rPr>
          <w:rFonts w:cs="Yantramanav"/>
          <w:color w:val="1155CC"/>
          <w:w w:val="115"/>
          <w:u w:val="single" w:color="1155CC"/>
        </w:rPr>
        <w:t>intérieures</w:t>
      </w:r>
      <w:r w:rsidRPr="00F06309">
        <w:rPr>
          <w:rFonts w:cs="Yantramanav"/>
          <w:color w:val="1155CC"/>
          <w:spacing w:val="-11"/>
          <w:w w:val="115"/>
        </w:rPr>
        <w:t xml:space="preserve"> </w:t>
      </w:r>
      <w:r w:rsidRPr="00F06309">
        <w:rPr>
          <w:rFonts w:cs="Yantramanav"/>
          <w:w w:val="115"/>
        </w:rPr>
        <w:t>et</w:t>
      </w:r>
      <w:r w:rsidRPr="00F06309">
        <w:rPr>
          <w:rFonts w:cs="Yantramanav"/>
          <w:spacing w:val="-10"/>
          <w:w w:val="115"/>
        </w:rPr>
        <w:t xml:space="preserve"> </w:t>
      </w:r>
      <w:r w:rsidRPr="00F06309">
        <w:rPr>
          <w:rFonts w:cs="Yantramanav"/>
          <w:w w:val="115"/>
        </w:rPr>
        <w:t>le</w:t>
      </w:r>
      <w:r w:rsidRPr="00F06309">
        <w:rPr>
          <w:rFonts w:cs="Yantramanav"/>
          <w:spacing w:val="-10"/>
          <w:w w:val="115"/>
        </w:rPr>
        <w:t xml:space="preserve"> </w:t>
      </w:r>
      <w:r w:rsidRPr="00F06309">
        <w:rPr>
          <w:rFonts w:cs="Yantramanav"/>
          <w:color w:val="1155CC"/>
          <w:w w:val="115"/>
          <w:u w:val="single" w:color="1155CC"/>
        </w:rPr>
        <w:t>règlement</w:t>
      </w:r>
      <w:r w:rsidRPr="00F06309">
        <w:rPr>
          <w:rFonts w:cs="Yantramanav"/>
          <w:color w:val="1155CC"/>
          <w:spacing w:val="-10"/>
          <w:w w:val="115"/>
          <w:u w:val="single" w:color="1155CC"/>
        </w:rPr>
        <w:t xml:space="preserve"> </w:t>
      </w:r>
      <w:r w:rsidRPr="00F06309">
        <w:rPr>
          <w:rFonts w:cs="Yantramanav"/>
          <w:color w:val="1155CC"/>
          <w:w w:val="115"/>
          <w:u w:val="single" w:color="1155CC"/>
        </w:rPr>
        <w:t>de</w:t>
      </w:r>
      <w:r w:rsidRPr="00F06309">
        <w:rPr>
          <w:rFonts w:cs="Yantramanav"/>
          <w:color w:val="1155CC"/>
          <w:spacing w:val="-10"/>
          <w:w w:val="115"/>
          <w:u w:val="single" w:color="1155CC"/>
        </w:rPr>
        <w:t xml:space="preserve"> </w:t>
      </w:r>
      <w:r w:rsidRPr="00F06309">
        <w:rPr>
          <w:rFonts w:cs="Yantramanav"/>
          <w:color w:val="1155CC"/>
          <w:w w:val="115"/>
          <w:u w:val="single" w:color="1155CC"/>
        </w:rPr>
        <w:t>sécurité</w:t>
      </w:r>
      <w:r w:rsidRPr="00F06309">
        <w:rPr>
          <w:rFonts w:cs="Yantramanav"/>
          <w:color w:val="1155CC"/>
          <w:spacing w:val="-10"/>
          <w:w w:val="115"/>
          <w:u w:val="single" w:color="1155CC"/>
        </w:rPr>
        <w:t xml:space="preserve"> </w:t>
      </w:r>
      <w:r w:rsidRPr="00F06309">
        <w:rPr>
          <w:rFonts w:cs="Yantramanav"/>
          <w:color w:val="1155CC"/>
          <w:w w:val="115"/>
          <w:u w:val="single" w:color="1155CC"/>
        </w:rPr>
        <w:t>pratique</w:t>
      </w:r>
      <w:r w:rsidRPr="00F06309">
        <w:rPr>
          <w:rFonts w:cs="Yantramanav"/>
          <w:color w:val="1155CC"/>
          <w:spacing w:val="-10"/>
          <w:w w:val="115"/>
          <w:u w:val="single" w:color="1155CC"/>
        </w:rPr>
        <w:t xml:space="preserve"> </w:t>
      </w:r>
      <w:r w:rsidRPr="00F06309">
        <w:rPr>
          <w:rFonts w:cs="Yantramanav"/>
          <w:color w:val="1155CC"/>
          <w:w w:val="115"/>
          <w:u w:val="single" w:color="1155CC"/>
        </w:rPr>
        <w:t>maritime</w:t>
      </w:r>
      <w:r w:rsidRPr="00F06309">
        <w:rPr>
          <w:rFonts w:cs="Yantramanav"/>
          <w:color w:val="1155CC"/>
          <w:spacing w:val="-11"/>
          <w:w w:val="115"/>
        </w:rPr>
        <w:t xml:space="preserve"> </w:t>
      </w:r>
      <w:r w:rsidRPr="00F06309">
        <w:rPr>
          <w:rFonts w:cs="Yantramanav"/>
          <w:w w:val="115"/>
        </w:rPr>
        <w:t>sont</w:t>
      </w:r>
      <w:r w:rsidRPr="00F06309">
        <w:rPr>
          <w:rFonts w:cs="Yantramanav"/>
          <w:spacing w:val="-10"/>
          <w:w w:val="115"/>
        </w:rPr>
        <w:t xml:space="preserve"> </w:t>
      </w:r>
      <w:r w:rsidRPr="00F06309">
        <w:rPr>
          <w:rFonts w:cs="Yantramanav"/>
          <w:w w:val="115"/>
        </w:rPr>
        <w:t>consultables</w:t>
      </w:r>
      <w:r w:rsidRPr="00F06309">
        <w:rPr>
          <w:rFonts w:cs="Yantramanav"/>
          <w:spacing w:val="-10"/>
          <w:w w:val="115"/>
        </w:rPr>
        <w:t xml:space="preserve"> </w:t>
      </w:r>
      <w:r w:rsidRPr="00F06309">
        <w:rPr>
          <w:rFonts w:cs="Yantramanav"/>
          <w:w w:val="115"/>
        </w:rPr>
        <w:t>sur</w:t>
      </w:r>
      <w:r w:rsidRPr="00F06309">
        <w:rPr>
          <w:rFonts w:cs="Yantramanav"/>
          <w:spacing w:val="-10"/>
          <w:w w:val="115"/>
        </w:rPr>
        <w:t xml:space="preserve"> </w:t>
      </w:r>
      <w:r w:rsidRPr="00F06309">
        <w:rPr>
          <w:rFonts w:cs="Yantramanav"/>
          <w:w w:val="115"/>
        </w:rPr>
        <w:t>le</w:t>
      </w:r>
      <w:r w:rsidRPr="00F06309">
        <w:rPr>
          <w:rFonts w:cs="Yantramanav"/>
          <w:spacing w:val="-10"/>
          <w:w w:val="115"/>
        </w:rPr>
        <w:t xml:space="preserve"> </w:t>
      </w:r>
      <w:r w:rsidRPr="00F06309">
        <w:rPr>
          <w:rFonts w:cs="Yantramanav"/>
          <w:w w:val="115"/>
        </w:rPr>
        <w:t xml:space="preserve">site </w:t>
      </w:r>
      <w:r w:rsidRPr="00F06309">
        <w:rPr>
          <w:rFonts w:cs="Yantramanav"/>
          <w:spacing w:val="-2"/>
          <w:w w:val="115"/>
        </w:rPr>
        <w:t>fédéral.</w:t>
      </w:r>
    </w:p>
    <w:p w14:paraId="1D3E3C93" w14:textId="77777777" w:rsidR="005D60A2" w:rsidRDefault="00000000">
      <w:pPr>
        <w:pStyle w:val="Titre3"/>
        <w:numPr>
          <w:ilvl w:val="0"/>
          <w:numId w:val="42"/>
        </w:numPr>
        <w:tabs>
          <w:tab w:val="left" w:pos="403"/>
        </w:tabs>
        <w:spacing w:before="207"/>
        <w:ind w:left="403" w:hanging="316"/>
        <w:jc w:val="left"/>
        <w:rPr>
          <w:color w:val="ED7D31"/>
        </w:rPr>
      </w:pPr>
      <w:bookmarkStart w:id="35" w:name="_bookmark35"/>
      <w:bookmarkStart w:id="36" w:name="_bookmark36"/>
      <w:bookmarkEnd w:id="35"/>
      <w:bookmarkEnd w:id="36"/>
      <w:r>
        <w:rPr>
          <w:color w:val="ED7D31"/>
          <w:w w:val="120"/>
        </w:rPr>
        <w:t>REGELEMENTATION</w:t>
      </w:r>
      <w:r>
        <w:rPr>
          <w:color w:val="ED7D31"/>
          <w:spacing w:val="-12"/>
          <w:w w:val="120"/>
        </w:rPr>
        <w:t xml:space="preserve"> </w:t>
      </w:r>
      <w:r>
        <w:rPr>
          <w:color w:val="ED7D31"/>
          <w:w w:val="120"/>
        </w:rPr>
        <w:t>CONCERNANT</w:t>
      </w:r>
      <w:r>
        <w:rPr>
          <w:color w:val="ED7D31"/>
          <w:spacing w:val="-11"/>
          <w:w w:val="120"/>
        </w:rPr>
        <w:t xml:space="preserve"> </w:t>
      </w:r>
      <w:r>
        <w:rPr>
          <w:color w:val="ED7D31"/>
          <w:spacing w:val="-2"/>
          <w:w w:val="120"/>
        </w:rPr>
        <w:t>L’ENCADREMENT</w:t>
      </w:r>
    </w:p>
    <w:p w14:paraId="77A6A226" w14:textId="77777777" w:rsidR="005D60A2" w:rsidRDefault="00000000">
      <w:pPr>
        <w:pStyle w:val="Titre4"/>
        <w:numPr>
          <w:ilvl w:val="1"/>
          <w:numId w:val="42"/>
        </w:numPr>
        <w:tabs>
          <w:tab w:val="left" w:pos="1109"/>
        </w:tabs>
        <w:spacing w:before="206"/>
        <w:ind w:left="1109" w:hanging="454"/>
      </w:pPr>
      <w:r>
        <w:rPr>
          <w:color w:val="2F5496"/>
          <w:w w:val="120"/>
        </w:rPr>
        <w:t>BENEVOLE</w:t>
      </w:r>
      <w:r>
        <w:rPr>
          <w:color w:val="2F5496"/>
          <w:spacing w:val="11"/>
          <w:w w:val="120"/>
        </w:rPr>
        <w:t xml:space="preserve"> </w:t>
      </w:r>
      <w:r>
        <w:rPr>
          <w:color w:val="2F5496"/>
          <w:w w:val="120"/>
        </w:rPr>
        <w:t>OU</w:t>
      </w:r>
      <w:r>
        <w:rPr>
          <w:color w:val="2F5496"/>
          <w:spacing w:val="12"/>
          <w:w w:val="120"/>
        </w:rPr>
        <w:t xml:space="preserve"> </w:t>
      </w:r>
      <w:r>
        <w:rPr>
          <w:color w:val="2F5496"/>
          <w:spacing w:val="-2"/>
          <w:w w:val="120"/>
        </w:rPr>
        <w:t>PROFESSIONNEL</w:t>
      </w:r>
    </w:p>
    <w:p w14:paraId="4EA78856" w14:textId="77777777" w:rsidR="005D60A2" w:rsidRDefault="00000000">
      <w:pPr>
        <w:pStyle w:val="Corpsdetexte"/>
        <w:spacing w:before="198" w:line="271" w:lineRule="auto"/>
        <w:ind w:right="505"/>
        <w:jc w:val="both"/>
      </w:pPr>
      <w:r>
        <w:rPr>
          <w:w w:val="110"/>
        </w:rPr>
        <w:t>La loi n’impose aucun diplôme pour encadrer bénévolement les activités sportives. Il est toutefois préférable que les encadrants soient en possession de diplômes fédéraux pour encadrer l’aviron à titre bénévole au sein des structures affiliées :</w:t>
      </w:r>
    </w:p>
    <w:p w14:paraId="0C2620E4" w14:textId="77777777" w:rsidR="005D60A2" w:rsidRDefault="005D60A2">
      <w:pPr>
        <w:pStyle w:val="Corpsdetexte"/>
        <w:spacing w:before="30"/>
        <w:ind w:left="0"/>
      </w:pPr>
    </w:p>
    <w:p w14:paraId="2DC86F8B" w14:textId="77777777" w:rsidR="005D60A2" w:rsidRDefault="00000000">
      <w:pPr>
        <w:pStyle w:val="Paragraphedeliste"/>
        <w:numPr>
          <w:ilvl w:val="2"/>
          <w:numId w:val="42"/>
        </w:numPr>
        <w:tabs>
          <w:tab w:val="left" w:pos="1375"/>
        </w:tabs>
        <w:spacing w:before="0" w:line="266" w:lineRule="auto"/>
        <w:ind w:right="1123"/>
        <w:rPr>
          <w:rFonts w:ascii="Symbol" w:hAnsi="Symbol"/>
          <w:sz w:val="20"/>
        </w:rPr>
      </w:pPr>
      <w:r>
        <w:rPr>
          <w:w w:val="115"/>
          <w:sz w:val="20"/>
        </w:rPr>
        <w:t>Le</w:t>
      </w:r>
      <w:r>
        <w:rPr>
          <w:spacing w:val="-14"/>
          <w:w w:val="115"/>
          <w:sz w:val="20"/>
        </w:rPr>
        <w:t xml:space="preserve"> </w:t>
      </w:r>
      <w:r>
        <w:rPr>
          <w:w w:val="115"/>
          <w:sz w:val="20"/>
        </w:rPr>
        <w:t>diplôme</w:t>
      </w:r>
      <w:r>
        <w:rPr>
          <w:spacing w:val="-13"/>
          <w:w w:val="115"/>
          <w:sz w:val="20"/>
        </w:rPr>
        <w:t xml:space="preserve"> </w:t>
      </w:r>
      <w:r>
        <w:rPr>
          <w:w w:val="115"/>
          <w:sz w:val="20"/>
        </w:rPr>
        <w:t>d’initiateur</w:t>
      </w:r>
      <w:r>
        <w:rPr>
          <w:spacing w:val="-13"/>
          <w:w w:val="115"/>
          <w:sz w:val="20"/>
        </w:rPr>
        <w:t xml:space="preserve"> </w:t>
      </w:r>
      <w:r>
        <w:rPr>
          <w:w w:val="115"/>
          <w:sz w:val="20"/>
        </w:rPr>
        <w:t>fédéral</w:t>
      </w:r>
      <w:r>
        <w:rPr>
          <w:spacing w:val="-13"/>
          <w:w w:val="115"/>
          <w:sz w:val="20"/>
        </w:rPr>
        <w:t xml:space="preserve"> </w:t>
      </w:r>
      <w:r>
        <w:rPr>
          <w:w w:val="115"/>
          <w:sz w:val="20"/>
        </w:rPr>
        <w:t>(rivière,</w:t>
      </w:r>
      <w:r>
        <w:rPr>
          <w:spacing w:val="-13"/>
          <w:w w:val="115"/>
          <w:sz w:val="20"/>
        </w:rPr>
        <w:t xml:space="preserve"> </w:t>
      </w:r>
      <w:r>
        <w:rPr>
          <w:w w:val="115"/>
          <w:sz w:val="20"/>
        </w:rPr>
        <w:t>mer</w:t>
      </w:r>
      <w:r>
        <w:rPr>
          <w:spacing w:val="-13"/>
          <w:w w:val="115"/>
          <w:sz w:val="20"/>
        </w:rPr>
        <w:t xml:space="preserve"> </w:t>
      </w:r>
      <w:r>
        <w:rPr>
          <w:w w:val="115"/>
          <w:sz w:val="20"/>
        </w:rPr>
        <w:t>ou</w:t>
      </w:r>
      <w:r>
        <w:rPr>
          <w:spacing w:val="-13"/>
          <w:w w:val="115"/>
          <w:sz w:val="20"/>
        </w:rPr>
        <w:t xml:space="preserve"> </w:t>
      </w:r>
      <w:r>
        <w:rPr>
          <w:w w:val="115"/>
          <w:sz w:val="20"/>
        </w:rPr>
        <w:t>aviron</w:t>
      </w:r>
      <w:r>
        <w:rPr>
          <w:spacing w:val="-13"/>
          <w:w w:val="115"/>
          <w:sz w:val="20"/>
        </w:rPr>
        <w:t xml:space="preserve"> </w:t>
      </w:r>
      <w:r>
        <w:rPr>
          <w:w w:val="115"/>
          <w:sz w:val="20"/>
        </w:rPr>
        <w:t>indoor,</w:t>
      </w:r>
      <w:r>
        <w:rPr>
          <w:spacing w:val="-13"/>
          <w:w w:val="115"/>
          <w:sz w:val="20"/>
        </w:rPr>
        <w:t xml:space="preserve"> </w:t>
      </w:r>
      <w:r>
        <w:rPr>
          <w:w w:val="115"/>
          <w:sz w:val="20"/>
        </w:rPr>
        <w:t>selon</w:t>
      </w:r>
      <w:r>
        <w:rPr>
          <w:spacing w:val="-14"/>
          <w:w w:val="115"/>
          <w:sz w:val="20"/>
        </w:rPr>
        <w:t xml:space="preserve"> </w:t>
      </w:r>
      <w:r>
        <w:rPr>
          <w:w w:val="115"/>
          <w:sz w:val="20"/>
        </w:rPr>
        <w:t>les</w:t>
      </w:r>
      <w:r>
        <w:rPr>
          <w:spacing w:val="-13"/>
          <w:w w:val="115"/>
          <w:sz w:val="20"/>
        </w:rPr>
        <w:t xml:space="preserve"> </w:t>
      </w:r>
      <w:r>
        <w:rPr>
          <w:w w:val="115"/>
          <w:sz w:val="20"/>
        </w:rPr>
        <w:t>milieux</w:t>
      </w:r>
      <w:r>
        <w:rPr>
          <w:spacing w:val="-13"/>
          <w:w w:val="115"/>
          <w:sz w:val="20"/>
        </w:rPr>
        <w:t xml:space="preserve"> </w:t>
      </w:r>
      <w:r>
        <w:rPr>
          <w:w w:val="115"/>
          <w:sz w:val="20"/>
        </w:rPr>
        <w:t>de</w:t>
      </w:r>
      <w:r>
        <w:rPr>
          <w:spacing w:val="-13"/>
          <w:w w:val="115"/>
          <w:sz w:val="20"/>
        </w:rPr>
        <w:t xml:space="preserve"> </w:t>
      </w:r>
      <w:r>
        <w:rPr>
          <w:w w:val="115"/>
          <w:sz w:val="20"/>
        </w:rPr>
        <w:t>pratique)</w:t>
      </w:r>
      <w:r>
        <w:rPr>
          <w:spacing w:val="-13"/>
          <w:w w:val="115"/>
          <w:sz w:val="20"/>
        </w:rPr>
        <w:t xml:space="preserve"> </w:t>
      </w:r>
      <w:r>
        <w:rPr>
          <w:w w:val="115"/>
          <w:sz w:val="20"/>
        </w:rPr>
        <w:t>pour</w:t>
      </w:r>
      <w:r>
        <w:rPr>
          <w:spacing w:val="-13"/>
          <w:w w:val="115"/>
          <w:sz w:val="20"/>
        </w:rPr>
        <w:t xml:space="preserve"> </w:t>
      </w:r>
      <w:r>
        <w:rPr>
          <w:w w:val="115"/>
          <w:sz w:val="20"/>
        </w:rPr>
        <w:t>assurer l’accueil et la sécurité</w:t>
      </w:r>
    </w:p>
    <w:p w14:paraId="7D6C017B" w14:textId="77777777" w:rsidR="005D60A2" w:rsidRDefault="005D60A2">
      <w:pPr>
        <w:pStyle w:val="Corpsdetexte"/>
        <w:spacing w:before="35"/>
        <w:ind w:left="0"/>
      </w:pPr>
    </w:p>
    <w:p w14:paraId="3381D1A8" w14:textId="77777777" w:rsidR="005D60A2" w:rsidRDefault="00000000">
      <w:pPr>
        <w:pStyle w:val="Paragraphedeliste"/>
        <w:numPr>
          <w:ilvl w:val="2"/>
          <w:numId w:val="42"/>
        </w:numPr>
        <w:tabs>
          <w:tab w:val="left" w:pos="1375"/>
        </w:tabs>
        <w:spacing w:before="1" w:line="266" w:lineRule="auto"/>
        <w:ind w:right="1030"/>
        <w:rPr>
          <w:rFonts w:ascii="Symbol" w:hAnsi="Symbol"/>
          <w:sz w:val="20"/>
        </w:rPr>
      </w:pPr>
      <w:r>
        <w:rPr>
          <w:w w:val="110"/>
          <w:sz w:val="20"/>
        </w:rPr>
        <w:t>Le diplôme d’éducateur fédéral (rivière, mer ou aviron indoor, selon les milieux de pratique) pour assurer l’encadrement pédagogique.</w:t>
      </w:r>
    </w:p>
    <w:p w14:paraId="1654EB2E" w14:textId="77777777" w:rsidR="005D60A2" w:rsidRDefault="005D60A2">
      <w:pPr>
        <w:pStyle w:val="Corpsdetexte"/>
        <w:spacing w:before="35"/>
        <w:ind w:left="0"/>
      </w:pPr>
    </w:p>
    <w:p w14:paraId="52CF12AF" w14:textId="77777777" w:rsidR="005D60A2" w:rsidRDefault="00000000">
      <w:pPr>
        <w:spacing w:line="268" w:lineRule="auto"/>
        <w:ind w:left="655" w:right="509"/>
        <w:jc w:val="both"/>
        <w:rPr>
          <w:b/>
        </w:rPr>
      </w:pPr>
      <w:r>
        <w:rPr>
          <w:w w:val="115"/>
          <w:sz w:val="20"/>
        </w:rPr>
        <w:t>L’encadrement</w:t>
      </w:r>
      <w:r>
        <w:rPr>
          <w:spacing w:val="-10"/>
          <w:w w:val="115"/>
          <w:sz w:val="20"/>
        </w:rPr>
        <w:t xml:space="preserve"> </w:t>
      </w:r>
      <w:r>
        <w:rPr>
          <w:w w:val="115"/>
          <w:sz w:val="20"/>
        </w:rPr>
        <w:t>sportif</w:t>
      </w:r>
      <w:r>
        <w:rPr>
          <w:spacing w:val="-10"/>
          <w:w w:val="115"/>
          <w:sz w:val="20"/>
        </w:rPr>
        <w:t xml:space="preserve"> </w:t>
      </w:r>
      <w:r>
        <w:rPr>
          <w:w w:val="115"/>
          <w:sz w:val="20"/>
        </w:rPr>
        <w:t>à</w:t>
      </w:r>
      <w:r>
        <w:rPr>
          <w:spacing w:val="-10"/>
          <w:w w:val="115"/>
          <w:sz w:val="20"/>
        </w:rPr>
        <w:t xml:space="preserve"> </w:t>
      </w:r>
      <w:r>
        <w:rPr>
          <w:w w:val="115"/>
          <w:sz w:val="20"/>
        </w:rPr>
        <w:t>titre</w:t>
      </w:r>
      <w:r>
        <w:rPr>
          <w:spacing w:val="-10"/>
          <w:w w:val="115"/>
          <w:sz w:val="20"/>
        </w:rPr>
        <w:t xml:space="preserve"> </w:t>
      </w:r>
      <w:r>
        <w:rPr>
          <w:w w:val="115"/>
          <w:sz w:val="20"/>
        </w:rPr>
        <w:t>professionnel</w:t>
      </w:r>
      <w:r>
        <w:rPr>
          <w:spacing w:val="-10"/>
          <w:w w:val="115"/>
          <w:sz w:val="20"/>
        </w:rPr>
        <w:t xml:space="preserve"> </w:t>
      </w:r>
      <w:r>
        <w:rPr>
          <w:w w:val="115"/>
          <w:sz w:val="20"/>
        </w:rPr>
        <w:t>est</w:t>
      </w:r>
      <w:r>
        <w:rPr>
          <w:spacing w:val="-10"/>
          <w:w w:val="115"/>
          <w:sz w:val="20"/>
        </w:rPr>
        <w:t xml:space="preserve"> </w:t>
      </w:r>
      <w:r>
        <w:rPr>
          <w:w w:val="115"/>
          <w:sz w:val="20"/>
        </w:rPr>
        <w:t>principalement</w:t>
      </w:r>
      <w:r>
        <w:rPr>
          <w:spacing w:val="-10"/>
          <w:w w:val="115"/>
          <w:sz w:val="20"/>
        </w:rPr>
        <w:t xml:space="preserve"> </w:t>
      </w:r>
      <w:r>
        <w:rPr>
          <w:w w:val="115"/>
          <w:sz w:val="20"/>
        </w:rPr>
        <w:t>régi</w:t>
      </w:r>
      <w:r>
        <w:rPr>
          <w:spacing w:val="-10"/>
          <w:w w:val="115"/>
          <w:sz w:val="20"/>
        </w:rPr>
        <w:t xml:space="preserve"> </w:t>
      </w:r>
      <w:r>
        <w:rPr>
          <w:w w:val="115"/>
          <w:sz w:val="20"/>
        </w:rPr>
        <w:t>par</w:t>
      </w:r>
      <w:r>
        <w:rPr>
          <w:spacing w:val="-10"/>
          <w:w w:val="115"/>
          <w:sz w:val="20"/>
        </w:rPr>
        <w:t xml:space="preserve"> </w:t>
      </w:r>
      <w:r>
        <w:rPr>
          <w:w w:val="115"/>
          <w:sz w:val="20"/>
        </w:rPr>
        <w:t>le</w:t>
      </w:r>
      <w:r>
        <w:rPr>
          <w:spacing w:val="-10"/>
          <w:w w:val="115"/>
          <w:sz w:val="20"/>
        </w:rPr>
        <w:t xml:space="preserve"> </w:t>
      </w:r>
      <w:r>
        <w:rPr>
          <w:w w:val="115"/>
          <w:sz w:val="20"/>
        </w:rPr>
        <w:t>Code</w:t>
      </w:r>
      <w:r>
        <w:rPr>
          <w:spacing w:val="-10"/>
          <w:w w:val="115"/>
          <w:sz w:val="20"/>
        </w:rPr>
        <w:t xml:space="preserve"> </w:t>
      </w:r>
      <w:r>
        <w:rPr>
          <w:w w:val="115"/>
          <w:sz w:val="20"/>
        </w:rPr>
        <w:t>du</w:t>
      </w:r>
      <w:r>
        <w:rPr>
          <w:spacing w:val="-10"/>
          <w:w w:val="115"/>
          <w:sz w:val="20"/>
        </w:rPr>
        <w:t xml:space="preserve"> </w:t>
      </w:r>
      <w:r>
        <w:rPr>
          <w:w w:val="115"/>
          <w:sz w:val="20"/>
        </w:rPr>
        <w:t>sport</w:t>
      </w:r>
      <w:r>
        <w:rPr>
          <w:spacing w:val="-10"/>
          <w:w w:val="115"/>
          <w:sz w:val="20"/>
        </w:rPr>
        <w:t xml:space="preserve"> </w:t>
      </w:r>
      <w:r>
        <w:rPr>
          <w:w w:val="115"/>
          <w:sz w:val="20"/>
        </w:rPr>
        <w:t>et</w:t>
      </w:r>
      <w:r>
        <w:rPr>
          <w:spacing w:val="-10"/>
          <w:w w:val="115"/>
          <w:sz w:val="20"/>
        </w:rPr>
        <w:t xml:space="preserve"> </w:t>
      </w:r>
      <w:r>
        <w:rPr>
          <w:w w:val="115"/>
          <w:sz w:val="20"/>
        </w:rPr>
        <w:t>notamment</w:t>
      </w:r>
      <w:r>
        <w:rPr>
          <w:spacing w:val="-10"/>
          <w:w w:val="115"/>
          <w:sz w:val="20"/>
        </w:rPr>
        <w:t xml:space="preserve"> </w:t>
      </w:r>
      <w:r>
        <w:rPr>
          <w:w w:val="115"/>
          <w:sz w:val="20"/>
        </w:rPr>
        <w:t>par</w:t>
      </w:r>
      <w:r>
        <w:rPr>
          <w:spacing w:val="-8"/>
          <w:w w:val="115"/>
          <w:sz w:val="20"/>
        </w:rPr>
        <w:t xml:space="preserve"> </w:t>
      </w:r>
      <w:r>
        <w:rPr>
          <w:b/>
          <w:color w:val="002060"/>
          <w:w w:val="115"/>
          <w:u w:val="single" w:color="002060"/>
        </w:rPr>
        <w:t>les</w:t>
      </w:r>
      <w:r>
        <w:rPr>
          <w:b/>
          <w:color w:val="002060"/>
          <w:spacing w:val="-11"/>
          <w:w w:val="115"/>
          <w:u w:val="single" w:color="002060"/>
        </w:rPr>
        <w:t xml:space="preserve"> </w:t>
      </w:r>
      <w:r>
        <w:rPr>
          <w:b/>
          <w:color w:val="002060"/>
          <w:w w:val="115"/>
          <w:u w:val="single" w:color="002060"/>
        </w:rPr>
        <w:t>articles</w:t>
      </w:r>
      <w:r>
        <w:rPr>
          <w:b/>
          <w:color w:val="002060"/>
          <w:w w:val="115"/>
        </w:rPr>
        <w:t xml:space="preserve"> </w:t>
      </w:r>
      <w:r>
        <w:rPr>
          <w:b/>
          <w:color w:val="002060"/>
          <w:w w:val="115"/>
          <w:u w:val="single" w:color="002060"/>
        </w:rPr>
        <w:t>L212-1 à L212-8</w:t>
      </w:r>
      <w:r>
        <w:rPr>
          <w:b/>
          <w:color w:val="002060"/>
          <w:w w:val="115"/>
        </w:rPr>
        <w:t>.</w:t>
      </w:r>
    </w:p>
    <w:p w14:paraId="6D0CAEA5" w14:textId="77777777" w:rsidR="005D60A2" w:rsidRDefault="005D60A2">
      <w:pPr>
        <w:pStyle w:val="Corpsdetexte"/>
        <w:spacing w:before="35"/>
        <w:ind w:left="0"/>
        <w:rPr>
          <w:b/>
        </w:rPr>
      </w:pPr>
    </w:p>
    <w:p w14:paraId="1A94DF70" w14:textId="77777777" w:rsidR="005D60A2" w:rsidRDefault="00000000">
      <w:pPr>
        <w:pStyle w:val="Corpsdetexte"/>
        <w:spacing w:line="271" w:lineRule="auto"/>
        <w:ind w:right="506"/>
        <w:jc w:val="both"/>
      </w:pPr>
      <w:r>
        <w:rPr>
          <w:w w:val="115"/>
        </w:rPr>
        <w:t xml:space="preserve">Pour pouvoir animer, enseigner, encadrer ou entraîner une activité physique et sportive contre rémunération à titre </w:t>
      </w:r>
      <w:r>
        <w:rPr>
          <w:w w:val="110"/>
        </w:rPr>
        <w:t xml:space="preserve">d’occupation principale ou secondaire, de façon habituelle, saisonnière ou occasionnelle, il faut être titulaire d’un diplôme </w:t>
      </w:r>
      <w:r>
        <w:rPr>
          <w:w w:val="115"/>
        </w:rPr>
        <w:t>inscrit</w:t>
      </w:r>
      <w:r>
        <w:rPr>
          <w:spacing w:val="-9"/>
          <w:w w:val="115"/>
        </w:rPr>
        <w:t xml:space="preserve"> </w:t>
      </w:r>
      <w:r>
        <w:rPr>
          <w:w w:val="115"/>
        </w:rPr>
        <w:t>au</w:t>
      </w:r>
      <w:r>
        <w:rPr>
          <w:spacing w:val="-9"/>
          <w:w w:val="115"/>
        </w:rPr>
        <w:t xml:space="preserve"> </w:t>
      </w:r>
      <w:r>
        <w:rPr>
          <w:w w:val="115"/>
        </w:rPr>
        <w:t>Répertoire</w:t>
      </w:r>
      <w:r>
        <w:rPr>
          <w:spacing w:val="-9"/>
          <w:w w:val="115"/>
        </w:rPr>
        <w:t xml:space="preserve"> </w:t>
      </w:r>
      <w:r>
        <w:rPr>
          <w:w w:val="115"/>
        </w:rPr>
        <w:t>National</w:t>
      </w:r>
      <w:r>
        <w:rPr>
          <w:spacing w:val="-8"/>
          <w:w w:val="115"/>
        </w:rPr>
        <w:t xml:space="preserve"> </w:t>
      </w:r>
      <w:r>
        <w:rPr>
          <w:w w:val="115"/>
        </w:rPr>
        <w:t>des</w:t>
      </w:r>
      <w:r>
        <w:rPr>
          <w:spacing w:val="-9"/>
          <w:w w:val="115"/>
        </w:rPr>
        <w:t xml:space="preserve"> </w:t>
      </w:r>
      <w:r>
        <w:rPr>
          <w:w w:val="115"/>
        </w:rPr>
        <w:t>Certifications</w:t>
      </w:r>
      <w:r>
        <w:rPr>
          <w:spacing w:val="-9"/>
          <w:w w:val="115"/>
        </w:rPr>
        <w:t xml:space="preserve"> </w:t>
      </w:r>
      <w:r>
        <w:rPr>
          <w:w w:val="115"/>
        </w:rPr>
        <w:t>Professionnelles</w:t>
      </w:r>
      <w:r>
        <w:rPr>
          <w:spacing w:val="-9"/>
          <w:w w:val="115"/>
        </w:rPr>
        <w:t xml:space="preserve"> </w:t>
      </w:r>
      <w:r>
        <w:rPr>
          <w:w w:val="115"/>
        </w:rPr>
        <w:t>(RNCP),</w:t>
      </w:r>
      <w:r>
        <w:rPr>
          <w:spacing w:val="-8"/>
          <w:w w:val="115"/>
        </w:rPr>
        <w:t xml:space="preserve"> </w:t>
      </w:r>
      <w:r>
        <w:rPr>
          <w:w w:val="115"/>
        </w:rPr>
        <w:t>diplôme</w:t>
      </w:r>
      <w:r>
        <w:rPr>
          <w:spacing w:val="-9"/>
          <w:w w:val="115"/>
        </w:rPr>
        <w:t xml:space="preserve"> </w:t>
      </w:r>
      <w:r>
        <w:rPr>
          <w:w w:val="115"/>
        </w:rPr>
        <w:t>garantissant</w:t>
      </w:r>
      <w:r>
        <w:rPr>
          <w:spacing w:val="-9"/>
          <w:w w:val="115"/>
        </w:rPr>
        <w:t xml:space="preserve"> </w:t>
      </w:r>
      <w:r>
        <w:rPr>
          <w:w w:val="115"/>
        </w:rPr>
        <w:t>la</w:t>
      </w:r>
      <w:r>
        <w:rPr>
          <w:spacing w:val="-9"/>
          <w:w w:val="115"/>
        </w:rPr>
        <w:t xml:space="preserve"> </w:t>
      </w:r>
      <w:r>
        <w:rPr>
          <w:w w:val="115"/>
        </w:rPr>
        <w:t>compétence</w:t>
      </w:r>
      <w:r>
        <w:rPr>
          <w:spacing w:val="-9"/>
          <w:w w:val="115"/>
        </w:rPr>
        <w:t xml:space="preserve"> </w:t>
      </w:r>
      <w:r>
        <w:rPr>
          <w:w w:val="115"/>
        </w:rPr>
        <w:t>de</w:t>
      </w:r>
      <w:r>
        <w:rPr>
          <w:spacing w:val="-9"/>
          <w:w w:val="115"/>
        </w:rPr>
        <w:t xml:space="preserve"> </w:t>
      </w:r>
      <w:r>
        <w:rPr>
          <w:w w:val="115"/>
        </w:rPr>
        <w:t>son titulaire en matière de sécurité des pratiquants et des tiers dans l’activité considérée ou être en cours de formation préparant à l’un de ces diplômes et exercer sous l’autorité d’un tuteur.</w:t>
      </w:r>
    </w:p>
    <w:p w14:paraId="5C4C89F4" w14:textId="77777777" w:rsidR="005D60A2" w:rsidRDefault="00000000">
      <w:pPr>
        <w:pStyle w:val="Corpsdetexte"/>
        <w:spacing w:before="119" w:line="271" w:lineRule="auto"/>
        <w:ind w:right="508"/>
        <w:jc w:val="both"/>
      </w:pPr>
      <w:r>
        <w:rPr>
          <w:w w:val="115"/>
        </w:rPr>
        <w:t>Attention</w:t>
      </w:r>
      <w:r>
        <w:rPr>
          <w:spacing w:val="-11"/>
          <w:w w:val="115"/>
        </w:rPr>
        <w:t xml:space="preserve"> </w:t>
      </w:r>
      <w:r>
        <w:rPr>
          <w:w w:val="115"/>
        </w:rPr>
        <w:t>:</w:t>
      </w:r>
      <w:r>
        <w:rPr>
          <w:spacing w:val="-11"/>
          <w:w w:val="115"/>
        </w:rPr>
        <w:t xml:space="preserve"> </w:t>
      </w:r>
      <w:r>
        <w:rPr>
          <w:w w:val="115"/>
        </w:rPr>
        <w:t>Les</w:t>
      </w:r>
      <w:r>
        <w:rPr>
          <w:spacing w:val="-11"/>
          <w:w w:val="115"/>
        </w:rPr>
        <w:t xml:space="preserve"> </w:t>
      </w:r>
      <w:r>
        <w:rPr>
          <w:w w:val="115"/>
        </w:rPr>
        <w:t>prérogatives</w:t>
      </w:r>
      <w:r>
        <w:rPr>
          <w:spacing w:val="-11"/>
          <w:w w:val="115"/>
        </w:rPr>
        <w:t xml:space="preserve"> </w:t>
      </w:r>
      <w:r>
        <w:rPr>
          <w:w w:val="115"/>
        </w:rPr>
        <w:t>d’exercice</w:t>
      </w:r>
      <w:r>
        <w:rPr>
          <w:spacing w:val="-11"/>
          <w:w w:val="115"/>
        </w:rPr>
        <w:t xml:space="preserve"> </w:t>
      </w:r>
      <w:r>
        <w:rPr>
          <w:w w:val="115"/>
        </w:rPr>
        <w:t>que</w:t>
      </w:r>
      <w:r>
        <w:rPr>
          <w:spacing w:val="-11"/>
          <w:w w:val="115"/>
        </w:rPr>
        <w:t xml:space="preserve"> </w:t>
      </w:r>
      <w:r>
        <w:rPr>
          <w:w w:val="115"/>
        </w:rPr>
        <w:t>donnent</w:t>
      </w:r>
      <w:r>
        <w:rPr>
          <w:spacing w:val="-11"/>
          <w:w w:val="115"/>
        </w:rPr>
        <w:t xml:space="preserve"> </w:t>
      </w:r>
      <w:r>
        <w:rPr>
          <w:w w:val="115"/>
        </w:rPr>
        <w:t>ces</w:t>
      </w:r>
      <w:r>
        <w:rPr>
          <w:spacing w:val="-11"/>
          <w:w w:val="115"/>
        </w:rPr>
        <w:t xml:space="preserve"> </w:t>
      </w:r>
      <w:r>
        <w:rPr>
          <w:w w:val="115"/>
        </w:rPr>
        <w:t>diplômes</w:t>
      </w:r>
      <w:r>
        <w:rPr>
          <w:spacing w:val="-11"/>
          <w:w w:val="115"/>
        </w:rPr>
        <w:t xml:space="preserve"> </w:t>
      </w:r>
      <w:r>
        <w:rPr>
          <w:w w:val="115"/>
        </w:rPr>
        <w:t>ne</w:t>
      </w:r>
      <w:r>
        <w:rPr>
          <w:spacing w:val="-11"/>
          <w:w w:val="115"/>
        </w:rPr>
        <w:t xml:space="preserve"> </w:t>
      </w:r>
      <w:r>
        <w:rPr>
          <w:w w:val="115"/>
        </w:rPr>
        <w:t>sont</w:t>
      </w:r>
      <w:r>
        <w:rPr>
          <w:spacing w:val="-11"/>
          <w:w w:val="115"/>
        </w:rPr>
        <w:t xml:space="preserve"> </w:t>
      </w:r>
      <w:r>
        <w:rPr>
          <w:w w:val="115"/>
        </w:rPr>
        <w:t>pas</w:t>
      </w:r>
      <w:r>
        <w:rPr>
          <w:spacing w:val="-11"/>
          <w:w w:val="115"/>
        </w:rPr>
        <w:t xml:space="preserve"> </w:t>
      </w:r>
      <w:r>
        <w:rPr>
          <w:w w:val="115"/>
        </w:rPr>
        <w:t>toutes</w:t>
      </w:r>
      <w:r>
        <w:rPr>
          <w:spacing w:val="-11"/>
          <w:w w:val="115"/>
        </w:rPr>
        <w:t xml:space="preserve"> </w:t>
      </w:r>
      <w:r>
        <w:rPr>
          <w:w w:val="115"/>
        </w:rPr>
        <w:t>les</w:t>
      </w:r>
      <w:r>
        <w:rPr>
          <w:spacing w:val="-11"/>
          <w:w w:val="115"/>
        </w:rPr>
        <w:t xml:space="preserve"> </w:t>
      </w:r>
      <w:r>
        <w:rPr>
          <w:w w:val="115"/>
        </w:rPr>
        <w:t>mêmes.</w:t>
      </w:r>
      <w:r>
        <w:rPr>
          <w:spacing w:val="-11"/>
          <w:w w:val="115"/>
        </w:rPr>
        <w:t xml:space="preserve"> </w:t>
      </w:r>
      <w:r>
        <w:rPr>
          <w:w w:val="115"/>
        </w:rPr>
        <w:t>Certains</w:t>
      </w:r>
      <w:r>
        <w:rPr>
          <w:spacing w:val="-11"/>
          <w:w w:val="115"/>
        </w:rPr>
        <w:t xml:space="preserve"> </w:t>
      </w:r>
      <w:r>
        <w:rPr>
          <w:w w:val="115"/>
        </w:rPr>
        <w:t>diplômes</w:t>
      </w:r>
      <w:r>
        <w:rPr>
          <w:spacing w:val="-11"/>
          <w:w w:val="115"/>
        </w:rPr>
        <w:t xml:space="preserve"> </w:t>
      </w:r>
      <w:r>
        <w:rPr>
          <w:w w:val="115"/>
        </w:rPr>
        <w:t>ne permettent pas d’encadrer l’aviron en autonomie, mais seulement sous l’autorité d’un tuteur, d’autres ne permettent d’encadrer que les activités d’initiation et de découverte et pas la pratique de compétition.</w:t>
      </w:r>
    </w:p>
    <w:p w14:paraId="7F552D4E" w14:textId="77777777" w:rsidR="005D60A2" w:rsidRDefault="00000000">
      <w:pPr>
        <w:pStyle w:val="Corpsdetexte"/>
        <w:spacing w:before="120" w:line="271" w:lineRule="auto"/>
        <w:ind w:right="511"/>
        <w:jc w:val="both"/>
      </w:pPr>
      <w:r>
        <w:rPr>
          <w:w w:val="115"/>
        </w:rPr>
        <w:t>Important : quel que soit le diplôme possédé, c’est la CARTE PROFESSIONNELLE qui permet d’encadrer contre rémunération</w:t>
      </w:r>
      <w:r>
        <w:rPr>
          <w:spacing w:val="-7"/>
          <w:w w:val="115"/>
        </w:rPr>
        <w:t xml:space="preserve"> </w:t>
      </w:r>
      <w:r>
        <w:rPr>
          <w:w w:val="115"/>
        </w:rPr>
        <w:t>et</w:t>
      </w:r>
      <w:r>
        <w:rPr>
          <w:spacing w:val="-7"/>
          <w:w w:val="115"/>
        </w:rPr>
        <w:t xml:space="preserve"> </w:t>
      </w:r>
      <w:r>
        <w:rPr>
          <w:w w:val="115"/>
        </w:rPr>
        <w:t>qui</w:t>
      </w:r>
      <w:r>
        <w:rPr>
          <w:spacing w:val="-7"/>
          <w:w w:val="115"/>
        </w:rPr>
        <w:t xml:space="preserve"> </w:t>
      </w:r>
      <w:r>
        <w:rPr>
          <w:w w:val="115"/>
        </w:rPr>
        <w:t>sera</w:t>
      </w:r>
      <w:r>
        <w:rPr>
          <w:spacing w:val="-7"/>
          <w:w w:val="115"/>
        </w:rPr>
        <w:t xml:space="preserve"> </w:t>
      </w:r>
      <w:r>
        <w:rPr>
          <w:w w:val="115"/>
        </w:rPr>
        <w:t>demandée</w:t>
      </w:r>
      <w:r>
        <w:rPr>
          <w:spacing w:val="-7"/>
          <w:w w:val="115"/>
        </w:rPr>
        <w:t xml:space="preserve"> </w:t>
      </w:r>
      <w:r>
        <w:rPr>
          <w:w w:val="115"/>
        </w:rPr>
        <w:t>en</w:t>
      </w:r>
      <w:r>
        <w:rPr>
          <w:spacing w:val="-7"/>
          <w:w w:val="115"/>
        </w:rPr>
        <w:t xml:space="preserve"> </w:t>
      </w:r>
      <w:r>
        <w:rPr>
          <w:w w:val="115"/>
        </w:rPr>
        <w:t>cas</w:t>
      </w:r>
      <w:r>
        <w:rPr>
          <w:spacing w:val="-7"/>
          <w:w w:val="115"/>
        </w:rPr>
        <w:t xml:space="preserve"> </w:t>
      </w:r>
      <w:r>
        <w:rPr>
          <w:w w:val="115"/>
        </w:rPr>
        <w:t>de</w:t>
      </w:r>
      <w:r>
        <w:rPr>
          <w:spacing w:val="-7"/>
          <w:w w:val="115"/>
        </w:rPr>
        <w:t xml:space="preserve"> </w:t>
      </w:r>
      <w:r>
        <w:rPr>
          <w:w w:val="115"/>
        </w:rPr>
        <w:t>contrôle.</w:t>
      </w:r>
      <w:r>
        <w:rPr>
          <w:spacing w:val="-7"/>
          <w:w w:val="115"/>
        </w:rPr>
        <w:t xml:space="preserve"> </w:t>
      </w:r>
      <w:r>
        <w:rPr>
          <w:w w:val="115"/>
        </w:rPr>
        <w:t>Elle</w:t>
      </w:r>
      <w:r>
        <w:rPr>
          <w:spacing w:val="-7"/>
          <w:w w:val="115"/>
        </w:rPr>
        <w:t xml:space="preserve"> </w:t>
      </w:r>
      <w:r>
        <w:rPr>
          <w:w w:val="115"/>
        </w:rPr>
        <w:t>doit</w:t>
      </w:r>
      <w:r>
        <w:rPr>
          <w:spacing w:val="-7"/>
          <w:w w:val="115"/>
        </w:rPr>
        <w:t xml:space="preserve"> </w:t>
      </w:r>
      <w:r>
        <w:rPr>
          <w:w w:val="115"/>
        </w:rPr>
        <w:t>être</w:t>
      </w:r>
      <w:r>
        <w:rPr>
          <w:spacing w:val="-7"/>
          <w:w w:val="115"/>
        </w:rPr>
        <w:t xml:space="preserve"> </w:t>
      </w:r>
      <w:r>
        <w:rPr>
          <w:w w:val="115"/>
        </w:rPr>
        <w:t>renouvelée</w:t>
      </w:r>
      <w:r>
        <w:rPr>
          <w:spacing w:val="-7"/>
          <w:w w:val="115"/>
        </w:rPr>
        <w:t xml:space="preserve"> </w:t>
      </w:r>
      <w:r>
        <w:rPr>
          <w:w w:val="115"/>
        </w:rPr>
        <w:t>tous</w:t>
      </w:r>
      <w:r>
        <w:rPr>
          <w:spacing w:val="-7"/>
          <w:w w:val="115"/>
        </w:rPr>
        <w:t xml:space="preserve"> </w:t>
      </w:r>
      <w:r>
        <w:rPr>
          <w:w w:val="115"/>
        </w:rPr>
        <w:t>les</w:t>
      </w:r>
      <w:r>
        <w:rPr>
          <w:spacing w:val="-7"/>
          <w:w w:val="115"/>
        </w:rPr>
        <w:t xml:space="preserve"> </w:t>
      </w:r>
      <w:r>
        <w:rPr>
          <w:w w:val="115"/>
        </w:rPr>
        <w:t>5</w:t>
      </w:r>
      <w:r>
        <w:rPr>
          <w:spacing w:val="-7"/>
          <w:w w:val="115"/>
        </w:rPr>
        <w:t xml:space="preserve"> </w:t>
      </w:r>
      <w:r>
        <w:rPr>
          <w:w w:val="115"/>
        </w:rPr>
        <w:t>ans.</w:t>
      </w:r>
    </w:p>
    <w:p w14:paraId="01B7F71C" w14:textId="77777777" w:rsidR="005D60A2" w:rsidRDefault="00000000">
      <w:pPr>
        <w:spacing w:before="120" w:line="271" w:lineRule="auto"/>
        <w:ind w:left="655" w:right="509"/>
        <w:jc w:val="both"/>
        <w:rPr>
          <w:b/>
          <w:sz w:val="20"/>
        </w:rPr>
      </w:pPr>
      <w:r>
        <w:rPr>
          <w:w w:val="115"/>
          <w:sz w:val="20"/>
        </w:rPr>
        <w:t xml:space="preserve">La déclaration et le renouvellement de la carte professionnelle sont à faire sur </w:t>
      </w:r>
      <w:hyperlink r:id="rId20">
        <w:r w:rsidR="005D60A2">
          <w:rPr>
            <w:b/>
            <w:color w:val="002060"/>
            <w:w w:val="115"/>
            <w:sz w:val="20"/>
            <w:u w:val="single" w:color="002060"/>
          </w:rPr>
          <w:t>https://declaration-</w:t>
        </w:r>
        <w:r w:rsidR="005D60A2">
          <w:rPr>
            <w:b/>
            <w:color w:val="002060"/>
            <w:spacing w:val="-2"/>
            <w:w w:val="115"/>
            <w:sz w:val="20"/>
            <w:u w:val="single" w:color="002060"/>
          </w:rPr>
          <w:t>educateur.sports.gouv.fr/</w:t>
        </w:r>
      </w:hyperlink>
    </w:p>
    <w:p w14:paraId="098FA4B3" w14:textId="77777777" w:rsidR="005D60A2" w:rsidRDefault="00000000">
      <w:pPr>
        <w:pStyle w:val="Corpsdetexte"/>
        <w:spacing w:before="120"/>
        <w:jc w:val="both"/>
      </w:pPr>
      <w:r>
        <w:rPr>
          <w:spacing w:val="-2"/>
          <w:w w:val="115"/>
        </w:rPr>
        <w:lastRenderedPageBreak/>
        <w:t>Retrouvez</w:t>
      </w:r>
      <w:r>
        <w:rPr>
          <w:spacing w:val="-3"/>
          <w:w w:val="115"/>
        </w:rPr>
        <w:t xml:space="preserve"> </w:t>
      </w:r>
      <w:r>
        <w:rPr>
          <w:color w:val="1155CC"/>
          <w:spacing w:val="-2"/>
          <w:w w:val="115"/>
          <w:u w:val="single" w:color="1155CC"/>
        </w:rPr>
        <w:t>ici</w:t>
      </w:r>
      <w:r>
        <w:rPr>
          <w:color w:val="1155CC"/>
          <w:spacing w:val="-3"/>
          <w:w w:val="115"/>
        </w:rPr>
        <w:t xml:space="preserve"> </w:t>
      </w:r>
      <w:r>
        <w:rPr>
          <w:spacing w:val="-2"/>
          <w:w w:val="115"/>
        </w:rPr>
        <w:t>la</w:t>
      </w:r>
      <w:r>
        <w:rPr>
          <w:spacing w:val="-3"/>
          <w:w w:val="115"/>
        </w:rPr>
        <w:t xml:space="preserve"> </w:t>
      </w:r>
      <w:r>
        <w:rPr>
          <w:spacing w:val="-2"/>
          <w:w w:val="115"/>
        </w:rPr>
        <w:t>liste des</w:t>
      </w:r>
      <w:r>
        <w:rPr>
          <w:spacing w:val="-3"/>
          <w:w w:val="115"/>
        </w:rPr>
        <w:t xml:space="preserve"> </w:t>
      </w:r>
      <w:r>
        <w:rPr>
          <w:spacing w:val="-2"/>
          <w:w w:val="115"/>
        </w:rPr>
        <w:t>diplômes</w:t>
      </w:r>
      <w:r>
        <w:rPr>
          <w:spacing w:val="-3"/>
          <w:w w:val="115"/>
        </w:rPr>
        <w:t xml:space="preserve"> </w:t>
      </w:r>
      <w:r>
        <w:rPr>
          <w:spacing w:val="-2"/>
          <w:w w:val="115"/>
        </w:rPr>
        <w:t>permettant la</w:t>
      </w:r>
      <w:r>
        <w:rPr>
          <w:spacing w:val="-3"/>
          <w:w w:val="115"/>
        </w:rPr>
        <w:t xml:space="preserve"> </w:t>
      </w:r>
      <w:r>
        <w:rPr>
          <w:spacing w:val="-2"/>
          <w:w w:val="115"/>
        </w:rPr>
        <w:t>délivrance</w:t>
      </w:r>
      <w:r>
        <w:rPr>
          <w:spacing w:val="-3"/>
          <w:w w:val="115"/>
        </w:rPr>
        <w:t xml:space="preserve"> </w:t>
      </w:r>
      <w:r>
        <w:rPr>
          <w:spacing w:val="-2"/>
          <w:w w:val="115"/>
        </w:rPr>
        <w:t>d’une carte</w:t>
      </w:r>
      <w:r>
        <w:rPr>
          <w:spacing w:val="-3"/>
          <w:w w:val="115"/>
        </w:rPr>
        <w:t xml:space="preserve"> </w:t>
      </w:r>
      <w:r>
        <w:rPr>
          <w:spacing w:val="-2"/>
          <w:w w:val="115"/>
        </w:rPr>
        <w:t>professionnelle.</w:t>
      </w:r>
    </w:p>
    <w:p w14:paraId="66AE0AFE" w14:textId="77777777" w:rsidR="005D60A2" w:rsidRDefault="005D60A2">
      <w:pPr>
        <w:pStyle w:val="Corpsdetexte"/>
        <w:jc w:val="both"/>
        <w:sectPr w:rsidR="005D60A2">
          <w:pgSz w:w="11910" w:h="16840"/>
          <w:pgMar w:top="1340" w:right="566" w:bottom="960" w:left="425" w:header="0" w:footer="737" w:gutter="0"/>
          <w:cols w:space="720"/>
        </w:sectPr>
      </w:pPr>
    </w:p>
    <w:p w14:paraId="3DE8AA4D" w14:textId="77777777" w:rsidR="005D60A2" w:rsidRDefault="00000000">
      <w:pPr>
        <w:pStyle w:val="Titre4"/>
        <w:numPr>
          <w:ilvl w:val="1"/>
          <w:numId w:val="42"/>
        </w:numPr>
        <w:tabs>
          <w:tab w:val="left" w:pos="1174"/>
        </w:tabs>
        <w:spacing w:before="27"/>
        <w:ind w:left="1174" w:hanging="519"/>
      </w:pPr>
      <w:bookmarkStart w:id="37" w:name="_bookmark37"/>
      <w:bookmarkEnd w:id="37"/>
      <w:r>
        <w:rPr>
          <w:color w:val="2F5496"/>
          <w:w w:val="110"/>
        </w:rPr>
        <w:lastRenderedPageBreak/>
        <w:t>MILIEU</w:t>
      </w:r>
      <w:r>
        <w:rPr>
          <w:color w:val="2F5496"/>
          <w:spacing w:val="12"/>
          <w:w w:val="115"/>
        </w:rPr>
        <w:t xml:space="preserve"> </w:t>
      </w:r>
      <w:r>
        <w:rPr>
          <w:color w:val="2F5496"/>
          <w:spacing w:val="-2"/>
          <w:w w:val="115"/>
        </w:rPr>
        <w:t>SCOLAIRE</w:t>
      </w:r>
    </w:p>
    <w:p w14:paraId="21DA1614" w14:textId="77777777" w:rsidR="005D60A2" w:rsidRDefault="00000000">
      <w:pPr>
        <w:pStyle w:val="Corpsdetexte"/>
        <w:spacing w:before="198" w:line="271" w:lineRule="auto"/>
        <w:ind w:right="509"/>
        <w:jc w:val="both"/>
      </w:pPr>
      <w:r>
        <w:rPr>
          <w:w w:val="110"/>
        </w:rPr>
        <w:t>La pratique de l’aviron dans l’</w:t>
      </w:r>
      <w:r>
        <w:rPr>
          <w:w w:val="110"/>
          <w:u w:val="single"/>
        </w:rPr>
        <w:t>enseignement primaire</w:t>
      </w:r>
      <w:r>
        <w:rPr>
          <w:w w:val="110"/>
        </w:rPr>
        <w:t xml:space="preserve"> est réglementée par les textes de l’Éducation nationale. La pratique </w:t>
      </w:r>
      <w:r>
        <w:rPr>
          <w:spacing w:val="-2"/>
          <w:w w:val="115"/>
        </w:rPr>
        <w:t>de</w:t>
      </w:r>
      <w:r>
        <w:rPr>
          <w:spacing w:val="-5"/>
          <w:w w:val="115"/>
        </w:rPr>
        <w:t xml:space="preserve"> </w:t>
      </w:r>
      <w:r>
        <w:rPr>
          <w:spacing w:val="-2"/>
          <w:w w:val="115"/>
        </w:rPr>
        <w:t>l’aviron</w:t>
      </w:r>
      <w:r>
        <w:rPr>
          <w:spacing w:val="-5"/>
          <w:w w:val="115"/>
        </w:rPr>
        <w:t xml:space="preserve"> </w:t>
      </w:r>
      <w:r>
        <w:rPr>
          <w:spacing w:val="-2"/>
          <w:w w:val="115"/>
        </w:rPr>
        <w:t>dans</w:t>
      </w:r>
      <w:r>
        <w:rPr>
          <w:spacing w:val="-5"/>
          <w:w w:val="115"/>
        </w:rPr>
        <w:t xml:space="preserve"> </w:t>
      </w:r>
      <w:r>
        <w:rPr>
          <w:spacing w:val="-2"/>
          <w:w w:val="115"/>
        </w:rPr>
        <w:t>l’</w:t>
      </w:r>
      <w:r>
        <w:rPr>
          <w:spacing w:val="-2"/>
          <w:w w:val="115"/>
          <w:u w:val="single"/>
        </w:rPr>
        <w:t>enseignement</w:t>
      </w:r>
      <w:r>
        <w:rPr>
          <w:spacing w:val="-5"/>
          <w:w w:val="115"/>
          <w:u w:val="single"/>
        </w:rPr>
        <w:t xml:space="preserve"> </w:t>
      </w:r>
      <w:r>
        <w:rPr>
          <w:spacing w:val="-2"/>
          <w:w w:val="115"/>
          <w:u w:val="single"/>
        </w:rPr>
        <w:t>secondaire</w:t>
      </w:r>
      <w:r>
        <w:rPr>
          <w:spacing w:val="-5"/>
          <w:w w:val="115"/>
        </w:rPr>
        <w:t xml:space="preserve"> </w:t>
      </w:r>
      <w:r>
        <w:rPr>
          <w:spacing w:val="-2"/>
          <w:w w:val="115"/>
        </w:rPr>
        <w:t>(collège</w:t>
      </w:r>
      <w:r>
        <w:rPr>
          <w:spacing w:val="-5"/>
          <w:w w:val="115"/>
        </w:rPr>
        <w:t xml:space="preserve"> </w:t>
      </w:r>
      <w:r>
        <w:rPr>
          <w:spacing w:val="-2"/>
          <w:w w:val="115"/>
        </w:rPr>
        <w:t>et</w:t>
      </w:r>
      <w:r>
        <w:rPr>
          <w:spacing w:val="-5"/>
          <w:w w:val="115"/>
        </w:rPr>
        <w:t xml:space="preserve"> </w:t>
      </w:r>
      <w:r>
        <w:rPr>
          <w:spacing w:val="-2"/>
          <w:w w:val="115"/>
        </w:rPr>
        <w:t>lycée),</w:t>
      </w:r>
      <w:r>
        <w:rPr>
          <w:spacing w:val="-5"/>
          <w:w w:val="115"/>
        </w:rPr>
        <w:t xml:space="preserve"> </w:t>
      </w:r>
      <w:r>
        <w:rPr>
          <w:spacing w:val="-2"/>
          <w:w w:val="115"/>
        </w:rPr>
        <w:t>en</w:t>
      </w:r>
      <w:r>
        <w:rPr>
          <w:spacing w:val="-5"/>
          <w:w w:val="115"/>
        </w:rPr>
        <w:t xml:space="preserve"> </w:t>
      </w:r>
      <w:r>
        <w:rPr>
          <w:spacing w:val="-2"/>
          <w:w w:val="115"/>
        </w:rPr>
        <w:t>l’absence</w:t>
      </w:r>
      <w:r>
        <w:rPr>
          <w:spacing w:val="-5"/>
          <w:w w:val="115"/>
        </w:rPr>
        <w:t xml:space="preserve"> </w:t>
      </w:r>
      <w:r>
        <w:rPr>
          <w:spacing w:val="-2"/>
          <w:w w:val="115"/>
        </w:rPr>
        <w:t>de</w:t>
      </w:r>
      <w:r>
        <w:rPr>
          <w:spacing w:val="-5"/>
          <w:w w:val="115"/>
        </w:rPr>
        <w:t xml:space="preserve"> </w:t>
      </w:r>
      <w:r>
        <w:rPr>
          <w:spacing w:val="-2"/>
          <w:w w:val="115"/>
        </w:rPr>
        <w:t>texte</w:t>
      </w:r>
      <w:r>
        <w:rPr>
          <w:spacing w:val="-5"/>
          <w:w w:val="115"/>
        </w:rPr>
        <w:t xml:space="preserve"> </w:t>
      </w:r>
      <w:r>
        <w:rPr>
          <w:spacing w:val="-2"/>
          <w:w w:val="115"/>
        </w:rPr>
        <w:t>spécifique</w:t>
      </w:r>
      <w:r>
        <w:rPr>
          <w:spacing w:val="-5"/>
          <w:w w:val="115"/>
        </w:rPr>
        <w:t xml:space="preserve"> </w:t>
      </w:r>
      <w:r>
        <w:rPr>
          <w:spacing w:val="-2"/>
          <w:w w:val="115"/>
        </w:rPr>
        <w:t>de</w:t>
      </w:r>
      <w:r>
        <w:rPr>
          <w:spacing w:val="-5"/>
          <w:w w:val="115"/>
        </w:rPr>
        <w:t xml:space="preserve"> </w:t>
      </w:r>
      <w:r>
        <w:rPr>
          <w:spacing w:val="-2"/>
          <w:w w:val="115"/>
        </w:rPr>
        <w:t>l’Éducation</w:t>
      </w:r>
      <w:r>
        <w:rPr>
          <w:spacing w:val="-5"/>
          <w:w w:val="115"/>
        </w:rPr>
        <w:t xml:space="preserve"> </w:t>
      </w:r>
      <w:r>
        <w:rPr>
          <w:spacing w:val="-2"/>
          <w:w w:val="115"/>
        </w:rPr>
        <w:t xml:space="preserve">nationale, </w:t>
      </w:r>
      <w:r>
        <w:rPr>
          <w:w w:val="115"/>
        </w:rPr>
        <w:t>est</w:t>
      </w:r>
      <w:r>
        <w:rPr>
          <w:spacing w:val="-3"/>
          <w:w w:val="115"/>
        </w:rPr>
        <w:t xml:space="preserve"> </w:t>
      </w:r>
      <w:r>
        <w:rPr>
          <w:w w:val="115"/>
        </w:rPr>
        <w:t>réglementée</w:t>
      </w:r>
      <w:r>
        <w:rPr>
          <w:spacing w:val="-3"/>
          <w:w w:val="115"/>
        </w:rPr>
        <w:t xml:space="preserve"> </w:t>
      </w:r>
      <w:r>
        <w:rPr>
          <w:w w:val="115"/>
        </w:rPr>
        <w:t>par</w:t>
      </w:r>
      <w:r>
        <w:rPr>
          <w:spacing w:val="-3"/>
          <w:w w:val="115"/>
        </w:rPr>
        <w:t xml:space="preserve"> </w:t>
      </w:r>
      <w:r>
        <w:rPr>
          <w:w w:val="115"/>
        </w:rPr>
        <w:t>le</w:t>
      </w:r>
      <w:r>
        <w:rPr>
          <w:spacing w:val="-3"/>
          <w:w w:val="115"/>
        </w:rPr>
        <w:t xml:space="preserve"> </w:t>
      </w:r>
      <w:r>
        <w:rPr>
          <w:w w:val="115"/>
        </w:rPr>
        <w:t>règlement</w:t>
      </w:r>
      <w:r>
        <w:rPr>
          <w:spacing w:val="-3"/>
          <w:w w:val="115"/>
        </w:rPr>
        <w:t xml:space="preserve"> </w:t>
      </w:r>
      <w:r>
        <w:rPr>
          <w:w w:val="115"/>
        </w:rPr>
        <w:t>de</w:t>
      </w:r>
      <w:r>
        <w:rPr>
          <w:spacing w:val="-3"/>
          <w:w w:val="115"/>
        </w:rPr>
        <w:t xml:space="preserve"> </w:t>
      </w:r>
      <w:r>
        <w:rPr>
          <w:w w:val="115"/>
        </w:rPr>
        <w:t>sécurité</w:t>
      </w:r>
      <w:r>
        <w:rPr>
          <w:spacing w:val="-3"/>
          <w:w w:val="115"/>
        </w:rPr>
        <w:t xml:space="preserve"> </w:t>
      </w:r>
      <w:r>
        <w:rPr>
          <w:w w:val="115"/>
        </w:rPr>
        <w:t>de</w:t>
      </w:r>
      <w:r>
        <w:rPr>
          <w:spacing w:val="-3"/>
          <w:w w:val="115"/>
        </w:rPr>
        <w:t xml:space="preserve"> </w:t>
      </w:r>
      <w:r>
        <w:rPr>
          <w:w w:val="115"/>
        </w:rPr>
        <w:t>la</w:t>
      </w:r>
      <w:r>
        <w:rPr>
          <w:spacing w:val="-3"/>
          <w:w w:val="115"/>
        </w:rPr>
        <w:t xml:space="preserve"> </w:t>
      </w:r>
      <w:r>
        <w:rPr>
          <w:w w:val="115"/>
        </w:rPr>
        <w:t>FFA.</w:t>
      </w:r>
    </w:p>
    <w:p w14:paraId="468DC965" w14:textId="77777777" w:rsidR="005D60A2" w:rsidRDefault="00000000">
      <w:pPr>
        <w:pStyle w:val="Corpsdetexte"/>
        <w:spacing w:line="229" w:lineRule="exact"/>
        <w:jc w:val="both"/>
      </w:pPr>
      <w:r>
        <w:rPr>
          <w:w w:val="115"/>
        </w:rPr>
        <w:t>Il</w:t>
      </w:r>
      <w:r>
        <w:rPr>
          <w:spacing w:val="-13"/>
          <w:w w:val="115"/>
        </w:rPr>
        <w:t xml:space="preserve"> </w:t>
      </w:r>
      <w:r>
        <w:rPr>
          <w:w w:val="115"/>
        </w:rPr>
        <w:t>est</w:t>
      </w:r>
      <w:r>
        <w:rPr>
          <w:spacing w:val="-12"/>
          <w:w w:val="115"/>
        </w:rPr>
        <w:t xml:space="preserve"> </w:t>
      </w:r>
      <w:r>
        <w:rPr>
          <w:w w:val="115"/>
        </w:rPr>
        <w:t>important</w:t>
      </w:r>
      <w:r>
        <w:rPr>
          <w:spacing w:val="-13"/>
          <w:w w:val="115"/>
        </w:rPr>
        <w:t xml:space="preserve"> </w:t>
      </w:r>
      <w:r>
        <w:rPr>
          <w:w w:val="115"/>
        </w:rPr>
        <w:t>d’en</w:t>
      </w:r>
      <w:r>
        <w:rPr>
          <w:spacing w:val="-12"/>
          <w:w w:val="115"/>
        </w:rPr>
        <w:t xml:space="preserve"> </w:t>
      </w:r>
      <w:r>
        <w:rPr>
          <w:w w:val="115"/>
        </w:rPr>
        <w:t>respecter</w:t>
      </w:r>
      <w:r>
        <w:rPr>
          <w:spacing w:val="-12"/>
          <w:w w:val="115"/>
        </w:rPr>
        <w:t xml:space="preserve"> </w:t>
      </w:r>
      <w:r>
        <w:rPr>
          <w:w w:val="115"/>
        </w:rPr>
        <w:t>les</w:t>
      </w:r>
      <w:r>
        <w:rPr>
          <w:spacing w:val="-13"/>
          <w:w w:val="115"/>
        </w:rPr>
        <w:t xml:space="preserve"> </w:t>
      </w:r>
      <w:r>
        <w:rPr>
          <w:w w:val="115"/>
        </w:rPr>
        <w:t>conditions</w:t>
      </w:r>
      <w:r>
        <w:rPr>
          <w:spacing w:val="-12"/>
          <w:w w:val="115"/>
        </w:rPr>
        <w:t xml:space="preserve"> </w:t>
      </w:r>
      <w:r>
        <w:rPr>
          <w:w w:val="115"/>
        </w:rPr>
        <w:t>que</w:t>
      </w:r>
      <w:r>
        <w:rPr>
          <w:spacing w:val="-13"/>
          <w:w w:val="115"/>
        </w:rPr>
        <w:t xml:space="preserve"> </w:t>
      </w:r>
      <w:r>
        <w:rPr>
          <w:w w:val="115"/>
        </w:rPr>
        <w:t>vous</w:t>
      </w:r>
      <w:r>
        <w:rPr>
          <w:spacing w:val="-12"/>
          <w:w w:val="115"/>
        </w:rPr>
        <w:t xml:space="preserve"> </w:t>
      </w:r>
      <w:r>
        <w:rPr>
          <w:w w:val="115"/>
        </w:rPr>
        <w:t>retrouverez</w:t>
      </w:r>
      <w:r>
        <w:rPr>
          <w:spacing w:val="-11"/>
          <w:w w:val="115"/>
        </w:rPr>
        <w:t xml:space="preserve"> </w:t>
      </w:r>
      <w:r>
        <w:rPr>
          <w:spacing w:val="-4"/>
          <w:w w:val="115"/>
          <w:u w:val="single"/>
        </w:rPr>
        <w:t>ici.</w:t>
      </w:r>
    </w:p>
    <w:p w14:paraId="4873F026" w14:textId="77777777" w:rsidR="005D60A2" w:rsidRDefault="005D60A2">
      <w:pPr>
        <w:pStyle w:val="Corpsdetexte"/>
        <w:spacing w:before="7"/>
        <w:ind w:left="0"/>
      </w:pPr>
    </w:p>
    <w:p w14:paraId="22D0AE15" w14:textId="77777777" w:rsidR="005D60A2" w:rsidRDefault="00000000">
      <w:pPr>
        <w:pStyle w:val="Titre4"/>
        <w:numPr>
          <w:ilvl w:val="1"/>
          <w:numId w:val="42"/>
        </w:numPr>
        <w:tabs>
          <w:tab w:val="left" w:pos="1171"/>
        </w:tabs>
        <w:spacing w:before="1"/>
        <w:ind w:left="1171" w:hanging="516"/>
      </w:pPr>
      <w:r>
        <w:rPr>
          <w:color w:val="2F5496"/>
          <w:w w:val="115"/>
        </w:rPr>
        <w:t>CENTRE</w:t>
      </w:r>
      <w:r>
        <w:rPr>
          <w:color w:val="2F5496"/>
          <w:spacing w:val="33"/>
          <w:w w:val="115"/>
        </w:rPr>
        <w:t xml:space="preserve"> </w:t>
      </w:r>
      <w:r>
        <w:rPr>
          <w:color w:val="2F5496"/>
          <w:w w:val="115"/>
        </w:rPr>
        <w:t>DE</w:t>
      </w:r>
      <w:r>
        <w:rPr>
          <w:color w:val="2F5496"/>
          <w:spacing w:val="34"/>
          <w:w w:val="115"/>
        </w:rPr>
        <w:t xml:space="preserve"> </w:t>
      </w:r>
      <w:r>
        <w:rPr>
          <w:color w:val="2F5496"/>
          <w:spacing w:val="-2"/>
          <w:w w:val="115"/>
        </w:rPr>
        <w:t>LOISIRS</w:t>
      </w:r>
    </w:p>
    <w:p w14:paraId="3AB33206" w14:textId="77777777" w:rsidR="005D60A2" w:rsidRDefault="00000000">
      <w:pPr>
        <w:pStyle w:val="Corpsdetexte"/>
        <w:spacing w:before="197"/>
      </w:pPr>
      <w:r>
        <w:rPr>
          <w:spacing w:val="-2"/>
          <w:w w:val="115"/>
        </w:rPr>
        <w:t xml:space="preserve">Vous retrouverez </w:t>
      </w:r>
      <w:r>
        <w:rPr>
          <w:spacing w:val="-2"/>
          <w:w w:val="115"/>
          <w:u w:val="single"/>
        </w:rPr>
        <w:t>ici</w:t>
      </w:r>
      <w:r>
        <w:rPr>
          <w:w w:val="115"/>
          <w:u w:val="single"/>
        </w:rPr>
        <w:t xml:space="preserve"> </w:t>
      </w:r>
      <w:r>
        <w:rPr>
          <w:spacing w:val="-2"/>
          <w:w w:val="115"/>
        </w:rPr>
        <w:t>les informations nécessaires.</w:t>
      </w:r>
    </w:p>
    <w:p w14:paraId="0792D438" w14:textId="77777777" w:rsidR="005D60A2" w:rsidRDefault="00000000">
      <w:pPr>
        <w:pStyle w:val="Paragraphedeliste"/>
        <w:numPr>
          <w:ilvl w:val="0"/>
          <w:numId w:val="42"/>
        </w:numPr>
        <w:tabs>
          <w:tab w:val="left" w:pos="514"/>
        </w:tabs>
        <w:spacing w:before="237"/>
        <w:ind w:left="514" w:hanging="427"/>
        <w:jc w:val="left"/>
        <w:rPr>
          <w:rFonts w:ascii="Verdana"/>
          <w:b/>
          <w:color w:val="ED7D31"/>
          <w:sz w:val="21"/>
        </w:rPr>
      </w:pPr>
      <w:bookmarkStart w:id="38" w:name="_bookmark38"/>
      <w:bookmarkEnd w:id="38"/>
      <w:r>
        <w:rPr>
          <w:rFonts w:ascii="Verdana"/>
          <w:b/>
          <w:color w:val="EF7439"/>
          <w:w w:val="120"/>
          <w:sz w:val="21"/>
        </w:rPr>
        <w:t>LES</w:t>
      </w:r>
      <w:r>
        <w:rPr>
          <w:rFonts w:ascii="Verdana"/>
          <w:b/>
          <w:color w:val="EF7439"/>
          <w:spacing w:val="-5"/>
          <w:w w:val="120"/>
          <w:sz w:val="21"/>
        </w:rPr>
        <w:t xml:space="preserve"> </w:t>
      </w:r>
      <w:r>
        <w:rPr>
          <w:rFonts w:ascii="Verdana"/>
          <w:b/>
          <w:color w:val="EF7439"/>
          <w:w w:val="120"/>
          <w:sz w:val="21"/>
        </w:rPr>
        <w:t>EQUIPEMENTS</w:t>
      </w:r>
      <w:r>
        <w:rPr>
          <w:rFonts w:ascii="Verdana"/>
          <w:b/>
          <w:color w:val="EF7439"/>
          <w:spacing w:val="-4"/>
          <w:w w:val="120"/>
          <w:sz w:val="21"/>
        </w:rPr>
        <w:t xml:space="preserve"> </w:t>
      </w:r>
      <w:r>
        <w:rPr>
          <w:rFonts w:ascii="Verdana"/>
          <w:b/>
          <w:color w:val="EF7439"/>
          <w:w w:val="120"/>
          <w:sz w:val="21"/>
        </w:rPr>
        <w:t>ET</w:t>
      </w:r>
      <w:r>
        <w:rPr>
          <w:rFonts w:ascii="Verdana"/>
          <w:b/>
          <w:color w:val="EF7439"/>
          <w:spacing w:val="-4"/>
          <w:w w:val="120"/>
          <w:sz w:val="21"/>
        </w:rPr>
        <w:t xml:space="preserve"> </w:t>
      </w:r>
      <w:r>
        <w:rPr>
          <w:rFonts w:ascii="Verdana"/>
          <w:b/>
          <w:color w:val="EF7439"/>
          <w:w w:val="120"/>
          <w:sz w:val="21"/>
        </w:rPr>
        <w:t>LE</w:t>
      </w:r>
      <w:r>
        <w:rPr>
          <w:rFonts w:ascii="Verdana"/>
          <w:b/>
          <w:color w:val="EF7439"/>
          <w:spacing w:val="-4"/>
          <w:w w:val="120"/>
          <w:sz w:val="21"/>
        </w:rPr>
        <w:t xml:space="preserve"> </w:t>
      </w:r>
      <w:r>
        <w:rPr>
          <w:rFonts w:ascii="Verdana"/>
          <w:b/>
          <w:color w:val="EF7439"/>
          <w:spacing w:val="-2"/>
          <w:w w:val="120"/>
          <w:sz w:val="21"/>
        </w:rPr>
        <w:t>MATERIEL</w:t>
      </w:r>
    </w:p>
    <w:p w14:paraId="26E41920" w14:textId="77777777" w:rsidR="005D60A2" w:rsidRDefault="005D60A2">
      <w:pPr>
        <w:pStyle w:val="Corpsdetexte"/>
        <w:spacing w:before="17"/>
        <w:ind w:left="0"/>
        <w:rPr>
          <w:rFonts w:ascii="Verdana"/>
          <w:b/>
          <w:sz w:val="21"/>
        </w:rPr>
      </w:pPr>
    </w:p>
    <w:p w14:paraId="17A49D9F" w14:textId="77777777" w:rsidR="005D60A2" w:rsidRDefault="00000000">
      <w:pPr>
        <w:pStyle w:val="Corpsdetexte"/>
        <w:spacing w:line="271" w:lineRule="auto"/>
        <w:ind w:right="506"/>
      </w:pPr>
      <w:r>
        <w:rPr>
          <w:w w:val="110"/>
        </w:rPr>
        <w:t xml:space="preserve">Créer un club d’aviron nécessite un équipement conséquent, qui peut s’enrichir au fil du temps. De manière générale, les </w:t>
      </w:r>
      <w:r>
        <w:rPr>
          <w:w w:val="115"/>
        </w:rPr>
        <w:t>clubs d’aviron comprennent :</w:t>
      </w:r>
    </w:p>
    <w:p w14:paraId="213F8AB2" w14:textId="77777777" w:rsidR="005D60A2" w:rsidRDefault="005D60A2">
      <w:pPr>
        <w:pStyle w:val="Corpsdetexte"/>
        <w:spacing w:before="1"/>
        <w:ind w:left="0"/>
      </w:pPr>
    </w:p>
    <w:p w14:paraId="1DB88F68" w14:textId="77777777" w:rsidR="005D60A2" w:rsidRDefault="00000000">
      <w:pPr>
        <w:pStyle w:val="Titre5"/>
      </w:pPr>
      <w:r>
        <w:rPr>
          <w:color w:val="002060"/>
          <w:w w:val="105"/>
        </w:rPr>
        <w:t>Une</w:t>
      </w:r>
      <w:r>
        <w:rPr>
          <w:color w:val="002060"/>
          <w:spacing w:val="-11"/>
          <w:w w:val="105"/>
        </w:rPr>
        <w:t xml:space="preserve"> </w:t>
      </w:r>
      <w:r>
        <w:rPr>
          <w:color w:val="002060"/>
          <w:w w:val="105"/>
        </w:rPr>
        <w:t>infrastructure</w:t>
      </w:r>
      <w:r>
        <w:rPr>
          <w:color w:val="002060"/>
          <w:spacing w:val="-11"/>
          <w:w w:val="105"/>
        </w:rPr>
        <w:t xml:space="preserve"> </w:t>
      </w:r>
      <w:r>
        <w:rPr>
          <w:color w:val="002060"/>
          <w:spacing w:val="-10"/>
          <w:w w:val="105"/>
        </w:rPr>
        <w:t>:</w:t>
      </w:r>
    </w:p>
    <w:p w14:paraId="4C6239DC" w14:textId="77777777" w:rsidR="005D60A2" w:rsidRDefault="00000000">
      <w:pPr>
        <w:pStyle w:val="Paragraphedeliste"/>
        <w:numPr>
          <w:ilvl w:val="0"/>
          <w:numId w:val="37"/>
        </w:numPr>
        <w:tabs>
          <w:tab w:val="left" w:pos="1374"/>
        </w:tabs>
        <w:spacing w:before="150"/>
        <w:ind w:left="1374" w:hanging="359"/>
        <w:rPr>
          <w:sz w:val="20"/>
        </w:rPr>
      </w:pPr>
      <w:r>
        <w:rPr>
          <w:spacing w:val="-2"/>
          <w:w w:val="115"/>
          <w:sz w:val="20"/>
        </w:rPr>
        <w:t>Un</w:t>
      </w:r>
      <w:r>
        <w:rPr>
          <w:spacing w:val="-6"/>
          <w:w w:val="115"/>
          <w:sz w:val="20"/>
        </w:rPr>
        <w:t xml:space="preserve"> </w:t>
      </w:r>
      <w:r>
        <w:rPr>
          <w:spacing w:val="-2"/>
          <w:w w:val="115"/>
          <w:sz w:val="20"/>
        </w:rPr>
        <w:t>local</w:t>
      </w:r>
      <w:r>
        <w:rPr>
          <w:spacing w:val="-5"/>
          <w:w w:val="115"/>
          <w:sz w:val="20"/>
        </w:rPr>
        <w:t xml:space="preserve"> </w:t>
      </w:r>
      <w:r>
        <w:rPr>
          <w:spacing w:val="-2"/>
          <w:w w:val="115"/>
          <w:sz w:val="20"/>
        </w:rPr>
        <w:t>de</w:t>
      </w:r>
      <w:r>
        <w:rPr>
          <w:spacing w:val="-6"/>
          <w:w w:val="115"/>
          <w:sz w:val="20"/>
        </w:rPr>
        <w:t xml:space="preserve"> </w:t>
      </w:r>
      <w:r>
        <w:rPr>
          <w:spacing w:val="-2"/>
          <w:w w:val="115"/>
          <w:sz w:val="20"/>
        </w:rPr>
        <w:t>stockage</w:t>
      </w:r>
      <w:r>
        <w:rPr>
          <w:spacing w:val="-5"/>
          <w:w w:val="115"/>
          <w:sz w:val="20"/>
        </w:rPr>
        <w:t xml:space="preserve"> </w:t>
      </w:r>
      <w:r>
        <w:rPr>
          <w:spacing w:val="-2"/>
          <w:w w:val="115"/>
          <w:sz w:val="20"/>
        </w:rPr>
        <w:t>pour</w:t>
      </w:r>
      <w:r>
        <w:rPr>
          <w:spacing w:val="-5"/>
          <w:w w:val="115"/>
          <w:sz w:val="20"/>
        </w:rPr>
        <w:t xml:space="preserve"> </w:t>
      </w:r>
      <w:r>
        <w:rPr>
          <w:spacing w:val="-2"/>
          <w:w w:val="115"/>
          <w:sz w:val="20"/>
        </w:rPr>
        <w:t>les</w:t>
      </w:r>
      <w:r>
        <w:rPr>
          <w:spacing w:val="-6"/>
          <w:w w:val="115"/>
          <w:sz w:val="20"/>
        </w:rPr>
        <w:t xml:space="preserve"> </w:t>
      </w:r>
      <w:r>
        <w:rPr>
          <w:spacing w:val="-2"/>
          <w:w w:val="115"/>
          <w:sz w:val="20"/>
        </w:rPr>
        <w:t>bateaux,</w:t>
      </w:r>
      <w:r>
        <w:rPr>
          <w:spacing w:val="-5"/>
          <w:w w:val="115"/>
          <w:sz w:val="20"/>
        </w:rPr>
        <w:t xml:space="preserve"> </w:t>
      </w:r>
      <w:r>
        <w:rPr>
          <w:spacing w:val="-2"/>
          <w:w w:val="115"/>
          <w:sz w:val="20"/>
        </w:rPr>
        <w:t>avec</w:t>
      </w:r>
      <w:r>
        <w:rPr>
          <w:spacing w:val="-5"/>
          <w:w w:val="115"/>
          <w:sz w:val="20"/>
        </w:rPr>
        <w:t xml:space="preserve"> </w:t>
      </w:r>
      <w:r>
        <w:rPr>
          <w:spacing w:val="-2"/>
          <w:w w:val="115"/>
          <w:sz w:val="20"/>
        </w:rPr>
        <w:t>les</w:t>
      </w:r>
      <w:r>
        <w:rPr>
          <w:spacing w:val="-6"/>
          <w:w w:val="115"/>
          <w:sz w:val="20"/>
        </w:rPr>
        <w:t xml:space="preserve"> </w:t>
      </w:r>
      <w:r>
        <w:rPr>
          <w:spacing w:val="-2"/>
          <w:w w:val="115"/>
          <w:sz w:val="20"/>
        </w:rPr>
        <w:t>supports</w:t>
      </w:r>
      <w:r>
        <w:rPr>
          <w:spacing w:val="-5"/>
          <w:w w:val="115"/>
          <w:sz w:val="20"/>
        </w:rPr>
        <w:t xml:space="preserve"> </w:t>
      </w:r>
      <w:r>
        <w:rPr>
          <w:spacing w:val="-2"/>
          <w:w w:val="115"/>
          <w:sz w:val="20"/>
        </w:rPr>
        <w:t>(rack</w:t>
      </w:r>
      <w:r>
        <w:rPr>
          <w:spacing w:val="-5"/>
          <w:w w:val="115"/>
          <w:sz w:val="20"/>
        </w:rPr>
        <w:t xml:space="preserve"> </w:t>
      </w:r>
      <w:r>
        <w:rPr>
          <w:spacing w:val="-2"/>
          <w:w w:val="115"/>
          <w:sz w:val="20"/>
        </w:rPr>
        <w:t>à</w:t>
      </w:r>
      <w:r>
        <w:rPr>
          <w:spacing w:val="-6"/>
          <w:w w:val="115"/>
          <w:sz w:val="20"/>
        </w:rPr>
        <w:t xml:space="preserve"> </w:t>
      </w:r>
      <w:r>
        <w:rPr>
          <w:spacing w:val="-2"/>
          <w:w w:val="115"/>
          <w:sz w:val="20"/>
        </w:rPr>
        <w:t>bateaux)</w:t>
      </w:r>
    </w:p>
    <w:p w14:paraId="6F5285C9" w14:textId="77777777" w:rsidR="005D60A2" w:rsidRDefault="00000000">
      <w:pPr>
        <w:pStyle w:val="Paragraphedeliste"/>
        <w:numPr>
          <w:ilvl w:val="0"/>
          <w:numId w:val="37"/>
        </w:numPr>
        <w:tabs>
          <w:tab w:val="left" w:pos="1374"/>
        </w:tabs>
        <w:ind w:left="1374" w:hanging="359"/>
        <w:rPr>
          <w:sz w:val="20"/>
        </w:rPr>
      </w:pPr>
      <w:r>
        <w:rPr>
          <w:w w:val="115"/>
          <w:sz w:val="20"/>
        </w:rPr>
        <w:t>Un</w:t>
      </w:r>
      <w:r>
        <w:rPr>
          <w:spacing w:val="-11"/>
          <w:w w:val="115"/>
          <w:sz w:val="20"/>
        </w:rPr>
        <w:t xml:space="preserve"> </w:t>
      </w:r>
      <w:r>
        <w:rPr>
          <w:w w:val="115"/>
          <w:sz w:val="20"/>
        </w:rPr>
        <w:t>accès</w:t>
      </w:r>
      <w:r>
        <w:rPr>
          <w:spacing w:val="-11"/>
          <w:w w:val="115"/>
          <w:sz w:val="20"/>
        </w:rPr>
        <w:t xml:space="preserve"> </w:t>
      </w:r>
      <w:r>
        <w:rPr>
          <w:w w:val="115"/>
          <w:sz w:val="20"/>
        </w:rPr>
        <w:t>à</w:t>
      </w:r>
      <w:r>
        <w:rPr>
          <w:spacing w:val="-10"/>
          <w:w w:val="115"/>
          <w:sz w:val="20"/>
        </w:rPr>
        <w:t xml:space="preserve"> </w:t>
      </w:r>
      <w:r>
        <w:rPr>
          <w:w w:val="115"/>
          <w:sz w:val="20"/>
        </w:rPr>
        <w:t>l’eau</w:t>
      </w:r>
      <w:r>
        <w:rPr>
          <w:spacing w:val="-11"/>
          <w:w w:val="115"/>
          <w:sz w:val="20"/>
        </w:rPr>
        <w:t xml:space="preserve"> </w:t>
      </w:r>
      <w:r>
        <w:rPr>
          <w:w w:val="115"/>
          <w:sz w:val="20"/>
        </w:rPr>
        <w:t>(avec</w:t>
      </w:r>
      <w:r>
        <w:rPr>
          <w:spacing w:val="-10"/>
          <w:w w:val="115"/>
          <w:sz w:val="20"/>
        </w:rPr>
        <w:t xml:space="preserve"> </w:t>
      </w:r>
      <w:r>
        <w:rPr>
          <w:w w:val="115"/>
          <w:sz w:val="20"/>
        </w:rPr>
        <w:t>les</w:t>
      </w:r>
      <w:r>
        <w:rPr>
          <w:spacing w:val="-11"/>
          <w:w w:val="115"/>
          <w:sz w:val="20"/>
        </w:rPr>
        <w:t xml:space="preserve"> </w:t>
      </w:r>
      <w:r>
        <w:rPr>
          <w:w w:val="115"/>
          <w:sz w:val="20"/>
        </w:rPr>
        <w:t>autorisations</w:t>
      </w:r>
      <w:r>
        <w:rPr>
          <w:spacing w:val="-11"/>
          <w:w w:val="115"/>
          <w:sz w:val="20"/>
        </w:rPr>
        <w:t xml:space="preserve"> </w:t>
      </w:r>
      <w:r>
        <w:rPr>
          <w:spacing w:val="-2"/>
          <w:w w:val="115"/>
          <w:sz w:val="20"/>
        </w:rPr>
        <w:t>nécessaires)</w:t>
      </w:r>
    </w:p>
    <w:p w14:paraId="4BE35A31" w14:textId="77777777" w:rsidR="005D60A2" w:rsidRDefault="00000000">
      <w:pPr>
        <w:pStyle w:val="Paragraphedeliste"/>
        <w:numPr>
          <w:ilvl w:val="0"/>
          <w:numId w:val="37"/>
        </w:numPr>
        <w:tabs>
          <w:tab w:val="left" w:pos="1374"/>
        </w:tabs>
        <w:spacing w:before="28"/>
        <w:ind w:left="1374" w:hanging="359"/>
        <w:rPr>
          <w:sz w:val="20"/>
        </w:rPr>
      </w:pPr>
      <w:r>
        <w:rPr>
          <w:w w:val="110"/>
          <w:sz w:val="20"/>
        </w:rPr>
        <w:t>Des</w:t>
      </w:r>
      <w:r>
        <w:rPr>
          <w:spacing w:val="7"/>
          <w:w w:val="110"/>
          <w:sz w:val="20"/>
        </w:rPr>
        <w:t xml:space="preserve"> </w:t>
      </w:r>
      <w:r>
        <w:rPr>
          <w:w w:val="110"/>
          <w:sz w:val="20"/>
        </w:rPr>
        <w:t>sanitaires</w:t>
      </w:r>
      <w:r>
        <w:rPr>
          <w:spacing w:val="7"/>
          <w:w w:val="110"/>
          <w:sz w:val="20"/>
        </w:rPr>
        <w:t xml:space="preserve"> </w:t>
      </w:r>
      <w:r>
        <w:rPr>
          <w:w w:val="110"/>
          <w:sz w:val="20"/>
        </w:rPr>
        <w:t>avec</w:t>
      </w:r>
      <w:r>
        <w:rPr>
          <w:spacing w:val="7"/>
          <w:w w:val="110"/>
          <w:sz w:val="20"/>
        </w:rPr>
        <w:t xml:space="preserve"> </w:t>
      </w:r>
      <w:r>
        <w:rPr>
          <w:w w:val="110"/>
          <w:sz w:val="20"/>
        </w:rPr>
        <w:t>affichage</w:t>
      </w:r>
      <w:r>
        <w:rPr>
          <w:spacing w:val="7"/>
          <w:w w:val="110"/>
          <w:sz w:val="20"/>
        </w:rPr>
        <w:t xml:space="preserve"> </w:t>
      </w:r>
      <w:r>
        <w:rPr>
          <w:spacing w:val="-2"/>
          <w:w w:val="110"/>
          <w:sz w:val="20"/>
        </w:rPr>
        <w:t>homme/femme</w:t>
      </w:r>
    </w:p>
    <w:p w14:paraId="6C07F279" w14:textId="77777777" w:rsidR="005D60A2" w:rsidRDefault="00000000">
      <w:pPr>
        <w:pStyle w:val="Paragraphedeliste"/>
        <w:numPr>
          <w:ilvl w:val="0"/>
          <w:numId w:val="37"/>
        </w:numPr>
        <w:tabs>
          <w:tab w:val="left" w:pos="1374"/>
        </w:tabs>
        <w:ind w:left="1374" w:hanging="359"/>
        <w:rPr>
          <w:sz w:val="20"/>
        </w:rPr>
      </w:pPr>
      <w:r>
        <w:rPr>
          <w:w w:val="115"/>
          <w:sz w:val="20"/>
        </w:rPr>
        <w:t>Un</w:t>
      </w:r>
      <w:r>
        <w:rPr>
          <w:spacing w:val="-13"/>
          <w:w w:val="115"/>
          <w:sz w:val="20"/>
        </w:rPr>
        <w:t xml:space="preserve"> </w:t>
      </w:r>
      <w:r>
        <w:rPr>
          <w:w w:val="115"/>
          <w:sz w:val="20"/>
        </w:rPr>
        <w:t>bureau</w:t>
      </w:r>
      <w:r>
        <w:rPr>
          <w:spacing w:val="-12"/>
          <w:w w:val="115"/>
          <w:sz w:val="20"/>
        </w:rPr>
        <w:t xml:space="preserve"> </w:t>
      </w:r>
      <w:r>
        <w:rPr>
          <w:w w:val="115"/>
          <w:sz w:val="20"/>
        </w:rPr>
        <w:t>et</w:t>
      </w:r>
      <w:r>
        <w:rPr>
          <w:spacing w:val="-12"/>
          <w:w w:val="115"/>
          <w:sz w:val="20"/>
        </w:rPr>
        <w:t xml:space="preserve"> </w:t>
      </w:r>
      <w:r>
        <w:rPr>
          <w:w w:val="115"/>
          <w:sz w:val="20"/>
        </w:rPr>
        <w:t>un</w:t>
      </w:r>
      <w:r>
        <w:rPr>
          <w:spacing w:val="-13"/>
          <w:w w:val="115"/>
          <w:sz w:val="20"/>
        </w:rPr>
        <w:t xml:space="preserve"> </w:t>
      </w:r>
      <w:r>
        <w:rPr>
          <w:w w:val="115"/>
          <w:sz w:val="20"/>
        </w:rPr>
        <w:t>lieu</w:t>
      </w:r>
      <w:r>
        <w:rPr>
          <w:spacing w:val="-12"/>
          <w:w w:val="115"/>
          <w:sz w:val="20"/>
        </w:rPr>
        <w:t xml:space="preserve"> </w:t>
      </w:r>
      <w:r>
        <w:rPr>
          <w:w w:val="115"/>
          <w:sz w:val="20"/>
        </w:rPr>
        <w:t>de</w:t>
      </w:r>
      <w:r>
        <w:rPr>
          <w:spacing w:val="-12"/>
          <w:w w:val="115"/>
          <w:sz w:val="20"/>
        </w:rPr>
        <w:t xml:space="preserve"> </w:t>
      </w:r>
      <w:r>
        <w:rPr>
          <w:w w:val="115"/>
          <w:sz w:val="20"/>
        </w:rPr>
        <w:t>vie</w:t>
      </w:r>
      <w:r>
        <w:rPr>
          <w:spacing w:val="-12"/>
          <w:w w:val="115"/>
          <w:sz w:val="20"/>
        </w:rPr>
        <w:t xml:space="preserve"> </w:t>
      </w:r>
      <w:r>
        <w:rPr>
          <w:w w:val="115"/>
          <w:sz w:val="20"/>
        </w:rPr>
        <w:t>si</w:t>
      </w:r>
      <w:r>
        <w:rPr>
          <w:spacing w:val="-13"/>
          <w:w w:val="115"/>
          <w:sz w:val="20"/>
        </w:rPr>
        <w:t xml:space="preserve"> </w:t>
      </w:r>
      <w:r>
        <w:rPr>
          <w:spacing w:val="-2"/>
          <w:w w:val="115"/>
          <w:sz w:val="20"/>
        </w:rPr>
        <w:t>possible</w:t>
      </w:r>
    </w:p>
    <w:p w14:paraId="07EE02A6" w14:textId="77777777" w:rsidR="005D60A2" w:rsidRDefault="00000000">
      <w:pPr>
        <w:pStyle w:val="Paragraphedeliste"/>
        <w:numPr>
          <w:ilvl w:val="0"/>
          <w:numId w:val="37"/>
        </w:numPr>
        <w:tabs>
          <w:tab w:val="left" w:pos="1374"/>
        </w:tabs>
        <w:spacing w:before="24"/>
        <w:ind w:left="1374" w:hanging="359"/>
        <w:rPr>
          <w:sz w:val="20"/>
        </w:rPr>
      </w:pPr>
      <w:r>
        <w:rPr>
          <w:w w:val="110"/>
          <w:sz w:val="20"/>
        </w:rPr>
        <w:t>Une</w:t>
      </w:r>
      <w:r>
        <w:rPr>
          <w:spacing w:val="-4"/>
          <w:w w:val="110"/>
          <w:sz w:val="20"/>
        </w:rPr>
        <w:t xml:space="preserve"> </w:t>
      </w:r>
      <w:r>
        <w:rPr>
          <w:w w:val="110"/>
          <w:sz w:val="20"/>
        </w:rPr>
        <w:t>salle</w:t>
      </w:r>
      <w:r>
        <w:rPr>
          <w:spacing w:val="-4"/>
          <w:w w:val="110"/>
          <w:sz w:val="20"/>
        </w:rPr>
        <w:t xml:space="preserve"> </w:t>
      </w:r>
      <w:r>
        <w:rPr>
          <w:w w:val="110"/>
          <w:sz w:val="20"/>
        </w:rPr>
        <w:t>de</w:t>
      </w:r>
      <w:r>
        <w:rPr>
          <w:spacing w:val="-4"/>
          <w:w w:val="110"/>
          <w:sz w:val="20"/>
        </w:rPr>
        <w:t xml:space="preserve"> </w:t>
      </w:r>
      <w:r>
        <w:rPr>
          <w:spacing w:val="-2"/>
          <w:w w:val="110"/>
          <w:sz w:val="20"/>
        </w:rPr>
        <w:t>musculation</w:t>
      </w:r>
    </w:p>
    <w:p w14:paraId="50E842FD" w14:textId="77777777" w:rsidR="005D60A2" w:rsidRDefault="00000000">
      <w:pPr>
        <w:pStyle w:val="Paragraphedeliste"/>
        <w:numPr>
          <w:ilvl w:val="0"/>
          <w:numId w:val="37"/>
        </w:numPr>
        <w:tabs>
          <w:tab w:val="left" w:pos="1374"/>
        </w:tabs>
        <w:spacing w:before="28"/>
        <w:ind w:left="1374" w:hanging="359"/>
        <w:rPr>
          <w:sz w:val="20"/>
        </w:rPr>
      </w:pPr>
      <w:r>
        <w:rPr>
          <w:w w:val="110"/>
          <w:sz w:val="20"/>
        </w:rPr>
        <w:t>Une</w:t>
      </w:r>
      <w:r>
        <w:rPr>
          <w:spacing w:val="-5"/>
          <w:w w:val="110"/>
          <w:sz w:val="20"/>
        </w:rPr>
        <w:t xml:space="preserve"> </w:t>
      </w:r>
      <w:r>
        <w:rPr>
          <w:w w:val="110"/>
          <w:sz w:val="20"/>
        </w:rPr>
        <w:t>salle</w:t>
      </w:r>
      <w:r>
        <w:rPr>
          <w:spacing w:val="-4"/>
          <w:w w:val="110"/>
          <w:sz w:val="20"/>
        </w:rPr>
        <w:t xml:space="preserve"> </w:t>
      </w:r>
      <w:r>
        <w:rPr>
          <w:spacing w:val="-2"/>
          <w:w w:val="110"/>
          <w:sz w:val="20"/>
        </w:rPr>
        <w:t>d’ergomètre</w:t>
      </w:r>
    </w:p>
    <w:p w14:paraId="795ED5F3" w14:textId="77777777" w:rsidR="005D60A2" w:rsidRDefault="00000000">
      <w:pPr>
        <w:pStyle w:val="Titre5"/>
        <w:spacing w:before="28"/>
      </w:pPr>
      <w:r>
        <w:rPr>
          <w:color w:val="002060"/>
          <w:w w:val="105"/>
        </w:rPr>
        <w:t>Du</w:t>
      </w:r>
      <w:r>
        <w:rPr>
          <w:color w:val="002060"/>
          <w:spacing w:val="-3"/>
          <w:w w:val="105"/>
        </w:rPr>
        <w:t xml:space="preserve"> </w:t>
      </w:r>
      <w:r>
        <w:rPr>
          <w:color w:val="002060"/>
          <w:w w:val="105"/>
        </w:rPr>
        <w:t>matériel</w:t>
      </w:r>
      <w:r>
        <w:rPr>
          <w:color w:val="002060"/>
          <w:spacing w:val="-2"/>
          <w:w w:val="105"/>
        </w:rPr>
        <w:t xml:space="preserve"> </w:t>
      </w:r>
      <w:r>
        <w:rPr>
          <w:color w:val="002060"/>
          <w:spacing w:val="-10"/>
          <w:w w:val="105"/>
        </w:rPr>
        <w:t>:</w:t>
      </w:r>
    </w:p>
    <w:p w14:paraId="4642B6A6" w14:textId="77777777" w:rsidR="005D60A2" w:rsidRDefault="00000000">
      <w:pPr>
        <w:pStyle w:val="Paragraphedeliste"/>
        <w:numPr>
          <w:ilvl w:val="0"/>
          <w:numId w:val="37"/>
        </w:numPr>
        <w:tabs>
          <w:tab w:val="left" w:pos="1374"/>
        </w:tabs>
        <w:spacing w:before="151"/>
        <w:ind w:left="1374" w:hanging="359"/>
        <w:rPr>
          <w:sz w:val="20"/>
        </w:rPr>
      </w:pPr>
      <w:r>
        <w:rPr>
          <w:spacing w:val="-2"/>
          <w:w w:val="115"/>
          <w:sz w:val="20"/>
        </w:rPr>
        <w:t>Des</w:t>
      </w:r>
      <w:r>
        <w:rPr>
          <w:spacing w:val="-4"/>
          <w:w w:val="115"/>
          <w:sz w:val="20"/>
        </w:rPr>
        <w:t xml:space="preserve"> </w:t>
      </w:r>
      <w:r>
        <w:rPr>
          <w:spacing w:val="-2"/>
          <w:w w:val="115"/>
          <w:sz w:val="20"/>
        </w:rPr>
        <w:t>bateaux</w:t>
      </w:r>
      <w:r>
        <w:rPr>
          <w:spacing w:val="-3"/>
          <w:w w:val="115"/>
          <w:sz w:val="20"/>
        </w:rPr>
        <w:t xml:space="preserve"> </w:t>
      </w:r>
      <w:r>
        <w:rPr>
          <w:spacing w:val="-2"/>
          <w:w w:val="115"/>
          <w:sz w:val="20"/>
        </w:rPr>
        <w:t>d’initiation</w:t>
      </w:r>
      <w:r>
        <w:rPr>
          <w:spacing w:val="-3"/>
          <w:w w:val="115"/>
          <w:sz w:val="20"/>
        </w:rPr>
        <w:t xml:space="preserve"> </w:t>
      </w:r>
      <w:r>
        <w:rPr>
          <w:spacing w:val="-2"/>
          <w:w w:val="115"/>
          <w:sz w:val="20"/>
        </w:rPr>
        <w:t>et</w:t>
      </w:r>
      <w:r>
        <w:rPr>
          <w:spacing w:val="-4"/>
          <w:w w:val="115"/>
          <w:sz w:val="20"/>
        </w:rPr>
        <w:t xml:space="preserve"> </w:t>
      </w:r>
      <w:r>
        <w:rPr>
          <w:spacing w:val="-2"/>
          <w:w w:val="115"/>
          <w:sz w:val="20"/>
        </w:rPr>
        <w:t>des</w:t>
      </w:r>
      <w:r>
        <w:rPr>
          <w:spacing w:val="-3"/>
          <w:w w:val="115"/>
          <w:sz w:val="20"/>
        </w:rPr>
        <w:t xml:space="preserve"> </w:t>
      </w:r>
      <w:r>
        <w:rPr>
          <w:spacing w:val="-2"/>
          <w:w w:val="115"/>
          <w:sz w:val="20"/>
        </w:rPr>
        <w:t>bateaux</w:t>
      </w:r>
      <w:r>
        <w:rPr>
          <w:spacing w:val="-3"/>
          <w:w w:val="115"/>
          <w:sz w:val="20"/>
        </w:rPr>
        <w:t xml:space="preserve"> </w:t>
      </w:r>
      <w:r>
        <w:rPr>
          <w:spacing w:val="-2"/>
          <w:w w:val="115"/>
          <w:sz w:val="20"/>
        </w:rPr>
        <w:t>permettant</w:t>
      </w:r>
      <w:r>
        <w:rPr>
          <w:spacing w:val="-4"/>
          <w:w w:val="115"/>
          <w:sz w:val="20"/>
        </w:rPr>
        <w:t xml:space="preserve"> </w:t>
      </w:r>
      <w:r>
        <w:rPr>
          <w:spacing w:val="-2"/>
          <w:w w:val="115"/>
          <w:sz w:val="20"/>
        </w:rPr>
        <w:t>la</w:t>
      </w:r>
      <w:r>
        <w:rPr>
          <w:spacing w:val="-3"/>
          <w:w w:val="115"/>
          <w:sz w:val="20"/>
        </w:rPr>
        <w:t xml:space="preserve"> </w:t>
      </w:r>
      <w:r>
        <w:rPr>
          <w:spacing w:val="-2"/>
          <w:w w:val="115"/>
          <w:sz w:val="20"/>
        </w:rPr>
        <w:t>progression</w:t>
      </w:r>
      <w:r>
        <w:rPr>
          <w:spacing w:val="-3"/>
          <w:w w:val="115"/>
          <w:sz w:val="20"/>
        </w:rPr>
        <w:t xml:space="preserve"> </w:t>
      </w:r>
      <w:r>
        <w:rPr>
          <w:spacing w:val="-2"/>
          <w:w w:val="115"/>
          <w:sz w:val="20"/>
        </w:rPr>
        <w:t>technique,</w:t>
      </w:r>
      <w:r>
        <w:rPr>
          <w:spacing w:val="-3"/>
          <w:w w:val="115"/>
          <w:sz w:val="20"/>
        </w:rPr>
        <w:t xml:space="preserve"> </w:t>
      </w:r>
      <w:r>
        <w:rPr>
          <w:spacing w:val="-2"/>
          <w:w w:val="115"/>
          <w:sz w:val="20"/>
        </w:rPr>
        <w:t>et</w:t>
      </w:r>
      <w:r>
        <w:rPr>
          <w:spacing w:val="-4"/>
          <w:w w:val="115"/>
          <w:sz w:val="20"/>
        </w:rPr>
        <w:t xml:space="preserve"> </w:t>
      </w:r>
      <w:r>
        <w:rPr>
          <w:spacing w:val="-2"/>
          <w:w w:val="115"/>
          <w:sz w:val="20"/>
        </w:rPr>
        <w:t>leurs</w:t>
      </w:r>
      <w:r>
        <w:rPr>
          <w:spacing w:val="-3"/>
          <w:w w:val="115"/>
          <w:sz w:val="20"/>
        </w:rPr>
        <w:t xml:space="preserve"> </w:t>
      </w:r>
      <w:r>
        <w:rPr>
          <w:spacing w:val="-2"/>
          <w:w w:val="115"/>
          <w:sz w:val="20"/>
        </w:rPr>
        <w:t>avirons</w:t>
      </w:r>
    </w:p>
    <w:p w14:paraId="0865E363" w14:textId="77777777" w:rsidR="005D60A2" w:rsidRDefault="00000000">
      <w:pPr>
        <w:pStyle w:val="Paragraphedeliste"/>
        <w:numPr>
          <w:ilvl w:val="0"/>
          <w:numId w:val="37"/>
        </w:numPr>
        <w:tabs>
          <w:tab w:val="left" w:pos="1374"/>
        </w:tabs>
        <w:spacing w:before="28"/>
        <w:ind w:left="1374" w:hanging="359"/>
        <w:rPr>
          <w:sz w:val="20"/>
        </w:rPr>
      </w:pPr>
      <w:r>
        <w:rPr>
          <w:w w:val="110"/>
          <w:sz w:val="20"/>
        </w:rPr>
        <w:t>Des</w:t>
      </w:r>
      <w:r>
        <w:rPr>
          <w:spacing w:val="2"/>
          <w:w w:val="110"/>
          <w:sz w:val="20"/>
        </w:rPr>
        <w:t xml:space="preserve"> </w:t>
      </w:r>
      <w:r>
        <w:rPr>
          <w:w w:val="110"/>
          <w:sz w:val="20"/>
        </w:rPr>
        <w:t>embarcations</w:t>
      </w:r>
      <w:r>
        <w:rPr>
          <w:spacing w:val="2"/>
          <w:w w:val="110"/>
          <w:sz w:val="20"/>
        </w:rPr>
        <w:t xml:space="preserve"> </w:t>
      </w:r>
      <w:r>
        <w:rPr>
          <w:w w:val="110"/>
          <w:sz w:val="20"/>
        </w:rPr>
        <w:t>de</w:t>
      </w:r>
      <w:r>
        <w:rPr>
          <w:spacing w:val="2"/>
          <w:w w:val="110"/>
          <w:sz w:val="20"/>
        </w:rPr>
        <w:t xml:space="preserve"> </w:t>
      </w:r>
      <w:r>
        <w:rPr>
          <w:spacing w:val="-2"/>
          <w:w w:val="110"/>
          <w:sz w:val="20"/>
        </w:rPr>
        <w:t>sécurité</w:t>
      </w:r>
    </w:p>
    <w:p w14:paraId="47D101B7" w14:textId="77777777" w:rsidR="005D60A2" w:rsidRDefault="00000000">
      <w:pPr>
        <w:pStyle w:val="Paragraphedeliste"/>
        <w:numPr>
          <w:ilvl w:val="0"/>
          <w:numId w:val="37"/>
        </w:numPr>
        <w:tabs>
          <w:tab w:val="left" w:pos="1374"/>
        </w:tabs>
        <w:ind w:left="1374" w:hanging="359"/>
        <w:rPr>
          <w:sz w:val="20"/>
        </w:rPr>
      </w:pPr>
      <w:r>
        <w:rPr>
          <w:w w:val="110"/>
          <w:sz w:val="20"/>
        </w:rPr>
        <w:t xml:space="preserve">Des gilets de </w:t>
      </w:r>
      <w:r>
        <w:rPr>
          <w:spacing w:val="-2"/>
          <w:w w:val="110"/>
          <w:sz w:val="20"/>
        </w:rPr>
        <w:t>sauvetage</w:t>
      </w:r>
    </w:p>
    <w:p w14:paraId="383B9E86" w14:textId="77777777" w:rsidR="005D60A2" w:rsidRDefault="00000000">
      <w:pPr>
        <w:pStyle w:val="Paragraphedeliste"/>
        <w:numPr>
          <w:ilvl w:val="0"/>
          <w:numId w:val="37"/>
        </w:numPr>
        <w:tabs>
          <w:tab w:val="left" w:pos="1374"/>
        </w:tabs>
        <w:spacing w:before="23"/>
        <w:ind w:left="1374" w:hanging="359"/>
        <w:rPr>
          <w:sz w:val="20"/>
        </w:rPr>
      </w:pPr>
      <w:r>
        <w:rPr>
          <w:spacing w:val="-2"/>
          <w:w w:val="115"/>
          <w:sz w:val="20"/>
        </w:rPr>
        <w:t>Des</w:t>
      </w:r>
      <w:r>
        <w:rPr>
          <w:spacing w:val="-5"/>
          <w:w w:val="115"/>
          <w:sz w:val="20"/>
        </w:rPr>
        <w:t xml:space="preserve"> </w:t>
      </w:r>
      <w:r>
        <w:rPr>
          <w:spacing w:val="-2"/>
          <w:w w:val="115"/>
          <w:sz w:val="20"/>
        </w:rPr>
        <w:t>ergomètres</w:t>
      </w:r>
      <w:r>
        <w:rPr>
          <w:spacing w:val="-5"/>
          <w:w w:val="115"/>
          <w:sz w:val="20"/>
        </w:rPr>
        <w:t xml:space="preserve"> </w:t>
      </w:r>
      <w:r>
        <w:rPr>
          <w:spacing w:val="-2"/>
          <w:w w:val="115"/>
          <w:sz w:val="20"/>
        </w:rPr>
        <w:t>(entre</w:t>
      </w:r>
      <w:r>
        <w:rPr>
          <w:spacing w:val="-5"/>
          <w:w w:val="115"/>
          <w:sz w:val="20"/>
        </w:rPr>
        <w:t xml:space="preserve"> </w:t>
      </w:r>
      <w:r>
        <w:rPr>
          <w:spacing w:val="-2"/>
          <w:w w:val="115"/>
          <w:sz w:val="20"/>
        </w:rPr>
        <w:t>2</w:t>
      </w:r>
      <w:r>
        <w:rPr>
          <w:spacing w:val="-5"/>
          <w:w w:val="115"/>
          <w:sz w:val="20"/>
        </w:rPr>
        <w:t xml:space="preserve"> </w:t>
      </w:r>
      <w:r>
        <w:rPr>
          <w:spacing w:val="-2"/>
          <w:w w:val="115"/>
          <w:sz w:val="20"/>
        </w:rPr>
        <w:t>et</w:t>
      </w:r>
      <w:r>
        <w:rPr>
          <w:spacing w:val="-4"/>
          <w:w w:val="115"/>
          <w:sz w:val="20"/>
        </w:rPr>
        <w:t xml:space="preserve"> </w:t>
      </w:r>
      <w:r>
        <w:rPr>
          <w:spacing w:val="-2"/>
          <w:w w:val="115"/>
          <w:sz w:val="20"/>
        </w:rPr>
        <w:t>20</w:t>
      </w:r>
      <w:r>
        <w:rPr>
          <w:spacing w:val="-5"/>
          <w:w w:val="115"/>
          <w:sz w:val="20"/>
        </w:rPr>
        <w:t xml:space="preserve"> </w:t>
      </w:r>
      <w:r>
        <w:rPr>
          <w:spacing w:val="-2"/>
          <w:w w:val="115"/>
          <w:sz w:val="20"/>
        </w:rPr>
        <w:t>pour</w:t>
      </w:r>
      <w:r>
        <w:rPr>
          <w:spacing w:val="-5"/>
          <w:w w:val="115"/>
          <w:sz w:val="20"/>
        </w:rPr>
        <w:t xml:space="preserve"> </w:t>
      </w:r>
      <w:r>
        <w:rPr>
          <w:spacing w:val="-2"/>
          <w:w w:val="115"/>
          <w:sz w:val="20"/>
        </w:rPr>
        <w:t>les</w:t>
      </w:r>
      <w:r>
        <w:rPr>
          <w:spacing w:val="-5"/>
          <w:w w:val="115"/>
          <w:sz w:val="20"/>
        </w:rPr>
        <w:t xml:space="preserve"> </w:t>
      </w:r>
      <w:r>
        <w:rPr>
          <w:spacing w:val="-2"/>
          <w:w w:val="115"/>
          <w:sz w:val="20"/>
        </w:rPr>
        <w:t>structures</w:t>
      </w:r>
      <w:r>
        <w:rPr>
          <w:spacing w:val="-4"/>
          <w:w w:val="115"/>
          <w:sz w:val="20"/>
        </w:rPr>
        <w:t xml:space="preserve"> </w:t>
      </w:r>
      <w:r>
        <w:rPr>
          <w:spacing w:val="-2"/>
          <w:w w:val="115"/>
          <w:sz w:val="20"/>
        </w:rPr>
        <w:t>proposant</w:t>
      </w:r>
      <w:r>
        <w:rPr>
          <w:spacing w:val="-5"/>
          <w:w w:val="115"/>
          <w:sz w:val="20"/>
        </w:rPr>
        <w:t xml:space="preserve"> </w:t>
      </w:r>
      <w:r>
        <w:rPr>
          <w:spacing w:val="-2"/>
          <w:w w:val="115"/>
          <w:sz w:val="20"/>
        </w:rPr>
        <w:t>des</w:t>
      </w:r>
      <w:r>
        <w:rPr>
          <w:spacing w:val="-5"/>
          <w:w w:val="115"/>
          <w:sz w:val="20"/>
        </w:rPr>
        <w:t xml:space="preserve"> </w:t>
      </w:r>
      <w:r>
        <w:rPr>
          <w:spacing w:val="-2"/>
          <w:w w:val="115"/>
          <w:sz w:val="20"/>
        </w:rPr>
        <w:t>séances</w:t>
      </w:r>
      <w:r>
        <w:rPr>
          <w:spacing w:val="-5"/>
          <w:w w:val="115"/>
          <w:sz w:val="20"/>
        </w:rPr>
        <w:t xml:space="preserve"> </w:t>
      </w:r>
      <w:r>
        <w:rPr>
          <w:spacing w:val="-2"/>
          <w:w w:val="115"/>
          <w:sz w:val="20"/>
        </w:rPr>
        <w:t>d’</w:t>
      </w:r>
      <w:proofErr w:type="spellStart"/>
      <w:r>
        <w:rPr>
          <w:spacing w:val="-2"/>
          <w:w w:val="115"/>
          <w:sz w:val="20"/>
        </w:rPr>
        <w:t>AviFit</w:t>
      </w:r>
      <w:proofErr w:type="spellEnd"/>
      <w:r>
        <w:rPr>
          <w:spacing w:val="-2"/>
          <w:w w:val="115"/>
          <w:sz w:val="20"/>
        </w:rPr>
        <w:t>)</w:t>
      </w:r>
    </w:p>
    <w:p w14:paraId="623D5ABC" w14:textId="77777777" w:rsidR="005D60A2" w:rsidRDefault="00000000">
      <w:pPr>
        <w:pStyle w:val="Paragraphedeliste"/>
        <w:numPr>
          <w:ilvl w:val="0"/>
          <w:numId w:val="37"/>
        </w:numPr>
        <w:tabs>
          <w:tab w:val="left" w:pos="1374"/>
        </w:tabs>
        <w:ind w:left="1374" w:hanging="359"/>
        <w:rPr>
          <w:sz w:val="20"/>
        </w:rPr>
      </w:pPr>
      <w:r>
        <w:rPr>
          <w:w w:val="110"/>
          <w:sz w:val="20"/>
        </w:rPr>
        <w:t xml:space="preserve">Du matériel de </w:t>
      </w:r>
      <w:r>
        <w:rPr>
          <w:spacing w:val="-2"/>
          <w:w w:val="110"/>
          <w:sz w:val="20"/>
        </w:rPr>
        <w:t>musculation</w:t>
      </w:r>
    </w:p>
    <w:p w14:paraId="66CED941" w14:textId="77777777" w:rsidR="005D60A2" w:rsidRDefault="00000000">
      <w:pPr>
        <w:pStyle w:val="Paragraphedeliste"/>
        <w:numPr>
          <w:ilvl w:val="0"/>
          <w:numId w:val="37"/>
        </w:numPr>
        <w:tabs>
          <w:tab w:val="left" w:pos="1374"/>
        </w:tabs>
        <w:ind w:left="1374" w:hanging="359"/>
        <w:rPr>
          <w:sz w:val="20"/>
        </w:rPr>
      </w:pPr>
      <w:r>
        <w:rPr>
          <w:spacing w:val="-2"/>
          <w:w w:val="115"/>
          <w:sz w:val="20"/>
        </w:rPr>
        <w:t>De</w:t>
      </w:r>
      <w:r>
        <w:rPr>
          <w:spacing w:val="-4"/>
          <w:w w:val="115"/>
          <w:sz w:val="20"/>
        </w:rPr>
        <w:t xml:space="preserve"> </w:t>
      </w:r>
      <w:r>
        <w:rPr>
          <w:spacing w:val="-2"/>
          <w:w w:val="115"/>
          <w:sz w:val="20"/>
        </w:rPr>
        <w:t>l’outillage</w:t>
      </w:r>
      <w:r>
        <w:rPr>
          <w:spacing w:val="-3"/>
          <w:w w:val="115"/>
          <w:sz w:val="20"/>
        </w:rPr>
        <w:t xml:space="preserve"> </w:t>
      </w:r>
      <w:r>
        <w:rPr>
          <w:spacing w:val="-2"/>
          <w:w w:val="115"/>
          <w:sz w:val="20"/>
        </w:rPr>
        <w:t>de</w:t>
      </w:r>
      <w:r>
        <w:rPr>
          <w:spacing w:val="-4"/>
          <w:w w:val="115"/>
          <w:sz w:val="20"/>
        </w:rPr>
        <w:t xml:space="preserve"> </w:t>
      </w:r>
      <w:r>
        <w:rPr>
          <w:spacing w:val="-2"/>
          <w:w w:val="115"/>
          <w:sz w:val="20"/>
        </w:rPr>
        <w:t>réparation</w:t>
      </w:r>
    </w:p>
    <w:p w14:paraId="28716F3A" w14:textId="77777777" w:rsidR="005D60A2" w:rsidRDefault="00000000">
      <w:pPr>
        <w:pStyle w:val="Paragraphedeliste"/>
        <w:numPr>
          <w:ilvl w:val="0"/>
          <w:numId w:val="37"/>
        </w:numPr>
        <w:tabs>
          <w:tab w:val="left" w:pos="1374"/>
        </w:tabs>
        <w:spacing w:before="28"/>
        <w:ind w:left="1374" w:hanging="359"/>
        <w:rPr>
          <w:sz w:val="20"/>
        </w:rPr>
      </w:pPr>
      <w:bookmarkStart w:id="39" w:name="_bookmark39"/>
      <w:bookmarkEnd w:id="39"/>
      <w:r>
        <w:rPr>
          <w:w w:val="110"/>
          <w:sz w:val="20"/>
        </w:rPr>
        <w:t>Une remorque à bateaux</w:t>
      </w:r>
      <w:r>
        <w:rPr>
          <w:spacing w:val="1"/>
          <w:w w:val="110"/>
          <w:sz w:val="20"/>
        </w:rPr>
        <w:t xml:space="preserve"> </w:t>
      </w:r>
      <w:r>
        <w:rPr>
          <w:w w:val="110"/>
          <w:sz w:val="20"/>
        </w:rPr>
        <w:t>pour se déplacer sur</w:t>
      </w:r>
      <w:r>
        <w:rPr>
          <w:spacing w:val="1"/>
          <w:w w:val="110"/>
          <w:sz w:val="20"/>
        </w:rPr>
        <w:t xml:space="preserve"> </w:t>
      </w:r>
      <w:r>
        <w:rPr>
          <w:w w:val="110"/>
          <w:sz w:val="20"/>
        </w:rPr>
        <w:t xml:space="preserve">des </w:t>
      </w:r>
      <w:r>
        <w:rPr>
          <w:spacing w:val="-2"/>
          <w:w w:val="110"/>
          <w:sz w:val="20"/>
        </w:rPr>
        <w:t>événements</w:t>
      </w:r>
    </w:p>
    <w:p w14:paraId="22C4CB08" w14:textId="77777777" w:rsidR="005D60A2" w:rsidRDefault="005D60A2">
      <w:pPr>
        <w:pStyle w:val="Corpsdetexte"/>
        <w:ind w:left="0"/>
      </w:pPr>
    </w:p>
    <w:p w14:paraId="72ADA5E7" w14:textId="77777777" w:rsidR="005D60A2" w:rsidRDefault="00000000">
      <w:pPr>
        <w:pStyle w:val="Titre3"/>
        <w:numPr>
          <w:ilvl w:val="0"/>
          <w:numId w:val="42"/>
        </w:numPr>
        <w:tabs>
          <w:tab w:val="left" w:pos="425"/>
        </w:tabs>
        <w:ind w:left="425" w:hanging="338"/>
        <w:jc w:val="left"/>
        <w:rPr>
          <w:color w:val="ED7D31"/>
        </w:rPr>
      </w:pPr>
      <w:proofErr w:type="spellStart"/>
      <w:r>
        <w:rPr>
          <w:color w:val="ED7D31"/>
          <w:w w:val="130"/>
        </w:rPr>
        <w:t>CenTraLe</w:t>
      </w:r>
      <w:proofErr w:type="spellEnd"/>
      <w:r>
        <w:rPr>
          <w:color w:val="ED7D31"/>
          <w:spacing w:val="48"/>
          <w:w w:val="130"/>
        </w:rPr>
        <w:t xml:space="preserve"> </w:t>
      </w:r>
      <w:proofErr w:type="spellStart"/>
      <w:r>
        <w:rPr>
          <w:color w:val="ED7D31"/>
          <w:spacing w:val="-2"/>
          <w:w w:val="130"/>
        </w:rPr>
        <w:t>D’aCHaT</w:t>
      </w:r>
      <w:proofErr w:type="spellEnd"/>
    </w:p>
    <w:p w14:paraId="0AC2915F" w14:textId="77777777" w:rsidR="005D60A2" w:rsidRDefault="005D60A2">
      <w:pPr>
        <w:pStyle w:val="Corpsdetexte"/>
        <w:spacing w:before="22"/>
        <w:ind w:left="0"/>
        <w:rPr>
          <w:rFonts w:ascii="Verdana"/>
          <w:b/>
          <w:sz w:val="21"/>
        </w:rPr>
      </w:pPr>
    </w:p>
    <w:p w14:paraId="654FA620" w14:textId="77777777" w:rsidR="005D60A2" w:rsidRDefault="00000000">
      <w:pPr>
        <w:pStyle w:val="Corpsdetexte"/>
        <w:spacing w:before="1" w:line="271" w:lineRule="auto"/>
      </w:pPr>
      <w:r>
        <w:rPr>
          <w:w w:val="115"/>
        </w:rPr>
        <w:t>La FFAviron se donne comme objectif de signer des conventions avec des prestataires afin de faciliter l’accès des structures à certains matériels à tarifs préférentiels.</w:t>
      </w:r>
    </w:p>
    <w:p w14:paraId="3BA517CE" w14:textId="77777777" w:rsidR="005D60A2" w:rsidRDefault="00000000">
      <w:pPr>
        <w:pStyle w:val="Titre4"/>
        <w:numPr>
          <w:ilvl w:val="1"/>
          <w:numId w:val="36"/>
        </w:numPr>
        <w:tabs>
          <w:tab w:val="left" w:pos="1074"/>
        </w:tabs>
        <w:spacing w:before="206"/>
        <w:ind w:left="1074" w:hanging="419"/>
      </w:pPr>
      <w:bookmarkStart w:id="40" w:name="_bookmark40"/>
      <w:bookmarkEnd w:id="40"/>
      <w:r>
        <w:rPr>
          <w:color w:val="2F5496"/>
          <w:w w:val="120"/>
        </w:rPr>
        <w:t>BATEAUX</w:t>
      </w:r>
      <w:r>
        <w:rPr>
          <w:color w:val="2F5496"/>
          <w:spacing w:val="-18"/>
          <w:w w:val="120"/>
        </w:rPr>
        <w:t xml:space="preserve"> </w:t>
      </w:r>
      <w:r>
        <w:rPr>
          <w:color w:val="2F5496"/>
          <w:spacing w:val="-2"/>
          <w:w w:val="120"/>
        </w:rPr>
        <w:t>MOTEURS</w:t>
      </w:r>
    </w:p>
    <w:p w14:paraId="478F0F2E" w14:textId="77777777" w:rsidR="005D60A2" w:rsidRDefault="00000000">
      <w:pPr>
        <w:pStyle w:val="Corpsdetexte"/>
        <w:spacing w:before="237"/>
      </w:pPr>
      <w:r>
        <w:rPr>
          <w:spacing w:val="-2"/>
          <w:w w:val="115"/>
        </w:rPr>
        <w:t>La</w:t>
      </w:r>
      <w:r>
        <w:rPr>
          <w:spacing w:val="-5"/>
          <w:w w:val="115"/>
        </w:rPr>
        <w:t xml:space="preserve"> </w:t>
      </w:r>
      <w:r>
        <w:rPr>
          <w:spacing w:val="-2"/>
          <w:w w:val="115"/>
        </w:rPr>
        <w:t>FFAviron</w:t>
      </w:r>
      <w:r>
        <w:rPr>
          <w:spacing w:val="-4"/>
          <w:w w:val="115"/>
        </w:rPr>
        <w:t xml:space="preserve"> </w:t>
      </w:r>
      <w:r>
        <w:rPr>
          <w:spacing w:val="-2"/>
          <w:w w:val="115"/>
        </w:rPr>
        <w:t>bénéficie</w:t>
      </w:r>
      <w:r>
        <w:rPr>
          <w:spacing w:val="-4"/>
          <w:w w:val="115"/>
        </w:rPr>
        <w:t xml:space="preserve"> </w:t>
      </w:r>
      <w:r>
        <w:rPr>
          <w:spacing w:val="-2"/>
          <w:w w:val="115"/>
        </w:rPr>
        <w:t>de</w:t>
      </w:r>
      <w:r>
        <w:rPr>
          <w:spacing w:val="-4"/>
          <w:w w:val="115"/>
        </w:rPr>
        <w:t xml:space="preserve"> </w:t>
      </w:r>
      <w:r>
        <w:rPr>
          <w:spacing w:val="-2"/>
          <w:w w:val="115"/>
        </w:rPr>
        <w:t>tarifs</w:t>
      </w:r>
      <w:r>
        <w:rPr>
          <w:spacing w:val="-4"/>
          <w:w w:val="115"/>
        </w:rPr>
        <w:t xml:space="preserve"> </w:t>
      </w:r>
      <w:r>
        <w:rPr>
          <w:spacing w:val="-2"/>
          <w:w w:val="115"/>
        </w:rPr>
        <w:t>préférentiels</w:t>
      </w:r>
      <w:r>
        <w:rPr>
          <w:spacing w:val="-4"/>
          <w:w w:val="115"/>
        </w:rPr>
        <w:t xml:space="preserve"> </w:t>
      </w:r>
      <w:r>
        <w:rPr>
          <w:spacing w:val="-2"/>
          <w:w w:val="115"/>
        </w:rPr>
        <w:t>sur</w:t>
      </w:r>
      <w:r>
        <w:rPr>
          <w:spacing w:val="-4"/>
          <w:w w:val="115"/>
        </w:rPr>
        <w:t xml:space="preserve"> </w:t>
      </w:r>
      <w:r>
        <w:rPr>
          <w:spacing w:val="-2"/>
          <w:w w:val="115"/>
        </w:rPr>
        <w:t>le</w:t>
      </w:r>
      <w:r>
        <w:rPr>
          <w:spacing w:val="-4"/>
          <w:w w:val="115"/>
        </w:rPr>
        <w:t xml:space="preserve"> </w:t>
      </w:r>
      <w:r>
        <w:rPr>
          <w:spacing w:val="-2"/>
          <w:w w:val="115"/>
        </w:rPr>
        <w:t>matériel</w:t>
      </w:r>
      <w:r>
        <w:rPr>
          <w:spacing w:val="-4"/>
          <w:w w:val="115"/>
        </w:rPr>
        <w:t xml:space="preserve"> </w:t>
      </w:r>
      <w:r>
        <w:rPr>
          <w:spacing w:val="-2"/>
          <w:w w:val="115"/>
        </w:rPr>
        <w:t>suivant</w:t>
      </w:r>
      <w:r>
        <w:rPr>
          <w:spacing w:val="-4"/>
          <w:w w:val="115"/>
        </w:rPr>
        <w:t xml:space="preserve"> </w:t>
      </w:r>
      <w:r>
        <w:rPr>
          <w:spacing w:val="-10"/>
          <w:w w:val="115"/>
        </w:rPr>
        <w:t>:</w:t>
      </w:r>
    </w:p>
    <w:p w14:paraId="56462D47" w14:textId="77777777" w:rsidR="005D60A2" w:rsidRDefault="005D60A2">
      <w:pPr>
        <w:pStyle w:val="Corpsdetexte"/>
        <w:spacing w:before="40"/>
        <w:ind w:left="0"/>
      </w:pPr>
    </w:p>
    <w:p w14:paraId="5D43E744" w14:textId="77777777" w:rsidR="005D60A2" w:rsidRDefault="00000000">
      <w:pPr>
        <w:pStyle w:val="Paragraphedeliste"/>
        <w:numPr>
          <w:ilvl w:val="2"/>
          <w:numId w:val="36"/>
        </w:numPr>
        <w:tabs>
          <w:tab w:val="left" w:pos="1374"/>
        </w:tabs>
        <w:spacing w:before="1"/>
        <w:ind w:left="1374" w:hanging="359"/>
        <w:rPr>
          <w:sz w:val="20"/>
        </w:rPr>
      </w:pPr>
      <w:r>
        <w:rPr>
          <w:b/>
          <w:w w:val="105"/>
          <w:sz w:val="20"/>
        </w:rPr>
        <w:t>Moteurs</w:t>
      </w:r>
      <w:r>
        <w:rPr>
          <w:b/>
          <w:spacing w:val="8"/>
          <w:w w:val="105"/>
          <w:sz w:val="20"/>
        </w:rPr>
        <w:t xml:space="preserve"> </w:t>
      </w:r>
      <w:r>
        <w:rPr>
          <w:b/>
          <w:w w:val="105"/>
          <w:sz w:val="20"/>
        </w:rPr>
        <w:t>Yamaha</w:t>
      </w:r>
      <w:r>
        <w:rPr>
          <w:b/>
          <w:spacing w:val="9"/>
          <w:w w:val="105"/>
          <w:sz w:val="20"/>
        </w:rPr>
        <w:t xml:space="preserve"> </w:t>
      </w:r>
      <w:r>
        <w:rPr>
          <w:w w:val="105"/>
          <w:sz w:val="20"/>
        </w:rPr>
        <w:t>:</w:t>
      </w:r>
      <w:r>
        <w:rPr>
          <w:spacing w:val="9"/>
          <w:w w:val="105"/>
          <w:sz w:val="20"/>
        </w:rPr>
        <w:t xml:space="preserve"> </w:t>
      </w:r>
      <w:r>
        <w:rPr>
          <w:w w:val="105"/>
          <w:sz w:val="20"/>
        </w:rPr>
        <w:t>remise</w:t>
      </w:r>
      <w:r>
        <w:rPr>
          <w:spacing w:val="9"/>
          <w:w w:val="105"/>
          <w:sz w:val="20"/>
        </w:rPr>
        <w:t xml:space="preserve"> </w:t>
      </w:r>
      <w:r>
        <w:rPr>
          <w:w w:val="105"/>
          <w:sz w:val="20"/>
        </w:rPr>
        <w:t>de</w:t>
      </w:r>
      <w:r>
        <w:rPr>
          <w:spacing w:val="8"/>
          <w:w w:val="105"/>
          <w:sz w:val="20"/>
        </w:rPr>
        <w:t xml:space="preserve"> </w:t>
      </w:r>
      <w:r>
        <w:rPr>
          <w:w w:val="105"/>
          <w:sz w:val="20"/>
        </w:rPr>
        <w:t>30</w:t>
      </w:r>
      <w:r>
        <w:rPr>
          <w:spacing w:val="9"/>
          <w:w w:val="105"/>
          <w:sz w:val="20"/>
        </w:rPr>
        <w:t xml:space="preserve"> </w:t>
      </w:r>
      <w:r>
        <w:rPr>
          <w:spacing w:val="-10"/>
          <w:w w:val="105"/>
          <w:sz w:val="20"/>
        </w:rPr>
        <w:t>%</w:t>
      </w:r>
    </w:p>
    <w:p w14:paraId="110BF9D1" w14:textId="77777777" w:rsidR="005D60A2" w:rsidRDefault="00000000">
      <w:pPr>
        <w:pStyle w:val="Paragraphedeliste"/>
        <w:numPr>
          <w:ilvl w:val="2"/>
          <w:numId w:val="36"/>
        </w:numPr>
        <w:tabs>
          <w:tab w:val="left" w:pos="1374"/>
        </w:tabs>
        <w:spacing w:before="28"/>
        <w:ind w:left="1374" w:hanging="359"/>
        <w:rPr>
          <w:sz w:val="20"/>
        </w:rPr>
      </w:pPr>
      <w:r>
        <w:rPr>
          <w:b/>
          <w:w w:val="105"/>
          <w:sz w:val="20"/>
        </w:rPr>
        <w:t>Coques</w:t>
      </w:r>
      <w:r>
        <w:rPr>
          <w:b/>
          <w:spacing w:val="1"/>
          <w:w w:val="105"/>
          <w:sz w:val="20"/>
        </w:rPr>
        <w:t xml:space="preserve"> </w:t>
      </w:r>
      <w:r>
        <w:rPr>
          <w:b/>
          <w:w w:val="105"/>
          <w:sz w:val="20"/>
        </w:rPr>
        <w:t>de</w:t>
      </w:r>
      <w:r>
        <w:rPr>
          <w:b/>
          <w:spacing w:val="2"/>
          <w:w w:val="105"/>
          <w:sz w:val="20"/>
        </w:rPr>
        <w:t xml:space="preserve"> </w:t>
      </w:r>
      <w:r>
        <w:rPr>
          <w:b/>
          <w:w w:val="105"/>
          <w:sz w:val="20"/>
        </w:rPr>
        <w:t>sécurité</w:t>
      </w:r>
      <w:r>
        <w:rPr>
          <w:b/>
          <w:spacing w:val="2"/>
          <w:w w:val="105"/>
          <w:sz w:val="20"/>
        </w:rPr>
        <w:t xml:space="preserve"> </w:t>
      </w:r>
      <w:r>
        <w:rPr>
          <w:w w:val="105"/>
          <w:sz w:val="20"/>
        </w:rPr>
        <w:t>:</w:t>
      </w:r>
      <w:r>
        <w:rPr>
          <w:spacing w:val="2"/>
          <w:w w:val="105"/>
          <w:sz w:val="20"/>
        </w:rPr>
        <w:t xml:space="preserve"> </w:t>
      </w:r>
      <w:r>
        <w:rPr>
          <w:w w:val="105"/>
          <w:sz w:val="20"/>
        </w:rPr>
        <w:t>remise</w:t>
      </w:r>
      <w:r>
        <w:rPr>
          <w:spacing w:val="2"/>
          <w:w w:val="105"/>
          <w:sz w:val="20"/>
        </w:rPr>
        <w:t xml:space="preserve"> </w:t>
      </w:r>
      <w:r>
        <w:rPr>
          <w:w w:val="105"/>
          <w:sz w:val="20"/>
        </w:rPr>
        <w:t>de</w:t>
      </w:r>
      <w:r>
        <w:rPr>
          <w:spacing w:val="2"/>
          <w:w w:val="105"/>
          <w:sz w:val="20"/>
        </w:rPr>
        <w:t xml:space="preserve"> </w:t>
      </w:r>
      <w:r>
        <w:rPr>
          <w:w w:val="105"/>
          <w:sz w:val="20"/>
        </w:rPr>
        <w:t>33</w:t>
      </w:r>
      <w:r>
        <w:rPr>
          <w:spacing w:val="2"/>
          <w:w w:val="105"/>
          <w:sz w:val="20"/>
        </w:rPr>
        <w:t xml:space="preserve"> </w:t>
      </w:r>
      <w:r>
        <w:rPr>
          <w:spacing w:val="-10"/>
          <w:w w:val="105"/>
          <w:sz w:val="20"/>
        </w:rPr>
        <w:t>%</w:t>
      </w:r>
    </w:p>
    <w:p w14:paraId="137B7FCD" w14:textId="77777777" w:rsidR="005D60A2" w:rsidRDefault="005D60A2">
      <w:pPr>
        <w:pStyle w:val="Corpsdetexte"/>
        <w:spacing w:before="38"/>
        <w:ind w:left="0"/>
      </w:pPr>
    </w:p>
    <w:p w14:paraId="3BFF405B" w14:textId="77777777" w:rsidR="005D60A2" w:rsidRDefault="005D60A2" w:rsidP="008F35C8">
      <w:pPr>
        <w:pStyle w:val="Corpsdetexte"/>
        <w:spacing w:line="229" w:lineRule="exact"/>
        <w:ind w:left="0"/>
        <w:sectPr w:rsidR="005D60A2">
          <w:pgSz w:w="11910" w:h="16840"/>
          <w:pgMar w:top="1860" w:right="566" w:bottom="960" w:left="425" w:header="0" w:footer="737" w:gutter="0"/>
          <w:cols w:space="720"/>
        </w:sectPr>
      </w:pPr>
    </w:p>
    <w:p w14:paraId="4A54BBA0" w14:textId="77777777" w:rsidR="005D60A2" w:rsidRDefault="00000000">
      <w:pPr>
        <w:pStyle w:val="Titre5"/>
        <w:spacing w:before="81"/>
      </w:pPr>
      <w:r>
        <w:rPr>
          <w:color w:val="002060"/>
        </w:rPr>
        <w:lastRenderedPageBreak/>
        <w:t>Coques</w:t>
      </w:r>
      <w:r>
        <w:rPr>
          <w:color w:val="002060"/>
          <w:spacing w:val="6"/>
        </w:rPr>
        <w:t xml:space="preserve"> </w:t>
      </w:r>
      <w:r>
        <w:rPr>
          <w:color w:val="002060"/>
        </w:rPr>
        <w:t>de</w:t>
      </w:r>
      <w:r>
        <w:rPr>
          <w:color w:val="002060"/>
          <w:spacing w:val="7"/>
        </w:rPr>
        <w:t xml:space="preserve"> </w:t>
      </w:r>
      <w:r>
        <w:rPr>
          <w:color w:val="002060"/>
          <w:spacing w:val="-2"/>
        </w:rPr>
        <w:t>sécurité</w:t>
      </w:r>
    </w:p>
    <w:p w14:paraId="2FAEB76D" w14:textId="77777777" w:rsidR="005D60A2" w:rsidRDefault="00000000">
      <w:pPr>
        <w:pStyle w:val="Corpsdetexte"/>
        <w:spacing w:before="150" w:line="542" w:lineRule="auto"/>
        <w:ind w:right="5444"/>
      </w:pPr>
      <w:r>
        <w:rPr>
          <w:spacing w:val="-2"/>
          <w:w w:val="115"/>
        </w:rPr>
        <w:t>Modèles</w:t>
      </w:r>
      <w:r>
        <w:rPr>
          <w:spacing w:val="-6"/>
          <w:w w:val="115"/>
        </w:rPr>
        <w:t xml:space="preserve"> </w:t>
      </w:r>
      <w:r>
        <w:rPr>
          <w:spacing w:val="-2"/>
          <w:w w:val="115"/>
        </w:rPr>
        <w:t>disponibles</w:t>
      </w:r>
      <w:r>
        <w:rPr>
          <w:spacing w:val="-6"/>
          <w:w w:val="115"/>
        </w:rPr>
        <w:t xml:space="preserve"> </w:t>
      </w:r>
      <w:r>
        <w:rPr>
          <w:spacing w:val="-2"/>
          <w:w w:val="115"/>
        </w:rPr>
        <w:t>:</w:t>
      </w:r>
      <w:r>
        <w:rPr>
          <w:spacing w:val="-6"/>
          <w:w w:val="115"/>
        </w:rPr>
        <w:t xml:space="preserve"> </w:t>
      </w:r>
      <w:proofErr w:type="spellStart"/>
      <w:r>
        <w:rPr>
          <w:spacing w:val="-2"/>
          <w:w w:val="115"/>
        </w:rPr>
        <w:t>NewMatic</w:t>
      </w:r>
      <w:proofErr w:type="spellEnd"/>
      <w:r>
        <w:rPr>
          <w:spacing w:val="-6"/>
          <w:w w:val="115"/>
        </w:rPr>
        <w:t xml:space="preserve"> </w:t>
      </w:r>
      <w:r>
        <w:rPr>
          <w:spacing w:val="-2"/>
          <w:w w:val="115"/>
        </w:rPr>
        <w:t>300</w:t>
      </w:r>
      <w:r>
        <w:rPr>
          <w:spacing w:val="-6"/>
          <w:w w:val="115"/>
        </w:rPr>
        <w:t xml:space="preserve"> </w:t>
      </w:r>
      <w:r>
        <w:rPr>
          <w:spacing w:val="-2"/>
          <w:w w:val="115"/>
        </w:rPr>
        <w:t>et</w:t>
      </w:r>
      <w:r>
        <w:rPr>
          <w:spacing w:val="-6"/>
          <w:w w:val="115"/>
        </w:rPr>
        <w:t xml:space="preserve"> </w:t>
      </w:r>
      <w:proofErr w:type="spellStart"/>
      <w:r>
        <w:rPr>
          <w:spacing w:val="-2"/>
          <w:w w:val="115"/>
        </w:rPr>
        <w:t>NewMatic</w:t>
      </w:r>
      <w:proofErr w:type="spellEnd"/>
      <w:r>
        <w:rPr>
          <w:spacing w:val="-6"/>
          <w:w w:val="115"/>
        </w:rPr>
        <w:t xml:space="preserve"> </w:t>
      </w:r>
      <w:r>
        <w:rPr>
          <w:spacing w:val="-2"/>
          <w:w w:val="115"/>
        </w:rPr>
        <w:t xml:space="preserve">360. </w:t>
      </w:r>
      <w:r>
        <w:rPr>
          <w:w w:val="115"/>
        </w:rPr>
        <w:t>Pour commander :</w:t>
      </w:r>
    </w:p>
    <w:p w14:paraId="5CBFA351" w14:textId="77777777" w:rsidR="005D60A2" w:rsidRDefault="00000000">
      <w:pPr>
        <w:pStyle w:val="Paragraphedeliste"/>
        <w:numPr>
          <w:ilvl w:val="0"/>
          <w:numId w:val="35"/>
        </w:numPr>
        <w:tabs>
          <w:tab w:val="left" w:pos="1014"/>
        </w:tabs>
        <w:spacing w:before="0" w:line="229" w:lineRule="exact"/>
        <w:ind w:left="1014" w:hanging="359"/>
        <w:rPr>
          <w:sz w:val="20"/>
        </w:rPr>
      </w:pPr>
      <w:r>
        <w:rPr>
          <w:w w:val="110"/>
          <w:sz w:val="20"/>
        </w:rPr>
        <w:t>Envoyer</w:t>
      </w:r>
      <w:r>
        <w:rPr>
          <w:spacing w:val="6"/>
          <w:w w:val="110"/>
          <w:sz w:val="20"/>
        </w:rPr>
        <w:t xml:space="preserve"> </w:t>
      </w:r>
      <w:r>
        <w:rPr>
          <w:w w:val="110"/>
          <w:sz w:val="20"/>
        </w:rPr>
        <w:t>un</w:t>
      </w:r>
      <w:r>
        <w:rPr>
          <w:spacing w:val="7"/>
          <w:w w:val="110"/>
          <w:sz w:val="20"/>
        </w:rPr>
        <w:t xml:space="preserve"> </w:t>
      </w:r>
      <w:r>
        <w:rPr>
          <w:w w:val="110"/>
          <w:sz w:val="20"/>
        </w:rPr>
        <w:t>mail</w:t>
      </w:r>
      <w:r>
        <w:rPr>
          <w:spacing w:val="6"/>
          <w:w w:val="110"/>
          <w:sz w:val="20"/>
        </w:rPr>
        <w:t xml:space="preserve"> </w:t>
      </w:r>
      <w:r>
        <w:rPr>
          <w:w w:val="110"/>
          <w:sz w:val="20"/>
        </w:rPr>
        <w:t>à</w:t>
      </w:r>
      <w:r>
        <w:rPr>
          <w:spacing w:val="7"/>
          <w:w w:val="110"/>
          <w:sz w:val="20"/>
        </w:rPr>
        <w:t xml:space="preserve"> </w:t>
      </w:r>
      <w:r>
        <w:rPr>
          <w:w w:val="110"/>
          <w:sz w:val="20"/>
        </w:rPr>
        <w:t>l’adresse</w:t>
      </w:r>
      <w:r>
        <w:rPr>
          <w:spacing w:val="6"/>
          <w:w w:val="110"/>
          <w:sz w:val="20"/>
        </w:rPr>
        <w:t xml:space="preserve"> </w:t>
      </w:r>
      <w:hyperlink r:id="rId21">
        <w:r w:rsidR="005D60A2">
          <w:rPr>
            <w:w w:val="110"/>
            <w:sz w:val="20"/>
          </w:rPr>
          <w:t>compta@ffaviron.fr</w:t>
        </w:r>
      </w:hyperlink>
      <w:r>
        <w:rPr>
          <w:spacing w:val="7"/>
          <w:w w:val="110"/>
          <w:sz w:val="20"/>
        </w:rPr>
        <w:t xml:space="preserve"> </w:t>
      </w:r>
      <w:r>
        <w:rPr>
          <w:w w:val="110"/>
          <w:sz w:val="20"/>
        </w:rPr>
        <w:t>en</w:t>
      </w:r>
      <w:r>
        <w:rPr>
          <w:spacing w:val="6"/>
          <w:w w:val="110"/>
          <w:sz w:val="20"/>
        </w:rPr>
        <w:t xml:space="preserve"> </w:t>
      </w:r>
      <w:r>
        <w:rPr>
          <w:w w:val="110"/>
          <w:sz w:val="20"/>
        </w:rPr>
        <w:t>indiquant</w:t>
      </w:r>
      <w:r>
        <w:rPr>
          <w:spacing w:val="7"/>
          <w:w w:val="110"/>
          <w:sz w:val="20"/>
        </w:rPr>
        <w:t xml:space="preserve"> </w:t>
      </w:r>
      <w:r>
        <w:rPr>
          <w:w w:val="110"/>
          <w:sz w:val="20"/>
        </w:rPr>
        <w:t>le</w:t>
      </w:r>
      <w:r>
        <w:rPr>
          <w:spacing w:val="6"/>
          <w:w w:val="110"/>
          <w:sz w:val="20"/>
        </w:rPr>
        <w:t xml:space="preserve"> </w:t>
      </w:r>
      <w:r>
        <w:rPr>
          <w:w w:val="110"/>
          <w:sz w:val="20"/>
        </w:rPr>
        <w:t>modèle</w:t>
      </w:r>
      <w:r>
        <w:rPr>
          <w:spacing w:val="7"/>
          <w:w w:val="110"/>
          <w:sz w:val="20"/>
        </w:rPr>
        <w:t xml:space="preserve"> </w:t>
      </w:r>
      <w:r>
        <w:rPr>
          <w:spacing w:val="-2"/>
          <w:w w:val="110"/>
          <w:sz w:val="20"/>
        </w:rPr>
        <w:t>choisi.</w:t>
      </w:r>
    </w:p>
    <w:p w14:paraId="3EE948A5" w14:textId="77777777" w:rsidR="005D60A2" w:rsidRDefault="00000000">
      <w:pPr>
        <w:pStyle w:val="Paragraphedeliste"/>
        <w:numPr>
          <w:ilvl w:val="0"/>
          <w:numId w:val="35"/>
        </w:numPr>
        <w:tabs>
          <w:tab w:val="left" w:pos="1014"/>
        </w:tabs>
        <w:spacing w:before="30"/>
        <w:ind w:left="1014" w:hanging="359"/>
        <w:rPr>
          <w:sz w:val="20"/>
        </w:rPr>
      </w:pPr>
      <w:r>
        <w:rPr>
          <w:w w:val="110"/>
          <w:sz w:val="20"/>
        </w:rPr>
        <w:t>Remplir</w:t>
      </w:r>
      <w:r>
        <w:rPr>
          <w:spacing w:val="2"/>
          <w:w w:val="110"/>
          <w:sz w:val="20"/>
        </w:rPr>
        <w:t xml:space="preserve"> </w:t>
      </w:r>
      <w:r>
        <w:rPr>
          <w:w w:val="110"/>
          <w:sz w:val="20"/>
        </w:rPr>
        <w:t>le</w:t>
      </w:r>
      <w:r>
        <w:rPr>
          <w:spacing w:val="3"/>
          <w:w w:val="110"/>
          <w:sz w:val="20"/>
        </w:rPr>
        <w:t xml:space="preserve"> </w:t>
      </w:r>
      <w:r>
        <w:rPr>
          <w:w w:val="110"/>
          <w:sz w:val="20"/>
        </w:rPr>
        <w:t>bon</w:t>
      </w:r>
      <w:r>
        <w:rPr>
          <w:spacing w:val="3"/>
          <w:w w:val="110"/>
          <w:sz w:val="20"/>
        </w:rPr>
        <w:t xml:space="preserve"> </w:t>
      </w:r>
      <w:r>
        <w:rPr>
          <w:w w:val="110"/>
          <w:sz w:val="20"/>
        </w:rPr>
        <w:t>de</w:t>
      </w:r>
      <w:r>
        <w:rPr>
          <w:spacing w:val="2"/>
          <w:w w:val="110"/>
          <w:sz w:val="20"/>
        </w:rPr>
        <w:t xml:space="preserve"> </w:t>
      </w:r>
      <w:r>
        <w:rPr>
          <w:w w:val="110"/>
          <w:sz w:val="20"/>
        </w:rPr>
        <w:t>commande</w:t>
      </w:r>
      <w:r>
        <w:rPr>
          <w:spacing w:val="3"/>
          <w:w w:val="110"/>
          <w:sz w:val="20"/>
        </w:rPr>
        <w:t xml:space="preserve"> </w:t>
      </w:r>
      <w:r>
        <w:rPr>
          <w:w w:val="110"/>
          <w:sz w:val="20"/>
        </w:rPr>
        <w:t>reçu</w:t>
      </w:r>
      <w:r>
        <w:rPr>
          <w:spacing w:val="3"/>
          <w:w w:val="110"/>
          <w:sz w:val="20"/>
        </w:rPr>
        <w:t xml:space="preserve"> </w:t>
      </w:r>
      <w:r>
        <w:rPr>
          <w:w w:val="110"/>
          <w:sz w:val="20"/>
        </w:rPr>
        <w:t>par</w:t>
      </w:r>
      <w:r>
        <w:rPr>
          <w:spacing w:val="2"/>
          <w:w w:val="110"/>
          <w:sz w:val="20"/>
        </w:rPr>
        <w:t xml:space="preserve"> </w:t>
      </w:r>
      <w:r>
        <w:rPr>
          <w:w w:val="110"/>
          <w:sz w:val="20"/>
        </w:rPr>
        <w:t>retour</w:t>
      </w:r>
      <w:r>
        <w:rPr>
          <w:spacing w:val="3"/>
          <w:w w:val="110"/>
          <w:sz w:val="20"/>
        </w:rPr>
        <w:t xml:space="preserve"> </w:t>
      </w:r>
      <w:r>
        <w:rPr>
          <w:w w:val="110"/>
          <w:sz w:val="20"/>
        </w:rPr>
        <w:t>de</w:t>
      </w:r>
      <w:r>
        <w:rPr>
          <w:spacing w:val="3"/>
          <w:w w:val="110"/>
          <w:sz w:val="20"/>
        </w:rPr>
        <w:t xml:space="preserve"> </w:t>
      </w:r>
      <w:r>
        <w:rPr>
          <w:spacing w:val="-4"/>
          <w:w w:val="110"/>
          <w:sz w:val="20"/>
        </w:rPr>
        <w:t>mail.</w:t>
      </w:r>
    </w:p>
    <w:p w14:paraId="1694C334" w14:textId="77777777" w:rsidR="005D60A2" w:rsidRDefault="00000000">
      <w:pPr>
        <w:pStyle w:val="Paragraphedeliste"/>
        <w:numPr>
          <w:ilvl w:val="0"/>
          <w:numId w:val="35"/>
        </w:numPr>
        <w:tabs>
          <w:tab w:val="left" w:pos="1014"/>
        </w:tabs>
        <w:ind w:left="1014" w:hanging="359"/>
        <w:rPr>
          <w:sz w:val="20"/>
        </w:rPr>
      </w:pPr>
      <w:r>
        <w:rPr>
          <w:w w:val="110"/>
          <w:sz w:val="20"/>
        </w:rPr>
        <w:t>Envoyer</w:t>
      </w:r>
      <w:r>
        <w:rPr>
          <w:spacing w:val="3"/>
          <w:w w:val="110"/>
          <w:sz w:val="20"/>
        </w:rPr>
        <w:t xml:space="preserve"> </w:t>
      </w:r>
      <w:r>
        <w:rPr>
          <w:w w:val="110"/>
          <w:sz w:val="20"/>
        </w:rPr>
        <w:t>le</w:t>
      </w:r>
      <w:r>
        <w:rPr>
          <w:spacing w:val="3"/>
          <w:w w:val="110"/>
          <w:sz w:val="20"/>
        </w:rPr>
        <w:t xml:space="preserve"> </w:t>
      </w:r>
      <w:r>
        <w:rPr>
          <w:w w:val="110"/>
          <w:sz w:val="20"/>
        </w:rPr>
        <w:t>bon</w:t>
      </w:r>
      <w:r>
        <w:rPr>
          <w:spacing w:val="4"/>
          <w:w w:val="110"/>
          <w:sz w:val="20"/>
        </w:rPr>
        <w:t xml:space="preserve"> </w:t>
      </w:r>
      <w:r>
        <w:rPr>
          <w:w w:val="110"/>
          <w:sz w:val="20"/>
        </w:rPr>
        <w:t>de</w:t>
      </w:r>
      <w:r>
        <w:rPr>
          <w:spacing w:val="3"/>
          <w:w w:val="110"/>
          <w:sz w:val="20"/>
        </w:rPr>
        <w:t xml:space="preserve"> </w:t>
      </w:r>
      <w:r>
        <w:rPr>
          <w:w w:val="110"/>
          <w:sz w:val="20"/>
        </w:rPr>
        <w:t>commande</w:t>
      </w:r>
      <w:r>
        <w:rPr>
          <w:spacing w:val="4"/>
          <w:w w:val="110"/>
          <w:sz w:val="20"/>
        </w:rPr>
        <w:t xml:space="preserve"> </w:t>
      </w:r>
      <w:r>
        <w:rPr>
          <w:w w:val="110"/>
          <w:sz w:val="20"/>
        </w:rPr>
        <w:t>et</w:t>
      </w:r>
      <w:r>
        <w:rPr>
          <w:spacing w:val="3"/>
          <w:w w:val="110"/>
          <w:sz w:val="20"/>
        </w:rPr>
        <w:t xml:space="preserve"> </w:t>
      </w:r>
      <w:r>
        <w:rPr>
          <w:w w:val="110"/>
          <w:sz w:val="20"/>
        </w:rPr>
        <w:t>le</w:t>
      </w:r>
      <w:r>
        <w:rPr>
          <w:spacing w:val="4"/>
          <w:w w:val="110"/>
          <w:sz w:val="20"/>
        </w:rPr>
        <w:t xml:space="preserve"> </w:t>
      </w:r>
      <w:r>
        <w:rPr>
          <w:w w:val="110"/>
          <w:sz w:val="20"/>
        </w:rPr>
        <w:t>règlement</w:t>
      </w:r>
      <w:r>
        <w:rPr>
          <w:spacing w:val="3"/>
          <w:w w:val="110"/>
          <w:sz w:val="20"/>
        </w:rPr>
        <w:t xml:space="preserve"> </w:t>
      </w:r>
      <w:r>
        <w:rPr>
          <w:w w:val="110"/>
          <w:sz w:val="20"/>
        </w:rPr>
        <w:t>directement</w:t>
      </w:r>
      <w:r>
        <w:rPr>
          <w:spacing w:val="4"/>
          <w:w w:val="110"/>
          <w:sz w:val="20"/>
        </w:rPr>
        <w:t xml:space="preserve"> </w:t>
      </w:r>
      <w:r>
        <w:rPr>
          <w:w w:val="110"/>
          <w:sz w:val="20"/>
        </w:rPr>
        <w:t>au</w:t>
      </w:r>
      <w:r>
        <w:rPr>
          <w:spacing w:val="3"/>
          <w:w w:val="110"/>
          <w:sz w:val="20"/>
        </w:rPr>
        <w:t xml:space="preserve"> </w:t>
      </w:r>
      <w:r>
        <w:rPr>
          <w:spacing w:val="-2"/>
          <w:w w:val="110"/>
          <w:sz w:val="20"/>
        </w:rPr>
        <w:t>fournisseur.</w:t>
      </w:r>
    </w:p>
    <w:p w14:paraId="64114C86" w14:textId="77777777" w:rsidR="005D60A2" w:rsidRDefault="005D60A2">
      <w:pPr>
        <w:pStyle w:val="Corpsdetexte"/>
        <w:spacing w:before="59"/>
        <w:ind w:left="0"/>
      </w:pPr>
    </w:p>
    <w:p w14:paraId="06B19816" w14:textId="77777777" w:rsidR="005D60A2" w:rsidRDefault="00000000">
      <w:pPr>
        <w:pStyle w:val="Titre5"/>
        <w:spacing w:before="1"/>
      </w:pPr>
      <w:r>
        <w:rPr>
          <w:color w:val="002060"/>
          <w:w w:val="105"/>
        </w:rPr>
        <w:t>Moteurs</w:t>
      </w:r>
      <w:r>
        <w:rPr>
          <w:color w:val="002060"/>
          <w:spacing w:val="1"/>
          <w:w w:val="105"/>
        </w:rPr>
        <w:t xml:space="preserve"> </w:t>
      </w:r>
      <w:r>
        <w:rPr>
          <w:color w:val="002060"/>
          <w:spacing w:val="-2"/>
          <w:w w:val="105"/>
        </w:rPr>
        <w:t>Yamaha</w:t>
      </w:r>
    </w:p>
    <w:p w14:paraId="66242A94" w14:textId="77777777" w:rsidR="005D60A2" w:rsidRDefault="00000000">
      <w:pPr>
        <w:pStyle w:val="Corpsdetexte"/>
        <w:spacing w:before="149" w:line="271" w:lineRule="auto"/>
        <w:ind w:right="506"/>
      </w:pPr>
      <w:r>
        <w:rPr>
          <w:w w:val="110"/>
        </w:rPr>
        <w:t>Modèles disponibles : moteurs 4 temps de 6 CV (sans permis) à plus de 25 CV (exemples : F6CMHS, F9.9JMHS, F15CMHS, F20GMHS).</w:t>
      </w:r>
    </w:p>
    <w:p w14:paraId="14825E83" w14:textId="77777777" w:rsidR="005D60A2" w:rsidRDefault="005D60A2">
      <w:pPr>
        <w:pStyle w:val="Corpsdetexte"/>
        <w:spacing w:before="30"/>
        <w:ind w:left="0"/>
      </w:pPr>
    </w:p>
    <w:p w14:paraId="68708CE5" w14:textId="77777777" w:rsidR="005D60A2" w:rsidRDefault="00000000">
      <w:pPr>
        <w:pStyle w:val="Corpsdetexte"/>
      </w:pPr>
      <w:r>
        <w:rPr>
          <w:w w:val="110"/>
        </w:rPr>
        <w:t>Pour</w:t>
      </w:r>
      <w:r>
        <w:rPr>
          <w:spacing w:val="7"/>
          <w:w w:val="110"/>
        </w:rPr>
        <w:t xml:space="preserve"> </w:t>
      </w:r>
      <w:r>
        <w:rPr>
          <w:w w:val="110"/>
        </w:rPr>
        <w:t>commander</w:t>
      </w:r>
      <w:r>
        <w:rPr>
          <w:spacing w:val="7"/>
          <w:w w:val="110"/>
        </w:rPr>
        <w:t xml:space="preserve"> </w:t>
      </w:r>
      <w:r>
        <w:rPr>
          <w:spacing w:val="-10"/>
          <w:w w:val="110"/>
        </w:rPr>
        <w:t>:</w:t>
      </w:r>
    </w:p>
    <w:p w14:paraId="40DA2E11" w14:textId="77777777" w:rsidR="005D60A2" w:rsidRDefault="005D60A2">
      <w:pPr>
        <w:pStyle w:val="Corpsdetexte"/>
        <w:spacing w:before="73"/>
        <w:ind w:left="0"/>
      </w:pPr>
    </w:p>
    <w:p w14:paraId="0D262C34" w14:textId="77777777" w:rsidR="005D60A2" w:rsidRDefault="00000000">
      <w:pPr>
        <w:pStyle w:val="Paragraphedeliste"/>
        <w:numPr>
          <w:ilvl w:val="1"/>
          <w:numId w:val="35"/>
        </w:numPr>
        <w:tabs>
          <w:tab w:val="left" w:pos="1374"/>
        </w:tabs>
        <w:spacing w:before="1"/>
        <w:ind w:left="1374" w:hanging="359"/>
        <w:rPr>
          <w:sz w:val="20"/>
        </w:rPr>
      </w:pPr>
      <w:r>
        <w:rPr>
          <w:w w:val="110"/>
          <w:sz w:val="20"/>
        </w:rPr>
        <w:t>Indiquer</w:t>
      </w:r>
      <w:r>
        <w:rPr>
          <w:spacing w:val="8"/>
          <w:w w:val="110"/>
          <w:sz w:val="20"/>
        </w:rPr>
        <w:t xml:space="preserve"> </w:t>
      </w:r>
      <w:r>
        <w:rPr>
          <w:w w:val="110"/>
          <w:sz w:val="20"/>
        </w:rPr>
        <w:t>les</w:t>
      </w:r>
      <w:r>
        <w:rPr>
          <w:spacing w:val="9"/>
          <w:w w:val="110"/>
          <w:sz w:val="20"/>
        </w:rPr>
        <w:t xml:space="preserve"> </w:t>
      </w:r>
      <w:r>
        <w:rPr>
          <w:w w:val="110"/>
          <w:sz w:val="20"/>
        </w:rPr>
        <w:t>caractéristiques</w:t>
      </w:r>
      <w:r>
        <w:rPr>
          <w:spacing w:val="9"/>
          <w:w w:val="110"/>
          <w:sz w:val="20"/>
        </w:rPr>
        <w:t xml:space="preserve"> </w:t>
      </w:r>
      <w:r>
        <w:rPr>
          <w:w w:val="110"/>
          <w:sz w:val="20"/>
        </w:rPr>
        <w:t>souhaitées</w:t>
      </w:r>
      <w:r>
        <w:rPr>
          <w:spacing w:val="9"/>
          <w:w w:val="110"/>
          <w:sz w:val="20"/>
        </w:rPr>
        <w:t xml:space="preserve"> </w:t>
      </w:r>
      <w:r>
        <w:rPr>
          <w:w w:val="110"/>
          <w:sz w:val="20"/>
        </w:rPr>
        <w:t>(puissance,</w:t>
      </w:r>
      <w:r>
        <w:rPr>
          <w:spacing w:val="9"/>
          <w:w w:val="110"/>
          <w:sz w:val="20"/>
        </w:rPr>
        <w:t xml:space="preserve"> </w:t>
      </w:r>
      <w:r>
        <w:rPr>
          <w:w w:val="110"/>
          <w:sz w:val="20"/>
        </w:rPr>
        <w:t>arbre</w:t>
      </w:r>
      <w:r>
        <w:rPr>
          <w:spacing w:val="9"/>
          <w:w w:val="110"/>
          <w:sz w:val="20"/>
        </w:rPr>
        <w:t xml:space="preserve"> </w:t>
      </w:r>
      <w:r>
        <w:rPr>
          <w:w w:val="110"/>
          <w:sz w:val="20"/>
        </w:rPr>
        <w:t>court</w:t>
      </w:r>
      <w:r>
        <w:rPr>
          <w:spacing w:val="9"/>
          <w:w w:val="110"/>
          <w:sz w:val="20"/>
        </w:rPr>
        <w:t xml:space="preserve"> </w:t>
      </w:r>
      <w:r>
        <w:rPr>
          <w:w w:val="110"/>
          <w:sz w:val="20"/>
        </w:rPr>
        <w:t>ou</w:t>
      </w:r>
      <w:r>
        <w:rPr>
          <w:spacing w:val="8"/>
          <w:w w:val="110"/>
          <w:sz w:val="20"/>
        </w:rPr>
        <w:t xml:space="preserve"> </w:t>
      </w:r>
      <w:r>
        <w:rPr>
          <w:w w:val="110"/>
          <w:sz w:val="20"/>
        </w:rPr>
        <w:t>long,</w:t>
      </w:r>
      <w:r>
        <w:rPr>
          <w:spacing w:val="9"/>
          <w:w w:val="110"/>
          <w:sz w:val="20"/>
        </w:rPr>
        <w:t xml:space="preserve"> </w:t>
      </w:r>
      <w:r>
        <w:rPr>
          <w:w w:val="110"/>
          <w:sz w:val="20"/>
        </w:rPr>
        <w:t>démarrage</w:t>
      </w:r>
      <w:r>
        <w:rPr>
          <w:spacing w:val="9"/>
          <w:w w:val="110"/>
          <w:sz w:val="20"/>
        </w:rPr>
        <w:t xml:space="preserve"> </w:t>
      </w:r>
      <w:r>
        <w:rPr>
          <w:w w:val="110"/>
          <w:sz w:val="20"/>
        </w:rPr>
        <w:t>électrique</w:t>
      </w:r>
      <w:r>
        <w:rPr>
          <w:spacing w:val="9"/>
          <w:w w:val="110"/>
          <w:sz w:val="20"/>
        </w:rPr>
        <w:t xml:space="preserve"> </w:t>
      </w:r>
      <w:r>
        <w:rPr>
          <w:w w:val="110"/>
          <w:sz w:val="20"/>
        </w:rPr>
        <w:t>ou</w:t>
      </w:r>
      <w:r>
        <w:rPr>
          <w:spacing w:val="9"/>
          <w:w w:val="110"/>
          <w:sz w:val="20"/>
        </w:rPr>
        <w:t xml:space="preserve"> </w:t>
      </w:r>
      <w:r>
        <w:rPr>
          <w:spacing w:val="-2"/>
          <w:w w:val="110"/>
          <w:sz w:val="20"/>
        </w:rPr>
        <w:t>manuel).</w:t>
      </w:r>
    </w:p>
    <w:p w14:paraId="0C7A7B32" w14:textId="77777777" w:rsidR="005D60A2" w:rsidRDefault="00000000">
      <w:pPr>
        <w:pStyle w:val="Paragraphedeliste"/>
        <w:numPr>
          <w:ilvl w:val="1"/>
          <w:numId w:val="35"/>
        </w:numPr>
        <w:tabs>
          <w:tab w:val="left" w:pos="1374"/>
        </w:tabs>
        <w:ind w:left="1374" w:hanging="359"/>
        <w:rPr>
          <w:sz w:val="20"/>
        </w:rPr>
      </w:pPr>
      <w:r>
        <w:rPr>
          <w:spacing w:val="-2"/>
          <w:w w:val="115"/>
          <w:sz w:val="20"/>
        </w:rPr>
        <w:t>Fournir</w:t>
      </w:r>
      <w:r>
        <w:rPr>
          <w:spacing w:val="-7"/>
          <w:w w:val="115"/>
          <w:sz w:val="20"/>
        </w:rPr>
        <w:t xml:space="preserve"> </w:t>
      </w:r>
      <w:r>
        <w:rPr>
          <w:spacing w:val="-2"/>
          <w:w w:val="115"/>
          <w:sz w:val="20"/>
        </w:rPr>
        <w:t>si</w:t>
      </w:r>
      <w:r>
        <w:rPr>
          <w:spacing w:val="-5"/>
          <w:w w:val="115"/>
          <w:sz w:val="20"/>
        </w:rPr>
        <w:t xml:space="preserve"> </w:t>
      </w:r>
      <w:r>
        <w:rPr>
          <w:spacing w:val="-2"/>
          <w:w w:val="115"/>
          <w:sz w:val="20"/>
        </w:rPr>
        <w:t>possible</w:t>
      </w:r>
      <w:r>
        <w:rPr>
          <w:spacing w:val="-6"/>
          <w:w w:val="115"/>
          <w:sz w:val="20"/>
        </w:rPr>
        <w:t xml:space="preserve"> </w:t>
      </w:r>
      <w:r>
        <w:rPr>
          <w:spacing w:val="-2"/>
          <w:w w:val="115"/>
          <w:sz w:val="20"/>
        </w:rPr>
        <w:t>la</w:t>
      </w:r>
      <w:r>
        <w:rPr>
          <w:spacing w:val="-7"/>
          <w:w w:val="115"/>
          <w:sz w:val="20"/>
        </w:rPr>
        <w:t xml:space="preserve"> </w:t>
      </w:r>
      <w:r>
        <w:rPr>
          <w:spacing w:val="-2"/>
          <w:w w:val="115"/>
          <w:sz w:val="20"/>
        </w:rPr>
        <w:t>référence</w:t>
      </w:r>
      <w:r>
        <w:rPr>
          <w:spacing w:val="-6"/>
          <w:w w:val="115"/>
          <w:sz w:val="20"/>
        </w:rPr>
        <w:t xml:space="preserve"> </w:t>
      </w:r>
      <w:r>
        <w:rPr>
          <w:spacing w:val="-2"/>
          <w:w w:val="115"/>
          <w:sz w:val="20"/>
        </w:rPr>
        <w:t>exacte</w:t>
      </w:r>
      <w:r>
        <w:rPr>
          <w:spacing w:val="-6"/>
          <w:w w:val="115"/>
          <w:sz w:val="20"/>
        </w:rPr>
        <w:t xml:space="preserve"> </w:t>
      </w:r>
      <w:r>
        <w:rPr>
          <w:spacing w:val="-2"/>
          <w:w w:val="115"/>
          <w:sz w:val="20"/>
        </w:rPr>
        <w:t>du</w:t>
      </w:r>
      <w:r>
        <w:rPr>
          <w:spacing w:val="-6"/>
          <w:w w:val="115"/>
          <w:sz w:val="20"/>
        </w:rPr>
        <w:t xml:space="preserve"> </w:t>
      </w:r>
      <w:r>
        <w:rPr>
          <w:spacing w:val="-2"/>
          <w:w w:val="115"/>
          <w:sz w:val="20"/>
        </w:rPr>
        <w:t>moteur.</w:t>
      </w:r>
    </w:p>
    <w:p w14:paraId="51D4D866" w14:textId="77777777" w:rsidR="005D60A2" w:rsidRDefault="00000000">
      <w:pPr>
        <w:pStyle w:val="Paragraphedeliste"/>
        <w:numPr>
          <w:ilvl w:val="1"/>
          <w:numId w:val="35"/>
        </w:numPr>
        <w:tabs>
          <w:tab w:val="left" w:pos="1374"/>
        </w:tabs>
        <w:spacing w:before="30"/>
        <w:ind w:left="1374" w:hanging="359"/>
        <w:rPr>
          <w:sz w:val="20"/>
        </w:rPr>
      </w:pPr>
      <w:r>
        <w:rPr>
          <w:spacing w:val="-2"/>
          <w:w w:val="115"/>
          <w:sz w:val="20"/>
        </w:rPr>
        <w:t>Recevoir</w:t>
      </w:r>
      <w:r>
        <w:rPr>
          <w:spacing w:val="-7"/>
          <w:w w:val="115"/>
          <w:sz w:val="20"/>
        </w:rPr>
        <w:t xml:space="preserve"> </w:t>
      </w:r>
      <w:r>
        <w:rPr>
          <w:spacing w:val="-2"/>
          <w:w w:val="115"/>
          <w:sz w:val="20"/>
        </w:rPr>
        <w:t>et</w:t>
      </w:r>
      <w:r>
        <w:rPr>
          <w:spacing w:val="-7"/>
          <w:w w:val="115"/>
          <w:sz w:val="20"/>
        </w:rPr>
        <w:t xml:space="preserve"> </w:t>
      </w:r>
      <w:r>
        <w:rPr>
          <w:spacing w:val="-2"/>
          <w:w w:val="115"/>
          <w:sz w:val="20"/>
        </w:rPr>
        <w:t>signer</w:t>
      </w:r>
      <w:r>
        <w:rPr>
          <w:spacing w:val="-6"/>
          <w:w w:val="115"/>
          <w:sz w:val="20"/>
        </w:rPr>
        <w:t xml:space="preserve"> </w:t>
      </w:r>
      <w:r>
        <w:rPr>
          <w:spacing w:val="-2"/>
          <w:w w:val="115"/>
          <w:sz w:val="20"/>
        </w:rPr>
        <w:t>le</w:t>
      </w:r>
      <w:r>
        <w:rPr>
          <w:spacing w:val="-7"/>
          <w:w w:val="115"/>
          <w:sz w:val="20"/>
        </w:rPr>
        <w:t xml:space="preserve"> </w:t>
      </w:r>
      <w:r>
        <w:rPr>
          <w:spacing w:val="-2"/>
          <w:w w:val="115"/>
          <w:sz w:val="20"/>
        </w:rPr>
        <w:t>devis</w:t>
      </w:r>
      <w:r>
        <w:rPr>
          <w:spacing w:val="-7"/>
          <w:w w:val="115"/>
          <w:sz w:val="20"/>
        </w:rPr>
        <w:t xml:space="preserve"> </w:t>
      </w:r>
      <w:r>
        <w:rPr>
          <w:spacing w:val="-2"/>
          <w:w w:val="115"/>
          <w:sz w:val="20"/>
        </w:rPr>
        <w:t>transmis</w:t>
      </w:r>
      <w:r>
        <w:rPr>
          <w:spacing w:val="-6"/>
          <w:w w:val="115"/>
          <w:sz w:val="20"/>
        </w:rPr>
        <w:t xml:space="preserve"> </w:t>
      </w:r>
      <w:r>
        <w:rPr>
          <w:spacing w:val="-2"/>
          <w:w w:val="115"/>
          <w:sz w:val="20"/>
        </w:rPr>
        <w:t>par</w:t>
      </w:r>
      <w:r>
        <w:rPr>
          <w:spacing w:val="-7"/>
          <w:w w:val="115"/>
          <w:sz w:val="20"/>
        </w:rPr>
        <w:t xml:space="preserve"> </w:t>
      </w:r>
      <w:r>
        <w:rPr>
          <w:spacing w:val="-2"/>
          <w:w w:val="115"/>
          <w:sz w:val="20"/>
        </w:rPr>
        <w:t>Yamaha.</w:t>
      </w:r>
    </w:p>
    <w:p w14:paraId="6D7E9379" w14:textId="77777777" w:rsidR="005D60A2" w:rsidRDefault="00000000">
      <w:pPr>
        <w:pStyle w:val="Paragraphedeliste"/>
        <w:numPr>
          <w:ilvl w:val="1"/>
          <w:numId w:val="35"/>
        </w:numPr>
        <w:tabs>
          <w:tab w:val="left" w:pos="1374"/>
        </w:tabs>
        <w:spacing w:before="30"/>
        <w:ind w:left="1374" w:hanging="359"/>
        <w:rPr>
          <w:sz w:val="20"/>
        </w:rPr>
      </w:pPr>
      <w:r>
        <w:rPr>
          <w:spacing w:val="-2"/>
          <w:w w:val="115"/>
          <w:sz w:val="20"/>
        </w:rPr>
        <w:t>Effectuer</w:t>
      </w:r>
      <w:r>
        <w:rPr>
          <w:spacing w:val="-6"/>
          <w:w w:val="115"/>
          <w:sz w:val="20"/>
        </w:rPr>
        <w:t xml:space="preserve"> </w:t>
      </w:r>
      <w:r>
        <w:rPr>
          <w:spacing w:val="-2"/>
          <w:w w:val="115"/>
          <w:sz w:val="20"/>
        </w:rPr>
        <w:t>un</w:t>
      </w:r>
      <w:r>
        <w:rPr>
          <w:spacing w:val="-6"/>
          <w:w w:val="115"/>
          <w:sz w:val="20"/>
        </w:rPr>
        <w:t xml:space="preserve"> </w:t>
      </w:r>
      <w:r>
        <w:rPr>
          <w:spacing w:val="-2"/>
          <w:w w:val="115"/>
          <w:sz w:val="20"/>
        </w:rPr>
        <w:t>virement</w:t>
      </w:r>
      <w:r>
        <w:rPr>
          <w:spacing w:val="-6"/>
          <w:w w:val="115"/>
          <w:sz w:val="20"/>
        </w:rPr>
        <w:t xml:space="preserve"> </w:t>
      </w:r>
      <w:r>
        <w:rPr>
          <w:spacing w:val="-2"/>
          <w:w w:val="115"/>
          <w:sz w:val="20"/>
        </w:rPr>
        <w:t>à</w:t>
      </w:r>
      <w:r>
        <w:rPr>
          <w:spacing w:val="-6"/>
          <w:w w:val="115"/>
          <w:sz w:val="20"/>
        </w:rPr>
        <w:t xml:space="preserve"> </w:t>
      </w:r>
      <w:r>
        <w:rPr>
          <w:spacing w:val="-2"/>
          <w:w w:val="115"/>
          <w:sz w:val="20"/>
        </w:rPr>
        <w:t>l’ordre</w:t>
      </w:r>
      <w:r>
        <w:rPr>
          <w:spacing w:val="-6"/>
          <w:w w:val="115"/>
          <w:sz w:val="20"/>
        </w:rPr>
        <w:t xml:space="preserve"> </w:t>
      </w:r>
      <w:r>
        <w:rPr>
          <w:spacing w:val="-2"/>
          <w:w w:val="115"/>
          <w:sz w:val="20"/>
        </w:rPr>
        <w:t>de</w:t>
      </w:r>
      <w:r>
        <w:rPr>
          <w:spacing w:val="-6"/>
          <w:w w:val="115"/>
          <w:sz w:val="20"/>
        </w:rPr>
        <w:t xml:space="preserve"> </w:t>
      </w:r>
      <w:r>
        <w:rPr>
          <w:spacing w:val="-2"/>
          <w:w w:val="115"/>
          <w:sz w:val="20"/>
        </w:rPr>
        <w:t>la</w:t>
      </w:r>
      <w:r>
        <w:rPr>
          <w:spacing w:val="-6"/>
          <w:w w:val="115"/>
          <w:sz w:val="20"/>
        </w:rPr>
        <w:t xml:space="preserve"> </w:t>
      </w:r>
      <w:r>
        <w:rPr>
          <w:spacing w:val="-2"/>
          <w:w w:val="115"/>
          <w:sz w:val="20"/>
        </w:rPr>
        <w:t>FFAviron</w:t>
      </w:r>
      <w:r>
        <w:rPr>
          <w:spacing w:val="-6"/>
          <w:w w:val="115"/>
          <w:sz w:val="20"/>
        </w:rPr>
        <w:t xml:space="preserve"> </w:t>
      </w:r>
      <w:r>
        <w:rPr>
          <w:spacing w:val="-2"/>
          <w:w w:val="115"/>
          <w:sz w:val="20"/>
        </w:rPr>
        <w:t>et</w:t>
      </w:r>
      <w:r>
        <w:rPr>
          <w:spacing w:val="-6"/>
          <w:w w:val="115"/>
          <w:sz w:val="20"/>
        </w:rPr>
        <w:t xml:space="preserve"> </w:t>
      </w:r>
      <w:r>
        <w:rPr>
          <w:spacing w:val="-2"/>
          <w:w w:val="115"/>
          <w:sz w:val="20"/>
        </w:rPr>
        <w:t>retourner</w:t>
      </w:r>
      <w:r>
        <w:rPr>
          <w:spacing w:val="-5"/>
          <w:w w:val="115"/>
          <w:sz w:val="20"/>
        </w:rPr>
        <w:t xml:space="preserve"> </w:t>
      </w:r>
      <w:r>
        <w:rPr>
          <w:spacing w:val="-2"/>
          <w:w w:val="115"/>
          <w:sz w:val="20"/>
        </w:rPr>
        <w:t>le</w:t>
      </w:r>
      <w:r>
        <w:rPr>
          <w:spacing w:val="-6"/>
          <w:w w:val="115"/>
          <w:sz w:val="20"/>
        </w:rPr>
        <w:t xml:space="preserve"> </w:t>
      </w:r>
      <w:r>
        <w:rPr>
          <w:spacing w:val="-2"/>
          <w:w w:val="115"/>
          <w:sz w:val="20"/>
        </w:rPr>
        <w:t>devis</w:t>
      </w:r>
      <w:r>
        <w:rPr>
          <w:spacing w:val="-6"/>
          <w:w w:val="115"/>
          <w:sz w:val="20"/>
        </w:rPr>
        <w:t xml:space="preserve"> </w:t>
      </w:r>
      <w:r>
        <w:rPr>
          <w:spacing w:val="-2"/>
          <w:w w:val="115"/>
          <w:sz w:val="20"/>
        </w:rPr>
        <w:t>signé.</w:t>
      </w:r>
    </w:p>
    <w:p w14:paraId="2BEC81AB" w14:textId="77777777" w:rsidR="005D60A2" w:rsidRDefault="00000000">
      <w:pPr>
        <w:pStyle w:val="Paragraphedeliste"/>
        <w:numPr>
          <w:ilvl w:val="1"/>
          <w:numId w:val="35"/>
        </w:numPr>
        <w:tabs>
          <w:tab w:val="left" w:pos="1375"/>
        </w:tabs>
        <w:spacing w:line="271" w:lineRule="auto"/>
        <w:ind w:right="872"/>
        <w:rPr>
          <w:sz w:val="20"/>
        </w:rPr>
      </w:pPr>
      <w:r>
        <w:rPr>
          <w:w w:val="115"/>
          <w:sz w:val="20"/>
        </w:rPr>
        <w:t>Recevoir</w:t>
      </w:r>
      <w:r>
        <w:rPr>
          <w:spacing w:val="-14"/>
          <w:w w:val="115"/>
          <w:sz w:val="20"/>
        </w:rPr>
        <w:t xml:space="preserve"> </w:t>
      </w:r>
      <w:r>
        <w:rPr>
          <w:w w:val="115"/>
          <w:sz w:val="20"/>
        </w:rPr>
        <w:t>l’information</w:t>
      </w:r>
      <w:r>
        <w:rPr>
          <w:spacing w:val="-13"/>
          <w:w w:val="115"/>
          <w:sz w:val="20"/>
        </w:rPr>
        <w:t xml:space="preserve"> </w:t>
      </w:r>
      <w:r>
        <w:rPr>
          <w:w w:val="115"/>
          <w:sz w:val="20"/>
        </w:rPr>
        <w:t>du</w:t>
      </w:r>
      <w:r>
        <w:rPr>
          <w:spacing w:val="-13"/>
          <w:w w:val="115"/>
          <w:sz w:val="20"/>
        </w:rPr>
        <w:t xml:space="preserve"> </w:t>
      </w:r>
      <w:r>
        <w:rPr>
          <w:w w:val="115"/>
          <w:sz w:val="20"/>
        </w:rPr>
        <w:t>concessionnaire</w:t>
      </w:r>
      <w:r>
        <w:rPr>
          <w:spacing w:val="-13"/>
          <w:w w:val="115"/>
          <w:sz w:val="20"/>
        </w:rPr>
        <w:t xml:space="preserve"> </w:t>
      </w:r>
      <w:r>
        <w:rPr>
          <w:w w:val="115"/>
          <w:sz w:val="20"/>
        </w:rPr>
        <w:t>et</w:t>
      </w:r>
      <w:r>
        <w:rPr>
          <w:spacing w:val="-13"/>
          <w:w w:val="115"/>
          <w:sz w:val="20"/>
        </w:rPr>
        <w:t xml:space="preserve"> </w:t>
      </w:r>
      <w:r>
        <w:rPr>
          <w:w w:val="115"/>
          <w:sz w:val="20"/>
        </w:rPr>
        <w:t>la</w:t>
      </w:r>
      <w:r>
        <w:rPr>
          <w:spacing w:val="-13"/>
          <w:w w:val="115"/>
          <w:sz w:val="20"/>
        </w:rPr>
        <w:t xml:space="preserve"> </w:t>
      </w:r>
      <w:r>
        <w:rPr>
          <w:w w:val="115"/>
          <w:sz w:val="20"/>
        </w:rPr>
        <w:t>semaine</w:t>
      </w:r>
      <w:r>
        <w:rPr>
          <w:spacing w:val="-13"/>
          <w:w w:val="115"/>
          <w:sz w:val="20"/>
        </w:rPr>
        <w:t xml:space="preserve"> </w:t>
      </w:r>
      <w:r>
        <w:rPr>
          <w:w w:val="115"/>
          <w:sz w:val="20"/>
        </w:rPr>
        <w:t>de</w:t>
      </w:r>
      <w:r>
        <w:rPr>
          <w:spacing w:val="-13"/>
          <w:w w:val="115"/>
          <w:sz w:val="20"/>
        </w:rPr>
        <w:t xml:space="preserve"> </w:t>
      </w:r>
      <w:r>
        <w:rPr>
          <w:w w:val="115"/>
          <w:sz w:val="20"/>
        </w:rPr>
        <w:t>livraison</w:t>
      </w:r>
      <w:r>
        <w:rPr>
          <w:spacing w:val="-13"/>
          <w:w w:val="115"/>
          <w:sz w:val="20"/>
        </w:rPr>
        <w:t xml:space="preserve"> </w:t>
      </w:r>
      <w:r>
        <w:rPr>
          <w:w w:val="115"/>
          <w:sz w:val="20"/>
        </w:rPr>
        <w:t>(le</w:t>
      </w:r>
      <w:r>
        <w:rPr>
          <w:spacing w:val="-14"/>
          <w:w w:val="115"/>
          <w:sz w:val="20"/>
        </w:rPr>
        <w:t xml:space="preserve"> </w:t>
      </w:r>
      <w:r>
        <w:rPr>
          <w:w w:val="115"/>
          <w:sz w:val="20"/>
        </w:rPr>
        <w:t>concessionnaire</w:t>
      </w:r>
      <w:r>
        <w:rPr>
          <w:spacing w:val="-13"/>
          <w:w w:val="115"/>
          <w:sz w:val="20"/>
        </w:rPr>
        <w:t xml:space="preserve"> </w:t>
      </w:r>
      <w:r>
        <w:rPr>
          <w:w w:val="115"/>
          <w:sz w:val="20"/>
        </w:rPr>
        <w:t>est</w:t>
      </w:r>
      <w:r>
        <w:rPr>
          <w:spacing w:val="-13"/>
          <w:w w:val="115"/>
          <w:sz w:val="20"/>
        </w:rPr>
        <w:t xml:space="preserve"> </w:t>
      </w:r>
      <w:r>
        <w:rPr>
          <w:w w:val="115"/>
          <w:sz w:val="20"/>
        </w:rPr>
        <w:t>en</w:t>
      </w:r>
      <w:r>
        <w:rPr>
          <w:spacing w:val="-13"/>
          <w:w w:val="115"/>
          <w:sz w:val="20"/>
        </w:rPr>
        <w:t xml:space="preserve"> </w:t>
      </w:r>
      <w:r>
        <w:rPr>
          <w:w w:val="115"/>
          <w:sz w:val="20"/>
        </w:rPr>
        <w:t>principe</w:t>
      </w:r>
      <w:r>
        <w:rPr>
          <w:spacing w:val="-13"/>
          <w:w w:val="115"/>
          <w:sz w:val="20"/>
        </w:rPr>
        <w:t xml:space="preserve"> </w:t>
      </w:r>
      <w:r>
        <w:rPr>
          <w:w w:val="115"/>
          <w:sz w:val="20"/>
        </w:rPr>
        <w:t>le plus proche géographiquement du club, sauf demande particulière).</w:t>
      </w:r>
    </w:p>
    <w:p w14:paraId="2B374893" w14:textId="77777777" w:rsidR="005D60A2" w:rsidRDefault="00000000">
      <w:pPr>
        <w:pStyle w:val="Titre4"/>
        <w:numPr>
          <w:ilvl w:val="1"/>
          <w:numId w:val="36"/>
        </w:numPr>
        <w:tabs>
          <w:tab w:val="left" w:pos="1138"/>
        </w:tabs>
        <w:spacing w:before="207"/>
        <w:ind w:left="1138" w:hanging="483"/>
      </w:pPr>
      <w:r>
        <w:rPr>
          <w:color w:val="2F5496"/>
          <w:w w:val="120"/>
        </w:rPr>
        <w:t>AUTRES</w:t>
      </w:r>
      <w:r>
        <w:rPr>
          <w:color w:val="2F5496"/>
          <w:spacing w:val="-18"/>
          <w:w w:val="120"/>
        </w:rPr>
        <w:t xml:space="preserve"> </w:t>
      </w:r>
      <w:r>
        <w:rPr>
          <w:color w:val="2F5496"/>
          <w:spacing w:val="-2"/>
          <w:w w:val="120"/>
        </w:rPr>
        <w:t>FOURNISSEURS</w:t>
      </w:r>
    </w:p>
    <w:p w14:paraId="02E805E0" w14:textId="77777777" w:rsidR="005D60A2" w:rsidRDefault="00000000">
      <w:pPr>
        <w:pStyle w:val="Corpsdetexte"/>
        <w:spacing w:before="203" w:line="271" w:lineRule="auto"/>
        <w:ind w:right="505"/>
        <w:jc w:val="both"/>
      </w:pPr>
      <w:r>
        <w:rPr>
          <w:w w:val="115"/>
        </w:rPr>
        <w:t>Un sondage va être diffusé auprès des structures pour recenser les besoins et les principaux fournisseurs afin de développer la centrale d’achat.</w:t>
      </w:r>
    </w:p>
    <w:p w14:paraId="1A360704" w14:textId="77777777" w:rsidR="005D60A2" w:rsidRDefault="005D60A2">
      <w:pPr>
        <w:pStyle w:val="Corpsdetexte"/>
        <w:ind w:left="0"/>
      </w:pPr>
    </w:p>
    <w:p w14:paraId="25B7F77A" w14:textId="77777777" w:rsidR="005D60A2" w:rsidRDefault="005D60A2">
      <w:pPr>
        <w:pStyle w:val="Corpsdetexte"/>
        <w:spacing w:before="1"/>
        <w:ind w:left="0"/>
      </w:pPr>
    </w:p>
    <w:p w14:paraId="1D9DD7B1" w14:textId="77777777" w:rsidR="005D60A2" w:rsidRDefault="00000000">
      <w:pPr>
        <w:pStyle w:val="Titre2"/>
        <w:numPr>
          <w:ilvl w:val="0"/>
          <w:numId w:val="42"/>
        </w:numPr>
        <w:tabs>
          <w:tab w:val="left" w:pos="445"/>
        </w:tabs>
        <w:ind w:left="445" w:hanging="358"/>
        <w:jc w:val="left"/>
        <w:rPr>
          <w:color w:val="ED7D31"/>
          <w:sz w:val="20"/>
        </w:rPr>
      </w:pPr>
      <w:r>
        <w:rPr>
          <w:color w:val="EF7439"/>
          <w:w w:val="115"/>
        </w:rPr>
        <w:t>ORGANISER</w:t>
      </w:r>
      <w:r>
        <w:rPr>
          <w:color w:val="EF7439"/>
          <w:spacing w:val="29"/>
          <w:w w:val="115"/>
        </w:rPr>
        <w:t xml:space="preserve"> </w:t>
      </w:r>
      <w:r>
        <w:rPr>
          <w:color w:val="EF7439"/>
          <w:w w:val="115"/>
        </w:rPr>
        <w:t>DES</w:t>
      </w:r>
      <w:r>
        <w:rPr>
          <w:color w:val="EF7439"/>
          <w:spacing w:val="30"/>
          <w:w w:val="115"/>
        </w:rPr>
        <w:t xml:space="preserve"> </w:t>
      </w:r>
      <w:r>
        <w:rPr>
          <w:color w:val="EF7439"/>
          <w:w w:val="115"/>
        </w:rPr>
        <w:t>EVENEMENTS</w:t>
      </w:r>
      <w:r>
        <w:rPr>
          <w:color w:val="EF7439"/>
          <w:spacing w:val="31"/>
          <w:w w:val="115"/>
        </w:rPr>
        <w:t xml:space="preserve"> </w:t>
      </w:r>
      <w:r>
        <w:rPr>
          <w:color w:val="EF7439"/>
          <w:w w:val="115"/>
        </w:rPr>
        <w:t>SPORTIFS</w:t>
      </w:r>
      <w:r>
        <w:rPr>
          <w:color w:val="EF7439"/>
          <w:spacing w:val="30"/>
          <w:w w:val="115"/>
        </w:rPr>
        <w:t xml:space="preserve"> </w:t>
      </w:r>
      <w:r>
        <w:rPr>
          <w:color w:val="EF7439"/>
          <w:w w:val="115"/>
        </w:rPr>
        <w:t>ET</w:t>
      </w:r>
      <w:r>
        <w:rPr>
          <w:color w:val="EF7439"/>
          <w:spacing w:val="30"/>
          <w:w w:val="115"/>
        </w:rPr>
        <w:t xml:space="preserve"> </w:t>
      </w:r>
      <w:r>
        <w:rPr>
          <w:color w:val="EF7439"/>
          <w:spacing w:val="-2"/>
          <w:w w:val="115"/>
        </w:rPr>
        <w:t>ASSOCIATIFS</w:t>
      </w:r>
    </w:p>
    <w:p w14:paraId="4B686902" w14:textId="77777777" w:rsidR="005D60A2" w:rsidRDefault="00000000">
      <w:pPr>
        <w:pStyle w:val="Titre4"/>
        <w:numPr>
          <w:ilvl w:val="1"/>
          <w:numId w:val="34"/>
        </w:numPr>
        <w:tabs>
          <w:tab w:val="left" w:pos="1137"/>
        </w:tabs>
        <w:spacing w:before="204"/>
        <w:ind w:left="1137" w:hanging="482"/>
      </w:pPr>
      <w:r>
        <w:rPr>
          <w:color w:val="2F5496"/>
          <w:w w:val="120"/>
        </w:rPr>
        <w:t>DECLARER</w:t>
      </w:r>
      <w:r>
        <w:rPr>
          <w:color w:val="2F5496"/>
          <w:spacing w:val="-17"/>
          <w:w w:val="120"/>
        </w:rPr>
        <w:t xml:space="preserve"> </w:t>
      </w:r>
      <w:r>
        <w:rPr>
          <w:color w:val="2F5496"/>
          <w:w w:val="120"/>
        </w:rPr>
        <w:t>UN</w:t>
      </w:r>
      <w:r>
        <w:rPr>
          <w:color w:val="2F5496"/>
          <w:spacing w:val="-16"/>
          <w:w w:val="120"/>
        </w:rPr>
        <w:t xml:space="preserve"> </w:t>
      </w:r>
      <w:r>
        <w:rPr>
          <w:color w:val="2F5496"/>
          <w:w w:val="120"/>
        </w:rPr>
        <w:t>STAGE</w:t>
      </w:r>
      <w:r>
        <w:rPr>
          <w:color w:val="2F5496"/>
          <w:spacing w:val="-16"/>
          <w:w w:val="120"/>
        </w:rPr>
        <w:t xml:space="preserve"> </w:t>
      </w:r>
      <w:r>
        <w:rPr>
          <w:color w:val="2F5496"/>
          <w:w w:val="120"/>
        </w:rPr>
        <w:t>SPORTIF</w:t>
      </w:r>
      <w:r>
        <w:rPr>
          <w:color w:val="2F5496"/>
          <w:spacing w:val="-17"/>
          <w:w w:val="120"/>
        </w:rPr>
        <w:t xml:space="preserve"> </w:t>
      </w:r>
      <w:r>
        <w:rPr>
          <w:color w:val="2F5496"/>
          <w:w w:val="120"/>
        </w:rPr>
        <w:t>POUR</w:t>
      </w:r>
      <w:r>
        <w:rPr>
          <w:color w:val="2F5496"/>
          <w:spacing w:val="-16"/>
          <w:w w:val="120"/>
        </w:rPr>
        <w:t xml:space="preserve"> </w:t>
      </w:r>
      <w:r>
        <w:rPr>
          <w:color w:val="2F5496"/>
          <w:spacing w:val="-2"/>
          <w:w w:val="120"/>
        </w:rPr>
        <w:t>MINEURS</w:t>
      </w:r>
    </w:p>
    <w:p w14:paraId="7F91450B" w14:textId="77777777" w:rsidR="005D60A2" w:rsidRDefault="00000000">
      <w:pPr>
        <w:pStyle w:val="Corpsdetexte"/>
        <w:spacing w:before="198" w:line="271" w:lineRule="auto"/>
        <w:ind w:right="511"/>
        <w:jc w:val="both"/>
      </w:pPr>
      <w:r>
        <w:rPr>
          <w:spacing w:val="-2"/>
          <w:w w:val="115"/>
        </w:rPr>
        <w:t>En</w:t>
      </w:r>
      <w:r>
        <w:rPr>
          <w:spacing w:val="-5"/>
          <w:w w:val="115"/>
        </w:rPr>
        <w:t xml:space="preserve"> </w:t>
      </w:r>
      <w:r>
        <w:rPr>
          <w:spacing w:val="-2"/>
          <w:w w:val="115"/>
        </w:rPr>
        <w:t>France,</w:t>
      </w:r>
      <w:r>
        <w:rPr>
          <w:spacing w:val="-4"/>
          <w:w w:val="115"/>
        </w:rPr>
        <w:t xml:space="preserve"> </w:t>
      </w:r>
      <w:r>
        <w:rPr>
          <w:spacing w:val="-2"/>
          <w:w w:val="115"/>
        </w:rPr>
        <w:t>l’organisation</w:t>
      </w:r>
      <w:r>
        <w:rPr>
          <w:spacing w:val="-5"/>
          <w:w w:val="115"/>
        </w:rPr>
        <w:t xml:space="preserve"> </w:t>
      </w:r>
      <w:r>
        <w:rPr>
          <w:spacing w:val="-2"/>
          <w:w w:val="115"/>
        </w:rPr>
        <w:t>d’un</w:t>
      </w:r>
      <w:r>
        <w:rPr>
          <w:spacing w:val="-5"/>
          <w:w w:val="115"/>
        </w:rPr>
        <w:t xml:space="preserve"> </w:t>
      </w:r>
      <w:r>
        <w:rPr>
          <w:spacing w:val="-2"/>
          <w:w w:val="115"/>
        </w:rPr>
        <w:t>stage</w:t>
      </w:r>
      <w:r>
        <w:rPr>
          <w:spacing w:val="-5"/>
          <w:w w:val="115"/>
        </w:rPr>
        <w:t xml:space="preserve"> </w:t>
      </w:r>
      <w:r>
        <w:rPr>
          <w:spacing w:val="-2"/>
          <w:w w:val="115"/>
        </w:rPr>
        <w:t>sportif</w:t>
      </w:r>
      <w:r>
        <w:rPr>
          <w:spacing w:val="-5"/>
          <w:w w:val="115"/>
        </w:rPr>
        <w:t xml:space="preserve"> </w:t>
      </w:r>
      <w:r>
        <w:rPr>
          <w:spacing w:val="-2"/>
          <w:w w:val="115"/>
        </w:rPr>
        <w:t>pour</w:t>
      </w:r>
      <w:r>
        <w:rPr>
          <w:spacing w:val="-5"/>
          <w:w w:val="115"/>
        </w:rPr>
        <w:t xml:space="preserve"> </w:t>
      </w:r>
      <w:r>
        <w:rPr>
          <w:spacing w:val="-2"/>
          <w:w w:val="115"/>
        </w:rPr>
        <w:t>mineurs</w:t>
      </w:r>
      <w:r>
        <w:rPr>
          <w:spacing w:val="-5"/>
          <w:w w:val="115"/>
        </w:rPr>
        <w:t xml:space="preserve"> </w:t>
      </w:r>
      <w:r>
        <w:rPr>
          <w:spacing w:val="-2"/>
          <w:w w:val="115"/>
        </w:rPr>
        <w:t>(moins</w:t>
      </w:r>
      <w:r>
        <w:rPr>
          <w:spacing w:val="-5"/>
          <w:w w:val="115"/>
        </w:rPr>
        <w:t xml:space="preserve"> </w:t>
      </w:r>
      <w:r>
        <w:rPr>
          <w:spacing w:val="-2"/>
          <w:w w:val="115"/>
        </w:rPr>
        <w:t>de</w:t>
      </w:r>
      <w:r>
        <w:rPr>
          <w:spacing w:val="-5"/>
          <w:w w:val="115"/>
        </w:rPr>
        <w:t xml:space="preserve"> </w:t>
      </w:r>
      <w:r>
        <w:rPr>
          <w:spacing w:val="-2"/>
          <w:w w:val="115"/>
        </w:rPr>
        <w:t>18</w:t>
      </w:r>
      <w:r>
        <w:rPr>
          <w:spacing w:val="-5"/>
          <w:w w:val="115"/>
        </w:rPr>
        <w:t xml:space="preserve"> </w:t>
      </w:r>
      <w:r>
        <w:rPr>
          <w:spacing w:val="-2"/>
          <w:w w:val="115"/>
        </w:rPr>
        <w:t>ans)</w:t>
      </w:r>
      <w:r>
        <w:rPr>
          <w:spacing w:val="-5"/>
          <w:w w:val="115"/>
        </w:rPr>
        <w:t xml:space="preserve"> </w:t>
      </w:r>
      <w:r>
        <w:rPr>
          <w:spacing w:val="-2"/>
          <w:w w:val="115"/>
        </w:rPr>
        <w:t>est</w:t>
      </w:r>
      <w:r>
        <w:rPr>
          <w:spacing w:val="-5"/>
          <w:w w:val="115"/>
        </w:rPr>
        <w:t xml:space="preserve"> </w:t>
      </w:r>
      <w:r>
        <w:rPr>
          <w:spacing w:val="-2"/>
          <w:w w:val="115"/>
        </w:rPr>
        <w:t>encadrée</w:t>
      </w:r>
      <w:r>
        <w:rPr>
          <w:spacing w:val="-5"/>
          <w:w w:val="115"/>
        </w:rPr>
        <w:t xml:space="preserve"> </w:t>
      </w:r>
      <w:r>
        <w:rPr>
          <w:spacing w:val="-2"/>
          <w:w w:val="115"/>
        </w:rPr>
        <w:t>par</w:t>
      </w:r>
      <w:r>
        <w:rPr>
          <w:spacing w:val="-5"/>
          <w:w w:val="115"/>
        </w:rPr>
        <w:t xml:space="preserve"> </w:t>
      </w:r>
      <w:r>
        <w:rPr>
          <w:spacing w:val="-2"/>
          <w:w w:val="115"/>
        </w:rPr>
        <w:t>le</w:t>
      </w:r>
      <w:r>
        <w:rPr>
          <w:spacing w:val="-5"/>
          <w:w w:val="115"/>
        </w:rPr>
        <w:t xml:space="preserve"> </w:t>
      </w:r>
      <w:r>
        <w:rPr>
          <w:spacing w:val="-2"/>
          <w:w w:val="115"/>
        </w:rPr>
        <w:t>Code</w:t>
      </w:r>
      <w:r>
        <w:rPr>
          <w:spacing w:val="-5"/>
          <w:w w:val="115"/>
        </w:rPr>
        <w:t xml:space="preserve"> </w:t>
      </w:r>
      <w:r>
        <w:rPr>
          <w:spacing w:val="-2"/>
          <w:w w:val="115"/>
        </w:rPr>
        <w:t>de</w:t>
      </w:r>
      <w:r>
        <w:rPr>
          <w:spacing w:val="-5"/>
          <w:w w:val="115"/>
        </w:rPr>
        <w:t xml:space="preserve"> </w:t>
      </w:r>
      <w:r>
        <w:rPr>
          <w:spacing w:val="-2"/>
          <w:w w:val="115"/>
        </w:rPr>
        <w:t>l’action</w:t>
      </w:r>
      <w:r>
        <w:rPr>
          <w:spacing w:val="-5"/>
          <w:w w:val="115"/>
        </w:rPr>
        <w:t xml:space="preserve"> </w:t>
      </w:r>
      <w:r>
        <w:rPr>
          <w:spacing w:val="-2"/>
          <w:w w:val="115"/>
        </w:rPr>
        <w:t xml:space="preserve">sociale </w:t>
      </w:r>
      <w:r>
        <w:rPr>
          <w:w w:val="115"/>
        </w:rPr>
        <w:t>et des familles (CASF) et par la réglementation des accueils collectifs de mineurs (ACM).</w:t>
      </w:r>
    </w:p>
    <w:p w14:paraId="0312B69A" w14:textId="77777777" w:rsidR="005D60A2" w:rsidRDefault="00000000">
      <w:pPr>
        <w:pStyle w:val="Corpsdetexte"/>
        <w:spacing w:before="120" w:line="273" w:lineRule="auto"/>
        <w:ind w:right="505"/>
        <w:jc w:val="both"/>
      </w:pPr>
      <w:r>
        <w:rPr>
          <w:w w:val="110"/>
        </w:rPr>
        <w:t xml:space="preserve">Un séjour spécifique sportif est organisé pour au minimum 7 mineurs âgés de six ans ou plus, par une fédération sportive agréée, ses ligues, comités ou clubs affiliés, pour ses licenciés, comprenant au minimum une nuitée, sauf pour les stages </w:t>
      </w:r>
      <w:r>
        <w:rPr>
          <w:w w:val="115"/>
        </w:rPr>
        <w:t>précédant</w:t>
      </w:r>
      <w:r>
        <w:rPr>
          <w:spacing w:val="-9"/>
          <w:w w:val="115"/>
        </w:rPr>
        <w:t xml:space="preserve"> </w:t>
      </w:r>
      <w:r>
        <w:rPr>
          <w:w w:val="115"/>
        </w:rPr>
        <w:t>directement</w:t>
      </w:r>
      <w:r>
        <w:rPr>
          <w:spacing w:val="-9"/>
          <w:w w:val="115"/>
        </w:rPr>
        <w:t xml:space="preserve"> </w:t>
      </w:r>
      <w:r>
        <w:rPr>
          <w:w w:val="115"/>
        </w:rPr>
        <w:t>une</w:t>
      </w:r>
      <w:r>
        <w:rPr>
          <w:spacing w:val="-9"/>
          <w:w w:val="115"/>
        </w:rPr>
        <w:t xml:space="preserve"> </w:t>
      </w:r>
      <w:r>
        <w:rPr>
          <w:w w:val="115"/>
        </w:rPr>
        <w:t>compétition,</w:t>
      </w:r>
      <w:r>
        <w:rPr>
          <w:spacing w:val="-9"/>
          <w:w w:val="115"/>
        </w:rPr>
        <w:t xml:space="preserve"> </w:t>
      </w:r>
      <w:r>
        <w:rPr>
          <w:w w:val="115"/>
        </w:rPr>
        <w:t>doivent</w:t>
      </w:r>
      <w:r>
        <w:rPr>
          <w:spacing w:val="-9"/>
          <w:w w:val="115"/>
        </w:rPr>
        <w:t xml:space="preserve"> </w:t>
      </w:r>
      <w:r>
        <w:rPr>
          <w:w w:val="115"/>
        </w:rPr>
        <w:t>être</w:t>
      </w:r>
      <w:r>
        <w:rPr>
          <w:spacing w:val="-9"/>
          <w:w w:val="115"/>
        </w:rPr>
        <w:t xml:space="preserve"> </w:t>
      </w:r>
      <w:r>
        <w:rPr>
          <w:w w:val="115"/>
        </w:rPr>
        <w:t>déclarés</w:t>
      </w:r>
      <w:r>
        <w:rPr>
          <w:spacing w:val="-9"/>
          <w:w w:val="115"/>
        </w:rPr>
        <w:t xml:space="preserve"> </w:t>
      </w:r>
      <w:r>
        <w:rPr>
          <w:w w:val="115"/>
        </w:rPr>
        <w:t>auprès</w:t>
      </w:r>
      <w:r>
        <w:rPr>
          <w:spacing w:val="-9"/>
          <w:w w:val="115"/>
        </w:rPr>
        <w:t xml:space="preserve"> </w:t>
      </w:r>
      <w:r>
        <w:rPr>
          <w:w w:val="115"/>
        </w:rPr>
        <w:t>des</w:t>
      </w:r>
      <w:r>
        <w:rPr>
          <w:spacing w:val="-9"/>
          <w:w w:val="115"/>
        </w:rPr>
        <w:t xml:space="preserve"> </w:t>
      </w:r>
      <w:r>
        <w:rPr>
          <w:w w:val="115"/>
        </w:rPr>
        <w:t>SDJES.</w:t>
      </w:r>
    </w:p>
    <w:p w14:paraId="7FF3F24E" w14:textId="77777777" w:rsidR="005D60A2" w:rsidRDefault="00000000">
      <w:pPr>
        <w:pStyle w:val="Corpsdetexte"/>
        <w:spacing w:before="117" w:line="271" w:lineRule="auto"/>
        <w:ind w:right="511"/>
        <w:jc w:val="both"/>
      </w:pPr>
      <w:r>
        <w:rPr>
          <w:w w:val="110"/>
        </w:rPr>
        <w:t>L’association</w:t>
      </w:r>
      <w:r>
        <w:rPr>
          <w:spacing w:val="-3"/>
          <w:w w:val="110"/>
        </w:rPr>
        <w:t xml:space="preserve"> </w:t>
      </w:r>
      <w:r>
        <w:rPr>
          <w:w w:val="110"/>
        </w:rPr>
        <w:t>organisatrice</w:t>
      </w:r>
      <w:r>
        <w:rPr>
          <w:spacing w:val="-3"/>
          <w:w w:val="110"/>
        </w:rPr>
        <w:t xml:space="preserve"> </w:t>
      </w:r>
      <w:r>
        <w:rPr>
          <w:w w:val="110"/>
        </w:rPr>
        <w:t>réalise</w:t>
      </w:r>
      <w:r>
        <w:rPr>
          <w:spacing w:val="-3"/>
          <w:w w:val="110"/>
        </w:rPr>
        <w:t xml:space="preserve"> </w:t>
      </w:r>
      <w:r>
        <w:rPr>
          <w:w w:val="110"/>
        </w:rPr>
        <w:t>la</w:t>
      </w:r>
      <w:r>
        <w:rPr>
          <w:spacing w:val="-3"/>
          <w:w w:val="110"/>
        </w:rPr>
        <w:t xml:space="preserve"> </w:t>
      </w:r>
      <w:r>
        <w:rPr>
          <w:w w:val="110"/>
        </w:rPr>
        <w:t>déclaration</w:t>
      </w:r>
      <w:r>
        <w:rPr>
          <w:spacing w:val="-3"/>
          <w:w w:val="110"/>
        </w:rPr>
        <w:t xml:space="preserve"> </w:t>
      </w:r>
      <w:r>
        <w:rPr>
          <w:w w:val="110"/>
        </w:rPr>
        <w:t>du</w:t>
      </w:r>
      <w:r>
        <w:rPr>
          <w:spacing w:val="-3"/>
          <w:w w:val="110"/>
        </w:rPr>
        <w:t xml:space="preserve"> </w:t>
      </w:r>
      <w:r>
        <w:rPr>
          <w:w w:val="110"/>
        </w:rPr>
        <w:t>séjour,</w:t>
      </w:r>
      <w:r>
        <w:rPr>
          <w:spacing w:val="-3"/>
          <w:w w:val="110"/>
        </w:rPr>
        <w:t xml:space="preserve"> </w:t>
      </w:r>
      <w:r>
        <w:rPr>
          <w:w w:val="110"/>
        </w:rPr>
        <w:t>via</w:t>
      </w:r>
      <w:r>
        <w:rPr>
          <w:spacing w:val="-3"/>
          <w:w w:val="110"/>
        </w:rPr>
        <w:t xml:space="preserve"> </w:t>
      </w:r>
      <w:r>
        <w:rPr>
          <w:w w:val="110"/>
        </w:rPr>
        <w:t>l’application</w:t>
      </w:r>
      <w:r>
        <w:rPr>
          <w:spacing w:val="-6"/>
          <w:w w:val="110"/>
        </w:rPr>
        <w:t xml:space="preserve"> </w:t>
      </w:r>
      <w:r>
        <w:rPr>
          <w:rFonts w:ascii="Arial" w:hAnsi="Arial"/>
          <w:color w:val="1155CC"/>
          <w:w w:val="110"/>
          <w:u w:val="single" w:color="1155CC"/>
        </w:rPr>
        <w:t>TAM</w:t>
      </w:r>
      <w:r>
        <w:rPr>
          <w:w w:val="110"/>
        </w:rPr>
        <w:t>,</w:t>
      </w:r>
      <w:r>
        <w:rPr>
          <w:spacing w:val="-3"/>
          <w:w w:val="110"/>
        </w:rPr>
        <w:t xml:space="preserve"> </w:t>
      </w:r>
      <w:r>
        <w:rPr>
          <w:w w:val="110"/>
        </w:rPr>
        <w:t>auprès</w:t>
      </w:r>
      <w:r>
        <w:rPr>
          <w:spacing w:val="-3"/>
          <w:w w:val="110"/>
        </w:rPr>
        <w:t xml:space="preserve"> </w:t>
      </w:r>
      <w:r>
        <w:rPr>
          <w:w w:val="110"/>
        </w:rPr>
        <w:t>du</w:t>
      </w:r>
      <w:r>
        <w:rPr>
          <w:spacing w:val="-3"/>
          <w:w w:val="110"/>
        </w:rPr>
        <w:t xml:space="preserve"> </w:t>
      </w:r>
      <w:r>
        <w:rPr>
          <w:w w:val="110"/>
        </w:rPr>
        <w:t>SDJES</w:t>
      </w:r>
      <w:r>
        <w:rPr>
          <w:spacing w:val="-3"/>
          <w:w w:val="110"/>
        </w:rPr>
        <w:t xml:space="preserve"> </w:t>
      </w:r>
      <w:r>
        <w:rPr>
          <w:w w:val="110"/>
        </w:rPr>
        <w:t>du</w:t>
      </w:r>
      <w:r>
        <w:rPr>
          <w:spacing w:val="-3"/>
          <w:w w:val="110"/>
        </w:rPr>
        <w:t xml:space="preserve"> </w:t>
      </w:r>
      <w:r>
        <w:rPr>
          <w:w w:val="110"/>
        </w:rPr>
        <w:t>département</w:t>
      </w:r>
      <w:r>
        <w:rPr>
          <w:spacing w:val="-3"/>
          <w:w w:val="110"/>
        </w:rPr>
        <w:t xml:space="preserve"> </w:t>
      </w:r>
      <w:r>
        <w:rPr>
          <w:w w:val="110"/>
        </w:rPr>
        <w:t xml:space="preserve">dans </w:t>
      </w:r>
      <w:r>
        <w:rPr>
          <w:w w:val="115"/>
        </w:rPr>
        <w:t>lequel se trouve son siège.</w:t>
      </w:r>
    </w:p>
    <w:p w14:paraId="4CA39BAA" w14:textId="77777777" w:rsidR="005D60A2" w:rsidRDefault="00000000">
      <w:pPr>
        <w:pStyle w:val="Corpsdetexte"/>
        <w:spacing w:before="120"/>
        <w:jc w:val="both"/>
      </w:pPr>
      <w:r>
        <w:rPr>
          <w:w w:val="115"/>
        </w:rPr>
        <w:t>Retrouvez</w:t>
      </w:r>
      <w:r>
        <w:rPr>
          <w:spacing w:val="-13"/>
          <w:w w:val="115"/>
        </w:rPr>
        <w:t xml:space="preserve"> </w:t>
      </w:r>
      <w:r>
        <w:rPr>
          <w:w w:val="115"/>
        </w:rPr>
        <w:t>la</w:t>
      </w:r>
      <w:r>
        <w:rPr>
          <w:spacing w:val="-13"/>
          <w:w w:val="115"/>
        </w:rPr>
        <w:t xml:space="preserve"> </w:t>
      </w:r>
      <w:r>
        <w:rPr>
          <w:w w:val="115"/>
        </w:rPr>
        <w:t>fiche</w:t>
      </w:r>
      <w:r>
        <w:rPr>
          <w:spacing w:val="-12"/>
          <w:w w:val="115"/>
        </w:rPr>
        <w:t xml:space="preserve"> </w:t>
      </w:r>
      <w:r>
        <w:rPr>
          <w:w w:val="115"/>
        </w:rPr>
        <w:t>explicative</w:t>
      </w:r>
      <w:r>
        <w:rPr>
          <w:spacing w:val="-13"/>
          <w:w w:val="115"/>
        </w:rPr>
        <w:t xml:space="preserve"> </w:t>
      </w:r>
      <w:r>
        <w:rPr>
          <w:w w:val="115"/>
        </w:rPr>
        <w:t>dans</w:t>
      </w:r>
      <w:r>
        <w:rPr>
          <w:spacing w:val="-12"/>
          <w:w w:val="115"/>
        </w:rPr>
        <w:t xml:space="preserve"> </w:t>
      </w:r>
      <w:r>
        <w:rPr>
          <w:w w:val="115"/>
        </w:rPr>
        <w:t>la</w:t>
      </w:r>
      <w:r>
        <w:rPr>
          <w:spacing w:val="-13"/>
          <w:w w:val="115"/>
        </w:rPr>
        <w:t xml:space="preserve"> </w:t>
      </w:r>
      <w:r>
        <w:rPr>
          <w:w w:val="115"/>
        </w:rPr>
        <w:t>boite</w:t>
      </w:r>
      <w:r>
        <w:rPr>
          <w:spacing w:val="-12"/>
          <w:w w:val="115"/>
        </w:rPr>
        <w:t xml:space="preserve"> </w:t>
      </w:r>
      <w:r>
        <w:rPr>
          <w:w w:val="115"/>
        </w:rPr>
        <w:t>à</w:t>
      </w:r>
      <w:r>
        <w:rPr>
          <w:spacing w:val="-13"/>
          <w:w w:val="115"/>
        </w:rPr>
        <w:t xml:space="preserve"> </w:t>
      </w:r>
      <w:r>
        <w:rPr>
          <w:w w:val="115"/>
        </w:rPr>
        <w:t>outils</w:t>
      </w:r>
      <w:r>
        <w:rPr>
          <w:spacing w:val="-12"/>
          <w:w w:val="115"/>
        </w:rPr>
        <w:t xml:space="preserve"> </w:t>
      </w:r>
      <w:r>
        <w:rPr>
          <w:spacing w:val="-2"/>
          <w:w w:val="115"/>
        </w:rPr>
        <w:t>fédérale.</w:t>
      </w:r>
    </w:p>
    <w:p w14:paraId="3B97A6F1" w14:textId="77777777" w:rsidR="005D60A2" w:rsidRDefault="005D60A2">
      <w:pPr>
        <w:pStyle w:val="Corpsdetexte"/>
        <w:spacing w:before="7"/>
        <w:ind w:left="0"/>
      </w:pPr>
    </w:p>
    <w:p w14:paraId="43EC51C1" w14:textId="77777777" w:rsidR="005D60A2" w:rsidRDefault="00000000">
      <w:pPr>
        <w:pStyle w:val="Titre4"/>
        <w:numPr>
          <w:ilvl w:val="1"/>
          <w:numId w:val="34"/>
        </w:numPr>
        <w:tabs>
          <w:tab w:val="left" w:pos="1203"/>
        </w:tabs>
        <w:ind w:left="1203" w:hanging="548"/>
      </w:pPr>
      <w:r>
        <w:rPr>
          <w:color w:val="2F5496"/>
          <w:w w:val="115"/>
        </w:rPr>
        <w:t>ORGANISER</w:t>
      </w:r>
      <w:r>
        <w:rPr>
          <w:color w:val="2F5496"/>
          <w:spacing w:val="14"/>
          <w:w w:val="115"/>
        </w:rPr>
        <w:t xml:space="preserve"> </w:t>
      </w:r>
      <w:r>
        <w:rPr>
          <w:color w:val="2F5496"/>
          <w:w w:val="115"/>
        </w:rPr>
        <w:t>UN</w:t>
      </w:r>
      <w:r>
        <w:rPr>
          <w:color w:val="2F5496"/>
          <w:spacing w:val="14"/>
          <w:w w:val="115"/>
        </w:rPr>
        <w:t xml:space="preserve"> </w:t>
      </w:r>
      <w:r>
        <w:rPr>
          <w:color w:val="2F5496"/>
          <w:spacing w:val="-2"/>
          <w:w w:val="115"/>
        </w:rPr>
        <w:t>STAGE</w:t>
      </w:r>
    </w:p>
    <w:p w14:paraId="5C0929A9" w14:textId="77777777" w:rsidR="005D60A2" w:rsidRDefault="00000000">
      <w:pPr>
        <w:pStyle w:val="Corpsdetexte"/>
        <w:spacing w:before="198" w:line="271" w:lineRule="auto"/>
        <w:ind w:right="511"/>
        <w:jc w:val="both"/>
      </w:pPr>
      <w:r>
        <w:rPr>
          <w:w w:val="110"/>
        </w:rPr>
        <w:t>Organiser</w:t>
      </w:r>
      <w:r>
        <w:rPr>
          <w:spacing w:val="-1"/>
          <w:w w:val="110"/>
        </w:rPr>
        <w:t xml:space="preserve"> </w:t>
      </w:r>
      <w:r>
        <w:rPr>
          <w:w w:val="110"/>
        </w:rPr>
        <w:t>un</w:t>
      </w:r>
      <w:r>
        <w:rPr>
          <w:spacing w:val="-2"/>
          <w:w w:val="110"/>
        </w:rPr>
        <w:t xml:space="preserve"> </w:t>
      </w:r>
      <w:r>
        <w:rPr>
          <w:b/>
          <w:w w:val="110"/>
        </w:rPr>
        <w:t>stage</w:t>
      </w:r>
      <w:r>
        <w:rPr>
          <w:b/>
          <w:spacing w:val="-1"/>
          <w:w w:val="110"/>
        </w:rPr>
        <w:t xml:space="preserve"> </w:t>
      </w:r>
      <w:r>
        <w:rPr>
          <w:b/>
          <w:w w:val="110"/>
        </w:rPr>
        <w:t>d’aviron</w:t>
      </w:r>
      <w:r>
        <w:rPr>
          <w:b/>
          <w:spacing w:val="-2"/>
          <w:w w:val="110"/>
        </w:rPr>
        <w:t xml:space="preserve"> </w:t>
      </w:r>
      <w:r>
        <w:rPr>
          <w:w w:val="110"/>
        </w:rPr>
        <w:t>demande</w:t>
      </w:r>
      <w:r>
        <w:rPr>
          <w:spacing w:val="-1"/>
          <w:w w:val="110"/>
        </w:rPr>
        <w:t xml:space="preserve"> </w:t>
      </w:r>
      <w:r>
        <w:rPr>
          <w:w w:val="110"/>
        </w:rPr>
        <w:t>un</w:t>
      </w:r>
      <w:r>
        <w:rPr>
          <w:spacing w:val="-2"/>
          <w:w w:val="110"/>
        </w:rPr>
        <w:t xml:space="preserve"> </w:t>
      </w:r>
      <w:r>
        <w:rPr>
          <w:w w:val="110"/>
        </w:rPr>
        <w:t>peu</w:t>
      </w:r>
      <w:r>
        <w:rPr>
          <w:spacing w:val="-2"/>
          <w:w w:val="110"/>
        </w:rPr>
        <w:t xml:space="preserve"> </w:t>
      </w:r>
      <w:r>
        <w:rPr>
          <w:w w:val="110"/>
        </w:rPr>
        <w:t>de</w:t>
      </w:r>
      <w:r>
        <w:rPr>
          <w:spacing w:val="-1"/>
          <w:w w:val="110"/>
        </w:rPr>
        <w:t xml:space="preserve"> </w:t>
      </w:r>
      <w:r>
        <w:rPr>
          <w:w w:val="110"/>
        </w:rPr>
        <w:t>préparation,</w:t>
      </w:r>
      <w:r>
        <w:rPr>
          <w:spacing w:val="-1"/>
          <w:w w:val="110"/>
        </w:rPr>
        <w:t xml:space="preserve"> </w:t>
      </w:r>
      <w:r>
        <w:rPr>
          <w:w w:val="110"/>
        </w:rPr>
        <w:t>car</w:t>
      </w:r>
      <w:r>
        <w:rPr>
          <w:spacing w:val="-1"/>
          <w:w w:val="110"/>
        </w:rPr>
        <w:t xml:space="preserve"> </w:t>
      </w:r>
      <w:r>
        <w:rPr>
          <w:w w:val="110"/>
        </w:rPr>
        <w:t>il</w:t>
      </w:r>
      <w:r>
        <w:rPr>
          <w:spacing w:val="-1"/>
          <w:w w:val="110"/>
        </w:rPr>
        <w:t xml:space="preserve"> </w:t>
      </w:r>
      <w:r>
        <w:rPr>
          <w:w w:val="110"/>
        </w:rPr>
        <w:t>faut</w:t>
      </w:r>
      <w:r>
        <w:rPr>
          <w:spacing w:val="-1"/>
          <w:w w:val="110"/>
        </w:rPr>
        <w:t xml:space="preserve"> </w:t>
      </w:r>
      <w:r>
        <w:rPr>
          <w:w w:val="110"/>
        </w:rPr>
        <w:t>prendre</w:t>
      </w:r>
      <w:r>
        <w:rPr>
          <w:spacing w:val="-1"/>
          <w:w w:val="110"/>
        </w:rPr>
        <w:t xml:space="preserve"> </w:t>
      </w:r>
      <w:r>
        <w:rPr>
          <w:w w:val="110"/>
        </w:rPr>
        <w:t>en</w:t>
      </w:r>
      <w:r>
        <w:rPr>
          <w:spacing w:val="-2"/>
          <w:w w:val="110"/>
        </w:rPr>
        <w:t xml:space="preserve"> </w:t>
      </w:r>
      <w:r>
        <w:rPr>
          <w:w w:val="110"/>
        </w:rPr>
        <w:t>compte</w:t>
      </w:r>
      <w:r>
        <w:rPr>
          <w:spacing w:val="-1"/>
          <w:w w:val="110"/>
        </w:rPr>
        <w:t xml:space="preserve"> </w:t>
      </w:r>
      <w:r>
        <w:rPr>
          <w:w w:val="110"/>
        </w:rPr>
        <w:t>à</w:t>
      </w:r>
      <w:r>
        <w:rPr>
          <w:spacing w:val="-2"/>
          <w:w w:val="110"/>
        </w:rPr>
        <w:t xml:space="preserve"> </w:t>
      </w:r>
      <w:r>
        <w:rPr>
          <w:w w:val="110"/>
        </w:rPr>
        <w:t>la</w:t>
      </w:r>
      <w:r>
        <w:rPr>
          <w:spacing w:val="-2"/>
          <w:w w:val="110"/>
        </w:rPr>
        <w:t xml:space="preserve"> </w:t>
      </w:r>
      <w:r>
        <w:rPr>
          <w:w w:val="110"/>
        </w:rPr>
        <w:t>fois</w:t>
      </w:r>
      <w:r>
        <w:rPr>
          <w:spacing w:val="-2"/>
          <w:w w:val="110"/>
        </w:rPr>
        <w:t xml:space="preserve"> </w:t>
      </w:r>
      <w:r>
        <w:rPr>
          <w:w w:val="110"/>
        </w:rPr>
        <w:t>l’aspect</w:t>
      </w:r>
      <w:r>
        <w:rPr>
          <w:spacing w:val="-1"/>
          <w:w w:val="110"/>
        </w:rPr>
        <w:t xml:space="preserve"> </w:t>
      </w:r>
      <w:r>
        <w:rPr>
          <w:w w:val="110"/>
        </w:rPr>
        <w:t xml:space="preserve">administratif, </w:t>
      </w:r>
      <w:r>
        <w:rPr>
          <w:w w:val="115"/>
        </w:rPr>
        <w:t>logistique, sportif et sécuritaire. Voici les démarches principales à effectuer :</w:t>
      </w:r>
    </w:p>
    <w:p w14:paraId="66901C59" w14:textId="77777777" w:rsidR="005D60A2" w:rsidRDefault="00000000">
      <w:pPr>
        <w:pStyle w:val="Titre5"/>
        <w:spacing w:before="119"/>
        <w:jc w:val="both"/>
      </w:pPr>
      <w:r>
        <w:rPr>
          <w:color w:val="002060"/>
          <w:w w:val="105"/>
        </w:rPr>
        <w:t>Définir</w:t>
      </w:r>
      <w:r>
        <w:rPr>
          <w:color w:val="002060"/>
          <w:spacing w:val="-6"/>
          <w:w w:val="105"/>
        </w:rPr>
        <w:t xml:space="preserve"> </w:t>
      </w:r>
      <w:r>
        <w:rPr>
          <w:color w:val="002060"/>
          <w:w w:val="105"/>
        </w:rPr>
        <w:t>le</w:t>
      </w:r>
      <w:r>
        <w:rPr>
          <w:color w:val="002060"/>
          <w:spacing w:val="-6"/>
          <w:w w:val="105"/>
        </w:rPr>
        <w:t xml:space="preserve"> </w:t>
      </w:r>
      <w:r>
        <w:rPr>
          <w:color w:val="002060"/>
          <w:w w:val="105"/>
        </w:rPr>
        <w:t>cadre</w:t>
      </w:r>
      <w:r>
        <w:rPr>
          <w:color w:val="002060"/>
          <w:spacing w:val="-6"/>
          <w:w w:val="105"/>
        </w:rPr>
        <w:t xml:space="preserve"> </w:t>
      </w:r>
      <w:r>
        <w:rPr>
          <w:color w:val="002060"/>
          <w:w w:val="105"/>
        </w:rPr>
        <w:t>du</w:t>
      </w:r>
      <w:r>
        <w:rPr>
          <w:color w:val="002060"/>
          <w:spacing w:val="-6"/>
          <w:w w:val="105"/>
        </w:rPr>
        <w:t xml:space="preserve"> </w:t>
      </w:r>
      <w:r>
        <w:rPr>
          <w:color w:val="002060"/>
          <w:spacing w:val="-4"/>
          <w:w w:val="105"/>
        </w:rPr>
        <w:t>stage</w:t>
      </w:r>
    </w:p>
    <w:p w14:paraId="419C6803" w14:textId="77777777" w:rsidR="005D60A2" w:rsidRDefault="00000000">
      <w:pPr>
        <w:pStyle w:val="Paragraphedeliste"/>
        <w:numPr>
          <w:ilvl w:val="2"/>
          <w:numId w:val="34"/>
        </w:numPr>
        <w:tabs>
          <w:tab w:val="left" w:pos="1374"/>
        </w:tabs>
        <w:spacing w:before="151"/>
        <w:ind w:left="1374" w:hanging="359"/>
        <w:rPr>
          <w:sz w:val="20"/>
        </w:rPr>
      </w:pPr>
      <w:r>
        <w:rPr>
          <w:b/>
          <w:w w:val="110"/>
          <w:sz w:val="20"/>
        </w:rPr>
        <w:t>Objectifs</w:t>
      </w:r>
      <w:r>
        <w:rPr>
          <w:b/>
          <w:spacing w:val="6"/>
          <w:w w:val="110"/>
          <w:sz w:val="20"/>
        </w:rPr>
        <w:t xml:space="preserve"> </w:t>
      </w:r>
      <w:r>
        <w:rPr>
          <w:w w:val="110"/>
          <w:sz w:val="20"/>
        </w:rPr>
        <w:t>:</w:t>
      </w:r>
      <w:r>
        <w:rPr>
          <w:spacing w:val="6"/>
          <w:w w:val="110"/>
          <w:sz w:val="20"/>
        </w:rPr>
        <w:t xml:space="preserve"> </w:t>
      </w:r>
      <w:r>
        <w:rPr>
          <w:w w:val="110"/>
          <w:sz w:val="20"/>
        </w:rPr>
        <w:t>perfectionnement,</w:t>
      </w:r>
      <w:r>
        <w:rPr>
          <w:spacing w:val="7"/>
          <w:w w:val="110"/>
          <w:sz w:val="20"/>
        </w:rPr>
        <w:t xml:space="preserve"> </w:t>
      </w:r>
      <w:r>
        <w:rPr>
          <w:w w:val="110"/>
          <w:sz w:val="20"/>
        </w:rPr>
        <w:t>initiation,</w:t>
      </w:r>
      <w:r>
        <w:rPr>
          <w:spacing w:val="6"/>
          <w:w w:val="110"/>
          <w:sz w:val="20"/>
        </w:rPr>
        <w:t xml:space="preserve"> </w:t>
      </w:r>
      <w:r>
        <w:rPr>
          <w:w w:val="110"/>
          <w:sz w:val="20"/>
        </w:rPr>
        <w:t>préparation</w:t>
      </w:r>
      <w:r>
        <w:rPr>
          <w:spacing w:val="6"/>
          <w:w w:val="110"/>
          <w:sz w:val="20"/>
        </w:rPr>
        <w:t xml:space="preserve"> </w:t>
      </w:r>
      <w:r>
        <w:rPr>
          <w:w w:val="110"/>
          <w:sz w:val="20"/>
        </w:rPr>
        <w:t>compétition,</w:t>
      </w:r>
      <w:r>
        <w:rPr>
          <w:spacing w:val="7"/>
          <w:w w:val="110"/>
          <w:sz w:val="20"/>
        </w:rPr>
        <w:t xml:space="preserve"> </w:t>
      </w:r>
      <w:r>
        <w:rPr>
          <w:w w:val="110"/>
          <w:sz w:val="20"/>
        </w:rPr>
        <w:t>cohésion</w:t>
      </w:r>
      <w:r>
        <w:rPr>
          <w:spacing w:val="6"/>
          <w:w w:val="110"/>
          <w:sz w:val="20"/>
        </w:rPr>
        <w:t xml:space="preserve"> </w:t>
      </w:r>
      <w:r>
        <w:rPr>
          <w:w w:val="110"/>
          <w:sz w:val="20"/>
        </w:rPr>
        <w:t>d’équipe,</w:t>
      </w:r>
      <w:r>
        <w:rPr>
          <w:spacing w:val="7"/>
          <w:w w:val="110"/>
          <w:sz w:val="20"/>
        </w:rPr>
        <w:t xml:space="preserve"> </w:t>
      </w:r>
      <w:r>
        <w:rPr>
          <w:spacing w:val="-4"/>
          <w:w w:val="110"/>
          <w:sz w:val="20"/>
        </w:rPr>
        <w:t>etc.</w:t>
      </w:r>
    </w:p>
    <w:p w14:paraId="284F0139" w14:textId="77777777" w:rsidR="005D60A2" w:rsidRDefault="00000000">
      <w:pPr>
        <w:pStyle w:val="Paragraphedeliste"/>
        <w:numPr>
          <w:ilvl w:val="2"/>
          <w:numId w:val="34"/>
        </w:numPr>
        <w:tabs>
          <w:tab w:val="left" w:pos="1374"/>
        </w:tabs>
        <w:spacing w:before="24"/>
        <w:ind w:left="1374" w:hanging="359"/>
        <w:rPr>
          <w:sz w:val="20"/>
        </w:rPr>
      </w:pPr>
      <w:r>
        <w:rPr>
          <w:b/>
          <w:w w:val="110"/>
          <w:sz w:val="20"/>
        </w:rPr>
        <w:lastRenderedPageBreak/>
        <w:t>Public</w:t>
      </w:r>
      <w:r>
        <w:rPr>
          <w:b/>
          <w:spacing w:val="-4"/>
          <w:w w:val="110"/>
          <w:sz w:val="20"/>
        </w:rPr>
        <w:t xml:space="preserve"> </w:t>
      </w:r>
      <w:r>
        <w:rPr>
          <w:b/>
          <w:w w:val="110"/>
          <w:sz w:val="20"/>
        </w:rPr>
        <w:t>visé</w:t>
      </w:r>
      <w:r>
        <w:rPr>
          <w:b/>
          <w:spacing w:val="-3"/>
          <w:w w:val="110"/>
          <w:sz w:val="20"/>
        </w:rPr>
        <w:t xml:space="preserve"> </w:t>
      </w:r>
      <w:r>
        <w:rPr>
          <w:w w:val="110"/>
          <w:sz w:val="20"/>
        </w:rPr>
        <w:t>:</w:t>
      </w:r>
      <w:r>
        <w:rPr>
          <w:spacing w:val="-3"/>
          <w:w w:val="110"/>
          <w:sz w:val="20"/>
        </w:rPr>
        <w:t xml:space="preserve"> </w:t>
      </w:r>
      <w:r>
        <w:rPr>
          <w:w w:val="110"/>
          <w:sz w:val="20"/>
        </w:rPr>
        <w:t>licenciés</w:t>
      </w:r>
      <w:r>
        <w:rPr>
          <w:spacing w:val="-4"/>
          <w:w w:val="110"/>
          <w:sz w:val="20"/>
        </w:rPr>
        <w:t xml:space="preserve"> </w:t>
      </w:r>
      <w:r>
        <w:rPr>
          <w:w w:val="110"/>
          <w:sz w:val="20"/>
        </w:rPr>
        <w:t>d’un</w:t>
      </w:r>
      <w:r>
        <w:rPr>
          <w:spacing w:val="-3"/>
          <w:w w:val="110"/>
          <w:sz w:val="20"/>
        </w:rPr>
        <w:t xml:space="preserve"> </w:t>
      </w:r>
      <w:r>
        <w:rPr>
          <w:w w:val="110"/>
          <w:sz w:val="20"/>
        </w:rPr>
        <w:t>club,</w:t>
      </w:r>
      <w:r>
        <w:rPr>
          <w:spacing w:val="-3"/>
          <w:w w:val="110"/>
          <w:sz w:val="20"/>
        </w:rPr>
        <w:t xml:space="preserve"> </w:t>
      </w:r>
      <w:r>
        <w:rPr>
          <w:w w:val="110"/>
          <w:sz w:val="20"/>
        </w:rPr>
        <w:t>scolaires,</w:t>
      </w:r>
      <w:r>
        <w:rPr>
          <w:spacing w:val="-3"/>
          <w:w w:val="110"/>
          <w:sz w:val="20"/>
        </w:rPr>
        <w:t xml:space="preserve"> </w:t>
      </w:r>
      <w:r>
        <w:rPr>
          <w:w w:val="110"/>
          <w:sz w:val="20"/>
        </w:rPr>
        <w:t>jeunes,</w:t>
      </w:r>
      <w:r>
        <w:rPr>
          <w:spacing w:val="-4"/>
          <w:w w:val="110"/>
          <w:sz w:val="20"/>
        </w:rPr>
        <w:t xml:space="preserve"> </w:t>
      </w:r>
      <w:r>
        <w:rPr>
          <w:w w:val="110"/>
          <w:sz w:val="20"/>
        </w:rPr>
        <w:t>adultes,</w:t>
      </w:r>
      <w:r>
        <w:rPr>
          <w:spacing w:val="-3"/>
          <w:w w:val="110"/>
          <w:sz w:val="20"/>
        </w:rPr>
        <w:t xml:space="preserve"> </w:t>
      </w:r>
      <w:r>
        <w:rPr>
          <w:w w:val="110"/>
          <w:sz w:val="20"/>
        </w:rPr>
        <w:t>débutants,</w:t>
      </w:r>
      <w:r>
        <w:rPr>
          <w:spacing w:val="-3"/>
          <w:w w:val="110"/>
          <w:sz w:val="20"/>
        </w:rPr>
        <w:t xml:space="preserve"> </w:t>
      </w:r>
      <w:r>
        <w:rPr>
          <w:spacing w:val="-2"/>
          <w:w w:val="110"/>
          <w:sz w:val="20"/>
        </w:rPr>
        <w:t>compétiteurs.</w:t>
      </w:r>
    </w:p>
    <w:p w14:paraId="79EEC224" w14:textId="77777777" w:rsidR="005D60A2" w:rsidRDefault="00000000">
      <w:pPr>
        <w:pStyle w:val="Paragraphedeliste"/>
        <w:numPr>
          <w:ilvl w:val="2"/>
          <w:numId w:val="34"/>
        </w:numPr>
        <w:tabs>
          <w:tab w:val="left" w:pos="1374"/>
        </w:tabs>
        <w:spacing w:before="28"/>
        <w:ind w:left="1374" w:hanging="359"/>
        <w:rPr>
          <w:sz w:val="20"/>
        </w:rPr>
      </w:pPr>
      <w:r>
        <w:rPr>
          <w:b/>
          <w:w w:val="110"/>
          <w:sz w:val="20"/>
        </w:rPr>
        <w:t>Dates</w:t>
      </w:r>
      <w:r>
        <w:rPr>
          <w:b/>
          <w:spacing w:val="-11"/>
          <w:w w:val="110"/>
          <w:sz w:val="20"/>
        </w:rPr>
        <w:t xml:space="preserve"> </w:t>
      </w:r>
      <w:r>
        <w:rPr>
          <w:b/>
          <w:w w:val="110"/>
          <w:sz w:val="20"/>
        </w:rPr>
        <w:t>et</w:t>
      </w:r>
      <w:r>
        <w:rPr>
          <w:b/>
          <w:spacing w:val="-10"/>
          <w:w w:val="110"/>
          <w:sz w:val="20"/>
        </w:rPr>
        <w:t xml:space="preserve"> </w:t>
      </w:r>
      <w:r>
        <w:rPr>
          <w:b/>
          <w:w w:val="110"/>
          <w:sz w:val="20"/>
        </w:rPr>
        <w:t>durée</w:t>
      </w:r>
      <w:r>
        <w:rPr>
          <w:b/>
          <w:spacing w:val="-10"/>
          <w:w w:val="110"/>
          <w:sz w:val="20"/>
        </w:rPr>
        <w:t xml:space="preserve"> </w:t>
      </w:r>
      <w:r>
        <w:rPr>
          <w:w w:val="110"/>
          <w:sz w:val="20"/>
        </w:rPr>
        <w:t>:</w:t>
      </w:r>
      <w:r>
        <w:rPr>
          <w:spacing w:val="-10"/>
          <w:w w:val="110"/>
          <w:sz w:val="20"/>
        </w:rPr>
        <w:t xml:space="preserve"> </w:t>
      </w:r>
      <w:r>
        <w:rPr>
          <w:w w:val="110"/>
          <w:sz w:val="20"/>
        </w:rPr>
        <w:t>vacances</w:t>
      </w:r>
      <w:r>
        <w:rPr>
          <w:spacing w:val="-10"/>
          <w:w w:val="110"/>
          <w:sz w:val="20"/>
        </w:rPr>
        <w:t xml:space="preserve"> </w:t>
      </w:r>
      <w:r>
        <w:rPr>
          <w:w w:val="110"/>
          <w:sz w:val="20"/>
        </w:rPr>
        <w:t>scolaires,</w:t>
      </w:r>
      <w:r>
        <w:rPr>
          <w:spacing w:val="-10"/>
          <w:w w:val="110"/>
          <w:sz w:val="20"/>
        </w:rPr>
        <w:t xml:space="preserve"> </w:t>
      </w:r>
      <w:r>
        <w:rPr>
          <w:w w:val="110"/>
          <w:sz w:val="20"/>
        </w:rPr>
        <w:t>week-end</w:t>
      </w:r>
      <w:r>
        <w:rPr>
          <w:spacing w:val="-10"/>
          <w:w w:val="110"/>
          <w:sz w:val="20"/>
        </w:rPr>
        <w:t xml:space="preserve"> </w:t>
      </w:r>
      <w:r>
        <w:rPr>
          <w:w w:val="110"/>
          <w:sz w:val="20"/>
        </w:rPr>
        <w:t>prolongé,</w:t>
      </w:r>
      <w:r>
        <w:rPr>
          <w:spacing w:val="-10"/>
          <w:w w:val="110"/>
          <w:sz w:val="20"/>
        </w:rPr>
        <w:t xml:space="preserve"> </w:t>
      </w:r>
      <w:r>
        <w:rPr>
          <w:w w:val="110"/>
          <w:sz w:val="20"/>
        </w:rPr>
        <w:t>semaine</w:t>
      </w:r>
      <w:r>
        <w:rPr>
          <w:spacing w:val="-10"/>
          <w:w w:val="110"/>
          <w:sz w:val="20"/>
        </w:rPr>
        <w:t xml:space="preserve"> </w:t>
      </w:r>
      <w:r>
        <w:rPr>
          <w:spacing w:val="-2"/>
          <w:w w:val="110"/>
          <w:sz w:val="20"/>
        </w:rPr>
        <w:t>complète.</w:t>
      </w:r>
    </w:p>
    <w:p w14:paraId="579AE87F" w14:textId="77777777" w:rsidR="005D60A2" w:rsidRDefault="00000000">
      <w:pPr>
        <w:pStyle w:val="Paragraphedeliste"/>
        <w:numPr>
          <w:ilvl w:val="2"/>
          <w:numId w:val="34"/>
        </w:numPr>
        <w:tabs>
          <w:tab w:val="left" w:pos="1107"/>
        </w:tabs>
        <w:ind w:left="1107" w:hanging="92"/>
        <w:rPr>
          <w:rFonts w:ascii="Symbol" w:hAnsi="Symbol"/>
          <w:sz w:val="20"/>
        </w:rPr>
      </w:pPr>
      <w:r>
        <w:rPr>
          <w:rFonts w:ascii="Symbol" w:hAnsi="Symbol"/>
          <w:sz w:val="20"/>
        </w:rPr>
        <w:t>​</w:t>
      </w:r>
    </w:p>
    <w:p w14:paraId="6CD62F12" w14:textId="77777777" w:rsidR="005D60A2" w:rsidRDefault="005D60A2">
      <w:pPr>
        <w:pStyle w:val="Paragraphedeliste"/>
        <w:rPr>
          <w:rFonts w:ascii="Symbol" w:hAnsi="Symbol"/>
          <w:sz w:val="20"/>
        </w:rPr>
        <w:sectPr w:rsidR="005D60A2">
          <w:pgSz w:w="11910" w:h="16840"/>
          <w:pgMar w:top="1340" w:right="566" w:bottom="960" w:left="425" w:header="0" w:footer="737" w:gutter="0"/>
          <w:cols w:space="720"/>
        </w:sectPr>
      </w:pPr>
    </w:p>
    <w:p w14:paraId="6FD8A4B2" w14:textId="77777777" w:rsidR="005D60A2" w:rsidRDefault="005D60A2">
      <w:pPr>
        <w:pStyle w:val="Corpsdetexte"/>
        <w:spacing w:before="14"/>
        <w:ind w:left="0"/>
        <w:rPr>
          <w:rFonts w:ascii="Symbol" w:hAnsi="Symbol"/>
        </w:rPr>
      </w:pPr>
    </w:p>
    <w:p w14:paraId="653334E0" w14:textId="77777777" w:rsidR="005D60A2" w:rsidRDefault="00000000">
      <w:pPr>
        <w:pStyle w:val="Titre5"/>
      </w:pPr>
      <w:r>
        <w:rPr>
          <w:color w:val="002060"/>
        </w:rPr>
        <w:t>Organisation</w:t>
      </w:r>
      <w:r>
        <w:rPr>
          <w:color w:val="002060"/>
          <w:spacing w:val="21"/>
        </w:rPr>
        <w:t xml:space="preserve"> </w:t>
      </w:r>
      <w:r>
        <w:rPr>
          <w:color w:val="002060"/>
          <w:spacing w:val="-2"/>
        </w:rPr>
        <w:t>logistique</w:t>
      </w:r>
    </w:p>
    <w:p w14:paraId="78806B16" w14:textId="77777777" w:rsidR="005D60A2" w:rsidRDefault="005D60A2">
      <w:pPr>
        <w:pStyle w:val="Corpsdetexte"/>
        <w:spacing w:before="41"/>
        <w:ind w:left="0"/>
        <w:rPr>
          <w:b/>
        </w:rPr>
      </w:pPr>
    </w:p>
    <w:p w14:paraId="7199128A" w14:textId="77777777" w:rsidR="005D60A2" w:rsidRDefault="00000000">
      <w:pPr>
        <w:pStyle w:val="Paragraphedeliste"/>
        <w:numPr>
          <w:ilvl w:val="2"/>
          <w:numId w:val="34"/>
        </w:numPr>
        <w:tabs>
          <w:tab w:val="left" w:pos="1375"/>
        </w:tabs>
        <w:spacing w:before="0" w:line="266" w:lineRule="auto"/>
        <w:ind w:right="550"/>
        <w:rPr>
          <w:b/>
          <w:sz w:val="20"/>
        </w:rPr>
      </w:pPr>
      <w:r>
        <w:rPr>
          <w:b/>
          <w:w w:val="110"/>
          <w:sz w:val="20"/>
        </w:rPr>
        <w:t>Hébergement</w:t>
      </w:r>
      <w:r>
        <w:rPr>
          <w:b/>
          <w:spacing w:val="-7"/>
          <w:w w:val="110"/>
          <w:sz w:val="20"/>
        </w:rPr>
        <w:t xml:space="preserve"> </w:t>
      </w:r>
      <w:r>
        <w:rPr>
          <w:w w:val="110"/>
          <w:sz w:val="20"/>
        </w:rPr>
        <w:t>:</w:t>
      </w:r>
      <w:r>
        <w:rPr>
          <w:spacing w:val="-7"/>
          <w:w w:val="110"/>
          <w:sz w:val="20"/>
        </w:rPr>
        <w:t xml:space="preserve"> </w:t>
      </w:r>
      <w:r>
        <w:rPr>
          <w:w w:val="110"/>
          <w:sz w:val="20"/>
        </w:rPr>
        <w:t>réservation</w:t>
      </w:r>
      <w:r>
        <w:rPr>
          <w:spacing w:val="-7"/>
          <w:w w:val="110"/>
          <w:sz w:val="20"/>
        </w:rPr>
        <w:t xml:space="preserve"> </w:t>
      </w:r>
      <w:r>
        <w:rPr>
          <w:w w:val="110"/>
          <w:sz w:val="20"/>
        </w:rPr>
        <w:t>d’un</w:t>
      </w:r>
      <w:r>
        <w:rPr>
          <w:spacing w:val="-7"/>
          <w:w w:val="110"/>
          <w:sz w:val="20"/>
        </w:rPr>
        <w:t xml:space="preserve"> </w:t>
      </w:r>
      <w:r>
        <w:rPr>
          <w:w w:val="110"/>
          <w:sz w:val="20"/>
        </w:rPr>
        <w:t>centre</w:t>
      </w:r>
      <w:r>
        <w:rPr>
          <w:spacing w:val="-7"/>
          <w:w w:val="110"/>
          <w:sz w:val="20"/>
        </w:rPr>
        <w:t xml:space="preserve"> </w:t>
      </w:r>
      <w:r>
        <w:rPr>
          <w:w w:val="110"/>
          <w:sz w:val="20"/>
        </w:rPr>
        <w:t>sportif,</w:t>
      </w:r>
      <w:r>
        <w:rPr>
          <w:spacing w:val="-7"/>
          <w:w w:val="110"/>
          <w:sz w:val="20"/>
        </w:rPr>
        <w:t xml:space="preserve"> </w:t>
      </w:r>
      <w:r>
        <w:rPr>
          <w:w w:val="110"/>
          <w:sz w:val="20"/>
        </w:rPr>
        <w:t>auberge,</w:t>
      </w:r>
      <w:r>
        <w:rPr>
          <w:spacing w:val="-7"/>
          <w:w w:val="110"/>
          <w:sz w:val="20"/>
        </w:rPr>
        <w:t xml:space="preserve"> </w:t>
      </w:r>
      <w:r>
        <w:rPr>
          <w:w w:val="110"/>
          <w:sz w:val="20"/>
        </w:rPr>
        <w:t>camping,</w:t>
      </w:r>
      <w:r>
        <w:rPr>
          <w:spacing w:val="-7"/>
          <w:w w:val="110"/>
          <w:sz w:val="20"/>
        </w:rPr>
        <w:t xml:space="preserve"> </w:t>
      </w:r>
      <w:r>
        <w:rPr>
          <w:w w:val="110"/>
          <w:sz w:val="20"/>
        </w:rPr>
        <w:t>internat</w:t>
      </w:r>
      <w:r>
        <w:rPr>
          <w:spacing w:val="-7"/>
          <w:w w:val="110"/>
          <w:sz w:val="20"/>
        </w:rPr>
        <w:t xml:space="preserve"> </w:t>
      </w:r>
      <w:r>
        <w:rPr>
          <w:w w:val="110"/>
          <w:sz w:val="20"/>
        </w:rPr>
        <w:t>scolaire,</w:t>
      </w:r>
      <w:r>
        <w:rPr>
          <w:spacing w:val="-5"/>
          <w:w w:val="110"/>
          <w:sz w:val="20"/>
        </w:rPr>
        <w:t xml:space="preserve"> </w:t>
      </w:r>
      <w:r>
        <w:rPr>
          <w:b/>
          <w:w w:val="110"/>
          <w:sz w:val="20"/>
        </w:rPr>
        <w:t>avec</w:t>
      </w:r>
      <w:r>
        <w:rPr>
          <w:b/>
          <w:spacing w:val="-7"/>
          <w:w w:val="110"/>
          <w:sz w:val="20"/>
        </w:rPr>
        <w:t xml:space="preserve"> </w:t>
      </w:r>
      <w:r>
        <w:rPr>
          <w:b/>
          <w:w w:val="110"/>
          <w:sz w:val="20"/>
        </w:rPr>
        <w:t>habilitation</w:t>
      </w:r>
      <w:r>
        <w:rPr>
          <w:b/>
          <w:spacing w:val="-7"/>
          <w:w w:val="110"/>
          <w:sz w:val="20"/>
        </w:rPr>
        <w:t xml:space="preserve"> </w:t>
      </w:r>
      <w:r>
        <w:rPr>
          <w:b/>
          <w:w w:val="110"/>
          <w:sz w:val="20"/>
        </w:rPr>
        <w:t>si</w:t>
      </w:r>
      <w:r>
        <w:rPr>
          <w:b/>
          <w:spacing w:val="-7"/>
          <w:w w:val="110"/>
          <w:sz w:val="20"/>
        </w:rPr>
        <w:t xml:space="preserve"> </w:t>
      </w:r>
      <w:r>
        <w:rPr>
          <w:b/>
          <w:w w:val="110"/>
          <w:sz w:val="20"/>
        </w:rPr>
        <w:t>c’est</w:t>
      </w:r>
      <w:r>
        <w:rPr>
          <w:b/>
          <w:spacing w:val="-7"/>
          <w:w w:val="110"/>
          <w:sz w:val="20"/>
        </w:rPr>
        <w:t xml:space="preserve"> </w:t>
      </w:r>
      <w:r>
        <w:rPr>
          <w:b/>
          <w:w w:val="110"/>
          <w:sz w:val="20"/>
        </w:rPr>
        <w:t>un stage pour mineurs</w:t>
      </w:r>
    </w:p>
    <w:p w14:paraId="18693989" w14:textId="77777777" w:rsidR="005D60A2" w:rsidRDefault="00000000">
      <w:pPr>
        <w:pStyle w:val="Paragraphedeliste"/>
        <w:numPr>
          <w:ilvl w:val="2"/>
          <w:numId w:val="34"/>
        </w:numPr>
        <w:tabs>
          <w:tab w:val="left" w:pos="1374"/>
        </w:tabs>
        <w:spacing w:before="7"/>
        <w:ind w:left="1374" w:hanging="359"/>
        <w:rPr>
          <w:sz w:val="20"/>
        </w:rPr>
      </w:pPr>
      <w:r>
        <w:rPr>
          <w:b/>
          <w:w w:val="110"/>
          <w:sz w:val="20"/>
        </w:rPr>
        <w:t>Restauration</w:t>
      </w:r>
      <w:r>
        <w:rPr>
          <w:b/>
          <w:spacing w:val="-3"/>
          <w:w w:val="110"/>
          <w:sz w:val="20"/>
        </w:rPr>
        <w:t xml:space="preserve"> </w:t>
      </w:r>
      <w:r>
        <w:rPr>
          <w:w w:val="110"/>
          <w:sz w:val="20"/>
        </w:rPr>
        <w:t>:</w:t>
      </w:r>
      <w:r>
        <w:rPr>
          <w:spacing w:val="-2"/>
          <w:w w:val="110"/>
          <w:sz w:val="20"/>
        </w:rPr>
        <w:t xml:space="preserve"> </w:t>
      </w:r>
      <w:r>
        <w:rPr>
          <w:w w:val="110"/>
          <w:sz w:val="20"/>
        </w:rPr>
        <w:t>repas</w:t>
      </w:r>
      <w:r>
        <w:rPr>
          <w:spacing w:val="-2"/>
          <w:w w:val="110"/>
          <w:sz w:val="20"/>
        </w:rPr>
        <w:t xml:space="preserve"> </w:t>
      </w:r>
      <w:r>
        <w:rPr>
          <w:w w:val="110"/>
          <w:sz w:val="20"/>
        </w:rPr>
        <w:t>sur</w:t>
      </w:r>
      <w:r>
        <w:rPr>
          <w:spacing w:val="-2"/>
          <w:w w:val="110"/>
          <w:sz w:val="20"/>
        </w:rPr>
        <w:t xml:space="preserve"> </w:t>
      </w:r>
      <w:r>
        <w:rPr>
          <w:w w:val="110"/>
          <w:sz w:val="20"/>
        </w:rPr>
        <w:t>place</w:t>
      </w:r>
      <w:r>
        <w:rPr>
          <w:spacing w:val="-3"/>
          <w:w w:val="110"/>
          <w:sz w:val="20"/>
        </w:rPr>
        <w:t xml:space="preserve"> </w:t>
      </w:r>
      <w:r>
        <w:rPr>
          <w:w w:val="110"/>
          <w:sz w:val="20"/>
        </w:rPr>
        <w:t>ou</w:t>
      </w:r>
      <w:r>
        <w:rPr>
          <w:spacing w:val="-2"/>
          <w:w w:val="110"/>
          <w:sz w:val="20"/>
        </w:rPr>
        <w:t xml:space="preserve"> </w:t>
      </w:r>
      <w:r>
        <w:rPr>
          <w:w w:val="110"/>
          <w:sz w:val="20"/>
        </w:rPr>
        <w:t>partenariat</w:t>
      </w:r>
      <w:r>
        <w:rPr>
          <w:spacing w:val="-2"/>
          <w:w w:val="110"/>
          <w:sz w:val="20"/>
        </w:rPr>
        <w:t xml:space="preserve"> </w:t>
      </w:r>
      <w:r>
        <w:rPr>
          <w:w w:val="110"/>
          <w:sz w:val="20"/>
        </w:rPr>
        <w:t>avec</w:t>
      </w:r>
      <w:r>
        <w:rPr>
          <w:spacing w:val="-2"/>
          <w:w w:val="110"/>
          <w:sz w:val="20"/>
        </w:rPr>
        <w:t xml:space="preserve"> </w:t>
      </w:r>
      <w:r>
        <w:rPr>
          <w:w w:val="110"/>
          <w:sz w:val="20"/>
        </w:rPr>
        <w:t>un</w:t>
      </w:r>
      <w:r>
        <w:rPr>
          <w:spacing w:val="-2"/>
          <w:w w:val="110"/>
          <w:sz w:val="20"/>
        </w:rPr>
        <w:t xml:space="preserve"> </w:t>
      </w:r>
      <w:r>
        <w:rPr>
          <w:w w:val="110"/>
          <w:sz w:val="20"/>
        </w:rPr>
        <w:t>prestataire</w:t>
      </w:r>
      <w:r>
        <w:rPr>
          <w:spacing w:val="-3"/>
          <w:w w:val="110"/>
          <w:sz w:val="20"/>
        </w:rPr>
        <w:t xml:space="preserve"> </w:t>
      </w:r>
      <w:r>
        <w:rPr>
          <w:spacing w:val="-2"/>
          <w:w w:val="110"/>
          <w:sz w:val="20"/>
        </w:rPr>
        <w:t>local.</w:t>
      </w:r>
    </w:p>
    <w:p w14:paraId="17D10AEC" w14:textId="77777777" w:rsidR="005D60A2" w:rsidRDefault="00000000">
      <w:pPr>
        <w:pStyle w:val="Paragraphedeliste"/>
        <w:numPr>
          <w:ilvl w:val="2"/>
          <w:numId w:val="34"/>
        </w:numPr>
        <w:tabs>
          <w:tab w:val="left" w:pos="1374"/>
        </w:tabs>
        <w:spacing w:before="28"/>
        <w:ind w:left="1374" w:hanging="359"/>
        <w:rPr>
          <w:sz w:val="20"/>
        </w:rPr>
      </w:pPr>
      <w:r>
        <w:rPr>
          <w:b/>
          <w:w w:val="110"/>
          <w:sz w:val="20"/>
        </w:rPr>
        <w:t>Transport</w:t>
      </w:r>
      <w:r>
        <w:rPr>
          <w:b/>
          <w:spacing w:val="-8"/>
          <w:w w:val="110"/>
          <w:sz w:val="20"/>
        </w:rPr>
        <w:t xml:space="preserve"> </w:t>
      </w:r>
      <w:r>
        <w:rPr>
          <w:w w:val="110"/>
          <w:sz w:val="20"/>
        </w:rPr>
        <w:t>:</w:t>
      </w:r>
      <w:r>
        <w:rPr>
          <w:spacing w:val="-7"/>
          <w:w w:val="110"/>
          <w:sz w:val="20"/>
        </w:rPr>
        <w:t xml:space="preserve"> </w:t>
      </w:r>
      <w:r>
        <w:rPr>
          <w:w w:val="110"/>
          <w:sz w:val="20"/>
        </w:rPr>
        <w:t>bus,</w:t>
      </w:r>
      <w:r>
        <w:rPr>
          <w:spacing w:val="-7"/>
          <w:w w:val="110"/>
          <w:sz w:val="20"/>
        </w:rPr>
        <w:t xml:space="preserve"> </w:t>
      </w:r>
      <w:r>
        <w:rPr>
          <w:w w:val="110"/>
          <w:sz w:val="20"/>
        </w:rPr>
        <w:t>covoiturage,</w:t>
      </w:r>
      <w:r>
        <w:rPr>
          <w:spacing w:val="-7"/>
          <w:w w:val="110"/>
          <w:sz w:val="20"/>
        </w:rPr>
        <w:t xml:space="preserve"> </w:t>
      </w:r>
      <w:r>
        <w:rPr>
          <w:w w:val="110"/>
          <w:sz w:val="20"/>
        </w:rPr>
        <w:t>remorque</w:t>
      </w:r>
      <w:r>
        <w:rPr>
          <w:spacing w:val="-8"/>
          <w:w w:val="110"/>
          <w:sz w:val="20"/>
        </w:rPr>
        <w:t xml:space="preserve"> </w:t>
      </w:r>
      <w:r>
        <w:rPr>
          <w:w w:val="110"/>
          <w:sz w:val="20"/>
        </w:rPr>
        <w:t>à</w:t>
      </w:r>
      <w:r>
        <w:rPr>
          <w:spacing w:val="-7"/>
          <w:w w:val="110"/>
          <w:sz w:val="20"/>
        </w:rPr>
        <w:t xml:space="preserve"> </w:t>
      </w:r>
      <w:r>
        <w:rPr>
          <w:w w:val="110"/>
          <w:sz w:val="20"/>
        </w:rPr>
        <w:t>bateaux</w:t>
      </w:r>
      <w:r>
        <w:rPr>
          <w:spacing w:val="-7"/>
          <w:w w:val="110"/>
          <w:sz w:val="20"/>
        </w:rPr>
        <w:t xml:space="preserve"> </w:t>
      </w:r>
      <w:r>
        <w:rPr>
          <w:w w:val="110"/>
          <w:sz w:val="20"/>
        </w:rPr>
        <w:t>si</w:t>
      </w:r>
      <w:r>
        <w:rPr>
          <w:spacing w:val="-7"/>
          <w:w w:val="110"/>
          <w:sz w:val="20"/>
        </w:rPr>
        <w:t xml:space="preserve"> </w:t>
      </w:r>
      <w:r>
        <w:rPr>
          <w:spacing w:val="-2"/>
          <w:w w:val="110"/>
          <w:sz w:val="20"/>
        </w:rPr>
        <w:t>déplacement.</w:t>
      </w:r>
    </w:p>
    <w:p w14:paraId="499CC485" w14:textId="77777777" w:rsidR="005D60A2" w:rsidRDefault="00000000">
      <w:pPr>
        <w:pStyle w:val="Paragraphedeliste"/>
        <w:numPr>
          <w:ilvl w:val="2"/>
          <w:numId w:val="34"/>
        </w:numPr>
        <w:tabs>
          <w:tab w:val="left" w:pos="1375"/>
        </w:tabs>
        <w:spacing w:before="24" w:line="266" w:lineRule="auto"/>
        <w:ind w:right="774"/>
        <w:rPr>
          <w:sz w:val="20"/>
        </w:rPr>
      </w:pPr>
      <w:r>
        <w:rPr>
          <w:b/>
          <w:spacing w:val="-2"/>
          <w:w w:val="115"/>
          <w:sz w:val="20"/>
        </w:rPr>
        <w:t>Matériel</w:t>
      </w:r>
      <w:r>
        <w:rPr>
          <w:b/>
          <w:spacing w:val="-7"/>
          <w:w w:val="115"/>
          <w:sz w:val="20"/>
        </w:rPr>
        <w:t xml:space="preserve"> </w:t>
      </w:r>
      <w:r>
        <w:rPr>
          <w:spacing w:val="-2"/>
          <w:w w:val="115"/>
          <w:sz w:val="20"/>
        </w:rPr>
        <w:t>:</w:t>
      </w:r>
      <w:r>
        <w:rPr>
          <w:spacing w:val="-7"/>
          <w:w w:val="115"/>
          <w:sz w:val="20"/>
        </w:rPr>
        <w:t xml:space="preserve"> </w:t>
      </w:r>
      <w:r>
        <w:rPr>
          <w:spacing w:val="-2"/>
          <w:w w:val="115"/>
          <w:sz w:val="20"/>
        </w:rPr>
        <w:t>nombre</w:t>
      </w:r>
      <w:r>
        <w:rPr>
          <w:spacing w:val="-7"/>
          <w:w w:val="115"/>
          <w:sz w:val="20"/>
        </w:rPr>
        <w:t xml:space="preserve"> </w:t>
      </w:r>
      <w:r>
        <w:rPr>
          <w:spacing w:val="-2"/>
          <w:w w:val="115"/>
          <w:sz w:val="20"/>
        </w:rPr>
        <w:t>suffisant</w:t>
      </w:r>
      <w:r>
        <w:rPr>
          <w:spacing w:val="-7"/>
          <w:w w:val="115"/>
          <w:sz w:val="20"/>
        </w:rPr>
        <w:t xml:space="preserve"> </w:t>
      </w:r>
      <w:r>
        <w:rPr>
          <w:spacing w:val="-2"/>
          <w:w w:val="115"/>
          <w:sz w:val="20"/>
        </w:rPr>
        <w:t>d’embarcations</w:t>
      </w:r>
      <w:r>
        <w:rPr>
          <w:spacing w:val="-7"/>
          <w:w w:val="115"/>
          <w:sz w:val="20"/>
        </w:rPr>
        <w:t xml:space="preserve"> </w:t>
      </w:r>
      <w:r>
        <w:rPr>
          <w:spacing w:val="-2"/>
          <w:w w:val="115"/>
          <w:sz w:val="20"/>
        </w:rPr>
        <w:t>adaptées</w:t>
      </w:r>
      <w:r>
        <w:rPr>
          <w:spacing w:val="-7"/>
          <w:w w:val="115"/>
          <w:sz w:val="20"/>
        </w:rPr>
        <w:t xml:space="preserve"> </w:t>
      </w:r>
      <w:r>
        <w:rPr>
          <w:spacing w:val="-2"/>
          <w:w w:val="115"/>
          <w:sz w:val="20"/>
        </w:rPr>
        <w:t>au</w:t>
      </w:r>
      <w:r>
        <w:rPr>
          <w:spacing w:val="-7"/>
          <w:w w:val="115"/>
          <w:sz w:val="20"/>
        </w:rPr>
        <w:t xml:space="preserve"> </w:t>
      </w:r>
      <w:r>
        <w:rPr>
          <w:spacing w:val="-2"/>
          <w:w w:val="115"/>
          <w:sz w:val="20"/>
        </w:rPr>
        <w:t>niveau</w:t>
      </w:r>
      <w:r>
        <w:rPr>
          <w:spacing w:val="-7"/>
          <w:w w:val="115"/>
          <w:sz w:val="20"/>
        </w:rPr>
        <w:t xml:space="preserve"> </w:t>
      </w:r>
      <w:r>
        <w:rPr>
          <w:spacing w:val="-2"/>
          <w:w w:val="115"/>
          <w:sz w:val="20"/>
        </w:rPr>
        <w:t>des</w:t>
      </w:r>
      <w:r>
        <w:rPr>
          <w:spacing w:val="-7"/>
          <w:w w:val="115"/>
          <w:sz w:val="20"/>
        </w:rPr>
        <w:t xml:space="preserve"> </w:t>
      </w:r>
      <w:r>
        <w:rPr>
          <w:spacing w:val="-2"/>
          <w:w w:val="115"/>
          <w:sz w:val="20"/>
        </w:rPr>
        <w:t>stagiaires</w:t>
      </w:r>
      <w:r>
        <w:rPr>
          <w:spacing w:val="-7"/>
          <w:w w:val="115"/>
          <w:sz w:val="20"/>
        </w:rPr>
        <w:t xml:space="preserve"> </w:t>
      </w:r>
      <w:r>
        <w:rPr>
          <w:spacing w:val="-2"/>
          <w:w w:val="115"/>
          <w:sz w:val="20"/>
        </w:rPr>
        <w:t>(</w:t>
      </w:r>
      <w:proofErr w:type="spellStart"/>
      <w:r>
        <w:rPr>
          <w:spacing w:val="-2"/>
          <w:w w:val="115"/>
          <w:sz w:val="20"/>
        </w:rPr>
        <w:t>yolette</w:t>
      </w:r>
      <w:proofErr w:type="spellEnd"/>
      <w:r>
        <w:rPr>
          <w:spacing w:val="-2"/>
          <w:w w:val="115"/>
          <w:sz w:val="20"/>
        </w:rPr>
        <w:t>,</w:t>
      </w:r>
      <w:r>
        <w:rPr>
          <w:spacing w:val="-7"/>
          <w:w w:val="115"/>
          <w:sz w:val="20"/>
        </w:rPr>
        <w:t xml:space="preserve"> </w:t>
      </w:r>
      <w:r>
        <w:rPr>
          <w:spacing w:val="-2"/>
          <w:w w:val="115"/>
          <w:sz w:val="20"/>
        </w:rPr>
        <w:t>skiff,</w:t>
      </w:r>
      <w:r>
        <w:rPr>
          <w:spacing w:val="-7"/>
          <w:w w:val="115"/>
          <w:sz w:val="20"/>
        </w:rPr>
        <w:t xml:space="preserve"> </w:t>
      </w:r>
      <w:r>
        <w:rPr>
          <w:spacing w:val="-2"/>
          <w:w w:val="115"/>
          <w:sz w:val="20"/>
        </w:rPr>
        <w:t>double,</w:t>
      </w:r>
      <w:r>
        <w:rPr>
          <w:spacing w:val="-7"/>
          <w:w w:val="115"/>
          <w:sz w:val="20"/>
        </w:rPr>
        <w:t xml:space="preserve"> </w:t>
      </w:r>
      <w:r>
        <w:rPr>
          <w:spacing w:val="-2"/>
          <w:w w:val="115"/>
          <w:sz w:val="20"/>
        </w:rPr>
        <w:t xml:space="preserve">huit…), </w:t>
      </w:r>
      <w:r>
        <w:rPr>
          <w:w w:val="115"/>
          <w:sz w:val="20"/>
        </w:rPr>
        <w:t>matériel de sécurité (gilets, bateau suiveur avec moteur).</w:t>
      </w:r>
    </w:p>
    <w:p w14:paraId="1E2BF26B" w14:textId="77777777" w:rsidR="005D60A2" w:rsidRDefault="00000000">
      <w:pPr>
        <w:pStyle w:val="Paragraphedeliste"/>
        <w:numPr>
          <w:ilvl w:val="2"/>
          <w:numId w:val="34"/>
        </w:numPr>
        <w:tabs>
          <w:tab w:val="left" w:pos="1374"/>
        </w:tabs>
        <w:spacing w:before="6"/>
        <w:ind w:left="1374" w:hanging="359"/>
        <w:rPr>
          <w:sz w:val="20"/>
        </w:rPr>
      </w:pPr>
      <w:r>
        <w:rPr>
          <w:b/>
          <w:w w:val="110"/>
          <w:sz w:val="20"/>
        </w:rPr>
        <w:t>Salle</w:t>
      </w:r>
      <w:r>
        <w:rPr>
          <w:b/>
          <w:spacing w:val="-1"/>
          <w:w w:val="110"/>
          <w:sz w:val="20"/>
        </w:rPr>
        <w:t xml:space="preserve"> </w:t>
      </w:r>
      <w:r>
        <w:rPr>
          <w:b/>
          <w:w w:val="110"/>
          <w:sz w:val="20"/>
        </w:rPr>
        <w:t>de repli</w:t>
      </w:r>
      <w:r>
        <w:rPr>
          <w:b/>
          <w:spacing w:val="-1"/>
          <w:w w:val="110"/>
          <w:sz w:val="20"/>
        </w:rPr>
        <w:t xml:space="preserve"> </w:t>
      </w:r>
      <w:r>
        <w:rPr>
          <w:w w:val="110"/>
          <w:sz w:val="20"/>
        </w:rPr>
        <w:t>: ergomètres</w:t>
      </w:r>
      <w:r>
        <w:rPr>
          <w:spacing w:val="-1"/>
          <w:w w:val="110"/>
          <w:sz w:val="20"/>
        </w:rPr>
        <w:t xml:space="preserve"> </w:t>
      </w:r>
      <w:r>
        <w:rPr>
          <w:w w:val="110"/>
          <w:sz w:val="20"/>
        </w:rPr>
        <w:t>ou salle</w:t>
      </w:r>
      <w:r>
        <w:rPr>
          <w:spacing w:val="-1"/>
          <w:w w:val="110"/>
          <w:sz w:val="20"/>
        </w:rPr>
        <w:t xml:space="preserve"> </w:t>
      </w:r>
      <w:r>
        <w:rPr>
          <w:w w:val="110"/>
          <w:sz w:val="20"/>
        </w:rPr>
        <w:t>de musculation</w:t>
      </w:r>
      <w:r>
        <w:rPr>
          <w:spacing w:val="-1"/>
          <w:w w:val="110"/>
          <w:sz w:val="20"/>
        </w:rPr>
        <w:t xml:space="preserve"> </w:t>
      </w:r>
      <w:r>
        <w:rPr>
          <w:w w:val="110"/>
          <w:sz w:val="20"/>
        </w:rPr>
        <w:t>en cas</w:t>
      </w:r>
      <w:r>
        <w:rPr>
          <w:spacing w:val="-1"/>
          <w:w w:val="110"/>
          <w:sz w:val="20"/>
        </w:rPr>
        <w:t xml:space="preserve"> </w:t>
      </w:r>
      <w:r>
        <w:rPr>
          <w:w w:val="110"/>
          <w:sz w:val="20"/>
        </w:rPr>
        <w:t>de mauvais</w:t>
      </w:r>
      <w:r>
        <w:rPr>
          <w:spacing w:val="-1"/>
          <w:w w:val="110"/>
          <w:sz w:val="20"/>
        </w:rPr>
        <w:t xml:space="preserve"> </w:t>
      </w:r>
      <w:r>
        <w:rPr>
          <w:spacing w:val="-2"/>
          <w:w w:val="110"/>
          <w:sz w:val="20"/>
        </w:rPr>
        <w:t>temps.</w:t>
      </w:r>
    </w:p>
    <w:p w14:paraId="16FFAD05" w14:textId="77777777" w:rsidR="005D60A2" w:rsidRDefault="005D60A2">
      <w:pPr>
        <w:pStyle w:val="Corpsdetexte"/>
        <w:ind w:left="0"/>
      </w:pPr>
    </w:p>
    <w:p w14:paraId="699D4A7E" w14:textId="77777777" w:rsidR="005D60A2" w:rsidRDefault="005D60A2">
      <w:pPr>
        <w:pStyle w:val="Corpsdetexte"/>
        <w:spacing w:before="87"/>
        <w:ind w:left="0"/>
      </w:pPr>
    </w:p>
    <w:p w14:paraId="523FAE05" w14:textId="77777777" w:rsidR="005D60A2" w:rsidRDefault="00000000">
      <w:pPr>
        <w:pStyle w:val="Titre5"/>
      </w:pPr>
      <w:r>
        <w:rPr>
          <w:color w:val="002060"/>
          <w:w w:val="105"/>
        </w:rPr>
        <w:t>Programme</w:t>
      </w:r>
      <w:r>
        <w:rPr>
          <w:color w:val="002060"/>
          <w:spacing w:val="-5"/>
          <w:w w:val="105"/>
        </w:rPr>
        <w:t xml:space="preserve"> </w:t>
      </w:r>
      <w:r>
        <w:rPr>
          <w:color w:val="002060"/>
          <w:w w:val="105"/>
        </w:rPr>
        <w:t>sportif</w:t>
      </w:r>
      <w:r>
        <w:rPr>
          <w:color w:val="002060"/>
          <w:spacing w:val="-4"/>
          <w:w w:val="105"/>
        </w:rPr>
        <w:t xml:space="preserve"> </w:t>
      </w:r>
      <w:r>
        <w:rPr>
          <w:color w:val="002060"/>
          <w:w w:val="105"/>
        </w:rPr>
        <w:t>et</w:t>
      </w:r>
      <w:r>
        <w:rPr>
          <w:color w:val="002060"/>
          <w:spacing w:val="-4"/>
          <w:w w:val="105"/>
        </w:rPr>
        <w:t xml:space="preserve"> </w:t>
      </w:r>
      <w:r>
        <w:rPr>
          <w:color w:val="002060"/>
          <w:spacing w:val="-2"/>
          <w:w w:val="105"/>
        </w:rPr>
        <w:t>pédagogique</w:t>
      </w:r>
    </w:p>
    <w:p w14:paraId="7003E562" w14:textId="77777777" w:rsidR="005D60A2" w:rsidRDefault="005D60A2">
      <w:pPr>
        <w:pStyle w:val="Corpsdetexte"/>
        <w:spacing w:before="41"/>
        <w:ind w:left="0"/>
        <w:rPr>
          <w:b/>
        </w:rPr>
      </w:pPr>
    </w:p>
    <w:p w14:paraId="6083CC32" w14:textId="77777777" w:rsidR="005D60A2" w:rsidRDefault="00000000">
      <w:pPr>
        <w:pStyle w:val="Paragraphedeliste"/>
        <w:numPr>
          <w:ilvl w:val="2"/>
          <w:numId w:val="34"/>
        </w:numPr>
        <w:tabs>
          <w:tab w:val="left" w:pos="1374"/>
        </w:tabs>
        <w:spacing w:before="0"/>
        <w:ind w:left="1374" w:hanging="359"/>
        <w:rPr>
          <w:sz w:val="20"/>
        </w:rPr>
      </w:pPr>
      <w:r>
        <w:rPr>
          <w:w w:val="110"/>
          <w:sz w:val="20"/>
        </w:rPr>
        <w:t>Séances</w:t>
      </w:r>
      <w:r>
        <w:rPr>
          <w:spacing w:val="2"/>
          <w:w w:val="110"/>
          <w:sz w:val="20"/>
        </w:rPr>
        <w:t xml:space="preserve"> </w:t>
      </w:r>
      <w:r>
        <w:rPr>
          <w:w w:val="110"/>
          <w:sz w:val="20"/>
        </w:rPr>
        <w:t>sur</w:t>
      </w:r>
      <w:r>
        <w:rPr>
          <w:spacing w:val="3"/>
          <w:w w:val="110"/>
          <w:sz w:val="20"/>
        </w:rPr>
        <w:t xml:space="preserve"> </w:t>
      </w:r>
      <w:r>
        <w:rPr>
          <w:w w:val="110"/>
          <w:sz w:val="20"/>
        </w:rPr>
        <w:t>l’eau</w:t>
      </w:r>
      <w:r>
        <w:rPr>
          <w:spacing w:val="3"/>
          <w:w w:val="110"/>
          <w:sz w:val="20"/>
        </w:rPr>
        <w:t xml:space="preserve"> </w:t>
      </w:r>
      <w:r>
        <w:rPr>
          <w:w w:val="110"/>
          <w:sz w:val="20"/>
        </w:rPr>
        <w:t>:</w:t>
      </w:r>
      <w:r>
        <w:rPr>
          <w:spacing w:val="2"/>
          <w:w w:val="110"/>
          <w:sz w:val="20"/>
        </w:rPr>
        <w:t xml:space="preserve"> </w:t>
      </w:r>
      <w:r>
        <w:rPr>
          <w:w w:val="110"/>
          <w:sz w:val="20"/>
        </w:rPr>
        <w:t>travail</w:t>
      </w:r>
      <w:r>
        <w:rPr>
          <w:spacing w:val="3"/>
          <w:w w:val="110"/>
          <w:sz w:val="20"/>
        </w:rPr>
        <w:t xml:space="preserve"> </w:t>
      </w:r>
      <w:r>
        <w:rPr>
          <w:w w:val="110"/>
          <w:sz w:val="20"/>
        </w:rPr>
        <w:t>technique,</w:t>
      </w:r>
      <w:r>
        <w:rPr>
          <w:spacing w:val="3"/>
          <w:w w:val="110"/>
          <w:sz w:val="20"/>
        </w:rPr>
        <w:t xml:space="preserve"> </w:t>
      </w:r>
      <w:r>
        <w:rPr>
          <w:w w:val="110"/>
          <w:sz w:val="20"/>
        </w:rPr>
        <w:t>sorties</w:t>
      </w:r>
      <w:r>
        <w:rPr>
          <w:spacing w:val="2"/>
          <w:w w:val="110"/>
          <w:sz w:val="20"/>
        </w:rPr>
        <w:t xml:space="preserve"> </w:t>
      </w:r>
      <w:r>
        <w:rPr>
          <w:w w:val="110"/>
          <w:sz w:val="20"/>
        </w:rPr>
        <w:t>longues,</w:t>
      </w:r>
      <w:r>
        <w:rPr>
          <w:spacing w:val="3"/>
          <w:w w:val="110"/>
          <w:sz w:val="20"/>
        </w:rPr>
        <w:t xml:space="preserve"> </w:t>
      </w:r>
      <w:r>
        <w:rPr>
          <w:w w:val="110"/>
          <w:sz w:val="20"/>
        </w:rPr>
        <w:t>vitesse,</w:t>
      </w:r>
      <w:r>
        <w:rPr>
          <w:spacing w:val="3"/>
          <w:w w:val="110"/>
          <w:sz w:val="20"/>
        </w:rPr>
        <w:t xml:space="preserve"> </w:t>
      </w:r>
      <w:r>
        <w:rPr>
          <w:w w:val="110"/>
          <w:sz w:val="20"/>
        </w:rPr>
        <w:t>exercices</w:t>
      </w:r>
      <w:r>
        <w:rPr>
          <w:spacing w:val="2"/>
          <w:w w:val="110"/>
          <w:sz w:val="20"/>
        </w:rPr>
        <w:t xml:space="preserve"> </w:t>
      </w:r>
      <w:r>
        <w:rPr>
          <w:spacing w:val="-2"/>
          <w:w w:val="110"/>
          <w:sz w:val="20"/>
        </w:rPr>
        <w:t>spécifiques.</w:t>
      </w:r>
    </w:p>
    <w:p w14:paraId="3B3D9413" w14:textId="77777777" w:rsidR="005D60A2" w:rsidRDefault="00000000">
      <w:pPr>
        <w:pStyle w:val="Paragraphedeliste"/>
        <w:numPr>
          <w:ilvl w:val="2"/>
          <w:numId w:val="34"/>
        </w:numPr>
        <w:tabs>
          <w:tab w:val="left" w:pos="1374"/>
        </w:tabs>
        <w:spacing w:before="24"/>
        <w:ind w:left="1374" w:hanging="359"/>
        <w:rPr>
          <w:sz w:val="20"/>
        </w:rPr>
      </w:pPr>
      <w:r>
        <w:rPr>
          <w:w w:val="110"/>
          <w:sz w:val="20"/>
        </w:rPr>
        <w:t>Séances</w:t>
      </w:r>
      <w:r>
        <w:rPr>
          <w:spacing w:val="4"/>
          <w:w w:val="110"/>
          <w:sz w:val="20"/>
        </w:rPr>
        <w:t xml:space="preserve"> </w:t>
      </w:r>
      <w:r>
        <w:rPr>
          <w:w w:val="110"/>
          <w:sz w:val="20"/>
        </w:rPr>
        <w:t>hors</w:t>
      </w:r>
      <w:r>
        <w:rPr>
          <w:spacing w:val="4"/>
          <w:w w:val="110"/>
          <w:sz w:val="20"/>
        </w:rPr>
        <w:t xml:space="preserve"> </w:t>
      </w:r>
      <w:r>
        <w:rPr>
          <w:w w:val="110"/>
          <w:sz w:val="20"/>
        </w:rPr>
        <w:t>de</w:t>
      </w:r>
      <w:r>
        <w:rPr>
          <w:spacing w:val="5"/>
          <w:w w:val="110"/>
          <w:sz w:val="20"/>
        </w:rPr>
        <w:t xml:space="preserve"> </w:t>
      </w:r>
      <w:r>
        <w:rPr>
          <w:w w:val="110"/>
          <w:sz w:val="20"/>
        </w:rPr>
        <w:t>l’eau</w:t>
      </w:r>
      <w:r>
        <w:rPr>
          <w:spacing w:val="4"/>
          <w:w w:val="110"/>
          <w:sz w:val="20"/>
        </w:rPr>
        <w:t xml:space="preserve"> </w:t>
      </w:r>
      <w:r>
        <w:rPr>
          <w:w w:val="110"/>
          <w:sz w:val="20"/>
        </w:rPr>
        <w:t>:</w:t>
      </w:r>
      <w:r>
        <w:rPr>
          <w:spacing w:val="4"/>
          <w:w w:val="110"/>
          <w:sz w:val="20"/>
        </w:rPr>
        <w:t xml:space="preserve"> </w:t>
      </w:r>
      <w:r>
        <w:rPr>
          <w:w w:val="110"/>
          <w:sz w:val="20"/>
        </w:rPr>
        <w:t>préparation</w:t>
      </w:r>
      <w:r>
        <w:rPr>
          <w:spacing w:val="5"/>
          <w:w w:val="110"/>
          <w:sz w:val="20"/>
        </w:rPr>
        <w:t xml:space="preserve"> </w:t>
      </w:r>
      <w:r>
        <w:rPr>
          <w:w w:val="110"/>
          <w:sz w:val="20"/>
        </w:rPr>
        <w:t>physique</w:t>
      </w:r>
      <w:r>
        <w:rPr>
          <w:spacing w:val="4"/>
          <w:w w:val="110"/>
          <w:sz w:val="20"/>
        </w:rPr>
        <w:t xml:space="preserve"> </w:t>
      </w:r>
      <w:r>
        <w:rPr>
          <w:w w:val="110"/>
          <w:sz w:val="20"/>
        </w:rPr>
        <w:t>générale</w:t>
      </w:r>
      <w:r>
        <w:rPr>
          <w:spacing w:val="5"/>
          <w:w w:val="110"/>
          <w:sz w:val="20"/>
        </w:rPr>
        <w:t xml:space="preserve"> </w:t>
      </w:r>
      <w:r>
        <w:rPr>
          <w:w w:val="110"/>
          <w:sz w:val="20"/>
        </w:rPr>
        <w:t>(course,</w:t>
      </w:r>
      <w:r>
        <w:rPr>
          <w:spacing w:val="4"/>
          <w:w w:val="110"/>
          <w:sz w:val="20"/>
        </w:rPr>
        <w:t xml:space="preserve"> </w:t>
      </w:r>
      <w:r>
        <w:rPr>
          <w:w w:val="110"/>
          <w:sz w:val="20"/>
        </w:rPr>
        <w:t>gainage,</w:t>
      </w:r>
      <w:r>
        <w:rPr>
          <w:spacing w:val="4"/>
          <w:w w:val="110"/>
          <w:sz w:val="20"/>
        </w:rPr>
        <w:t xml:space="preserve"> </w:t>
      </w:r>
      <w:r>
        <w:rPr>
          <w:w w:val="110"/>
          <w:sz w:val="20"/>
        </w:rPr>
        <w:t>musculation</w:t>
      </w:r>
      <w:r>
        <w:rPr>
          <w:spacing w:val="5"/>
          <w:w w:val="110"/>
          <w:sz w:val="20"/>
        </w:rPr>
        <w:t xml:space="preserve"> </w:t>
      </w:r>
      <w:r>
        <w:rPr>
          <w:spacing w:val="-2"/>
          <w:w w:val="110"/>
          <w:sz w:val="20"/>
        </w:rPr>
        <w:t>légère).</w:t>
      </w:r>
    </w:p>
    <w:p w14:paraId="446664AF" w14:textId="77777777" w:rsidR="005D60A2" w:rsidRDefault="00000000">
      <w:pPr>
        <w:pStyle w:val="Paragraphedeliste"/>
        <w:numPr>
          <w:ilvl w:val="2"/>
          <w:numId w:val="34"/>
        </w:numPr>
        <w:tabs>
          <w:tab w:val="left" w:pos="1375"/>
        </w:tabs>
        <w:spacing w:line="268" w:lineRule="auto"/>
        <w:ind w:right="727"/>
        <w:rPr>
          <w:sz w:val="20"/>
        </w:rPr>
      </w:pPr>
      <w:r>
        <w:rPr>
          <w:w w:val="115"/>
          <w:sz w:val="20"/>
        </w:rPr>
        <w:t>Ateliers</w:t>
      </w:r>
      <w:r>
        <w:rPr>
          <w:spacing w:val="-11"/>
          <w:w w:val="115"/>
          <w:sz w:val="20"/>
        </w:rPr>
        <w:t xml:space="preserve"> </w:t>
      </w:r>
      <w:r>
        <w:rPr>
          <w:w w:val="115"/>
          <w:sz w:val="20"/>
        </w:rPr>
        <w:t>théoriques</w:t>
      </w:r>
      <w:r>
        <w:rPr>
          <w:spacing w:val="-11"/>
          <w:w w:val="115"/>
          <w:sz w:val="20"/>
        </w:rPr>
        <w:t xml:space="preserve"> </w:t>
      </w:r>
      <w:r>
        <w:rPr>
          <w:w w:val="115"/>
          <w:sz w:val="20"/>
        </w:rPr>
        <w:t>:</w:t>
      </w:r>
      <w:r>
        <w:rPr>
          <w:spacing w:val="-11"/>
          <w:w w:val="115"/>
          <w:sz w:val="20"/>
        </w:rPr>
        <w:t xml:space="preserve"> </w:t>
      </w:r>
      <w:r>
        <w:rPr>
          <w:w w:val="115"/>
          <w:sz w:val="20"/>
        </w:rPr>
        <w:t>règles</w:t>
      </w:r>
      <w:r>
        <w:rPr>
          <w:spacing w:val="-11"/>
          <w:w w:val="115"/>
          <w:sz w:val="20"/>
        </w:rPr>
        <w:t xml:space="preserve"> </w:t>
      </w:r>
      <w:r>
        <w:rPr>
          <w:w w:val="115"/>
          <w:sz w:val="20"/>
        </w:rPr>
        <w:t>de</w:t>
      </w:r>
      <w:r>
        <w:rPr>
          <w:spacing w:val="-11"/>
          <w:w w:val="115"/>
          <w:sz w:val="20"/>
        </w:rPr>
        <w:t xml:space="preserve"> </w:t>
      </w:r>
      <w:r>
        <w:rPr>
          <w:w w:val="115"/>
          <w:sz w:val="20"/>
        </w:rPr>
        <w:t>sécurité,</w:t>
      </w:r>
      <w:r>
        <w:rPr>
          <w:spacing w:val="-11"/>
          <w:w w:val="115"/>
          <w:sz w:val="20"/>
        </w:rPr>
        <w:t xml:space="preserve"> </w:t>
      </w:r>
      <w:r>
        <w:rPr>
          <w:w w:val="115"/>
          <w:sz w:val="20"/>
        </w:rPr>
        <w:t>validation</w:t>
      </w:r>
      <w:r>
        <w:rPr>
          <w:spacing w:val="-11"/>
          <w:w w:val="115"/>
          <w:sz w:val="20"/>
        </w:rPr>
        <w:t xml:space="preserve"> </w:t>
      </w:r>
      <w:r>
        <w:rPr>
          <w:w w:val="115"/>
          <w:sz w:val="20"/>
        </w:rPr>
        <w:t>des</w:t>
      </w:r>
      <w:r>
        <w:rPr>
          <w:spacing w:val="-11"/>
          <w:w w:val="115"/>
          <w:sz w:val="20"/>
        </w:rPr>
        <w:t xml:space="preserve"> </w:t>
      </w:r>
      <w:r>
        <w:rPr>
          <w:w w:val="115"/>
          <w:sz w:val="20"/>
        </w:rPr>
        <w:t>brevets,</w:t>
      </w:r>
      <w:r>
        <w:rPr>
          <w:spacing w:val="-11"/>
          <w:w w:val="115"/>
          <w:sz w:val="20"/>
        </w:rPr>
        <w:t xml:space="preserve"> </w:t>
      </w:r>
      <w:r>
        <w:rPr>
          <w:w w:val="115"/>
          <w:sz w:val="20"/>
        </w:rPr>
        <w:t>analyse</w:t>
      </w:r>
      <w:r>
        <w:rPr>
          <w:spacing w:val="-11"/>
          <w:w w:val="115"/>
          <w:sz w:val="20"/>
        </w:rPr>
        <w:t xml:space="preserve"> </w:t>
      </w:r>
      <w:r>
        <w:rPr>
          <w:w w:val="115"/>
          <w:sz w:val="20"/>
        </w:rPr>
        <w:t>vidéo,</w:t>
      </w:r>
      <w:r>
        <w:rPr>
          <w:spacing w:val="-11"/>
          <w:w w:val="115"/>
          <w:sz w:val="20"/>
        </w:rPr>
        <w:t xml:space="preserve"> </w:t>
      </w:r>
      <w:r>
        <w:rPr>
          <w:w w:val="115"/>
          <w:sz w:val="20"/>
        </w:rPr>
        <w:t>connaissance</w:t>
      </w:r>
      <w:r>
        <w:rPr>
          <w:spacing w:val="-11"/>
          <w:w w:val="115"/>
          <w:sz w:val="20"/>
        </w:rPr>
        <w:t xml:space="preserve"> </w:t>
      </w:r>
      <w:r>
        <w:rPr>
          <w:w w:val="115"/>
          <w:sz w:val="20"/>
        </w:rPr>
        <w:t xml:space="preserve">du </w:t>
      </w:r>
      <w:r>
        <w:rPr>
          <w:spacing w:val="-2"/>
          <w:w w:val="115"/>
          <w:sz w:val="20"/>
        </w:rPr>
        <w:t>matériel/apprentissage</w:t>
      </w:r>
      <w:r>
        <w:rPr>
          <w:spacing w:val="-5"/>
          <w:w w:val="115"/>
          <w:sz w:val="20"/>
        </w:rPr>
        <w:t xml:space="preserve"> </w:t>
      </w:r>
      <w:r>
        <w:rPr>
          <w:spacing w:val="-2"/>
          <w:w w:val="115"/>
          <w:sz w:val="20"/>
        </w:rPr>
        <w:t>des</w:t>
      </w:r>
      <w:r>
        <w:rPr>
          <w:spacing w:val="-5"/>
          <w:w w:val="115"/>
          <w:sz w:val="20"/>
        </w:rPr>
        <w:t xml:space="preserve"> </w:t>
      </w:r>
      <w:r>
        <w:rPr>
          <w:spacing w:val="-2"/>
          <w:w w:val="115"/>
          <w:sz w:val="20"/>
        </w:rPr>
        <w:t>réglages,</w:t>
      </w:r>
      <w:r>
        <w:rPr>
          <w:spacing w:val="-4"/>
          <w:w w:val="115"/>
          <w:sz w:val="20"/>
        </w:rPr>
        <w:t xml:space="preserve"> </w:t>
      </w:r>
      <w:r>
        <w:rPr>
          <w:spacing w:val="-2"/>
          <w:w w:val="115"/>
          <w:sz w:val="20"/>
        </w:rPr>
        <w:t>stratégie</w:t>
      </w:r>
      <w:r>
        <w:rPr>
          <w:spacing w:val="-5"/>
          <w:w w:val="115"/>
          <w:sz w:val="20"/>
        </w:rPr>
        <w:t xml:space="preserve"> </w:t>
      </w:r>
      <w:r>
        <w:rPr>
          <w:spacing w:val="-2"/>
          <w:w w:val="115"/>
          <w:sz w:val="20"/>
        </w:rPr>
        <w:t>de</w:t>
      </w:r>
      <w:r>
        <w:rPr>
          <w:spacing w:val="-5"/>
          <w:w w:val="115"/>
          <w:sz w:val="20"/>
        </w:rPr>
        <w:t xml:space="preserve"> </w:t>
      </w:r>
      <w:r>
        <w:rPr>
          <w:spacing w:val="-2"/>
          <w:w w:val="115"/>
          <w:sz w:val="20"/>
        </w:rPr>
        <w:t>course,</w:t>
      </w:r>
      <w:r>
        <w:rPr>
          <w:spacing w:val="-4"/>
          <w:w w:val="115"/>
          <w:sz w:val="20"/>
        </w:rPr>
        <w:t xml:space="preserve"> </w:t>
      </w:r>
      <w:r>
        <w:rPr>
          <w:spacing w:val="-2"/>
          <w:w w:val="115"/>
          <w:sz w:val="20"/>
        </w:rPr>
        <w:t>sensibilisation</w:t>
      </w:r>
      <w:r>
        <w:rPr>
          <w:spacing w:val="-5"/>
          <w:w w:val="115"/>
          <w:sz w:val="20"/>
        </w:rPr>
        <w:t xml:space="preserve"> </w:t>
      </w:r>
      <w:r>
        <w:rPr>
          <w:spacing w:val="-2"/>
          <w:w w:val="115"/>
          <w:sz w:val="20"/>
        </w:rPr>
        <w:t>à</w:t>
      </w:r>
      <w:r>
        <w:rPr>
          <w:spacing w:val="-5"/>
          <w:w w:val="115"/>
          <w:sz w:val="20"/>
        </w:rPr>
        <w:t xml:space="preserve"> </w:t>
      </w:r>
      <w:r>
        <w:rPr>
          <w:spacing w:val="-2"/>
          <w:w w:val="115"/>
          <w:sz w:val="20"/>
        </w:rPr>
        <w:t>des</w:t>
      </w:r>
      <w:r>
        <w:rPr>
          <w:spacing w:val="-5"/>
          <w:w w:val="115"/>
          <w:sz w:val="20"/>
        </w:rPr>
        <w:t xml:space="preserve"> </w:t>
      </w:r>
      <w:r>
        <w:rPr>
          <w:spacing w:val="-2"/>
          <w:w w:val="115"/>
          <w:sz w:val="20"/>
        </w:rPr>
        <w:t>thèmes</w:t>
      </w:r>
      <w:r>
        <w:rPr>
          <w:spacing w:val="-5"/>
          <w:w w:val="115"/>
          <w:sz w:val="20"/>
        </w:rPr>
        <w:t xml:space="preserve"> </w:t>
      </w:r>
      <w:r>
        <w:rPr>
          <w:spacing w:val="-2"/>
          <w:w w:val="115"/>
          <w:sz w:val="20"/>
        </w:rPr>
        <w:t>comme</w:t>
      </w:r>
      <w:r>
        <w:rPr>
          <w:spacing w:val="-5"/>
          <w:w w:val="115"/>
          <w:sz w:val="20"/>
        </w:rPr>
        <w:t xml:space="preserve"> </w:t>
      </w:r>
      <w:r>
        <w:rPr>
          <w:spacing w:val="-2"/>
          <w:w w:val="115"/>
          <w:sz w:val="20"/>
        </w:rPr>
        <w:t>la</w:t>
      </w:r>
      <w:r>
        <w:rPr>
          <w:spacing w:val="-5"/>
          <w:w w:val="115"/>
          <w:sz w:val="20"/>
        </w:rPr>
        <w:t xml:space="preserve"> </w:t>
      </w:r>
      <w:r>
        <w:rPr>
          <w:spacing w:val="-2"/>
          <w:w w:val="115"/>
          <w:sz w:val="20"/>
        </w:rPr>
        <w:t xml:space="preserve">prévention </w:t>
      </w:r>
      <w:r>
        <w:rPr>
          <w:w w:val="115"/>
          <w:sz w:val="20"/>
        </w:rPr>
        <w:t>(dopage, égalité, violences, etc).</w:t>
      </w:r>
    </w:p>
    <w:p w14:paraId="273167DD" w14:textId="77777777" w:rsidR="005D60A2" w:rsidRDefault="00000000">
      <w:pPr>
        <w:pStyle w:val="Paragraphedeliste"/>
        <w:numPr>
          <w:ilvl w:val="2"/>
          <w:numId w:val="34"/>
        </w:numPr>
        <w:tabs>
          <w:tab w:val="left" w:pos="1374"/>
        </w:tabs>
        <w:spacing w:before="3"/>
        <w:ind w:left="1374" w:hanging="359"/>
        <w:rPr>
          <w:sz w:val="20"/>
        </w:rPr>
      </w:pPr>
      <w:r>
        <w:rPr>
          <w:spacing w:val="-2"/>
          <w:w w:val="115"/>
          <w:sz w:val="20"/>
        </w:rPr>
        <w:t>Temps</w:t>
      </w:r>
      <w:r>
        <w:rPr>
          <w:spacing w:val="-3"/>
          <w:w w:val="115"/>
          <w:sz w:val="20"/>
        </w:rPr>
        <w:t xml:space="preserve"> </w:t>
      </w:r>
      <w:r>
        <w:rPr>
          <w:spacing w:val="-2"/>
          <w:w w:val="115"/>
          <w:sz w:val="20"/>
        </w:rPr>
        <w:t>libres</w:t>
      </w:r>
      <w:r>
        <w:rPr>
          <w:spacing w:val="-11"/>
          <w:w w:val="135"/>
          <w:sz w:val="20"/>
        </w:rPr>
        <w:t xml:space="preserve"> </w:t>
      </w:r>
      <w:r>
        <w:rPr>
          <w:spacing w:val="-2"/>
          <w:w w:val="135"/>
          <w:sz w:val="20"/>
        </w:rPr>
        <w:t>/</w:t>
      </w:r>
      <w:r>
        <w:rPr>
          <w:spacing w:val="-11"/>
          <w:w w:val="135"/>
          <w:sz w:val="20"/>
        </w:rPr>
        <w:t xml:space="preserve"> </w:t>
      </w:r>
      <w:r>
        <w:rPr>
          <w:spacing w:val="-2"/>
          <w:w w:val="115"/>
          <w:sz w:val="20"/>
        </w:rPr>
        <w:t>activités annexes (ski,</w:t>
      </w:r>
      <w:r>
        <w:rPr>
          <w:spacing w:val="-3"/>
          <w:w w:val="115"/>
          <w:sz w:val="20"/>
        </w:rPr>
        <w:t xml:space="preserve"> </w:t>
      </w:r>
      <w:r>
        <w:rPr>
          <w:spacing w:val="-2"/>
          <w:w w:val="115"/>
          <w:sz w:val="20"/>
        </w:rPr>
        <w:t>course à pied, vélo, jeux collectifs) pour varier.</w:t>
      </w:r>
    </w:p>
    <w:p w14:paraId="2D6A5E68" w14:textId="77777777" w:rsidR="005D60A2" w:rsidRDefault="005D60A2">
      <w:pPr>
        <w:pStyle w:val="Corpsdetexte"/>
        <w:spacing w:before="38"/>
        <w:ind w:left="0"/>
      </w:pPr>
    </w:p>
    <w:p w14:paraId="64B47C71" w14:textId="77777777" w:rsidR="005D60A2" w:rsidRDefault="00000000">
      <w:pPr>
        <w:pStyle w:val="Titre5"/>
      </w:pPr>
      <w:r>
        <w:rPr>
          <w:color w:val="002060"/>
        </w:rPr>
        <w:t>Aspects</w:t>
      </w:r>
      <w:r>
        <w:rPr>
          <w:color w:val="002060"/>
          <w:spacing w:val="17"/>
        </w:rPr>
        <w:t xml:space="preserve"> </w:t>
      </w:r>
      <w:r>
        <w:rPr>
          <w:color w:val="002060"/>
          <w:spacing w:val="-2"/>
        </w:rPr>
        <w:t>sécurité</w:t>
      </w:r>
    </w:p>
    <w:p w14:paraId="7B16F1E2" w14:textId="77777777" w:rsidR="005D60A2" w:rsidRDefault="005D60A2">
      <w:pPr>
        <w:pStyle w:val="Corpsdetexte"/>
        <w:spacing w:before="41"/>
        <w:ind w:left="0"/>
        <w:rPr>
          <w:b/>
        </w:rPr>
      </w:pPr>
    </w:p>
    <w:p w14:paraId="3A4A6E74" w14:textId="77777777" w:rsidR="005D60A2" w:rsidRDefault="00000000">
      <w:pPr>
        <w:pStyle w:val="Paragraphedeliste"/>
        <w:numPr>
          <w:ilvl w:val="2"/>
          <w:numId w:val="34"/>
        </w:numPr>
        <w:tabs>
          <w:tab w:val="left" w:pos="1374"/>
        </w:tabs>
        <w:spacing w:before="0"/>
        <w:ind w:left="1374" w:hanging="359"/>
        <w:rPr>
          <w:sz w:val="20"/>
        </w:rPr>
      </w:pPr>
      <w:r>
        <w:rPr>
          <w:w w:val="105"/>
          <w:sz w:val="20"/>
        </w:rPr>
        <w:t>Respect</w:t>
      </w:r>
      <w:r>
        <w:rPr>
          <w:spacing w:val="3"/>
          <w:w w:val="105"/>
          <w:sz w:val="20"/>
        </w:rPr>
        <w:t xml:space="preserve"> </w:t>
      </w:r>
      <w:r>
        <w:rPr>
          <w:w w:val="105"/>
          <w:sz w:val="20"/>
        </w:rPr>
        <w:t>du</w:t>
      </w:r>
      <w:r>
        <w:rPr>
          <w:spacing w:val="4"/>
          <w:w w:val="105"/>
          <w:sz w:val="20"/>
        </w:rPr>
        <w:t xml:space="preserve"> </w:t>
      </w:r>
      <w:r>
        <w:rPr>
          <w:b/>
          <w:w w:val="105"/>
          <w:sz w:val="20"/>
        </w:rPr>
        <w:t>règlement</w:t>
      </w:r>
      <w:r>
        <w:rPr>
          <w:b/>
          <w:spacing w:val="4"/>
          <w:w w:val="105"/>
          <w:sz w:val="20"/>
        </w:rPr>
        <w:t xml:space="preserve"> </w:t>
      </w:r>
      <w:r>
        <w:rPr>
          <w:b/>
          <w:w w:val="105"/>
          <w:sz w:val="20"/>
        </w:rPr>
        <w:t>de</w:t>
      </w:r>
      <w:r>
        <w:rPr>
          <w:b/>
          <w:spacing w:val="3"/>
          <w:w w:val="105"/>
          <w:sz w:val="20"/>
        </w:rPr>
        <w:t xml:space="preserve"> </w:t>
      </w:r>
      <w:r>
        <w:rPr>
          <w:b/>
          <w:w w:val="105"/>
          <w:sz w:val="20"/>
        </w:rPr>
        <w:t>sécurité</w:t>
      </w:r>
      <w:r>
        <w:rPr>
          <w:b/>
          <w:spacing w:val="4"/>
          <w:w w:val="105"/>
          <w:sz w:val="20"/>
        </w:rPr>
        <w:t xml:space="preserve"> </w:t>
      </w:r>
      <w:r>
        <w:rPr>
          <w:b/>
          <w:w w:val="105"/>
          <w:sz w:val="20"/>
        </w:rPr>
        <w:t>de</w:t>
      </w:r>
      <w:r>
        <w:rPr>
          <w:b/>
          <w:spacing w:val="4"/>
          <w:w w:val="105"/>
          <w:sz w:val="20"/>
        </w:rPr>
        <w:t xml:space="preserve"> </w:t>
      </w:r>
      <w:r>
        <w:rPr>
          <w:b/>
          <w:w w:val="105"/>
          <w:sz w:val="20"/>
        </w:rPr>
        <w:t>la</w:t>
      </w:r>
      <w:r>
        <w:rPr>
          <w:b/>
          <w:spacing w:val="4"/>
          <w:w w:val="105"/>
          <w:sz w:val="20"/>
        </w:rPr>
        <w:t xml:space="preserve"> </w:t>
      </w:r>
      <w:r>
        <w:rPr>
          <w:b/>
          <w:w w:val="105"/>
          <w:sz w:val="20"/>
        </w:rPr>
        <w:t>FF</w:t>
      </w:r>
      <w:r>
        <w:rPr>
          <w:b/>
          <w:spacing w:val="3"/>
          <w:w w:val="105"/>
          <w:sz w:val="20"/>
        </w:rPr>
        <w:t xml:space="preserve"> </w:t>
      </w:r>
      <w:r>
        <w:rPr>
          <w:b/>
          <w:spacing w:val="-2"/>
          <w:w w:val="105"/>
          <w:sz w:val="20"/>
        </w:rPr>
        <w:t>Aviron</w:t>
      </w:r>
      <w:r>
        <w:rPr>
          <w:spacing w:val="-2"/>
          <w:w w:val="105"/>
          <w:sz w:val="20"/>
        </w:rPr>
        <w:t>.</w:t>
      </w:r>
    </w:p>
    <w:p w14:paraId="547C1BA6" w14:textId="77777777" w:rsidR="005D60A2" w:rsidRDefault="00000000">
      <w:pPr>
        <w:pStyle w:val="Paragraphedeliste"/>
        <w:numPr>
          <w:ilvl w:val="2"/>
          <w:numId w:val="34"/>
        </w:numPr>
        <w:tabs>
          <w:tab w:val="left" w:pos="1374"/>
        </w:tabs>
        <w:ind w:left="1374" w:hanging="359"/>
        <w:rPr>
          <w:sz w:val="20"/>
        </w:rPr>
      </w:pPr>
      <w:r>
        <w:rPr>
          <w:spacing w:val="-2"/>
          <w:w w:val="115"/>
          <w:sz w:val="20"/>
        </w:rPr>
        <w:t>Bateau</w:t>
      </w:r>
      <w:r>
        <w:rPr>
          <w:spacing w:val="-6"/>
          <w:w w:val="115"/>
          <w:sz w:val="20"/>
        </w:rPr>
        <w:t xml:space="preserve"> </w:t>
      </w:r>
      <w:r>
        <w:rPr>
          <w:spacing w:val="-2"/>
          <w:w w:val="115"/>
          <w:sz w:val="20"/>
        </w:rPr>
        <w:t>de</w:t>
      </w:r>
      <w:r>
        <w:rPr>
          <w:spacing w:val="-5"/>
          <w:w w:val="115"/>
          <w:sz w:val="20"/>
        </w:rPr>
        <w:t xml:space="preserve"> </w:t>
      </w:r>
      <w:r>
        <w:rPr>
          <w:spacing w:val="-2"/>
          <w:w w:val="115"/>
          <w:sz w:val="20"/>
        </w:rPr>
        <w:t>sécurité</w:t>
      </w:r>
      <w:r>
        <w:rPr>
          <w:spacing w:val="-6"/>
          <w:w w:val="115"/>
          <w:sz w:val="20"/>
        </w:rPr>
        <w:t xml:space="preserve"> </w:t>
      </w:r>
      <w:r>
        <w:rPr>
          <w:spacing w:val="-2"/>
          <w:w w:val="115"/>
          <w:sz w:val="20"/>
        </w:rPr>
        <w:t>motorisé</w:t>
      </w:r>
      <w:r>
        <w:rPr>
          <w:spacing w:val="-5"/>
          <w:w w:val="115"/>
          <w:sz w:val="20"/>
        </w:rPr>
        <w:t xml:space="preserve"> </w:t>
      </w:r>
      <w:r>
        <w:rPr>
          <w:spacing w:val="-2"/>
          <w:w w:val="115"/>
          <w:sz w:val="20"/>
        </w:rPr>
        <w:t>sur</w:t>
      </w:r>
      <w:r>
        <w:rPr>
          <w:spacing w:val="-6"/>
          <w:w w:val="115"/>
          <w:sz w:val="20"/>
        </w:rPr>
        <w:t xml:space="preserve"> </w:t>
      </w:r>
      <w:r>
        <w:rPr>
          <w:spacing w:val="-2"/>
          <w:w w:val="115"/>
          <w:sz w:val="20"/>
        </w:rPr>
        <w:t>l’eau</w:t>
      </w:r>
      <w:r>
        <w:rPr>
          <w:spacing w:val="-5"/>
          <w:w w:val="115"/>
          <w:sz w:val="20"/>
        </w:rPr>
        <w:t xml:space="preserve"> </w:t>
      </w:r>
      <w:r>
        <w:rPr>
          <w:spacing w:val="-2"/>
          <w:w w:val="115"/>
          <w:sz w:val="20"/>
        </w:rPr>
        <w:t>avec</w:t>
      </w:r>
      <w:r>
        <w:rPr>
          <w:spacing w:val="-6"/>
          <w:w w:val="115"/>
          <w:sz w:val="20"/>
        </w:rPr>
        <w:t xml:space="preserve"> </w:t>
      </w:r>
      <w:r>
        <w:rPr>
          <w:spacing w:val="-2"/>
          <w:w w:val="115"/>
          <w:sz w:val="20"/>
        </w:rPr>
        <w:t>équipement</w:t>
      </w:r>
      <w:r>
        <w:rPr>
          <w:spacing w:val="-5"/>
          <w:w w:val="115"/>
          <w:sz w:val="20"/>
        </w:rPr>
        <w:t xml:space="preserve"> </w:t>
      </w:r>
      <w:r>
        <w:rPr>
          <w:spacing w:val="-2"/>
          <w:w w:val="115"/>
          <w:sz w:val="20"/>
        </w:rPr>
        <w:t>obligatoire.</w:t>
      </w:r>
    </w:p>
    <w:p w14:paraId="383DA265" w14:textId="77777777" w:rsidR="005D60A2" w:rsidRDefault="00000000">
      <w:pPr>
        <w:pStyle w:val="Paragraphedeliste"/>
        <w:numPr>
          <w:ilvl w:val="2"/>
          <w:numId w:val="34"/>
        </w:numPr>
        <w:tabs>
          <w:tab w:val="left" w:pos="1374"/>
        </w:tabs>
        <w:spacing w:before="24"/>
        <w:ind w:left="1374" w:hanging="359"/>
        <w:rPr>
          <w:sz w:val="20"/>
        </w:rPr>
      </w:pPr>
      <w:r>
        <w:rPr>
          <w:w w:val="110"/>
          <w:sz w:val="20"/>
        </w:rPr>
        <w:t>Vérification</w:t>
      </w:r>
      <w:r>
        <w:rPr>
          <w:spacing w:val="8"/>
          <w:w w:val="110"/>
          <w:sz w:val="20"/>
        </w:rPr>
        <w:t xml:space="preserve"> </w:t>
      </w:r>
      <w:r>
        <w:rPr>
          <w:w w:val="110"/>
          <w:sz w:val="20"/>
        </w:rPr>
        <w:t>météo</w:t>
      </w:r>
      <w:r>
        <w:rPr>
          <w:spacing w:val="9"/>
          <w:w w:val="110"/>
          <w:sz w:val="20"/>
        </w:rPr>
        <w:t xml:space="preserve"> </w:t>
      </w:r>
      <w:r>
        <w:rPr>
          <w:w w:val="110"/>
          <w:sz w:val="20"/>
        </w:rPr>
        <w:t>et</w:t>
      </w:r>
      <w:r>
        <w:rPr>
          <w:spacing w:val="9"/>
          <w:w w:val="110"/>
          <w:sz w:val="20"/>
        </w:rPr>
        <w:t xml:space="preserve"> </w:t>
      </w:r>
      <w:r>
        <w:rPr>
          <w:w w:val="110"/>
          <w:sz w:val="20"/>
        </w:rPr>
        <w:t>consignes</w:t>
      </w:r>
      <w:r>
        <w:rPr>
          <w:spacing w:val="9"/>
          <w:w w:val="110"/>
          <w:sz w:val="20"/>
        </w:rPr>
        <w:t xml:space="preserve"> </w:t>
      </w:r>
      <w:r>
        <w:rPr>
          <w:w w:val="110"/>
          <w:sz w:val="20"/>
        </w:rPr>
        <w:t>adaptées</w:t>
      </w:r>
      <w:r>
        <w:rPr>
          <w:spacing w:val="9"/>
          <w:w w:val="110"/>
          <w:sz w:val="20"/>
        </w:rPr>
        <w:t xml:space="preserve"> </w:t>
      </w:r>
      <w:r>
        <w:rPr>
          <w:w w:val="110"/>
          <w:sz w:val="20"/>
        </w:rPr>
        <w:t>(vent,</w:t>
      </w:r>
      <w:r>
        <w:rPr>
          <w:spacing w:val="9"/>
          <w:w w:val="110"/>
          <w:sz w:val="20"/>
        </w:rPr>
        <w:t xml:space="preserve"> </w:t>
      </w:r>
      <w:r>
        <w:rPr>
          <w:w w:val="110"/>
          <w:sz w:val="20"/>
        </w:rPr>
        <w:t>orages,</w:t>
      </w:r>
      <w:r>
        <w:rPr>
          <w:spacing w:val="9"/>
          <w:w w:val="110"/>
          <w:sz w:val="20"/>
        </w:rPr>
        <w:t xml:space="preserve"> </w:t>
      </w:r>
      <w:r>
        <w:rPr>
          <w:spacing w:val="-2"/>
          <w:w w:val="110"/>
          <w:sz w:val="20"/>
        </w:rPr>
        <w:t>température).</w:t>
      </w:r>
    </w:p>
    <w:p w14:paraId="2F8BD688" w14:textId="77777777" w:rsidR="005D60A2" w:rsidRDefault="00000000">
      <w:pPr>
        <w:pStyle w:val="Paragraphedeliste"/>
        <w:numPr>
          <w:ilvl w:val="2"/>
          <w:numId w:val="34"/>
        </w:numPr>
        <w:tabs>
          <w:tab w:val="left" w:pos="1374"/>
        </w:tabs>
        <w:spacing w:before="28"/>
        <w:ind w:left="1374" w:hanging="359"/>
        <w:rPr>
          <w:sz w:val="20"/>
        </w:rPr>
      </w:pPr>
      <w:r>
        <w:rPr>
          <w:w w:val="115"/>
          <w:sz w:val="20"/>
        </w:rPr>
        <w:t>Liste</w:t>
      </w:r>
      <w:r>
        <w:rPr>
          <w:spacing w:val="-8"/>
          <w:w w:val="115"/>
          <w:sz w:val="20"/>
        </w:rPr>
        <w:t xml:space="preserve"> </w:t>
      </w:r>
      <w:r>
        <w:rPr>
          <w:w w:val="115"/>
          <w:sz w:val="20"/>
        </w:rPr>
        <w:t>des</w:t>
      </w:r>
      <w:r>
        <w:rPr>
          <w:spacing w:val="-7"/>
          <w:w w:val="115"/>
          <w:sz w:val="20"/>
        </w:rPr>
        <w:t xml:space="preserve"> </w:t>
      </w:r>
      <w:r>
        <w:rPr>
          <w:w w:val="115"/>
          <w:sz w:val="20"/>
        </w:rPr>
        <w:t>participants</w:t>
      </w:r>
      <w:r>
        <w:rPr>
          <w:spacing w:val="-8"/>
          <w:w w:val="115"/>
          <w:sz w:val="20"/>
        </w:rPr>
        <w:t xml:space="preserve"> </w:t>
      </w:r>
      <w:r>
        <w:rPr>
          <w:w w:val="115"/>
          <w:sz w:val="20"/>
        </w:rPr>
        <w:t>+</w:t>
      </w:r>
      <w:r>
        <w:rPr>
          <w:spacing w:val="-7"/>
          <w:w w:val="115"/>
          <w:sz w:val="20"/>
        </w:rPr>
        <w:t xml:space="preserve"> </w:t>
      </w:r>
      <w:r>
        <w:rPr>
          <w:w w:val="115"/>
          <w:sz w:val="20"/>
        </w:rPr>
        <w:t>contacts</w:t>
      </w:r>
      <w:r>
        <w:rPr>
          <w:spacing w:val="-8"/>
          <w:w w:val="115"/>
          <w:sz w:val="20"/>
        </w:rPr>
        <w:t xml:space="preserve"> </w:t>
      </w:r>
      <w:r>
        <w:rPr>
          <w:spacing w:val="-2"/>
          <w:w w:val="115"/>
          <w:sz w:val="20"/>
        </w:rPr>
        <w:t>d’urgence.</w:t>
      </w:r>
    </w:p>
    <w:p w14:paraId="22B1F115" w14:textId="77777777" w:rsidR="005D60A2" w:rsidRDefault="00000000">
      <w:pPr>
        <w:pStyle w:val="Paragraphedeliste"/>
        <w:numPr>
          <w:ilvl w:val="2"/>
          <w:numId w:val="34"/>
        </w:numPr>
        <w:tabs>
          <w:tab w:val="left" w:pos="1374"/>
        </w:tabs>
        <w:ind w:left="1374" w:hanging="359"/>
        <w:rPr>
          <w:sz w:val="20"/>
        </w:rPr>
      </w:pPr>
      <w:r>
        <w:rPr>
          <w:w w:val="110"/>
          <w:sz w:val="20"/>
        </w:rPr>
        <w:t>Trousse</w:t>
      </w:r>
      <w:r>
        <w:rPr>
          <w:spacing w:val="2"/>
          <w:w w:val="110"/>
          <w:sz w:val="20"/>
        </w:rPr>
        <w:t xml:space="preserve"> </w:t>
      </w:r>
      <w:r>
        <w:rPr>
          <w:w w:val="110"/>
          <w:sz w:val="20"/>
        </w:rPr>
        <w:t>de</w:t>
      </w:r>
      <w:r>
        <w:rPr>
          <w:spacing w:val="2"/>
          <w:w w:val="110"/>
          <w:sz w:val="20"/>
        </w:rPr>
        <w:t xml:space="preserve"> </w:t>
      </w:r>
      <w:r>
        <w:rPr>
          <w:w w:val="110"/>
          <w:sz w:val="20"/>
        </w:rPr>
        <w:t>premiers</w:t>
      </w:r>
      <w:r>
        <w:rPr>
          <w:spacing w:val="3"/>
          <w:w w:val="110"/>
          <w:sz w:val="20"/>
        </w:rPr>
        <w:t xml:space="preserve"> </w:t>
      </w:r>
      <w:r>
        <w:rPr>
          <w:w w:val="110"/>
          <w:sz w:val="20"/>
        </w:rPr>
        <w:t>secours</w:t>
      </w:r>
      <w:r>
        <w:rPr>
          <w:spacing w:val="2"/>
          <w:w w:val="110"/>
          <w:sz w:val="20"/>
        </w:rPr>
        <w:t xml:space="preserve"> </w:t>
      </w:r>
      <w:r>
        <w:rPr>
          <w:spacing w:val="-2"/>
          <w:w w:val="110"/>
          <w:sz w:val="20"/>
        </w:rPr>
        <w:t>disponible.</w:t>
      </w:r>
    </w:p>
    <w:p w14:paraId="1F7A65A8" w14:textId="77777777" w:rsidR="005D60A2" w:rsidRDefault="005D60A2">
      <w:pPr>
        <w:pStyle w:val="Corpsdetexte"/>
        <w:spacing w:before="38"/>
        <w:ind w:left="0"/>
      </w:pPr>
    </w:p>
    <w:p w14:paraId="359AAC42" w14:textId="77777777" w:rsidR="005D60A2" w:rsidRDefault="00000000">
      <w:pPr>
        <w:pStyle w:val="Titre5"/>
      </w:pPr>
      <w:r>
        <w:rPr>
          <w:color w:val="002060"/>
          <w:w w:val="105"/>
        </w:rPr>
        <w:t>Communication</w:t>
      </w:r>
      <w:r>
        <w:rPr>
          <w:color w:val="002060"/>
          <w:spacing w:val="-10"/>
          <w:w w:val="105"/>
        </w:rPr>
        <w:t xml:space="preserve"> </w:t>
      </w:r>
      <w:r>
        <w:rPr>
          <w:color w:val="002060"/>
          <w:w w:val="105"/>
        </w:rPr>
        <w:t>et</w:t>
      </w:r>
      <w:r>
        <w:rPr>
          <w:color w:val="002060"/>
          <w:spacing w:val="-9"/>
          <w:w w:val="105"/>
        </w:rPr>
        <w:t xml:space="preserve"> </w:t>
      </w:r>
      <w:r>
        <w:rPr>
          <w:color w:val="002060"/>
          <w:spacing w:val="-2"/>
          <w:w w:val="105"/>
        </w:rPr>
        <w:t>inscriptions</w:t>
      </w:r>
    </w:p>
    <w:p w14:paraId="09CF2BBC" w14:textId="77777777" w:rsidR="005D60A2" w:rsidRDefault="00000000">
      <w:pPr>
        <w:pStyle w:val="Paragraphedeliste"/>
        <w:numPr>
          <w:ilvl w:val="2"/>
          <w:numId w:val="34"/>
        </w:numPr>
        <w:tabs>
          <w:tab w:val="left" w:pos="1374"/>
        </w:tabs>
        <w:spacing w:before="151"/>
        <w:ind w:left="1374" w:hanging="359"/>
        <w:rPr>
          <w:sz w:val="20"/>
        </w:rPr>
      </w:pPr>
      <w:r>
        <w:rPr>
          <w:w w:val="110"/>
          <w:sz w:val="20"/>
        </w:rPr>
        <w:t>Diffuser</w:t>
      </w:r>
      <w:r>
        <w:rPr>
          <w:spacing w:val="5"/>
          <w:w w:val="110"/>
          <w:sz w:val="20"/>
        </w:rPr>
        <w:t xml:space="preserve"> </w:t>
      </w:r>
      <w:r>
        <w:rPr>
          <w:w w:val="110"/>
          <w:sz w:val="20"/>
        </w:rPr>
        <w:t>une</w:t>
      </w:r>
      <w:r>
        <w:rPr>
          <w:spacing w:val="6"/>
          <w:w w:val="110"/>
          <w:sz w:val="20"/>
        </w:rPr>
        <w:t xml:space="preserve"> </w:t>
      </w:r>
      <w:r>
        <w:rPr>
          <w:b/>
          <w:w w:val="110"/>
          <w:sz w:val="20"/>
        </w:rPr>
        <w:t>fiche</w:t>
      </w:r>
      <w:r>
        <w:rPr>
          <w:b/>
          <w:spacing w:val="5"/>
          <w:w w:val="110"/>
          <w:sz w:val="20"/>
        </w:rPr>
        <w:t xml:space="preserve"> </w:t>
      </w:r>
      <w:r>
        <w:rPr>
          <w:b/>
          <w:w w:val="110"/>
          <w:sz w:val="20"/>
        </w:rPr>
        <w:t>d’information</w:t>
      </w:r>
      <w:r>
        <w:rPr>
          <w:b/>
          <w:spacing w:val="6"/>
          <w:w w:val="110"/>
          <w:sz w:val="20"/>
        </w:rPr>
        <w:t xml:space="preserve"> </w:t>
      </w:r>
      <w:r>
        <w:rPr>
          <w:w w:val="110"/>
          <w:sz w:val="20"/>
        </w:rPr>
        <w:t>avec</w:t>
      </w:r>
      <w:r>
        <w:rPr>
          <w:spacing w:val="6"/>
          <w:w w:val="110"/>
          <w:sz w:val="20"/>
        </w:rPr>
        <w:t xml:space="preserve"> </w:t>
      </w:r>
      <w:r>
        <w:rPr>
          <w:w w:val="110"/>
          <w:sz w:val="20"/>
        </w:rPr>
        <w:t>programme,</w:t>
      </w:r>
      <w:r>
        <w:rPr>
          <w:spacing w:val="5"/>
          <w:w w:val="110"/>
          <w:sz w:val="20"/>
        </w:rPr>
        <w:t xml:space="preserve"> </w:t>
      </w:r>
      <w:r>
        <w:rPr>
          <w:w w:val="110"/>
          <w:sz w:val="20"/>
        </w:rPr>
        <w:t>tarifs,</w:t>
      </w:r>
      <w:r>
        <w:rPr>
          <w:spacing w:val="6"/>
          <w:w w:val="110"/>
          <w:sz w:val="20"/>
        </w:rPr>
        <w:t xml:space="preserve"> </w:t>
      </w:r>
      <w:r>
        <w:rPr>
          <w:w w:val="110"/>
          <w:sz w:val="20"/>
        </w:rPr>
        <w:t>conditions</w:t>
      </w:r>
      <w:r>
        <w:rPr>
          <w:spacing w:val="6"/>
          <w:w w:val="110"/>
          <w:sz w:val="20"/>
        </w:rPr>
        <w:t xml:space="preserve"> </w:t>
      </w:r>
      <w:r>
        <w:rPr>
          <w:w w:val="110"/>
          <w:sz w:val="20"/>
        </w:rPr>
        <w:t>(licence</w:t>
      </w:r>
      <w:r>
        <w:rPr>
          <w:spacing w:val="5"/>
          <w:w w:val="110"/>
          <w:sz w:val="20"/>
        </w:rPr>
        <w:t xml:space="preserve"> </w:t>
      </w:r>
      <w:r>
        <w:rPr>
          <w:w w:val="110"/>
          <w:sz w:val="20"/>
        </w:rPr>
        <w:t>obligatoire,</w:t>
      </w:r>
      <w:r>
        <w:rPr>
          <w:spacing w:val="6"/>
          <w:w w:val="110"/>
          <w:sz w:val="20"/>
        </w:rPr>
        <w:t xml:space="preserve"> </w:t>
      </w:r>
      <w:r>
        <w:rPr>
          <w:w w:val="110"/>
          <w:sz w:val="20"/>
        </w:rPr>
        <w:t>certificat</w:t>
      </w:r>
      <w:r>
        <w:rPr>
          <w:spacing w:val="5"/>
          <w:w w:val="110"/>
          <w:sz w:val="20"/>
        </w:rPr>
        <w:t xml:space="preserve"> </w:t>
      </w:r>
      <w:r>
        <w:rPr>
          <w:spacing w:val="-2"/>
          <w:w w:val="110"/>
          <w:sz w:val="20"/>
        </w:rPr>
        <w:t>médical).</w:t>
      </w:r>
    </w:p>
    <w:p w14:paraId="6BCD70E9" w14:textId="77777777" w:rsidR="005D60A2" w:rsidRDefault="00000000">
      <w:pPr>
        <w:pStyle w:val="Paragraphedeliste"/>
        <w:numPr>
          <w:ilvl w:val="2"/>
          <w:numId w:val="34"/>
        </w:numPr>
        <w:tabs>
          <w:tab w:val="left" w:pos="1375"/>
        </w:tabs>
        <w:spacing w:before="28" w:line="266" w:lineRule="auto"/>
        <w:ind w:right="510"/>
        <w:rPr>
          <w:sz w:val="20"/>
        </w:rPr>
      </w:pPr>
      <w:r>
        <w:rPr>
          <w:w w:val="110"/>
          <w:sz w:val="20"/>
        </w:rPr>
        <w:t>Si</w:t>
      </w:r>
      <w:r>
        <w:rPr>
          <w:spacing w:val="21"/>
          <w:w w:val="110"/>
          <w:sz w:val="20"/>
        </w:rPr>
        <w:t xml:space="preserve"> </w:t>
      </w:r>
      <w:r>
        <w:rPr>
          <w:w w:val="110"/>
          <w:sz w:val="20"/>
        </w:rPr>
        <w:t>le</w:t>
      </w:r>
      <w:r>
        <w:rPr>
          <w:spacing w:val="21"/>
          <w:w w:val="110"/>
          <w:sz w:val="20"/>
        </w:rPr>
        <w:t xml:space="preserve"> </w:t>
      </w:r>
      <w:r>
        <w:rPr>
          <w:w w:val="110"/>
          <w:sz w:val="20"/>
        </w:rPr>
        <w:t>stage</w:t>
      </w:r>
      <w:r>
        <w:rPr>
          <w:spacing w:val="21"/>
          <w:w w:val="110"/>
          <w:sz w:val="20"/>
        </w:rPr>
        <w:t xml:space="preserve"> </w:t>
      </w:r>
      <w:r>
        <w:rPr>
          <w:w w:val="110"/>
          <w:sz w:val="20"/>
        </w:rPr>
        <w:t>est</w:t>
      </w:r>
      <w:r>
        <w:rPr>
          <w:spacing w:val="21"/>
          <w:w w:val="110"/>
          <w:sz w:val="20"/>
        </w:rPr>
        <w:t xml:space="preserve"> </w:t>
      </w:r>
      <w:r>
        <w:rPr>
          <w:w w:val="110"/>
          <w:sz w:val="20"/>
        </w:rPr>
        <w:t>accessible</w:t>
      </w:r>
      <w:r>
        <w:rPr>
          <w:spacing w:val="21"/>
          <w:w w:val="110"/>
          <w:sz w:val="20"/>
        </w:rPr>
        <w:t xml:space="preserve"> </w:t>
      </w:r>
      <w:r>
        <w:rPr>
          <w:w w:val="110"/>
          <w:sz w:val="20"/>
        </w:rPr>
        <w:t>à</w:t>
      </w:r>
      <w:r>
        <w:rPr>
          <w:spacing w:val="21"/>
          <w:w w:val="110"/>
          <w:sz w:val="20"/>
        </w:rPr>
        <w:t xml:space="preserve"> </w:t>
      </w:r>
      <w:r>
        <w:rPr>
          <w:w w:val="110"/>
          <w:sz w:val="20"/>
        </w:rPr>
        <w:t>des</w:t>
      </w:r>
      <w:r>
        <w:rPr>
          <w:spacing w:val="21"/>
          <w:w w:val="110"/>
          <w:sz w:val="20"/>
        </w:rPr>
        <w:t xml:space="preserve"> </w:t>
      </w:r>
      <w:r>
        <w:rPr>
          <w:w w:val="110"/>
          <w:sz w:val="20"/>
        </w:rPr>
        <w:t>rameurs</w:t>
      </w:r>
      <w:r>
        <w:rPr>
          <w:spacing w:val="21"/>
          <w:w w:val="110"/>
          <w:sz w:val="20"/>
        </w:rPr>
        <w:t xml:space="preserve"> </w:t>
      </w:r>
      <w:r>
        <w:rPr>
          <w:w w:val="110"/>
          <w:sz w:val="20"/>
        </w:rPr>
        <w:t>hors</w:t>
      </w:r>
      <w:r>
        <w:rPr>
          <w:spacing w:val="21"/>
          <w:w w:val="110"/>
          <w:sz w:val="20"/>
        </w:rPr>
        <w:t xml:space="preserve"> </w:t>
      </w:r>
      <w:r>
        <w:rPr>
          <w:w w:val="110"/>
          <w:sz w:val="20"/>
        </w:rPr>
        <w:t>club</w:t>
      </w:r>
      <w:r>
        <w:rPr>
          <w:spacing w:val="21"/>
          <w:w w:val="110"/>
          <w:sz w:val="20"/>
        </w:rPr>
        <w:t xml:space="preserve"> </w:t>
      </w:r>
      <w:r>
        <w:rPr>
          <w:w w:val="110"/>
          <w:sz w:val="20"/>
        </w:rPr>
        <w:t>organisateur,</w:t>
      </w:r>
      <w:r>
        <w:rPr>
          <w:spacing w:val="22"/>
          <w:w w:val="110"/>
          <w:sz w:val="20"/>
        </w:rPr>
        <w:t xml:space="preserve"> </w:t>
      </w:r>
      <w:r>
        <w:rPr>
          <w:w w:val="110"/>
          <w:sz w:val="20"/>
        </w:rPr>
        <w:t>il</w:t>
      </w:r>
      <w:r>
        <w:rPr>
          <w:spacing w:val="21"/>
          <w:w w:val="110"/>
          <w:sz w:val="20"/>
        </w:rPr>
        <w:t xml:space="preserve"> </w:t>
      </w:r>
      <w:r>
        <w:rPr>
          <w:w w:val="110"/>
          <w:sz w:val="20"/>
        </w:rPr>
        <w:t>est</w:t>
      </w:r>
      <w:r>
        <w:rPr>
          <w:spacing w:val="21"/>
          <w:w w:val="110"/>
          <w:sz w:val="20"/>
        </w:rPr>
        <w:t xml:space="preserve"> </w:t>
      </w:r>
      <w:r>
        <w:rPr>
          <w:w w:val="110"/>
          <w:sz w:val="20"/>
        </w:rPr>
        <w:t>possible</w:t>
      </w:r>
      <w:r>
        <w:rPr>
          <w:spacing w:val="21"/>
          <w:w w:val="110"/>
          <w:sz w:val="20"/>
        </w:rPr>
        <w:t xml:space="preserve"> </w:t>
      </w:r>
      <w:r>
        <w:rPr>
          <w:w w:val="110"/>
          <w:sz w:val="20"/>
        </w:rPr>
        <w:t>de</w:t>
      </w:r>
      <w:r>
        <w:rPr>
          <w:spacing w:val="21"/>
          <w:w w:val="110"/>
          <w:sz w:val="20"/>
        </w:rPr>
        <w:t xml:space="preserve"> </w:t>
      </w:r>
      <w:r>
        <w:rPr>
          <w:w w:val="110"/>
          <w:sz w:val="20"/>
        </w:rPr>
        <w:t>passer</w:t>
      </w:r>
      <w:r>
        <w:rPr>
          <w:spacing w:val="21"/>
          <w:w w:val="110"/>
          <w:sz w:val="20"/>
        </w:rPr>
        <w:t xml:space="preserve"> </w:t>
      </w:r>
      <w:r>
        <w:rPr>
          <w:w w:val="110"/>
          <w:sz w:val="20"/>
        </w:rPr>
        <w:t>par</w:t>
      </w:r>
      <w:r>
        <w:rPr>
          <w:spacing w:val="21"/>
          <w:w w:val="110"/>
          <w:sz w:val="20"/>
        </w:rPr>
        <w:t xml:space="preserve"> </w:t>
      </w:r>
      <w:r>
        <w:rPr>
          <w:w w:val="110"/>
          <w:sz w:val="20"/>
        </w:rPr>
        <w:t>l’intranet.</w:t>
      </w:r>
      <w:r>
        <w:rPr>
          <w:spacing w:val="21"/>
          <w:w w:val="110"/>
          <w:sz w:val="20"/>
        </w:rPr>
        <w:t xml:space="preserve"> </w:t>
      </w:r>
      <w:r>
        <w:rPr>
          <w:w w:val="110"/>
          <w:sz w:val="20"/>
        </w:rPr>
        <w:t>Cela permet au club de faire connaître son offre de stage et de gérer les inscriptions.</w:t>
      </w:r>
    </w:p>
    <w:p w14:paraId="43717B87" w14:textId="77777777" w:rsidR="005D60A2" w:rsidRDefault="00000000">
      <w:pPr>
        <w:pStyle w:val="Paragraphedeliste"/>
        <w:numPr>
          <w:ilvl w:val="2"/>
          <w:numId w:val="34"/>
        </w:numPr>
        <w:tabs>
          <w:tab w:val="left" w:pos="1375"/>
        </w:tabs>
        <w:spacing w:before="6" w:line="266" w:lineRule="auto"/>
        <w:ind w:right="509"/>
        <w:rPr>
          <w:sz w:val="20"/>
        </w:rPr>
      </w:pPr>
      <w:r>
        <w:rPr>
          <w:w w:val="110"/>
          <w:sz w:val="20"/>
        </w:rPr>
        <w:t>Mettre</w:t>
      </w:r>
      <w:r>
        <w:rPr>
          <w:spacing w:val="-6"/>
          <w:w w:val="110"/>
          <w:sz w:val="20"/>
        </w:rPr>
        <w:t xml:space="preserve"> </w:t>
      </w:r>
      <w:r>
        <w:rPr>
          <w:w w:val="110"/>
          <w:sz w:val="20"/>
        </w:rPr>
        <w:t>en</w:t>
      </w:r>
      <w:r>
        <w:rPr>
          <w:spacing w:val="-6"/>
          <w:w w:val="110"/>
          <w:sz w:val="20"/>
        </w:rPr>
        <w:t xml:space="preserve"> </w:t>
      </w:r>
      <w:r>
        <w:rPr>
          <w:w w:val="110"/>
          <w:sz w:val="20"/>
        </w:rPr>
        <w:t>place</w:t>
      </w:r>
      <w:r>
        <w:rPr>
          <w:spacing w:val="-6"/>
          <w:w w:val="110"/>
          <w:sz w:val="20"/>
        </w:rPr>
        <w:t xml:space="preserve"> </w:t>
      </w:r>
      <w:r>
        <w:rPr>
          <w:w w:val="110"/>
          <w:sz w:val="20"/>
        </w:rPr>
        <w:t>un</w:t>
      </w:r>
      <w:r>
        <w:rPr>
          <w:spacing w:val="-5"/>
          <w:w w:val="110"/>
          <w:sz w:val="20"/>
        </w:rPr>
        <w:t xml:space="preserve"> </w:t>
      </w:r>
      <w:r>
        <w:rPr>
          <w:b/>
          <w:w w:val="110"/>
          <w:sz w:val="20"/>
        </w:rPr>
        <w:t>formulaire</w:t>
      </w:r>
      <w:r>
        <w:rPr>
          <w:b/>
          <w:spacing w:val="-6"/>
          <w:w w:val="110"/>
          <w:sz w:val="20"/>
        </w:rPr>
        <w:t xml:space="preserve"> </w:t>
      </w:r>
      <w:r>
        <w:rPr>
          <w:b/>
          <w:w w:val="110"/>
          <w:sz w:val="20"/>
        </w:rPr>
        <w:t>d’inscription</w:t>
      </w:r>
      <w:r>
        <w:rPr>
          <w:b/>
          <w:spacing w:val="-6"/>
          <w:w w:val="110"/>
          <w:sz w:val="20"/>
        </w:rPr>
        <w:t xml:space="preserve"> </w:t>
      </w:r>
      <w:r>
        <w:rPr>
          <w:b/>
          <w:w w:val="110"/>
          <w:sz w:val="20"/>
        </w:rPr>
        <w:t>si</w:t>
      </w:r>
      <w:r>
        <w:rPr>
          <w:b/>
          <w:spacing w:val="-5"/>
          <w:w w:val="110"/>
          <w:sz w:val="20"/>
        </w:rPr>
        <w:t xml:space="preserve"> </w:t>
      </w:r>
      <w:r>
        <w:rPr>
          <w:b/>
          <w:w w:val="110"/>
          <w:sz w:val="20"/>
        </w:rPr>
        <w:t>non</w:t>
      </w:r>
      <w:r>
        <w:rPr>
          <w:b/>
          <w:spacing w:val="-6"/>
          <w:w w:val="110"/>
          <w:sz w:val="20"/>
        </w:rPr>
        <w:t xml:space="preserve"> </w:t>
      </w:r>
      <w:r>
        <w:rPr>
          <w:b/>
          <w:w w:val="110"/>
          <w:sz w:val="20"/>
        </w:rPr>
        <w:t>enregistré</w:t>
      </w:r>
      <w:r>
        <w:rPr>
          <w:b/>
          <w:spacing w:val="-6"/>
          <w:w w:val="110"/>
          <w:sz w:val="20"/>
        </w:rPr>
        <w:t xml:space="preserve"> </w:t>
      </w:r>
      <w:r>
        <w:rPr>
          <w:b/>
          <w:w w:val="110"/>
          <w:sz w:val="20"/>
        </w:rPr>
        <w:t>sur</w:t>
      </w:r>
      <w:r>
        <w:rPr>
          <w:b/>
          <w:spacing w:val="-6"/>
          <w:w w:val="110"/>
          <w:sz w:val="20"/>
        </w:rPr>
        <w:t xml:space="preserve"> </w:t>
      </w:r>
      <w:r>
        <w:rPr>
          <w:b/>
          <w:w w:val="110"/>
          <w:sz w:val="20"/>
        </w:rPr>
        <w:t>l’intranet</w:t>
      </w:r>
      <w:r>
        <w:rPr>
          <w:b/>
          <w:spacing w:val="-7"/>
          <w:w w:val="110"/>
          <w:sz w:val="20"/>
        </w:rPr>
        <w:t xml:space="preserve"> </w:t>
      </w:r>
      <w:r>
        <w:rPr>
          <w:w w:val="110"/>
          <w:sz w:val="20"/>
        </w:rPr>
        <w:t>(avec</w:t>
      </w:r>
      <w:r>
        <w:rPr>
          <w:spacing w:val="-6"/>
          <w:w w:val="110"/>
          <w:sz w:val="20"/>
        </w:rPr>
        <w:t xml:space="preserve"> </w:t>
      </w:r>
      <w:r>
        <w:rPr>
          <w:w w:val="110"/>
          <w:sz w:val="20"/>
        </w:rPr>
        <w:t>autorisations</w:t>
      </w:r>
      <w:r>
        <w:rPr>
          <w:spacing w:val="-6"/>
          <w:w w:val="110"/>
          <w:sz w:val="20"/>
        </w:rPr>
        <w:t xml:space="preserve"> </w:t>
      </w:r>
      <w:r>
        <w:rPr>
          <w:w w:val="110"/>
          <w:sz w:val="20"/>
        </w:rPr>
        <w:t>parentales</w:t>
      </w:r>
      <w:r>
        <w:rPr>
          <w:spacing w:val="-6"/>
          <w:w w:val="110"/>
          <w:sz w:val="20"/>
        </w:rPr>
        <w:t xml:space="preserve"> </w:t>
      </w:r>
      <w:r>
        <w:rPr>
          <w:w w:val="110"/>
          <w:sz w:val="20"/>
        </w:rPr>
        <w:t>pour les mineurs).</w:t>
      </w:r>
    </w:p>
    <w:p w14:paraId="739CBEA2" w14:textId="77777777" w:rsidR="005D60A2" w:rsidRDefault="00000000">
      <w:pPr>
        <w:pStyle w:val="Paragraphedeliste"/>
        <w:numPr>
          <w:ilvl w:val="2"/>
          <w:numId w:val="34"/>
        </w:numPr>
        <w:tabs>
          <w:tab w:val="left" w:pos="1374"/>
        </w:tabs>
        <w:spacing w:before="2"/>
        <w:ind w:left="1374" w:hanging="359"/>
        <w:rPr>
          <w:sz w:val="20"/>
        </w:rPr>
      </w:pPr>
      <w:r>
        <w:rPr>
          <w:w w:val="110"/>
          <w:sz w:val="20"/>
        </w:rPr>
        <w:t>Prévoir</w:t>
      </w:r>
      <w:r>
        <w:rPr>
          <w:spacing w:val="-13"/>
          <w:w w:val="110"/>
          <w:sz w:val="20"/>
        </w:rPr>
        <w:t xml:space="preserve"> </w:t>
      </w:r>
      <w:r>
        <w:rPr>
          <w:w w:val="110"/>
          <w:sz w:val="20"/>
        </w:rPr>
        <w:t>un</w:t>
      </w:r>
      <w:r>
        <w:rPr>
          <w:spacing w:val="-13"/>
          <w:w w:val="110"/>
          <w:sz w:val="20"/>
        </w:rPr>
        <w:t xml:space="preserve"> </w:t>
      </w:r>
      <w:r>
        <w:rPr>
          <w:b/>
          <w:w w:val="110"/>
          <w:sz w:val="20"/>
        </w:rPr>
        <w:t>budget</w:t>
      </w:r>
      <w:r>
        <w:rPr>
          <w:b/>
          <w:spacing w:val="-12"/>
          <w:w w:val="110"/>
          <w:sz w:val="20"/>
        </w:rPr>
        <w:t xml:space="preserve"> </w:t>
      </w:r>
      <w:r>
        <w:rPr>
          <w:b/>
          <w:w w:val="110"/>
          <w:sz w:val="20"/>
        </w:rPr>
        <w:t>prévisionnel</w:t>
      </w:r>
      <w:r>
        <w:rPr>
          <w:b/>
          <w:spacing w:val="-12"/>
          <w:w w:val="110"/>
          <w:sz w:val="20"/>
        </w:rPr>
        <w:t xml:space="preserve"> </w:t>
      </w:r>
      <w:r>
        <w:rPr>
          <w:w w:val="110"/>
          <w:sz w:val="20"/>
        </w:rPr>
        <w:t>(hébergement,</w:t>
      </w:r>
      <w:r>
        <w:rPr>
          <w:spacing w:val="-12"/>
          <w:w w:val="110"/>
          <w:sz w:val="20"/>
        </w:rPr>
        <w:t xml:space="preserve"> </w:t>
      </w:r>
      <w:r>
        <w:rPr>
          <w:w w:val="110"/>
          <w:sz w:val="20"/>
        </w:rPr>
        <w:t>transport,</w:t>
      </w:r>
      <w:r>
        <w:rPr>
          <w:spacing w:val="-11"/>
          <w:w w:val="110"/>
          <w:sz w:val="20"/>
        </w:rPr>
        <w:t xml:space="preserve"> </w:t>
      </w:r>
      <w:r>
        <w:rPr>
          <w:w w:val="110"/>
          <w:sz w:val="20"/>
        </w:rPr>
        <w:t>repas,</w:t>
      </w:r>
      <w:r>
        <w:rPr>
          <w:spacing w:val="-12"/>
          <w:w w:val="110"/>
          <w:sz w:val="20"/>
        </w:rPr>
        <w:t xml:space="preserve"> </w:t>
      </w:r>
      <w:r>
        <w:rPr>
          <w:w w:val="110"/>
          <w:sz w:val="20"/>
        </w:rPr>
        <w:t>encadrement,</w:t>
      </w:r>
      <w:r>
        <w:rPr>
          <w:spacing w:val="-12"/>
          <w:w w:val="110"/>
          <w:sz w:val="20"/>
        </w:rPr>
        <w:t xml:space="preserve"> </w:t>
      </w:r>
      <w:r>
        <w:rPr>
          <w:w w:val="110"/>
          <w:sz w:val="20"/>
        </w:rPr>
        <w:t>location</w:t>
      </w:r>
      <w:r>
        <w:rPr>
          <w:spacing w:val="-12"/>
          <w:w w:val="110"/>
          <w:sz w:val="20"/>
        </w:rPr>
        <w:t xml:space="preserve"> </w:t>
      </w:r>
      <w:r>
        <w:rPr>
          <w:w w:val="110"/>
          <w:sz w:val="20"/>
        </w:rPr>
        <w:t>de</w:t>
      </w:r>
      <w:r>
        <w:rPr>
          <w:spacing w:val="-13"/>
          <w:w w:val="110"/>
          <w:sz w:val="20"/>
        </w:rPr>
        <w:t xml:space="preserve"> </w:t>
      </w:r>
      <w:r>
        <w:rPr>
          <w:w w:val="110"/>
          <w:sz w:val="20"/>
        </w:rPr>
        <w:t>matériel,</w:t>
      </w:r>
      <w:r>
        <w:rPr>
          <w:spacing w:val="-12"/>
          <w:w w:val="110"/>
          <w:sz w:val="20"/>
        </w:rPr>
        <w:t xml:space="preserve"> </w:t>
      </w:r>
      <w:r>
        <w:rPr>
          <w:spacing w:val="-2"/>
          <w:w w:val="110"/>
          <w:sz w:val="20"/>
        </w:rPr>
        <w:t>assurances).</w:t>
      </w:r>
    </w:p>
    <w:p w14:paraId="5F4A4FD3" w14:textId="77777777" w:rsidR="005D60A2" w:rsidRDefault="00000000">
      <w:pPr>
        <w:pStyle w:val="Paragraphedeliste"/>
        <w:numPr>
          <w:ilvl w:val="2"/>
          <w:numId w:val="34"/>
        </w:numPr>
        <w:tabs>
          <w:tab w:val="left" w:pos="1374"/>
        </w:tabs>
        <w:spacing w:before="28"/>
        <w:ind w:left="1374" w:hanging="359"/>
        <w:rPr>
          <w:sz w:val="20"/>
        </w:rPr>
      </w:pPr>
      <w:r>
        <w:rPr>
          <w:w w:val="110"/>
          <w:sz w:val="20"/>
        </w:rPr>
        <w:t>Éventuellement</w:t>
      </w:r>
      <w:r>
        <w:rPr>
          <w:spacing w:val="-10"/>
          <w:w w:val="110"/>
          <w:sz w:val="20"/>
        </w:rPr>
        <w:t xml:space="preserve"> </w:t>
      </w:r>
      <w:r>
        <w:rPr>
          <w:w w:val="110"/>
          <w:sz w:val="20"/>
        </w:rPr>
        <w:t>chercher</w:t>
      </w:r>
      <w:r>
        <w:rPr>
          <w:spacing w:val="-10"/>
          <w:w w:val="110"/>
          <w:sz w:val="20"/>
        </w:rPr>
        <w:t xml:space="preserve"> </w:t>
      </w:r>
      <w:r>
        <w:rPr>
          <w:w w:val="110"/>
          <w:sz w:val="20"/>
        </w:rPr>
        <w:t>des</w:t>
      </w:r>
      <w:r>
        <w:rPr>
          <w:spacing w:val="-9"/>
          <w:w w:val="110"/>
          <w:sz w:val="20"/>
        </w:rPr>
        <w:t xml:space="preserve"> </w:t>
      </w:r>
      <w:r>
        <w:rPr>
          <w:b/>
          <w:w w:val="110"/>
          <w:sz w:val="20"/>
        </w:rPr>
        <w:t>partenariats</w:t>
      </w:r>
      <w:r>
        <w:rPr>
          <w:b/>
          <w:spacing w:val="-10"/>
          <w:w w:val="110"/>
          <w:sz w:val="20"/>
        </w:rPr>
        <w:t xml:space="preserve"> </w:t>
      </w:r>
      <w:r>
        <w:rPr>
          <w:b/>
          <w:w w:val="110"/>
          <w:sz w:val="20"/>
        </w:rPr>
        <w:t>ou</w:t>
      </w:r>
      <w:r>
        <w:rPr>
          <w:b/>
          <w:spacing w:val="-10"/>
          <w:w w:val="110"/>
          <w:sz w:val="20"/>
        </w:rPr>
        <w:t xml:space="preserve"> </w:t>
      </w:r>
      <w:r>
        <w:rPr>
          <w:b/>
          <w:w w:val="110"/>
          <w:sz w:val="20"/>
        </w:rPr>
        <w:t>subventions</w:t>
      </w:r>
      <w:r>
        <w:rPr>
          <w:b/>
          <w:spacing w:val="-9"/>
          <w:w w:val="110"/>
          <w:sz w:val="20"/>
        </w:rPr>
        <w:t xml:space="preserve"> </w:t>
      </w:r>
      <w:r>
        <w:rPr>
          <w:w w:val="110"/>
          <w:sz w:val="20"/>
        </w:rPr>
        <w:t>(mairie,</w:t>
      </w:r>
      <w:r>
        <w:rPr>
          <w:spacing w:val="-9"/>
          <w:w w:val="110"/>
          <w:sz w:val="20"/>
        </w:rPr>
        <w:t xml:space="preserve"> </w:t>
      </w:r>
      <w:r>
        <w:rPr>
          <w:w w:val="110"/>
          <w:sz w:val="20"/>
        </w:rPr>
        <w:t>comité</w:t>
      </w:r>
      <w:r>
        <w:rPr>
          <w:spacing w:val="-10"/>
          <w:w w:val="110"/>
          <w:sz w:val="20"/>
        </w:rPr>
        <w:t xml:space="preserve"> </w:t>
      </w:r>
      <w:r>
        <w:rPr>
          <w:w w:val="110"/>
          <w:sz w:val="20"/>
        </w:rPr>
        <w:t>départemental,</w:t>
      </w:r>
      <w:r>
        <w:rPr>
          <w:spacing w:val="-10"/>
          <w:w w:val="110"/>
          <w:sz w:val="20"/>
        </w:rPr>
        <w:t xml:space="preserve"> </w:t>
      </w:r>
      <w:r>
        <w:rPr>
          <w:w w:val="110"/>
          <w:sz w:val="20"/>
        </w:rPr>
        <w:t>sponsors</w:t>
      </w:r>
      <w:r>
        <w:rPr>
          <w:spacing w:val="-9"/>
          <w:w w:val="110"/>
          <w:sz w:val="20"/>
        </w:rPr>
        <w:t xml:space="preserve"> </w:t>
      </w:r>
      <w:r>
        <w:rPr>
          <w:spacing w:val="-2"/>
          <w:w w:val="110"/>
          <w:sz w:val="20"/>
        </w:rPr>
        <w:t>locaux).</w:t>
      </w:r>
    </w:p>
    <w:p w14:paraId="40E53EF9" w14:textId="77777777" w:rsidR="005D60A2" w:rsidRDefault="005D60A2">
      <w:pPr>
        <w:pStyle w:val="Paragraphedeliste"/>
        <w:rPr>
          <w:sz w:val="20"/>
        </w:rPr>
        <w:sectPr w:rsidR="005D60A2">
          <w:pgSz w:w="11910" w:h="16840"/>
          <w:pgMar w:top="1920" w:right="566" w:bottom="960" w:left="425" w:header="0" w:footer="737" w:gutter="0"/>
          <w:cols w:space="720"/>
        </w:sectPr>
      </w:pPr>
    </w:p>
    <w:p w14:paraId="35ADB0D2" w14:textId="77777777" w:rsidR="005D60A2" w:rsidRDefault="005D60A2">
      <w:pPr>
        <w:pStyle w:val="Corpsdetexte"/>
        <w:ind w:left="0"/>
      </w:pPr>
    </w:p>
    <w:p w14:paraId="63654460" w14:textId="77777777" w:rsidR="005D60A2" w:rsidRDefault="005D60A2">
      <w:pPr>
        <w:pStyle w:val="Corpsdetexte"/>
        <w:spacing w:before="27"/>
        <w:ind w:left="0"/>
      </w:pPr>
    </w:p>
    <w:p w14:paraId="3EFCF9C8" w14:textId="77777777" w:rsidR="005D60A2" w:rsidRDefault="00000000">
      <w:pPr>
        <w:pStyle w:val="Titre4"/>
        <w:numPr>
          <w:ilvl w:val="1"/>
          <w:numId w:val="34"/>
        </w:numPr>
        <w:tabs>
          <w:tab w:val="left" w:pos="1201"/>
        </w:tabs>
        <w:ind w:left="1201" w:hanging="546"/>
      </w:pPr>
      <w:r>
        <w:rPr>
          <w:color w:val="2F5496"/>
          <w:spacing w:val="-2"/>
          <w:w w:val="120"/>
        </w:rPr>
        <w:t>REGLEMENTATION</w:t>
      </w:r>
      <w:r>
        <w:rPr>
          <w:color w:val="2F5496"/>
          <w:spacing w:val="-12"/>
          <w:w w:val="120"/>
        </w:rPr>
        <w:t xml:space="preserve"> </w:t>
      </w:r>
      <w:r>
        <w:rPr>
          <w:color w:val="2F5496"/>
          <w:spacing w:val="-2"/>
          <w:w w:val="120"/>
        </w:rPr>
        <w:t>GENERALE</w:t>
      </w:r>
      <w:r>
        <w:rPr>
          <w:color w:val="2F5496"/>
          <w:spacing w:val="-11"/>
          <w:w w:val="120"/>
        </w:rPr>
        <w:t xml:space="preserve"> </w:t>
      </w:r>
      <w:r>
        <w:rPr>
          <w:color w:val="2F5496"/>
          <w:spacing w:val="-2"/>
          <w:w w:val="120"/>
        </w:rPr>
        <w:t>DES</w:t>
      </w:r>
      <w:r>
        <w:rPr>
          <w:color w:val="2F5496"/>
          <w:spacing w:val="-11"/>
          <w:w w:val="120"/>
        </w:rPr>
        <w:t xml:space="preserve"> </w:t>
      </w:r>
      <w:r>
        <w:rPr>
          <w:color w:val="2F5496"/>
          <w:spacing w:val="-2"/>
          <w:w w:val="120"/>
        </w:rPr>
        <w:t>MANIFESTATIONS</w:t>
      </w:r>
      <w:r>
        <w:rPr>
          <w:color w:val="2F5496"/>
          <w:spacing w:val="-11"/>
          <w:w w:val="120"/>
        </w:rPr>
        <w:t xml:space="preserve"> </w:t>
      </w:r>
      <w:r>
        <w:rPr>
          <w:color w:val="2F5496"/>
          <w:spacing w:val="-2"/>
          <w:w w:val="120"/>
        </w:rPr>
        <w:t>SPORTIVES</w:t>
      </w:r>
    </w:p>
    <w:p w14:paraId="0A073E82" w14:textId="77777777" w:rsidR="005D60A2" w:rsidRDefault="00000000">
      <w:pPr>
        <w:pStyle w:val="Corpsdetexte"/>
        <w:spacing w:before="198" w:line="271" w:lineRule="auto"/>
        <w:ind w:right="503"/>
        <w:jc w:val="both"/>
      </w:pPr>
      <w:r>
        <w:rPr>
          <w:w w:val="115"/>
        </w:rPr>
        <w:t>Pour</w:t>
      </w:r>
      <w:r>
        <w:rPr>
          <w:spacing w:val="-3"/>
          <w:w w:val="115"/>
        </w:rPr>
        <w:t xml:space="preserve"> </w:t>
      </w:r>
      <w:r>
        <w:rPr>
          <w:w w:val="115"/>
        </w:rPr>
        <w:t>des</w:t>
      </w:r>
      <w:r>
        <w:rPr>
          <w:spacing w:val="-3"/>
          <w:w w:val="115"/>
        </w:rPr>
        <w:t xml:space="preserve"> </w:t>
      </w:r>
      <w:r>
        <w:rPr>
          <w:w w:val="115"/>
        </w:rPr>
        <w:t>raisons</w:t>
      </w:r>
      <w:r>
        <w:rPr>
          <w:spacing w:val="-3"/>
          <w:w w:val="115"/>
        </w:rPr>
        <w:t xml:space="preserve"> </w:t>
      </w:r>
      <w:r>
        <w:rPr>
          <w:w w:val="115"/>
        </w:rPr>
        <w:t>de</w:t>
      </w:r>
      <w:r>
        <w:rPr>
          <w:spacing w:val="-4"/>
          <w:w w:val="115"/>
        </w:rPr>
        <w:t xml:space="preserve"> </w:t>
      </w:r>
      <w:r>
        <w:rPr>
          <w:w w:val="115"/>
        </w:rPr>
        <w:t>sécurité</w:t>
      </w:r>
      <w:r>
        <w:rPr>
          <w:spacing w:val="-3"/>
          <w:w w:val="115"/>
        </w:rPr>
        <w:t xml:space="preserve"> </w:t>
      </w:r>
      <w:r>
        <w:rPr>
          <w:w w:val="115"/>
        </w:rPr>
        <w:t>et</w:t>
      </w:r>
      <w:r>
        <w:rPr>
          <w:spacing w:val="-3"/>
          <w:w w:val="115"/>
        </w:rPr>
        <w:t xml:space="preserve"> </w:t>
      </w:r>
      <w:r>
        <w:rPr>
          <w:w w:val="115"/>
        </w:rPr>
        <w:t>d’ordre</w:t>
      </w:r>
      <w:r>
        <w:rPr>
          <w:spacing w:val="-3"/>
          <w:w w:val="115"/>
        </w:rPr>
        <w:t xml:space="preserve"> </w:t>
      </w:r>
      <w:r>
        <w:rPr>
          <w:w w:val="115"/>
        </w:rPr>
        <w:t>public,</w:t>
      </w:r>
      <w:r>
        <w:rPr>
          <w:spacing w:val="-4"/>
          <w:w w:val="115"/>
        </w:rPr>
        <w:t xml:space="preserve"> </w:t>
      </w:r>
      <w:r>
        <w:rPr>
          <w:w w:val="115"/>
        </w:rPr>
        <w:t>les</w:t>
      </w:r>
      <w:r>
        <w:rPr>
          <w:spacing w:val="-3"/>
          <w:w w:val="115"/>
        </w:rPr>
        <w:t xml:space="preserve"> </w:t>
      </w:r>
      <w:r>
        <w:rPr>
          <w:w w:val="115"/>
        </w:rPr>
        <w:t>organisateurs</w:t>
      </w:r>
      <w:r>
        <w:rPr>
          <w:spacing w:val="-3"/>
          <w:w w:val="115"/>
        </w:rPr>
        <w:t xml:space="preserve"> </w:t>
      </w:r>
      <w:r>
        <w:rPr>
          <w:w w:val="115"/>
        </w:rPr>
        <w:t>de</w:t>
      </w:r>
      <w:r>
        <w:rPr>
          <w:spacing w:val="-3"/>
          <w:w w:val="115"/>
        </w:rPr>
        <w:t xml:space="preserve"> </w:t>
      </w:r>
      <w:r>
        <w:rPr>
          <w:w w:val="115"/>
        </w:rPr>
        <w:t>manifestations</w:t>
      </w:r>
      <w:r>
        <w:rPr>
          <w:spacing w:val="-4"/>
          <w:w w:val="115"/>
        </w:rPr>
        <w:t xml:space="preserve"> </w:t>
      </w:r>
      <w:r>
        <w:rPr>
          <w:w w:val="115"/>
        </w:rPr>
        <w:t>sportives</w:t>
      </w:r>
      <w:r>
        <w:rPr>
          <w:spacing w:val="-3"/>
          <w:w w:val="115"/>
        </w:rPr>
        <w:t xml:space="preserve"> </w:t>
      </w:r>
      <w:r>
        <w:rPr>
          <w:w w:val="115"/>
        </w:rPr>
        <w:t>sont</w:t>
      </w:r>
      <w:r>
        <w:rPr>
          <w:spacing w:val="-3"/>
          <w:w w:val="115"/>
        </w:rPr>
        <w:t xml:space="preserve"> </w:t>
      </w:r>
      <w:r>
        <w:rPr>
          <w:w w:val="115"/>
        </w:rPr>
        <w:t>soumis</w:t>
      </w:r>
      <w:r>
        <w:rPr>
          <w:spacing w:val="-3"/>
          <w:w w:val="115"/>
        </w:rPr>
        <w:t xml:space="preserve"> </w:t>
      </w:r>
      <w:r>
        <w:rPr>
          <w:w w:val="115"/>
        </w:rPr>
        <w:t>à</w:t>
      </w:r>
      <w:r>
        <w:rPr>
          <w:spacing w:val="-4"/>
          <w:w w:val="115"/>
        </w:rPr>
        <w:t xml:space="preserve"> </w:t>
      </w:r>
      <w:r>
        <w:rPr>
          <w:w w:val="115"/>
        </w:rPr>
        <w:t>un</w:t>
      </w:r>
      <w:r>
        <w:rPr>
          <w:spacing w:val="-3"/>
          <w:w w:val="115"/>
        </w:rPr>
        <w:t xml:space="preserve"> </w:t>
      </w:r>
      <w:r>
        <w:rPr>
          <w:w w:val="115"/>
        </w:rPr>
        <w:t>régime d’autorisation par les différents services de l’État compétents selon la situation. Les organisateurs de manifestations nautiques ne dérogent pas à la règle et doivent respecter les</w:t>
      </w:r>
      <w:r>
        <w:rPr>
          <w:rFonts w:ascii="Arial" w:hAnsi="Arial"/>
          <w:color w:val="0563C1"/>
          <w:w w:val="115"/>
          <w:u w:val="single" w:color="0563C1"/>
        </w:rPr>
        <w:t xml:space="preserve"> dispositions du code du sport relatives aux</w:t>
      </w:r>
      <w:r>
        <w:rPr>
          <w:rFonts w:ascii="Arial" w:hAnsi="Arial"/>
          <w:color w:val="0563C1"/>
          <w:w w:val="115"/>
        </w:rPr>
        <w:t xml:space="preserve"> </w:t>
      </w:r>
      <w:r>
        <w:rPr>
          <w:rFonts w:ascii="Arial" w:hAnsi="Arial"/>
          <w:color w:val="0563C1"/>
          <w:w w:val="110"/>
          <w:u w:val="single" w:color="0563C1"/>
        </w:rPr>
        <w:t>manifestations</w:t>
      </w:r>
      <w:r>
        <w:rPr>
          <w:rFonts w:ascii="Arial" w:hAnsi="Arial"/>
          <w:color w:val="0563C1"/>
          <w:spacing w:val="-9"/>
          <w:w w:val="110"/>
          <w:u w:val="single" w:color="0563C1"/>
        </w:rPr>
        <w:t xml:space="preserve"> </w:t>
      </w:r>
      <w:r>
        <w:rPr>
          <w:rFonts w:ascii="Arial" w:hAnsi="Arial"/>
          <w:color w:val="0563C1"/>
          <w:w w:val="110"/>
          <w:u w:val="single" w:color="0563C1"/>
        </w:rPr>
        <w:t>sportives</w:t>
      </w:r>
      <w:r>
        <w:rPr>
          <w:w w:val="110"/>
        </w:rPr>
        <w:t>.</w:t>
      </w:r>
      <w:r>
        <w:rPr>
          <w:spacing w:val="-2"/>
          <w:w w:val="110"/>
        </w:rPr>
        <w:t xml:space="preserve"> </w:t>
      </w:r>
      <w:r>
        <w:rPr>
          <w:w w:val="110"/>
        </w:rPr>
        <w:t>Ils</w:t>
      </w:r>
      <w:r>
        <w:rPr>
          <w:spacing w:val="-3"/>
          <w:w w:val="110"/>
        </w:rPr>
        <w:t xml:space="preserve"> </w:t>
      </w:r>
      <w:r>
        <w:rPr>
          <w:w w:val="110"/>
        </w:rPr>
        <w:t>doivent</w:t>
      </w:r>
      <w:r>
        <w:rPr>
          <w:spacing w:val="-3"/>
          <w:w w:val="110"/>
        </w:rPr>
        <w:t xml:space="preserve"> </w:t>
      </w:r>
      <w:r>
        <w:rPr>
          <w:w w:val="110"/>
        </w:rPr>
        <w:t>également</w:t>
      </w:r>
      <w:r>
        <w:rPr>
          <w:spacing w:val="-3"/>
          <w:w w:val="110"/>
        </w:rPr>
        <w:t xml:space="preserve"> </w:t>
      </w:r>
      <w:r>
        <w:rPr>
          <w:w w:val="110"/>
        </w:rPr>
        <w:t>respecter</w:t>
      </w:r>
      <w:r>
        <w:rPr>
          <w:spacing w:val="-3"/>
          <w:w w:val="110"/>
        </w:rPr>
        <w:t xml:space="preserve"> </w:t>
      </w:r>
      <w:r>
        <w:rPr>
          <w:w w:val="110"/>
        </w:rPr>
        <w:t>la</w:t>
      </w:r>
      <w:r>
        <w:rPr>
          <w:spacing w:val="-3"/>
          <w:w w:val="110"/>
        </w:rPr>
        <w:t xml:space="preserve"> </w:t>
      </w:r>
      <w:r>
        <w:rPr>
          <w:w w:val="110"/>
        </w:rPr>
        <w:t>réglementation</w:t>
      </w:r>
      <w:r>
        <w:rPr>
          <w:spacing w:val="-3"/>
          <w:w w:val="110"/>
        </w:rPr>
        <w:t xml:space="preserve"> </w:t>
      </w:r>
      <w:r>
        <w:rPr>
          <w:w w:val="110"/>
        </w:rPr>
        <w:t>applicable</w:t>
      </w:r>
      <w:r>
        <w:rPr>
          <w:spacing w:val="-3"/>
          <w:w w:val="110"/>
        </w:rPr>
        <w:t xml:space="preserve"> </w:t>
      </w:r>
      <w:r>
        <w:rPr>
          <w:w w:val="110"/>
        </w:rPr>
        <w:t>au</w:t>
      </w:r>
      <w:r>
        <w:rPr>
          <w:spacing w:val="-3"/>
          <w:w w:val="110"/>
        </w:rPr>
        <w:t xml:space="preserve"> </w:t>
      </w:r>
      <w:r>
        <w:rPr>
          <w:w w:val="110"/>
        </w:rPr>
        <w:t>site</w:t>
      </w:r>
      <w:r>
        <w:rPr>
          <w:spacing w:val="-3"/>
          <w:w w:val="110"/>
        </w:rPr>
        <w:t xml:space="preserve"> </w:t>
      </w:r>
      <w:r>
        <w:rPr>
          <w:w w:val="110"/>
        </w:rPr>
        <w:t>sur</w:t>
      </w:r>
      <w:r>
        <w:rPr>
          <w:spacing w:val="-3"/>
          <w:w w:val="110"/>
        </w:rPr>
        <w:t xml:space="preserve"> </w:t>
      </w:r>
      <w:r>
        <w:rPr>
          <w:w w:val="110"/>
        </w:rPr>
        <w:t>lequel</w:t>
      </w:r>
      <w:r>
        <w:rPr>
          <w:spacing w:val="-2"/>
          <w:w w:val="110"/>
        </w:rPr>
        <w:t xml:space="preserve"> </w:t>
      </w:r>
      <w:r>
        <w:rPr>
          <w:w w:val="110"/>
        </w:rPr>
        <w:t>se</w:t>
      </w:r>
      <w:r>
        <w:rPr>
          <w:spacing w:val="-3"/>
          <w:w w:val="110"/>
        </w:rPr>
        <w:t xml:space="preserve"> </w:t>
      </w:r>
      <w:r>
        <w:rPr>
          <w:w w:val="110"/>
        </w:rPr>
        <w:t>déroule</w:t>
      </w:r>
      <w:r>
        <w:rPr>
          <w:spacing w:val="-3"/>
          <w:w w:val="110"/>
        </w:rPr>
        <w:t xml:space="preserve"> </w:t>
      </w:r>
      <w:r>
        <w:rPr>
          <w:w w:val="110"/>
        </w:rPr>
        <w:t xml:space="preserve">la </w:t>
      </w:r>
      <w:r>
        <w:rPr>
          <w:w w:val="115"/>
        </w:rPr>
        <w:t>manifestation. Lorsqu’il s’agit d’une compétition officielle, l’organisateur doit également respecter les règlements sportifs spécifiques de la fédération délégataire (FFA).</w:t>
      </w:r>
    </w:p>
    <w:p w14:paraId="52F5B454" w14:textId="77777777" w:rsidR="005D60A2" w:rsidRDefault="00000000">
      <w:pPr>
        <w:pStyle w:val="Corpsdetexte"/>
        <w:spacing w:before="118" w:line="271" w:lineRule="auto"/>
        <w:ind w:right="510"/>
        <w:jc w:val="both"/>
      </w:pPr>
      <w:r>
        <w:rPr>
          <w:w w:val="115"/>
        </w:rPr>
        <w:t>Afin de savoir à quel régime déclaratif votre manifestation est soumise, vous pouvez vous référer au logigramme de détermination suivant :</w:t>
      </w:r>
    </w:p>
    <w:p w14:paraId="3713CFB6" w14:textId="77777777" w:rsidR="005D60A2" w:rsidRDefault="00000000">
      <w:pPr>
        <w:pStyle w:val="Corpsdetexte"/>
        <w:spacing w:before="11"/>
        <w:ind w:left="0"/>
        <w:rPr>
          <w:sz w:val="11"/>
        </w:rPr>
      </w:pPr>
      <w:r>
        <w:rPr>
          <w:noProof/>
          <w:sz w:val="11"/>
        </w:rPr>
        <w:drawing>
          <wp:anchor distT="0" distB="0" distL="0" distR="0" simplePos="0" relativeHeight="487589888" behindDoc="1" locked="0" layoutInCell="1" allowOverlap="1" wp14:anchorId="49D70F8E" wp14:editId="5A7CA129">
            <wp:simplePos x="0" y="0"/>
            <wp:positionH relativeFrom="page">
              <wp:posOffset>835383</wp:posOffset>
            </wp:positionH>
            <wp:positionV relativeFrom="paragraph">
              <wp:posOffset>102559</wp:posOffset>
            </wp:positionV>
            <wp:extent cx="5440599" cy="4224528"/>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2" cstate="print"/>
                    <a:stretch>
                      <a:fillRect/>
                    </a:stretch>
                  </pic:blipFill>
                  <pic:spPr>
                    <a:xfrm>
                      <a:off x="0" y="0"/>
                      <a:ext cx="5440599" cy="4224528"/>
                    </a:xfrm>
                    <a:prstGeom prst="rect">
                      <a:avLst/>
                    </a:prstGeom>
                  </pic:spPr>
                </pic:pic>
              </a:graphicData>
            </a:graphic>
          </wp:anchor>
        </w:drawing>
      </w:r>
    </w:p>
    <w:p w14:paraId="0E1440C1" w14:textId="77777777" w:rsidR="005D60A2" w:rsidRDefault="005D60A2">
      <w:pPr>
        <w:pStyle w:val="Corpsdetexte"/>
        <w:ind w:left="0"/>
      </w:pPr>
    </w:p>
    <w:p w14:paraId="3A04D21A" w14:textId="77777777" w:rsidR="005D60A2" w:rsidRDefault="005D60A2">
      <w:pPr>
        <w:pStyle w:val="Corpsdetexte"/>
        <w:ind w:left="0"/>
      </w:pPr>
    </w:p>
    <w:p w14:paraId="65FD0CCE" w14:textId="77777777" w:rsidR="005D60A2" w:rsidRDefault="005D60A2">
      <w:pPr>
        <w:pStyle w:val="Corpsdetexte"/>
        <w:spacing w:before="28"/>
        <w:ind w:left="0"/>
      </w:pPr>
    </w:p>
    <w:p w14:paraId="37E1211D" w14:textId="77777777" w:rsidR="005D60A2" w:rsidRDefault="00000000">
      <w:pPr>
        <w:pStyle w:val="Corpsdetexte"/>
        <w:spacing w:line="271" w:lineRule="auto"/>
        <w:ind w:right="506"/>
        <w:jc w:val="both"/>
      </w:pPr>
      <w:r>
        <w:rPr>
          <w:w w:val="115"/>
        </w:rPr>
        <w:t>L’ensemble</w:t>
      </w:r>
      <w:r>
        <w:rPr>
          <w:spacing w:val="-14"/>
          <w:w w:val="115"/>
        </w:rPr>
        <w:t xml:space="preserve"> </w:t>
      </w:r>
      <w:r>
        <w:rPr>
          <w:w w:val="115"/>
        </w:rPr>
        <w:t>des</w:t>
      </w:r>
      <w:r>
        <w:rPr>
          <w:spacing w:val="-13"/>
          <w:w w:val="115"/>
        </w:rPr>
        <w:t xml:space="preserve"> </w:t>
      </w:r>
      <w:r>
        <w:rPr>
          <w:w w:val="115"/>
        </w:rPr>
        <w:t>références,</w:t>
      </w:r>
      <w:r>
        <w:rPr>
          <w:spacing w:val="-13"/>
          <w:w w:val="115"/>
        </w:rPr>
        <w:t xml:space="preserve"> </w:t>
      </w:r>
      <w:r>
        <w:rPr>
          <w:w w:val="115"/>
        </w:rPr>
        <w:t>textes,</w:t>
      </w:r>
      <w:r>
        <w:rPr>
          <w:spacing w:val="-13"/>
          <w:w w:val="115"/>
        </w:rPr>
        <w:t xml:space="preserve"> </w:t>
      </w:r>
      <w:r>
        <w:rPr>
          <w:w w:val="115"/>
        </w:rPr>
        <w:t>règlements</w:t>
      </w:r>
      <w:r>
        <w:rPr>
          <w:spacing w:val="-13"/>
          <w:w w:val="115"/>
        </w:rPr>
        <w:t xml:space="preserve"> </w:t>
      </w:r>
      <w:r>
        <w:rPr>
          <w:w w:val="115"/>
        </w:rPr>
        <w:t>et</w:t>
      </w:r>
      <w:r>
        <w:rPr>
          <w:spacing w:val="-13"/>
          <w:w w:val="115"/>
        </w:rPr>
        <w:t xml:space="preserve"> </w:t>
      </w:r>
      <w:r>
        <w:rPr>
          <w:w w:val="115"/>
        </w:rPr>
        <w:t>outils</w:t>
      </w:r>
      <w:r>
        <w:rPr>
          <w:spacing w:val="-13"/>
          <w:w w:val="115"/>
        </w:rPr>
        <w:t xml:space="preserve"> </w:t>
      </w:r>
      <w:r>
        <w:rPr>
          <w:w w:val="115"/>
        </w:rPr>
        <w:t>liés</w:t>
      </w:r>
      <w:r>
        <w:rPr>
          <w:spacing w:val="-13"/>
          <w:w w:val="115"/>
        </w:rPr>
        <w:t xml:space="preserve"> </w:t>
      </w:r>
      <w:r>
        <w:rPr>
          <w:w w:val="115"/>
        </w:rPr>
        <w:t>à</w:t>
      </w:r>
      <w:r>
        <w:rPr>
          <w:spacing w:val="-13"/>
          <w:w w:val="115"/>
        </w:rPr>
        <w:t xml:space="preserve"> </w:t>
      </w:r>
      <w:r>
        <w:rPr>
          <w:w w:val="115"/>
        </w:rPr>
        <w:t>l’organisation</w:t>
      </w:r>
      <w:r>
        <w:rPr>
          <w:spacing w:val="-14"/>
          <w:w w:val="115"/>
        </w:rPr>
        <w:t xml:space="preserve"> </w:t>
      </w:r>
      <w:r>
        <w:rPr>
          <w:w w:val="115"/>
        </w:rPr>
        <w:t>des</w:t>
      </w:r>
      <w:r>
        <w:rPr>
          <w:spacing w:val="-13"/>
          <w:w w:val="115"/>
        </w:rPr>
        <w:t xml:space="preserve"> </w:t>
      </w:r>
      <w:r>
        <w:rPr>
          <w:w w:val="115"/>
        </w:rPr>
        <w:t>manifestations</w:t>
      </w:r>
      <w:r>
        <w:rPr>
          <w:spacing w:val="-13"/>
          <w:w w:val="115"/>
        </w:rPr>
        <w:t xml:space="preserve"> </w:t>
      </w:r>
      <w:r>
        <w:rPr>
          <w:w w:val="115"/>
        </w:rPr>
        <w:t>sont</w:t>
      </w:r>
      <w:r>
        <w:rPr>
          <w:spacing w:val="-13"/>
          <w:w w:val="115"/>
        </w:rPr>
        <w:t xml:space="preserve"> </w:t>
      </w:r>
      <w:r>
        <w:rPr>
          <w:w w:val="115"/>
        </w:rPr>
        <w:t>à</w:t>
      </w:r>
      <w:r>
        <w:rPr>
          <w:spacing w:val="-13"/>
          <w:w w:val="115"/>
        </w:rPr>
        <w:t xml:space="preserve"> </w:t>
      </w:r>
      <w:r>
        <w:rPr>
          <w:w w:val="115"/>
        </w:rPr>
        <w:t>retrouver</w:t>
      </w:r>
      <w:r>
        <w:rPr>
          <w:spacing w:val="-13"/>
          <w:w w:val="115"/>
        </w:rPr>
        <w:t xml:space="preserve"> </w:t>
      </w:r>
      <w:r>
        <w:rPr>
          <w:w w:val="115"/>
        </w:rPr>
        <w:t>dans</w:t>
      </w:r>
      <w:r>
        <w:rPr>
          <w:spacing w:val="-13"/>
          <w:w w:val="115"/>
        </w:rPr>
        <w:t xml:space="preserve"> </w:t>
      </w:r>
      <w:r>
        <w:rPr>
          <w:w w:val="115"/>
        </w:rPr>
        <w:t xml:space="preserve">la </w:t>
      </w:r>
      <w:r>
        <w:rPr>
          <w:color w:val="1155CC"/>
          <w:w w:val="115"/>
          <w:u w:val="single" w:color="1155CC"/>
        </w:rPr>
        <w:t>boite à outils</w:t>
      </w:r>
      <w:r>
        <w:rPr>
          <w:w w:val="115"/>
        </w:rPr>
        <w:t>.</w:t>
      </w:r>
    </w:p>
    <w:p w14:paraId="52C02D0D" w14:textId="77777777" w:rsidR="005D60A2" w:rsidRDefault="005D60A2">
      <w:pPr>
        <w:pStyle w:val="Corpsdetexte"/>
        <w:spacing w:line="271" w:lineRule="auto"/>
        <w:jc w:val="both"/>
        <w:sectPr w:rsidR="005D60A2">
          <w:pgSz w:w="11910" w:h="16840"/>
          <w:pgMar w:top="1920" w:right="566" w:bottom="960" w:left="425" w:header="0" w:footer="737" w:gutter="0"/>
          <w:cols w:space="720"/>
        </w:sectPr>
      </w:pPr>
    </w:p>
    <w:p w14:paraId="318D2B8F" w14:textId="77777777" w:rsidR="005D60A2" w:rsidRDefault="00000000">
      <w:pPr>
        <w:pStyle w:val="Titre4"/>
        <w:numPr>
          <w:ilvl w:val="1"/>
          <w:numId w:val="34"/>
        </w:numPr>
        <w:tabs>
          <w:tab w:val="left" w:pos="1205"/>
        </w:tabs>
        <w:spacing w:before="28"/>
        <w:ind w:left="1205" w:hanging="550"/>
      </w:pPr>
      <w:r>
        <w:rPr>
          <w:color w:val="2F5496"/>
          <w:spacing w:val="-2"/>
          <w:w w:val="120"/>
        </w:rPr>
        <w:lastRenderedPageBreak/>
        <w:t>S’INSCRIRE</w:t>
      </w:r>
      <w:r>
        <w:rPr>
          <w:color w:val="2F5496"/>
          <w:spacing w:val="-16"/>
          <w:w w:val="120"/>
        </w:rPr>
        <w:t xml:space="preserve"> </w:t>
      </w:r>
      <w:r>
        <w:rPr>
          <w:color w:val="2F5496"/>
          <w:spacing w:val="-2"/>
          <w:w w:val="120"/>
        </w:rPr>
        <w:t>À</w:t>
      </w:r>
      <w:r>
        <w:rPr>
          <w:color w:val="2F5496"/>
          <w:spacing w:val="-16"/>
          <w:w w:val="120"/>
        </w:rPr>
        <w:t xml:space="preserve"> </w:t>
      </w:r>
      <w:r>
        <w:rPr>
          <w:color w:val="2F5496"/>
          <w:spacing w:val="-2"/>
          <w:w w:val="120"/>
        </w:rPr>
        <w:t>UN</w:t>
      </w:r>
      <w:r>
        <w:rPr>
          <w:color w:val="2F5496"/>
          <w:spacing w:val="-16"/>
          <w:w w:val="120"/>
        </w:rPr>
        <w:t xml:space="preserve"> </w:t>
      </w:r>
      <w:r>
        <w:rPr>
          <w:color w:val="2F5496"/>
          <w:spacing w:val="-2"/>
          <w:w w:val="120"/>
        </w:rPr>
        <w:t>ÉVENEMENT</w:t>
      </w:r>
      <w:r>
        <w:rPr>
          <w:color w:val="2F5496"/>
          <w:spacing w:val="-16"/>
          <w:w w:val="120"/>
        </w:rPr>
        <w:t xml:space="preserve"> </w:t>
      </w:r>
      <w:r>
        <w:rPr>
          <w:color w:val="2F5496"/>
          <w:spacing w:val="-2"/>
          <w:w w:val="120"/>
        </w:rPr>
        <w:t>AU</w:t>
      </w:r>
      <w:r>
        <w:rPr>
          <w:color w:val="2F5496"/>
          <w:spacing w:val="-15"/>
          <w:w w:val="120"/>
        </w:rPr>
        <w:t xml:space="preserve"> </w:t>
      </w:r>
      <w:r>
        <w:rPr>
          <w:color w:val="2F5496"/>
          <w:spacing w:val="-2"/>
          <w:w w:val="120"/>
        </w:rPr>
        <w:t>CALENDRIER</w:t>
      </w:r>
      <w:r>
        <w:rPr>
          <w:color w:val="2F5496"/>
          <w:spacing w:val="-16"/>
          <w:w w:val="120"/>
        </w:rPr>
        <w:t xml:space="preserve"> </w:t>
      </w:r>
      <w:r>
        <w:rPr>
          <w:color w:val="2F5496"/>
          <w:spacing w:val="-2"/>
          <w:w w:val="120"/>
        </w:rPr>
        <w:t>FEDERAL</w:t>
      </w:r>
    </w:p>
    <w:p w14:paraId="0FCCCCA4" w14:textId="77777777" w:rsidR="005D60A2" w:rsidRDefault="00000000">
      <w:pPr>
        <w:pStyle w:val="Corpsdetexte"/>
        <w:spacing w:before="198" w:line="271" w:lineRule="auto"/>
        <w:ind w:right="508"/>
        <w:jc w:val="both"/>
      </w:pPr>
      <w:r>
        <w:rPr>
          <w:w w:val="110"/>
        </w:rPr>
        <w:t>Une</w:t>
      </w:r>
      <w:r>
        <w:rPr>
          <w:spacing w:val="-1"/>
          <w:w w:val="110"/>
        </w:rPr>
        <w:t xml:space="preserve"> </w:t>
      </w:r>
      <w:r>
        <w:rPr>
          <w:w w:val="110"/>
        </w:rPr>
        <w:t>grande</w:t>
      </w:r>
      <w:r>
        <w:rPr>
          <w:spacing w:val="-1"/>
          <w:w w:val="110"/>
        </w:rPr>
        <w:t xml:space="preserve"> </w:t>
      </w:r>
      <w:r>
        <w:rPr>
          <w:w w:val="110"/>
        </w:rPr>
        <w:t>majorité</w:t>
      </w:r>
      <w:r>
        <w:rPr>
          <w:spacing w:val="-1"/>
          <w:w w:val="110"/>
        </w:rPr>
        <w:t xml:space="preserve"> </w:t>
      </w:r>
      <w:r>
        <w:rPr>
          <w:w w:val="110"/>
        </w:rPr>
        <w:t>des</w:t>
      </w:r>
      <w:r>
        <w:rPr>
          <w:spacing w:val="-1"/>
          <w:w w:val="110"/>
        </w:rPr>
        <w:t xml:space="preserve"> </w:t>
      </w:r>
      <w:r>
        <w:rPr>
          <w:w w:val="110"/>
        </w:rPr>
        <w:t>événements,</w:t>
      </w:r>
      <w:r>
        <w:rPr>
          <w:spacing w:val="-1"/>
          <w:w w:val="110"/>
        </w:rPr>
        <w:t xml:space="preserve"> </w:t>
      </w:r>
      <w:r>
        <w:rPr>
          <w:w w:val="110"/>
        </w:rPr>
        <w:t>randonnées</w:t>
      </w:r>
      <w:r>
        <w:rPr>
          <w:spacing w:val="-1"/>
          <w:w w:val="110"/>
        </w:rPr>
        <w:t xml:space="preserve"> </w:t>
      </w:r>
      <w:r>
        <w:rPr>
          <w:w w:val="110"/>
        </w:rPr>
        <w:t>et</w:t>
      </w:r>
      <w:r>
        <w:rPr>
          <w:spacing w:val="-1"/>
          <w:w w:val="110"/>
        </w:rPr>
        <w:t xml:space="preserve"> </w:t>
      </w:r>
      <w:r>
        <w:rPr>
          <w:w w:val="110"/>
        </w:rPr>
        <w:t>stages</w:t>
      </w:r>
      <w:r>
        <w:rPr>
          <w:spacing w:val="-1"/>
          <w:w w:val="110"/>
        </w:rPr>
        <w:t xml:space="preserve"> </w:t>
      </w:r>
      <w:r>
        <w:rPr>
          <w:w w:val="110"/>
        </w:rPr>
        <w:t>sont</w:t>
      </w:r>
      <w:r>
        <w:rPr>
          <w:spacing w:val="-1"/>
          <w:w w:val="110"/>
        </w:rPr>
        <w:t xml:space="preserve"> </w:t>
      </w:r>
      <w:r>
        <w:rPr>
          <w:w w:val="110"/>
        </w:rPr>
        <w:t>référencés</w:t>
      </w:r>
      <w:r>
        <w:rPr>
          <w:spacing w:val="-1"/>
          <w:w w:val="110"/>
        </w:rPr>
        <w:t xml:space="preserve"> </w:t>
      </w:r>
      <w:r>
        <w:rPr>
          <w:w w:val="110"/>
        </w:rPr>
        <w:t>sur</w:t>
      </w:r>
      <w:r>
        <w:rPr>
          <w:spacing w:val="-1"/>
          <w:w w:val="110"/>
        </w:rPr>
        <w:t xml:space="preserve"> </w:t>
      </w:r>
      <w:r>
        <w:rPr>
          <w:w w:val="110"/>
        </w:rPr>
        <w:t>le</w:t>
      </w:r>
      <w:r>
        <w:rPr>
          <w:spacing w:val="-4"/>
          <w:w w:val="110"/>
        </w:rPr>
        <w:t xml:space="preserve"> </w:t>
      </w:r>
      <w:r>
        <w:rPr>
          <w:rFonts w:ascii="Arial" w:hAnsi="Arial"/>
          <w:color w:val="1155CC"/>
          <w:w w:val="110"/>
          <w:u w:val="single" w:color="1155CC"/>
        </w:rPr>
        <w:t>calendrier</w:t>
      </w:r>
      <w:r>
        <w:rPr>
          <w:rFonts w:ascii="Arial" w:hAnsi="Arial"/>
          <w:color w:val="1155CC"/>
          <w:spacing w:val="-7"/>
          <w:w w:val="110"/>
          <w:u w:val="single" w:color="1155CC"/>
        </w:rPr>
        <w:t xml:space="preserve"> </w:t>
      </w:r>
      <w:r>
        <w:rPr>
          <w:rFonts w:ascii="Arial" w:hAnsi="Arial"/>
          <w:color w:val="1155CC"/>
          <w:w w:val="110"/>
          <w:u w:val="single" w:color="1155CC"/>
        </w:rPr>
        <w:t>fédéral.</w:t>
      </w:r>
      <w:r>
        <w:rPr>
          <w:rFonts w:ascii="Arial" w:hAnsi="Arial"/>
          <w:color w:val="1155CC"/>
          <w:spacing w:val="-12"/>
          <w:w w:val="110"/>
        </w:rPr>
        <w:t xml:space="preserve"> </w:t>
      </w:r>
      <w:r>
        <w:rPr>
          <w:w w:val="110"/>
        </w:rPr>
        <w:t>Les</w:t>
      </w:r>
      <w:r>
        <w:rPr>
          <w:spacing w:val="-1"/>
          <w:w w:val="110"/>
        </w:rPr>
        <w:t xml:space="preserve"> </w:t>
      </w:r>
      <w:r>
        <w:rPr>
          <w:w w:val="110"/>
        </w:rPr>
        <w:t xml:space="preserve">inscriptions </w:t>
      </w:r>
      <w:r>
        <w:rPr>
          <w:w w:val="115"/>
        </w:rPr>
        <w:t xml:space="preserve">à ces événements se font principalement via l’intranet fédéral. Les paiements en ligne sont possibles pour les organisateurs qui l’autorisent, en utilisant le prestataire </w:t>
      </w:r>
      <w:proofErr w:type="spellStart"/>
      <w:r>
        <w:rPr>
          <w:w w:val="115"/>
        </w:rPr>
        <w:t>HelloAsso</w:t>
      </w:r>
      <w:proofErr w:type="spellEnd"/>
      <w:r>
        <w:rPr>
          <w:w w:val="115"/>
        </w:rPr>
        <w:t>.</w:t>
      </w:r>
    </w:p>
    <w:p w14:paraId="3ED37231" w14:textId="77777777" w:rsidR="005D60A2" w:rsidRDefault="00000000">
      <w:pPr>
        <w:pStyle w:val="Corpsdetexte"/>
        <w:spacing w:before="119" w:line="271" w:lineRule="auto"/>
        <w:ind w:right="507"/>
        <w:jc w:val="both"/>
      </w:pPr>
      <w:r>
        <w:rPr>
          <w:spacing w:val="-2"/>
          <w:w w:val="115"/>
        </w:rPr>
        <w:t>Veillez</w:t>
      </w:r>
      <w:r>
        <w:rPr>
          <w:spacing w:val="-7"/>
          <w:w w:val="115"/>
        </w:rPr>
        <w:t xml:space="preserve"> </w:t>
      </w:r>
      <w:r>
        <w:rPr>
          <w:spacing w:val="-2"/>
          <w:w w:val="115"/>
        </w:rPr>
        <w:t>à</w:t>
      </w:r>
      <w:r>
        <w:rPr>
          <w:spacing w:val="-7"/>
          <w:w w:val="115"/>
        </w:rPr>
        <w:t xml:space="preserve"> </w:t>
      </w:r>
      <w:r>
        <w:rPr>
          <w:spacing w:val="-2"/>
          <w:w w:val="115"/>
        </w:rPr>
        <w:t>bien</w:t>
      </w:r>
      <w:r>
        <w:rPr>
          <w:spacing w:val="-7"/>
          <w:w w:val="115"/>
        </w:rPr>
        <w:t xml:space="preserve"> </w:t>
      </w:r>
      <w:r>
        <w:rPr>
          <w:spacing w:val="-2"/>
          <w:w w:val="115"/>
        </w:rPr>
        <w:t>respecter</w:t>
      </w:r>
      <w:r>
        <w:rPr>
          <w:spacing w:val="-7"/>
          <w:w w:val="115"/>
        </w:rPr>
        <w:t xml:space="preserve"> </w:t>
      </w:r>
      <w:r>
        <w:rPr>
          <w:spacing w:val="-2"/>
          <w:w w:val="115"/>
        </w:rPr>
        <w:t>les</w:t>
      </w:r>
      <w:r>
        <w:rPr>
          <w:spacing w:val="-7"/>
          <w:w w:val="115"/>
        </w:rPr>
        <w:t xml:space="preserve"> </w:t>
      </w:r>
      <w:r>
        <w:rPr>
          <w:spacing w:val="-2"/>
          <w:w w:val="115"/>
        </w:rPr>
        <w:t>dates</w:t>
      </w:r>
      <w:r>
        <w:rPr>
          <w:spacing w:val="-7"/>
          <w:w w:val="115"/>
        </w:rPr>
        <w:t xml:space="preserve"> </w:t>
      </w:r>
      <w:r>
        <w:rPr>
          <w:spacing w:val="-2"/>
          <w:w w:val="115"/>
        </w:rPr>
        <w:t>limite</w:t>
      </w:r>
      <w:r>
        <w:rPr>
          <w:spacing w:val="-7"/>
          <w:w w:val="115"/>
        </w:rPr>
        <w:t xml:space="preserve"> </w:t>
      </w:r>
      <w:r>
        <w:rPr>
          <w:spacing w:val="-2"/>
          <w:w w:val="115"/>
        </w:rPr>
        <w:t>d’engagement.</w:t>
      </w:r>
      <w:r>
        <w:rPr>
          <w:spacing w:val="-7"/>
          <w:w w:val="115"/>
        </w:rPr>
        <w:t xml:space="preserve"> </w:t>
      </w:r>
      <w:r>
        <w:rPr>
          <w:spacing w:val="-2"/>
          <w:w w:val="115"/>
        </w:rPr>
        <w:t>Concernant</w:t>
      </w:r>
      <w:r>
        <w:rPr>
          <w:spacing w:val="-7"/>
          <w:w w:val="115"/>
        </w:rPr>
        <w:t xml:space="preserve"> </w:t>
      </w:r>
      <w:r>
        <w:rPr>
          <w:spacing w:val="-2"/>
          <w:w w:val="115"/>
        </w:rPr>
        <w:t>les</w:t>
      </w:r>
      <w:r>
        <w:rPr>
          <w:spacing w:val="-7"/>
          <w:w w:val="115"/>
        </w:rPr>
        <w:t xml:space="preserve"> </w:t>
      </w:r>
      <w:r>
        <w:rPr>
          <w:spacing w:val="-2"/>
          <w:w w:val="115"/>
        </w:rPr>
        <w:t>championnats</w:t>
      </w:r>
      <w:r>
        <w:rPr>
          <w:spacing w:val="-7"/>
          <w:w w:val="115"/>
        </w:rPr>
        <w:t xml:space="preserve"> </w:t>
      </w:r>
      <w:r>
        <w:rPr>
          <w:spacing w:val="-2"/>
          <w:w w:val="115"/>
        </w:rPr>
        <w:t>de</w:t>
      </w:r>
      <w:r>
        <w:rPr>
          <w:spacing w:val="-7"/>
          <w:w w:val="115"/>
        </w:rPr>
        <w:t xml:space="preserve"> </w:t>
      </w:r>
      <w:r>
        <w:rPr>
          <w:spacing w:val="-2"/>
          <w:w w:val="115"/>
        </w:rPr>
        <w:t>France,</w:t>
      </w:r>
      <w:r>
        <w:rPr>
          <w:spacing w:val="-6"/>
          <w:w w:val="115"/>
        </w:rPr>
        <w:t xml:space="preserve"> </w:t>
      </w:r>
      <w:r>
        <w:rPr>
          <w:spacing w:val="-2"/>
          <w:w w:val="115"/>
        </w:rPr>
        <w:t>un</w:t>
      </w:r>
      <w:r>
        <w:rPr>
          <w:spacing w:val="-7"/>
          <w:w w:val="115"/>
        </w:rPr>
        <w:t xml:space="preserve"> </w:t>
      </w:r>
      <w:r>
        <w:rPr>
          <w:spacing w:val="-2"/>
          <w:w w:val="115"/>
        </w:rPr>
        <w:t>rappel</w:t>
      </w:r>
      <w:r>
        <w:rPr>
          <w:spacing w:val="-6"/>
          <w:w w:val="115"/>
        </w:rPr>
        <w:t xml:space="preserve"> </w:t>
      </w:r>
      <w:r>
        <w:rPr>
          <w:spacing w:val="-2"/>
          <w:w w:val="115"/>
        </w:rPr>
        <w:t>sur</w:t>
      </w:r>
      <w:r>
        <w:rPr>
          <w:spacing w:val="-7"/>
          <w:w w:val="115"/>
        </w:rPr>
        <w:t xml:space="preserve"> </w:t>
      </w:r>
      <w:r>
        <w:rPr>
          <w:spacing w:val="-2"/>
          <w:w w:val="115"/>
        </w:rPr>
        <w:t>les</w:t>
      </w:r>
      <w:r>
        <w:rPr>
          <w:spacing w:val="-7"/>
          <w:w w:val="115"/>
        </w:rPr>
        <w:t xml:space="preserve"> </w:t>
      </w:r>
      <w:r>
        <w:rPr>
          <w:spacing w:val="-2"/>
          <w:w w:val="115"/>
        </w:rPr>
        <w:t xml:space="preserve">dates </w:t>
      </w:r>
      <w:r>
        <w:rPr>
          <w:w w:val="115"/>
        </w:rPr>
        <w:t>de</w:t>
      </w:r>
      <w:r>
        <w:rPr>
          <w:spacing w:val="-2"/>
          <w:w w:val="115"/>
        </w:rPr>
        <w:t xml:space="preserve"> </w:t>
      </w:r>
      <w:r>
        <w:rPr>
          <w:w w:val="115"/>
        </w:rPr>
        <w:t>clôture</w:t>
      </w:r>
      <w:r>
        <w:rPr>
          <w:spacing w:val="-2"/>
          <w:w w:val="115"/>
        </w:rPr>
        <w:t xml:space="preserve"> </w:t>
      </w:r>
      <w:r>
        <w:rPr>
          <w:w w:val="115"/>
        </w:rPr>
        <w:t>est</w:t>
      </w:r>
      <w:r>
        <w:rPr>
          <w:spacing w:val="-2"/>
          <w:w w:val="115"/>
        </w:rPr>
        <w:t xml:space="preserve"> </w:t>
      </w:r>
      <w:r>
        <w:rPr>
          <w:w w:val="115"/>
        </w:rPr>
        <w:t>effectué</w:t>
      </w:r>
      <w:r>
        <w:rPr>
          <w:spacing w:val="-2"/>
          <w:w w:val="115"/>
        </w:rPr>
        <w:t xml:space="preserve"> </w:t>
      </w:r>
      <w:r>
        <w:rPr>
          <w:w w:val="115"/>
        </w:rPr>
        <w:t>dans</w:t>
      </w:r>
      <w:r>
        <w:rPr>
          <w:spacing w:val="-2"/>
          <w:w w:val="115"/>
        </w:rPr>
        <w:t xml:space="preserve"> </w:t>
      </w:r>
      <w:r>
        <w:rPr>
          <w:w w:val="115"/>
        </w:rPr>
        <w:t>la</w:t>
      </w:r>
      <w:r>
        <w:rPr>
          <w:spacing w:val="-2"/>
          <w:w w:val="115"/>
        </w:rPr>
        <w:t xml:space="preserve"> </w:t>
      </w:r>
      <w:r>
        <w:rPr>
          <w:w w:val="115"/>
        </w:rPr>
        <w:t>newsletter</w:t>
      </w:r>
      <w:r>
        <w:rPr>
          <w:spacing w:val="-2"/>
          <w:w w:val="115"/>
        </w:rPr>
        <w:t xml:space="preserve"> </w:t>
      </w:r>
      <w:r>
        <w:rPr>
          <w:w w:val="115"/>
        </w:rPr>
        <w:t>Clubs</w:t>
      </w:r>
      <w:r>
        <w:rPr>
          <w:spacing w:val="-2"/>
          <w:w w:val="115"/>
        </w:rPr>
        <w:t xml:space="preserve"> </w:t>
      </w:r>
      <w:r>
        <w:rPr>
          <w:w w:val="115"/>
        </w:rPr>
        <w:t>et</w:t>
      </w:r>
      <w:r>
        <w:rPr>
          <w:spacing w:val="-2"/>
          <w:w w:val="115"/>
        </w:rPr>
        <w:t xml:space="preserve"> </w:t>
      </w:r>
      <w:r>
        <w:rPr>
          <w:w w:val="115"/>
        </w:rPr>
        <w:t>territoires</w:t>
      </w:r>
      <w:r>
        <w:rPr>
          <w:spacing w:val="-2"/>
          <w:w w:val="115"/>
        </w:rPr>
        <w:t xml:space="preserve"> </w:t>
      </w:r>
      <w:r>
        <w:rPr>
          <w:w w:val="115"/>
        </w:rPr>
        <w:t>qui</w:t>
      </w:r>
      <w:r>
        <w:rPr>
          <w:spacing w:val="-2"/>
          <w:w w:val="115"/>
        </w:rPr>
        <w:t xml:space="preserve"> </w:t>
      </w:r>
      <w:r>
        <w:rPr>
          <w:w w:val="115"/>
        </w:rPr>
        <w:t>est</w:t>
      </w:r>
      <w:r>
        <w:rPr>
          <w:spacing w:val="-2"/>
          <w:w w:val="115"/>
        </w:rPr>
        <w:t xml:space="preserve"> </w:t>
      </w:r>
      <w:r>
        <w:rPr>
          <w:w w:val="115"/>
        </w:rPr>
        <w:t>publiée</w:t>
      </w:r>
      <w:r>
        <w:rPr>
          <w:spacing w:val="-2"/>
          <w:w w:val="115"/>
        </w:rPr>
        <w:t xml:space="preserve"> </w:t>
      </w:r>
      <w:r>
        <w:rPr>
          <w:w w:val="115"/>
        </w:rPr>
        <w:t>chaque</w:t>
      </w:r>
      <w:r>
        <w:rPr>
          <w:spacing w:val="-2"/>
          <w:w w:val="115"/>
        </w:rPr>
        <w:t xml:space="preserve"> </w:t>
      </w:r>
      <w:r>
        <w:rPr>
          <w:w w:val="115"/>
        </w:rPr>
        <w:t>début</w:t>
      </w:r>
      <w:r>
        <w:rPr>
          <w:spacing w:val="-2"/>
          <w:w w:val="115"/>
        </w:rPr>
        <w:t xml:space="preserve"> </w:t>
      </w:r>
      <w:r>
        <w:rPr>
          <w:w w:val="115"/>
        </w:rPr>
        <w:t>de</w:t>
      </w:r>
      <w:r>
        <w:rPr>
          <w:spacing w:val="-2"/>
          <w:w w:val="115"/>
        </w:rPr>
        <w:t xml:space="preserve"> </w:t>
      </w:r>
      <w:r>
        <w:rPr>
          <w:w w:val="115"/>
        </w:rPr>
        <w:t>mois.</w:t>
      </w:r>
    </w:p>
    <w:p w14:paraId="50D087A2" w14:textId="77777777" w:rsidR="005D60A2" w:rsidRDefault="00000000">
      <w:pPr>
        <w:pStyle w:val="Titre4"/>
        <w:numPr>
          <w:ilvl w:val="1"/>
          <w:numId w:val="34"/>
        </w:numPr>
        <w:tabs>
          <w:tab w:val="left" w:pos="1205"/>
        </w:tabs>
        <w:spacing w:before="207"/>
        <w:ind w:left="1205" w:hanging="550"/>
      </w:pPr>
      <w:r>
        <w:rPr>
          <w:color w:val="2F5496"/>
          <w:w w:val="115"/>
        </w:rPr>
        <w:t>CANDIDATER</w:t>
      </w:r>
      <w:r>
        <w:rPr>
          <w:color w:val="2F5496"/>
          <w:spacing w:val="-14"/>
          <w:w w:val="115"/>
        </w:rPr>
        <w:t xml:space="preserve"> </w:t>
      </w:r>
      <w:r>
        <w:rPr>
          <w:color w:val="2F5496"/>
          <w:w w:val="115"/>
        </w:rPr>
        <w:t>AU</w:t>
      </w:r>
      <w:r>
        <w:rPr>
          <w:color w:val="2F5496"/>
          <w:spacing w:val="-14"/>
          <w:w w:val="115"/>
        </w:rPr>
        <w:t xml:space="preserve"> </w:t>
      </w:r>
      <w:r>
        <w:rPr>
          <w:color w:val="2F5496"/>
          <w:w w:val="115"/>
        </w:rPr>
        <w:t>CIRCUIT</w:t>
      </w:r>
      <w:r>
        <w:rPr>
          <w:color w:val="2F5496"/>
          <w:spacing w:val="-13"/>
          <w:w w:val="115"/>
        </w:rPr>
        <w:t xml:space="preserve"> </w:t>
      </w:r>
      <w:r>
        <w:rPr>
          <w:color w:val="2F5496"/>
          <w:spacing w:val="-2"/>
          <w:w w:val="115"/>
        </w:rPr>
        <w:t>RANDON’AVIRON</w:t>
      </w:r>
    </w:p>
    <w:p w14:paraId="6AF036C7" w14:textId="77777777" w:rsidR="005D60A2" w:rsidRDefault="00000000">
      <w:pPr>
        <w:pStyle w:val="Corpsdetexte"/>
        <w:spacing w:before="198" w:line="271" w:lineRule="auto"/>
        <w:ind w:right="509"/>
        <w:jc w:val="both"/>
      </w:pPr>
      <w:r>
        <w:rPr>
          <w:w w:val="110"/>
        </w:rPr>
        <w:t xml:space="preserve">Une randonnée </w:t>
      </w:r>
      <w:proofErr w:type="spellStart"/>
      <w:r>
        <w:rPr>
          <w:w w:val="110"/>
        </w:rPr>
        <w:t>Randon’Aviron</w:t>
      </w:r>
      <w:proofErr w:type="spellEnd"/>
      <w:r>
        <w:rPr>
          <w:w w:val="110"/>
        </w:rPr>
        <w:t xml:space="preserve"> est une manifestation nautique en bateau collectif organisée par une structure affiliée qui se déroule sur une journée, un week-end, un séjour dans un cadre de renommée touristique, et qui allie pratique sportive </w:t>
      </w:r>
      <w:r>
        <w:rPr>
          <w:spacing w:val="-2"/>
          <w:w w:val="115"/>
        </w:rPr>
        <w:t>et découverte des richesses patrimoniales, culturelles</w:t>
      </w:r>
      <w:r>
        <w:rPr>
          <w:spacing w:val="-3"/>
          <w:w w:val="115"/>
        </w:rPr>
        <w:t xml:space="preserve"> </w:t>
      </w:r>
      <w:r>
        <w:rPr>
          <w:spacing w:val="-2"/>
          <w:w w:val="115"/>
        </w:rPr>
        <w:t>et gastronomiques d’un</w:t>
      </w:r>
      <w:r>
        <w:rPr>
          <w:spacing w:val="-3"/>
          <w:w w:val="115"/>
        </w:rPr>
        <w:t xml:space="preserve"> </w:t>
      </w:r>
      <w:r>
        <w:rPr>
          <w:spacing w:val="-2"/>
          <w:w w:val="115"/>
        </w:rPr>
        <w:t>territoire. Elle peut accueillir des</w:t>
      </w:r>
      <w:r>
        <w:rPr>
          <w:spacing w:val="-3"/>
          <w:w w:val="115"/>
        </w:rPr>
        <w:t xml:space="preserve"> </w:t>
      </w:r>
      <w:r>
        <w:rPr>
          <w:spacing w:val="-2"/>
          <w:w w:val="115"/>
        </w:rPr>
        <w:t xml:space="preserve">rameurs </w:t>
      </w:r>
      <w:r>
        <w:rPr>
          <w:w w:val="115"/>
        </w:rPr>
        <w:t>français et étrangers.</w:t>
      </w:r>
    </w:p>
    <w:p w14:paraId="1C7263D6" w14:textId="77777777" w:rsidR="005D60A2" w:rsidRDefault="00000000">
      <w:pPr>
        <w:pStyle w:val="Corpsdetexte"/>
        <w:spacing w:before="119"/>
        <w:jc w:val="both"/>
      </w:pPr>
      <w:r>
        <w:rPr>
          <w:w w:val="115"/>
        </w:rPr>
        <w:t>Pour</w:t>
      </w:r>
      <w:r>
        <w:rPr>
          <w:spacing w:val="-13"/>
          <w:w w:val="115"/>
        </w:rPr>
        <w:t xml:space="preserve"> </w:t>
      </w:r>
      <w:r>
        <w:rPr>
          <w:w w:val="115"/>
        </w:rPr>
        <w:t>faire</w:t>
      </w:r>
      <w:r>
        <w:rPr>
          <w:spacing w:val="-12"/>
          <w:w w:val="115"/>
        </w:rPr>
        <w:t xml:space="preserve"> </w:t>
      </w:r>
      <w:r>
        <w:rPr>
          <w:w w:val="115"/>
        </w:rPr>
        <w:t>partie</w:t>
      </w:r>
      <w:r>
        <w:rPr>
          <w:spacing w:val="-11"/>
          <w:w w:val="115"/>
        </w:rPr>
        <w:t xml:space="preserve"> </w:t>
      </w:r>
      <w:r>
        <w:rPr>
          <w:w w:val="115"/>
        </w:rPr>
        <w:t>du</w:t>
      </w:r>
      <w:r>
        <w:rPr>
          <w:spacing w:val="-12"/>
          <w:w w:val="115"/>
        </w:rPr>
        <w:t xml:space="preserve"> </w:t>
      </w:r>
      <w:r>
        <w:rPr>
          <w:w w:val="115"/>
        </w:rPr>
        <w:t>circuit</w:t>
      </w:r>
      <w:r>
        <w:rPr>
          <w:spacing w:val="-12"/>
          <w:w w:val="115"/>
        </w:rPr>
        <w:t xml:space="preserve"> </w:t>
      </w:r>
      <w:proofErr w:type="spellStart"/>
      <w:r>
        <w:rPr>
          <w:w w:val="115"/>
        </w:rPr>
        <w:t>Randon’Aviron</w:t>
      </w:r>
      <w:proofErr w:type="spellEnd"/>
      <w:r>
        <w:rPr>
          <w:w w:val="115"/>
        </w:rPr>
        <w:t>,</w:t>
      </w:r>
      <w:r>
        <w:rPr>
          <w:spacing w:val="-11"/>
          <w:w w:val="115"/>
        </w:rPr>
        <w:t xml:space="preserve"> </w:t>
      </w:r>
      <w:r>
        <w:rPr>
          <w:w w:val="115"/>
        </w:rPr>
        <w:t>la</w:t>
      </w:r>
      <w:r>
        <w:rPr>
          <w:spacing w:val="-12"/>
          <w:w w:val="115"/>
        </w:rPr>
        <w:t xml:space="preserve"> </w:t>
      </w:r>
      <w:r>
        <w:rPr>
          <w:w w:val="115"/>
        </w:rPr>
        <w:t>manifestation</w:t>
      </w:r>
      <w:r>
        <w:rPr>
          <w:spacing w:val="-11"/>
          <w:w w:val="115"/>
        </w:rPr>
        <w:t xml:space="preserve"> </w:t>
      </w:r>
      <w:r>
        <w:rPr>
          <w:w w:val="115"/>
        </w:rPr>
        <w:t>doit</w:t>
      </w:r>
      <w:r>
        <w:rPr>
          <w:spacing w:val="-14"/>
          <w:w w:val="115"/>
        </w:rPr>
        <w:t xml:space="preserve"> </w:t>
      </w:r>
      <w:r>
        <w:rPr>
          <w:spacing w:val="-10"/>
          <w:w w:val="115"/>
        </w:rPr>
        <w:t>:</w:t>
      </w:r>
    </w:p>
    <w:p w14:paraId="6B6CBFD0" w14:textId="77777777" w:rsidR="005D60A2" w:rsidRDefault="00000000">
      <w:pPr>
        <w:pStyle w:val="Paragraphedeliste"/>
        <w:numPr>
          <w:ilvl w:val="2"/>
          <w:numId w:val="34"/>
        </w:numPr>
        <w:tabs>
          <w:tab w:val="left" w:pos="1374"/>
        </w:tabs>
        <w:spacing w:before="151"/>
        <w:ind w:left="1374" w:hanging="359"/>
        <w:rPr>
          <w:sz w:val="20"/>
        </w:rPr>
      </w:pPr>
      <w:r>
        <w:rPr>
          <w:w w:val="110"/>
          <w:sz w:val="20"/>
        </w:rPr>
        <w:t>Répondre</w:t>
      </w:r>
      <w:r>
        <w:rPr>
          <w:spacing w:val="3"/>
          <w:w w:val="110"/>
          <w:sz w:val="20"/>
        </w:rPr>
        <w:t xml:space="preserve"> </w:t>
      </w:r>
      <w:r>
        <w:rPr>
          <w:w w:val="110"/>
          <w:sz w:val="20"/>
        </w:rPr>
        <w:t>au</w:t>
      </w:r>
      <w:r>
        <w:rPr>
          <w:spacing w:val="4"/>
          <w:w w:val="110"/>
          <w:sz w:val="20"/>
        </w:rPr>
        <w:t xml:space="preserve"> </w:t>
      </w:r>
      <w:r>
        <w:rPr>
          <w:color w:val="1155CC"/>
          <w:w w:val="110"/>
          <w:sz w:val="20"/>
          <w:u w:val="single" w:color="1155CC"/>
        </w:rPr>
        <w:t>cahier</w:t>
      </w:r>
      <w:r>
        <w:rPr>
          <w:color w:val="1155CC"/>
          <w:spacing w:val="4"/>
          <w:w w:val="110"/>
          <w:sz w:val="20"/>
          <w:u w:val="single" w:color="1155CC"/>
        </w:rPr>
        <w:t xml:space="preserve"> </w:t>
      </w:r>
      <w:r>
        <w:rPr>
          <w:color w:val="1155CC"/>
          <w:w w:val="110"/>
          <w:sz w:val="20"/>
          <w:u w:val="single" w:color="1155CC"/>
        </w:rPr>
        <w:t>des</w:t>
      </w:r>
      <w:r>
        <w:rPr>
          <w:color w:val="1155CC"/>
          <w:spacing w:val="4"/>
          <w:w w:val="110"/>
          <w:sz w:val="20"/>
          <w:u w:val="single" w:color="1155CC"/>
        </w:rPr>
        <w:t xml:space="preserve"> </w:t>
      </w:r>
      <w:r>
        <w:rPr>
          <w:color w:val="1155CC"/>
          <w:w w:val="110"/>
          <w:sz w:val="20"/>
          <w:u w:val="single" w:color="1155CC"/>
        </w:rPr>
        <w:t>charges</w:t>
      </w:r>
      <w:r>
        <w:rPr>
          <w:color w:val="1155CC"/>
          <w:spacing w:val="3"/>
          <w:w w:val="110"/>
          <w:sz w:val="20"/>
          <w:u w:val="single" w:color="1155CC"/>
        </w:rPr>
        <w:t xml:space="preserve"> </w:t>
      </w:r>
      <w:proofErr w:type="spellStart"/>
      <w:r>
        <w:rPr>
          <w:color w:val="1155CC"/>
          <w:w w:val="110"/>
          <w:sz w:val="20"/>
          <w:u w:val="single" w:color="1155CC"/>
        </w:rPr>
        <w:t>Randon’Aviron</w:t>
      </w:r>
      <w:proofErr w:type="spellEnd"/>
      <w:r>
        <w:rPr>
          <w:color w:val="1155CC"/>
          <w:spacing w:val="5"/>
          <w:w w:val="110"/>
          <w:sz w:val="20"/>
        </w:rPr>
        <w:t xml:space="preserve"> </w:t>
      </w:r>
      <w:r>
        <w:rPr>
          <w:w w:val="110"/>
          <w:sz w:val="20"/>
        </w:rPr>
        <w:t>disponible</w:t>
      </w:r>
      <w:r>
        <w:rPr>
          <w:spacing w:val="4"/>
          <w:w w:val="110"/>
          <w:sz w:val="20"/>
        </w:rPr>
        <w:t xml:space="preserve"> </w:t>
      </w:r>
      <w:r>
        <w:rPr>
          <w:w w:val="110"/>
          <w:sz w:val="20"/>
        </w:rPr>
        <w:t>sur</w:t>
      </w:r>
      <w:r>
        <w:rPr>
          <w:spacing w:val="4"/>
          <w:w w:val="110"/>
          <w:sz w:val="20"/>
        </w:rPr>
        <w:t xml:space="preserve"> </w:t>
      </w:r>
      <w:r>
        <w:rPr>
          <w:w w:val="110"/>
          <w:sz w:val="20"/>
        </w:rPr>
        <w:t>le</w:t>
      </w:r>
      <w:r>
        <w:rPr>
          <w:spacing w:val="3"/>
          <w:w w:val="110"/>
          <w:sz w:val="20"/>
        </w:rPr>
        <w:t xml:space="preserve"> </w:t>
      </w:r>
      <w:r>
        <w:rPr>
          <w:w w:val="110"/>
          <w:sz w:val="20"/>
        </w:rPr>
        <w:t>site</w:t>
      </w:r>
      <w:r>
        <w:rPr>
          <w:spacing w:val="4"/>
          <w:w w:val="110"/>
          <w:sz w:val="20"/>
        </w:rPr>
        <w:t xml:space="preserve"> </w:t>
      </w:r>
      <w:r>
        <w:rPr>
          <w:w w:val="110"/>
          <w:sz w:val="20"/>
        </w:rPr>
        <w:t>internet</w:t>
      </w:r>
      <w:r>
        <w:rPr>
          <w:spacing w:val="4"/>
          <w:w w:val="110"/>
          <w:sz w:val="20"/>
        </w:rPr>
        <w:t xml:space="preserve"> </w:t>
      </w:r>
      <w:r>
        <w:rPr>
          <w:w w:val="110"/>
          <w:sz w:val="20"/>
        </w:rPr>
        <w:t>de</w:t>
      </w:r>
      <w:r>
        <w:rPr>
          <w:spacing w:val="4"/>
          <w:w w:val="110"/>
          <w:sz w:val="20"/>
        </w:rPr>
        <w:t xml:space="preserve"> </w:t>
      </w:r>
      <w:r>
        <w:rPr>
          <w:w w:val="110"/>
          <w:sz w:val="20"/>
        </w:rPr>
        <w:t>la</w:t>
      </w:r>
      <w:r>
        <w:rPr>
          <w:spacing w:val="4"/>
          <w:w w:val="110"/>
          <w:sz w:val="20"/>
        </w:rPr>
        <w:t xml:space="preserve"> </w:t>
      </w:r>
      <w:r>
        <w:rPr>
          <w:w w:val="110"/>
          <w:sz w:val="20"/>
        </w:rPr>
        <w:t>FFAviron</w:t>
      </w:r>
      <w:r>
        <w:rPr>
          <w:spacing w:val="3"/>
          <w:w w:val="110"/>
          <w:sz w:val="20"/>
        </w:rPr>
        <w:t xml:space="preserve"> </w:t>
      </w:r>
      <w:r>
        <w:rPr>
          <w:spacing w:val="-10"/>
          <w:w w:val="110"/>
          <w:sz w:val="20"/>
        </w:rPr>
        <w:t>;</w:t>
      </w:r>
    </w:p>
    <w:p w14:paraId="46077BCF" w14:textId="77777777" w:rsidR="005D60A2" w:rsidRDefault="00000000">
      <w:pPr>
        <w:pStyle w:val="Paragraphedeliste"/>
        <w:numPr>
          <w:ilvl w:val="2"/>
          <w:numId w:val="34"/>
        </w:numPr>
        <w:tabs>
          <w:tab w:val="left" w:pos="1374"/>
        </w:tabs>
        <w:spacing w:before="28"/>
        <w:ind w:left="1374" w:hanging="359"/>
        <w:rPr>
          <w:sz w:val="20"/>
        </w:rPr>
      </w:pPr>
      <w:r>
        <w:rPr>
          <w:w w:val="110"/>
          <w:sz w:val="20"/>
        </w:rPr>
        <w:t>Respecter</w:t>
      </w:r>
      <w:r>
        <w:rPr>
          <w:spacing w:val="4"/>
          <w:w w:val="110"/>
          <w:sz w:val="20"/>
        </w:rPr>
        <w:t xml:space="preserve"> </w:t>
      </w:r>
      <w:r>
        <w:rPr>
          <w:w w:val="110"/>
          <w:sz w:val="20"/>
        </w:rPr>
        <w:t>les</w:t>
      </w:r>
      <w:r>
        <w:rPr>
          <w:spacing w:val="5"/>
          <w:w w:val="110"/>
          <w:sz w:val="20"/>
        </w:rPr>
        <w:t xml:space="preserve"> </w:t>
      </w:r>
      <w:r>
        <w:rPr>
          <w:w w:val="110"/>
          <w:sz w:val="20"/>
        </w:rPr>
        <w:t>engagements</w:t>
      </w:r>
      <w:r>
        <w:rPr>
          <w:spacing w:val="5"/>
          <w:w w:val="110"/>
          <w:sz w:val="20"/>
        </w:rPr>
        <w:t xml:space="preserve"> </w:t>
      </w:r>
      <w:r>
        <w:rPr>
          <w:w w:val="110"/>
          <w:sz w:val="20"/>
        </w:rPr>
        <w:t>de</w:t>
      </w:r>
      <w:r>
        <w:rPr>
          <w:spacing w:val="5"/>
          <w:w w:val="110"/>
          <w:sz w:val="20"/>
        </w:rPr>
        <w:t xml:space="preserve"> </w:t>
      </w:r>
      <w:r>
        <w:rPr>
          <w:w w:val="110"/>
          <w:sz w:val="20"/>
        </w:rPr>
        <w:t>la</w:t>
      </w:r>
      <w:r>
        <w:rPr>
          <w:spacing w:val="5"/>
          <w:w w:val="110"/>
          <w:sz w:val="20"/>
        </w:rPr>
        <w:t xml:space="preserve"> </w:t>
      </w:r>
      <w:r>
        <w:rPr>
          <w:color w:val="1155CC"/>
          <w:w w:val="110"/>
          <w:sz w:val="20"/>
          <w:u w:val="single" w:color="1155CC"/>
        </w:rPr>
        <w:t>charte</w:t>
      </w:r>
      <w:r>
        <w:rPr>
          <w:color w:val="1155CC"/>
          <w:spacing w:val="5"/>
          <w:w w:val="110"/>
          <w:sz w:val="20"/>
          <w:u w:val="single" w:color="1155CC"/>
        </w:rPr>
        <w:t xml:space="preserve"> </w:t>
      </w:r>
      <w:proofErr w:type="spellStart"/>
      <w:r>
        <w:rPr>
          <w:color w:val="1155CC"/>
          <w:w w:val="110"/>
          <w:sz w:val="20"/>
          <w:u w:val="single" w:color="1155CC"/>
        </w:rPr>
        <w:t>Randon’Aviron</w:t>
      </w:r>
      <w:proofErr w:type="spellEnd"/>
      <w:r>
        <w:rPr>
          <w:color w:val="1155CC"/>
          <w:spacing w:val="5"/>
          <w:w w:val="110"/>
          <w:sz w:val="20"/>
        </w:rPr>
        <w:t xml:space="preserve"> </w:t>
      </w:r>
      <w:r>
        <w:rPr>
          <w:w w:val="110"/>
          <w:sz w:val="20"/>
        </w:rPr>
        <w:t>disponible</w:t>
      </w:r>
      <w:r>
        <w:rPr>
          <w:spacing w:val="5"/>
          <w:w w:val="110"/>
          <w:sz w:val="20"/>
        </w:rPr>
        <w:t xml:space="preserve"> </w:t>
      </w:r>
      <w:r>
        <w:rPr>
          <w:w w:val="110"/>
          <w:sz w:val="20"/>
        </w:rPr>
        <w:t>sur</w:t>
      </w:r>
      <w:r>
        <w:rPr>
          <w:spacing w:val="5"/>
          <w:w w:val="110"/>
          <w:sz w:val="20"/>
        </w:rPr>
        <w:t xml:space="preserve"> </w:t>
      </w:r>
      <w:r>
        <w:rPr>
          <w:w w:val="110"/>
          <w:sz w:val="20"/>
        </w:rPr>
        <w:t>le</w:t>
      </w:r>
      <w:r>
        <w:rPr>
          <w:spacing w:val="5"/>
          <w:w w:val="110"/>
          <w:sz w:val="20"/>
        </w:rPr>
        <w:t xml:space="preserve"> </w:t>
      </w:r>
      <w:r>
        <w:rPr>
          <w:w w:val="110"/>
          <w:sz w:val="20"/>
        </w:rPr>
        <w:t>site</w:t>
      </w:r>
      <w:r>
        <w:rPr>
          <w:spacing w:val="5"/>
          <w:w w:val="110"/>
          <w:sz w:val="20"/>
        </w:rPr>
        <w:t xml:space="preserve"> </w:t>
      </w:r>
      <w:r>
        <w:rPr>
          <w:w w:val="110"/>
          <w:sz w:val="20"/>
        </w:rPr>
        <w:t>internet</w:t>
      </w:r>
      <w:r>
        <w:rPr>
          <w:spacing w:val="5"/>
          <w:w w:val="110"/>
          <w:sz w:val="20"/>
        </w:rPr>
        <w:t xml:space="preserve"> </w:t>
      </w:r>
      <w:r>
        <w:rPr>
          <w:w w:val="110"/>
          <w:sz w:val="20"/>
        </w:rPr>
        <w:t>de</w:t>
      </w:r>
      <w:r>
        <w:rPr>
          <w:spacing w:val="4"/>
          <w:w w:val="110"/>
          <w:sz w:val="20"/>
        </w:rPr>
        <w:t xml:space="preserve"> </w:t>
      </w:r>
      <w:r>
        <w:rPr>
          <w:w w:val="110"/>
          <w:sz w:val="20"/>
        </w:rPr>
        <w:t>la</w:t>
      </w:r>
      <w:r>
        <w:rPr>
          <w:spacing w:val="5"/>
          <w:w w:val="110"/>
          <w:sz w:val="20"/>
        </w:rPr>
        <w:t xml:space="preserve"> </w:t>
      </w:r>
      <w:r>
        <w:rPr>
          <w:w w:val="110"/>
          <w:sz w:val="20"/>
        </w:rPr>
        <w:t>FFAviron</w:t>
      </w:r>
      <w:r>
        <w:rPr>
          <w:spacing w:val="5"/>
          <w:w w:val="110"/>
          <w:sz w:val="20"/>
        </w:rPr>
        <w:t xml:space="preserve"> </w:t>
      </w:r>
      <w:r>
        <w:rPr>
          <w:spacing w:val="-10"/>
          <w:w w:val="110"/>
          <w:sz w:val="20"/>
        </w:rPr>
        <w:t>;</w:t>
      </w:r>
    </w:p>
    <w:p w14:paraId="282587BF" w14:textId="77777777" w:rsidR="005D60A2" w:rsidRDefault="00000000">
      <w:pPr>
        <w:pStyle w:val="Paragraphedeliste"/>
        <w:numPr>
          <w:ilvl w:val="2"/>
          <w:numId w:val="34"/>
        </w:numPr>
        <w:tabs>
          <w:tab w:val="left" w:pos="1375"/>
        </w:tabs>
        <w:spacing w:line="268" w:lineRule="auto"/>
        <w:ind w:right="530"/>
        <w:rPr>
          <w:b/>
          <w:sz w:val="20"/>
        </w:rPr>
      </w:pPr>
      <w:r>
        <w:rPr>
          <w:w w:val="110"/>
          <w:sz w:val="20"/>
        </w:rPr>
        <w:t>Être</w:t>
      </w:r>
      <w:r>
        <w:rPr>
          <w:spacing w:val="15"/>
          <w:w w:val="110"/>
          <w:sz w:val="20"/>
        </w:rPr>
        <w:t xml:space="preserve"> </w:t>
      </w:r>
      <w:r>
        <w:rPr>
          <w:w w:val="110"/>
          <w:sz w:val="20"/>
        </w:rPr>
        <w:t>inscrit</w:t>
      </w:r>
      <w:r>
        <w:rPr>
          <w:spacing w:val="15"/>
          <w:w w:val="110"/>
          <w:sz w:val="20"/>
        </w:rPr>
        <w:t xml:space="preserve"> </w:t>
      </w:r>
      <w:r>
        <w:rPr>
          <w:w w:val="110"/>
          <w:sz w:val="20"/>
        </w:rPr>
        <w:t>au</w:t>
      </w:r>
      <w:r>
        <w:rPr>
          <w:spacing w:val="15"/>
          <w:w w:val="110"/>
          <w:sz w:val="20"/>
        </w:rPr>
        <w:t xml:space="preserve"> </w:t>
      </w:r>
      <w:r>
        <w:rPr>
          <w:w w:val="110"/>
          <w:sz w:val="20"/>
        </w:rPr>
        <w:t>calendrier</w:t>
      </w:r>
      <w:r>
        <w:rPr>
          <w:spacing w:val="15"/>
          <w:w w:val="110"/>
          <w:sz w:val="20"/>
        </w:rPr>
        <w:t xml:space="preserve"> </w:t>
      </w:r>
      <w:r>
        <w:rPr>
          <w:w w:val="110"/>
          <w:sz w:val="20"/>
        </w:rPr>
        <w:t>des</w:t>
      </w:r>
      <w:r>
        <w:rPr>
          <w:spacing w:val="15"/>
          <w:w w:val="110"/>
          <w:sz w:val="20"/>
        </w:rPr>
        <w:t xml:space="preserve"> </w:t>
      </w:r>
      <w:r>
        <w:rPr>
          <w:w w:val="110"/>
          <w:sz w:val="20"/>
        </w:rPr>
        <w:t>événements</w:t>
      </w:r>
      <w:r>
        <w:rPr>
          <w:spacing w:val="15"/>
          <w:w w:val="110"/>
          <w:sz w:val="20"/>
        </w:rPr>
        <w:t xml:space="preserve"> </w:t>
      </w:r>
      <w:r>
        <w:rPr>
          <w:w w:val="110"/>
          <w:sz w:val="20"/>
        </w:rPr>
        <w:t>fédéraux</w:t>
      </w:r>
      <w:r>
        <w:rPr>
          <w:spacing w:val="15"/>
          <w:w w:val="110"/>
          <w:sz w:val="20"/>
        </w:rPr>
        <w:t xml:space="preserve"> </w:t>
      </w:r>
      <w:r>
        <w:rPr>
          <w:w w:val="110"/>
          <w:sz w:val="20"/>
        </w:rPr>
        <w:t>en</w:t>
      </w:r>
      <w:r>
        <w:rPr>
          <w:spacing w:val="15"/>
          <w:w w:val="110"/>
          <w:sz w:val="20"/>
        </w:rPr>
        <w:t xml:space="preserve"> </w:t>
      </w:r>
      <w:r>
        <w:rPr>
          <w:w w:val="110"/>
          <w:sz w:val="20"/>
        </w:rPr>
        <w:t>suivant</w:t>
      </w:r>
      <w:r>
        <w:rPr>
          <w:spacing w:val="15"/>
          <w:w w:val="110"/>
          <w:sz w:val="20"/>
        </w:rPr>
        <w:t xml:space="preserve"> </w:t>
      </w:r>
      <w:r>
        <w:rPr>
          <w:w w:val="110"/>
          <w:sz w:val="20"/>
        </w:rPr>
        <w:t>le</w:t>
      </w:r>
      <w:r>
        <w:rPr>
          <w:spacing w:val="15"/>
          <w:w w:val="110"/>
          <w:sz w:val="20"/>
        </w:rPr>
        <w:t xml:space="preserve"> </w:t>
      </w:r>
      <w:r>
        <w:rPr>
          <w:w w:val="110"/>
          <w:sz w:val="20"/>
        </w:rPr>
        <w:t>modèle</w:t>
      </w:r>
      <w:r>
        <w:rPr>
          <w:spacing w:val="15"/>
          <w:w w:val="110"/>
          <w:sz w:val="20"/>
        </w:rPr>
        <w:t xml:space="preserve"> </w:t>
      </w:r>
      <w:r>
        <w:rPr>
          <w:w w:val="110"/>
          <w:sz w:val="20"/>
        </w:rPr>
        <w:t>de</w:t>
      </w:r>
      <w:r>
        <w:rPr>
          <w:spacing w:val="15"/>
          <w:w w:val="110"/>
          <w:sz w:val="20"/>
        </w:rPr>
        <w:t xml:space="preserve"> </w:t>
      </w:r>
      <w:r>
        <w:rPr>
          <w:w w:val="110"/>
          <w:sz w:val="20"/>
        </w:rPr>
        <w:t>manifestation</w:t>
      </w:r>
      <w:r>
        <w:rPr>
          <w:spacing w:val="15"/>
          <w:w w:val="110"/>
          <w:sz w:val="20"/>
        </w:rPr>
        <w:t xml:space="preserve"> </w:t>
      </w:r>
      <w:r>
        <w:rPr>
          <w:w w:val="110"/>
          <w:sz w:val="20"/>
        </w:rPr>
        <w:t>n°5</w:t>
      </w:r>
      <w:r>
        <w:rPr>
          <w:spacing w:val="15"/>
          <w:w w:val="110"/>
          <w:sz w:val="20"/>
        </w:rPr>
        <w:t xml:space="preserve"> </w:t>
      </w:r>
      <w:r>
        <w:rPr>
          <w:w w:val="110"/>
          <w:sz w:val="20"/>
        </w:rPr>
        <w:t>&gt;</w:t>
      </w:r>
      <w:r>
        <w:rPr>
          <w:spacing w:val="15"/>
          <w:w w:val="110"/>
          <w:sz w:val="20"/>
        </w:rPr>
        <w:t xml:space="preserve"> </w:t>
      </w:r>
      <w:r>
        <w:rPr>
          <w:w w:val="110"/>
          <w:sz w:val="20"/>
        </w:rPr>
        <w:t xml:space="preserve">Randonnée </w:t>
      </w:r>
      <w:r>
        <w:rPr>
          <w:sz w:val="20"/>
        </w:rPr>
        <w:t>sur</w:t>
      </w:r>
      <w:r>
        <w:rPr>
          <w:spacing w:val="32"/>
          <w:sz w:val="20"/>
        </w:rPr>
        <w:t xml:space="preserve"> </w:t>
      </w:r>
      <w:r>
        <w:rPr>
          <w:sz w:val="20"/>
        </w:rPr>
        <w:t>l’intranet</w:t>
      </w:r>
      <w:r>
        <w:rPr>
          <w:spacing w:val="32"/>
          <w:sz w:val="20"/>
        </w:rPr>
        <w:t xml:space="preserve"> </w:t>
      </w:r>
      <w:r>
        <w:rPr>
          <w:sz w:val="20"/>
        </w:rPr>
        <w:t>fédéral.</w:t>
      </w:r>
      <w:r>
        <w:rPr>
          <w:spacing w:val="32"/>
          <w:sz w:val="20"/>
        </w:rPr>
        <w:t xml:space="preserve"> </w:t>
      </w:r>
      <w:r>
        <w:rPr>
          <w:b/>
          <w:color w:val="002060"/>
          <w:sz w:val="20"/>
        </w:rPr>
        <w:t>Cette</w:t>
      </w:r>
      <w:r>
        <w:rPr>
          <w:b/>
          <w:color w:val="002060"/>
          <w:spacing w:val="32"/>
          <w:sz w:val="20"/>
        </w:rPr>
        <w:t xml:space="preserve"> </w:t>
      </w:r>
      <w:r>
        <w:rPr>
          <w:b/>
          <w:color w:val="002060"/>
          <w:sz w:val="20"/>
        </w:rPr>
        <w:t>démarche</w:t>
      </w:r>
      <w:r>
        <w:rPr>
          <w:b/>
          <w:color w:val="002060"/>
          <w:spacing w:val="32"/>
          <w:sz w:val="20"/>
        </w:rPr>
        <w:t xml:space="preserve"> </w:t>
      </w:r>
      <w:r>
        <w:rPr>
          <w:b/>
          <w:color w:val="002060"/>
          <w:sz w:val="20"/>
        </w:rPr>
        <w:t>fait</w:t>
      </w:r>
      <w:r>
        <w:rPr>
          <w:b/>
          <w:color w:val="002060"/>
          <w:spacing w:val="32"/>
          <w:sz w:val="20"/>
        </w:rPr>
        <w:t xml:space="preserve"> </w:t>
      </w:r>
      <w:r>
        <w:rPr>
          <w:b/>
          <w:color w:val="002060"/>
          <w:sz w:val="20"/>
        </w:rPr>
        <w:t>office</w:t>
      </w:r>
      <w:r>
        <w:rPr>
          <w:b/>
          <w:color w:val="002060"/>
          <w:spacing w:val="32"/>
          <w:sz w:val="20"/>
        </w:rPr>
        <w:t xml:space="preserve"> </w:t>
      </w:r>
      <w:r>
        <w:rPr>
          <w:b/>
          <w:color w:val="002060"/>
          <w:sz w:val="20"/>
        </w:rPr>
        <w:t>d’acte</w:t>
      </w:r>
      <w:r>
        <w:rPr>
          <w:b/>
          <w:color w:val="002060"/>
          <w:spacing w:val="32"/>
          <w:sz w:val="20"/>
        </w:rPr>
        <w:t xml:space="preserve"> </w:t>
      </w:r>
      <w:r>
        <w:rPr>
          <w:b/>
          <w:color w:val="002060"/>
          <w:sz w:val="20"/>
        </w:rPr>
        <w:t>de</w:t>
      </w:r>
      <w:r>
        <w:rPr>
          <w:b/>
          <w:color w:val="002060"/>
          <w:spacing w:val="32"/>
          <w:sz w:val="20"/>
        </w:rPr>
        <w:t xml:space="preserve"> </w:t>
      </w:r>
      <w:r>
        <w:rPr>
          <w:b/>
          <w:color w:val="002060"/>
          <w:sz w:val="20"/>
        </w:rPr>
        <w:t>candidature,</w:t>
      </w:r>
      <w:r>
        <w:rPr>
          <w:b/>
          <w:color w:val="002060"/>
          <w:spacing w:val="32"/>
          <w:sz w:val="20"/>
        </w:rPr>
        <w:t xml:space="preserve"> </w:t>
      </w:r>
      <w:r>
        <w:rPr>
          <w:b/>
          <w:color w:val="002060"/>
          <w:sz w:val="20"/>
        </w:rPr>
        <w:t>si</w:t>
      </w:r>
      <w:r>
        <w:rPr>
          <w:b/>
          <w:color w:val="002060"/>
          <w:spacing w:val="32"/>
          <w:sz w:val="20"/>
        </w:rPr>
        <w:t xml:space="preserve"> </w:t>
      </w:r>
      <w:r>
        <w:rPr>
          <w:b/>
          <w:color w:val="002060"/>
          <w:sz w:val="20"/>
        </w:rPr>
        <w:t>toutes</w:t>
      </w:r>
      <w:r>
        <w:rPr>
          <w:b/>
          <w:color w:val="002060"/>
          <w:spacing w:val="32"/>
          <w:sz w:val="20"/>
        </w:rPr>
        <w:t xml:space="preserve"> </w:t>
      </w:r>
      <w:r>
        <w:rPr>
          <w:b/>
          <w:color w:val="002060"/>
          <w:sz w:val="20"/>
        </w:rPr>
        <w:t>les</w:t>
      </w:r>
      <w:r>
        <w:rPr>
          <w:b/>
          <w:color w:val="002060"/>
          <w:spacing w:val="32"/>
          <w:sz w:val="20"/>
        </w:rPr>
        <w:t xml:space="preserve"> </w:t>
      </w:r>
      <w:r>
        <w:rPr>
          <w:b/>
          <w:color w:val="002060"/>
          <w:sz w:val="20"/>
        </w:rPr>
        <w:t>rubriques</w:t>
      </w:r>
      <w:r>
        <w:rPr>
          <w:b/>
          <w:color w:val="002060"/>
          <w:spacing w:val="32"/>
          <w:sz w:val="20"/>
        </w:rPr>
        <w:t xml:space="preserve"> </w:t>
      </w:r>
      <w:r>
        <w:rPr>
          <w:b/>
          <w:color w:val="002060"/>
          <w:sz w:val="20"/>
        </w:rPr>
        <w:t>du</w:t>
      </w:r>
      <w:r>
        <w:rPr>
          <w:b/>
          <w:color w:val="002060"/>
          <w:spacing w:val="32"/>
          <w:sz w:val="20"/>
        </w:rPr>
        <w:t xml:space="preserve"> </w:t>
      </w:r>
      <w:r>
        <w:rPr>
          <w:b/>
          <w:color w:val="002060"/>
          <w:sz w:val="20"/>
        </w:rPr>
        <w:t>formulaire</w:t>
      </w:r>
      <w:r>
        <w:rPr>
          <w:b/>
          <w:color w:val="002060"/>
          <w:spacing w:val="32"/>
          <w:sz w:val="20"/>
        </w:rPr>
        <w:t xml:space="preserve"> </w:t>
      </w:r>
      <w:r>
        <w:rPr>
          <w:b/>
          <w:color w:val="002060"/>
          <w:sz w:val="20"/>
        </w:rPr>
        <w:t xml:space="preserve">du </w:t>
      </w:r>
      <w:r>
        <w:rPr>
          <w:b/>
          <w:color w:val="002060"/>
          <w:spacing w:val="-2"/>
          <w:w w:val="110"/>
          <w:sz w:val="20"/>
        </w:rPr>
        <w:t>modèle</w:t>
      </w:r>
      <w:r>
        <w:rPr>
          <w:b/>
          <w:color w:val="002060"/>
          <w:spacing w:val="-3"/>
          <w:w w:val="110"/>
          <w:sz w:val="20"/>
        </w:rPr>
        <w:t xml:space="preserve"> </w:t>
      </w:r>
      <w:r>
        <w:rPr>
          <w:b/>
          <w:color w:val="002060"/>
          <w:spacing w:val="-2"/>
          <w:w w:val="110"/>
          <w:sz w:val="20"/>
        </w:rPr>
        <w:t>de</w:t>
      </w:r>
      <w:r>
        <w:rPr>
          <w:b/>
          <w:color w:val="002060"/>
          <w:spacing w:val="-3"/>
          <w:w w:val="110"/>
          <w:sz w:val="20"/>
        </w:rPr>
        <w:t xml:space="preserve"> </w:t>
      </w:r>
      <w:r>
        <w:rPr>
          <w:b/>
          <w:color w:val="002060"/>
          <w:spacing w:val="-2"/>
          <w:w w:val="110"/>
          <w:sz w:val="20"/>
        </w:rPr>
        <w:t>manifestation</w:t>
      </w:r>
      <w:r>
        <w:rPr>
          <w:b/>
          <w:color w:val="002060"/>
          <w:spacing w:val="-3"/>
          <w:w w:val="110"/>
          <w:sz w:val="20"/>
        </w:rPr>
        <w:t xml:space="preserve"> </w:t>
      </w:r>
      <w:r>
        <w:rPr>
          <w:b/>
          <w:color w:val="002060"/>
          <w:spacing w:val="-2"/>
          <w:w w:val="110"/>
          <w:sz w:val="20"/>
        </w:rPr>
        <w:t>sont</w:t>
      </w:r>
      <w:r>
        <w:rPr>
          <w:b/>
          <w:color w:val="002060"/>
          <w:spacing w:val="-3"/>
          <w:w w:val="110"/>
          <w:sz w:val="20"/>
        </w:rPr>
        <w:t xml:space="preserve"> </w:t>
      </w:r>
      <w:r>
        <w:rPr>
          <w:b/>
          <w:color w:val="002060"/>
          <w:spacing w:val="-2"/>
          <w:w w:val="110"/>
          <w:sz w:val="20"/>
        </w:rPr>
        <w:t>rigoureusement</w:t>
      </w:r>
      <w:r>
        <w:rPr>
          <w:b/>
          <w:color w:val="002060"/>
          <w:spacing w:val="-3"/>
          <w:w w:val="110"/>
          <w:sz w:val="20"/>
        </w:rPr>
        <w:t xml:space="preserve"> </w:t>
      </w:r>
      <w:r>
        <w:rPr>
          <w:b/>
          <w:color w:val="002060"/>
          <w:spacing w:val="-2"/>
          <w:w w:val="110"/>
          <w:sz w:val="20"/>
        </w:rPr>
        <w:t>renseignées</w:t>
      </w:r>
      <w:r>
        <w:rPr>
          <w:b/>
          <w:spacing w:val="-2"/>
          <w:w w:val="110"/>
          <w:sz w:val="20"/>
        </w:rPr>
        <w:t>.</w:t>
      </w:r>
    </w:p>
    <w:p w14:paraId="42D5722B" w14:textId="77777777" w:rsidR="005D60A2" w:rsidRDefault="005D60A2">
      <w:pPr>
        <w:pStyle w:val="Corpsdetexte"/>
        <w:spacing w:before="32"/>
        <w:ind w:left="0"/>
        <w:rPr>
          <w:b/>
        </w:rPr>
      </w:pPr>
    </w:p>
    <w:p w14:paraId="1189B5EA" w14:textId="77777777" w:rsidR="005D60A2" w:rsidRDefault="00000000">
      <w:pPr>
        <w:pStyle w:val="Corpsdetexte"/>
        <w:jc w:val="both"/>
      </w:pPr>
      <w:r>
        <w:rPr>
          <w:w w:val="110"/>
        </w:rPr>
        <w:t>L’appel</w:t>
      </w:r>
      <w:r>
        <w:rPr>
          <w:spacing w:val="4"/>
          <w:w w:val="110"/>
        </w:rPr>
        <w:t xml:space="preserve"> </w:t>
      </w:r>
      <w:r>
        <w:rPr>
          <w:w w:val="110"/>
        </w:rPr>
        <w:t>à</w:t>
      </w:r>
      <w:r>
        <w:rPr>
          <w:spacing w:val="5"/>
          <w:w w:val="110"/>
        </w:rPr>
        <w:t xml:space="preserve"> </w:t>
      </w:r>
      <w:r>
        <w:rPr>
          <w:w w:val="110"/>
        </w:rPr>
        <w:t>candidature</w:t>
      </w:r>
      <w:r>
        <w:rPr>
          <w:spacing w:val="4"/>
          <w:w w:val="110"/>
        </w:rPr>
        <w:t xml:space="preserve"> </w:t>
      </w:r>
      <w:r>
        <w:rPr>
          <w:w w:val="110"/>
        </w:rPr>
        <w:t>pour</w:t>
      </w:r>
      <w:r>
        <w:rPr>
          <w:spacing w:val="5"/>
          <w:w w:val="110"/>
        </w:rPr>
        <w:t xml:space="preserve"> </w:t>
      </w:r>
      <w:r>
        <w:rPr>
          <w:w w:val="110"/>
        </w:rPr>
        <w:t>l’année</w:t>
      </w:r>
      <w:r>
        <w:rPr>
          <w:spacing w:val="4"/>
          <w:w w:val="110"/>
        </w:rPr>
        <w:t xml:space="preserve"> </w:t>
      </w:r>
      <w:r>
        <w:rPr>
          <w:w w:val="110"/>
        </w:rPr>
        <w:t>N</w:t>
      </w:r>
      <w:r>
        <w:rPr>
          <w:spacing w:val="5"/>
          <w:w w:val="110"/>
        </w:rPr>
        <w:t xml:space="preserve"> </w:t>
      </w:r>
      <w:r>
        <w:rPr>
          <w:w w:val="110"/>
        </w:rPr>
        <w:t>se</w:t>
      </w:r>
      <w:r>
        <w:rPr>
          <w:spacing w:val="4"/>
          <w:w w:val="110"/>
        </w:rPr>
        <w:t xml:space="preserve"> </w:t>
      </w:r>
      <w:r>
        <w:rPr>
          <w:w w:val="110"/>
        </w:rPr>
        <w:t>déroule</w:t>
      </w:r>
      <w:r>
        <w:rPr>
          <w:spacing w:val="5"/>
          <w:w w:val="110"/>
        </w:rPr>
        <w:t xml:space="preserve"> </w:t>
      </w:r>
      <w:r>
        <w:rPr>
          <w:w w:val="110"/>
        </w:rPr>
        <w:t>entre</w:t>
      </w:r>
      <w:r>
        <w:rPr>
          <w:spacing w:val="4"/>
          <w:w w:val="110"/>
        </w:rPr>
        <w:t xml:space="preserve"> </w:t>
      </w:r>
      <w:r>
        <w:rPr>
          <w:w w:val="110"/>
        </w:rPr>
        <w:t>juin</w:t>
      </w:r>
      <w:r>
        <w:rPr>
          <w:spacing w:val="5"/>
          <w:w w:val="110"/>
        </w:rPr>
        <w:t xml:space="preserve"> </w:t>
      </w:r>
      <w:r>
        <w:rPr>
          <w:w w:val="110"/>
        </w:rPr>
        <w:t>et</w:t>
      </w:r>
      <w:r>
        <w:rPr>
          <w:spacing w:val="4"/>
          <w:w w:val="110"/>
        </w:rPr>
        <w:t xml:space="preserve"> </w:t>
      </w:r>
      <w:r>
        <w:rPr>
          <w:w w:val="110"/>
        </w:rPr>
        <w:t>septembre</w:t>
      </w:r>
      <w:r>
        <w:rPr>
          <w:spacing w:val="5"/>
          <w:w w:val="110"/>
        </w:rPr>
        <w:t xml:space="preserve"> </w:t>
      </w:r>
      <w:r>
        <w:rPr>
          <w:w w:val="110"/>
        </w:rPr>
        <w:t>de</w:t>
      </w:r>
      <w:r>
        <w:rPr>
          <w:spacing w:val="5"/>
          <w:w w:val="110"/>
        </w:rPr>
        <w:t xml:space="preserve"> </w:t>
      </w:r>
      <w:r>
        <w:rPr>
          <w:w w:val="110"/>
        </w:rPr>
        <w:t>l’année</w:t>
      </w:r>
      <w:r>
        <w:rPr>
          <w:spacing w:val="4"/>
          <w:w w:val="110"/>
        </w:rPr>
        <w:t xml:space="preserve"> </w:t>
      </w:r>
      <w:r>
        <w:rPr>
          <w:w w:val="110"/>
        </w:rPr>
        <w:t>N-</w:t>
      </w:r>
      <w:r>
        <w:rPr>
          <w:spacing w:val="-5"/>
          <w:w w:val="110"/>
        </w:rPr>
        <w:t>1.</w:t>
      </w:r>
    </w:p>
    <w:p w14:paraId="6B1480C3" w14:textId="77777777" w:rsidR="005D60A2" w:rsidRDefault="005D60A2">
      <w:pPr>
        <w:pStyle w:val="Corpsdetexte"/>
        <w:spacing w:before="60"/>
        <w:ind w:left="0"/>
      </w:pPr>
    </w:p>
    <w:p w14:paraId="0C9C9FDF" w14:textId="77777777" w:rsidR="005D60A2" w:rsidRDefault="00000000">
      <w:pPr>
        <w:pStyle w:val="Corpsdetexte"/>
        <w:spacing w:line="271" w:lineRule="auto"/>
        <w:ind w:right="628"/>
        <w:jc w:val="both"/>
      </w:pPr>
      <w:r>
        <w:rPr>
          <w:w w:val="110"/>
        </w:rPr>
        <w:t xml:space="preserve">Un </w:t>
      </w:r>
      <w:r>
        <w:rPr>
          <w:color w:val="1155CC"/>
          <w:w w:val="110"/>
          <w:u w:val="single" w:color="1155CC"/>
        </w:rPr>
        <w:t>tutoriel</w:t>
      </w:r>
      <w:r>
        <w:rPr>
          <w:color w:val="1155CC"/>
          <w:w w:val="110"/>
        </w:rPr>
        <w:t xml:space="preserve"> </w:t>
      </w:r>
      <w:r>
        <w:rPr>
          <w:w w:val="110"/>
        </w:rPr>
        <w:t xml:space="preserve">sur la procédure de candidature est disponible sur le site internet de la FFAviron dans le menu Structures &gt; Les programmes de développement &gt; Aviron de randonnée &gt; Devenir Circuit </w:t>
      </w:r>
      <w:proofErr w:type="spellStart"/>
      <w:r>
        <w:rPr>
          <w:w w:val="110"/>
        </w:rPr>
        <w:t>Randon’Aviron</w:t>
      </w:r>
      <w:proofErr w:type="spellEnd"/>
      <w:r>
        <w:rPr>
          <w:w w:val="110"/>
        </w:rPr>
        <w:t>.</w:t>
      </w:r>
    </w:p>
    <w:p w14:paraId="6FADD832" w14:textId="77777777" w:rsidR="005D60A2" w:rsidRDefault="005D60A2">
      <w:pPr>
        <w:pStyle w:val="Corpsdetexte"/>
        <w:spacing w:before="10"/>
        <w:ind w:left="0"/>
      </w:pPr>
    </w:p>
    <w:p w14:paraId="7B4BDA1D" w14:textId="77777777" w:rsidR="005D60A2" w:rsidRDefault="00000000">
      <w:pPr>
        <w:pStyle w:val="Paragraphedeliste"/>
        <w:numPr>
          <w:ilvl w:val="0"/>
          <w:numId w:val="33"/>
        </w:numPr>
        <w:tabs>
          <w:tab w:val="left" w:pos="1373"/>
        </w:tabs>
        <w:spacing w:before="0"/>
        <w:ind w:left="1373" w:hanging="358"/>
        <w:rPr>
          <w:rFonts w:ascii="Arial" w:hAnsi="Arial"/>
          <w:sz w:val="20"/>
        </w:rPr>
      </w:pPr>
      <w:r>
        <w:rPr>
          <w:rFonts w:ascii="Arial" w:hAnsi="Arial"/>
          <w:color w:val="2F5496"/>
          <w:w w:val="120"/>
          <w:sz w:val="20"/>
        </w:rPr>
        <w:t>CANDIDATER</w:t>
      </w:r>
      <w:r>
        <w:rPr>
          <w:rFonts w:ascii="Arial" w:hAnsi="Arial"/>
          <w:color w:val="2F5496"/>
          <w:spacing w:val="13"/>
          <w:w w:val="120"/>
          <w:sz w:val="20"/>
        </w:rPr>
        <w:t xml:space="preserve"> </w:t>
      </w:r>
      <w:r>
        <w:rPr>
          <w:rFonts w:ascii="Arial" w:hAnsi="Arial"/>
          <w:color w:val="2F5496"/>
          <w:w w:val="120"/>
          <w:sz w:val="20"/>
        </w:rPr>
        <w:t>A</w:t>
      </w:r>
      <w:r>
        <w:rPr>
          <w:rFonts w:ascii="Arial" w:hAnsi="Arial"/>
          <w:color w:val="2F5496"/>
          <w:spacing w:val="14"/>
          <w:w w:val="120"/>
          <w:sz w:val="20"/>
        </w:rPr>
        <w:t xml:space="preserve"> </w:t>
      </w:r>
      <w:r>
        <w:rPr>
          <w:rFonts w:ascii="Arial" w:hAnsi="Arial"/>
          <w:color w:val="2F5496"/>
          <w:w w:val="120"/>
          <w:sz w:val="20"/>
        </w:rPr>
        <w:t>LA</w:t>
      </w:r>
      <w:r>
        <w:rPr>
          <w:rFonts w:ascii="Arial" w:hAnsi="Arial"/>
          <w:color w:val="2F5496"/>
          <w:spacing w:val="13"/>
          <w:w w:val="120"/>
          <w:sz w:val="20"/>
        </w:rPr>
        <w:t xml:space="preserve"> </w:t>
      </w:r>
      <w:r>
        <w:rPr>
          <w:rFonts w:ascii="Arial" w:hAnsi="Arial"/>
          <w:color w:val="2F5496"/>
          <w:w w:val="120"/>
          <w:sz w:val="20"/>
        </w:rPr>
        <w:t>RANDONNEE</w:t>
      </w:r>
      <w:r>
        <w:rPr>
          <w:rFonts w:ascii="Arial" w:hAnsi="Arial"/>
          <w:color w:val="2F5496"/>
          <w:spacing w:val="14"/>
          <w:w w:val="120"/>
          <w:sz w:val="20"/>
        </w:rPr>
        <w:t xml:space="preserve"> </w:t>
      </w:r>
      <w:r>
        <w:rPr>
          <w:rFonts w:ascii="Arial" w:hAnsi="Arial"/>
          <w:color w:val="2F5496"/>
          <w:w w:val="120"/>
          <w:sz w:val="20"/>
        </w:rPr>
        <w:t>DE</w:t>
      </w:r>
      <w:r>
        <w:rPr>
          <w:rFonts w:ascii="Arial" w:hAnsi="Arial"/>
          <w:color w:val="2F5496"/>
          <w:spacing w:val="14"/>
          <w:w w:val="120"/>
          <w:sz w:val="20"/>
        </w:rPr>
        <w:t xml:space="preserve"> </w:t>
      </w:r>
      <w:r>
        <w:rPr>
          <w:rFonts w:ascii="Arial" w:hAnsi="Arial"/>
          <w:color w:val="2F5496"/>
          <w:spacing w:val="-2"/>
          <w:w w:val="120"/>
          <w:sz w:val="20"/>
        </w:rPr>
        <w:t>L’ANNEE</w:t>
      </w:r>
    </w:p>
    <w:p w14:paraId="27FB96BA" w14:textId="77777777" w:rsidR="005D60A2" w:rsidRDefault="00000000">
      <w:pPr>
        <w:pStyle w:val="Corpsdetexte"/>
        <w:spacing w:before="197" w:line="271" w:lineRule="auto"/>
        <w:ind w:right="514"/>
        <w:jc w:val="both"/>
      </w:pPr>
      <w:r>
        <w:rPr>
          <w:w w:val="115"/>
        </w:rPr>
        <w:t>Chaque</w:t>
      </w:r>
      <w:r>
        <w:rPr>
          <w:spacing w:val="-14"/>
          <w:w w:val="115"/>
        </w:rPr>
        <w:t xml:space="preserve"> </w:t>
      </w:r>
      <w:r>
        <w:rPr>
          <w:w w:val="115"/>
        </w:rPr>
        <w:t>année,</w:t>
      </w:r>
      <w:r>
        <w:rPr>
          <w:spacing w:val="-13"/>
          <w:w w:val="115"/>
        </w:rPr>
        <w:t xml:space="preserve"> </w:t>
      </w:r>
      <w:r>
        <w:rPr>
          <w:w w:val="115"/>
        </w:rPr>
        <w:t>la</w:t>
      </w:r>
      <w:r>
        <w:rPr>
          <w:spacing w:val="-13"/>
          <w:w w:val="115"/>
        </w:rPr>
        <w:t xml:space="preserve"> </w:t>
      </w:r>
      <w:r>
        <w:rPr>
          <w:w w:val="115"/>
        </w:rPr>
        <w:t>FFAviron</w:t>
      </w:r>
      <w:r>
        <w:rPr>
          <w:spacing w:val="-13"/>
          <w:w w:val="115"/>
        </w:rPr>
        <w:t xml:space="preserve"> </w:t>
      </w:r>
      <w:r>
        <w:rPr>
          <w:w w:val="115"/>
        </w:rPr>
        <w:t>distingue</w:t>
      </w:r>
      <w:r>
        <w:rPr>
          <w:spacing w:val="-13"/>
          <w:w w:val="115"/>
        </w:rPr>
        <w:t xml:space="preserve"> </w:t>
      </w:r>
      <w:r>
        <w:rPr>
          <w:w w:val="115"/>
        </w:rPr>
        <w:t>une</w:t>
      </w:r>
      <w:r>
        <w:rPr>
          <w:spacing w:val="-13"/>
          <w:w w:val="115"/>
        </w:rPr>
        <w:t xml:space="preserve"> </w:t>
      </w:r>
      <w:r>
        <w:rPr>
          <w:w w:val="115"/>
        </w:rPr>
        <w:t>randonnée</w:t>
      </w:r>
      <w:r>
        <w:rPr>
          <w:spacing w:val="-13"/>
          <w:w w:val="115"/>
        </w:rPr>
        <w:t xml:space="preserve"> </w:t>
      </w:r>
      <w:r>
        <w:rPr>
          <w:w w:val="115"/>
        </w:rPr>
        <w:t>du</w:t>
      </w:r>
      <w:r>
        <w:rPr>
          <w:spacing w:val="-13"/>
          <w:w w:val="115"/>
        </w:rPr>
        <w:t xml:space="preserve"> </w:t>
      </w:r>
      <w:r>
        <w:rPr>
          <w:w w:val="115"/>
        </w:rPr>
        <w:t>circuit</w:t>
      </w:r>
      <w:r>
        <w:rPr>
          <w:spacing w:val="-13"/>
          <w:w w:val="115"/>
        </w:rPr>
        <w:t xml:space="preserve"> </w:t>
      </w:r>
      <w:proofErr w:type="spellStart"/>
      <w:r>
        <w:rPr>
          <w:w w:val="115"/>
        </w:rPr>
        <w:t>Randon’Aviron</w:t>
      </w:r>
      <w:proofErr w:type="spellEnd"/>
      <w:r>
        <w:rPr>
          <w:spacing w:val="-14"/>
          <w:w w:val="115"/>
        </w:rPr>
        <w:t xml:space="preserve"> </w:t>
      </w:r>
      <w:r>
        <w:rPr>
          <w:w w:val="115"/>
        </w:rPr>
        <w:t>dont</w:t>
      </w:r>
      <w:r>
        <w:rPr>
          <w:spacing w:val="-13"/>
          <w:w w:val="115"/>
        </w:rPr>
        <w:t xml:space="preserve"> </w:t>
      </w:r>
      <w:r>
        <w:rPr>
          <w:w w:val="115"/>
        </w:rPr>
        <w:t>le</w:t>
      </w:r>
      <w:r>
        <w:rPr>
          <w:spacing w:val="-13"/>
          <w:w w:val="115"/>
        </w:rPr>
        <w:t xml:space="preserve"> </w:t>
      </w:r>
      <w:r>
        <w:rPr>
          <w:w w:val="115"/>
        </w:rPr>
        <w:t>projet</w:t>
      </w:r>
      <w:r>
        <w:rPr>
          <w:spacing w:val="-13"/>
          <w:w w:val="115"/>
        </w:rPr>
        <w:t xml:space="preserve"> </w:t>
      </w:r>
      <w:r>
        <w:rPr>
          <w:w w:val="115"/>
        </w:rPr>
        <w:t>est</w:t>
      </w:r>
      <w:r>
        <w:rPr>
          <w:spacing w:val="-13"/>
          <w:w w:val="115"/>
        </w:rPr>
        <w:t xml:space="preserve"> </w:t>
      </w:r>
      <w:r>
        <w:rPr>
          <w:w w:val="115"/>
        </w:rPr>
        <w:t>plus</w:t>
      </w:r>
      <w:r>
        <w:rPr>
          <w:spacing w:val="-13"/>
          <w:w w:val="115"/>
        </w:rPr>
        <w:t xml:space="preserve"> </w:t>
      </w:r>
      <w:r>
        <w:rPr>
          <w:w w:val="115"/>
        </w:rPr>
        <w:t>ambitieux</w:t>
      </w:r>
      <w:r>
        <w:rPr>
          <w:spacing w:val="-13"/>
          <w:w w:val="115"/>
        </w:rPr>
        <w:t xml:space="preserve"> </w:t>
      </w:r>
      <w:r>
        <w:rPr>
          <w:w w:val="115"/>
        </w:rPr>
        <w:t>que</w:t>
      </w:r>
      <w:r>
        <w:rPr>
          <w:spacing w:val="-13"/>
          <w:w w:val="115"/>
        </w:rPr>
        <w:t xml:space="preserve"> </w:t>
      </w:r>
      <w:r>
        <w:rPr>
          <w:w w:val="115"/>
        </w:rPr>
        <w:t>son organisation</w:t>
      </w:r>
      <w:r>
        <w:rPr>
          <w:spacing w:val="-2"/>
          <w:w w:val="115"/>
        </w:rPr>
        <w:t xml:space="preserve"> </w:t>
      </w:r>
      <w:r>
        <w:rPr>
          <w:w w:val="115"/>
        </w:rPr>
        <w:t>traditionnelle.</w:t>
      </w:r>
      <w:r>
        <w:rPr>
          <w:spacing w:val="-2"/>
          <w:w w:val="115"/>
        </w:rPr>
        <w:t xml:space="preserve"> </w:t>
      </w:r>
      <w:r>
        <w:rPr>
          <w:w w:val="115"/>
        </w:rPr>
        <w:t>Elle</w:t>
      </w:r>
      <w:r>
        <w:rPr>
          <w:spacing w:val="-2"/>
          <w:w w:val="115"/>
        </w:rPr>
        <w:t xml:space="preserve"> </w:t>
      </w:r>
      <w:r>
        <w:rPr>
          <w:w w:val="115"/>
        </w:rPr>
        <w:t>bénéficie</w:t>
      </w:r>
      <w:r>
        <w:rPr>
          <w:spacing w:val="-2"/>
          <w:w w:val="115"/>
        </w:rPr>
        <w:t xml:space="preserve"> </w:t>
      </w:r>
      <w:r>
        <w:rPr>
          <w:w w:val="115"/>
        </w:rPr>
        <w:t>d’une</w:t>
      </w:r>
      <w:r>
        <w:rPr>
          <w:spacing w:val="-2"/>
          <w:w w:val="115"/>
        </w:rPr>
        <w:t xml:space="preserve"> </w:t>
      </w:r>
      <w:r>
        <w:rPr>
          <w:w w:val="115"/>
        </w:rPr>
        <w:t>communication</w:t>
      </w:r>
      <w:r>
        <w:rPr>
          <w:spacing w:val="-2"/>
          <w:w w:val="115"/>
        </w:rPr>
        <w:t xml:space="preserve"> </w:t>
      </w:r>
      <w:r>
        <w:rPr>
          <w:w w:val="115"/>
        </w:rPr>
        <w:t>plus</w:t>
      </w:r>
      <w:r>
        <w:rPr>
          <w:spacing w:val="-2"/>
          <w:w w:val="115"/>
        </w:rPr>
        <w:t xml:space="preserve"> </w:t>
      </w:r>
      <w:r>
        <w:rPr>
          <w:w w:val="115"/>
        </w:rPr>
        <w:t>accrue</w:t>
      </w:r>
      <w:r>
        <w:rPr>
          <w:spacing w:val="-2"/>
          <w:w w:val="115"/>
        </w:rPr>
        <w:t xml:space="preserve"> </w:t>
      </w:r>
      <w:r>
        <w:rPr>
          <w:w w:val="115"/>
        </w:rPr>
        <w:t>par</w:t>
      </w:r>
      <w:r>
        <w:rPr>
          <w:spacing w:val="-2"/>
          <w:w w:val="115"/>
        </w:rPr>
        <w:t xml:space="preserve"> </w:t>
      </w:r>
      <w:r>
        <w:rPr>
          <w:w w:val="115"/>
        </w:rPr>
        <w:t>la</w:t>
      </w:r>
      <w:r>
        <w:rPr>
          <w:spacing w:val="-2"/>
          <w:w w:val="115"/>
        </w:rPr>
        <w:t xml:space="preserve"> </w:t>
      </w:r>
      <w:r>
        <w:rPr>
          <w:w w:val="115"/>
        </w:rPr>
        <w:t>FFAviron.</w:t>
      </w:r>
    </w:p>
    <w:p w14:paraId="79D231B6" w14:textId="77777777" w:rsidR="005D60A2" w:rsidRDefault="00000000">
      <w:pPr>
        <w:pStyle w:val="Corpsdetexte"/>
        <w:spacing w:before="120" w:line="271" w:lineRule="auto"/>
        <w:ind w:right="506"/>
        <w:jc w:val="both"/>
      </w:pPr>
      <w:r>
        <w:rPr>
          <w:w w:val="115"/>
        </w:rPr>
        <w:t>Pour</w:t>
      </w:r>
      <w:r>
        <w:rPr>
          <w:spacing w:val="-7"/>
          <w:w w:val="115"/>
        </w:rPr>
        <w:t xml:space="preserve"> </w:t>
      </w:r>
      <w:r>
        <w:rPr>
          <w:w w:val="115"/>
        </w:rPr>
        <w:t>devenir</w:t>
      </w:r>
      <w:r>
        <w:rPr>
          <w:spacing w:val="-4"/>
          <w:w w:val="115"/>
        </w:rPr>
        <w:t xml:space="preserve"> </w:t>
      </w:r>
      <w:r>
        <w:rPr>
          <w:w w:val="115"/>
        </w:rPr>
        <w:t>Randonnée</w:t>
      </w:r>
      <w:r>
        <w:rPr>
          <w:spacing w:val="-4"/>
          <w:w w:val="115"/>
        </w:rPr>
        <w:t xml:space="preserve"> </w:t>
      </w:r>
      <w:r>
        <w:rPr>
          <w:w w:val="115"/>
        </w:rPr>
        <w:t>de</w:t>
      </w:r>
      <w:r>
        <w:rPr>
          <w:spacing w:val="-4"/>
          <w:w w:val="115"/>
        </w:rPr>
        <w:t xml:space="preserve"> </w:t>
      </w:r>
      <w:r>
        <w:rPr>
          <w:w w:val="115"/>
        </w:rPr>
        <w:t>l’année,</w:t>
      </w:r>
      <w:r>
        <w:rPr>
          <w:spacing w:val="-4"/>
          <w:w w:val="115"/>
        </w:rPr>
        <w:t xml:space="preserve"> </w:t>
      </w:r>
      <w:r>
        <w:rPr>
          <w:w w:val="115"/>
        </w:rPr>
        <w:t>la</w:t>
      </w:r>
      <w:r>
        <w:rPr>
          <w:spacing w:val="-4"/>
          <w:w w:val="115"/>
        </w:rPr>
        <w:t xml:space="preserve"> </w:t>
      </w:r>
      <w:r>
        <w:rPr>
          <w:w w:val="115"/>
        </w:rPr>
        <w:t>manifestation</w:t>
      </w:r>
      <w:r>
        <w:rPr>
          <w:spacing w:val="-4"/>
          <w:w w:val="115"/>
        </w:rPr>
        <w:t xml:space="preserve"> </w:t>
      </w:r>
      <w:r>
        <w:rPr>
          <w:w w:val="115"/>
        </w:rPr>
        <w:t>doit</w:t>
      </w:r>
      <w:r>
        <w:rPr>
          <w:spacing w:val="-14"/>
          <w:w w:val="115"/>
        </w:rPr>
        <w:t xml:space="preserve"> </w:t>
      </w:r>
      <w:r>
        <w:rPr>
          <w:w w:val="115"/>
        </w:rPr>
        <w:t>répondre</w:t>
      </w:r>
      <w:r>
        <w:rPr>
          <w:spacing w:val="-3"/>
          <w:w w:val="115"/>
        </w:rPr>
        <w:t xml:space="preserve"> </w:t>
      </w:r>
      <w:r>
        <w:rPr>
          <w:w w:val="115"/>
        </w:rPr>
        <w:t>au</w:t>
      </w:r>
      <w:r>
        <w:rPr>
          <w:spacing w:val="-4"/>
          <w:w w:val="115"/>
        </w:rPr>
        <w:t xml:space="preserve"> </w:t>
      </w:r>
      <w:r>
        <w:rPr>
          <w:w w:val="115"/>
        </w:rPr>
        <w:t>cahier</w:t>
      </w:r>
      <w:r>
        <w:rPr>
          <w:spacing w:val="-4"/>
          <w:w w:val="115"/>
        </w:rPr>
        <w:t xml:space="preserve"> </w:t>
      </w:r>
      <w:r>
        <w:rPr>
          <w:w w:val="115"/>
        </w:rPr>
        <w:t>des</w:t>
      </w:r>
      <w:r>
        <w:rPr>
          <w:spacing w:val="-4"/>
          <w:w w:val="115"/>
        </w:rPr>
        <w:t xml:space="preserve"> </w:t>
      </w:r>
      <w:r>
        <w:rPr>
          <w:w w:val="115"/>
        </w:rPr>
        <w:t>charges</w:t>
      </w:r>
      <w:r>
        <w:rPr>
          <w:spacing w:val="-4"/>
          <w:w w:val="115"/>
        </w:rPr>
        <w:t xml:space="preserve"> </w:t>
      </w:r>
      <w:r>
        <w:rPr>
          <w:w w:val="115"/>
        </w:rPr>
        <w:t>défini</w:t>
      </w:r>
      <w:r>
        <w:rPr>
          <w:spacing w:val="-4"/>
          <w:w w:val="115"/>
        </w:rPr>
        <w:t xml:space="preserve"> </w:t>
      </w:r>
      <w:r>
        <w:rPr>
          <w:w w:val="115"/>
        </w:rPr>
        <w:t>disponible</w:t>
      </w:r>
      <w:r>
        <w:rPr>
          <w:spacing w:val="-4"/>
          <w:w w:val="115"/>
        </w:rPr>
        <w:t xml:space="preserve"> </w:t>
      </w:r>
      <w:r>
        <w:rPr>
          <w:w w:val="115"/>
        </w:rPr>
        <w:t>sur</w:t>
      </w:r>
      <w:r>
        <w:rPr>
          <w:spacing w:val="-4"/>
          <w:w w:val="115"/>
        </w:rPr>
        <w:t xml:space="preserve"> </w:t>
      </w:r>
      <w:r>
        <w:rPr>
          <w:w w:val="115"/>
        </w:rPr>
        <w:t>le</w:t>
      </w:r>
      <w:r>
        <w:rPr>
          <w:spacing w:val="-4"/>
          <w:w w:val="115"/>
        </w:rPr>
        <w:t xml:space="preserve"> </w:t>
      </w:r>
      <w:r>
        <w:rPr>
          <w:w w:val="115"/>
        </w:rPr>
        <w:t xml:space="preserve">site </w:t>
      </w:r>
      <w:r>
        <w:rPr>
          <w:w w:val="120"/>
        </w:rPr>
        <w:t>internet</w:t>
      </w:r>
      <w:r>
        <w:rPr>
          <w:spacing w:val="-4"/>
          <w:w w:val="120"/>
        </w:rPr>
        <w:t xml:space="preserve"> </w:t>
      </w:r>
      <w:r>
        <w:rPr>
          <w:w w:val="120"/>
        </w:rPr>
        <w:t>de</w:t>
      </w:r>
      <w:r>
        <w:rPr>
          <w:spacing w:val="-4"/>
          <w:w w:val="120"/>
        </w:rPr>
        <w:t xml:space="preserve"> </w:t>
      </w:r>
      <w:r>
        <w:rPr>
          <w:w w:val="120"/>
        </w:rPr>
        <w:t>la</w:t>
      </w:r>
      <w:r>
        <w:rPr>
          <w:spacing w:val="-4"/>
          <w:w w:val="120"/>
        </w:rPr>
        <w:t xml:space="preserve"> </w:t>
      </w:r>
      <w:r>
        <w:rPr>
          <w:w w:val="120"/>
        </w:rPr>
        <w:t>FFAviron</w:t>
      </w:r>
      <w:r>
        <w:rPr>
          <w:spacing w:val="-4"/>
          <w:w w:val="120"/>
        </w:rPr>
        <w:t xml:space="preserve"> </w:t>
      </w:r>
      <w:r>
        <w:rPr>
          <w:w w:val="120"/>
        </w:rPr>
        <w:t>(à</w:t>
      </w:r>
      <w:r>
        <w:rPr>
          <w:spacing w:val="-4"/>
          <w:w w:val="120"/>
        </w:rPr>
        <w:t xml:space="preserve"> </w:t>
      </w:r>
      <w:r>
        <w:rPr>
          <w:w w:val="120"/>
        </w:rPr>
        <w:t>venir).</w:t>
      </w:r>
    </w:p>
    <w:p w14:paraId="0FCA12A6" w14:textId="77777777" w:rsidR="005D60A2" w:rsidRDefault="00000000">
      <w:pPr>
        <w:pStyle w:val="Corpsdetexte"/>
        <w:spacing w:before="120" w:line="271" w:lineRule="auto"/>
        <w:ind w:right="507"/>
        <w:jc w:val="both"/>
      </w:pPr>
      <w:r>
        <w:rPr>
          <w:spacing w:val="-2"/>
          <w:w w:val="115"/>
        </w:rPr>
        <w:t>La</w:t>
      </w:r>
      <w:r>
        <w:rPr>
          <w:spacing w:val="-6"/>
          <w:w w:val="115"/>
        </w:rPr>
        <w:t xml:space="preserve"> </w:t>
      </w:r>
      <w:r>
        <w:rPr>
          <w:spacing w:val="-2"/>
          <w:w w:val="115"/>
        </w:rPr>
        <w:t>candidature</w:t>
      </w:r>
      <w:r>
        <w:rPr>
          <w:spacing w:val="-6"/>
          <w:w w:val="115"/>
        </w:rPr>
        <w:t xml:space="preserve"> </w:t>
      </w:r>
      <w:r>
        <w:rPr>
          <w:spacing w:val="-2"/>
          <w:w w:val="115"/>
        </w:rPr>
        <w:t>s’effectue</w:t>
      </w:r>
      <w:r>
        <w:rPr>
          <w:spacing w:val="-6"/>
          <w:w w:val="115"/>
        </w:rPr>
        <w:t xml:space="preserve"> </w:t>
      </w:r>
      <w:r>
        <w:rPr>
          <w:spacing w:val="-2"/>
          <w:w w:val="115"/>
        </w:rPr>
        <w:t>en</w:t>
      </w:r>
      <w:r>
        <w:rPr>
          <w:spacing w:val="-6"/>
          <w:w w:val="115"/>
        </w:rPr>
        <w:t xml:space="preserve"> </w:t>
      </w:r>
      <w:r>
        <w:rPr>
          <w:spacing w:val="-2"/>
          <w:w w:val="115"/>
        </w:rPr>
        <w:t>même</w:t>
      </w:r>
      <w:r>
        <w:rPr>
          <w:spacing w:val="-6"/>
          <w:w w:val="115"/>
        </w:rPr>
        <w:t xml:space="preserve"> </w:t>
      </w:r>
      <w:r>
        <w:rPr>
          <w:spacing w:val="-2"/>
          <w:w w:val="115"/>
        </w:rPr>
        <w:t>temps</w:t>
      </w:r>
      <w:r>
        <w:rPr>
          <w:spacing w:val="-6"/>
          <w:w w:val="115"/>
        </w:rPr>
        <w:t xml:space="preserve"> </w:t>
      </w:r>
      <w:r>
        <w:rPr>
          <w:spacing w:val="-2"/>
          <w:w w:val="115"/>
        </w:rPr>
        <w:t>que</w:t>
      </w:r>
      <w:r>
        <w:rPr>
          <w:spacing w:val="-6"/>
          <w:w w:val="115"/>
        </w:rPr>
        <w:t xml:space="preserve"> </w:t>
      </w:r>
      <w:r>
        <w:rPr>
          <w:spacing w:val="-2"/>
          <w:w w:val="115"/>
        </w:rPr>
        <w:t>la</w:t>
      </w:r>
      <w:r>
        <w:rPr>
          <w:spacing w:val="-6"/>
          <w:w w:val="115"/>
        </w:rPr>
        <w:t xml:space="preserve"> </w:t>
      </w:r>
      <w:r>
        <w:rPr>
          <w:spacing w:val="-2"/>
          <w:w w:val="115"/>
        </w:rPr>
        <w:t>candidature</w:t>
      </w:r>
      <w:r>
        <w:rPr>
          <w:spacing w:val="-6"/>
          <w:w w:val="115"/>
        </w:rPr>
        <w:t xml:space="preserve"> </w:t>
      </w:r>
      <w:r>
        <w:rPr>
          <w:spacing w:val="-2"/>
          <w:w w:val="115"/>
        </w:rPr>
        <w:t>au</w:t>
      </w:r>
      <w:r>
        <w:rPr>
          <w:spacing w:val="-6"/>
          <w:w w:val="115"/>
        </w:rPr>
        <w:t xml:space="preserve"> </w:t>
      </w:r>
      <w:r>
        <w:rPr>
          <w:spacing w:val="-2"/>
          <w:w w:val="115"/>
        </w:rPr>
        <w:t>circuit</w:t>
      </w:r>
      <w:r>
        <w:rPr>
          <w:spacing w:val="-5"/>
          <w:w w:val="115"/>
        </w:rPr>
        <w:t xml:space="preserve"> </w:t>
      </w:r>
      <w:proofErr w:type="spellStart"/>
      <w:r>
        <w:rPr>
          <w:spacing w:val="-2"/>
          <w:w w:val="115"/>
        </w:rPr>
        <w:t>Randon’Aviron</w:t>
      </w:r>
      <w:proofErr w:type="spellEnd"/>
      <w:r>
        <w:rPr>
          <w:spacing w:val="-6"/>
          <w:w w:val="115"/>
        </w:rPr>
        <w:t xml:space="preserve"> </w:t>
      </w:r>
      <w:r>
        <w:rPr>
          <w:spacing w:val="-2"/>
          <w:w w:val="115"/>
        </w:rPr>
        <w:t>en</w:t>
      </w:r>
      <w:r>
        <w:rPr>
          <w:spacing w:val="-6"/>
          <w:w w:val="115"/>
        </w:rPr>
        <w:t xml:space="preserve"> </w:t>
      </w:r>
      <w:r>
        <w:rPr>
          <w:spacing w:val="-2"/>
          <w:w w:val="115"/>
        </w:rPr>
        <w:t>cochant</w:t>
      </w:r>
      <w:r>
        <w:rPr>
          <w:spacing w:val="-5"/>
          <w:w w:val="115"/>
        </w:rPr>
        <w:t xml:space="preserve"> </w:t>
      </w:r>
      <w:r>
        <w:rPr>
          <w:spacing w:val="-2"/>
          <w:w w:val="115"/>
        </w:rPr>
        <w:t>«</w:t>
      </w:r>
      <w:r>
        <w:rPr>
          <w:spacing w:val="-7"/>
          <w:w w:val="115"/>
        </w:rPr>
        <w:t xml:space="preserve"> </w:t>
      </w:r>
      <w:r>
        <w:rPr>
          <w:spacing w:val="-2"/>
          <w:w w:val="115"/>
        </w:rPr>
        <w:t>OUI</w:t>
      </w:r>
      <w:r>
        <w:rPr>
          <w:spacing w:val="-5"/>
          <w:w w:val="115"/>
        </w:rPr>
        <w:t xml:space="preserve"> </w:t>
      </w:r>
      <w:r>
        <w:rPr>
          <w:spacing w:val="-2"/>
          <w:w w:val="115"/>
        </w:rPr>
        <w:t>»</w:t>
      </w:r>
      <w:r>
        <w:rPr>
          <w:spacing w:val="-6"/>
          <w:w w:val="115"/>
        </w:rPr>
        <w:t xml:space="preserve"> </w:t>
      </w:r>
      <w:r>
        <w:rPr>
          <w:spacing w:val="-2"/>
          <w:w w:val="115"/>
        </w:rPr>
        <w:t>à</w:t>
      </w:r>
      <w:r>
        <w:rPr>
          <w:spacing w:val="-6"/>
          <w:w w:val="115"/>
        </w:rPr>
        <w:t xml:space="preserve"> </w:t>
      </w:r>
      <w:r>
        <w:rPr>
          <w:spacing w:val="-2"/>
          <w:w w:val="115"/>
        </w:rPr>
        <w:t>la</w:t>
      </w:r>
      <w:r>
        <w:rPr>
          <w:spacing w:val="-6"/>
          <w:w w:val="115"/>
        </w:rPr>
        <w:t xml:space="preserve"> </w:t>
      </w:r>
      <w:r>
        <w:rPr>
          <w:spacing w:val="-2"/>
          <w:w w:val="115"/>
        </w:rPr>
        <w:t xml:space="preserve">question </w:t>
      </w:r>
      <w:r>
        <w:rPr>
          <w:w w:val="115"/>
        </w:rPr>
        <w:t>correspondante dans le formulaire du modèle de manifestation n°5 - randonnée et en déposant les documents nécessaires à l’étape du même nom dans le formulaire.</w:t>
      </w:r>
    </w:p>
    <w:p w14:paraId="563A23C6" w14:textId="77777777" w:rsidR="005D60A2" w:rsidRDefault="005D60A2">
      <w:pPr>
        <w:pStyle w:val="Corpsdetexte"/>
        <w:spacing w:before="221"/>
        <w:ind w:left="0"/>
      </w:pPr>
    </w:p>
    <w:p w14:paraId="0F7B48FC" w14:textId="77777777" w:rsidR="005D60A2" w:rsidRDefault="00000000">
      <w:pPr>
        <w:pStyle w:val="Paragraphedeliste"/>
        <w:numPr>
          <w:ilvl w:val="0"/>
          <w:numId w:val="33"/>
        </w:numPr>
        <w:tabs>
          <w:tab w:val="left" w:pos="1373"/>
        </w:tabs>
        <w:spacing w:before="0"/>
        <w:ind w:left="1373" w:hanging="358"/>
        <w:rPr>
          <w:rFonts w:ascii="Arial"/>
          <w:sz w:val="20"/>
        </w:rPr>
      </w:pPr>
      <w:r>
        <w:rPr>
          <w:rFonts w:ascii="Arial"/>
          <w:color w:val="2F5496"/>
          <w:w w:val="120"/>
          <w:sz w:val="20"/>
        </w:rPr>
        <w:t>COMMUNIQUER</w:t>
      </w:r>
      <w:r>
        <w:rPr>
          <w:rFonts w:ascii="Arial"/>
          <w:color w:val="2F5496"/>
          <w:spacing w:val="7"/>
          <w:w w:val="120"/>
          <w:sz w:val="20"/>
        </w:rPr>
        <w:t xml:space="preserve"> </w:t>
      </w:r>
      <w:r>
        <w:rPr>
          <w:rFonts w:ascii="Arial"/>
          <w:color w:val="2F5496"/>
          <w:w w:val="120"/>
          <w:sz w:val="20"/>
        </w:rPr>
        <w:t>ET</w:t>
      </w:r>
      <w:r>
        <w:rPr>
          <w:rFonts w:ascii="Arial"/>
          <w:color w:val="2F5496"/>
          <w:spacing w:val="7"/>
          <w:w w:val="120"/>
          <w:sz w:val="20"/>
        </w:rPr>
        <w:t xml:space="preserve"> </w:t>
      </w:r>
      <w:r>
        <w:rPr>
          <w:rFonts w:ascii="Arial"/>
          <w:color w:val="2F5496"/>
          <w:w w:val="120"/>
          <w:sz w:val="20"/>
        </w:rPr>
        <w:t>PARTAGER</w:t>
      </w:r>
      <w:r>
        <w:rPr>
          <w:rFonts w:ascii="Arial"/>
          <w:color w:val="2F5496"/>
          <w:spacing w:val="7"/>
          <w:w w:val="120"/>
          <w:sz w:val="20"/>
        </w:rPr>
        <w:t xml:space="preserve"> </w:t>
      </w:r>
      <w:r>
        <w:rPr>
          <w:rFonts w:ascii="Arial"/>
          <w:color w:val="2F5496"/>
          <w:w w:val="120"/>
          <w:sz w:val="20"/>
        </w:rPr>
        <w:t>SUR</w:t>
      </w:r>
      <w:r>
        <w:rPr>
          <w:rFonts w:ascii="Arial"/>
          <w:color w:val="2F5496"/>
          <w:spacing w:val="7"/>
          <w:w w:val="120"/>
          <w:sz w:val="20"/>
        </w:rPr>
        <w:t xml:space="preserve"> </w:t>
      </w:r>
      <w:r>
        <w:rPr>
          <w:rFonts w:ascii="Arial"/>
          <w:color w:val="2F5496"/>
          <w:w w:val="120"/>
          <w:sz w:val="20"/>
        </w:rPr>
        <w:t>LES</w:t>
      </w:r>
      <w:r>
        <w:rPr>
          <w:rFonts w:ascii="Arial"/>
          <w:color w:val="2F5496"/>
          <w:spacing w:val="7"/>
          <w:w w:val="120"/>
          <w:sz w:val="20"/>
        </w:rPr>
        <w:t xml:space="preserve"> </w:t>
      </w:r>
      <w:r>
        <w:rPr>
          <w:rFonts w:ascii="Arial"/>
          <w:color w:val="2F5496"/>
          <w:spacing w:val="-2"/>
          <w:w w:val="120"/>
          <w:sz w:val="20"/>
        </w:rPr>
        <w:t>RANDONNEES</w:t>
      </w:r>
    </w:p>
    <w:p w14:paraId="07ABAE29" w14:textId="77777777" w:rsidR="005D60A2" w:rsidRDefault="00000000">
      <w:pPr>
        <w:pStyle w:val="Corpsdetexte"/>
        <w:spacing w:before="197" w:line="271" w:lineRule="auto"/>
        <w:ind w:right="575"/>
      </w:pPr>
      <w:r>
        <w:rPr>
          <w:w w:val="110"/>
        </w:rPr>
        <w:t xml:space="preserve">La FFAviron a créé un groupe Facebook dédié à la communauté des rameurs randonneurs et organisateurs de randonnée pour pouvoir promouvoir votre manifestation, échanger sur vos expériences, trouver des solutions à vos </w:t>
      </w:r>
      <w:r>
        <w:rPr>
          <w:spacing w:val="-2"/>
          <w:w w:val="110"/>
        </w:rPr>
        <w:t>problématiques….</w:t>
      </w:r>
    </w:p>
    <w:p w14:paraId="604520BA" w14:textId="77777777" w:rsidR="005D60A2" w:rsidRDefault="005D60A2">
      <w:pPr>
        <w:pStyle w:val="Corpsdetexte"/>
        <w:spacing w:before="49"/>
        <w:ind w:left="0"/>
      </w:pPr>
    </w:p>
    <w:p w14:paraId="5705647F" w14:textId="77777777" w:rsidR="005D60A2" w:rsidRDefault="005D60A2">
      <w:pPr>
        <w:pStyle w:val="Corpsdetexte"/>
      </w:pPr>
      <w:hyperlink r:id="rId23">
        <w:r>
          <w:rPr>
            <w:spacing w:val="-2"/>
            <w:w w:val="120"/>
            <w:u w:val="single"/>
          </w:rPr>
          <w:t>https://www.facebook.com/groups/avironrandonneefr/</w:t>
        </w:r>
      </w:hyperlink>
    </w:p>
    <w:p w14:paraId="04ED4FAE" w14:textId="77777777" w:rsidR="005D60A2" w:rsidRDefault="005D60A2">
      <w:pPr>
        <w:pStyle w:val="Corpsdetexte"/>
        <w:sectPr w:rsidR="005D60A2">
          <w:pgSz w:w="11910" w:h="16840"/>
          <w:pgMar w:top="1360" w:right="566" w:bottom="960" w:left="425" w:header="0" w:footer="737" w:gutter="0"/>
          <w:cols w:space="720"/>
        </w:sectPr>
      </w:pPr>
    </w:p>
    <w:p w14:paraId="1F167D23" w14:textId="77777777" w:rsidR="005D60A2" w:rsidRDefault="00000000">
      <w:pPr>
        <w:pStyle w:val="Titre2"/>
        <w:numPr>
          <w:ilvl w:val="0"/>
          <w:numId w:val="42"/>
        </w:numPr>
        <w:tabs>
          <w:tab w:val="left" w:pos="445"/>
        </w:tabs>
        <w:spacing w:before="23"/>
        <w:ind w:left="445" w:hanging="358"/>
        <w:jc w:val="left"/>
        <w:rPr>
          <w:color w:val="ED7D31"/>
          <w:sz w:val="20"/>
        </w:rPr>
      </w:pPr>
      <w:r>
        <w:rPr>
          <w:color w:val="EF7439"/>
          <w:w w:val="120"/>
        </w:rPr>
        <w:lastRenderedPageBreak/>
        <w:t>LE</w:t>
      </w:r>
      <w:r>
        <w:rPr>
          <w:color w:val="EF7439"/>
          <w:spacing w:val="7"/>
          <w:w w:val="120"/>
        </w:rPr>
        <w:t xml:space="preserve"> </w:t>
      </w:r>
      <w:r>
        <w:rPr>
          <w:color w:val="EF7439"/>
          <w:w w:val="120"/>
        </w:rPr>
        <w:t>PLAN</w:t>
      </w:r>
      <w:r>
        <w:rPr>
          <w:color w:val="EF7439"/>
          <w:spacing w:val="7"/>
          <w:w w:val="120"/>
        </w:rPr>
        <w:t xml:space="preserve"> </w:t>
      </w:r>
      <w:r>
        <w:rPr>
          <w:color w:val="EF7439"/>
          <w:w w:val="120"/>
        </w:rPr>
        <w:t>D’ACCOMPAGNEMENT</w:t>
      </w:r>
      <w:r>
        <w:rPr>
          <w:color w:val="EF7439"/>
          <w:spacing w:val="7"/>
          <w:w w:val="120"/>
        </w:rPr>
        <w:t xml:space="preserve"> </w:t>
      </w:r>
      <w:r>
        <w:rPr>
          <w:color w:val="EF7439"/>
          <w:w w:val="120"/>
        </w:rPr>
        <w:t>DES</w:t>
      </w:r>
      <w:r>
        <w:rPr>
          <w:color w:val="EF7439"/>
          <w:spacing w:val="7"/>
          <w:w w:val="120"/>
        </w:rPr>
        <w:t xml:space="preserve"> </w:t>
      </w:r>
      <w:r>
        <w:rPr>
          <w:color w:val="EF7439"/>
          <w:spacing w:val="-2"/>
          <w:w w:val="120"/>
        </w:rPr>
        <w:t>STRUCTURES</w:t>
      </w:r>
    </w:p>
    <w:p w14:paraId="3CCB60A9" w14:textId="77777777" w:rsidR="005D60A2" w:rsidRDefault="00000000">
      <w:pPr>
        <w:pStyle w:val="Titre4"/>
        <w:numPr>
          <w:ilvl w:val="1"/>
          <w:numId w:val="32"/>
        </w:numPr>
        <w:tabs>
          <w:tab w:val="left" w:pos="1136"/>
        </w:tabs>
        <w:spacing w:before="203"/>
        <w:ind w:left="1136" w:hanging="481"/>
      </w:pPr>
      <w:r>
        <w:rPr>
          <w:color w:val="2F5496"/>
          <w:w w:val="120"/>
        </w:rPr>
        <w:t>LES</w:t>
      </w:r>
      <w:r>
        <w:rPr>
          <w:color w:val="2F5496"/>
          <w:spacing w:val="7"/>
          <w:w w:val="120"/>
        </w:rPr>
        <w:t xml:space="preserve"> </w:t>
      </w:r>
      <w:r>
        <w:rPr>
          <w:color w:val="2F5496"/>
          <w:spacing w:val="-2"/>
          <w:w w:val="120"/>
        </w:rPr>
        <w:t>WEBINAIRES</w:t>
      </w:r>
    </w:p>
    <w:p w14:paraId="61480F08" w14:textId="77777777" w:rsidR="005D60A2" w:rsidRDefault="00000000">
      <w:pPr>
        <w:pStyle w:val="Corpsdetexte"/>
        <w:spacing w:before="203" w:line="271" w:lineRule="auto"/>
        <w:ind w:right="504"/>
        <w:jc w:val="both"/>
      </w:pPr>
      <w:r>
        <w:rPr>
          <w:spacing w:val="-2"/>
          <w:w w:val="115"/>
        </w:rPr>
        <w:t>Chaque</w:t>
      </w:r>
      <w:r>
        <w:rPr>
          <w:spacing w:val="-8"/>
          <w:w w:val="115"/>
        </w:rPr>
        <w:t xml:space="preserve"> </w:t>
      </w:r>
      <w:r>
        <w:rPr>
          <w:spacing w:val="-2"/>
          <w:w w:val="115"/>
        </w:rPr>
        <w:t>mois,</w:t>
      </w:r>
      <w:r>
        <w:rPr>
          <w:spacing w:val="-7"/>
          <w:w w:val="115"/>
        </w:rPr>
        <w:t xml:space="preserve"> </w:t>
      </w:r>
      <w:r>
        <w:rPr>
          <w:spacing w:val="-2"/>
          <w:w w:val="115"/>
        </w:rPr>
        <w:t>la</w:t>
      </w:r>
      <w:r>
        <w:rPr>
          <w:spacing w:val="-8"/>
          <w:w w:val="115"/>
        </w:rPr>
        <w:t xml:space="preserve"> </w:t>
      </w:r>
      <w:r>
        <w:rPr>
          <w:spacing w:val="-2"/>
          <w:w w:val="115"/>
        </w:rPr>
        <w:t>FFAviron</w:t>
      </w:r>
      <w:r>
        <w:rPr>
          <w:spacing w:val="-8"/>
          <w:w w:val="115"/>
        </w:rPr>
        <w:t xml:space="preserve"> </w:t>
      </w:r>
      <w:r>
        <w:rPr>
          <w:spacing w:val="-2"/>
          <w:w w:val="115"/>
        </w:rPr>
        <w:t>propose</w:t>
      </w:r>
      <w:r>
        <w:rPr>
          <w:spacing w:val="-8"/>
          <w:w w:val="115"/>
        </w:rPr>
        <w:t xml:space="preserve"> </w:t>
      </w:r>
      <w:r>
        <w:rPr>
          <w:spacing w:val="-2"/>
          <w:w w:val="115"/>
        </w:rPr>
        <w:t>un</w:t>
      </w:r>
      <w:r>
        <w:rPr>
          <w:spacing w:val="-8"/>
          <w:w w:val="115"/>
        </w:rPr>
        <w:t xml:space="preserve"> </w:t>
      </w:r>
      <w:r>
        <w:rPr>
          <w:spacing w:val="-2"/>
          <w:w w:val="115"/>
        </w:rPr>
        <w:t>webinaire</w:t>
      </w:r>
      <w:r>
        <w:rPr>
          <w:spacing w:val="-8"/>
          <w:w w:val="115"/>
        </w:rPr>
        <w:t xml:space="preserve"> </w:t>
      </w:r>
      <w:r>
        <w:rPr>
          <w:spacing w:val="-2"/>
          <w:w w:val="115"/>
        </w:rPr>
        <w:t>sur</w:t>
      </w:r>
      <w:r>
        <w:rPr>
          <w:spacing w:val="-8"/>
          <w:w w:val="115"/>
        </w:rPr>
        <w:t xml:space="preserve"> </w:t>
      </w:r>
      <w:r>
        <w:rPr>
          <w:spacing w:val="-2"/>
          <w:w w:val="115"/>
        </w:rPr>
        <w:t>des</w:t>
      </w:r>
      <w:r>
        <w:rPr>
          <w:spacing w:val="-8"/>
          <w:w w:val="115"/>
        </w:rPr>
        <w:t xml:space="preserve"> </w:t>
      </w:r>
      <w:r>
        <w:rPr>
          <w:spacing w:val="-2"/>
          <w:w w:val="115"/>
        </w:rPr>
        <w:t>sujets</w:t>
      </w:r>
      <w:r>
        <w:rPr>
          <w:spacing w:val="-8"/>
          <w:w w:val="115"/>
        </w:rPr>
        <w:t xml:space="preserve"> </w:t>
      </w:r>
      <w:r>
        <w:rPr>
          <w:spacing w:val="-2"/>
          <w:w w:val="115"/>
        </w:rPr>
        <w:t>de</w:t>
      </w:r>
      <w:r>
        <w:rPr>
          <w:spacing w:val="-8"/>
          <w:w w:val="115"/>
        </w:rPr>
        <w:t xml:space="preserve"> </w:t>
      </w:r>
      <w:r>
        <w:rPr>
          <w:spacing w:val="-2"/>
          <w:w w:val="115"/>
        </w:rPr>
        <w:t>structuration.</w:t>
      </w:r>
      <w:r>
        <w:rPr>
          <w:spacing w:val="-7"/>
          <w:w w:val="115"/>
        </w:rPr>
        <w:t xml:space="preserve"> </w:t>
      </w:r>
      <w:r>
        <w:rPr>
          <w:spacing w:val="-2"/>
          <w:w w:val="115"/>
        </w:rPr>
        <w:t>Ils</w:t>
      </w:r>
      <w:r>
        <w:rPr>
          <w:spacing w:val="-8"/>
          <w:w w:val="115"/>
        </w:rPr>
        <w:t xml:space="preserve"> </w:t>
      </w:r>
      <w:r>
        <w:rPr>
          <w:spacing w:val="-2"/>
          <w:w w:val="115"/>
        </w:rPr>
        <w:t>sont</w:t>
      </w:r>
      <w:r>
        <w:rPr>
          <w:spacing w:val="-8"/>
          <w:w w:val="115"/>
        </w:rPr>
        <w:t xml:space="preserve"> </w:t>
      </w:r>
      <w:r>
        <w:rPr>
          <w:spacing w:val="-2"/>
          <w:w w:val="115"/>
        </w:rPr>
        <w:t>réalisés</w:t>
      </w:r>
      <w:r>
        <w:rPr>
          <w:spacing w:val="-8"/>
          <w:w w:val="115"/>
        </w:rPr>
        <w:t xml:space="preserve"> </w:t>
      </w:r>
      <w:r>
        <w:rPr>
          <w:spacing w:val="-2"/>
          <w:w w:val="115"/>
        </w:rPr>
        <w:t>soit</w:t>
      </w:r>
      <w:r>
        <w:rPr>
          <w:spacing w:val="-8"/>
          <w:w w:val="115"/>
        </w:rPr>
        <w:t xml:space="preserve"> </w:t>
      </w:r>
      <w:r>
        <w:rPr>
          <w:spacing w:val="-2"/>
          <w:w w:val="115"/>
        </w:rPr>
        <w:t>sous</w:t>
      </w:r>
      <w:r>
        <w:rPr>
          <w:spacing w:val="-8"/>
          <w:w w:val="115"/>
        </w:rPr>
        <w:t xml:space="preserve"> </w:t>
      </w:r>
      <w:r>
        <w:rPr>
          <w:spacing w:val="-2"/>
          <w:w w:val="115"/>
        </w:rPr>
        <w:t>forme</w:t>
      </w:r>
      <w:r>
        <w:rPr>
          <w:spacing w:val="-8"/>
          <w:w w:val="115"/>
        </w:rPr>
        <w:t xml:space="preserve"> </w:t>
      </w:r>
      <w:r>
        <w:rPr>
          <w:spacing w:val="-2"/>
          <w:w w:val="115"/>
        </w:rPr>
        <w:t>de</w:t>
      </w:r>
      <w:r>
        <w:rPr>
          <w:spacing w:val="-8"/>
          <w:w w:val="115"/>
        </w:rPr>
        <w:t xml:space="preserve"> </w:t>
      </w:r>
      <w:r>
        <w:rPr>
          <w:spacing w:val="-2"/>
          <w:w w:val="115"/>
        </w:rPr>
        <w:t xml:space="preserve">table </w:t>
      </w:r>
      <w:r>
        <w:rPr>
          <w:w w:val="115"/>
        </w:rPr>
        <w:t>ronde,</w:t>
      </w:r>
      <w:r>
        <w:rPr>
          <w:spacing w:val="-14"/>
          <w:w w:val="115"/>
        </w:rPr>
        <w:t xml:space="preserve"> </w:t>
      </w:r>
      <w:r>
        <w:rPr>
          <w:w w:val="115"/>
        </w:rPr>
        <w:t>avec</w:t>
      </w:r>
      <w:r>
        <w:rPr>
          <w:spacing w:val="-13"/>
          <w:w w:val="115"/>
        </w:rPr>
        <w:t xml:space="preserve"> </w:t>
      </w:r>
      <w:r>
        <w:rPr>
          <w:w w:val="115"/>
        </w:rPr>
        <w:t>une</w:t>
      </w:r>
      <w:r>
        <w:rPr>
          <w:spacing w:val="-13"/>
          <w:w w:val="115"/>
        </w:rPr>
        <w:t xml:space="preserve"> </w:t>
      </w:r>
      <w:r>
        <w:rPr>
          <w:w w:val="115"/>
        </w:rPr>
        <w:t>intervention</w:t>
      </w:r>
      <w:r>
        <w:rPr>
          <w:spacing w:val="-13"/>
          <w:w w:val="115"/>
        </w:rPr>
        <w:t xml:space="preserve"> </w:t>
      </w:r>
      <w:r>
        <w:rPr>
          <w:w w:val="115"/>
        </w:rPr>
        <w:t>générale</w:t>
      </w:r>
      <w:r>
        <w:rPr>
          <w:spacing w:val="-13"/>
          <w:w w:val="115"/>
        </w:rPr>
        <w:t xml:space="preserve"> </w:t>
      </w:r>
      <w:r>
        <w:rPr>
          <w:w w:val="115"/>
        </w:rPr>
        <w:t>et</w:t>
      </w:r>
      <w:r>
        <w:rPr>
          <w:spacing w:val="-13"/>
          <w:w w:val="115"/>
        </w:rPr>
        <w:t xml:space="preserve"> </w:t>
      </w:r>
      <w:r>
        <w:rPr>
          <w:w w:val="115"/>
        </w:rPr>
        <w:t>des</w:t>
      </w:r>
      <w:r>
        <w:rPr>
          <w:spacing w:val="-13"/>
          <w:w w:val="115"/>
        </w:rPr>
        <w:t xml:space="preserve"> </w:t>
      </w:r>
      <w:r>
        <w:rPr>
          <w:w w:val="115"/>
        </w:rPr>
        <w:t>présentations</w:t>
      </w:r>
      <w:r>
        <w:rPr>
          <w:spacing w:val="-13"/>
          <w:w w:val="115"/>
        </w:rPr>
        <w:t xml:space="preserve"> </w:t>
      </w:r>
      <w:r>
        <w:rPr>
          <w:w w:val="115"/>
        </w:rPr>
        <w:t>d’actions</w:t>
      </w:r>
      <w:r>
        <w:rPr>
          <w:spacing w:val="-13"/>
          <w:w w:val="115"/>
        </w:rPr>
        <w:t xml:space="preserve"> </w:t>
      </w:r>
      <w:r>
        <w:rPr>
          <w:w w:val="115"/>
        </w:rPr>
        <w:t>mises</w:t>
      </w:r>
      <w:r>
        <w:rPr>
          <w:spacing w:val="-14"/>
          <w:w w:val="115"/>
        </w:rPr>
        <w:t xml:space="preserve"> </w:t>
      </w:r>
      <w:r>
        <w:rPr>
          <w:w w:val="115"/>
        </w:rPr>
        <w:t>en</w:t>
      </w:r>
      <w:r>
        <w:rPr>
          <w:spacing w:val="-13"/>
          <w:w w:val="115"/>
        </w:rPr>
        <w:t xml:space="preserve"> </w:t>
      </w:r>
      <w:r>
        <w:rPr>
          <w:w w:val="115"/>
        </w:rPr>
        <w:t>place</w:t>
      </w:r>
      <w:r>
        <w:rPr>
          <w:spacing w:val="-13"/>
          <w:w w:val="115"/>
        </w:rPr>
        <w:t xml:space="preserve"> </w:t>
      </w:r>
      <w:r>
        <w:rPr>
          <w:w w:val="115"/>
        </w:rPr>
        <w:t>par</w:t>
      </w:r>
      <w:r>
        <w:rPr>
          <w:spacing w:val="-13"/>
          <w:w w:val="115"/>
        </w:rPr>
        <w:t xml:space="preserve"> </w:t>
      </w:r>
      <w:r>
        <w:rPr>
          <w:w w:val="115"/>
        </w:rPr>
        <w:t>des</w:t>
      </w:r>
      <w:r>
        <w:rPr>
          <w:spacing w:val="-13"/>
          <w:w w:val="115"/>
        </w:rPr>
        <w:t xml:space="preserve"> </w:t>
      </w:r>
      <w:r>
        <w:rPr>
          <w:w w:val="115"/>
        </w:rPr>
        <w:t>structures,</w:t>
      </w:r>
      <w:r>
        <w:rPr>
          <w:spacing w:val="-13"/>
          <w:w w:val="115"/>
        </w:rPr>
        <w:t xml:space="preserve"> </w:t>
      </w:r>
      <w:r>
        <w:rPr>
          <w:w w:val="115"/>
        </w:rPr>
        <w:t>soit</w:t>
      </w:r>
      <w:r>
        <w:rPr>
          <w:spacing w:val="-13"/>
          <w:w w:val="115"/>
        </w:rPr>
        <w:t xml:space="preserve"> </w:t>
      </w:r>
      <w:r>
        <w:rPr>
          <w:w w:val="115"/>
        </w:rPr>
        <w:t>sous</w:t>
      </w:r>
      <w:r>
        <w:rPr>
          <w:spacing w:val="-13"/>
          <w:w w:val="115"/>
        </w:rPr>
        <w:t xml:space="preserve"> </w:t>
      </w:r>
      <w:r>
        <w:rPr>
          <w:w w:val="115"/>
        </w:rPr>
        <w:t>forme de sujets d’actualité avec échanges avec les participants.</w:t>
      </w:r>
    </w:p>
    <w:p w14:paraId="2475855E" w14:textId="77777777" w:rsidR="005D60A2" w:rsidRDefault="00000000">
      <w:pPr>
        <w:pStyle w:val="Corpsdetexte"/>
        <w:spacing w:before="119" w:line="271" w:lineRule="auto"/>
        <w:ind w:right="509"/>
        <w:jc w:val="both"/>
      </w:pPr>
      <w:r>
        <w:rPr>
          <w:w w:val="110"/>
        </w:rPr>
        <w:t xml:space="preserve">Le programme est diffusé sur le </w:t>
      </w:r>
      <w:r>
        <w:rPr>
          <w:rFonts w:ascii="Arial" w:hAnsi="Arial"/>
          <w:color w:val="1155CC"/>
          <w:w w:val="110"/>
          <w:u w:val="single" w:color="1155CC"/>
        </w:rPr>
        <w:t>site</w:t>
      </w:r>
      <w:r>
        <w:rPr>
          <w:rFonts w:ascii="Arial" w:hAnsi="Arial"/>
          <w:color w:val="1155CC"/>
          <w:spacing w:val="-2"/>
          <w:w w:val="110"/>
          <w:u w:val="single" w:color="1155CC"/>
        </w:rPr>
        <w:t xml:space="preserve"> </w:t>
      </w:r>
      <w:r>
        <w:rPr>
          <w:rFonts w:ascii="Arial" w:hAnsi="Arial"/>
          <w:color w:val="1155CC"/>
          <w:w w:val="110"/>
          <w:u w:val="single" w:color="1155CC"/>
        </w:rPr>
        <w:t>internet</w:t>
      </w:r>
      <w:r>
        <w:rPr>
          <w:rFonts w:ascii="Arial" w:hAnsi="Arial"/>
          <w:color w:val="1155CC"/>
          <w:spacing w:val="-2"/>
          <w:w w:val="110"/>
          <w:u w:val="single" w:color="1155CC"/>
        </w:rPr>
        <w:t xml:space="preserve"> </w:t>
      </w:r>
      <w:r>
        <w:rPr>
          <w:rFonts w:ascii="Arial" w:hAnsi="Arial"/>
          <w:color w:val="1155CC"/>
          <w:w w:val="110"/>
          <w:u w:val="single" w:color="1155CC"/>
        </w:rPr>
        <w:t>fédéral</w:t>
      </w:r>
      <w:r>
        <w:rPr>
          <w:rFonts w:ascii="Arial" w:hAnsi="Arial"/>
          <w:color w:val="1155CC"/>
          <w:spacing w:val="-6"/>
          <w:w w:val="110"/>
        </w:rPr>
        <w:t xml:space="preserve"> </w:t>
      </w:r>
      <w:r>
        <w:rPr>
          <w:w w:val="110"/>
        </w:rPr>
        <w:t xml:space="preserve">et les liens d’inscription sont diffusés dans la newsletter Clubs et </w:t>
      </w:r>
      <w:r>
        <w:rPr>
          <w:w w:val="115"/>
        </w:rPr>
        <w:t>Territoires qui paraît chaque début de mois.</w:t>
      </w:r>
    </w:p>
    <w:p w14:paraId="4B8A2A5C" w14:textId="77777777" w:rsidR="005D60A2" w:rsidRDefault="00000000">
      <w:pPr>
        <w:pStyle w:val="Corpsdetexte"/>
        <w:spacing w:before="120"/>
        <w:jc w:val="both"/>
      </w:pPr>
      <w:r>
        <w:t>Des</w:t>
      </w:r>
      <w:r>
        <w:rPr>
          <w:spacing w:val="20"/>
        </w:rPr>
        <w:t xml:space="preserve"> </w:t>
      </w:r>
      <w:r>
        <w:rPr>
          <w:rFonts w:ascii="Arial" w:hAnsi="Arial"/>
          <w:color w:val="1155CC"/>
          <w:u w:val="single" w:color="1155CC"/>
        </w:rPr>
        <w:t>replays</w:t>
      </w:r>
      <w:r>
        <w:rPr>
          <w:rFonts w:ascii="Arial" w:hAnsi="Arial"/>
          <w:color w:val="1155CC"/>
          <w:spacing w:val="10"/>
        </w:rPr>
        <w:t xml:space="preserve"> </w:t>
      </w:r>
      <w:r>
        <w:t>sont</w:t>
      </w:r>
      <w:r>
        <w:rPr>
          <w:spacing w:val="21"/>
        </w:rPr>
        <w:t xml:space="preserve"> </w:t>
      </w:r>
      <w:r>
        <w:t>à</w:t>
      </w:r>
      <w:r>
        <w:rPr>
          <w:spacing w:val="20"/>
        </w:rPr>
        <w:t xml:space="preserve"> </w:t>
      </w:r>
      <w:r>
        <w:rPr>
          <w:spacing w:val="-2"/>
        </w:rPr>
        <w:t>disposition.</w:t>
      </w:r>
    </w:p>
    <w:p w14:paraId="0E87E2A4" w14:textId="77777777" w:rsidR="005D60A2" w:rsidRDefault="005D60A2">
      <w:pPr>
        <w:pStyle w:val="Corpsdetexte"/>
        <w:spacing w:before="7"/>
        <w:ind w:left="0"/>
      </w:pPr>
    </w:p>
    <w:p w14:paraId="0E0E718B" w14:textId="77777777" w:rsidR="005D60A2" w:rsidRDefault="00000000">
      <w:pPr>
        <w:pStyle w:val="Titre4"/>
        <w:numPr>
          <w:ilvl w:val="1"/>
          <w:numId w:val="32"/>
        </w:numPr>
        <w:tabs>
          <w:tab w:val="left" w:pos="1201"/>
        </w:tabs>
        <w:ind w:left="1201" w:hanging="546"/>
      </w:pPr>
      <w:r>
        <w:rPr>
          <w:color w:val="2F5496"/>
          <w:w w:val="115"/>
        </w:rPr>
        <w:t>LA</w:t>
      </w:r>
      <w:r>
        <w:rPr>
          <w:color w:val="2F5496"/>
          <w:spacing w:val="-2"/>
          <w:w w:val="115"/>
        </w:rPr>
        <w:t xml:space="preserve"> </w:t>
      </w:r>
      <w:r>
        <w:rPr>
          <w:color w:val="2F5496"/>
          <w:w w:val="115"/>
        </w:rPr>
        <w:t>BOITE</w:t>
      </w:r>
      <w:r>
        <w:rPr>
          <w:color w:val="2F5496"/>
          <w:spacing w:val="-1"/>
          <w:w w:val="115"/>
        </w:rPr>
        <w:t xml:space="preserve"> </w:t>
      </w:r>
      <w:r>
        <w:rPr>
          <w:color w:val="2F5496"/>
          <w:w w:val="115"/>
        </w:rPr>
        <w:t>À</w:t>
      </w:r>
      <w:r>
        <w:rPr>
          <w:color w:val="2F5496"/>
          <w:spacing w:val="-1"/>
          <w:w w:val="115"/>
        </w:rPr>
        <w:t xml:space="preserve"> </w:t>
      </w:r>
      <w:r>
        <w:rPr>
          <w:color w:val="2F5496"/>
          <w:spacing w:val="-2"/>
          <w:w w:val="115"/>
        </w:rPr>
        <w:t>OUTILS</w:t>
      </w:r>
    </w:p>
    <w:p w14:paraId="5B268B4E" w14:textId="77777777" w:rsidR="005D60A2" w:rsidRDefault="00000000">
      <w:pPr>
        <w:pStyle w:val="Corpsdetexte"/>
        <w:spacing w:before="198" w:line="271" w:lineRule="auto"/>
        <w:ind w:right="506"/>
      </w:pPr>
      <w:r>
        <w:rPr>
          <w:w w:val="110"/>
        </w:rPr>
        <w:t xml:space="preserve">Des fiches outils sont à disposition par thématiques sur l’intranet fédéral. Ce sont des exemples qui peuvent être adaptés </w:t>
      </w:r>
      <w:r>
        <w:rPr>
          <w:w w:val="115"/>
        </w:rPr>
        <w:t>à vos structures.</w:t>
      </w:r>
    </w:p>
    <w:p w14:paraId="70BB16CF" w14:textId="77777777" w:rsidR="005D60A2" w:rsidRDefault="00000000">
      <w:pPr>
        <w:pStyle w:val="Corpsdetexte"/>
        <w:spacing w:before="119" w:line="271" w:lineRule="auto"/>
        <w:ind w:right="506"/>
      </w:pPr>
      <w:r>
        <w:rPr>
          <w:w w:val="115"/>
        </w:rPr>
        <w:t>Vous</w:t>
      </w:r>
      <w:r>
        <w:rPr>
          <w:spacing w:val="-13"/>
          <w:w w:val="115"/>
        </w:rPr>
        <w:t xml:space="preserve"> </w:t>
      </w:r>
      <w:r>
        <w:rPr>
          <w:w w:val="115"/>
        </w:rPr>
        <w:t>avez</w:t>
      </w:r>
      <w:r>
        <w:rPr>
          <w:spacing w:val="-13"/>
          <w:w w:val="115"/>
        </w:rPr>
        <w:t xml:space="preserve"> </w:t>
      </w:r>
      <w:r>
        <w:rPr>
          <w:w w:val="115"/>
        </w:rPr>
        <w:t>des</w:t>
      </w:r>
      <w:r>
        <w:rPr>
          <w:spacing w:val="-13"/>
          <w:w w:val="115"/>
        </w:rPr>
        <w:t xml:space="preserve"> </w:t>
      </w:r>
      <w:r>
        <w:rPr>
          <w:w w:val="115"/>
        </w:rPr>
        <w:t>outils</w:t>
      </w:r>
      <w:r>
        <w:rPr>
          <w:spacing w:val="-13"/>
          <w:w w:val="115"/>
        </w:rPr>
        <w:t xml:space="preserve"> </w:t>
      </w:r>
      <w:r>
        <w:rPr>
          <w:w w:val="115"/>
        </w:rPr>
        <w:t>qui</w:t>
      </w:r>
      <w:r>
        <w:rPr>
          <w:spacing w:val="-12"/>
          <w:w w:val="115"/>
        </w:rPr>
        <w:t xml:space="preserve"> </w:t>
      </w:r>
      <w:r>
        <w:rPr>
          <w:w w:val="115"/>
        </w:rPr>
        <w:t>pourraient</w:t>
      </w:r>
      <w:r>
        <w:rPr>
          <w:spacing w:val="-12"/>
          <w:w w:val="115"/>
        </w:rPr>
        <w:t xml:space="preserve"> </w:t>
      </w:r>
      <w:r>
        <w:rPr>
          <w:w w:val="115"/>
        </w:rPr>
        <w:t>servir</w:t>
      </w:r>
      <w:r>
        <w:rPr>
          <w:spacing w:val="-12"/>
          <w:w w:val="115"/>
        </w:rPr>
        <w:t xml:space="preserve"> </w:t>
      </w:r>
      <w:r>
        <w:rPr>
          <w:w w:val="115"/>
        </w:rPr>
        <w:t>à</w:t>
      </w:r>
      <w:r>
        <w:rPr>
          <w:spacing w:val="-13"/>
          <w:w w:val="115"/>
        </w:rPr>
        <w:t xml:space="preserve"> </w:t>
      </w:r>
      <w:r>
        <w:rPr>
          <w:w w:val="115"/>
        </w:rPr>
        <w:t>d’autres</w:t>
      </w:r>
      <w:r>
        <w:rPr>
          <w:spacing w:val="-13"/>
          <w:w w:val="115"/>
        </w:rPr>
        <w:t xml:space="preserve"> </w:t>
      </w:r>
      <w:r>
        <w:rPr>
          <w:w w:val="115"/>
        </w:rPr>
        <w:t>structures</w:t>
      </w:r>
      <w:r>
        <w:rPr>
          <w:spacing w:val="-13"/>
          <w:w w:val="115"/>
        </w:rPr>
        <w:t xml:space="preserve"> </w:t>
      </w:r>
      <w:r>
        <w:rPr>
          <w:w w:val="115"/>
        </w:rPr>
        <w:t>et</w:t>
      </w:r>
      <w:r>
        <w:rPr>
          <w:spacing w:val="-12"/>
          <w:w w:val="115"/>
        </w:rPr>
        <w:t xml:space="preserve"> </w:t>
      </w:r>
      <w:r>
        <w:rPr>
          <w:w w:val="115"/>
        </w:rPr>
        <w:t>venir</w:t>
      </w:r>
      <w:r>
        <w:rPr>
          <w:spacing w:val="-12"/>
          <w:w w:val="115"/>
        </w:rPr>
        <w:t xml:space="preserve"> </w:t>
      </w:r>
      <w:r>
        <w:rPr>
          <w:w w:val="115"/>
        </w:rPr>
        <w:t>enrichir</w:t>
      </w:r>
      <w:r>
        <w:rPr>
          <w:spacing w:val="-12"/>
          <w:w w:val="115"/>
        </w:rPr>
        <w:t xml:space="preserve"> </w:t>
      </w:r>
      <w:r>
        <w:rPr>
          <w:w w:val="115"/>
        </w:rPr>
        <w:t>cette</w:t>
      </w:r>
      <w:r>
        <w:rPr>
          <w:spacing w:val="-13"/>
          <w:w w:val="115"/>
        </w:rPr>
        <w:t xml:space="preserve"> </w:t>
      </w:r>
      <w:r>
        <w:rPr>
          <w:w w:val="115"/>
        </w:rPr>
        <w:t>boîte</w:t>
      </w:r>
      <w:r>
        <w:rPr>
          <w:spacing w:val="-13"/>
          <w:w w:val="115"/>
        </w:rPr>
        <w:t xml:space="preserve"> </w:t>
      </w:r>
      <w:r>
        <w:rPr>
          <w:w w:val="115"/>
        </w:rPr>
        <w:t>?</w:t>
      </w:r>
      <w:r>
        <w:rPr>
          <w:spacing w:val="-13"/>
          <w:w w:val="115"/>
        </w:rPr>
        <w:t xml:space="preserve"> </w:t>
      </w:r>
      <w:r>
        <w:rPr>
          <w:w w:val="115"/>
        </w:rPr>
        <w:t>Vous</w:t>
      </w:r>
      <w:r>
        <w:rPr>
          <w:spacing w:val="-13"/>
          <w:w w:val="115"/>
        </w:rPr>
        <w:t xml:space="preserve"> </w:t>
      </w:r>
      <w:r>
        <w:rPr>
          <w:w w:val="115"/>
        </w:rPr>
        <w:t>pouvez</w:t>
      </w:r>
      <w:r>
        <w:rPr>
          <w:spacing w:val="-13"/>
          <w:w w:val="115"/>
        </w:rPr>
        <w:t xml:space="preserve"> </w:t>
      </w:r>
      <w:r>
        <w:rPr>
          <w:w w:val="115"/>
        </w:rPr>
        <w:t>les</w:t>
      </w:r>
      <w:r>
        <w:rPr>
          <w:spacing w:val="-13"/>
          <w:w w:val="115"/>
        </w:rPr>
        <w:t xml:space="preserve"> </w:t>
      </w:r>
      <w:r>
        <w:rPr>
          <w:w w:val="115"/>
        </w:rPr>
        <w:t>envoyer</w:t>
      </w:r>
      <w:r>
        <w:rPr>
          <w:spacing w:val="-12"/>
          <w:w w:val="115"/>
        </w:rPr>
        <w:t xml:space="preserve"> </w:t>
      </w:r>
      <w:r>
        <w:rPr>
          <w:w w:val="115"/>
        </w:rPr>
        <w:t xml:space="preserve">à </w:t>
      </w:r>
      <w:hyperlink r:id="rId24">
        <w:r w:rsidR="005D60A2">
          <w:rPr>
            <w:color w:val="0563C1"/>
            <w:spacing w:val="-2"/>
            <w:w w:val="115"/>
            <w:u w:val="single" w:color="0563C1"/>
          </w:rPr>
          <w:t>clubs-territoires@ffaviron.fr</w:t>
        </w:r>
      </w:hyperlink>
      <w:r>
        <w:rPr>
          <w:spacing w:val="-2"/>
          <w:w w:val="115"/>
        </w:rPr>
        <w:t>.</w:t>
      </w:r>
    </w:p>
    <w:p w14:paraId="5466FD7B" w14:textId="77777777" w:rsidR="005D60A2" w:rsidRDefault="00000000">
      <w:pPr>
        <w:pStyle w:val="Titre4"/>
        <w:numPr>
          <w:ilvl w:val="1"/>
          <w:numId w:val="32"/>
        </w:numPr>
        <w:tabs>
          <w:tab w:val="left" w:pos="1198"/>
        </w:tabs>
        <w:spacing w:before="207"/>
        <w:ind w:left="1198" w:hanging="543"/>
      </w:pPr>
      <w:r>
        <w:rPr>
          <w:color w:val="2F5496"/>
          <w:w w:val="120"/>
        </w:rPr>
        <w:t>LES</w:t>
      </w:r>
      <w:r>
        <w:rPr>
          <w:color w:val="2F5496"/>
          <w:spacing w:val="7"/>
          <w:w w:val="120"/>
        </w:rPr>
        <w:t xml:space="preserve"> </w:t>
      </w:r>
      <w:r>
        <w:rPr>
          <w:color w:val="2F5496"/>
          <w:spacing w:val="-2"/>
          <w:w w:val="120"/>
        </w:rPr>
        <w:t>FORMATIONS</w:t>
      </w:r>
    </w:p>
    <w:p w14:paraId="0E17424F" w14:textId="77777777" w:rsidR="005D60A2" w:rsidRDefault="00000000">
      <w:pPr>
        <w:pStyle w:val="Corpsdetexte"/>
        <w:spacing w:before="198" w:line="271" w:lineRule="auto"/>
        <w:ind w:right="1190"/>
      </w:pPr>
      <w:r>
        <w:rPr>
          <w:spacing w:val="-2"/>
          <w:w w:val="115"/>
        </w:rPr>
        <w:t>La</w:t>
      </w:r>
      <w:r>
        <w:rPr>
          <w:spacing w:val="-8"/>
          <w:w w:val="115"/>
        </w:rPr>
        <w:t xml:space="preserve"> </w:t>
      </w:r>
      <w:r>
        <w:rPr>
          <w:spacing w:val="-2"/>
          <w:w w:val="115"/>
        </w:rPr>
        <w:t>FFAviron</w:t>
      </w:r>
      <w:r>
        <w:rPr>
          <w:spacing w:val="-8"/>
          <w:w w:val="115"/>
        </w:rPr>
        <w:t xml:space="preserve"> </w:t>
      </w:r>
      <w:r>
        <w:rPr>
          <w:spacing w:val="-2"/>
          <w:w w:val="115"/>
        </w:rPr>
        <w:t>peut</w:t>
      </w:r>
      <w:r>
        <w:rPr>
          <w:spacing w:val="-8"/>
          <w:w w:val="115"/>
        </w:rPr>
        <w:t xml:space="preserve"> </w:t>
      </w:r>
      <w:r>
        <w:rPr>
          <w:spacing w:val="-2"/>
          <w:w w:val="115"/>
        </w:rPr>
        <w:t>proposer</w:t>
      </w:r>
      <w:r>
        <w:rPr>
          <w:spacing w:val="-8"/>
          <w:w w:val="115"/>
        </w:rPr>
        <w:t xml:space="preserve"> </w:t>
      </w:r>
      <w:r>
        <w:rPr>
          <w:spacing w:val="-2"/>
          <w:w w:val="115"/>
        </w:rPr>
        <w:t>des</w:t>
      </w:r>
      <w:r>
        <w:rPr>
          <w:spacing w:val="-8"/>
          <w:w w:val="115"/>
        </w:rPr>
        <w:t xml:space="preserve"> </w:t>
      </w:r>
      <w:r>
        <w:rPr>
          <w:spacing w:val="-2"/>
          <w:w w:val="115"/>
        </w:rPr>
        <w:t>formations</w:t>
      </w:r>
      <w:r>
        <w:rPr>
          <w:spacing w:val="-8"/>
          <w:w w:val="115"/>
        </w:rPr>
        <w:t xml:space="preserve"> </w:t>
      </w:r>
      <w:r>
        <w:rPr>
          <w:spacing w:val="-2"/>
          <w:w w:val="115"/>
        </w:rPr>
        <w:t>“aviron”</w:t>
      </w:r>
      <w:r>
        <w:rPr>
          <w:spacing w:val="-8"/>
          <w:w w:val="115"/>
        </w:rPr>
        <w:t xml:space="preserve"> </w:t>
      </w:r>
      <w:r>
        <w:rPr>
          <w:spacing w:val="-2"/>
          <w:w w:val="115"/>
        </w:rPr>
        <w:t>dans</w:t>
      </w:r>
      <w:r>
        <w:rPr>
          <w:spacing w:val="-8"/>
          <w:w w:val="115"/>
        </w:rPr>
        <w:t xml:space="preserve"> </w:t>
      </w:r>
      <w:r>
        <w:rPr>
          <w:spacing w:val="-2"/>
          <w:w w:val="115"/>
        </w:rPr>
        <w:t>le</w:t>
      </w:r>
      <w:r>
        <w:rPr>
          <w:spacing w:val="-8"/>
          <w:w w:val="115"/>
        </w:rPr>
        <w:t xml:space="preserve"> </w:t>
      </w:r>
      <w:r>
        <w:rPr>
          <w:spacing w:val="-2"/>
          <w:w w:val="115"/>
        </w:rPr>
        <w:t>cadre</w:t>
      </w:r>
      <w:r>
        <w:rPr>
          <w:spacing w:val="-8"/>
          <w:w w:val="115"/>
        </w:rPr>
        <w:t xml:space="preserve"> </w:t>
      </w:r>
      <w:r>
        <w:rPr>
          <w:spacing w:val="-2"/>
          <w:w w:val="115"/>
        </w:rPr>
        <w:t>des</w:t>
      </w:r>
      <w:r>
        <w:rPr>
          <w:spacing w:val="-8"/>
          <w:w w:val="115"/>
        </w:rPr>
        <w:t xml:space="preserve"> </w:t>
      </w:r>
      <w:r>
        <w:rPr>
          <w:spacing w:val="-2"/>
          <w:w w:val="115"/>
        </w:rPr>
        <w:t>formations</w:t>
      </w:r>
      <w:r>
        <w:rPr>
          <w:spacing w:val="-8"/>
          <w:w w:val="115"/>
        </w:rPr>
        <w:t xml:space="preserve"> </w:t>
      </w:r>
      <w:r>
        <w:rPr>
          <w:spacing w:val="-2"/>
          <w:w w:val="115"/>
        </w:rPr>
        <w:t>dispensées</w:t>
      </w:r>
      <w:r>
        <w:rPr>
          <w:spacing w:val="-8"/>
          <w:w w:val="115"/>
        </w:rPr>
        <w:t xml:space="preserve"> </w:t>
      </w:r>
      <w:r>
        <w:rPr>
          <w:spacing w:val="-2"/>
          <w:w w:val="115"/>
        </w:rPr>
        <w:t>par</w:t>
      </w:r>
      <w:r>
        <w:rPr>
          <w:spacing w:val="-8"/>
          <w:w w:val="115"/>
        </w:rPr>
        <w:t xml:space="preserve"> </w:t>
      </w:r>
      <w:r>
        <w:rPr>
          <w:spacing w:val="-2"/>
          <w:w w:val="115"/>
        </w:rPr>
        <w:t>le</w:t>
      </w:r>
      <w:r>
        <w:rPr>
          <w:spacing w:val="-8"/>
          <w:w w:val="115"/>
        </w:rPr>
        <w:t xml:space="preserve"> </w:t>
      </w:r>
      <w:r>
        <w:rPr>
          <w:spacing w:val="-2"/>
          <w:w w:val="115"/>
        </w:rPr>
        <w:t xml:space="preserve">COSMOS. </w:t>
      </w:r>
      <w:r>
        <w:rPr>
          <w:w w:val="115"/>
        </w:rPr>
        <w:t>Vous</w:t>
      </w:r>
      <w:r>
        <w:rPr>
          <w:spacing w:val="-7"/>
          <w:w w:val="115"/>
        </w:rPr>
        <w:t xml:space="preserve"> </w:t>
      </w:r>
      <w:r>
        <w:rPr>
          <w:w w:val="115"/>
        </w:rPr>
        <w:t>avez</w:t>
      </w:r>
      <w:r>
        <w:rPr>
          <w:spacing w:val="-7"/>
          <w:w w:val="115"/>
        </w:rPr>
        <w:t xml:space="preserve"> </w:t>
      </w:r>
      <w:r>
        <w:rPr>
          <w:w w:val="115"/>
        </w:rPr>
        <w:t>des</w:t>
      </w:r>
      <w:r>
        <w:rPr>
          <w:spacing w:val="-7"/>
          <w:w w:val="115"/>
        </w:rPr>
        <w:t xml:space="preserve"> </w:t>
      </w:r>
      <w:r>
        <w:rPr>
          <w:w w:val="115"/>
        </w:rPr>
        <w:t>besoins</w:t>
      </w:r>
      <w:r>
        <w:rPr>
          <w:spacing w:val="-7"/>
          <w:w w:val="115"/>
        </w:rPr>
        <w:t xml:space="preserve"> </w:t>
      </w:r>
      <w:r>
        <w:rPr>
          <w:w w:val="115"/>
        </w:rPr>
        <w:t>particuliers</w:t>
      </w:r>
      <w:r>
        <w:rPr>
          <w:spacing w:val="-7"/>
          <w:w w:val="115"/>
        </w:rPr>
        <w:t xml:space="preserve"> </w:t>
      </w:r>
      <w:r>
        <w:rPr>
          <w:w w:val="115"/>
        </w:rPr>
        <w:t>?</w:t>
      </w:r>
      <w:r>
        <w:rPr>
          <w:spacing w:val="-7"/>
          <w:w w:val="115"/>
        </w:rPr>
        <w:t xml:space="preserve"> </w:t>
      </w:r>
      <w:r>
        <w:rPr>
          <w:w w:val="115"/>
        </w:rPr>
        <w:t>Vous</w:t>
      </w:r>
      <w:r>
        <w:rPr>
          <w:spacing w:val="-7"/>
          <w:w w:val="115"/>
        </w:rPr>
        <w:t xml:space="preserve"> </w:t>
      </w:r>
      <w:r>
        <w:rPr>
          <w:w w:val="115"/>
        </w:rPr>
        <w:t>pouvez</w:t>
      </w:r>
      <w:r>
        <w:rPr>
          <w:spacing w:val="-7"/>
          <w:w w:val="115"/>
        </w:rPr>
        <w:t xml:space="preserve"> </w:t>
      </w:r>
      <w:r>
        <w:rPr>
          <w:w w:val="115"/>
        </w:rPr>
        <w:t>les</w:t>
      </w:r>
      <w:r>
        <w:rPr>
          <w:spacing w:val="-7"/>
          <w:w w:val="115"/>
        </w:rPr>
        <w:t xml:space="preserve"> </w:t>
      </w:r>
      <w:r>
        <w:rPr>
          <w:w w:val="115"/>
        </w:rPr>
        <w:t>envoyer</w:t>
      </w:r>
      <w:r>
        <w:rPr>
          <w:spacing w:val="-7"/>
          <w:w w:val="115"/>
        </w:rPr>
        <w:t xml:space="preserve"> </w:t>
      </w:r>
      <w:r>
        <w:rPr>
          <w:w w:val="115"/>
        </w:rPr>
        <w:t>à</w:t>
      </w:r>
      <w:r>
        <w:rPr>
          <w:spacing w:val="-7"/>
          <w:w w:val="115"/>
        </w:rPr>
        <w:t xml:space="preserve"> </w:t>
      </w:r>
      <w:hyperlink r:id="rId25">
        <w:r w:rsidR="005D60A2">
          <w:rPr>
            <w:color w:val="0563C1"/>
            <w:w w:val="115"/>
            <w:u w:val="single" w:color="0563C1"/>
          </w:rPr>
          <w:t>clubs-territoires@ffaviron.fr</w:t>
        </w:r>
      </w:hyperlink>
      <w:r>
        <w:rPr>
          <w:w w:val="115"/>
        </w:rPr>
        <w:t>.</w:t>
      </w:r>
    </w:p>
    <w:p w14:paraId="2D579662" w14:textId="77777777" w:rsidR="005D60A2" w:rsidRDefault="00000000">
      <w:pPr>
        <w:pStyle w:val="Titre2"/>
        <w:numPr>
          <w:ilvl w:val="0"/>
          <w:numId w:val="42"/>
        </w:numPr>
        <w:tabs>
          <w:tab w:val="left" w:pos="527"/>
        </w:tabs>
        <w:spacing w:before="220"/>
        <w:ind w:left="527" w:hanging="440"/>
        <w:jc w:val="left"/>
        <w:rPr>
          <w:color w:val="ED7D31"/>
        </w:rPr>
      </w:pPr>
      <w:r>
        <w:rPr>
          <w:color w:val="EF7439"/>
          <w:w w:val="115"/>
        </w:rPr>
        <w:t>STRUCTURATION</w:t>
      </w:r>
      <w:r>
        <w:rPr>
          <w:color w:val="EF7439"/>
          <w:spacing w:val="3"/>
          <w:w w:val="115"/>
        </w:rPr>
        <w:t xml:space="preserve"> </w:t>
      </w:r>
      <w:r>
        <w:rPr>
          <w:color w:val="EF7439"/>
          <w:w w:val="115"/>
        </w:rPr>
        <w:t>ET</w:t>
      </w:r>
      <w:r>
        <w:rPr>
          <w:color w:val="EF7439"/>
          <w:spacing w:val="3"/>
          <w:w w:val="115"/>
        </w:rPr>
        <w:t xml:space="preserve"> </w:t>
      </w:r>
      <w:r>
        <w:rPr>
          <w:color w:val="EF7439"/>
          <w:w w:val="115"/>
        </w:rPr>
        <w:t>VALORISATION</w:t>
      </w:r>
      <w:r>
        <w:rPr>
          <w:color w:val="EF7439"/>
          <w:spacing w:val="3"/>
          <w:w w:val="115"/>
        </w:rPr>
        <w:t xml:space="preserve"> </w:t>
      </w:r>
      <w:r>
        <w:rPr>
          <w:color w:val="EF7439"/>
          <w:w w:val="115"/>
        </w:rPr>
        <w:t>DES</w:t>
      </w:r>
      <w:r>
        <w:rPr>
          <w:color w:val="EF7439"/>
          <w:spacing w:val="3"/>
          <w:w w:val="115"/>
        </w:rPr>
        <w:t xml:space="preserve"> </w:t>
      </w:r>
      <w:r>
        <w:rPr>
          <w:color w:val="EF7439"/>
          <w:spacing w:val="-2"/>
          <w:w w:val="115"/>
        </w:rPr>
        <w:t>ACTIVITES</w:t>
      </w:r>
    </w:p>
    <w:p w14:paraId="14310499" w14:textId="77777777" w:rsidR="005D60A2" w:rsidRDefault="00000000">
      <w:pPr>
        <w:pStyle w:val="Titre4"/>
        <w:numPr>
          <w:ilvl w:val="1"/>
          <w:numId w:val="31"/>
        </w:numPr>
        <w:tabs>
          <w:tab w:val="left" w:pos="1219"/>
        </w:tabs>
        <w:spacing w:before="209"/>
        <w:ind w:left="1219" w:hanging="564"/>
      </w:pPr>
      <w:r>
        <w:rPr>
          <w:color w:val="2F5496"/>
          <w:w w:val="115"/>
        </w:rPr>
        <w:t>LABELS</w:t>
      </w:r>
      <w:r>
        <w:rPr>
          <w:color w:val="2F5496"/>
          <w:spacing w:val="17"/>
          <w:w w:val="115"/>
        </w:rPr>
        <w:t xml:space="preserve"> </w:t>
      </w:r>
      <w:r>
        <w:rPr>
          <w:color w:val="2F5496"/>
          <w:w w:val="115"/>
        </w:rPr>
        <w:t>STATION</w:t>
      </w:r>
      <w:r>
        <w:rPr>
          <w:color w:val="2F5496"/>
          <w:spacing w:val="18"/>
          <w:w w:val="115"/>
        </w:rPr>
        <w:t xml:space="preserve"> </w:t>
      </w:r>
      <w:r>
        <w:rPr>
          <w:color w:val="2F5496"/>
          <w:spacing w:val="-2"/>
          <w:w w:val="115"/>
        </w:rPr>
        <w:t>AVIRON</w:t>
      </w:r>
    </w:p>
    <w:p w14:paraId="378A10A3" w14:textId="77777777" w:rsidR="005D60A2" w:rsidRDefault="00000000">
      <w:pPr>
        <w:pStyle w:val="Corpsdetexte"/>
        <w:spacing w:before="198" w:line="271" w:lineRule="auto"/>
        <w:ind w:right="508"/>
        <w:jc w:val="both"/>
      </w:pPr>
      <w:r>
        <w:rPr>
          <w:w w:val="115"/>
        </w:rPr>
        <w:t>La</w:t>
      </w:r>
      <w:r>
        <w:rPr>
          <w:spacing w:val="-11"/>
          <w:w w:val="115"/>
        </w:rPr>
        <w:t xml:space="preserve"> </w:t>
      </w:r>
      <w:r>
        <w:rPr>
          <w:w w:val="115"/>
        </w:rPr>
        <w:t>FFAviron</w:t>
      </w:r>
      <w:r>
        <w:rPr>
          <w:spacing w:val="-11"/>
          <w:w w:val="115"/>
        </w:rPr>
        <w:t xml:space="preserve"> </w:t>
      </w:r>
      <w:r>
        <w:rPr>
          <w:w w:val="115"/>
        </w:rPr>
        <w:t>propose</w:t>
      </w:r>
      <w:r>
        <w:rPr>
          <w:spacing w:val="-11"/>
          <w:w w:val="115"/>
        </w:rPr>
        <w:t xml:space="preserve"> </w:t>
      </w:r>
      <w:r>
        <w:rPr>
          <w:w w:val="115"/>
        </w:rPr>
        <w:t>un</w:t>
      </w:r>
      <w:r>
        <w:rPr>
          <w:spacing w:val="-11"/>
          <w:w w:val="115"/>
        </w:rPr>
        <w:t xml:space="preserve"> </w:t>
      </w:r>
      <w:r>
        <w:rPr>
          <w:w w:val="115"/>
        </w:rPr>
        <w:t>label</w:t>
      </w:r>
      <w:r>
        <w:rPr>
          <w:spacing w:val="-11"/>
          <w:w w:val="115"/>
        </w:rPr>
        <w:t xml:space="preserve"> </w:t>
      </w:r>
      <w:r>
        <w:rPr>
          <w:w w:val="115"/>
        </w:rPr>
        <w:t>à</w:t>
      </w:r>
      <w:r>
        <w:rPr>
          <w:spacing w:val="-11"/>
          <w:w w:val="115"/>
        </w:rPr>
        <w:t xml:space="preserve"> </w:t>
      </w:r>
      <w:r>
        <w:rPr>
          <w:w w:val="115"/>
        </w:rPr>
        <w:t>ses</w:t>
      </w:r>
      <w:r>
        <w:rPr>
          <w:spacing w:val="-11"/>
          <w:w w:val="115"/>
        </w:rPr>
        <w:t xml:space="preserve"> </w:t>
      </w:r>
      <w:r>
        <w:rPr>
          <w:w w:val="115"/>
        </w:rPr>
        <w:t>structures</w:t>
      </w:r>
      <w:r>
        <w:rPr>
          <w:spacing w:val="-11"/>
          <w:w w:val="115"/>
        </w:rPr>
        <w:t xml:space="preserve"> </w:t>
      </w:r>
      <w:r>
        <w:rPr>
          <w:w w:val="115"/>
        </w:rPr>
        <w:t>affiliées</w:t>
      </w:r>
      <w:r>
        <w:rPr>
          <w:spacing w:val="-11"/>
          <w:w w:val="115"/>
        </w:rPr>
        <w:t xml:space="preserve"> </w:t>
      </w:r>
      <w:r>
        <w:rPr>
          <w:w w:val="115"/>
        </w:rPr>
        <w:t>pour</w:t>
      </w:r>
      <w:r>
        <w:rPr>
          <w:spacing w:val="-11"/>
          <w:w w:val="115"/>
        </w:rPr>
        <w:t xml:space="preserve"> </w:t>
      </w:r>
      <w:r>
        <w:rPr>
          <w:w w:val="115"/>
        </w:rPr>
        <w:t>favoriser</w:t>
      </w:r>
      <w:r>
        <w:rPr>
          <w:spacing w:val="-11"/>
          <w:w w:val="115"/>
        </w:rPr>
        <w:t xml:space="preserve"> </w:t>
      </w:r>
      <w:r>
        <w:rPr>
          <w:w w:val="115"/>
        </w:rPr>
        <w:t>le</w:t>
      </w:r>
      <w:r>
        <w:rPr>
          <w:spacing w:val="-11"/>
          <w:w w:val="115"/>
        </w:rPr>
        <w:t xml:space="preserve"> </w:t>
      </w:r>
      <w:r>
        <w:rPr>
          <w:w w:val="115"/>
        </w:rPr>
        <w:t>développement</w:t>
      </w:r>
      <w:r>
        <w:rPr>
          <w:spacing w:val="-11"/>
          <w:w w:val="115"/>
        </w:rPr>
        <w:t xml:space="preserve"> </w:t>
      </w:r>
      <w:r>
        <w:rPr>
          <w:w w:val="115"/>
        </w:rPr>
        <w:t>de</w:t>
      </w:r>
      <w:r>
        <w:rPr>
          <w:spacing w:val="-11"/>
          <w:w w:val="115"/>
        </w:rPr>
        <w:t xml:space="preserve"> </w:t>
      </w:r>
      <w:r>
        <w:rPr>
          <w:w w:val="115"/>
        </w:rPr>
        <w:t>la</w:t>
      </w:r>
      <w:r>
        <w:rPr>
          <w:spacing w:val="-11"/>
          <w:w w:val="115"/>
        </w:rPr>
        <w:t xml:space="preserve"> </w:t>
      </w:r>
      <w:r>
        <w:rPr>
          <w:w w:val="115"/>
        </w:rPr>
        <w:t>pratique</w:t>
      </w:r>
      <w:r>
        <w:rPr>
          <w:spacing w:val="-11"/>
          <w:w w:val="115"/>
        </w:rPr>
        <w:t xml:space="preserve"> </w:t>
      </w:r>
      <w:r>
        <w:rPr>
          <w:w w:val="115"/>
        </w:rPr>
        <w:t>et</w:t>
      </w:r>
      <w:r>
        <w:rPr>
          <w:spacing w:val="-11"/>
          <w:w w:val="115"/>
        </w:rPr>
        <w:t xml:space="preserve"> </w:t>
      </w:r>
      <w:r>
        <w:rPr>
          <w:w w:val="115"/>
        </w:rPr>
        <w:t>accompagner leur structuration.</w:t>
      </w:r>
    </w:p>
    <w:p w14:paraId="46AD19C0" w14:textId="77777777" w:rsidR="005D60A2" w:rsidRDefault="00000000">
      <w:pPr>
        <w:pStyle w:val="Corpsdetexte"/>
        <w:spacing w:before="120" w:line="271" w:lineRule="auto"/>
        <w:ind w:right="506"/>
        <w:jc w:val="both"/>
      </w:pPr>
      <w:r>
        <w:rPr>
          <w:w w:val="115"/>
        </w:rPr>
        <w:t>Le</w:t>
      </w:r>
      <w:r>
        <w:rPr>
          <w:spacing w:val="-8"/>
          <w:w w:val="115"/>
        </w:rPr>
        <w:t xml:space="preserve"> </w:t>
      </w:r>
      <w:r>
        <w:rPr>
          <w:w w:val="115"/>
        </w:rPr>
        <w:t>label</w:t>
      </w:r>
      <w:r>
        <w:rPr>
          <w:spacing w:val="-8"/>
          <w:w w:val="115"/>
        </w:rPr>
        <w:t xml:space="preserve"> </w:t>
      </w:r>
      <w:r>
        <w:rPr>
          <w:w w:val="115"/>
        </w:rPr>
        <w:t>"Station</w:t>
      </w:r>
      <w:r>
        <w:rPr>
          <w:spacing w:val="-8"/>
          <w:w w:val="115"/>
        </w:rPr>
        <w:t xml:space="preserve"> </w:t>
      </w:r>
      <w:r>
        <w:rPr>
          <w:w w:val="115"/>
        </w:rPr>
        <w:t>Aviron"</w:t>
      </w:r>
      <w:r>
        <w:rPr>
          <w:spacing w:val="-8"/>
          <w:w w:val="115"/>
        </w:rPr>
        <w:t xml:space="preserve"> </w:t>
      </w:r>
      <w:r>
        <w:rPr>
          <w:w w:val="115"/>
        </w:rPr>
        <w:t>est</w:t>
      </w:r>
      <w:r>
        <w:rPr>
          <w:spacing w:val="-8"/>
          <w:w w:val="115"/>
        </w:rPr>
        <w:t xml:space="preserve"> </w:t>
      </w:r>
      <w:r>
        <w:rPr>
          <w:w w:val="115"/>
        </w:rPr>
        <w:t>une</w:t>
      </w:r>
      <w:r>
        <w:rPr>
          <w:spacing w:val="-8"/>
          <w:w w:val="115"/>
        </w:rPr>
        <w:t xml:space="preserve"> </w:t>
      </w:r>
      <w:r>
        <w:rPr>
          <w:w w:val="115"/>
        </w:rPr>
        <w:t>reconnaissance</w:t>
      </w:r>
      <w:r>
        <w:rPr>
          <w:spacing w:val="-8"/>
          <w:w w:val="115"/>
        </w:rPr>
        <w:t xml:space="preserve"> </w:t>
      </w:r>
      <w:r>
        <w:rPr>
          <w:w w:val="115"/>
        </w:rPr>
        <w:t>de</w:t>
      </w:r>
      <w:r>
        <w:rPr>
          <w:spacing w:val="-8"/>
          <w:w w:val="115"/>
        </w:rPr>
        <w:t xml:space="preserve"> </w:t>
      </w:r>
      <w:r>
        <w:rPr>
          <w:w w:val="115"/>
        </w:rPr>
        <w:t>la</w:t>
      </w:r>
      <w:r>
        <w:rPr>
          <w:spacing w:val="-8"/>
          <w:w w:val="115"/>
        </w:rPr>
        <w:t xml:space="preserve"> </w:t>
      </w:r>
      <w:r>
        <w:rPr>
          <w:w w:val="115"/>
        </w:rPr>
        <w:t>fédération</w:t>
      </w:r>
      <w:r>
        <w:rPr>
          <w:spacing w:val="-8"/>
          <w:w w:val="115"/>
        </w:rPr>
        <w:t xml:space="preserve"> </w:t>
      </w:r>
      <w:r>
        <w:rPr>
          <w:w w:val="115"/>
        </w:rPr>
        <w:t>envers</w:t>
      </w:r>
      <w:r>
        <w:rPr>
          <w:spacing w:val="-8"/>
          <w:w w:val="115"/>
        </w:rPr>
        <w:t xml:space="preserve"> </w:t>
      </w:r>
      <w:r>
        <w:rPr>
          <w:w w:val="115"/>
        </w:rPr>
        <w:t>les</w:t>
      </w:r>
      <w:r>
        <w:rPr>
          <w:spacing w:val="-8"/>
          <w:w w:val="115"/>
        </w:rPr>
        <w:t xml:space="preserve"> </w:t>
      </w:r>
      <w:r>
        <w:rPr>
          <w:w w:val="115"/>
        </w:rPr>
        <w:t>structures</w:t>
      </w:r>
      <w:r>
        <w:rPr>
          <w:spacing w:val="-8"/>
          <w:w w:val="115"/>
        </w:rPr>
        <w:t xml:space="preserve"> </w:t>
      </w:r>
      <w:r>
        <w:rPr>
          <w:w w:val="115"/>
        </w:rPr>
        <w:t>qui</w:t>
      </w:r>
      <w:r>
        <w:rPr>
          <w:spacing w:val="-8"/>
          <w:w w:val="115"/>
        </w:rPr>
        <w:t xml:space="preserve"> </w:t>
      </w:r>
      <w:r>
        <w:rPr>
          <w:w w:val="115"/>
        </w:rPr>
        <w:t>s'engagent</w:t>
      </w:r>
      <w:r>
        <w:rPr>
          <w:spacing w:val="-8"/>
          <w:w w:val="115"/>
        </w:rPr>
        <w:t xml:space="preserve"> </w:t>
      </w:r>
      <w:r>
        <w:rPr>
          <w:w w:val="115"/>
        </w:rPr>
        <w:t>dans</w:t>
      </w:r>
      <w:r>
        <w:rPr>
          <w:spacing w:val="-8"/>
          <w:w w:val="115"/>
        </w:rPr>
        <w:t xml:space="preserve"> </w:t>
      </w:r>
      <w:r>
        <w:rPr>
          <w:w w:val="115"/>
        </w:rPr>
        <w:t>un</w:t>
      </w:r>
      <w:r>
        <w:rPr>
          <w:spacing w:val="-8"/>
          <w:w w:val="115"/>
        </w:rPr>
        <w:t xml:space="preserve"> </w:t>
      </w:r>
      <w:r>
        <w:rPr>
          <w:w w:val="115"/>
        </w:rPr>
        <w:t xml:space="preserve">accueil </w:t>
      </w:r>
      <w:r>
        <w:rPr>
          <w:spacing w:val="-2"/>
          <w:w w:val="115"/>
        </w:rPr>
        <w:t>de</w:t>
      </w:r>
      <w:r>
        <w:rPr>
          <w:spacing w:val="-5"/>
          <w:w w:val="115"/>
        </w:rPr>
        <w:t xml:space="preserve"> </w:t>
      </w:r>
      <w:r>
        <w:rPr>
          <w:spacing w:val="-2"/>
          <w:w w:val="115"/>
        </w:rPr>
        <w:t>qualité,</w:t>
      </w:r>
      <w:r>
        <w:rPr>
          <w:spacing w:val="-4"/>
          <w:w w:val="115"/>
        </w:rPr>
        <w:t xml:space="preserve"> </w:t>
      </w:r>
      <w:r>
        <w:rPr>
          <w:spacing w:val="-2"/>
          <w:w w:val="115"/>
        </w:rPr>
        <w:t>un</w:t>
      </w:r>
      <w:r>
        <w:rPr>
          <w:spacing w:val="-5"/>
          <w:w w:val="115"/>
        </w:rPr>
        <w:t xml:space="preserve"> </w:t>
      </w:r>
      <w:r>
        <w:rPr>
          <w:spacing w:val="-2"/>
          <w:w w:val="115"/>
        </w:rPr>
        <w:t>encadrement</w:t>
      </w:r>
      <w:r>
        <w:rPr>
          <w:spacing w:val="-5"/>
          <w:w w:val="115"/>
        </w:rPr>
        <w:t xml:space="preserve"> </w:t>
      </w:r>
      <w:r>
        <w:rPr>
          <w:spacing w:val="-2"/>
          <w:w w:val="115"/>
        </w:rPr>
        <w:t>qualifié</w:t>
      </w:r>
      <w:r>
        <w:rPr>
          <w:spacing w:val="-5"/>
          <w:w w:val="115"/>
        </w:rPr>
        <w:t xml:space="preserve"> </w:t>
      </w:r>
      <w:r>
        <w:rPr>
          <w:spacing w:val="-2"/>
          <w:w w:val="115"/>
        </w:rPr>
        <w:t>et</w:t>
      </w:r>
      <w:r>
        <w:rPr>
          <w:spacing w:val="-5"/>
          <w:w w:val="115"/>
        </w:rPr>
        <w:t xml:space="preserve"> </w:t>
      </w:r>
      <w:r>
        <w:rPr>
          <w:spacing w:val="-2"/>
          <w:w w:val="115"/>
        </w:rPr>
        <w:t>une</w:t>
      </w:r>
      <w:r>
        <w:rPr>
          <w:spacing w:val="-5"/>
          <w:w w:val="115"/>
        </w:rPr>
        <w:t xml:space="preserve"> </w:t>
      </w:r>
      <w:r>
        <w:rPr>
          <w:spacing w:val="-2"/>
          <w:w w:val="115"/>
        </w:rPr>
        <w:t>certaine</w:t>
      </w:r>
      <w:r>
        <w:rPr>
          <w:spacing w:val="-5"/>
          <w:w w:val="115"/>
        </w:rPr>
        <w:t xml:space="preserve"> </w:t>
      </w:r>
      <w:r>
        <w:rPr>
          <w:spacing w:val="-2"/>
          <w:w w:val="115"/>
        </w:rPr>
        <w:t>offre</w:t>
      </w:r>
      <w:r>
        <w:rPr>
          <w:spacing w:val="-5"/>
          <w:w w:val="115"/>
        </w:rPr>
        <w:t xml:space="preserve"> </w:t>
      </w:r>
      <w:r>
        <w:rPr>
          <w:spacing w:val="-2"/>
          <w:w w:val="115"/>
        </w:rPr>
        <w:t>de</w:t>
      </w:r>
      <w:r>
        <w:rPr>
          <w:spacing w:val="-5"/>
          <w:w w:val="115"/>
        </w:rPr>
        <w:t xml:space="preserve"> </w:t>
      </w:r>
      <w:r>
        <w:rPr>
          <w:spacing w:val="-2"/>
          <w:w w:val="115"/>
        </w:rPr>
        <w:t>prestations.</w:t>
      </w:r>
      <w:r>
        <w:rPr>
          <w:spacing w:val="-5"/>
          <w:w w:val="115"/>
        </w:rPr>
        <w:t xml:space="preserve"> </w:t>
      </w:r>
      <w:r>
        <w:rPr>
          <w:spacing w:val="-2"/>
          <w:w w:val="115"/>
        </w:rPr>
        <w:t>Les</w:t>
      </w:r>
      <w:r>
        <w:rPr>
          <w:spacing w:val="-5"/>
          <w:w w:val="115"/>
        </w:rPr>
        <w:t xml:space="preserve"> </w:t>
      </w:r>
      <w:r>
        <w:rPr>
          <w:spacing w:val="-2"/>
          <w:w w:val="115"/>
        </w:rPr>
        <w:t>labels</w:t>
      </w:r>
      <w:r>
        <w:rPr>
          <w:spacing w:val="-5"/>
          <w:w w:val="115"/>
        </w:rPr>
        <w:t xml:space="preserve"> </w:t>
      </w:r>
      <w:r>
        <w:rPr>
          <w:spacing w:val="-2"/>
          <w:w w:val="115"/>
        </w:rPr>
        <w:t>sont</w:t>
      </w:r>
      <w:r>
        <w:rPr>
          <w:spacing w:val="-5"/>
          <w:w w:val="115"/>
        </w:rPr>
        <w:t xml:space="preserve"> </w:t>
      </w:r>
      <w:r>
        <w:rPr>
          <w:spacing w:val="-2"/>
          <w:w w:val="115"/>
        </w:rPr>
        <w:t>attribués</w:t>
      </w:r>
      <w:r>
        <w:rPr>
          <w:spacing w:val="-5"/>
          <w:w w:val="115"/>
        </w:rPr>
        <w:t xml:space="preserve"> </w:t>
      </w:r>
      <w:r>
        <w:rPr>
          <w:spacing w:val="-2"/>
          <w:w w:val="115"/>
        </w:rPr>
        <w:t>annuellement</w:t>
      </w:r>
      <w:r>
        <w:rPr>
          <w:spacing w:val="-5"/>
          <w:w w:val="115"/>
        </w:rPr>
        <w:t xml:space="preserve"> </w:t>
      </w:r>
      <w:r>
        <w:rPr>
          <w:spacing w:val="-2"/>
          <w:w w:val="115"/>
        </w:rPr>
        <w:t>selon</w:t>
      </w:r>
      <w:r>
        <w:rPr>
          <w:spacing w:val="-5"/>
          <w:w w:val="115"/>
        </w:rPr>
        <w:t xml:space="preserve"> </w:t>
      </w:r>
      <w:r>
        <w:rPr>
          <w:spacing w:val="-2"/>
          <w:w w:val="115"/>
        </w:rPr>
        <w:t xml:space="preserve">de </w:t>
      </w:r>
      <w:r>
        <w:rPr>
          <w:w w:val="115"/>
        </w:rPr>
        <w:t>nombreux</w:t>
      </w:r>
      <w:r>
        <w:rPr>
          <w:spacing w:val="-3"/>
          <w:w w:val="115"/>
        </w:rPr>
        <w:t xml:space="preserve"> </w:t>
      </w:r>
      <w:r>
        <w:rPr>
          <w:w w:val="115"/>
        </w:rPr>
        <w:t>critères</w:t>
      </w:r>
      <w:r>
        <w:rPr>
          <w:spacing w:val="-3"/>
          <w:w w:val="115"/>
        </w:rPr>
        <w:t xml:space="preserve"> </w:t>
      </w:r>
      <w:r>
        <w:rPr>
          <w:w w:val="115"/>
        </w:rPr>
        <w:t>appliqués</w:t>
      </w:r>
      <w:r>
        <w:rPr>
          <w:spacing w:val="-3"/>
          <w:w w:val="115"/>
        </w:rPr>
        <w:t xml:space="preserve"> </w:t>
      </w:r>
      <w:r>
        <w:rPr>
          <w:w w:val="115"/>
        </w:rPr>
        <w:t>sur</w:t>
      </w:r>
      <w:r>
        <w:rPr>
          <w:spacing w:val="-3"/>
          <w:w w:val="115"/>
        </w:rPr>
        <w:t xml:space="preserve"> </w:t>
      </w:r>
      <w:r>
        <w:rPr>
          <w:w w:val="115"/>
        </w:rPr>
        <w:t>la</w:t>
      </w:r>
      <w:r>
        <w:rPr>
          <w:spacing w:val="-3"/>
          <w:w w:val="115"/>
        </w:rPr>
        <w:t xml:space="preserve"> </w:t>
      </w:r>
      <w:r>
        <w:rPr>
          <w:w w:val="115"/>
        </w:rPr>
        <w:t>saison</w:t>
      </w:r>
      <w:r>
        <w:rPr>
          <w:spacing w:val="-3"/>
          <w:w w:val="115"/>
        </w:rPr>
        <w:t xml:space="preserve"> </w:t>
      </w:r>
      <w:r>
        <w:rPr>
          <w:w w:val="115"/>
        </w:rPr>
        <w:t>en</w:t>
      </w:r>
      <w:r>
        <w:rPr>
          <w:spacing w:val="-3"/>
          <w:w w:val="115"/>
        </w:rPr>
        <w:t xml:space="preserve"> </w:t>
      </w:r>
      <w:r>
        <w:rPr>
          <w:w w:val="115"/>
        </w:rPr>
        <w:t>cours</w:t>
      </w:r>
      <w:r>
        <w:rPr>
          <w:spacing w:val="-3"/>
          <w:w w:val="115"/>
        </w:rPr>
        <w:t xml:space="preserve"> </w:t>
      </w:r>
      <w:r>
        <w:rPr>
          <w:w w:val="115"/>
        </w:rPr>
        <w:t>et</w:t>
      </w:r>
      <w:r>
        <w:rPr>
          <w:spacing w:val="-3"/>
          <w:w w:val="115"/>
        </w:rPr>
        <w:t xml:space="preserve"> </w:t>
      </w:r>
      <w:r>
        <w:rPr>
          <w:w w:val="115"/>
        </w:rPr>
        <w:t>la</w:t>
      </w:r>
      <w:r>
        <w:rPr>
          <w:spacing w:val="-3"/>
          <w:w w:val="115"/>
        </w:rPr>
        <w:t xml:space="preserve"> </w:t>
      </w:r>
      <w:r>
        <w:rPr>
          <w:w w:val="115"/>
        </w:rPr>
        <w:t>ou</w:t>
      </w:r>
      <w:r>
        <w:rPr>
          <w:spacing w:val="-3"/>
          <w:w w:val="115"/>
        </w:rPr>
        <w:t xml:space="preserve"> </w:t>
      </w:r>
      <w:r>
        <w:rPr>
          <w:w w:val="115"/>
        </w:rPr>
        <w:t>les</w:t>
      </w:r>
      <w:r>
        <w:rPr>
          <w:spacing w:val="-3"/>
          <w:w w:val="115"/>
        </w:rPr>
        <w:t xml:space="preserve"> </w:t>
      </w:r>
      <w:r>
        <w:rPr>
          <w:w w:val="115"/>
        </w:rPr>
        <w:t>saisons</w:t>
      </w:r>
      <w:r>
        <w:rPr>
          <w:spacing w:val="-3"/>
          <w:w w:val="115"/>
        </w:rPr>
        <w:t xml:space="preserve"> </w:t>
      </w:r>
      <w:r>
        <w:rPr>
          <w:w w:val="115"/>
        </w:rPr>
        <w:t>précédentes.</w:t>
      </w:r>
    </w:p>
    <w:p w14:paraId="79C1C119" w14:textId="77777777" w:rsidR="005D60A2" w:rsidRDefault="00000000">
      <w:pPr>
        <w:pStyle w:val="Corpsdetexte"/>
        <w:spacing w:before="119" w:line="271" w:lineRule="auto"/>
        <w:ind w:right="506"/>
        <w:jc w:val="both"/>
      </w:pPr>
      <w:r>
        <w:rPr>
          <w:w w:val="115"/>
        </w:rPr>
        <w:t>Ce</w:t>
      </w:r>
      <w:r>
        <w:rPr>
          <w:spacing w:val="-11"/>
          <w:w w:val="115"/>
        </w:rPr>
        <w:t xml:space="preserve"> </w:t>
      </w:r>
      <w:r>
        <w:rPr>
          <w:w w:val="115"/>
        </w:rPr>
        <w:t>réseau comporte 4 labels permettant de différencier les activités pouvant être proposées par chaque structure labellisée,</w:t>
      </w:r>
      <w:r>
        <w:rPr>
          <w:spacing w:val="-5"/>
          <w:w w:val="115"/>
        </w:rPr>
        <w:t xml:space="preserve"> </w:t>
      </w:r>
      <w:r>
        <w:rPr>
          <w:w w:val="115"/>
        </w:rPr>
        <w:t>auxquels</w:t>
      </w:r>
      <w:r>
        <w:rPr>
          <w:spacing w:val="-5"/>
          <w:w w:val="115"/>
        </w:rPr>
        <w:t xml:space="preserve"> </w:t>
      </w:r>
      <w:r>
        <w:rPr>
          <w:w w:val="115"/>
        </w:rPr>
        <w:t>peuvent</w:t>
      </w:r>
      <w:r>
        <w:rPr>
          <w:spacing w:val="-5"/>
          <w:w w:val="115"/>
        </w:rPr>
        <w:t xml:space="preserve"> </w:t>
      </w:r>
      <w:r>
        <w:rPr>
          <w:w w:val="115"/>
        </w:rPr>
        <w:t>s’ajouter</w:t>
      </w:r>
      <w:r>
        <w:rPr>
          <w:spacing w:val="-5"/>
          <w:w w:val="115"/>
        </w:rPr>
        <w:t xml:space="preserve"> </w:t>
      </w:r>
      <w:r>
        <w:rPr>
          <w:w w:val="115"/>
        </w:rPr>
        <w:t>4</w:t>
      </w:r>
      <w:r>
        <w:rPr>
          <w:spacing w:val="-5"/>
          <w:w w:val="115"/>
        </w:rPr>
        <w:t xml:space="preserve"> </w:t>
      </w:r>
      <w:r>
        <w:rPr>
          <w:w w:val="115"/>
        </w:rPr>
        <w:t>options</w:t>
      </w:r>
      <w:r>
        <w:rPr>
          <w:spacing w:val="-5"/>
          <w:w w:val="115"/>
        </w:rPr>
        <w:t xml:space="preserve"> </w:t>
      </w:r>
      <w:r>
        <w:rPr>
          <w:w w:val="115"/>
        </w:rPr>
        <w:t>en</w:t>
      </w:r>
      <w:r>
        <w:rPr>
          <w:spacing w:val="-5"/>
          <w:w w:val="115"/>
        </w:rPr>
        <w:t xml:space="preserve"> </w:t>
      </w:r>
      <w:r>
        <w:rPr>
          <w:w w:val="115"/>
        </w:rPr>
        <w:t>lien</w:t>
      </w:r>
      <w:r>
        <w:rPr>
          <w:spacing w:val="-5"/>
          <w:w w:val="115"/>
        </w:rPr>
        <w:t xml:space="preserve"> </w:t>
      </w:r>
      <w:r>
        <w:rPr>
          <w:w w:val="115"/>
        </w:rPr>
        <w:t>avec</w:t>
      </w:r>
      <w:r>
        <w:rPr>
          <w:spacing w:val="-5"/>
          <w:w w:val="115"/>
        </w:rPr>
        <w:t xml:space="preserve"> </w:t>
      </w:r>
      <w:r>
        <w:rPr>
          <w:w w:val="115"/>
        </w:rPr>
        <w:t>des</w:t>
      </w:r>
      <w:r>
        <w:rPr>
          <w:spacing w:val="-5"/>
          <w:w w:val="115"/>
        </w:rPr>
        <w:t xml:space="preserve"> </w:t>
      </w:r>
      <w:r>
        <w:rPr>
          <w:w w:val="115"/>
        </w:rPr>
        <w:t>publics</w:t>
      </w:r>
      <w:r>
        <w:rPr>
          <w:spacing w:val="-5"/>
          <w:w w:val="115"/>
        </w:rPr>
        <w:t xml:space="preserve"> </w:t>
      </w:r>
      <w:r>
        <w:rPr>
          <w:w w:val="115"/>
        </w:rPr>
        <w:t>spécifiques</w:t>
      </w:r>
      <w:r>
        <w:rPr>
          <w:spacing w:val="-5"/>
          <w:w w:val="115"/>
        </w:rPr>
        <w:t xml:space="preserve"> </w:t>
      </w:r>
      <w:r>
        <w:rPr>
          <w:w w:val="115"/>
        </w:rPr>
        <w:t>ou</w:t>
      </w:r>
      <w:r>
        <w:rPr>
          <w:spacing w:val="-5"/>
          <w:w w:val="115"/>
        </w:rPr>
        <w:t xml:space="preserve"> </w:t>
      </w:r>
      <w:r>
        <w:rPr>
          <w:w w:val="115"/>
        </w:rPr>
        <w:t>des</w:t>
      </w:r>
      <w:r>
        <w:rPr>
          <w:spacing w:val="-5"/>
          <w:w w:val="115"/>
        </w:rPr>
        <w:t xml:space="preserve"> </w:t>
      </w:r>
      <w:r>
        <w:rPr>
          <w:w w:val="115"/>
        </w:rPr>
        <w:t>politiques</w:t>
      </w:r>
      <w:r>
        <w:rPr>
          <w:spacing w:val="-5"/>
          <w:w w:val="115"/>
        </w:rPr>
        <w:t xml:space="preserve"> </w:t>
      </w:r>
      <w:r>
        <w:rPr>
          <w:w w:val="115"/>
        </w:rPr>
        <w:t>publiques.</w:t>
      </w:r>
    </w:p>
    <w:p w14:paraId="1919E0EF" w14:textId="77777777" w:rsidR="005D60A2" w:rsidRDefault="005D60A2">
      <w:pPr>
        <w:pStyle w:val="Corpsdetexte"/>
        <w:ind w:left="0"/>
      </w:pPr>
    </w:p>
    <w:p w14:paraId="10D6E640" w14:textId="77777777" w:rsidR="005D60A2" w:rsidRDefault="005D60A2">
      <w:pPr>
        <w:pStyle w:val="Corpsdetexte"/>
        <w:spacing w:before="40"/>
        <w:ind w:left="0"/>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1"/>
        <w:gridCol w:w="1838"/>
      </w:tblGrid>
      <w:tr w:rsidR="005D60A2" w14:paraId="29F2FE61" w14:textId="77777777">
        <w:trPr>
          <w:trHeight w:val="378"/>
        </w:trPr>
        <w:tc>
          <w:tcPr>
            <w:tcW w:w="2731" w:type="dxa"/>
          </w:tcPr>
          <w:p w14:paraId="1F4BEC49" w14:textId="77777777" w:rsidR="005D60A2" w:rsidRDefault="00000000">
            <w:pPr>
              <w:pStyle w:val="TableParagraph"/>
              <w:spacing w:before="0" w:line="229" w:lineRule="exact"/>
              <w:ind w:left="110"/>
              <w:rPr>
                <w:b/>
                <w:sz w:val="20"/>
              </w:rPr>
            </w:pPr>
            <w:r>
              <w:rPr>
                <w:b/>
                <w:w w:val="110"/>
                <w:sz w:val="20"/>
              </w:rPr>
              <w:t>4</w:t>
            </w:r>
            <w:r>
              <w:rPr>
                <w:b/>
                <w:spacing w:val="3"/>
                <w:w w:val="110"/>
                <w:sz w:val="20"/>
              </w:rPr>
              <w:t xml:space="preserve"> </w:t>
            </w:r>
            <w:r>
              <w:rPr>
                <w:b/>
                <w:spacing w:val="-2"/>
                <w:w w:val="110"/>
                <w:sz w:val="20"/>
              </w:rPr>
              <w:t>labels</w:t>
            </w:r>
          </w:p>
        </w:tc>
        <w:tc>
          <w:tcPr>
            <w:tcW w:w="1838" w:type="dxa"/>
          </w:tcPr>
          <w:p w14:paraId="3EB4677D" w14:textId="77777777" w:rsidR="005D60A2" w:rsidRDefault="00000000">
            <w:pPr>
              <w:pStyle w:val="TableParagraph"/>
              <w:spacing w:before="0" w:line="229" w:lineRule="exact"/>
              <w:ind w:left="105"/>
              <w:rPr>
                <w:b/>
                <w:sz w:val="20"/>
              </w:rPr>
            </w:pPr>
            <w:r>
              <w:rPr>
                <w:b/>
                <w:w w:val="105"/>
                <w:sz w:val="20"/>
              </w:rPr>
              <w:t>4</w:t>
            </w:r>
            <w:r>
              <w:rPr>
                <w:b/>
                <w:spacing w:val="9"/>
                <w:w w:val="105"/>
                <w:sz w:val="20"/>
              </w:rPr>
              <w:t xml:space="preserve"> </w:t>
            </w:r>
            <w:r>
              <w:rPr>
                <w:b/>
                <w:spacing w:val="-2"/>
                <w:w w:val="105"/>
                <w:sz w:val="20"/>
              </w:rPr>
              <w:t>options</w:t>
            </w:r>
          </w:p>
        </w:tc>
      </w:tr>
      <w:tr w:rsidR="005D60A2" w14:paraId="626A67C7" w14:textId="77777777">
        <w:trPr>
          <w:trHeight w:val="383"/>
        </w:trPr>
        <w:tc>
          <w:tcPr>
            <w:tcW w:w="2731" w:type="dxa"/>
          </w:tcPr>
          <w:p w14:paraId="6A158C27" w14:textId="77777777" w:rsidR="005D60A2" w:rsidRDefault="00000000">
            <w:pPr>
              <w:pStyle w:val="TableParagraph"/>
              <w:spacing w:before="4"/>
              <w:ind w:left="110"/>
              <w:rPr>
                <w:sz w:val="20"/>
              </w:rPr>
            </w:pPr>
            <w:r>
              <w:rPr>
                <w:w w:val="110"/>
                <w:sz w:val="20"/>
              </w:rPr>
              <w:t>Station</w:t>
            </w:r>
            <w:r>
              <w:rPr>
                <w:spacing w:val="3"/>
                <w:w w:val="110"/>
                <w:sz w:val="20"/>
              </w:rPr>
              <w:t xml:space="preserve"> </w:t>
            </w:r>
            <w:r>
              <w:rPr>
                <w:w w:val="110"/>
                <w:sz w:val="20"/>
              </w:rPr>
              <w:t>Aviron</w:t>
            </w:r>
            <w:r>
              <w:rPr>
                <w:spacing w:val="3"/>
                <w:w w:val="110"/>
                <w:sz w:val="20"/>
              </w:rPr>
              <w:t xml:space="preserve"> </w:t>
            </w:r>
            <w:r>
              <w:rPr>
                <w:w w:val="110"/>
                <w:sz w:val="20"/>
              </w:rPr>
              <w:t>Eaux</w:t>
            </w:r>
            <w:r>
              <w:rPr>
                <w:spacing w:val="3"/>
                <w:w w:val="110"/>
                <w:sz w:val="20"/>
              </w:rPr>
              <w:t xml:space="preserve"> </w:t>
            </w:r>
            <w:r>
              <w:rPr>
                <w:spacing w:val="-2"/>
                <w:w w:val="110"/>
                <w:sz w:val="20"/>
              </w:rPr>
              <w:t>intérieures</w:t>
            </w:r>
          </w:p>
        </w:tc>
        <w:tc>
          <w:tcPr>
            <w:tcW w:w="1838" w:type="dxa"/>
          </w:tcPr>
          <w:p w14:paraId="57AEA7DB" w14:textId="77777777" w:rsidR="005D60A2" w:rsidRDefault="00000000">
            <w:pPr>
              <w:pStyle w:val="TableParagraph"/>
              <w:spacing w:before="4"/>
              <w:ind w:left="105"/>
              <w:rPr>
                <w:sz w:val="20"/>
              </w:rPr>
            </w:pPr>
            <w:r>
              <w:rPr>
                <w:w w:val="110"/>
                <w:sz w:val="20"/>
              </w:rPr>
              <w:t>Aviron</w:t>
            </w:r>
            <w:r>
              <w:rPr>
                <w:spacing w:val="2"/>
                <w:w w:val="115"/>
                <w:sz w:val="20"/>
              </w:rPr>
              <w:t xml:space="preserve"> </w:t>
            </w:r>
            <w:r>
              <w:rPr>
                <w:spacing w:val="-2"/>
                <w:w w:val="115"/>
                <w:sz w:val="20"/>
              </w:rPr>
              <w:t>Éducation</w:t>
            </w:r>
          </w:p>
        </w:tc>
      </w:tr>
      <w:tr w:rsidR="005D60A2" w14:paraId="50FB4AA2" w14:textId="77777777">
        <w:trPr>
          <w:trHeight w:val="378"/>
        </w:trPr>
        <w:tc>
          <w:tcPr>
            <w:tcW w:w="2731" w:type="dxa"/>
          </w:tcPr>
          <w:p w14:paraId="271C3ABA" w14:textId="77777777" w:rsidR="005D60A2" w:rsidRDefault="00000000">
            <w:pPr>
              <w:pStyle w:val="TableParagraph"/>
              <w:spacing w:before="0" w:line="229" w:lineRule="exact"/>
              <w:ind w:left="110"/>
              <w:rPr>
                <w:sz w:val="20"/>
              </w:rPr>
            </w:pPr>
            <w:r>
              <w:rPr>
                <w:spacing w:val="-2"/>
                <w:w w:val="115"/>
                <w:sz w:val="20"/>
              </w:rPr>
              <w:t xml:space="preserve">Station Aviron </w:t>
            </w:r>
            <w:r>
              <w:rPr>
                <w:spacing w:val="-5"/>
                <w:w w:val="115"/>
                <w:sz w:val="20"/>
              </w:rPr>
              <w:t>Mer</w:t>
            </w:r>
          </w:p>
        </w:tc>
        <w:tc>
          <w:tcPr>
            <w:tcW w:w="1838" w:type="dxa"/>
          </w:tcPr>
          <w:p w14:paraId="0105A799" w14:textId="77777777" w:rsidR="005D60A2" w:rsidRDefault="00000000">
            <w:pPr>
              <w:pStyle w:val="TableParagraph"/>
              <w:spacing w:before="0" w:line="229" w:lineRule="exact"/>
              <w:ind w:left="105"/>
              <w:rPr>
                <w:sz w:val="20"/>
              </w:rPr>
            </w:pPr>
            <w:r>
              <w:rPr>
                <w:w w:val="110"/>
                <w:sz w:val="20"/>
              </w:rPr>
              <w:t>Aviron</w:t>
            </w:r>
            <w:r>
              <w:rPr>
                <w:spacing w:val="2"/>
                <w:w w:val="115"/>
                <w:sz w:val="20"/>
              </w:rPr>
              <w:t xml:space="preserve"> </w:t>
            </w:r>
            <w:r>
              <w:rPr>
                <w:spacing w:val="-2"/>
                <w:w w:val="115"/>
                <w:sz w:val="20"/>
              </w:rPr>
              <w:t>Santé</w:t>
            </w:r>
          </w:p>
        </w:tc>
      </w:tr>
      <w:tr w:rsidR="005D60A2" w14:paraId="65EC4840" w14:textId="77777777">
        <w:trPr>
          <w:trHeight w:val="378"/>
        </w:trPr>
        <w:tc>
          <w:tcPr>
            <w:tcW w:w="2731" w:type="dxa"/>
          </w:tcPr>
          <w:p w14:paraId="536B0F94" w14:textId="77777777" w:rsidR="005D60A2" w:rsidRDefault="00000000">
            <w:pPr>
              <w:pStyle w:val="TableParagraph"/>
              <w:spacing w:before="0" w:line="229" w:lineRule="exact"/>
              <w:ind w:left="110"/>
              <w:rPr>
                <w:sz w:val="20"/>
              </w:rPr>
            </w:pPr>
            <w:r>
              <w:rPr>
                <w:spacing w:val="-2"/>
                <w:w w:val="115"/>
                <w:sz w:val="20"/>
              </w:rPr>
              <w:t>Station Aviron Indoor</w:t>
            </w:r>
          </w:p>
        </w:tc>
        <w:tc>
          <w:tcPr>
            <w:tcW w:w="1838" w:type="dxa"/>
          </w:tcPr>
          <w:p w14:paraId="4D418731" w14:textId="77777777" w:rsidR="005D60A2" w:rsidRDefault="00000000">
            <w:pPr>
              <w:pStyle w:val="TableParagraph"/>
              <w:spacing w:before="0" w:line="229" w:lineRule="exact"/>
              <w:ind w:left="105"/>
              <w:rPr>
                <w:sz w:val="20"/>
              </w:rPr>
            </w:pPr>
            <w:r>
              <w:rPr>
                <w:w w:val="110"/>
                <w:sz w:val="20"/>
              </w:rPr>
              <w:t>Aviron</w:t>
            </w:r>
            <w:r>
              <w:rPr>
                <w:spacing w:val="5"/>
                <w:w w:val="110"/>
                <w:sz w:val="20"/>
              </w:rPr>
              <w:t xml:space="preserve"> </w:t>
            </w:r>
            <w:r>
              <w:rPr>
                <w:spacing w:val="-4"/>
                <w:w w:val="110"/>
                <w:sz w:val="20"/>
              </w:rPr>
              <w:t>Para</w:t>
            </w:r>
          </w:p>
        </w:tc>
      </w:tr>
      <w:tr w:rsidR="005D60A2" w14:paraId="0D8B1A3C" w14:textId="77777777">
        <w:trPr>
          <w:trHeight w:val="378"/>
        </w:trPr>
        <w:tc>
          <w:tcPr>
            <w:tcW w:w="2731" w:type="dxa"/>
          </w:tcPr>
          <w:p w14:paraId="349CBD35" w14:textId="77777777" w:rsidR="005D60A2" w:rsidRDefault="00000000">
            <w:pPr>
              <w:pStyle w:val="TableParagraph"/>
              <w:spacing w:before="0" w:line="229" w:lineRule="exact"/>
              <w:ind w:left="110"/>
              <w:rPr>
                <w:sz w:val="20"/>
              </w:rPr>
            </w:pPr>
            <w:r>
              <w:rPr>
                <w:w w:val="110"/>
                <w:sz w:val="20"/>
              </w:rPr>
              <w:t>Station</w:t>
            </w:r>
            <w:r>
              <w:rPr>
                <w:spacing w:val="12"/>
                <w:w w:val="110"/>
                <w:sz w:val="20"/>
              </w:rPr>
              <w:t xml:space="preserve"> </w:t>
            </w:r>
            <w:r>
              <w:rPr>
                <w:w w:val="110"/>
                <w:sz w:val="20"/>
              </w:rPr>
              <w:t>Aviron</w:t>
            </w:r>
            <w:r>
              <w:rPr>
                <w:spacing w:val="12"/>
                <w:w w:val="110"/>
                <w:sz w:val="20"/>
              </w:rPr>
              <w:t xml:space="preserve"> </w:t>
            </w:r>
            <w:r>
              <w:rPr>
                <w:spacing w:val="-2"/>
                <w:w w:val="110"/>
                <w:sz w:val="20"/>
              </w:rPr>
              <w:t>Explore</w:t>
            </w:r>
          </w:p>
        </w:tc>
        <w:tc>
          <w:tcPr>
            <w:tcW w:w="1838" w:type="dxa"/>
          </w:tcPr>
          <w:p w14:paraId="7C135AB0" w14:textId="77777777" w:rsidR="005D60A2" w:rsidRDefault="00000000">
            <w:pPr>
              <w:pStyle w:val="TableParagraph"/>
              <w:spacing w:before="0" w:line="229" w:lineRule="exact"/>
              <w:ind w:left="105"/>
              <w:rPr>
                <w:sz w:val="20"/>
              </w:rPr>
            </w:pPr>
            <w:r>
              <w:rPr>
                <w:w w:val="110"/>
                <w:sz w:val="20"/>
              </w:rPr>
              <w:t>Aviron</w:t>
            </w:r>
            <w:r>
              <w:rPr>
                <w:spacing w:val="2"/>
                <w:w w:val="115"/>
                <w:sz w:val="20"/>
              </w:rPr>
              <w:t xml:space="preserve"> </w:t>
            </w:r>
            <w:r>
              <w:rPr>
                <w:spacing w:val="-2"/>
                <w:w w:val="115"/>
                <w:sz w:val="20"/>
              </w:rPr>
              <w:t>Responsable</w:t>
            </w:r>
          </w:p>
        </w:tc>
      </w:tr>
    </w:tbl>
    <w:p w14:paraId="2C7A32DC" w14:textId="77777777" w:rsidR="005D60A2" w:rsidRDefault="005D60A2">
      <w:pPr>
        <w:pStyle w:val="Corpsdetexte"/>
        <w:spacing w:before="152"/>
        <w:ind w:left="0"/>
      </w:pPr>
    </w:p>
    <w:p w14:paraId="66FDEB33" w14:textId="77777777" w:rsidR="005D60A2" w:rsidRDefault="00000000">
      <w:pPr>
        <w:pStyle w:val="Corpsdetexte"/>
        <w:spacing w:before="1"/>
      </w:pPr>
      <w:r>
        <w:rPr>
          <w:w w:val="115"/>
        </w:rPr>
        <w:t>Plus</w:t>
      </w:r>
      <w:r>
        <w:rPr>
          <w:spacing w:val="-13"/>
          <w:w w:val="115"/>
        </w:rPr>
        <w:t xml:space="preserve"> </w:t>
      </w:r>
      <w:r>
        <w:rPr>
          <w:w w:val="115"/>
        </w:rPr>
        <w:t>de</w:t>
      </w:r>
      <w:r>
        <w:rPr>
          <w:spacing w:val="-13"/>
          <w:w w:val="115"/>
        </w:rPr>
        <w:t xml:space="preserve"> </w:t>
      </w:r>
      <w:r>
        <w:rPr>
          <w:w w:val="115"/>
        </w:rPr>
        <w:t>détails</w:t>
      </w:r>
      <w:r>
        <w:rPr>
          <w:spacing w:val="-12"/>
          <w:w w:val="115"/>
        </w:rPr>
        <w:t xml:space="preserve"> </w:t>
      </w:r>
      <w:r>
        <w:rPr>
          <w:w w:val="115"/>
        </w:rPr>
        <w:t>dans</w:t>
      </w:r>
      <w:r>
        <w:rPr>
          <w:spacing w:val="-13"/>
          <w:w w:val="115"/>
        </w:rPr>
        <w:t xml:space="preserve"> </w:t>
      </w:r>
      <w:r>
        <w:rPr>
          <w:w w:val="115"/>
        </w:rPr>
        <w:t>le</w:t>
      </w:r>
      <w:r>
        <w:rPr>
          <w:spacing w:val="-12"/>
          <w:w w:val="115"/>
        </w:rPr>
        <w:t xml:space="preserve"> </w:t>
      </w:r>
      <w:r>
        <w:rPr>
          <w:w w:val="115"/>
        </w:rPr>
        <w:t>guide</w:t>
      </w:r>
      <w:r>
        <w:rPr>
          <w:spacing w:val="-13"/>
          <w:w w:val="115"/>
        </w:rPr>
        <w:t xml:space="preserve"> </w:t>
      </w:r>
      <w:r>
        <w:rPr>
          <w:w w:val="115"/>
        </w:rPr>
        <w:t>des</w:t>
      </w:r>
      <w:r>
        <w:rPr>
          <w:spacing w:val="-13"/>
          <w:w w:val="115"/>
        </w:rPr>
        <w:t xml:space="preserve"> </w:t>
      </w:r>
      <w:r>
        <w:rPr>
          <w:w w:val="115"/>
        </w:rPr>
        <w:t>labels</w:t>
      </w:r>
      <w:r>
        <w:rPr>
          <w:spacing w:val="-12"/>
          <w:w w:val="115"/>
        </w:rPr>
        <w:t xml:space="preserve"> </w:t>
      </w:r>
      <w:r>
        <w:rPr>
          <w:w w:val="115"/>
        </w:rPr>
        <w:t>(disponible</w:t>
      </w:r>
      <w:r>
        <w:rPr>
          <w:spacing w:val="-13"/>
          <w:w w:val="115"/>
        </w:rPr>
        <w:t xml:space="preserve"> </w:t>
      </w:r>
      <w:r>
        <w:rPr>
          <w:spacing w:val="-2"/>
          <w:w w:val="115"/>
        </w:rPr>
        <w:t>prochainement)</w:t>
      </w:r>
    </w:p>
    <w:p w14:paraId="3634F618" w14:textId="77777777" w:rsidR="005D60A2" w:rsidRDefault="00000000">
      <w:pPr>
        <w:pStyle w:val="Corpsdetexte"/>
        <w:spacing w:before="149" w:line="271" w:lineRule="auto"/>
        <w:ind w:right="506"/>
      </w:pPr>
      <w:r>
        <w:rPr>
          <w:w w:val="110"/>
        </w:rPr>
        <w:t>La campagne de labellisation se déroule chaque année lors de la rentrée sportive en septembre et s’effectue depuis le</w:t>
      </w:r>
      <w:r>
        <w:rPr>
          <w:spacing w:val="80"/>
          <w:w w:val="110"/>
        </w:rPr>
        <w:t xml:space="preserve"> </w:t>
      </w:r>
      <w:r>
        <w:rPr>
          <w:w w:val="110"/>
        </w:rPr>
        <w:t>menu</w:t>
      </w:r>
      <w:r>
        <w:rPr>
          <w:spacing w:val="-3"/>
          <w:w w:val="110"/>
        </w:rPr>
        <w:t xml:space="preserve"> </w:t>
      </w:r>
      <w:r>
        <w:rPr>
          <w:w w:val="110"/>
        </w:rPr>
        <w:t>«</w:t>
      </w:r>
      <w:r>
        <w:rPr>
          <w:spacing w:val="-3"/>
          <w:w w:val="110"/>
        </w:rPr>
        <w:t xml:space="preserve"> </w:t>
      </w:r>
      <w:r>
        <w:rPr>
          <w:w w:val="110"/>
        </w:rPr>
        <w:t>Labellisation</w:t>
      </w:r>
      <w:r>
        <w:rPr>
          <w:spacing w:val="-4"/>
          <w:w w:val="110"/>
        </w:rPr>
        <w:t xml:space="preserve"> </w:t>
      </w:r>
      <w:r>
        <w:rPr>
          <w:w w:val="110"/>
        </w:rPr>
        <w:t>»</w:t>
      </w:r>
      <w:r>
        <w:rPr>
          <w:spacing w:val="-3"/>
          <w:w w:val="110"/>
        </w:rPr>
        <w:t xml:space="preserve"> </w:t>
      </w:r>
      <w:r>
        <w:rPr>
          <w:w w:val="110"/>
        </w:rPr>
        <w:t>de</w:t>
      </w:r>
      <w:r>
        <w:rPr>
          <w:spacing w:val="-3"/>
          <w:w w:val="110"/>
        </w:rPr>
        <w:t xml:space="preserve"> </w:t>
      </w:r>
      <w:r>
        <w:rPr>
          <w:w w:val="110"/>
        </w:rPr>
        <w:t>l’intranet</w:t>
      </w:r>
      <w:r>
        <w:rPr>
          <w:spacing w:val="-3"/>
          <w:w w:val="110"/>
        </w:rPr>
        <w:t xml:space="preserve"> </w:t>
      </w:r>
      <w:r>
        <w:rPr>
          <w:w w:val="110"/>
        </w:rPr>
        <w:t>fédéral</w:t>
      </w:r>
      <w:r>
        <w:rPr>
          <w:spacing w:val="-3"/>
          <w:w w:val="110"/>
        </w:rPr>
        <w:t xml:space="preserve"> </w:t>
      </w:r>
      <w:r>
        <w:rPr>
          <w:w w:val="110"/>
        </w:rPr>
        <w:t>:</w:t>
      </w:r>
      <w:r>
        <w:rPr>
          <w:spacing w:val="-3"/>
          <w:w w:val="110"/>
        </w:rPr>
        <w:t xml:space="preserve"> </w:t>
      </w:r>
      <w:hyperlink r:id="rId26">
        <w:r w:rsidR="005D60A2">
          <w:rPr>
            <w:rFonts w:ascii="Arial" w:hAnsi="Arial"/>
            <w:color w:val="0563C1"/>
            <w:w w:val="110"/>
            <w:u w:val="single" w:color="0563C1"/>
          </w:rPr>
          <w:t>https://intranet.ffaviron.fr</w:t>
        </w:r>
      </w:hyperlink>
      <w:r>
        <w:rPr>
          <w:w w:val="110"/>
        </w:rPr>
        <w:t>.</w:t>
      </w:r>
    </w:p>
    <w:p w14:paraId="28D1C625" w14:textId="77777777" w:rsidR="005D60A2" w:rsidRDefault="00000000">
      <w:pPr>
        <w:pStyle w:val="Corpsdetexte"/>
        <w:spacing w:before="120"/>
      </w:pPr>
      <w:r>
        <w:rPr>
          <w:w w:val="110"/>
        </w:rPr>
        <w:lastRenderedPageBreak/>
        <w:t>Un</w:t>
      </w:r>
      <w:r>
        <w:rPr>
          <w:spacing w:val="-4"/>
          <w:w w:val="110"/>
        </w:rPr>
        <w:t xml:space="preserve"> </w:t>
      </w:r>
      <w:r>
        <w:rPr>
          <w:w w:val="110"/>
        </w:rPr>
        <w:t>tutoriel</w:t>
      </w:r>
      <w:r>
        <w:rPr>
          <w:spacing w:val="-4"/>
          <w:w w:val="110"/>
        </w:rPr>
        <w:t xml:space="preserve"> </w:t>
      </w:r>
      <w:r>
        <w:rPr>
          <w:w w:val="110"/>
        </w:rPr>
        <w:t>sur</w:t>
      </w:r>
      <w:r>
        <w:rPr>
          <w:spacing w:val="-4"/>
          <w:w w:val="110"/>
        </w:rPr>
        <w:t xml:space="preserve"> </w:t>
      </w:r>
      <w:r>
        <w:rPr>
          <w:w w:val="110"/>
        </w:rPr>
        <w:t>la</w:t>
      </w:r>
      <w:r>
        <w:rPr>
          <w:spacing w:val="-4"/>
          <w:w w:val="110"/>
        </w:rPr>
        <w:t xml:space="preserve"> </w:t>
      </w:r>
      <w:r>
        <w:rPr>
          <w:w w:val="110"/>
        </w:rPr>
        <w:t>procédure</w:t>
      </w:r>
      <w:r>
        <w:rPr>
          <w:spacing w:val="-5"/>
          <w:w w:val="110"/>
        </w:rPr>
        <w:t xml:space="preserve"> </w:t>
      </w:r>
      <w:r>
        <w:rPr>
          <w:w w:val="110"/>
        </w:rPr>
        <w:t>de</w:t>
      </w:r>
      <w:r>
        <w:rPr>
          <w:spacing w:val="-5"/>
          <w:w w:val="110"/>
        </w:rPr>
        <w:t xml:space="preserve"> </w:t>
      </w:r>
      <w:r>
        <w:rPr>
          <w:w w:val="110"/>
        </w:rPr>
        <w:t>labellisation</w:t>
      </w:r>
      <w:r>
        <w:rPr>
          <w:spacing w:val="-4"/>
          <w:w w:val="110"/>
        </w:rPr>
        <w:t xml:space="preserve"> </w:t>
      </w:r>
      <w:r>
        <w:rPr>
          <w:w w:val="110"/>
        </w:rPr>
        <w:t>est</w:t>
      </w:r>
      <w:r>
        <w:rPr>
          <w:spacing w:val="-4"/>
          <w:w w:val="110"/>
        </w:rPr>
        <w:t xml:space="preserve"> </w:t>
      </w:r>
      <w:r>
        <w:rPr>
          <w:w w:val="110"/>
        </w:rPr>
        <w:t>disponible</w:t>
      </w:r>
      <w:r>
        <w:rPr>
          <w:spacing w:val="-5"/>
          <w:w w:val="110"/>
        </w:rPr>
        <w:t xml:space="preserve"> </w:t>
      </w:r>
      <w:r>
        <w:rPr>
          <w:w w:val="110"/>
        </w:rPr>
        <w:t>sur</w:t>
      </w:r>
      <w:r>
        <w:rPr>
          <w:spacing w:val="-4"/>
          <w:w w:val="110"/>
        </w:rPr>
        <w:t xml:space="preserve"> </w:t>
      </w:r>
      <w:r>
        <w:rPr>
          <w:w w:val="110"/>
        </w:rPr>
        <w:t>l’intranet</w:t>
      </w:r>
      <w:r>
        <w:rPr>
          <w:spacing w:val="-4"/>
          <w:w w:val="110"/>
        </w:rPr>
        <w:t xml:space="preserve"> </w:t>
      </w:r>
      <w:r>
        <w:rPr>
          <w:w w:val="110"/>
        </w:rPr>
        <w:t>fédéral</w:t>
      </w:r>
      <w:r>
        <w:rPr>
          <w:spacing w:val="-4"/>
          <w:w w:val="110"/>
        </w:rPr>
        <w:t xml:space="preserve"> </w:t>
      </w:r>
      <w:r>
        <w:rPr>
          <w:w w:val="110"/>
        </w:rPr>
        <w:t>dans</w:t>
      </w:r>
      <w:r>
        <w:rPr>
          <w:spacing w:val="-4"/>
          <w:w w:val="110"/>
        </w:rPr>
        <w:t xml:space="preserve"> </w:t>
      </w:r>
      <w:r>
        <w:rPr>
          <w:w w:val="110"/>
        </w:rPr>
        <w:t>le</w:t>
      </w:r>
      <w:r>
        <w:rPr>
          <w:spacing w:val="-5"/>
          <w:w w:val="110"/>
        </w:rPr>
        <w:t xml:space="preserve"> </w:t>
      </w:r>
      <w:r>
        <w:rPr>
          <w:w w:val="110"/>
        </w:rPr>
        <w:t>menu</w:t>
      </w:r>
      <w:r>
        <w:rPr>
          <w:spacing w:val="-4"/>
          <w:w w:val="110"/>
        </w:rPr>
        <w:t xml:space="preserve"> </w:t>
      </w:r>
      <w:r>
        <w:rPr>
          <w:w w:val="110"/>
        </w:rPr>
        <w:t>Documents</w:t>
      </w:r>
      <w:r>
        <w:rPr>
          <w:spacing w:val="-4"/>
          <w:w w:val="110"/>
        </w:rPr>
        <w:t xml:space="preserve"> </w:t>
      </w:r>
      <w:r>
        <w:rPr>
          <w:w w:val="110"/>
        </w:rPr>
        <w:t>&gt;</w:t>
      </w:r>
      <w:r>
        <w:rPr>
          <w:spacing w:val="-5"/>
          <w:w w:val="110"/>
        </w:rPr>
        <w:t xml:space="preserve"> </w:t>
      </w:r>
      <w:r>
        <w:rPr>
          <w:w w:val="110"/>
        </w:rPr>
        <w:t>FFA</w:t>
      </w:r>
      <w:r>
        <w:rPr>
          <w:spacing w:val="-5"/>
          <w:w w:val="110"/>
        </w:rPr>
        <w:t xml:space="preserve"> </w:t>
      </w:r>
      <w:r>
        <w:rPr>
          <w:w w:val="110"/>
        </w:rPr>
        <w:t>&gt;</w:t>
      </w:r>
      <w:r>
        <w:rPr>
          <w:spacing w:val="-5"/>
          <w:w w:val="110"/>
        </w:rPr>
        <w:t xml:space="preserve"> </w:t>
      </w:r>
      <w:r>
        <w:rPr>
          <w:spacing w:val="-2"/>
          <w:w w:val="110"/>
        </w:rPr>
        <w:t>Tutoriels</w:t>
      </w:r>
    </w:p>
    <w:p w14:paraId="12AB419A" w14:textId="77777777" w:rsidR="005D60A2" w:rsidRDefault="00000000">
      <w:pPr>
        <w:pStyle w:val="Corpsdetexte"/>
        <w:spacing w:before="29"/>
      </w:pPr>
      <w:r>
        <w:rPr>
          <w:w w:val="110"/>
        </w:rPr>
        <w:t>&gt;</w:t>
      </w:r>
      <w:r>
        <w:rPr>
          <w:spacing w:val="19"/>
          <w:w w:val="110"/>
        </w:rPr>
        <w:t xml:space="preserve"> </w:t>
      </w:r>
      <w:r>
        <w:rPr>
          <w:w w:val="110"/>
        </w:rPr>
        <w:t>FFAviron-tutoriel-labellisation</w:t>
      </w:r>
      <w:r>
        <w:rPr>
          <w:spacing w:val="20"/>
          <w:w w:val="110"/>
        </w:rPr>
        <w:t xml:space="preserve"> </w:t>
      </w:r>
      <w:r>
        <w:rPr>
          <w:w w:val="110"/>
        </w:rPr>
        <w:t>(disponible</w:t>
      </w:r>
      <w:r>
        <w:rPr>
          <w:spacing w:val="19"/>
          <w:w w:val="110"/>
        </w:rPr>
        <w:t xml:space="preserve"> </w:t>
      </w:r>
      <w:r>
        <w:rPr>
          <w:spacing w:val="-2"/>
          <w:w w:val="110"/>
        </w:rPr>
        <w:t>prochainement).</w:t>
      </w:r>
    </w:p>
    <w:p w14:paraId="4F006159" w14:textId="77777777" w:rsidR="005D60A2" w:rsidRDefault="005D60A2">
      <w:pPr>
        <w:pStyle w:val="Corpsdetexte"/>
        <w:sectPr w:rsidR="005D60A2">
          <w:pgSz w:w="11910" w:h="16840"/>
          <w:pgMar w:top="1360" w:right="566" w:bottom="960" w:left="425" w:header="0" w:footer="737" w:gutter="0"/>
          <w:cols w:space="720"/>
        </w:sectPr>
      </w:pPr>
    </w:p>
    <w:p w14:paraId="5CA37A35" w14:textId="77777777" w:rsidR="005D60A2" w:rsidRDefault="00000000">
      <w:pPr>
        <w:pStyle w:val="Titre4"/>
        <w:numPr>
          <w:ilvl w:val="1"/>
          <w:numId w:val="31"/>
        </w:numPr>
        <w:tabs>
          <w:tab w:val="left" w:pos="1220"/>
        </w:tabs>
        <w:spacing w:before="28"/>
        <w:ind w:left="1220" w:hanging="565"/>
      </w:pPr>
      <w:r>
        <w:rPr>
          <w:color w:val="2F5496"/>
          <w:w w:val="115"/>
        </w:rPr>
        <w:lastRenderedPageBreak/>
        <w:t>COMMUNICATION</w:t>
      </w:r>
      <w:r>
        <w:rPr>
          <w:color w:val="2F5496"/>
          <w:spacing w:val="17"/>
          <w:w w:val="115"/>
        </w:rPr>
        <w:t xml:space="preserve"> </w:t>
      </w:r>
      <w:r>
        <w:rPr>
          <w:color w:val="2F5496"/>
          <w:w w:val="115"/>
        </w:rPr>
        <w:t>INTERNE</w:t>
      </w:r>
      <w:r>
        <w:rPr>
          <w:color w:val="2F5496"/>
          <w:spacing w:val="18"/>
          <w:w w:val="115"/>
        </w:rPr>
        <w:t xml:space="preserve"> </w:t>
      </w:r>
      <w:r>
        <w:rPr>
          <w:color w:val="2F5496"/>
          <w:w w:val="115"/>
        </w:rPr>
        <w:t>ET</w:t>
      </w:r>
      <w:r>
        <w:rPr>
          <w:color w:val="2F5496"/>
          <w:spacing w:val="18"/>
          <w:w w:val="115"/>
        </w:rPr>
        <w:t xml:space="preserve"> </w:t>
      </w:r>
      <w:r>
        <w:rPr>
          <w:color w:val="2F5496"/>
          <w:spacing w:val="-2"/>
          <w:w w:val="115"/>
        </w:rPr>
        <w:t>EXTERNE</w:t>
      </w:r>
    </w:p>
    <w:p w14:paraId="06942C28" w14:textId="77777777" w:rsidR="005D60A2" w:rsidRDefault="00000000">
      <w:pPr>
        <w:pStyle w:val="Paragraphedeliste"/>
        <w:numPr>
          <w:ilvl w:val="2"/>
          <w:numId w:val="31"/>
        </w:numPr>
        <w:tabs>
          <w:tab w:val="left" w:pos="1957"/>
        </w:tabs>
        <w:spacing w:before="172"/>
        <w:ind w:left="1957" w:hanging="569"/>
        <w:jc w:val="left"/>
        <w:rPr>
          <w:rFonts w:ascii="Verdana"/>
          <w:b/>
          <w:sz w:val="15"/>
        </w:rPr>
      </w:pPr>
      <w:r>
        <w:rPr>
          <w:rFonts w:ascii="Verdana"/>
          <w:b/>
          <w:color w:val="002060"/>
          <w:w w:val="115"/>
          <w:sz w:val="15"/>
        </w:rPr>
        <w:t>RELATIONS</w:t>
      </w:r>
      <w:r>
        <w:rPr>
          <w:rFonts w:ascii="Verdana"/>
          <w:b/>
          <w:color w:val="002060"/>
          <w:spacing w:val="11"/>
          <w:w w:val="115"/>
          <w:sz w:val="15"/>
        </w:rPr>
        <w:t xml:space="preserve"> </w:t>
      </w:r>
      <w:r>
        <w:rPr>
          <w:rFonts w:ascii="Verdana"/>
          <w:b/>
          <w:color w:val="002060"/>
          <w:w w:val="115"/>
          <w:sz w:val="15"/>
        </w:rPr>
        <w:t>AVEC</w:t>
      </w:r>
      <w:r>
        <w:rPr>
          <w:rFonts w:ascii="Verdana"/>
          <w:b/>
          <w:color w:val="002060"/>
          <w:spacing w:val="11"/>
          <w:w w:val="115"/>
          <w:sz w:val="15"/>
        </w:rPr>
        <w:t xml:space="preserve"> </w:t>
      </w:r>
      <w:r>
        <w:rPr>
          <w:rFonts w:ascii="Verdana"/>
          <w:b/>
          <w:color w:val="002060"/>
          <w:w w:val="115"/>
          <w:sz w:val="15"/>
        </w:rPr>
        <w:t>PARTENAIRES</w:t>
      </w:r>
      <w:r>
        <w:rPr>
          <w:rFonts w:ascii="Verdana"/>
          <w:b/>
          <w:color w:val="002060"/>
          <w:spacing w:val="12"/>
          <w:w w:val="115"/>
          <w:sz w:val="15"/>
        </w:rPr>
        <w:t xml:space="preserve"> </w:t>
      </w:r>
      <w:r>
        <w:rPr>
          <w:rFonts w:ascii="Verdana"/>
          <w:b/>
          <w:color w:val="002060"/>
          <w:w w:val="115"/>
          <w:sz w:val="15"/>
        </w:rPr>
        <w:t>ET</w:t>
      </w:r>
      <w:r>
        <w:rPr>
          <w:rFonts w:ascii="Verdana"/>
          <w:b/>
          <w:color w:val="002060"/>
          <w:spacing w:val="11"/>
          <w:w w:val="115"/>
          <w:sz w:val="15"/>
        </w:rPr>
        <w:t xml:space="preserve"> </w:t>
      </w:r>
      <w:r>
        <w:rPr>
          <w:rFonts w:ascii="Verdana"/>
          <w:b/>
          <w:color w:val="002060"/>
          <w:spacing w:val="-2"/>
          <w:w w:val="115"/>
          <w:sz w:val="15"/>
        </w:rPr>
        <w:t>INSTITUTIONS</w:t>
      </w:r>
    </w:p>
    <w:p w14:paraId="7D6EB965" w14:textId="77777777" w:rsidR="005D60A2" w:rsidRDefault="005D60A2">
      <w:pPr>
        <w:pStyle w:val="Corpsdetexte"/>
        <w:spacing w:before="16"/>
        <w:ind w:left="0"/>
        <w:rPr>
          <w:rFonts w:ascii="Verdana"/>
          <w:b/>
          <w:sz w:val="15"/>
        </w:rPr>
      </w:pPr>
    </w:p>
    <w:p w14:paraId="1BCB40BE" w14:textId="77777777" w:rsidR="005D60A2" w:rsidRDefault="00000000">
      <w:pPr>
        <w:pStyle w:val="Corpsdetexte"/>
        <w:spacing w:before="1" w:line="271" w:lineRule="auto"/>
        <w:ind w:right="505"/>
        <w:jc w:val="both"/>
      </w:pPr>
      <w:r>
        <w:rPr>
          <w:w w:val="115"/>
        </w:rPr>
        <w:t>Un</w:t>
      </w:r>
      <w:r>
        <w:rPr>
          <w:spacing w:val="-14"/>
          <w:w w:val="115"/>
        </w:rPr>
        <w:t xml:space="preserve"> </w:t>
      </w:r>
      <w:r>
        <w:rPr>
          <w:w w:val="115"/>
        </w:rPr>
        <w:t>club</w:t>
      </w:r>
      <w:r>
        <w:rPr>
          <w:spacing w:val="-13"/>
          <w:w w:val="115"/>
        </w:rPr>
        <w:t xml:space="preserve"> </w:t>
      </w:r>
      <w:r>
        <w:rPr>
          <w:w w:val="115"/>
        </w:rPr>
        <w:t>qui</w:t>
      </w:r>
      <w:r>
        <w:rPr>
          <w:spacing w:val="-13"/>
          <w:w w:val="115"/>
        </w:rPr>
        <w:t xml:space="preserve"> </w:t>
      </w:r>
      <w:r>
        <w:rPr>
          <w:w w:val="115"/>
        </w:rPr>
        <w:t>fonctionne</w:t>
      </w:r>
      <w:r>
        <w:rPr>
          <w:spacing w:val="-13"/>
          <w:w w:val="115"/>
        </w:rPr>
        <w:t xml:space="preserve"> </w:t>
      </w:r>
      <w:r>
        <w:rPr>
          <w:w w:val="115"/>
        </w:rPr>
        <w:t>bien,</w:t>
      </w:r>
      <w:r>
        <w:rPr>
          <w:spacing w:val="-13"/>
          <w:w w:val="115"/>
        </w:rPr>
        <w:t xml:space="preserve"> </w:t>
      </w:r>
      <w:r>
        <w:rPr>
          <w:w w:val="115"/>
        </w:rPr>
        <w:t>c’est</w:t>
      </w:r>
      <w:r>
        <w:rPr>
          <w:spacing w:val="-13"/>
          <w:w w:val="115"/>
        </w:rPr>
        <w:t xml:space="preserve"> </w:t>
      </w:r>
      <w:r>
        <w:rPr>
          <w:w w:val="115"/>
        </w:rPr>
        <w:t>aussi</w:t>
      </w:r>
      <w:r>
        <w:rPr>
          <w:spacing w:val="-13"/>
          <w:w w:val="115"/>
        </w:rPr>
        <w:t xml:space="preserve"> </w:t>
      </w:r>
      <w:r>
        <w:rPr>
          <w:w w:val="115"/>
        </w:rPr>
        <w:t>un</w:t>
      </w:r>
      <w:r>
        <w:rPr>
          <w:spacing w:val="-13"/>
          <w:w w:val="115"/>
        </w:rPr>
        <w:t xml:space="preserve"> </w:t>
      </w:r>
      <w:r>
        <w:rPr>
          <w:w w:val="115"/>
        </w:rPr>
        <w:t>club</w:t>
      </w:r>
      <w:r>
        <w:rPr>
          <w:spacing w:val="-13"/>
          <w:w w:val="115"/>
        </w:rPr>
        <w:t xml:space="preserve"> </w:t>
      </w:r>
      <w:r>
        <w:rPr>
          <w:w w:val="115"/>
        </w:rPr>
        <w:t>bien</w:t>
      </w:r>
      <w:r>
        <w:rPr>
          <w:spacing w:val="-14"/>
          <w:w w:val="115"/>
        </w:rPr>
        <w:t xml:space="preserve"> </w:t>
      </w:r>
      <w:r>
        <w:rPr>
          <w:w w:val="115"/>
        </w:rPr>
        <w:t>entouré</w:t>
      </w:r>
      <w:r>
        <w:rPr>
          <w:spacing w:val="-13"/>
          <w:w w:val="115"/>
        </w:rPr>
        <w:t xml:space="preserve"> </w:t>
      </w:r>
      <w:r>
        <w:rPr>
          <w:w w:val="115"/>
        </w:rPr>
        <w:t>!</w:t>
      </w:r>
      <w:r>
        <w:rPr>
          <w:spacing w:val="-13"/>
          <w:w w:val="115"/>
        </w:rPr>
        <w:t xml:space="preserve"> </w:t>
      </w:r>
      <w:r>
        <w:rPr>
          <w:w w:val="115"/>
        </w:rPr>
        <w:t>Entretenir</w:t>
      </w:r>
      <w:r>
        <w:rPr>
          <w:spacing w:val="-13"/>
          <w:w w:val="115"/>
        </w:rPr>
        <w:t xml:space="preserve"> </w:t>
      </w:r>
      <w:r>
        <w:rPr>
          <w:w w:val="115"/>
        </w:rPr>
        <w:t>de</w:t>
      </w:r>
      <w:r>
        <w:rPr>
          <w:spacing w:val="-13"/>
          <w:w w:val="115"/>
        </w:rPr>
        <w:t xml:space="preserve"> </w:t>
      </w:r>
      <w:r>
        <w:rPr>
          <w:w w:val="115"/>
        </w:rPr>
        <w:t>bonnes</w:t>
      </w:r>
      <w:r>
        <w:rPr>
          <w:spacing w:val="-13"/>
          <w:w w:val="115"/>
        </w:rPr>
        <w:t xml:space="preserve"> </w:t>
      </w:r>
      <w:r>
        <w:rPr>
          <w:w w:val="115"/>
        </w:rPr>
        <w:t>relations</w:t>
      </w:r>
      <w:r>
        <w:rPr>
          <w:spacing w:val="-13"/>
          <w:w w:val="115"/>
        </w:rPr>
        <w:t xml:space="preserve"> </w:t>
      </w:r>
      <w:r>
        <w:rPr>
          <w:w w:val="115"/>
        </w:rPr>
        <w:t>avec</w:t>
      </w:r>
      <w:r>
        <w:rPr>
          <w:spacing w:val="-13"/>
          <w:w w:val="115"/>
        </w:rPr>
        <w:t xml:space="preserve"> </w:t>
      </w:r>
      <w:r>
        <w:rPr>
          <w:w w:val="115"/>
        </w:rPr>
        <w:t>vos</w:t>
      </w:r>
      <w:r>
        <w:rPr>
          <w:spacing w:val="-13"/>
          <w:w w:val="115"/>
        </w:rPr>
        <w:t xml:space="preserve"> </w:t>
      </w:r>
      <w:r>
        <w:rPr>
          <w:w w:val="115"/>
        </w:rPr>
        <w:t>partenaires</w:t>
      </w:r>
      <w:r>
        <w:rPr>
          <w:spacing w:val="-14"/>
          <w:w w:val="115"/>
        </w:rPr>
        <w:t xml:space="preserve"> </w:t>
      </w:r>
      <w:r>
        <w:rPr>
          <w:w w:val="115"/>
        </w:rPr>
        <w:t>et</w:t>
      </w:r>
      <w:r>
        <w:rPr>
          <w:spacing w:val="-13"/>
          <w:w w:val="115"/>
        </w:rPr>
        <w:t xml:space="preserve"> </w:t>
      </w:r>
      <w:r>
        <w:rPr>
          <w:w w:val="115"/>
        </w:rPr>
        <w:t>les institutions</w:t>
      </w:r>
      <w:r>
        <w:rPr>
          <w:spacing w:val="-6"/>
          <w:w w:val="115"/>
        </w:rPr>
        <w:t xml:space="preserve"> </w:t>
      </w:r>
      <w:r>
        <w:rPr>
          <w:w w:val="115"/>
        </w:rPr>
        <w:t>locales,</w:t>
      </w:r>
      <w:r>
        <w:rPr>
          <w:spacing w:val="-5"/>
          <w:w w:val="115"/>
        </w:rPr>
        <w:t xml:space="preserve"> </w:t>
      </w:r>
      <w:r>
        <w:rPr>
          <w:w w:val="115"/>
        </w:rPr>
        <w:t>c’est</w:t>
      </w:r>
      <w:r>
        <w:rPr>
          <w:spacing w:val="-6"/>
          <w:w w:val="115"/>
        </w:rPr>
        <w:t xml:space="preserve"> </w:t>
      </w:r>
      <w:r>
        <w:rPr>
          <w:w w:val="115"/>
        </w:rPr>
        <w:t>essentiel</w:t>
      </w:r>
      <w:r>
        <w:rPr>
          <w:spacing w:val="-6"/>
          <w:w w:val="115"/>
        </w:rPr>
        <w:t xml:space="preserve"> </w:t>
      </w:r>
      <w:r>
        <w:rPr>
          <w:w w:val="115"/>
        </w:rPr>
        <w:t>pour</w:t>
      </w:r>
      <w:r>
        <w:rPr>
          <w:spacing w:val="-6"/>
          <w:w w:val="115"/>
        </w:rPr>
        <w:t xml:space="preserve"> </w:t>
      </w:r>
      <w:r>
        <w:rPr>
          <w:w w:val="115"/>
        </w:rPr>
        <w:t>faire</w:t>
      </w:r>
      <w:r>
        <w:rPr>
          <w:spacing w:val="-6"/>
          <w:w w:val="115"/>
        </w:rPr>
        <w:t xml:space="preserve"> </w:t>
      </w:r>
      <w:r>
        <w:rPr>
          <w:w w:val="115"/>
        </w:rPr>
        <w:t>avancer</w:t>
      </w:r>
      <w:r>
        <w:rPr>
          <w:spacing w:val="-6"/>
          <w:w w:val="115"/>
        </w:rPr>
        <w:t xml:space="preserve"> </w:t>
      </w:r>
      <w:r>
        <w:rPr>
          <w:w w:val="115"/>
        </w:rPr>
        <w:t>vos</w:t>
      </w:r>
      <w:r>
        <w:rPr>
          <w:spacing w:val="-6"/>
          <w:w w:val="115"/>
        </w:rPr>
        <w:t xml:space="preserve"> </w:t>
      </w:r>
      <w:r>
        <w:rPr>
          <w:w w:val="115"/>
        </w:rPr>
        <w:t>projets,</w:t>
      </w:r>
      <w:r>
        <w:rPr>
          <w:spacing w:val="-5"/>
          <w:w w:val="115"/>
        </w:rPr>
        <w:t xml:space="preserve"> </w:t>
      </w:r>
      <w:r>
        <w:rPr>
          <w:w w:val="115"/>
        </w:rPr>
        <w:t>trouver</w:t>
      </w:r>
      <w:r>
        <w:rPr>
          <w:spacing w:val="-6"/>
          <w:w w:val="115"/>
        </w:rPr>
        <w:t xml:space="preserve"> </w:t>
      </w:r>
      <w:r>
        <w:rPr>
          <w:w w:val="115"/>
        </w:rPr>
        <w:t>des</w:t>
      </w:r>
      <w:r>
        <w:rPr>
          <w:spacing w:val="-6"/>
          <w:w w:val="115"/>
        </w:rPr>
        <w:t xml:space="preserve"> </w:t>
      </w:r>
      <w:r>
        <w:rPr>
          <w:w w:val="115"/>
        </w:rPr>
        <w:t>soutiens</w:t>
      </w:r>
      <w:r>
        <w:rPr>
          <w:spacing w:val="-6"/>
          <w:w w:val="115"/>
        </w:rPr>
        <w:t xml:space="preserve"> </w:t>
      </w:r>
      <w:r>
        <w:rPr>
          <w:w w:val="115"/>
        </w:rPr>
        <w:t>et</w:t>
      </w:r>
      <w:r>
        <w:rPr>
          <w:spacing w:val="-6"/>
          <w:w w:val="115"/>
        </w:rPr>
        <w:t xml:space="preserve"> </w:t>
      </w:r>
      <w:r>
        <w:rPr>
          <w:w w:val="115"/>
        </w:rPr>
        <w:t>donner</w:t>
      </w:r>
      <w:r>
        <w:rPr>
          <w:spacing w:val="-6"/>
          <w:w w:val="115"/>
        </w:rPr>
        <w:t xml:space="preserve"> </w:t>
      </w:r>
      <w:r>
        <w:rPr>
          <w:w w:val="115"/>
        </w:rPr>
        <w:t>de</w:t>
      </w:r>
      <w:r>
        <w:rPr>
          <w:spacing w:val="-6"/>
          <w:w w:val="115"/>
        </w:rPr>
        <w:t xml:space="preserve"> </w:t>
      </w:r>
      <w:r>
        <w:rPr>
          <w:w w:val="115"/>
        </w:rPr>
        <w:t>la</w:t>
      </w:r>
      <w:r>
        <w:rPr>
          <w:spacing w:val="-6"/>
          <w:w w:val="115"/>
        </w:rPr>
        <w:t xml:space="preserve"> </w:t>
      </w:r>
      <w:r>
        <w:rPr>
          <w:w w:val="115"/>
        </w:rPr>
        <w:t>visibilité</w:t>
      </w:r>
      <w:r>
        <w:rPr>
          <w:spacing w:val="-6"/>
          <w:w w:val="115"/>
        </w:rPr>
        <w:t xml:space="preserve"> </w:t>
      </w:r>
      <w:r>
        <w:rPr>
          <w:w w:val="115"/>
        </w:rPr>
        <w:t>à</w:t>
      </w:r>
      <w:r>
        <w:rPr>
          <w:spacing w:val="-6"/>
          <w:w w:val="115"/>
        </w:rPr>
        <w:t xml:space="preserve"> </w:t>
      </w:r>
      <w:r>
        <w:rPr>
          <w:w w:val="115"/>
        </w:rPr>
        <w:t xml:space="preserve">votre </w:t>
      </w:r>
      <w:r>
        <w:rPr>
          <w:spacing w:val="-2"/>
          <w:w w:val="115"/>
        </w:rPr>
        <w:t>association.</w:t>
      </w:r>
    </w:p>
    <w:p w14:paraId="5F7F85F9" w14:textId="77777777" w:rsidR="005D60A2" w:rsidRDefault="00000000">
      <w:pPr>
        <w:pStyle w:val="Corpsdetexte"/>
        <w:spacing w:line="271" w:lineRule="auto"/>
        <w:ind w:right="511"/>
        <w:jc w:val="both"/>
      </w:pPr>
      <w:r>
        <w:rPr>
          <w:spacing w:val="-2"/>
          <w:w w:val="115"/>
        </w:rPr>
        <w:t>Cela</w:t>
      </w:r>
      <w:r>
        <w:rPr>
          <w:spacing w:val="-7"/>
          <w:w w:val="115"/>
        </w:rPr>
        <w:t xml:space="preserve"> </w:t>
      </w:r>
      <w:r>
        <w:rPr>
          <w:spacing w:val="-2"/>
          <w:w w:val="115"/>
        </w:rPr>
        <w:t>peut</w:t>
      </w:r>
      <w:r>
        <w:rPr>
          <w:spacing w:val="-6"/>
          <w:w w:val="115"/>
        </w:rPr>
        <w:t xml:space="preserve"> </w:t>
      </w:r>
      <w:r>
        <w:rPr>
          <w:spacing w:val="-2"/>
          <w:w w:val="115"/>
        </w:rPr>
        <w:t>passer</w:t>
      </w:r>
      <w:r>
        <w:rPr>
          <w:spacing w:val="-6"/>
          <w:w w:val="115"/>
        </w:rPr>
        <w:t xml:space="preserve"> </w:t>
      </w:r>
      <w:r>
        <w:rPr>
          <w:spacing w:val="-2"/>
          <w:w w:val="115"/>
        </w:rPr>
        <w:t>par</w:t>
      </w:r>
      <w:r>
        <w:rPr>
          <w:spacing w:val="-6"/>
          <w:w w:val="115"/>
        </w:rPr>
        <w:t xml:space="preserve"> </w:t>
      </w:r>
      <w:r>
        <w:rPr>
          <w:spacing w:val="-2"/>
          <w:w w:val="115"/>
        </w:rPr>
        <w:t>des</w:t>
      </w:r>
      <w:r>
        <w:rPr>
          <w:spacing w:val="-6"/>
          <w:w w:val="115"/>
        </w:rPr>
        <w:t xml:space="preserve"> </w:t>
      </w:r>
      <w:r>
        <w:rPr>
          <w:spacing w:val="-2"/>
          <w:w w:val="115"/>
        </w:rPr>
        <w:t>échanges</w:t>
      </w:r>
      <w:r>
        <w:rPr>
          <w:spacing w:val="-6"/>
          <w:w w:val="115"/>
        </w:rPr>
        <w:t xml:space="preserve"> </w:t>
      </w:r>
      <w:r>
        <w:rPr>
          <w:spacing w:val="-2"/>
          <w:w w:val="115"/>
        </w:rPr>
        <w:t>réguliers</w:t>
      </w:r>
      <w:r>
        <w:rPr>
          <w:spacing w:val="-6"/>
          <w:w w:val="115"/>
        </w:rPr>
        <w:t xml:space="preserve"> </w:t>
      </w:r>
      <w:r>
        <w:rPr>
          <w:spacing w:val="-2"/>
          <w:w w:val="115"/>
        </w:rPr>
        <w:t>avec</w:t>
      </w:r>
      <w:r>
        <w:rPr>
          <w:spacing w:val="-7"/>
          <w:w w:val="115"/>
        </w:rPr>
        <w:t xml:space="preserve"> </w:t>
      </w:r>
      <w:r>
        <w:rPr>
          <w:spacing w:val="-2"/>
          <w:w w:val="115"/>
        </w:rPr>
        <w:t>la</w:t>
      </w:r>
      <w:r>
        <w:rPr>
          <w:spacing w:val="-7"/>
          <w:w w:val="115"/>
        </w:rPr>
        <w:t xml:space="preserve"> </w:t>
      </w:r>
      <w:r>
        <w:rPr>
          <w:spacing w:val="-2"/>
          <w:w w:val="115"/>
        </w:rPr>
        <w:t>mairie,</w:t>
      </w:r>
      <w:r>
        <w:rPr>
          <w:spacing w:val="-6"/>
          <w:w w:val="115"/>
        </w:rPr>
        <w:t xml:space="preserve"> </w:t>
      </w:r>
      <w:r>
        <w:rPr>
          <w:spacing w:val="-2"/>
          <w:w w:val="115"/>
        </w:rPr>
        <w:t>un</w:t>
      </w:r>
      <w:r>
        <w:rPr>
          <w:spacing w:val="-7"/>
          <w:w w:val="115"/>
        </w:rPr>
        <w:t xml:space="preserve"> </w:t>
      </w:r>
      <w:r>
        <w:rPr>
          <w:spacing w:val="-2"/>
          <w:w w:val="115"/>
        </w:rPr>
        <w:t>contact</w:t>
      </w:r>
      <w:r>
        <w:rPr>
          <w:spacing w:val="-6"/>
          <w:w w:val="115"/>
        </w:rPr>
        <w:t xml:space="preserve"> </w:t>
      </w:r>
      <w:r>
        <w:rPr>
          <w:spacing w:val="-2"/>
          <w:w w:val="115"/>
        </w:rPr>
        <w:t>avec</w:t>
      </w:r>
      <w:r>
        <w:rPr>
          <w:spacing w:val="-7"/>
          <w:w w:val="115"/>
        </w:rPr>
        <w:t xml:space="preserve"> </w:t>
      </w:r>
      <w:r>
        <w:rPr>
          <w:spacing w:val="-2"/>
          <w:w w:val="115"/>
        </w:rPr>
        <w:t>le</w:t>
      </w:r>
      <w:r>
        <w:rPr>
          <w:spacing w:val="-7"/>
          <w:w w:val="115"/>
        </w:rPr>
        <w:t xml:space="preserve"> </w:t>
      </w:r>
      <w:r>
        <w:rPr>
          <w:spacing w:val="-2"/>
          <w:w w:val="115"/>
        </w:rPr>
        <w:t>correspondant</w:t>
      </w:r>
      <w:r>
        <w:rPr>
          <w:spacing w:val="-6"/>
          <w:w w:val="115"/>
        </w:rPr>
        <w:t xml:space="preserve"> </w:t>
      </w:r>
      <w:r>
        <w:rPr>
          <w:spacing w:val="-2"/>
          <w:w w:val="115"/>
        </w:rPr>
        <w:t>de</w:t>
      </w:r>
      <w:r>
        <w:rPr>
          <w:spacing w:val="-7"/>
          <w:w w:val="115"/>
        </w:rPr>
        <w:t xml:space="preserve"> </w:t>
      </w:r>
      <w:r>
        <w:rPr>
          <w:spacing w:val="-2"/>
          <w:w w:val="115"/>
        </w:rPr>
        <w:t>presse</w:t>
      </w:r>
      <w:r>
        <w:rPr>
          <w:spacing w:val="-7"/>
          <w:w w:val="115"/>
        </w:rPr>
        <w:t xml:space="preserve"> </w:t>
      </w:r>
      <w:r>
        <w:rPr>
          <w:spacing w:val="-2"/>
          <w:w w:val="115"/>
        </w:rPr>
        <w:t>local,</w:t>
      </w:r>
      <w:r>
        <w:rPr>
          <w:spacing w:val="-6"/>
          <w:w w:val="115"/>
        </w:rPr>
        <w:t xml:space="preserve"> </w:t>
      </w:r>
      <w:r>
        <w:rPr>
          <w:spacing w:val="-2"/>
          <w:w w:val="115"/>
        </w:rPr>
        <w:t>des</w:t>
      </w:r>
      <w:r>
        <w:rPr>
          <w:spacing w:val="-6"/>
          <w:w w:val="115"/>
        </w:rPr>
        <w:t xml:space="preserve"> </w:t>
      </w:r>
      <w:r>
        <w:rPr>
          <w:spacing w:val="-2"/>
          <w:w w:val="115"/>
        </w:rPr>
        <w:t xml:space="preserve">liens </w:t>
      </w:r>
      <w:r>
        <w:rPr>
          <w:w w:val="115"/>
        </w:rPr>
        <w:t>avec</w:t>
      </w:r>
      <w:r>
        <w:rPr>
          <w:spacing w:val="-7"/>
          <w:w w:val="115"/>
        </w:rPr>
        <w:t xml:space="preserve"> </w:t>
      </w:r>
      <w:r>
        <w:rPr>
          <w:w w:val="115"/>
        </w:rPr>
        <w:t>les</w:t>
      </w:r>
      <w:r>
        <w:rPr>
          <w:spacing w:val="-7"/>
          <w:w w:val="115"/>
        </w:rPr>
        <w:t xml:space="preserve"> </w:t>
      </w:r>
      <w:r>
        <w:rPr>
          <w:w w:val="115"/>
        </w:rPr>
        <w:t>collèges</w:t>
      </w:r>
      <w:r>
        <w:rPr>
          <w:spacing w:val="-7"/>
          <w:w w:val="115"/>
        </w:rPr>
        <w:t xml:space="preserve"> </w:t>
      </w:r>
      <w:r>
        <w:rPr>
          <w:w w:val="115"/>
        </w:rPr>
        <w:t>ou</w:t>
      </w:r>
      <w:r>
        <w:rPr>
          <w:spacing w:val="-7"/>
          <w:w w:val="115"/>
        </w:rPr>
        <w:t xml:space="preserve"> </w:t>
      </w:r>
      <w:r>
        <w:rPr>
          <w:w w:val="115"/>
        </w:rPr>
        <w:t>lycées</w:t>
      </w:r>
      <w:r>
        <w:rPr>
          <w:spacing w:val="-7"/>
          <w:w w:val="115"/>
        </w:rPr>
        <w:t xml:space="preserve"> </w:t>
      </w:r>
      <w:r>
        <w:rPr>
          <w:w w:val="115"/>
        </w:rPr>
        <w:t>du</w:t>
      </w:r>
      <w:r>
        <w:rPr>
          <w:spacing w:val="-7"/>
          <w:w w:val="115"/>
        </w:rPr>
        <w:t xml:space="preserve"> </w:t>
      </w:r>
      <w:r>
        <w:rPr>
          <w:w w:val="115"/>
        </w:rPr>
        <w:t>secteur</w:t>
      </w:r>
      <w:r>
        <w:rPr>
          <w:spacing w:val="-7"/>
          <w:w w:val="115"/>
        </w:rPr>
        <w:t xml:space="preserve"> </w:t>
      </w:r>
      <w:r>
        <w:rPr>
          <w:w w:val="115"/>
        </w:rPr>
        <w:t>ou</w:t>
      </w:r>
      <w:r>
        <w:rPr>
          <w:spacing w:val="-7"/>
          <w:w w:val="115"/>
        </w:rPr>
        <w:t xml:space="preserve"> </w:t>
      </w:r>
      <w:r>
        <w:rPr>
          <w:w w:val="115"/>
        </w:rPr>
        <w:t>encore</w:t>
      </w:r>
      <w:r>
        <w:rPr>
          <w:spacing w:val="-7"/>
          <w:w w:val="115"/>
        </w:rPr>
        <w:t xml:space="preserve"> </w:t>
      </w:r>
      <w:r>
        <w:rPr>
          <w:w w:val="115"/>
        </w:rPr>
        <w:t>un</w:t>
      </w:r>
      <w:r>
        <w:rPr>
          <w:spacing w:val="-7"/>
          <w:w w:val="115"/>
        </w:rPr>
        <w:t xml:space="preserve"> </w:t>
      </w:r>
      <w:r>
        <w:rPr>
          <w:w w:val="115"/>
        </w:rPr>
        <w:t>partenariat</w:t>
      </w:r>
      <w:r>
        <w:rPr>
          <w:spacing w:val="-7"/>
          <w:w w:val="115"/>
        </w:rPr>
        <w:t xml:space="preserve"> </w:t>
      </w:r>
      <w:r>
        <w:rPr>
          <w:w w:val="115"/>
        </w:rPr>
        <w:t>avec</w:t>
      </w:r>
      <w:r>
        <w:rPr>
          <w:spacing w:val="-7"/>
          <w:w w:val="115"/>
        </w:rPr>
        <w:t xml:space="preserve"> </w:t>
      </w:r>
      <w:r>
        <w:rPr>
          <w:w w:val="115"/>
        </w:rPr>
        <w:t>une</w:t>
      </w:r>
      <w:r>
        <w:rPr>
          <w:spacing w:val="-7"/>
          <w:w w:val="115"/>
        </w:rPr>
        <w:t xml:space="preserve"> </w:t>
      </w:r>
      <w:r>
        <w:rPr>
          <w:w w:val="115"/>
        </w:rPr>
        <w:t>entreprise</w:t>
      </w:r>
      <w:r>
        <w:rPr>
          <w:spacing w:val="-7"/>
          <w:w w:val="115"/>
        </w:rPr>
        <w:t xml:space="preserve"> </w:t>
      </w:r>
      <w:r>
        <w:rPr>
          <w:w w:val="115"/>
        </w:rPr>
        <w:t>locale.</w:t>
      </w:r>
    </w:p>
    <w:p w14:paraId="3A439034" w14:textId="77777777" w:rsidR="005D60A2" w:rsidRDefault="00000000">
      <w:pPr>
        <w:spacing w:before="119" w:line="271" w:lineRule="auto"/>
        <w:ind w:left="655" w:right="506"/>
        <w:rPr>
          <w:sz w:val="21"/>
        </w:rPr>
      </w:pPr>
      <w:r>
        <w:rPr>
          <w:w w:val="115"/>
          <w:sz w:val="21"/>
        </w:rPr>
        <w:t>N’oubliez</w:t>
      </w:r>
      <w:r>
        <w:rPr>
          <w:spacing w:val="-13"/>
          <w:w w:val="115"/>
          <w:sz w:val="21"/>
        </w:rPr>
        <w:t xml:space="preserve"> </w:t>
      </w:r>
      <w:r>
        <w:rPr>
          <w:w w:val="115"/>
          <w:sz w:val="21"/>
        </w:rPr>
        <w:t>pas</w:t>
      </w:r>
      <w:r>
        <w:rPr>
          <w:spacing w:val="-13"/>
          <w:w w:val="115"/>
          <w:sz w:val="21"/>
        </w:rPr>
        <w:t xml:space="preserve"> </w:t>
      </w:r>
      <w:r>
        <w:rPr>
          <w:w w:val="115"/>
          <w:sz w:val="21"/>
        </w:rPr>
        <w:t>de</w:t>
      </w:r>
      <w:r>
        <w:rPr>
          <w:spacing w:val="-14"/>
          <w:w w:val="115"/>
          <w:sz w:val="21"/>
        </w:rPr>
        <w:t xml:space="preserve"> </w:t>
      </w:r>
      <w:r>
        <w:rPr>
          <w:w w:val="115"/>
          <w:sz w:val="21"/>
        </w:rPr>
        <w:t>valoriser</w:t>
      </w:r>
      <w:r>
        <w:rPr>
          <w:spacing w:val="-13"/>
          <w:w w:val="115"/>
          <w:sz w:val="21"/>
        </w:rPr>
        <w:t xml:space="preserve"> </w:t>
      </w:r>
      <w:r>
        <w:rPr>
          <w:w w:val="115"/>
          <w:sz w:val="21"/>
        </w:rPr>
        <w:t>ce</w:t>
      </w:r>
      <w:r>
        <w:rPr>
          <w:spacing w:val="-13"/>
          <w:w w:val="115"/>
          <w:sz w:val="21"/>
        </w:rPr>
        <w:t xml:space="preserve"> </w:t>
      </w:r>
      <w:r>
        <w:rPr>
          <w:w w:val="115"/>
          <w:sz w:val="21"/>
        </w:rPr>
        <w:t>que</w:t>
      </w:r>
      <w:r>
        <w:rPr>
          <w:spacing w:val="-13"/>
          <w:w w:val="115"/>
          <w:sz w:val="21"/>
        </w:rPr>
        <w:t xml:space="preserve"> </w:t>
      </w:r>
      <w:r>
        <w:rPr>
          <w:w w:val="115"/>
          <w:sz w:val="21"/>
        </w:rPr>
        <w:t>vous</w:t>
      </w:r>
      <w:r>
        <w:rPr>
          <w:spacing w:val="-14"/>
          <w:w w:val="115"/>
          <w:sz w:val="21"/>
        </w:rPr>
        <w:t xml:space="preserve"> </w:t>
      </w:r>
      <w:r>
        <w:rPr>
          <w:w w:val="115"/>
          <w:sz w:val="21"/>
        </w:rPr>
        <w:t>mettez</w:t>
      </w:r>
      <w:r>
        <w:rPr>
          <w:spacing w:val="-13"/>
          <w:w w:val="115"/>
          <w:sz w:val="21"/>
        </w:rPr>
        <w:t xml:space="preserve"> </w:t>
      </w:r>
      <w:r>
        <w:rPr>
          <w:w w:val="115"/>
          <w:sz w:val="21"/>
        </w:rPr>
        <w:t>en</w:t>
      </w:r>
      <w:r>
        <w:rPr>
          <w:spacing w:val="-13"/>
          <w:w w:val="115"/>
          <w:sz w:val="21"/>
        </w:rPr>
        <w:t xml:space="preserve"> </w:t>
      </w:r>
      <w:r>
        <w:rPr>
          <w:w w:val="115"/>
          <w:sz w:val="21"/>
        </w:rPr>
        <w:t>place</w:t>
      </w:r>
      <w:r>
        <w:rPr>
          <w:spacing w:val="-13"/>
          <w:w w:val="115"/>
          <w:sz w:val="21"/>
        </w:rPr>
        <w:t xml:space="preserve"> </w:t>
      </w:r>
      <w:r>
        <w:rPr>
          <w:w w:val="115"/>
          <w:sz w:val="21"/>
        </w:rPr>
        <w:t>!</w:t>
      </w:r>
      <w:r>
        <w:rPr>
          <w:spacing w:val="-14"/>
          <w:w w:val="115"/>
          <w:sz w:val="21"/>
        </w:rPr>
        <w:t xml:space="preserve"> </w:t>
      </w:r>
      <w:r>
        <w:rPr>
          <w:w w:val="115"/>
          <w:sz w:val="21"/>
        </w:rPr>
        <w:t>Un</w:t>
      </w:r>
      <w:r>
        <w:rPr>
          <w:spacing w:val="-13"/>
          <w:w w:val="115"/>
          <w:sz w:val="21"/>
        </w:rPr>
        <w:t xml:space="preserve"> </w:t>
      </w:r>
      <w:r>
        <w:rPr>
          <w:w w:val="115"/>
          <w:sz w:val="21"/>
        </w:rPr>
        <w:t>article</w:t>
      </w:r>
      <w:r>
        <w:rPr>
          <w:spacing w:val="-13"/>
          <w:w w:val="115"/>
          <w:sz w:val="21"/>
        </w:rPr>
        <w:t xml:space="preserve"> </w:t>
      </w:r>
      <w:r>
        <w:rPr>
          <w:w w:val="115"/>
          <w:sz w:val="21"/>
        </w:rPr>
        <w:t>dans</w:t>
      </w:r>
      <w:r>
        <w:rPr>
          <w:spacing w:val="-13"/>
          <w:w w:val="115"/>
          <w:sz w:val="21"/>
        </w:rPr>
        <w:t xml:space="preserve"> </w:t>
      </w:r>
      <w:r>
        <w:rPr>
          <w:w w:val="115"/>
          <w:sz w:val="21"/>
        </w:rPr>
        <w:t>le</w:t>
      </w:r>
      <w:r>
        <w:rPr>
          <w:spacing w:val="-14"/>
          <w:w w:val="115"/>
          <w:sz w:val="21"/>
        </w:rPr>
        <w:t xml:space="preserve"> </w:t>
      </w:r>
      <w:r>
        <w:rPr>
          <w:w w:val="115"/>
          <w:sz w:val="21"/>
        </w:rPr>
        <w:t>journal</w:t>
      </w:r>
      <w:r>
        <w:rPr>
          <w:spacing w:val="-12"/>
          <w:w w:val="115"/>
          <w:sz w:val="21"/>
        </w:rPr>
        <w:t xml:space="preserve"> </w:t>
      </w:r>
      <w:r>
        <w:rPr>
          <w:w w:val="115"/>
          <w:sz w:val="21"/>
        </w:rPr>
        <w:t>municipal,</w:t>
      </w:r>
      <w:r>
        <w:rPr>
          <w:spacing w:val="-13"/>
          <w:w w:val="115"/>
          <w:sz w:val="21"/>
        </w:rPr>
        <w:t xml:space="preserve"> </w:t>
      </w:r>
      <w:r>
        <w:rPr>
          <w:w w:val="115"/>
          <w:sz w:val="21"/>
        </w:rPr>
        <w:t>une</w:t>
      </w:r>
      <w:r>
        <w:rPr>
          <w:spacing w:val="-13"/>
          <w:w w:val="115"/>
          <w:sz w:val="21"/>
        </w:rPr>
        <w:t xml:space="preserve"> </w:t>
      </w:r>
      <w:r>
        <w:rPr>
          <w:w w:val="115"/>
          <w:sz w:val="21"/>
        </w:rPr>
        <w:t>publication</w:t>
      </w:r>
      <w:r>
        <w:rPr>
          <w:spacing w:val="-13"/>
          <w:w w:val="115"/>
          <w:sz w:val="21"/>
        </w:rPr>
        <w:t xml:space="preserve"> </w:t>
      </w:r>
      <w:r>
        <w:rPr>
          <w:w w:val="115"/>
          <w:sz w:val="21"/>
        </w:rPr>
        <w:t>sur vos</w:t>
      </w:r>
      <w:r>
        <w:rPr>
          <w:spacing w:val="-12"/>
          <w:w w:val="115"/>
          <w:sz w:val="21"/>
        </w:rPr>
        <w:t xml:space="preserve"> </w:t>
      </w:r>
      <w:r>
        <w:rPr>
          <w:w w:val="115"/>
          <w:sz w:val="21"/>
        </w:rPr>
        <w:t>réseaux</w:t>
      </w:r>
      <w:r>
        <w:rPr>
          <w:spacing w:val="-12"/>
          <w:w w:val="115"/>
          <w:sz w:val="21"/>
        </w:rPr>
        <w:t xml:space="preserve"> </w:t>
      </w:r>
      <w:r>
        <w:rPr>
          <w:w w:val="115"/>
          <w:sz w:val="21"/>
        </w:rPr>
        <w:t>sociaux</w:t>
      </w:r>
      <w:r>
        <w:rPr>
          <w:spacing w:val="-12"/>
          <w:w w:val="115"/>
          <w:sz w:val="21"/>
        </w:rPr>
        <w:t xml:space="preserve"> </w:t>
      </w:r>
      <w:r>
        <w:rPr>
          <w:w w:val="115"/>
          <w:sz w:val="21"/>
        </w:rPr>
        <w:t>mentionnant</w:t>
      </w:r>
      <w:r>
        <w:rPr>
          <w:spacing w:val="-12"/>
          <w:w w:val="115"/>
          <w:sz w:val="21"/>
        </w:rPr>
        <w:t xml:space="preserve"> </w:t>
      </w:r>
      <w:r>
        <w:rPr>
          <w:w w:val="115"/>
          <w:sz w:val="21"/>
        </w:rPr>
        <w:t>vos</w:t>
      </w:r>
      <w:r>
        <w:rPr>
          <w:spacing w:val="-12"/>
          <w:w w:val="115"/>
          <w:sz w:val="21"/>
        </w:rPr>
        <w:t xml:space="preserve"> </w:t>
      </w:r>
      <w:r>
        <w:rPr>
          <w:w w:val="115"/>
          <w:sz w:val="21"/>
        </w:rPr>
        <w:t>partenaires</w:t>
      </w:r>
      <w:r>
        <w:rPr>
          <w:spacing w:val="-12"/>
          <w:w w:val="115"/>
          <w:sz w:val="21"/>
        </w:rPr>
        <w:t xml:space="preserve"> </w:t>
      </w:r>
      <w:r>
        <w:rPr>
          <w:w w:val="115"/>
          <w:sz w:val="21"/>
        </w:rPr>
        <w:t>ou</w:t>
      </w:r>
      <w:r>
        <w:rPr>
          <w:spacing w:val="-12"/>
          <w:w w:val="115"/>
          <w:sz w:val="21"/>
        </w:rPr>
        <w:t xml:space="preserve"> </w:t>
      </w:r>
      <w:r>
        <w:rPr>
          <w:w w:val="115"/>
          <w:sz w:val="21"/>
        </w:rPr>
        <w:t>une</w:t>
      </w:r>
      <w:r>
        <w:rPr>
          <w:spacing w:val="-12"/>
          <w:w w:val="115"/>
          <w:sz w:val="21"/>
        </w:rPr>
        <w:t xml:space="preserve"> </w:t>
      </w:r>
      <w:r>
        <w:rPr>
          <w:w w:val="115"/>
          <w:sz w:val="21"/>
        </w:rPr>
        <w:t>invitation</w:t>
      </w:r>
      <w:r>
        <w:rPr>
          <w:spacing w:val="-12"/>
          <w:w w:val="115"/>
          <w:sz w:val="21"/>
        </w:rPr>
        <w:t xml:space="preserve"> </w:t>
      </w:r>
      <w:r>
        <w:rPr>
          <w:w w:val="115"/>
          <w:sz w:val="21"/>
        </w:rPr>
        <w:t>à</w:t>
      </w:r>
      <w:r>
        <w:rPr>
          <w:spacing w:val="-12"/>
          <w:w w:val="115"/>
          <w:sz w:val="21"/>
        </w:rPr>
        <w:t xml:space="preserve"> </w:t>
      </w:r>
      <w:r>
        <w:rPr>
          <w:w w:val="115"/>
          <w:sz w:val="21"/>
        </w:rPr>
        <w:t>vos</w:t>
      </w:r>
      <w:r>
        <w:rPr>
          <w:spacing w:val="-12"/>
          <w:w w:val="115"/>
          <w:sz w:val="21"/>
        </w:rPr>
        <w:t xml:space="preserve"> </w:t>
      </w:r>
      <w:r>
        <w:rPr>
          <w:w w:val="115"/>
          <w:sz w:val="21"/>
        </w:rPr>
        <w:t>événements</w:t>
      </w:r>
      <w:r>
        <w:rPr>
          <w:spacing w:val="-12"/>
          <w:w w:val="115"/>
          <w:sz w:val="21"/>
        </w:rPr>
        <w:t xml:space="preserve"> </w:t>
      </w:r>
      <w:r>
        <w:rPr>
          <w:w w:val="115"/>
          <w:sz w:val="21"/>
        </w:rPr>
        <w:t>(journée</w:t>
      </w:r>
      <w:r>
        <w:rPr>
          <w:spacing w:val="-12"/>
          <w:w w:val="115"/>
          <w:sz w:val="21"/>
        </w:rPr>
        <w:t xml:space="preserve"> </w:t>
      </w:r>
      <w:r>
        <w:rPr>
          <w:w w:val="115"/>
          <w:sz w:val="21"/>
        </w:rPr>
        <w:t>portes</w:t>
      </w:r>
      <w:r>
        <w:rPr>
          <w:spacing w:val="-12"/>
          <w:w w:val="115"/>
          <w:sz w:val="21"/>
        </w:rPr>
        <w:t xml:space="preserve"> </w:t>
      </w:r>
      <w:r>
        <w:rPr>
          <w:w w:val="115"/>
          <w:sz w:val="21"/>
        </w:rPr>
        <w:t>ouvertes, régate,</w:t>
      </w:r>
      <w:r>
        <w:rPr>
          <w:spacing w:val="-14"/>
          <w:w w:val="115"/>
          <w:sz w:val="21"/>
        </w:rPr>
        <w:t xml:space="preserve"> </w:t>
      </w:r>
      <w:r>
        <w:rPr>
          <w:w w:val="115"/>
          <w:sz w:val="21"/>
        </w:rPr>
        <w:t>remise</w:t>
      </w:r>
      <w:r>
        <w:rPr>
          <w:spacing w:val="-14"/>
          <w:w w:val="115"/>
          <w:sz w:val="21"/>
        </w:rPr>
        <w:t xml:space="preserve"> </w:t>
      </w:r>
      <w:r>
        <w:rPr>
          <w:w w:val="115"/>
          <w:sz w:val="21"/>
        </w:rPr>
        <w:t>de</w:t>
      </w:r>
      <w:r>
        <w:rPr>
          <w:spacing w:val="-14"/>
          <w:w w:val="115"/>
          <w:sz w:val="21"/>
        </w:rPr>
        <w:t xml:space="preserve"> </w:t>
      </w:r>
      <w:r>
        <w:rPr>
          <w:w w:val="115"/>
          <w:sz w:val="21"/>
        </w:rPr>
        <w:t>récompenses</w:t>
      </w:r>
      <w:r>
        <w:rPr>
          <w:spacing w:val="-14"/>
          <w:w w:val="115"/>
          <w:sz w:val="21"/>
        </w:rPr>
        <w:t xml:space="preserve"> </w:t>
      </w:r>
      <w:r>
        <w:rPr>
          <w:w w:val="115"/>
          <w:sz w:val="21"/>
        </w:rPr>
        <w:t>…)</w:t>
      </w:r>
      <w:r>
        <w:rPr>
          <w:spacing w:val="-13"/>
          <w:w w:val="115"/>
          <w:sz w:val="21"/>
        </w:rPr>
        <w:t xml:space="preserve"> </w:t>
      </w:r>
      <w:r>
        <w:rPr>
          <w:w w:val="115"/>
          <w:sz w:val="21"/>
        </w:rPr>
        <w:t>sont</w:t>
      </w:r>
      <w:r>
        <w:rPr>
          <w:spacing w:val="-14"/>
          <w:w w:val="115"/>
          <w:sz w:val="21"/>
        </w:rPr>
        <w:t xml:space="preserve"> </w:t>
      </w:r>
      <w:r>
        <w:rPr>
          <w:w w:val="115"/>
          <w:sz w:val="21"/>
        </w:rPr>
        <w:t>autant</w:t>
      </w:r>
      <w:r>
        <w:rPr>
          <w:spacing w:val="-14"/>
          <w:w w:val="115"/>
          <w:sz w:val="21"/>
        </w:rPr>
        <w:t xml:space="preserve"> </w:t>
      </w:r>
      <w:r>
        <w:rPr>
          <w:w w:val="115"/>
          <w:sz w:val="21"/>
        </w:rPr>
        <w:t>de</w:t>
      </w:r>
      <w:r>
        <w:rPr>
          <w:spacing w:val="-14"/>
          <w:w w:val="115"/>
          <w:sz w:val="21"/>
        </w:rPr>
        <w:t xml:space="preserve"> </w:t>
      </w:r>
      <w:r>
        <w:rPr>
          <w:w w:val="115"/>
          <w:sz w:val="21"/>
        </w:rPr>
        <w:t>moyens</w:t>
      </w:r>
      <w:r>
        <w:rPr>
          <w:spacing w:val="-13"/>
          <w:w w:val="115"/>
          <w:sz w:val="21"/>
        </w:rPr>
        <w:t xml:space="preserve"> </w:t>
      </w:r>
      <w:r>
        <w:rPr>
          <w:w w:val="115"/>
          <w:sz w:val="21"/>
        </w:rPr>
        <w:t>de</w:t>
      </w:r>
      <w:r>
        <w:rPr>
          <w:spacing w:val="-14"/>
          <w:w w:val="115"/>
          <w:sz w:val="21"/>
        </w:rPr>
        <w:t xml:space="preserve"> </w:t>
      </w:r>
      <w:r>
        <w:rPr>
          <w:w w:val="115"/>
          <w:sz w:val="21"/>
        </w:rPr>
        <w:t>montrer</w:t>
      </w:r>
      <w:r>
        <w:rPr>
          <w:spacing w:val="-14"/>
          <w:w w:val="115"/>
          <w:sz w:val="21"/>
        </w:rPr>
        <w:t xml:space="preserve"> </w:t>
      </w:r>
      <w:r>
        <w:rPr>
          <w:w w:val="115"/>
          <w:sz w:val="21"/>
        </w:rPr>
        <w:t>que</w:t>
      </w:r>
      <w:r>
        <w:rPr>
          <w:spacing w:val="-14"/>
          <w:w w:val="115"/>
          <w:sz w:val="21"/>
        </w:rPr>
        <w:t xml:space="preserve"> </w:t>
      </w:r>
      <w:r>
        <w:rPr>
          <w:w w:val="115"/>
          <w:sz w:val="21"/>
        </w:rPr>
        <w:t>votre</w:t>
      </w:r>
      <w:r>
        <w:rPr>
          <w:spacing w:val="-13"/>
          <w:w w:val="115"/>
          <w:sz w:val="21"/>
        </w:rPr>
        <w:t xml:space="preserve"> </w:t>
      </w:r>
      <w:r>
        <w:rPr>
          <w:w w:val="115"/>
          <w:sz w:val="21"/>
        </w:rPr>
        <w:t>club</w:t>
      </w:r>
      <w:r>
        <w:rPr>
          <w:spacing w:val="-14"/>
          <w:w w:val="115"/>
          <w:sz w:val="21"/>
        </w:rPr>
        <w:t xml:space="preserve"> </w:t>
      </w:r>
      <w:r>
        <w:rPr>
          <w:w w:val="115"/>
          <w:sz w:val="21"/>
        </w:rPr>
        <w:t>est</w:t>
      </w:r>
      <w:r>
        <w:rPr>
          <w:spacing w:val="-14"/>
          <w:w w:val="115"/>
          <w:sz w:val="21"/>
        </w:rPr>
        <w:t xml:space="preserve"> </w:t>
      </w:r>
      <w:r>
        <w:rPr>
          <w:w w:val="115"/>
          <w:sz w:val="21"/>
        </w:rPr>
        <w:t>actif,</w:t>
      </w:r>
      <w:r>
        <w:rPr>
          <w:spacing w:val="-14"/>
          <w:w w:val="115"/>
          <w:sz w:val="21"/>
        </w:rPr>
        <w:t xml:space="preserve"> </w:t>
      </w:r>
      <w:r>
        <w:rPr>
          <w:w w:val="115"/>
          <w:sz w:val="21"/>
        </w:rPr>
        <w:t>engagé</w:t>
      </w:r>
      <w:r>
        <w:rPr>
          <w:spacing w:val="-14"/>
          <w:w w:val="115"/>
          <w:sz w:val="21"/>
        </w:rPr>
        <w:t xml:space="preserve"> </w:t>
      </w:r>
      <w:r>
        <w:rPr>
          <w:w w:val="115"/>
          <w:sz w:val="21"/>
        </w:rPr>
        <w:t>et</w:t>
      </w:r>
      <w:r>
        <w:rPr>
          <w:spacing w:val="-13"/>
          <w:w w:val="115"/>
          <w:sz w:val="21"/>
        </w:rPr>
        <w:t xml:space="preserve"> </w:t>
      </w:r>
      <w:r>
        <w:rPr>
          <w:w w:val="115"/>
          <w:sz w:val="21"/>
        </w:rPr>
        <w:t>ouvert. L’établissement</w:t>
      </w:r>
      <w:r>
        <w:rPr>
          <w:spacing w:val="-9"/>
          <w:w w:val="115"/>
          <w:sz w:val="21"/>
        </w:rPr>
        <w:t xml:space="preserve"> </w:t>
      </w:r>
      <w:r>
        <w:rPr>
          <w:w w:val="115"/>
          <w:sz w:val="21"/>
        </w:rPr>
        <w:t>de</w:t>
      </w:r>
      <w:r>
        <w:rPr>
          <w:spacing w:val="-9"/>
          <w:w w:val="115"/>
          <w:sz w:val="21"/>
        </w:rPr>
        <w:t xml:space="preserve"> </w:t>
      </w:r>
      <w:r>
        <w:rPr>
          <w:w w:val="115"/>
          <w:sz w:val="21"/>
        </w:rPr>
        <w:t>bonnes</w:t>
      </w:r>
      <w:r>
        <w:rPr>
          <w:spacing w:val="-9"/>
          <w:w w:val="115"/>
          <w:sz w:val="21"/>
        </w:rPr>
        <w:t xml:space="preserve"> </w:t>
      </w:r>
      <w:r>
        <w:rPr>
          <w:w w:val="115"/>
          <w:sz w:val="21"/>
        </w:rPr>
        <w:t>relations</w:t>
      </w:r>
      <w:r>
        <w:rPr>
          <w:spacing w:val="-9"/>
          <w:w w:val="115"/>
          <w:sz w:val="21"/>
        </w:rPr>
        <w:t xml:space="preserve"> </w:t>
      </w:r>
      <w:r>
        <w:rPr>
          <w:w w:val="115"/>
          <w:sz w:val="21"/>
        </w:rPr>
        <w:t>passe</w:t>
      </w:r>
      <w:r>
        <w:rPr>
          <w:spacing w:val="-9"/>
          <w:w w:val="115"/>
          <w:sz w:val="21"/>
        </w:rPr>
        <w:t xml:space="preserve"> </w:t>
      </w:r>
      <w:r>
        <w:rPr>
          <w:w w:val="115"/>
          <w:sz w:val="21"/>
        </w:rPr>
        <w:t>par</w:t>
      </w:r>
      <w:r>
        <w:rPr>
          <w:spacing w:val="-8"/>
          <w:w w:val="115"/>
          <w:sz w:val="21"/>
        </w:rPr>
        <w:t xml:space="preserve"> </w:t>
      </w:r>
      <w:r>
        <w:rPr>
          <w:w w:val="115"/>
          <w:sz w:val="21"/>
        </w:rPr>
        <w:t>une</w:t>
      </w:r>
      <w:r>
        <w:rPr>
          <w:spacing w:val="-9"/>
          <w:w w:val="115"/>
          <w:sz w:val="21"/>
        </w:rPr>
        <w:t xml:space="preserve"> </w:t>
      </w:r>
      <w:r>
        <w:rPr>
          <w:w w:val="115"/>
          <w:sz w:val="21"/>
        </w:rPr>
        <w:t>communication</w:t>
      </w:r>
      <w:r>
        <w:rPr>
          <w:spacing w:val="-9"/>
          <w:w w:val="115"/>
          <w:sz w:val="21"/>
        </w:rPr>
        <w:t xml:space="preserve"> </w:t>
      </w:r>
      <w:r>
        <w:rPr>
          <w:w w:val="115"/>
          <w:sz w:val="21"/>
        </w:rPr>
        <w:t>régulière,</w:t>
      </w:r>
      <w:r>
        <w:rPr>
          <w:spacing w:val="-8"/>
          <w:w w:val="115"/>
          <w:sz w:val="21"/>
        </w:rPr>
        <w:t xml:space="preserve"> </w:t>
      </w:r>
      <w:r>
        <w:rPr>
          <w:w w:val="115"/>
          <w:sz w:val="21"/>
        </w:rPr>
        <w:t>transparente</w:t>
      </w:r>
      <w:r>
        <w:rPr>
          <w:spacing w:val="-9"/>
          <w:w w:val="115"/>
          <w:sz w:val="21"/>
        </w:rPr>
        <w:t xml:space="preserve"> </w:t>
      </w:r>
      <w:r>
        <w:rPr>
          <w:w w:val="115"/>
          <w:sz w:val="21"/>
        </w:rPr>
        <w:t>et</w:t>
      </w:r>
      <w:r>
        <w:rPr>
          <w:spacing w:val="-9"/>
          <w:w w:val="115"/>
          <w:sz w:val="21"/>
        </w:rPr>
        <w:t xml:space="preserve"> </w:t>
      </w:r>
      <w:r>
        <w:rPr>
          <w:w w:val="115"/>
          <w:sz w:val="21"/>
        </w:rPr>
        <w:t xml:space="preserve">professionnelle </w:t>
      </w:r>
      <w:r>
        <w:rPr>
          <w:spacing w:val="-2"/>
          <w:w w:val="115"/>
          <w:sz w:val="21"/>
        </w:rPr>
        <w:t>avec</w:t>
      </w:r>
      <w:r>
        <w:rPr>
          <w:spacing w:val="-8"/>
          <w:w w:val="115"/>
          <w:sz w:val="21"/>
        </w:rPr>
        <w:t xml:space="preserve"> </w:t>
      </w:r>
      <w:r>
        <w:rPr>
          <w:spacing w:val="-2"/>
          <w:w w:val="115"/>
          <w:sz w:val="21"/>
        </w:rPr>
        <w:t>vos</w:t>
      </w:r>
      <w:r>
        <w:rPr>
          <w:spacing w:val="-8"/>
          <w:w w:val="115"/>
          <w:sz w:val="21"/>
        </w:rPr>
        <w:t xml:space="preserve"> </w:t>
      </w:r>
      <w:r>
        <w:rPr>
          <w:spacing w:val="-2"/>
          <w:w w:val="115"/>
          <w:sz w:val="21"/>
        </w:rPr>
        <w:t>élus</w:t>
      </w:r>
      <w:r>
        <w:rPr>
          <w:spacing w:val="-8"/>
          <w:w w:val="115"/>
          <w:sz w:val="21"/>
        </w:rPr>
        <w:t xml:space="preserve"> </w:t>
      </w:r>
      <w:r>
        <w:rPr>
          <w:spacing w:val="-2"/>
          <w:w w:val="115"/>
          <w:sz w:val="21"/>
        </w:rPr>
        <w:t>locaux</w:t>
      </w:r>
      <w:r>
        <w:rPr>
          <w:spacing w:val="-8"/>
          <w:w w:val="115"/>
          <w:sz w:val="21"/>
        </w:rPr>
        <w:t xml:space="preserve"> </w:t>
      </w:r>
      <w:r>
        <w:rPr>
          <w:spacing w:val="-2"/>
          <w:w w:val="115"/>
          <w:sz w:val="21"/>
        </w:rPr>
        <w:t>:</w:t>
      </w:r>
      <w:r>
        <w:rPr>
          <w:spacing w:val="-7"/>
          <w:w w:val="115"/>
          <w:sz w:val="21"/>
        </w:rPr>
        <w:t xml:space="preserve"> </w:t>
      </w:r>
      <w:r>
        <w:rPr>
          <w:spacing w:val="-2"/>
          <w:w w:val="115"/>
          <w:sz w:val="21"/>
        </w:rPr>
        <w:t>un</w:t>
      </w:r>
      <w:r>
        <w:rPr>
          <w:spacing w:val="-8"/>
          <w:w w:val="115"/>
          <w:sz w:val="21"/>
        </w:rPr>
        <w:t xml:space="preserve"> </w:t>
      </w:r>
      <w:r>
        <w:rPr>
          <w:spacing w:val="-2"/>
          <w:w w:val="115"/>
          <w:sz w:val="21"/>
        </w:rPr>
        <w:t>petit</w:t>
      </w:r>
      <w:r>
        <w:rPr>
          <w:spacing w:val="-7"/>
          <w:w w:val="115"/>
          <w:sz w:val="21"/>
        </w:rPr>
        <w:t xml:space="preserve"> </w:t>
      </w:r>
      <w:r>
        <w:rPr>
          <w:spacing w:val="-2"/>
          <w:w w:val="115"/>
          <w:sz w:val="21"/>
        </w:rPr>
        <w:t>courrier</w:t>
      </w:r>
      <w:r>
        <w:rPr>
          <w:spacing w:val="-7"/>
          <w:w w:val="115"/>
          <w:sz w:val="21"/>
        </w:rPr>
        <w:t xml:space="preserve"> </w:t>
      </w:r>
      <w:r>
        <w:rPr>
          <w:spacing w:val="-2"/>
          <w:w w:val="115"/>
          <w:sz w:val="21"/>
        </w:rPr>
        <w:t>de</w:t>
      </w:r>
      <w:r>
        <w:rPr>
          <w:spacing w:val="-7"/>
          <w:w w:val="115"/>
          <w:sz w:val="21"/>
        </w:rPr>
        <w:t xml:space="preserve"> </w:t>
      </w:r>
      <w:r>
        <w:rPr>
          <w:spacing w:val="-2"/>
          <w:w w:val="115"/>
          <w:sz w:val="21"/>
        </w:rPr>
        <w:t>remerciement,</w:t>
      </w:r>
      <w:r>
        <w:rPr>
          <w:spacing w:val="-7"/>
          <w:w w:val="115"/>
          <w:sz w:val="21"/>
        </w:rPr>
        <w:t xml:space="preserve"> </w:t>
      </w:r>
      <w:r>
        <w:rPr>
          <w:spacing w:val="-2"/>
          <w:w w:val="115"/>
          <w:sz w:val="21"/>
        </w:rPr>
        <w:t>une</w:t>
      </w:r>
      <w:r>
        <w:rPr>
          <w:spacing w:val="-7"/>
          <w:w w:val="115"/>
          <w:sz w:val="21"/>
        </w:rPr>
        <w:t xml:space="preserve"> </w:t>
      </w:r>
      <w:r>
        <w:rPr>
          <w:spacing w:val="-2"/>
          <w:w w:val="115"/>
          <w:sz w:val="21"/>
        </w:rPr>
        <w:t>convention</w:t>
      </w:r>
      <w:r>
        <w:rPr>
          <w:spacing w:val="-8"/>
          <w:w w:val="115"/>
          <w:sz w:val="21"/>
        </w:rPr>
        <w:t xml:space="preserve"> </w:t>
      </w:r>
      <w:r>
        <w:rPr>
          <w:spacing w:val="-2"/>
          <w:w w:val="115"/>
          <w:sz w:val="21"/>
        </w:rPr>
        <w:t>signée,</w:t>
      </w:r>
      <w:r>
        <w:rPr>
          <w:spacing w:val="-7"/>
          <w:w w:val="115"/>
          <w:sz w:val="21"/>
        </w:rPr>
        <w:t xml:space="preserve"> </w:t>
      </w:r>
      <w:r>
        <w:rPr>
          <w:spacing w:val="-2"/>
          <w:w w:val="115"/>
          <w:sz w:val="21"/>
        </w:rPr>
        <w:t>un</w:t>
      </w:r>
      <w:r>
        <w:rPr>
          <w:spacing w:val="-8"/>
          <w:w w:val="115"/>
          <w:sz w:val="21"/>
        </w:rPr>
        <w:t xml:space="preserve"> </w:t>
      </w:r>
      <w:r>
        <w:rPr>
          <w:spacing w:val="-2"/>
          <w:w w:val="115"/>
          <w:sz w:val="21"/>
        </w:rPr>
        <w:t>point</w:t>
      </w:r>
      <w:r>
        <w:rPr>
          <w:spacing w:val="-7"/>
          <w:w w:val="115"/>
          <w:sz w:val="21"/>
        </w:rPr>
        <w:t xml:space="preserve"> </w:t>
      </w:r>
      <w:r>
        <w:rPr>
          <w:spacing w:val="-2"/>
          <w:w w:val="115"/>
          <w:sz w:val="21"/>
        </w:rPr>
        <w:t>en</w:t>
      </w:r>
      <w:r>
        <w:rPr>
          <w:spacing w:val="-8"/>
          <w:w w:val="115"/>
          <w:sz w:val="21"/>
        </w:rPr>
        <w:t xml:space="preserve"> </w:t>
      </w:r>
      <w:r>
        <w:rPr>
          <w:spacing w:val="-2"/>
          <w:w w:val="115"/>
          <w:sz w:val="21"/>
        </w:rPr>
        <w:t>fin</w:t>
      </w:r>
      <w:r>
        <w:rPr>
          <w:spacing w:val="-8"/>
          <w:w w:val="115"/>
          <w:sz w:val="21"/>
        </w:rPr>
        <w:t xml:space="preserve"> </w:t>
      </w:r>
      <w:r>
        <w:rPr>
          <w:spacing w:val="-2"/>
          <w:w w:val="115"/>
          <w:sz w:val="21"/>
        </w:rPr>
        <w:t>de</w:t>
      </w:r>
      <w:r>
        <w:rPr>
          <w:spacing w:val="-7"/>
          <w:w w:val="115"/>
          <w:sz w:val="21"/>
        </w:rPr>
        <w:t xml:space="preserve"> </w:t>
      </w:r>
      <w:r>
        <w:rPr>
          <w:spacing w:val="-2"/>
          <w:w w:val="115"/>
          <w:sz w:val="21"/>
        </w:rPr>
        <w:t>saison…</w:t>
      </w:r>
      <w:r>
        <w:rPr>
          <w:spacing w:val="-8"/>
          <w:w w:val="115"/>
          <w:sz w:val="21"/>
        </w:rPr>
        <w:t xml:space="preserve"> </w:t>
      </w:r>
      <w:r>
        <w:rPr>
          <w:spacing w:val="-2"/>
          <w:w w:val="115"/>
          <w:sz w:val="21"/>
        </w:rPr>
        <w:t xml:space="preserve">Cela </w:t>
      </w:r>
      <w:r>
        <w:rPr>
          <w:w w:val="115"/>
          <w:sz w:val="21"/>
        </w:rPr>
        <w:t>montre</w:t>
      </w:r>
      <w:r>
        <w:rPr>
          <w:spacing w:val="-4"/>
          <w:w w:val="115"/>
          <w:sz w:val="21"/>
        </w:rPr>
        <w:t xml:space="preserve"> </w:t>
      </w:r>
      <w:r>
        <w:rPr>
          <w:w w:val="115"/>
          <w:sz w:val="21"/>
        </w:rPr>
        <w:t>votre</w:t>
      </w:r>
      <w:r>
        <w:rPr>
          <w:spacing w:val="-4"/>
          <w:w w:val="115"/>
          <w:sz w:val="21"/>
        </w:rPr>
        <w:t xml:space="preserve"> </w:t>
      </w:r>
      <w:r>
        <w:rPr>
          <w:w w:val="115"/>
          <w:sz w:val="21"/>
        </w:rPr>
        <w:t>sérieux</w:t>
      </w:r>
      <w:r>
        <w:rPr>
          <w:spacing w:val="-4"/>
          <w:w w:val="115"/>
          <w:sz w:val="21"/>
        </w:rPr>
        <w:t xml:space="preserve"> </w:t>
      </w:r>
      <w:r>
        <w:rPr>
          <w:w w:val="115"/>
          <w:sz w:val="21"/>
        </w:rPr>
        <w:t>et</w:t>
      </w:r>
      <w:r>
        <w:rPr>
          <w:spacing w:val="-3"/>
          <w:w w:val="115"/>
          <w:sz w:val="21"/>
        </w:rPr>
        <w:t xml:space="preserve"> </w:t>
      </w:r>
      <w:r>
        <w:rPr>
          <w:w w:val="115"/>
          <w:sz w:val="21"/>
        </w:rPr>
        <w:t>donne</w:t>
      </w:r>
      <w:r>
        <w:rPr>
          <w:spacing w:val="-4"/>
          <w:w w:val="115"/>
          <w:sz w:val="21"/>
        </w:rPr>
        <w:t xml:space="preserve"> </w:t>
      </w:r>
      <w:r>
        <w:rPr>
          <w:w w:val="115"/>
          <w:sz w:val="21"/>
        </w:rPr>
        <w:t>envie</w:t>
      </w:r>
      <w:r>
        <w:rPr>
          <w:spacing w:val="-4"/>
          <w:w w:val="115"/>
          <w:sz w:val="21"/>
        </w:rPr>
        <w:t xml:space="preserve"> </w:t>
      </w:r>
      <w:r>
        <w:rPr>
          <w:w w:val="115"/>
          <w:sz w:val="21"/>
        </w:rPr>
        <w:t>de</w:t>
      </w:r>
      <w:r>
        <w:rPr>
          <w:spacing w:val="-4"/>
          <w:w w:val="115"/>
          <w:sz w:val="21"/>
        </w:rPr>
        <w:t xml:space="preserve"> </w:t>
      </w:r>
      <w:r>
        <w:rPr>
          <w:w w:val="115"/>
          <w:sz w:val="21"/>
        </w:rPr>
        <w:t>vous</w:t>
      </w:r>
      <w:r>
        <w:rPr>
          <w:spacing w:val="-4"/>
          <w:w w:val="115"/>
          <w:sz w:val="21"/>
        </w:rPr>
        <w:t xml:space="preserve"> </w:t>
      </w:r>
      <w:r>
        <w:rPr>
          <w:w w:val="115"/>
          <w:sz w:val="21"/>
        </w:rPr>
        <w:t>suivre</w:t>
      </w:r>
      <w:r>
        <w:rPr>
          <w:spacing w:val="-4"/>
          <w:w w:val="115"/>
          <w:sz w:val="21"/>
        </w:rPr>
        <w:t xml:space="preserve"> </w:t>
      </w:r>
      <w:r>
        <w:rPr>
          <w:w w:val="115"/>
          <w:sz w:val="21"/>
        </w:rPr>
        <w:t>sur</w:t>
      </w:r>
      <w:r>
        <w:rPr>
          <w:spacing w:val="-3"/>
          <w:w w:val="115"/>
          <w:sz w:val="21"/>
        </w:rPr>
        <w:t xml:space="preserve"> </w:t>
      </w:r>
      <w:r>
        <w:rPr>
          <w:w w:val="115"/>
          <w:sz w:val="21"/>
        </w:rPr>
        <w:t>le</w:t>
      </w:r>
      <w:r>
        <w:rPr>
          <w:spacing w:val="-4"/>
          <w:w w:val="115"/>
          <w:sz w:val="21"/>
        </w:rPr>
        <w:t xml:space="preserve"> </w:t>
      </w:r>
      <w:r>
        <w:rPr>
          <w:w w:val="115"/>
          <w:sz w:val="21"/>
        </w:rPr>
        <w:t>long</w:t>
      </w:r>
      <w:r>
        <w:rPr>
          <w:spacing w:val="-4"/>
          <w:w w:val="115"/>
          <w:sz w:val="21"/>
        </w:rPr>
        <w:t xml:space="preserve"> </w:t>
      </w:r>
      <w:r>
        <w:rPr>
          <w:w w:val="115"/>
          <w:sz w:val="21"/>
        </w:rPr>
        <w:t>terme.</w:t>
      </w:r>
    </w:p>
    <w:p w14:paraId="4CFFE033" w14:textId="77777777" w:rsidR="005D60A2" w:rsidRDefault="005D60A2">
      <w:pPr>
        <w:pStyle w:val="Corpsdetexte"/>
        <w:spacing w:before="35"/>
        <w:ind w:left="0"/>
        <w:rPr>
          <w:sz w:val="21"/>
        </w:rPr>
      </w:pPr>
    </w:p>
    <w:p w14:paraId="0F48DF0B" w14:textId="77777777" w:rsidR="005D60A2" w:rsidRDefault="00000000">
      <w:pPr>
        <w:pStyle w:val="Corpsdetexte"/>
        <w:spacing w:before="1"/>
      </w:pPr>
      <w:r>
        <w:rPr>
          <w:w w:val="110"/>
        </w:rPr>
        <w:t>Enfin,</w:t>
      </w:r>
      <w:r>
        <w:rPr>
          <w:spacing w:val="3"/>
          <w:w w:val="110"/>
        </w:rPr>
        <w:t xml:space="preserve"> </w:t>
      </w:r>
      <w:r>
        <w:rPr>
          <w:w w:val="110"/>
        </w:rPr>
        <w:t>pensez</w:t>
      </w:r>
      <w:r>
        <w:rPr>
          <w:spacing w:val="3"/>
          <w:w w:val="110"/>
        </w:rPr>
        <w:t xml:space="preserve"> </w:t>
      </w:r>
      <w:r>
        <w:rPr>
          <w:w w:val="110"/>
        </w:rPr>
        <w:t>à</w:t>
      </w:r>
      <w:r>
        <w:rPr>
          <w:spacing w:val="4"/>
          <w:w w:val="110"/>
        </w:rPr>
        <w:t xml:space="preserve"> </w:t>
      </w:r>
      <w:r>
        <w:rPr>
          <w:w w:val="110"/>
        </w:rPr>
        <w:t>vous</w:t>
      </w:r>
      <w:r>
        <w:rPr>
          <w:spacing w:val="3"/>
          <w:w w:val="110"/>
        </w:rPr>
        <w:t xml:space="preserve"> </w:t>
      </w:r>
      <w:r>
        <w:rPr>
          <w:w w:val="110"/>
        </w:rPr>
        <w:t>appuyer</w:t>
      </w:r>
      <w:r>
        <w:rPr>
          <w:spacing w:val="3"/>
          <w:w w:val="110"/>
        </w:rPr>
        <w:t xml:space="preserve"> </w:t>
      </w:r>
      <w:r>
        <w:rPr>
          <w:w w:val="110"/>
        </w:rPr>
        <w:t>sur</w:t>
      </w:r>
      <w:r>
        <w:rPr>
          <w:spacing w:val="4"/>
          <w:w w:val="110"/>
        </w:rPr>
        <w:t xml:space="preserve"> </w:t>
      </w:r>
      <w:r>
        <w:rPr>
          <w:w w:val="110"/>
        </w:rPr>
        <w:t>les</w:t>
      </w:r>
      <w:r>
        <w:rPr>
          <w:spacing w:val="3"/>
          <w:w w:val="110"/>
        </w:rPr>
        <w:t xml:space="preserve"> </w:t>
      </w:r>
      <w:r>
        <w:rPr>
          <w:w w:val="110"/>
        </w:rPr>
        <w:t>ressources</w:t>
      </w:r>
      <w:r>
        <w:rPr>
          <w:spacing w:val="3"/>
          <w:w w:val="110"/>
        </w:rPr>
        <w:t xml:space="preserve"> </w:t>
      </w:r>
      <w:r>
        <w:rPr>
          <w:w w:val="110"/>
        </w:rPr>
        <w:t>proposées</w:t>
      </w:r>
      <w:r>
        <w:rPr>
          <w:spacing w:val="4"/>
          <w:w w:val="110"/>
        </w:rPr>
        <w:t xml:space="preserve"> </w:t>
      </w:r>
      <w:r>
        <w:rPr>
          <w:w w:val="110"/>
        </w:rPr>
        <w:t>par</w:t>
      </w:r>
      <w:r>
        <w:rPr>
          <w:spacing w:val="3"/>
          <w:w w:val="110"/>
        </w:rPr>
        <w:t xml:space="preserve"> </w:t>
      </w:r>
      <w:r>
        <w:rPr>
          <w:w w:val="110"/>
        </w:rPr>
        <w:t>votre</w:t>
      </w:r>
      <w:r>
        <w:rPr>
          <w:spacing w:val="3"/>
          <w:w w:val="110"/>
        </w:rPr>
        <w:t xml:space="preserve"> </w:t>
      </w:r>
      <w:r>
        <w:rPr>
          <w:w w:val="110"/>
        </w:rPr>
        <w:t>comité</w:t>
      </w:r>
      <w:r>
        <w:rPr>
          <w:spacing w:val="4"/>
          <w:w w:val="110"/>
        </w:rPr>
        <w:t xml:space="preserve"> </w:t>
      </w:r>
      <w:r>
        <w:rPr>
          <w:w w:val="110"/>
        </w:rPr>
        <w:t>départemental,</w:t>
      </w:r>
      <w:r>
        <w:rPr>
          <w:spacing w:val="3"/>
          <w:w w:val="110"/>
        </w:rPr>
        <w:t xml:space="preserve"> </w:t>
      </w:r>
      <w:r>
        <w:rPr>
          <w:w w:val="110"/>
        </w:rPr>
        <w:t>votre</w:t>
      </w:r>
      <w:r>
        <w:rPr>
          <w:spacing w:val="3"/>
          <w:w w:val="110"/>
        </w:rPr>
        <w:t xml:space="preserve"> </w:t>
      </w:r>
      <w:r>
        <w:rPr>
          <w:w w:val="110"/>
        </w:rPr>
        <w:t>ligue</w:t>
      </w:r>
      <w:r>
        <w:rPr>
          <w:spacing w:val="4"/>
          <w:w w:val="110"/>
        </w:rPr>
        <w:t xml:space="preserve"> </w:t>
      </w:r>
      <w:r>
        <w:rPr>
          <w:w w:val="110"/>
        </w:rPr>
        <w:t>ou</w:t>
      </w:r>
      <w:r>
        <w:rPr>
          <w:spacing w:val="3"/>
          <w:w w:val="110"/>
        </w:rPr>
        <w:t xml:space="preserve"> </w:t>
      </w:r>
      <w:r>
        <w:rPr>
          <w:w w:val="110"/>
        </w:rPr>
        <w:t>la</w:t>
      </w:r>
      <w:r>
        <w:rPr>
          <w:spacing w:val="3"/>
          <w:w w:val="110"/>
        </w:rPr>
        <w:t xml:space="preserve"> </w:t>
      </w:r>
      <w:r>
        <w:rPr>
          <w:spacing w:val="-2"/>
          <w:w w:val="110"/>
        </w:rPr>
        <w:t>Fédération</w:t>
      </w:r>
    </w:p>
    <w:p w14:paraId="79A16CA7" w14:textId="77777777" w:rsidR="005D60A2" w:rsidRDefault="00000000">
      <w:pPr>
        <w:pStyle w:val="Corpsdetexte"/>
        <w:spacing w:before="29" w:line="271" w:lineRule="auto"/>
      </w:pPr>
      <w:r>
        <w:rPr>
          <w:w w:val="115"/>
        </w:rPr>
        <w:t>:</w:t>
      </w:r>
      <w:r>
        <w:rPr>
          <w:spacing w:val="-4"/>
          <w:w w:val="115"/>
        </w:rPr>
        <w:t xml:space="preserve"> </w:t>
      </w:r>
      <w:r>
        <w:rPr>
          <w:w w:val="115"/>
        </w:rPr>
        <w:t>elles</w:t>
      </w:r>
      <w:r>
        <w:rPr>
          <w:spacing w:val="-4"/>
          <w:w w:val="115"/>
        </w:rPr>
        <w:t xml:space="preserve"> </w:t>
      </w:r>
      <w:r>
        <w:rPr>
          <w:w w:val="115"/>
        </w:rPr>
        <w:t>peuvent</w:t>
      </w:r>
      <w:r>
        <w:rPr>
          <w:spacing w:val="-4"/>
          <w:w w:val="115"/>
        </w:rPr>
        <w:t xml:space="preserve"> </w:t>
      </w:r>
      <w:r>
        <w:rPr>
          <w:w w:val="115"/>
        </w:rPr>
        <w:t>vous</w:t>
      </w:r>
      <w:r>
        <w:rPr>
          <w:spacing w:val="-4"/>
          <w:w w:val="115"/>
        </w:rPr>
        <w:t xml:space="preserve"> </w:t>
      </w:r>
      <w:r>
        <w:rPr>
          <w:w w:val="115"/>
        </w:rPr>
        <w:t>aider</w:t>
      </w:r>
      <w:r>
        <w:rPr>
          <w:spacing w:val="-4"/>
          <w:w w:val="115"/>
        </w:rPr>
        <w:t xml:space="preserve"> </w:t>
      </w:r>
      <w:r>
        <w:rPr>
          <w:w w:val="115"/>
        </w:rPr>
        <w:t>à</w:t>
      </w:r>
      <w:r>
        <w:rPr>
          <w:spacing w:val="-4"/>
          <w:w w:val="115"/>
        </w:rPr>
        <w:t xml:space="preserve"> </w:t>
      </w:r>
      <w:r>
        <w:rPr>
          <w:w w:val="115"/>
        </w:rPr>
        <w:t>structurer</w:t>
      </w:r>
      <w:r>
        <w:rPr>
          <w:spacing w:val="-4"/>
          <w:w w:val="115"/>
        </w:rPr>
        <w:t xml:space="preserve"> </w:t>
      </w:r>
      <w:r>
        <w:rPr>
          <w:w w:val="115"/>
        </w:rPr>
        <w:t>vos</w:t>
      </w:r>
      <w:r>
        <w:rPr>
          <w:spacing w:val="-4"/>
          <w:w w:val="115"/>
        </w:rPr>
        <w:t xml:space="preserve"> </w:t>
      </w:r>
      <w:r>
        <w:rPr>
          <w:w w:val="115"/>
        </w:rPr>
        <w:t>démarches,</w:t>
      </w:r>
      <w:r>
        <w:rPr>
          <w:spacing w:val="-4"/>
          <w:w w:val="115"/>
        </w:rPr>
        <w:t xml:space="preserve"> </w:t>
      </w:r>
      <w:r>
        <w:rPr>
          <w:w w:val="115"/>
        </w:rPr>
        <w:t>dynamiser</w:t>
      </w:r>
      <w:r>
        <w:rPr>
          <w:spacing w:val="-4"/>
          <w:w w:val="115"/>
        </w:rPr>
        <w:t xml:space="preserve"> </w:t>
      </w:r>
      <w:r>
        <w:rPr>
          <w:w w:val="115"/>
        </w:rPr>
        <w:t>votre</w:t>
      </w:r>
      <w:r>
        <w:rPr>
          <w:spacing w:val="-4"/>
          <w:w w:val="115"/>
        </w:rPr>
        <w:t xml:space="preserve"> </w:t>
      </w:r>
      <w:r>
        <w:rPr>
          <w:w w:val="115"/>
        </w:rPr>
        <w:t>communication</w:t>
      </w:r>
      <w:r>
        <w:rPr>
          <w:spacing w:val="-4"/>
          <w:w w:val="115"/>
        </w:rPr>
        <w:t xml:space="preserve"> </w:t>
      </w:r>
      <w:r>
        <w:rPr>
          <w:w w:val="115"/>
        </w:rPr>
        <w:t>et</w:t>
      </w:r>
      <w:r>
        <w:rPr>
          <w:spacing w:val="-4"/>
          <w:w w:val="115"/>
        </w:rPr>
        <w:t xml:space="preserve"> </w:t>
      </w:r>
      <w:r>
        <w:rPr>
          <w:w w:val="115"/>
        </w:rPr>
        <w:t>vous</w:t>
      </w:r>
      <w:r>
        <w:rPr>
          <w:spacing w:val="-4"/>
          <w:w w:val="115"/>
        </w:rPr>
        <w:t xml:space="preserve"> </w:t>
      </w:r>
      <w:r>
        <w:rPr>
          <w:w w:val="115"/>
        </w:rPr>
        <w:t>accompagner</w:t>
      </w:r>
      <w:r>
        <w:rPr>
          <w:spacing w:val="-4"/>
          <w:w w:val="115"/>
        </w:rPr>
        <w:t xml:space="preserve"> </w:t>
      </w:r>
      <w:r>
        <w:rPr>
          <w:w w:val="115"/>
        </w:rPr>
        <w:t>dans</w:t>
      </w:r>
      <w:r>
        <w:rPr>
          <w:spacing w:val="-4"/>
          <w:w w:val="115"/>
        </w:rPr>
        <w:t xml:space="preserve"> </w:t>
      </w:r>
      <w:r>
        <w:rPr>
          <w:w w:val="115"/>
        </w:rPr>
        <w:t>le développement du club.</w:t>
      </w:r>
    </w:p>
    <w:p w14:paraId="40D243B2" w14:textId="77777777" w:rsidR="005D60A2" w:rsidRDefault="00000000">
      <w:pPr>
        <w:pStyle w:val="Paragraphedeliste"/>
        <w:numPr>
          <w:ilvl w:val="2"/>
          <w:numId w:val="31"/>
        </w:numPr>
        <w:tabs>
          <w:tab w:val="left" w:pos="1982"/>
        </w:tabs>
        <w:spacing w:before="94"/>
        <w:ind w:left="1982" w:hanging="619"/>
        <w:jc w:val="left"/>
        <w:rPr>
          <w:rFonts w:ascii="Verdana"/>
          <w:b/>
          <w:sz w:val="15"/>
        </w:rPr>
      </w:pPr>
      <w:r>
        <w:rPr>
          <w:rFonts w:ascii="Verdana"/>
          <w:b/>
          <w:color w:val="002060"/>
          <w:w w:val="115"/>
          <w:sz w:val="15"/>
        </w:rPr>
        <w:t>OUTILS</w:t>
      </w:r>
      <w:r>
        <w:rPr>
          <w:rFonts w:ascii="Verdana"/>
          <w:b/>
          <w:color w:val="002060"/>
          <w:spacing w:val="-11"/>
          <w:w w:val="115"/>
          <w:sz w:val="15"/>
        </w:rPr>
        <w:t xml:space="preserve"> </w:t>
      </w:r>
      <w:r>
        <w:rPr>
          <w:rFonts w:ascii="Verdana"/>
          <w:b/>
          <w:color w:val="002060"/>
          <w:spacing w:val="-5"/>
          <w:w w:val="115"/>
          <w:sz w:val="15"/>
        </w:rPr>
        <w:t>FFA</w:t>
      </w:r>
    </w:p>
    <w:p w14:paraId="5D7BD569" w14:textId="77777777" w:rsidR="005D60A2" w:rsidRDefault="005D60A2">
      <w:pPr>
        <w:pStyle w:val="Corpsdetexte"/>
        <w:spacing w:before="17"/>
        <w:ind w:left="0"/>
        <w:rPr>
          <w:rFonts w:ascii="Verdana"/>
          <w:b/>
          <w:sz w:val="15"/>
        </w:rPr>
      </w:pPr>
    </w:p>
    <w:p w14:paraId="72B6FD80" w14:textId="77777777" w:rsidR="005D60A2" w:rsidRDefault="00000000">
      <w:pPr>
        <w:pStyle w:val="Corpsdetexte"/>
      </w:pPr>
      <w:r>
        <w:rPr>
          <w:spacing w:val="-2"/>
          <w:w w:val="115"/>
        </w:rPr>
        <w:t>La</w:t>
      </w:r>
      <w:r>
        <w:rPr>
          <w:spacing w:val="-4"/>
          <w:w w:val="115"/>
        </w:rPr>
        <w:t xml:space="preserve"> </w:t>
      </w:r>
      <w:r>
        <w:rPr>
          <w:spacing w:val="-2"/>
          <w:w w:val="115"/>
        </w:rPr>
        <w:t>Fédération</w:t>
      </w:r>
      <w:r>
        <w:rPr>
          <w:spacing w:val="-3"/>
          <w:w w:val="115"/>
        </w:rPr>
        <w:t xml:space="preserve"> </w:t>
      </w:r>
      <w:r>
        <w:rPr>
          <w:spacing w:val="-2"/>
          <w:w w:val="115"/>
        </w:rPr>
        <w:t>Française</w:t>
      </w:r>
      <w:r>
        <w:rPr>
          <w:spacing w:val="-3"/>
          <w:w w:val="115"/>
        </w:rPr>
        <w:t xml:space="preserve"> </w:t>
      </w:r>
      <w:r>
        <w:rPr>
          <w:spacing w:val="-2"/>
          <w:w w:val="115"/>
        </w:rPr>
        <w:t>d’Aviron</w:t>
      </w:r>
      <w:r>
        <w:rPr>
          <w:spacing w:val="-3"/>
          <w:w w:val="115"/>
        </w:rPr>
        <w:t xml:space="preserve"> </w:t>
      </w:r>
      <w:r>
        <w:rPr>
          <w:spacing w:val="-2"/>
          <w:w w:val="115"/>
        </w:rPr>
        <w:t>met</w:t>
      </w:r>
      <w:r>
        <w:rPr>
          <w:spacing w:val="-3"/>
          <w:w w:val="115"/>
        </w:rPr>
        <w:t xml:space="preserve"> </w:t>
      </w:r>
      <w:r>
        <w:rPr>
          <w:spacing w:val="-2"/>
          <w:w w:val="115"/>
        </w:rPr>
        <w:t>à</w:t>
      </w:r>
      <w:r>
        <w:rPr>
          <w:spacing w:val="-3"/>
          <w:w w:val="115"/>
        </w:rPr>
        <w:t xml:space="preserve"> </w:t>
      </w:r>
      <w:r>
        <w:rPr>
          <w:spacing w:val="-2"/>
          <w:w w:val="115"/>
        </w:rPr>
        <w:t>votre</w:t>
      </w:r>
      <w:r>
        <w:rPr>
          <w:spacing w:val="-3"/>
          <w:w w:val="115"/>
        </w:rPr>
        <w:t xml:space="preserve"> </w:t>
      </w:r>
      <w:r>
        <w:rPr>
          <w:spacing w:val="-2"/>
          <w:w w:val="115"/>
        </w:rPr>
        <w:t>disposition</w:t>
      </w:r>
      <w:r>
        <w:rPr>
          <w:spacing w:val="-4"/>
          <w:w w:val="115"/>
        </w:rPr>
        <w:t xml:space="preserve"> </w:t>
      </w:r>
      <w:r>
        <w:rPr>
          <w:spacing w:val="-2"/>
          <w:w w:val="115"/>
        </w:rPr>
        <w:t>plusieurs</w:t>
      </w:r>
      <w:r>
        <w:rPr>
          <w:spacing w:val="-3"/>
          <w:w w:val="115"/>
        </w:rPr>
        <w:t xml:space="preserve"> </w:t>
      </w:r>
      <w:r>
        <w:rPr>
          <w:spacing w:val="-2"/>
          <w:w w:val="115"/>
        </w:rPr>
        <w:t>outils</w:t>
      </w:r>
      <w:r>
        <w:rPr>
          <w:spacing w:val="-3"/>
          <w:w w:val="115"/>
        </w:rPr>
        <w:t xml:space="preserve"> </w:t>
      </w:r>
      <w:r>
        <w:rPr>
          <w:spacing w:val="-2"/>
          <w:w w:val="115"/>
        </w:rPr>
        <w:t>afin</w:t>
      </w:r>
      <w:r>
        <w:rPr>
          <w:spacing w:val="-3"/>
          <w:w w:val="115"/>
        </w:rPr>
        <w:t xml:space="preserve"> </w:t>
      </w:r>
      <w:r>
        <w:rPr>
          <w:spacing w:val="-2"/>
          <w:w w:val="115"/>
        </w:rPr>
        <w:t>de</w:t>
      </w:r>
      <w:r>
        <w:rPr>
          <w:spacing w:val="-3"/>
          <w:w w:val="115"/>
        </w:rPr>
        <w:t xml:space="preserve"> </w:t>
      </w:r>
      <w:r>
        <w:rPr>
          <w:spacing w:val="-2"/>
          <w:w w:val="115"/>
        </w:rPr>
        <w:t>vous</w:t>
      </w:r>
      <w:r>
        <w:rPr>
          <w:spacing w:val="-3"/>
          <w:w w:val="115"/>
        </w:rPr>
        <w:t xml:space="preserve"> </w:t>
      </w:r>
      <w:r>
        <w:rPr>
          <w:spacing w:val="-2"/>
          <w:w w:val="115"/>
        </w:rPr>
        <w:t>aider</w:t>
      </w:r>
      <w:r>
        <w:rPr>
          <w:spacing w:val="-3"/>
          <w:w w:val="115"/>
        </w:rPr>
        <w:t xml:space="preserve"> </w:t>
      </w:r>
      <w:r>
        <w:rPr>
          <w:spacing w:val="-2"/>
          <w:w w:val="115"/>
        </w:rPr>
        <w:t>à</w:t>
      </w:r>
      <w:r>
        <w:rPr>
          <w:spacing w:val="-3"/>
          <w:w w:val="115"/>
        </w:rPr>
        <w:t xml:space="preserve"> </w:t>
      </w:r>
      <w:r>
        <w:rPr>
          <w:spacing w:val="-2"/>
          <w:w w:val="115"/>
        </w:rPr>
        <w:t>communiquer.</w:t>
      </w:r>
    </w:p>
    <w:p w14:paraId="712807F7" w14:textId="77777777" w:rsidR="005D60A2" w:rsidRDefault="005D60A2">
      <w:pPr>
        <w:pStyle w:val="Corpsdetexte"/>
        <w:spacing w:before="40"/>
        <w:ind w:left="0"/>
      </w:pPr>
    </w:p>
    <w:p w14:paraId="27C6814C" w14:textId="77777777" w:rsidR="005D60A2" w:rsidRDefault="00000000">
      <w:pPr>
        <w:pStyle w:val="Paragraphedeliste"/>
        <w:numPr>
          <w:ilvl w:val="0"/>
          <w:numId w:val="30"/>
        </w:numPr>
        <w:tabs>
          <w:tab w:val="left" w:pos="1375"/>
        </w:tabs>
        <w:spacing w:before="1" w:line="268" w:lineRule="auto"/>
        <w:ind w:right="520"/>
        <w:rPr>
          <w:sz w:val="20"/>
        </w:rPr>
      </w:pPr>
      <w:r>
        <w:rPr>
          <w:w w:val="115"/>
          <w:sz w:val="20"/>
        </w:rPr>
        <w:t>La</w:t>
      </w:r>
      <w:r>
        <w:rPr>
          <w:spacing w:val="-9"/>
          <w:w w:val="115"/>
          <w:sz w:val="20"/>
        </w:rPr>
        <w:t xml:space="preserve"> </w:t>
      </w:r>
      <w:r>
        <w:rPr>
          <w:w w:val="115"/>
          <w:sz w:val="20"/>
        </w:rPr>
        <w:t>plateforme</w:t>
      </w:r>
      <w:r>
        <w:rPr>
          <w:spacing w:val="-9"/>
          <w:w w:val="115"/>
          <w:sz w:val="20"/>
        </w:rPr>
        <w:t xml:space="preserve"> </w:t>
      </w:r>
      <w:r>
        <w:rPr>
          <w:w w:val="115"/>
          <w:sz w:val="20"/>
        </w:rPr>
        <w:t>de</w:t>
      </w:r>
      <w:r>
        <w:rPr>
          <w:spacing w:val="-9"/>
          <w:w w:val="115"/>
          <w:sz w:val="20"/>
        </w:rPr>
        <w:t xml:space="preserve"> </w:t>
      </w:r>
      <w:r>
        <w:rPr>
          <w:w w:val="115"/>
          <w:sz w:val="20"/>
        </w:rPr>
        <w:t>personnalisation</w:t>
      </w:r>
      <w:r>
        <w:rPr>
          <w:spacing w:val="-9"/>
          <w:w w:val="115"/>
          <w:sz w:val="20"/>
        </w:rPr>
        <w:t xml:space="preserve"> </w:t>
      </w:r>
      <w:r>
        <w:rPr>
          <w:w w:val="115"/>
          <w:sz w:val="20"/>
        </w:rPr>
        <w:t>vous</w:t>
      </w:r>
      <w:r>
        <w:rPr>
          <w:spacing w:val="-9"/>
          <w:w w:val="115"/>
          <w:sz w:val="20"/>
        </w:rPr>
        <w:t xml:space="preserve"> </w:t>
      </w:r>
      <w:r>
        <w:rPr>
          <w:w w:val="115"/>
          <w:sz w:val="20"/>
        </w:rPr>
        <w:t>permet</w:t>
      </w:r>
      <w:r>
        <w:rPr>
          <w:spacing w:val="-9"/>
          <w:w w:val="115"/>
          <w:sz w:val="20"/>
        </w:rPr>
        <w:t xml:space="preserve"> </w:t>
      </w:r>
      <w:r>
        <w:rPr>
          <w:w w:val="115"/>
          <w:sz w:val="20"/>
        </w:rPr>
        <w:t>de</w:t>
      </w:r>
      <w:r>
        <w:rPr>
          <w:spacing w:val="-9"/>
          <w:w w:val="115"/>
          <w:sz w:val="20"/>
        </w:rPr>
        <w:t xml:space="preserve"> </w:t>
      </w:r>
      <w:r>
        <w:rPr>
          <w:w w:val="115"/>
          <w:sz w:val="20"/>
        </w:rPr>
        <w:t>personnaliser,</w:t>
      </w:r>
      <w:r>
        <w:rPr>
          <w:spacing w:val="-9"/>
          <w:w w:val="115"/>
          <w:sz w:val="20"/>
        </w:rPr>
        <w:t xml:space="preserve"> </w:t>
      </w:r>
      <w:r>
        <w:rPr>
          <w:w w:val="115"/>
          <w:sz w:val="20"/>
        </w:rPr>
        <w:t>télécharger</w:t>
      </w:r>
      <w:r>
        <w:rPr>
          <w:spacing w:val="-9"/>
          <w:w w:val="115"/>
          <w:sz w:val="20"/>
        </w:rPr>
        <w:t xml:space="preserve"> </w:t>
      </w:r>
      <w:r>
        <w:rPr>
          <w:w w:val="115"/>
          <w:sz w:val="20"/>
        </w:rPr>
        <w:t>et</w:t>
      </w:r>
      <w:r>
        <w:rPr>
          <w:spacing w:val="-9"/>
          <w:w w:val="115"/>
          <w:sz w:val="20"/>
        </w:rPr>
        <w:t xml:space="preserve"> </w:t>
      </w:r>
      <w:r>
        <w:rPr>
          <w:w w:val="115"/>
          <w:sz w:val="20"/>
        </w:rPr>
        <w:t>commander</w:t>
      </w:r>
      <w:r>
        <w:rPr>
          <w:spacing w:val="-9"/>
          <w:w w:val="115"/>
          <w:sz w:val="20"/>
        </w:rPr>
        <w:t xml:space="preserve"> </w:t>
      </w:r>
      <w:r>
        <w:rPr>
          <w:w w:val="115"/>
          <w:sz w:val="20"/>
        </w:rPr>
        <w:t>des</w:t>
      </w:r>
      <w:r>
        <w:rPr>
          <w:spacing w:val="-9"/>
          <w:w w:val="115"/>
          <w:sz w:val="20"/>
        </w:rPr>
        <w:t xml:space="preserve"> </w:t>
      </w:r>
      <w:r>
        <w:rPr>
          <w:w w:val="115"/>
          <w:sz w:val="20"/>
        </w:rPr>
        <w:t>supports</w:t>
      </w:r>
      <w:r>
        <w:rPr>
          <w:spacing w:val="-9"/>
          <w:w w:val="115"/>
          <w:sz w:val="20"/>
        </w:rPr>
        <w:t xml:space="preserve"> </w:t>
      </w:r>
      <w:r>
        <w:rPr>
          <w:w w:val="115"/>
          <w:sz w:val="20"/>
        </w:rPr>
        <w:t xml:space="preserve">de </w:t>
      </w:r>
      <w:r>
        <w:rPr>
          <w:spacing w:val="-2"/>
          <w:w w:val="115"/>
          <w:sz w:val="20"/>
        </w:rPr>
        <w:t>communication</w:t>
      </w:r>
      <w:r>
        <w:rPr>
          <w:spacing w:val="-6"/>
          <w:w w:val="115"/>
          <w:sz w:val="20"/>
        </w:rPr>
        <w:t xml:space="preserve"> </w:t>
      </w:r>
      <w:r>
        <w:rPr>
          <w:spacing w:val="-2"/>
          <w:w w:val="115"/>
          <w:sz w:val="20"/>
        </w:rPr>
        <w:t>pour</w:t>
      </w:r>
      <w:r>
        <w:rPr>
          <w:spacing w:val="-6"/>
          <w:w w:val="115"/>
          <w:sz w:val="20"/>
        </w:rPr>
        <w:t xml:space="preserve"> </w:t>
      </w:r>
      <w:r>
        <w:rPr>
          <w:spacing w:val="-2"/>
          <w:w w:val="115"/>
          <w:sz w:val="20"/>
        </w:rPr>
        <w:t>votre</w:t>
      </w:r>
      <w:r>
        <w:rPr>
          <w:spacing w:val="-6"/>
          <w:w w:val="115"/>
          <w:sz w:val="20"/>
        </w:rPr>
        <w:t xml:space="preserve"> </w:t>
      </w:r>
      <w:r>
        <w:rPr>
          <w:spacing w:val="-2"/>
          <w:w w:val="115"/>
          <w:sz w:val="20"/>
        </w:rPr>
        <w:t>club</w:t>
      </w:r>
      <w:r>
        <w:rPr>
          <w:spacing w:val="-6"/>
          <w:w w:val="115"/>
          <w:sz w:val="20"/>
        </w:rPr>
        <w:t xml:space="preserve"> </w:t>
      </w:r>
      <w:r>
        <w:rPr>
          <w:spacing w:val="-2"/>
          <w:w w:val="115"/>
          <w:sz w:val="20"/>
        </w:rPr>
        <w:t>:</w:t>
      </w:r>
      <w:r>
        <w:rPr>
          <w:spacing w:val="-6"/>
          <w:w w:val="115"/>
          <w:sz w:val="20"/>
        </w:rPr>
        <w:t xml:space="preserve"> </w:t>
      </w:r>
      <w:r>
        <w:rPr>
          <w:spacing w:val="-2"/>
          <w:w w:val="115"/>
          <w:sz w:val="20"/>
        </w:rPr>
        <w:t>flyers,</w:t>
      </w:r>
      <w:r>
        <w:rPr>
          <w:spacing w:val="-6"/>
          <w:w w:val="115"/>
          <w:sz w:val="20"/>
        </w:rPr>
        <w:t xml:space="preserve"> </w:t>
      </w:r>
      <w:r>
        <w:rPr>
          <w:spacing w:val="-2"/>
          <w:w w:val="115"/>
          <w:sz w:val="20"/>
        </w:rPr>
        <w:t>affiches,</w:t>
      </w:r>
      <w:r>
        <w:rPr>
          <w:spacing w:val="-6"/>
          <w:w w:val="115"/>
          <w:sz w:val="20"/>
        </w:rPr>
        <w:t xml:space="preserve"> </w:t>
      </w:r>
      <w:r>
        <w:rPr>
          <w:spacing w:val="-2"/>
          <w:w w:val="115"/>
          <w:sz w:val="20"/>
        </w:rPr>
        <w:t>kakémonos…</w:t>
      </w:r>
      <w:r>
        <w:rPr>
          <w:spacing w:val="-6"/>
          <w:w w:val="115"/>
          <w:sz w:val="20"/>
        </w:rPr>
        <w:t xml:space="preserve"> </w:t>
      </w:r>
      <w:r>
        <w:rPr>
          <w:spacing w:val="-2"/>
          <w:w w:val="115"/>
          <w:sz w:val="20"/>
        </w:rPr>
        <w:t>Cette</w:t>
      </w:r>
      <w:r>
        <w:rPr>
          <w:spacing w:val="-6"/>
          <w:w w:val="115"/>
          <w:sz w:val="20"/>
        </w:rPr>
        <w:t xml:space="preserve"> </w:t>
      </w:r>
      <w:r>
        <w:rPr>
          <w:spacing w:val="-2"/>
          <w:w w:val="115"/>
          <w:sz w:val="20"/>
        </w:rPr>
        <w:t>plateforme</w:t>
      </w:r>
      <w:r>
        <w:rPr>
          <w:spacing w:val="-6"/>
          <w:w w:val="115"/>
          <w:sz w:val="20"/>
        </w:rPr>
        <w:t xml:space="preserve"> </w:t>
      </w:r>
      <w:r>
        <w:rPr>
          <w:spacing w:val="-2"/>
          <w:w w:val="115"/>
          <w:sz w:val="20"/>
        </w:rPr>
        <w:t>est</w:t>
      </w:r>
      <w:r>
        <w:rPr>
          <w:spacing w:val="-6"/>
          <w:w w:val="115"/>
          <w:sz w:val="20"/>
        </w:rPr>
        <w:t xml:space="preserve"> </w:t>
      </w:r>
      <w:r>
        <w:rPr>
          <w:spacing w:val="-2"/>
          <w:w w:val="115"/>
          <w:sz w:val="20"/>
        </w:rPr>
        <w:t>mise</w:t>
      </w:r>
      <w:r>
        <w:rPr>
          <w:spacing w:val="-6"/>
          <w:w w:val="115"/>
          <w:sz w:val="20"/>
        </w:rPr>
        <w:t xml:space="preserve"> </w:t>
      </w:r>
      <w:r>
        <w:rPr>
          <w:spacing w:val="-2"/>
          <w:w w:val="115"/>
          <w:sz w:val="20"/>
        </w:rPr>
        <w:t>à</w:t>
      </w:r>
      <w:r>
        <w:rPr>
          <w:spacing w:val="-6"/>
          <w:w w:val="115"/>
          <w:sz w:val="20"/>
        </w:rPr>
        <w:t xml:space="preserve"> </w:t>
      </w:r>
      <w:r>
        <w:rPr>
          <w:spacing w:val="-2"/>
          <w:w w:val="115"/>
          <w:sz w:val="20"/>
        </w:rPr>
        <w:t>jour</w:t>
      </w:r>
      <w:r>
        <w:rPr>
          <w:spacing w:val="-6"/>
          <w:w w:val="115"/>
          <w:sz w:val="20"/>
        </w:rPr>
        <w:t xml:space="preserve"> </w:t>
      </w:r>
      <w:r>
        <w:rPr>
          <w:spacing w:val="-2"/>
          <w:w w:val="115"/>
          <w:sz w:val="20"/>
        </w:rPr>
        <w:t xml:space="preserve">ponctuellement </w:t>
      </w:r>
      <w:r>
        <w:rPr>
          <w:w w:val="115"/>
          <w:sz w:val="20"/>
        </w:rPr>
        <w:t>par la fédération avec de nouveaux modèles.</w:t>
      </w:r>
    </w:p>
    <w:p w14:paraId="055B101D" w14:textId="77777777" w:rsidR="005D60A2" w:rsidRDefault="00000000">
      <w:pPr>
        <w:pStyle w:val="Paragraphedeliste"/>
        <w:numPr>
          <w:ilvl w:val="0"/>
          <w:numId w:val="30"/>
        </w:numPr>
        <w:tabs>
          <w:tab w:val="left" w:pos="1375"/>
        </w:tabs>
        <w:spacing w:before="3" w:line="268" w:lineRule="auto"/>
        <w:ind w:right="591"/>
        <w:rPr>
          <w:sz w:val="20"/>
        </w:rPr>
      </w:pPr>
      <w:r>
        <w:rPr>
          <w:w w:val="115"/>
          <w:sz w:val="20"/>
        </w:rPr>
        <w:t>Le</w:t>
      </w:r>
      <w:r>
        <w:rPr>
          <w:spacing w:val="-10"/>
          <w:w w:val="115"/>
          <w:sz w:val="20"/>
        </w:rPr>
        <w:t xml:space="preserve"> </w:t>
      </w:r>
      <w:r>
        <w:rPr>
          <w:w w:val="115"/>
          <w:sz w:val="20"/>
        </w:rPr>
        <w:t>serveur</w:t>
      </w:r>
      <w:r>
        <w:rPr>
          <w:spacing w:val="-10"/>
          <w:w w:val="115"/>
          <w:sz w:val="20"/>
        </w:rPr>
        <w:t xml:space="preserve"> </w:t>
      </w:r>
      <w:r>
        <w:rPr>
          <w:w w:val="115"/>
          <w:sz w:val="20"/>
        </w:rPr>
        <w:t>vidéo</w:t>
      </w:r>
      <w:r>
        <w:rPr>
          <w:spacing w:val="-10"/>
          <w:w w:val="115"/>
          <w:sz w:val="20"/>
        </w:rPr>
        <w:t xml:space="preserve"> </w:t>
      </w:r>
      <w:r>
        <w:rPr>
          <w:w w:val="115"/>
          <w:sz w:val="20"/>
        </w:rPr>
        <w:t>met</w:t>
      </w:r>
      <w:r>
        <w:rPr>
          <w:spacing w:val="-10"/>
          <w:w w:val="115"/>
          <w:sz w:val="20"/>
        </w:rPr>
        <w:t xml:space="preserve"> </w:t>
      </w:r>
      <w:r>
        <w:rPr>
          <w:w w:val="115"/>
          <w:sz w:val="20"/>
        </w:rPr>
        <w:t>à</w:t>
      </w:r>
      <w:r>
        <w:rPr>
          <w:spacing w:val="-10"/>
          <w:w w:val="115"/>
          <w:sz w:val="20"/>
        </w:rPr>
        <w:t xml:space="preserve"> </w:t>
      </w:r>
      <w:r>
        <w:rPr>
          <w:w w:val="115"/>
          <w:sz w:val="20"/>
        </w:rPr>
        <w:t>disposition</w:t>
      </w:r>
      <w:r>
        <w:rPr>
          <w:spacing w:val="-10"/>
          <w:w w:val="115"/>
          <w:sz w:val="20"/>
        </w:rPr>
        <w:t xml:space="preserve"> </w:t>
      </w:r>
      <w:r>
        <w:rPr>
          <w:w w:val="115"/>
          <w:sz w:val="20"/>
        </w:rPr>
        <w:t>des</w:t>
      </w:r>
      <w:r>
        <w:rPr>
          <w:spacing w:val="-10"/>
          <w:w w:val="115"/>
          <w:sz w:val="20"/>
        </w:rPr>
        <w:t xml:space="preserve"> </w:t>
      </w:r>
      <w:r>
        <w:rPr>
          <w:w w:val="115"/>
          <w:sz w:val="20"/>
        </w:rPr>
        <w:t>clubs</w:t>
      </w:r>
      <w:r>
        <w:rPr>
          <w:spacing w:val="-10"/>
          <w:w w:val="115"/>
          <w:sz w:val="20"/>
        </w:rPr>
        <w:t xml:space="preserve"> </w:t>
      </w:r>
      <w:r>
        <w:rPr>
          <w:w w:val="115"/>
          <w:sz w:val="20"/>
        </w:rPr>
        <w:t>les</w:t>
      </w:r>
      <w:r>
        <w:rPr>
          <w:spacing w:val="-10"/>
          <w:w w:val="115"/>
          <w:sz w:val="20"/>
        </w:rPr>
        <w:t xml:space="preserve"> </w:t>
      </w:r>
      <w:r>
        <w:rPr>
          <w:w w:val="115"/>
          <w:sz w:val="20"/>
        </w:rPr>
        <w:t>vidéos</w:t>
      </w:r>
      <w:r>
        <w:rPr>
          <w:spacing w:val="-10"/>
          <w:w w:val="115"/>
          <w:sz w:val="20"/>
        </w:rPr>
        <w:t xml:space="preserve"> </w:t>
      </w:r>
      <w:r>
        <w:rPr>
          <w:w w:val="115"/>
          <w:sz w:val="20"/>
        </w:rPr>
        <w:t>dont</w:t>
      </w:r>
      <w:r>
        <w:rPr>
          <w:spacing w:val="-10"/>
          <w:w w:val="115"/>
          <w:sz w:val="20"/>
        </w:rPr>
        <w:t xml:space="preserve"> </w:t>
      </w:r>
      <w:r>
        <w:rPr>
          <w:w w:val="115"/>
          <w:sz w:val="20"/>
        </w:rPr>
        <w:t>dispose</w:t>
      </w:r>
      <w:r>
        <w:rPr>
          <w:spacing w:val="-10"/>
          <w:w w:val="115"/>
          <w:sz w:val="20"/>
        </w:rPr>
        <w:t xml:space="preserve"> </w:t>
      </w:r>
      <w:r>
        <w:rPr>
          <w:w w:val="115"/>
          <w:sz w:val="20"/>
        </w:rPr>
        <w:t>la</w:t>
      </w:r>
      <w:r>
        <w:rPr>
          <w:spacing w:val="-10"/>
          <w:w w:val="115"/>
          <w:sz w:val="20"/>
        </w:rPr>
        <w:t xml:space="preserve"> </w:t>
      </w:r>
      <w:r>
        <w:rPr>
          <w:w w:val="115"/>
          <w:sz w:val="20"/>
        </w:rPr>
        <w:t>fédération</w:t>
      </w:r>
      <w:r>
        <w:rPr>
          <w:spacing w:val="-10"/>
          <w:w w:val="115"/>
          <w:sz w:val="20"/>
        </w:rPr>
        <w:t xml:space="preserve"> </w:t>
      </w:r>
      <w:r>
        <w:rPr>
          <w:w w:val="115"/>
          <w:sz w:val="20"/>
        </w:rPr>
        <w:t>:</w:t>
      </w:r>
      <w:r>
        <w:rPr>
          <w:spacing w:val="-10"/>
          <w:w w:val="115"/>
          <w:sz w:val="20"/>
        </w:rPr>
        <w:t xml:space="preserve"> </w:t>
      </w:r>
      <w:r>
        <w:rPr>
          <w:w w:val="115"/>
          <w:sz w:val="20"/>
        </w:rPr>
        <w:t>vidéos</w:t>
      </w:r>
      <w:r>
        <w:rPr>
          <w:spacing w:val="-10"/>
          <w:w w:val="115"/>
          <w:sz w:val="20"/>
        </w:rPr>
        <w:t xml:space="preserve"> </w:t>
      </w:r>
      <w:r>
        <w:rPr>
          <w:w w:val="115"/>
          <w:sz w:val="20"/>
        </w:rPr>
        <w:t>pédagogiques,</w:t>
      </w:r>
      <w:r>
        <w:rPr>
          <w:spacing w:val="-10"/>
          <w:w w:val="115"/>
          <w:sz w:val="20"/>
        </w:rPr>
        <w:t xml:space="preserve"> </w:t>
      </w:r>
      <w:r>
        <w:rPr>
          <w:w w:val="115"/>
          <w:sz w:val="20"/>
        </w:rPr>
        <w:t xml:space="preserve">de </w:t>
      </w:r>
      <w:r>
        <w:rPr>
          <w:spacing w:val="-2"/>
          <w:w w:val="115"/>
          <w:sz w:val="20"/>
        </w:rPr>
        <w:t>promotion</w:t>
      </w:r>
      <w:r>
        <w:rPr>
          <w:spacing w:val="-7"/>
          <w:w w:val="115"/>
          <w:sz w:val="20"/>
        </w:rPr>
        <w:t xml:space="preserve"> </w:t>
      </w:r>
      <w:r>
        <w:rPr>
          <w:spacing w:val="-2"/>
          <w:w w:val="115"/>
          <w:sz w:val="20"/>
        </w:rPr>
        <w:t>de</w:t>
      </w:r>
      <w:r>
        <w:rPr>
          <w:spacing w:val="-7"/>
          <w:w w:val="115"/>
          <w:sz w:val="20"/>
        </w:rPr>
        <w:t xml:space="preserve"> </w:t>
      </w:r>
      <w:r>
        <w:rPr>
          <w:spacing w:val="-2"/>
          <w:w w:val="115"/>
          <w:sz w:val="20"/>
        </w:rPr>
        <w:t>l’aviron,</w:t>
      </w:r>
      <w:r>
        <w:rPr>
          <w:spacing w:val="-7"/>
          <w:w w:val="115"/>
          <w:sz w:val="20"/>
        </w:rPr>
        <w:t xml:space="preserve"> </w:t>
      </w:r>
      <w:r>
        <w:rPr>
          <w:spacing w:val="-2"/>
          <w:w w:val="115"/>
          <w:sz w:val="20"/>
        </w:rPr>
        <w:t>de</w:t>
      </w:r>
      <w:r>
        <w:rPr>
          <w:spacing w:val="-7"/>
          <w:w w:val="115"/>
          <w:sz w:val="20"/>
        </w:rPr>
        <w:t xml:space="preserve"> </w:t>
      </w:r>
      <w:r>
        <w:rPr>
          <w:spacing w:val="-2"/>
          <w:w w:val="115"/>
          <w:sz w:val="20"/>
        </w:rPr>
        <w:t>compétitions…</w:t>
      </w:r>
      <w:r>
        <w:rPr>
          <w:spacing w:val="-7"/>
          <w:w w:val="115"/>
          <w:sz w:val="20"/>
        </w:rPr>
        <w:t xml:space="preserve"> </w:t>
      </w:r>
      <w:r>
        <w:rPr>
          <w:spacing w:val="-2"/>
          <w:w w:val="115"/>
          <w:sz w:val="20"/>
        </w:rPr>
        <w:t>Vous</w:t>
      </w:r>
      <w:r>
        <w:rPr>
          <w:spacing w:val="-7"/>
          <w:w w:val="115"/>
          <w:sz w:val="20"/>
        </w:rPr>
        <w:t xml:space="preserve"> </w:t>
      </w:r>
      <w:r>
        <w:rPr>
          <w:spacing w:val="-2"/>
          <w:w w:val="115"/>
          <w:sz w:val="20"/>
        </w:rPr>
        <w:t>pouvez</w:t>
      </w:r>
      <w:r>
        <w:rPr>
          <w:spacing w:val="-7"/>
          <w:w w:val="115"/>
          <w:sz w:val="20"/>
        </w:rPr>
        <w:t xml:space="preserve"> </w:t>
      </w:r>
      <w:r>
        <w:rPr>
          <w:spacing w:val="-2"/>
          <w:w w:val="115"/>
          <w:sz w:val="20"/>
        </w:rPr>
        <w:t>ainsi</w:t>
      </w:r>
      <w:r>
        <w:rPr>
          <w:spacing w:val="-7"/>
          <w:w w:val="115"/>
          <w:sz w:val="20"/>
        </w:rPr>
        <w:t xml:space="preserve"> </w:t>
      </w:r>
      <w:r>
        <w:rPr>
          <w:spacing w:val="-2"/>
          <w:w w:val="115"/>
          <w:sz w:val="20"/>
        </w:rPr>
        <w:t>les</w:t>
      </w:r>
      <w:r>
        <w:rPr>
          <w:spacing w:val="-7"/>
          <w:w w:val="115"/>
          <w:sz w:val="20"/>
        </w:rPr>
        <w:t xml:space="preserve"> </w:t>
      </w:r>
      <w:r>
        <w:rPr>
          <w:spacing w:val="-2"/>
          <w:w w:val="115"/>
          <w:sz w:val="20"/>
        </w:rPr>
        <w:t>télécharger</w:t>
      </w:r>
      <w:r>
        <w:rPr>
          <w:spacing w:val="-7"/>
          <w:w w:val="115"/>
          <w:sz w:val="20"/>
        </w:rPr>
        <w:t xml:space="preserve"> </w:t>
      </w:r>
      <w:r>
        <w:rPr>
          <w:spacing w:val="-2"/>
          <w:w w:val="115"/>
          <w:sz w:val="20"/>
        </w:rPr>
        <w:t>et</w:t>
      </w:r>
      <w:r>
        <w:rPr>
          <w:spacing w:val="-7"/>
          <w:w w:val="115"/>
          <w:sz w:val="20"/>
        </w:rPr>
        <w:t xml:space="preserve"> </w:t>
      </w:r>
      <w:r>
        <w:rPr>
          <w:spacing w:val="-2"/>
          <w:w w:val="115"/>
          <w:sz w:val="20"/>
        </w:rPr>
        <w:t>les</w:t>
      </w:r>
      <w:r>
        <w:rPr>
          <w:spacing w:val="-7"/>
          <w:w w:val="115"/>
          <w:sz w:val="20"/>
        </w:rPr>
        <w:t xml:space="preserve"> </w:t>
      </w:r>
      <w:r>
        <w:rPr>
          <w:spacing w:val="-2"/>
          <w:w w:val="115"/>
          <w:sz w:val="20"/>
        </w:rPr>
        <w:t>utiliser</w:t>
      </w:r>
      <w:r>
        <w:rPr>
          <w:spacing w:val="-7"/>
          <w:w w:val="115"/>
          <w:sz w:val="20"/>
        </w:rPr>
        <w:t xml:space="preserve"> </w:t>
      </w:r>
      <w:r>
        <w:rPr>
          <w:spacing w:val="-2"/>
          <w:w w:val="115"/>
          <w:sz w:val="20"/>
        </w:rPr>
        <w:t>pour</w:t>
      </w:r>
      <w:r>
        <w:rPr>
          <w:spacing w:val="-7"/>
          <w:w w:val="115"/>
          <w:sz w:val="20"/>
        </w:rPr>
        <w:t xml:space="preserve"> </w:t>
      </w:r>
      <w:r>
        <w:rPr>
          <w:spacing w:val="-2"/>
          <w:w w:val="115"/>
          <w:sz w:val="20"/>
        </w:rPr>
        <w:t>vos</w:t>
      </w:r>
      <w:r>
        <w:rPr>
          <w:spacing w:val="-7"/>
          <w:w w:val="115"/>
          <w:sz w:val="20"/>
        </w:rPr>
        <w:t xml:space="preserve"> </w:t>
      </w:r>
      <w:r>
        <w:rPr>
          <w:spacing w:val="-2"/>
          <w:w w:val="115"/>
          <w:sz w:val="20"/>
        </w:rPr>
        <w:t xml:space="preserve">événements </w:t>
      </w:r>
      <w:r>
        <w:rPr>
          <w:w w:val="115"/>
          <w:sz w:val="20"/>
        </w:rPr>
        <w:t>ou vos réseaux sociaux, par exemple.</w:t>
      </w:r>
    </w:p>
    <w:p w14:paraId="1185D14D" w14:textId="77777777" w:rsidR="005D60A2" w:rsidRDefault="005D60A2">
      <w:pPr>
        <w:pStyle w:val="Corpsdetexte"/>
        <w:spacing w:before="13"/>
        <w:ind w:left="0"/>
      </w:pPr>
    </w:p>
    <w:p w14:paraId="55BB2341" w14:textId="77777777" w:rsidR="005D60A2" w:rsidRDefault="00000000">
      <w:pPr>
        <w:pStyle w:val="Corpsdetexte"/>
        <w:spacing w:line="271" w:lineRule="auto"/>
      </w:pPr>
      <w:r>
        <w:rPr>
          <w:noProof/>
        </w:rPr>
        <mc:AlternateContent>
          <mc:Choice Requires="wps">
            <w:drawing>
              <wp:anchor distT="0" distB="0" distL="0" distR="0" simplePos="0" relativeHeight="15731200" behindDoc="0" locked="0" layoutInCell="1" allowOverlap="1" wp14:anchorId="7A3F9548" wp14:editId="744EE0DE">
                <wp:simplePos x="0" y="0"/>
                <wp:positionH relativeFrom="page">
                  <wp:posOffset>5602223</wp:posOffset>
                </wp:positionH>
                <wp:positionV relativeFrom="paragraph">
                  <wp:posOffset>293237</wp:posOffset>
                </wp:positionV>
                <wp:extent cx="30480" cy="317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3175"/>
                        </a:xfrm>
                        <a:custGeom>
                          <a:avLst/>
                          <a:gdLst/>
                          <a:ahLst/>
                          <a:cxnLst/>
                          <a:rect l="l" t="t" r="r" b="b"/>
                          <a:pathLst>
                            <a:path w="30480" h="3175">
                              <a:moveTo>
                                <a:pt x="30479" y="0"/>
                              </a:moveTo>
                              <a:lnTo>
                                <a:pt x="0" y="0"/>
                              </a:lnTo>
                              <a:lnTo>
                                <a:pt x="0" y="3048"/>
                              </a:lnTo>
                              <a:lnTo>
                                <a:pt x="30479" y="3048"/>
                              </a:lnTo>
                              <a:lnTo>
                                <a:pt x="304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315C60" id="Graphic 8" o:spid="_x0000_s1026" style="position:absolute;margin-left:441.1pt;margin-top:23.1pt;width:2.4pt;height:.25pt;z-index:15731200;visibility:visible;mso-wrap-style:square;mso-wrap-distance-left:0;mso-wrap-distance-top:0;mso-wrap-distance-right:0;mso-wrap-distance-bottom:0;mso-position-horizontal:absolute;mso-position-horizontal-relative:page;mso-position-vertical:absolute;mso-position-vertical-relative:text;v-text-anchor:top" coordsize="30480,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" path="m30479,l,,,3048r30479,l30479,xe" fillcolor="black" stroked="f">
                <v:path arrowok="t"/>
                <w10:wrap anchorx="page"/>
              </v:shape>
            </w:pict>
          </mc:Fallback>
        </mc:AlternateContent>
      </w:r>
      <w:r>
        <w:rPr>
          <w:spacing w:val="-2"/>
          <w:w w:val="115"/>
        </w:rPr>
        <w:t>Vous</w:t>
      </w:r>
      <w:r>
        <w:rPr>
          <w:spacing w:val="-4"/>
          <w:w w:val="115"/>
        </w:rPr>
        <w:t xml:space="preserve"> </w:t>
      </w:r>
      <w:r>
        <w:rPr>
          <w:spacing w:val="-2"/>
          <w:w w:val="115"/>
        </w:rPr>
        <w:t>avez</w:t>
      </w:r>
      <w:r>
        <w:rPr>
          <w:spacing w:val="-4"/>
          <w:w w:val="115"/>
        </w:rPr>
        <w:t xml:space="preserve"> </w:t>
      </w:r>
      <w:r>
        <w:rPr>
          <w:spacing w:val="-2"/>
          <w:w w:val="115"/>
        </w:rPr>
        <w:t>besoin</w:t>
      </w:r>
      <w:r>
        <w:rPr>
          <w:spacing w:val="-4"/>
          <w:w w:val="115"/>
        </w:rPr>
        <w:t xml:space="preserve"> </w:t>
      </w:r>
      <w:r>
        <w:rPr>
          <w:spacing w:val="-2"/>
          <w:w w:val="115"/>
        </w:rPr>
        <w:t>d’outils</w:t>
      </w:r>
      <w:r>
        <w:rPr>
          <w:spacing w:val="-4"/>
          <w:w w:val="115"/>
        </w:rPr>
        <w:t xml:space="preserve"> </w:t>
      </w:r>
      <w:r>
        <w:rPr>
          <w:spacing w:val="-2"/>
          <w:w w:val="115"/>
        </w:rPr>
        <w:t>de</w:t>
      </w:r>
      <w:r>
        <w:rPr>
          <w:spacing w:val="-4"/>
          <w:w w:val="115"/>
        </w:rPr>
        <w:t xml:space="preserve"> </w:t>
      </w:r>
      <w:r>
        <w:rPr>
          <w:spacing w:val="-2"/>
          <w:w w:val="115"/>
        </w:rPr>
        <w:t>communication</w:t>
      </w:r>
      <w:r>
        <w:rPr>
          <w:spacing w:val="-4"/>
          <w:w w:val="115"/>
        </w:rPr>
        <w:t xml:space="preserve"> </w:t>
      </w:r>
      <w:r>
        <w:rPr>
          <w:spacing w:val="-2"/>
          <w:w w:val="115"/>
        </w:rPr>
        <w:t>en</w:t>
      </w:r>
      <w:r>
        <w:rPr>
          <w:spacing w:val="-4"/>
          <w:w w:val="115"/>
        </w:rPr>
        <w:t xml:space="preserve"> </w:t>
      </w:r>
      <w:r>
        <w:rPr>
          <w:spacing w:val="-2"/>
          <w:w w:val="115"/>
        </w:rPr>
        <w:t>particulier</w:t>
      </w:r>
      <w:r>
        <w:rPr>
          <w:spacing w:val="-4"/>
          <w:w w:val="115"/>
        </w:rPr>
        <w:t xml:space="preserve"> </w:t>
      </w:r>
      <w:r>
        <w:rPr>
          <w:spacing w:val="-2"/>
          <w:w w:val="115"/>
        </w:rPr>
        <w:t>?</w:t>
      </w:r>
      <w:r>
        <w:rPr>
          <w:spacing w:val="-4"/>
          <w:w w:val="115"/>
        </w:rPr>
        <w:t xml:space="preserve"> </w:t>
      </w:r>
      <w:r>
        <w:rPr>
          <w:spacing w:val="-2"/>
          <w:w w:val="115"/>
        </w:rPr>
        <w:t>Faites-le</w:t>
      </w:r>
      <w:r>
        <w:rPr>
          <w:spacing w:val="-4"/>
          <w:w w:val="115"/>
        </w:rPr>
        <w:t xml:space="preserve"> </w:t>
      </w:r>
      <w:r>
        <w:rPr>
          <w:spacing w:val="-2"/>
          <w:w w:val="115"/>
        </w:rPr>
        <w:t>nous</w:t>
      </w:r>
      <w:r>
        <w:rPr>
          <w:spacing w:val="-4"/>
          <w:w w:val="115"/>
        </w:rPr>
        <w:t xml:space="preserve"> </w:t>
      </w:r>
      <w:r>
        <w:rPr>
          <w:spacing w:val="-2"/>
          <w:w w:val="115"/>
        </w:rPr>
        <w:t>savoir</w:t>
      </w:r>
      <w:r>
        <w:rPr>
          <w:spacing w:val="-4"/>
          <w:w w:val="115"/>
        </w:rPr>
        <w:t xml:space="preserve"> </w:t>
      </w:r>
      <w:r>
        <w:rPr>
          <w:spacing w:val="-2"/>
          <w:w w:val="115"/>
        </w:rPr>
        <w:t>et</w:t>
      </w:r>
      <w:r>
        <w:rPr>
          <w:spacing w:val="-4"/>
          <w:w w:val="115"/>
        </w:rPr>
        <w:t xml:space="preserve"> </w:t>
      </w:r>
      <w:r>
        <w:rPr>
          <w:spacing w:val="-2"/>
          <w:w w:val="115"/>
        </w:rPr>
        <w:t>aidez-nous</w:t>
      </w:r>
      <w:r>
        <w:rPr>
          <w:spacing w:val="-4"/>
          <w:w w:val="115"/>
        </w:rPr>
        <w:t xml:space="preserve"> </w:t>
      </w:r>
      <w:r>
        <w:rPr>
          <w:spacing w:val="-2"/>
          <w:w w:val="115"/>
        </w:rPr>
        <w:t>à</w:t>
      </w:r>
      <w:r>
        <w:rPr>
          <w:spacing w:val="-4"/>
          <w:w w:val="115"/>
        </w:rPr>
        <w:t xml:space="preserve"> </w:t>
      </w:r>
      <w:r>
        <w:rPr>
          <w:spacing w:val="-2"/>
          <w:w w:val="115"/>
        </w:rPr>
        <w:t>les</w:t>
      </w:r>
      <w:r>
        <w:rPr>
          <w:spacing w:val="-4"/>
          <w:w w:val="115"/>
        </w:rPr>
        <w:t xml:space="preserve"> </w:t>
      </w:r>
      <w:r>
        <w:rPr>
          <w:spacing w:val="-2"/>
          <w:w w:val="115"/>
        </w:rPr>
        <w:t>développer</w:t>
      </w:r>
      <w:r>
        <w:rPr>
          <w:spacing w:val="-4"/>
          <w:w w:val="115"/>
        </w:rPr>
        <w:t xml:space="preserve"> </w:t>
      </w:r>
      <w:r>
        <w:rPr>
          <w:spacing w:val="-2"/>
          <w:w w:val="115"/>
        </w:rPr>
        <w:t xml:space="preserve">pour </w:t>
      </w:r>
      <w:r>
        <w:rPr>
          <w:w w:val="115"/>
        </w:rPr>
        <w:t>répondre</w:t>
      </w:r>
      <w:r>
        <w:rPr>
          <w:spacing w:val="-7"/>
          <w:w w:val="115"/>
        </w:rPr>
        <w:t xml:space="preserve"> </w:t>
      </w:r>
      <w:r>
        <w:rPr>
          <w:w w:val="115"/>
        </w:rPr>
        <w:t>au</w:t>
      </w:r>
      <w:r>
        <w:rPr>
          <w:spacing w:val="-7"/>
          <w:w w:val="115"/>
        </w:rPr>
        <w:t xml:space="preserve"> </w:t>
      </w:r>
      <w:r>
        <w:rPr>
          <w:w w:val="115"/>
        </w:rPr>
        <w:t>mieux</w:t>
      </w:r>
      <w:r>
        <w:rPr>
          <w:spacing w:val="-7"/>
          <w:w w:val="115"/>
        </w:rPr>
        <w:t xml:space="preserve"> </w:t>
      </w:r>
      <w:r>
        <w:rPr>
          <w:w w:val="115"/>
        </w:rPr>
        <w:t>à</w:t>
      </w:r>
      <w:r>
        <w:rPr>
          <w:spacing w:val="-7"/>
          <w:w w:val="115"/>
        </w:rPr>
        <w:t xml:space="preserve"> </w:t>
      </w:r>
      <w:r>
        <w:rPr>
          <w:w w:val="115"/>
        </w:rPr>
        <w:t>vos</w:t>
      </w:r>
      <w:r>
        <w:rPr>
          <w:spacing w:val="-7"/>
          <w:w w:val="115"/>
        </w:rPr>
        <w:t xml:space="preserve"> </w:t>
      </w:r>
      <w:r>
        <w:rPr>
          <w:w w:val="115"/>
        </w:rPr>
        <w:t>problématiques</w:t>
      </w:r>
      <w:r>
        <w:rPr>
          <w:spacing w:val="-7"/>
          <w:w w:val="115"/>
        </w:rPr>
        <w:t xml:space="preserve"> </w:t>
      </w:r>
      <w:r>
        <w:rPr>
          <w:w w:val="115"/>
        </w:rPr>
        <w:t>!</w:t>
      </w:r>
      <w:r>
        <w:rPr>
          <w:spacing w:val="-7"/>
          <w:w w:val="115"/>
        </w:rPr>
        <w:t xml:space="preserve"> </w:t>
      </w:r>
      <w:r>
        <w:rPr>
          <w:w w:val="115"/>
        </w:rPr>
        <w:t>Écrivez-nous</w:t>
      </w:r>
      <w:r>
        <w:rPr>
          <w:spacing w:val="-7"/>
          <w:w w:val="115"/>
        </w:rPr>
        <w:t xml:space="preserve"> </w:t>
      </w:r>
      <w:r>
        <w:rPr>
          <w:w w:val="115"/>
        </w:rPr>
        <w:t>à</w:t>
      </w:r>
      <w:r>
        <w:rPr>
          <w:spacing w:val="-7"/>
          <w:w w:val="115"/>
        </w:rPr>
        <w:t xml:space="preserve"> </w:t>
      </w:r>
      <w:r>
        <w:rPr>
          <w:w w:val="115"/>
        </w:rPr>
        <w:t>l’adresse</w:t>
      </w:r>
      <w:r>
        <w:rPr>
          <w:spacing w:val="-7"/>
          <w:w w:val="115"/>
        </w:rPr>
        <w:t xml:space="preserve"> </w:t>
      </w:r>
      <w:hyperlink r:id="rId27">
        <w:r w:rsidR="005D60A2">
          <w:rPr>
            <w:color w:val="0563C1"/>
            <w:w w:val="115"/>
            <w:u w:val="single" w:color="0563C1"/>
          </w:rPr>
          <w:t>communication@ffaviron.fr</w:t>
        </w:r>
      </w:hyperlink>
      <w:r>
        <w:rPr>
          <w:w w:val="115"/>
        </w:rPr>
        <w:t>.</w:t>
      </w:r>
    </w:p>
    <w:p w14:paraId="07445BDE" w14:textId="77777777" w:rsidR="005D60A2" w:rsidRDefault="005D60A2">
      <w:pPr>
        <w:pStyle w:val="Corpsdetexte"/>
        <w:spacing w:before="42"/>
        <w:ind w:left="0"/>
        <w:rPr>
          <w:sz w:val="15"/>
        </w:rPr>
      </w:pPr>
    </w:p>
    <w:p w14:paraId="648512A9" w14:textId="77777777" w:rsidR="005D60A2" w:rsidRDefault="00000000">
      <w:pPr>
        <w:pStyle w:val="Paragraphedeliste"/>
        <w:numPr>
          <w:ilvl w:val="2"/>
          <w:numId w:val="31"/>
        </w:numPr>
        <w:tabs>
          <w:tab w:val="left" w:pos="2122"/>
        </w:tabs>
        <w:spacing w:before="0"/>
        <w:ind w:left="2122" w:hanging="616"/>
        <w:jc w:val="left"/>
        <w:rPr>
          <w:rFonts w:ascii="Verdana"/>
          <w:b/>
          <w:sz w:val="15"/>
        </w:rPr>
      </w:pPr>
      <w:r>
        <w:rPr>
          <w:rFonts w:ascii="Verdana"/>
          <w:b/>
          <w:color w:val="002060"/>
          <w:w w:val="120"/>
          <w:sz w:val="15"/>
        </w:rPr>
        <w:t>LES</w:t>
      </w:r>
      <w:r>
        <w:rPr>
          <w:rFonts w:ascii="Verdana"/>
          <w:b/>
          <w:color w:val="002060"/>
          <w:spacing w:val="-14"/>
          <w:w w:val="120"/>
          <w:sz w:val="15"/>
        </w:rPr>
        <w:t xml:space="preserve"> </w:t>
      </w:r>
      <w:r>
        <w:rPr>
          <w:rFonts w:ascii="Verdana"/>
          <w:b/>
          <w:color w:val="002060"/>
          <w:w w:val="120"/>
          <w:sz w:val="15"/>
        </w:rPr>
        <w:t>OUTILS</w:t>
      </w:r>
      <w:r>
        <w:rPr>
          <w:rFonts w:ascii="Verdana"/>
          <w:b/>
          <w:color w:val="002060"/>
          <w:spacing w:val="-14"/>
          <w:w w:val="120"/>
          <w:sz w:val="15"/>
        </w:rPr>
        <w:t xml:space="preserve"> </w:t>
      </w:r>
      <w:r>
        <w:rPr>
          <w:rFonts w:ascii="Verdana"/>
          <w:b/>
          <w:color w:val="002060"/>
          <w:w w:val="120"/>
          <w:sz w:val="15"/>
        </w:rPr>
        <w:t>DE</w:t>
      </w:r>
      <w:r>
        <w:rPr>
          <w:rFonts w:ascii="Verdana"/>
          <w:b/>
          <w:color w:val="002060"/>
          <w:spacing w:val="-14"/>
          <w:w w:val="120"/>
          <w:sz w:val="15"/>
        </w:rPr>
        <w:t xml:space="preserve"> </w:t>
      </w:r>
      <w:r>
        <w:rPr>
          <w:rFonts w:ascii="Verdana"/>
          <w:b/>
          <w:color w:val="002060"/>
          <w:spacing w:val="-5"/>
          <w:w w:val="120"/>
          <w:sz w:val="15"/>
        </w:rPr>
        <w:t>PAO</w:t>
      </w:r>
    </w:p>
    <w:p w14:paraId="6029D461" w14:textId="77777777" w:rsidR="005D60A2" w:rsidRDefault="005D60A2">
      <w:pPr>
        <w:pStyle w:val="Corpsdetexte"/>
        <w:spacing w:before="17"/>
        <w:ind w:left="0"/>
        <w:rPr>
          <w:rFonts w:ascii="Verdana"/>
          <w:b/>
          <w:sz w:val="15"/>
        </w:rPr>
      </w:pPr>
    </w:p>
    <w:p w14:paraId="3FC57829" w14:textId="77777777" w:rsidR="005D60A2" w:rsidRDefault="00000000">
      <w:pPr>
        <w:pStyle w:val="Corpsdetexte"/>
        <w:spacing w:line="271" w:lineRule="auto"/>
        <w:ind w:right="354"/>
      </w:pPr>
      <w:r>
        <w:rPr>
          <w:w w:val="115"/>
        </w:rPr>
        <w:t>Des</w:t>
      </w:r>
      <w:r>
        <w:rPr>
          <w:spacing w:val="-14"/>
          <w:w w:val="115"/>
        </w:rPr>
        <w:t xml:space="preserve"> </w:t>
      </w:r>
      <w:r>
        <w:rPr>
          <w:w w:val="115"/>
        </w:rPr>
        <w:t>outils</w:t>
      </w:r>
      <w:r>
        <w:rPr>
          <w:spacing w:val="-13"/>
          <w:w w:val="115"/>
        </w:rPr>
        <w:t xml:space="preserve"> </w:t>
      </w:r>
      <w:r>
        <w:rPr>
          <w:w w:val="115"/>
        </w:rPr>
        <w:t>de</w:t>
      </w:r>
      <w:r>
        <w:rPr>
          <w:spacing w:val="-13"/>
          <w:w w:val="115"/>
        </w:rPr>
        <w:t xml:space="preserve"> </w:t>
      </w:r>
      <w:r>
        <w:rPr>
          <w:w w:val="115"/>
        </w:rPr>
        <w:t>PAO</w:t>
      </w:r>
      <w:r>
        <w:rPr>
          <w:spacing w:val="-13"/>
          <w:w w:val="115"/>
        </w:rPr>
        <w:t xml:space="preserve"> </w:t>
      </w:r>
      <w:r>
        <w:rPr>
          <w:w w:val="115"/>
        </w:rPr>
        <w:t>gratuits</w:t>
      </w:r>
      <w:r>
        <w:rPr>
          <w:spacing w:val="-13"/>
          <w:w w:val="115"/>
        </w:rPr>
        <w:t xml:space="preserve"> </w:t>
      </w:r>
      <w:r>
        <w:rPr>
          <w:w w:val="115"/>
        </w:rPr>
        <w:t>ou</w:t>
      </w:r>
      <w:r>
        <w:rPr>
          <w:spacing w:val="-13"/>
          <w:w w:val="115"/>
        </w:rPr>
        <w:t xml:space="preserve"> </w:t>
      </w:r>
      <w:r>
        <w:rPr>
          <w:w w:val="115"/>
        </w:rPr>
        <w:t>à</w:t>
      </w:r>
      <w:r>
        <w:rPr>
          <w:spacing w:val="-13"/>
          <w:w w:val="115"/>
        </w:rPr>
        <w:t xml:space="preserve"> </w:t>
      </w:r>
      <w:r>
        <w:rPr>
          <w:w w:val="115"/>
        </w:rPr>
        <w:t>moindre</w:t>
      </w:r>
      <w:r>
        <w:rPr>
          <w:spacing w:val="-13"/>
          <w:w w:val="115"/>
        </w:rPr>
        <w:t xml:space="preserve"> </w:t>
      </w:r>
      <w:r>
        <w:rPr>
          <w:w w:val="115"/>
        </w:rPr>
        <w:t>coût</w:t>
      </w:r>
      <w:r>
        <w:rPr>
          <w:spacing w:val="-13"/>
          <w:w w:val="115"/>
        </w:rPr>
        <w:t xml:space="preserve"> </w:t>
      </w:r>
      <w:r>
        <w:rPr>
          <w:w w:val="115"/>
        </w:rPr>
        <w:t>permettent</w:t>
      </w:r>
      <w:r>
        <w:rPr>
          <w:spacing w:val="-14"/>
          <w:w w:val="115"/>
        </w:rPr>
        <w:t xml:space="preserve"> </w:t>
      </w:r>
      <w:r>
        <w:rPr>
          <w:w w:val="115"/>
        </w:rPr>
        <w:t>aujourd’hui</w:t>
      </w:r>
      <w:r>
        <w:rPr>
          <w:spacing w:val="-13"/>
          <w:w w:val="115"/>
        </w:rPr>
        <w:t xml:space="preserve"> </w:t>
      </w:r>
      <w:r>
        <w:rPr>
          <w:w w:val="115"/>
        </w:rPr>
        <w:t>à</w:t>
      </w:r>
      <w:r>
        <w:rPr>
          <w:spacing w:val="-13"/>
          <w:w w:val="115"/>
        </w:rPr>
        <w:t xml:space="preserve"> </w:t>
      </w:r>
      <w:r>
        <w:rPr>
          <w:w w:val="115"/>
        </w:rPr>
        <w:t>chacun</w:t>
      </w:r>
      <w:r>
        <w:rPr>
          <w:spacing w:val="-13"/>
          <w:w w:val="115"/>
        </w:rPr>
        <w:t xml:space="preserve"> </w:t>
      </w:r>
      <w:r>
        <w:rPr>
          <w:w w:val="115"/>
        </w:rPr>
        <w:t>de</w:t>
      </w:r>
      <w:r>
        <w:rPr>
          <w:spacing w:val="-13"/>
          <w:w w:val="115"/>
        </w:rPr>
        <w:t xml:space="preserve"> </w:t>
      </w:r>
      <w:r>
        <w:rPr>
          <w:w w:val="115"/>
        </w:rPr>
        <w:t>créer</w:t>
      </w:r>
      <w:r>
        <w:rPr>
          <w:spacing w:val="-13"/>
          <w:w w:val="115"/>
        </w:rPr>
        <w:t xml:space="preserve"> </w:t>
      </w:r>
      <w:r>
        <w:rPr>
          <w:w w:val="115"/>
        </w:rPr>
        <w:t>ou</w:t>
      </w:r>
      <w:r>
        <w:rPr>
          <w:spacing w:val="-13"/>
          <w:w w:val="115"/>
        </w:rPr>
        <w:t xml:space="preserve"> </w:t>
      </w:r>
      <w:r>
        <w:rPr>
          <w:w w:val="115"/>
        </w:rPr>
        <w:t>mettre</w:t>
      </w:r>
      <w:r>
        <w:rPr>
          <w:spacing w:val="-13"/>
          <w:w w:val="115"/>
        </w:rPr>
        <w:t xml:space="preserve"> </w:t>
      </w:r>
      <w:r>
        <w:rPr>
          <w:w w:val="115"/>
        </w:rPr>
        <w:t>en</w:t>
      </w:r>
      <w:r>
        <w:rPr>
          <w:spacing w:val="-13"/>
          <w:w w:val="115"/>
        </w:rPr>
        <w:t xml:space="preserve"> </w:t>
      </w:r>
      <w:r>
        <w:rPr>
          <w:w w:val="115"/>
        </w:rPr>
        <w:t>page</w:t>
      </w:r>
      <w:r>
        <w:rPr>
          <w:spacing w:val="-13"/>
          <w:w w:val="115"/>
        </w:rPr>
        <w:t xml:space="preserve"> </w:t>
      </w:r>
      <w:r>
        <w:rPr>
          <w:w w:val="115"/>
        </w:rPr>
        <w:t>des</w:t>
      </w:r>
      <w:r>
        <w:rPr>
          <w:spacing w:val="-13"/>
          <w:w w:val="115"/>
        </w:rPr>
        <w:t xml:space="preserve"> </w:t>
      </w:r>
      <w:r>
        <w:rPr>
          <w:w w:val="115"/>
        </w:rPr>
        <w:t>supports de</w:t>
      </w:r>
      <w:r>
        <w:rPr>
          <w:spacing w:val="-3"/>
          <w:w w:val="115"/>
        </w:rPr>
        <w:t xml:space="preserve"> </w:t>
      </w:r>
      <w:r>
        <w:rPr>
          <w:w w:val="115"/>
        </w:rPr>
        <w:t>communication</w:t>
      </w:r>
      <w:r>
        <w:rPr>
          <w:spacing w:val="-3"/>
          <w:w w:val="115"/>
        </w:rPr>
        <w:t xml:space="preserve"> </w:t>
      </w:r>
      <w:r>
        <w:rPr>
          <w:w w:val="115"/>
        </w:rPr>
        <w:t>pour</w:t>
      </w:r>
      <w:r>
        <w:rPr>
          <w:spacing w:val="-3"/>
          <w:w w:val="115"/>
        </w:rPr>
        <w:t xml:space="preserve"> </w:t>
      </w:r>
      <w:r>
        <w:rPr>
          <w:w w:val="115"/>
        </w:rPr>
        <w:t>sa</w:t>
      </w:r>
      <w:r>
        <w:rPr>
          <w:spacing w:val="-3"/>
          <w:w w:val="115"/>
        </w:rPr>
        <w:t xml:space="preserve"> </w:t>
      </w:r>
      <w:r>
        <w:rPr>
          <w:w w:val="115"/>
        </w:rPr>
        <w:t>structure</w:t>
      </w:r>
      <w:r>
        <w:rPr>
          <w:spacing w:val="-3"/>
          <w:w w:val="115"/>
        </w:rPr>
        <w:t xml:space="preserve"> </w:t>
      </w:r>
      <w:r>
        <w:rPr>
          <w:w w:val="115"/>
        </w:rPr>
        <w:t>et</w:t>
      </w:r>
      <w:r>
        <w:rPr>
          <w:spacing w:val="-3"/>
          <w:w w:val="115"/>
        </w:rPr>
        <w:t xml:space="preserve"> </w:t>
      </w:r>
      <w:r>
        <w:rPr>
          <w:w w:val="115"/>
        </w:rPr>
        <w:t>cela</w:t>
      </w:r>
      <w:r>
        <w:rPr>
          <w:spacing w:val="-3"/>
          <w:w w:val="115"/>
        </w:rPr>
        <w:t xml:space="preserve"> </w:t>
      </w:r>
      <w:r>
        <w:rPr>
          <w:w w:val="115"/>
        </w:rPr>
        <w:t>très</w:t>
      </w:r>
      <w:r>
        <w:rPr>
          <w:spacing w:val="-3"/>
          <w:w w:val="115"/>
        </w:rPr>
        <w:t xml:space="preserve"> </w:t>
      </w:r>
      <w:r>
        <w:rPr>
          <w:w w:val="115"/>
        </w:rPr>
        <w:t>facilement,</w:t>
      </w:r>
      <w:r>
        <w:rPr>
          <w:spacing w:val="-3"/>
          <w:w w:val="115"/>
        </w:rPr>
        <w:t xml:space="preserve"> </w:t>
      </w:r>
      <w:r>
        <w:rPr>
          <w:w w:val="115"/>
        </w:rPr>
        <w:t>grâce</w:t>
      </w:r>
      <w:r>
        <w:rPr>
          <w:spacing w:val="-3"/>
          <w:w w:val="115"/>
        </w:rPr>
        <w:t xml:space="preserve"> </w:t>
      </w:r>
      <w:r>
        <w:rPr>
          <w:w w:val="115"/>
        </w:rPr>
        <w:t>à</w:t>
      </w:r>
      <w:r>
        <w:rPr>
          <w:spacing w:val="-3"/>
          <w:w w:val="115"/>
        </w:rPr>
        <w:t xml:space="preserve"> </w:t>
      </w:r>
      <w:r>
        <w:rPr>
          <w:w w:val="115"/>
        </w:rPr>
        <w:t>des</w:t>
      </w:r>
      <w:r>
        <w:rPr>
          <w:spacing w:val="-3"/>
          <w:w w:val="115"/>
        </w:rPr>
        <w:t xml:space="preserve"> </w:t>
      </w:r>
      <w:r>
        <w:rPr>
          <w:w w:val="115"/>
        </w:rPr>
        <w:t>modèles</w:t>
      </w:r>
      <w:r>
        <w:rPr>
          <w:spacing w:val="-3"/>
          <w:w w:val="115"/>
        </w:rPr>
        <w:t xml:space="preserve"> </w:t>
      </w:r>
      <w:r>
        <w:rPr>
          <w:w w:val="115"/>
        </w:rPr>
        <w:t>clé</w:t>
      </w:r>
      <w:r>
        <w:rPr>
          <w:spacing w:val="-3"/>
          <w:w w:val="115"/>
        </w:rPr>
        <w:t xml:space="preserve"> </w:t>
      </w:r>
      <w:r>
        <w:rPr>
          <w:w w:val="115"/>
        </w:rPr>
        <w:t>en</w:t>
      </w:r>
      <w:r>
        <w:rPr>
          <w:spacing w:val="-3"/>
          <w:w w:val="115"/>
        </w:rPr>
        <w:t xml:space="preserve"> </w:t>
      </w:r>
      <w:r>
        <w:rPr>
          <w:w w:val="115"/>
        </w:rPr>
        <w:t>main.</w:t>
      </w:r>
    </w:p>
    <w:p w14:paraId="159F9E74" w14:textId="77777777" w:rsidR="005D60A2" w:rsidRDefault="00000000">
      <w:pPr>
        <w:pStyle w:val="Titre5"/>
        <w:spacing w:before="119"/>
      </w:pPr>
      <w:r>
        <w:rPr>
          <w:color w:val="002060"/>
          <w:spacing w:val="-2"/>
          <w:w w:val="105"/>
        </w:rPr>
        <w:t>Photopea.com</w:t>
      </w:r>
    </w:p>
    <w:p w14:paraId="278E8EA6" w14:textId="77777777" w:rsidR="005D60A2" w:rsidRDefault="00000000">
      <w:pPr>
        <w:pStyle w:val="Corpsdetexte"/>
        <w:spacing w:before="150" w:line="271" w:lineRule="auto"/>
      </w:pPr>
      <w:proofErr w:type="spellStart"/>
      <w:r>
        <w:rPr>
          <w:w w:val="115"/>
        </w:rPr>
        <w:t>Photopea</w:t>
      </w:r>
      <w:proofErr w:type="spellEnd"/>
      <w:r>
        <w:rPr>
          <w:spacing w:val="-7"/>
          <w:w w:val="115"/>
        </w:rPr>
        <w:t xml:space="preserve"> </w:t>
      </w:r>
      <w:r>
        <w:rPr>
          <w:w w:val="115"/>
        </w:rPr>
        <w:t>est</w:t>
      </w:r>
      <w:r>
        <w:rPr>
          <w:spacing w:val="-6"/>
          <w:w w:val="115"/>
        </w:rPr>
        <w:t xml:space="preserve"> </w:t>
      </w:r>
      <w:r>
        <w:rPr>
          <w:w w:val="115"/>
        </w:rPr>
        <w:t>un</w:t>
      </w:r>
      <w:r>
        <w:rPr>
          <w:spacing w:val="-7"/>
          <w:w w:val="115"/>
        </w:rPr>
        <w:t xml:space="preserve"> </w:t>
      </w:r>
      <w:r>
        <w:rPr>
          <w:w w:val="115"/>
        </w:rPr>
        <w:t>logiciel</w:t>
      </w:r>
      <w:r>
        <w:rPr>
          <w:spacing w:val="-6"/>
          <w:w w:val="115"/>
        </w:rPr>
        <w:t xml:space="preserve"> </w:t>
      </w:r>
      <w:r>
        <w:rPr>
          <w:w w:val="115"/>
        </w:rPr>
        <w:t>en</w:t>
      </w:r>
      <w:r>
        <w:rPr>
          <w:spacing w:val="-7"/>
          <w:w w:val="115"/>
        </w:rPr>
        <w:t xml:space="preserve"> </w:t>
      </w:r>
      <w:r>
        <w:rPr>
          <w:w w:val="115"/>
        </w:rPr>
        <w:t>ligne</w:t>
      </w:r>
      <w:r>
        <w:rPr>
          <w:spacing w:val="-7"/>
          <w:w w:val="115"/>
        </w:rPr>
        <w:t xml:space="preserve"> </w:t>
      </w:r>
      <w:r>
        <w:rPr>
          <w:w w:val="115"/>
        </w:rPr>
        <w:t>avec</w:t>
      </w:r>
      <w:r>
        <w:rPr>
          <w:spacing w:val="-7"/>
          <w:w w:val="115"/>
        </w:rPr>
        <w:t xml:space="preserve"> </w:t>
      </w:r>
      <w:r>
        <w:rPr>
          <w:w w:val="115"/>
        </w:rPr>
        <w:t>toutes</w:t>
      </w:r>
      <w:r>
        <w:rPr>
          <w:spacing w:val="-7"/>
          <w:w w:val="115"/>
        </w:rPr>
        <w:t xml:space="preserve"> </w:t>
      </w:r>
      <w:r>
        <w:rPr>
          <w:w w:val="115"/>
        </w:rPr>
        <w:t>les</w:t>
      </w:r>
      <w:r>
        <w:rPr>
          <w:spacing w:val="-7"/>
          <w:w w:val="115"/>
        </w:rPr>
        <w:t xml:space="preserve"> </w:t>
      </w:r>
      <w:r>
        <w:rPr>
          <w:w w:val="115"/>
        </w:rPr>
        <w:t>fonctionnalités</w:t>
      </w:r>
      <w:r>
        <w:rPr>
          <w:spacing w:val="-7"/>
          <w:w w:val="115"/>
        </w:rPr>
        <w:t xml:space="preserve"> </w:t>
      </w:r>
      <w:r>
        <w:rPr>
          <w:w w:val="115"/>
        </w:rPr>
        <w:t>du</w:t>
      </w:r>
      <w:r>
        <w:rPr>
          <w:spacing w:val="-7"/>
          <w:w w:val="115"/>
        </w:rPr>
        <w:t xml:space="preserve"> </w:t>
      </w:r>
      <w:r>
        <w:rPr>
          <w:w w:val="115"/>
        </w:rPr>
        <w:t>logiciel</w:t>
      </w:r>
      <w:r>
        <w:rPr>
          <w:spacing w:val="-6"/>
          <w:w w:val="115"/>
        </w:rPr>
        <w:t xml:space="preserve"> </w:t>
      </w:r>
      <w:r>
        <w:rPr>
          <w:w w:val="115"/>
        </w:rPr>
        <w:t>Adobe</w:t>
      </w:r>
      <w:r>
        <w:rPr>
          <w:spacing w:val="-7"/>
          <w:w w:val="115"/>
        </w:rPr>
        <w:t xml:space="preserve"> </w:t>
      </w:r>
      <w:r>
        <w:rPr>
          <w:w w:val="115"/>
        </w:rPr>
        <w:t>Photoshop</w:t>
      </w:r>
      <w:r>
        <w:rPr>
          <w:spacing w:val="-7"/>
          <w:w w:val="115"/>
        </w:rPr>
        <w:t xml:space="preserve"> </w:t>
      </w:r>
      <w:r>
        <w:rPr>
          <w:w w:val="115"/>
        </w:rPr>
        <w:t>utilisables</w:t>
      </w:r>
      <w:r>
        <w:rPr>
          <w:spacing w:val="-7"/>
          <w:w w:val="115"/>
        </w:rPr>
        <w:t xml:space="preserve"> </w:t>
      </w:r>
      <w:r>
        <w:rPr>
          <w:w w:val="115"/>
        </w:rPr>
        <w:t>gratuitement</w:t>
      </w:r>
      <w:r>
        <w:rPr>
          <w:spacing w:val="-6"/>
          <w:w w:val="115"/>
        </w:rPr>
        <w:t xml:space="preserve"> </w:t>
      </w:r>
      <w:r>
        <w:rPr>
          <w:w w:val="115"/>
        </w:rPr>
        <w:t>: recadrer</w:t>
      </w:r>
      <w:r>
        <w:rPr>
          <w:spacing w:val="-12"/>
          <w:w w:val="115"/>
        </w:rPr>
        <w:t xml:space="preserve"> </w:t>
      </w:r>
      <w:r>
        <w:rPr>
          <w:w w:val="115"/>
        </w:rPr>
        <w:t>ou</w:t>
      </w:r>
      <w:r>
        <w:rPr>
          <w:spacing w:val="-12"/>
          <w:w w:val="115"/>
        </w:rPr>
        <w:t xml:space="preserve"> </w:t>
      </w:r>
      <w:r>
        <w:rPr>
          <w:w w:val="115"/>
        </w:rPr>
        <w:t>redimensionner</w:t>
      </w:r>
      <w:r>
        <w:rPr>
          <w:spacing w:val="-12"/>
          <w:w w:val="115"/>
        </w:rPr>
        <w:t xml:space="preserve"> </w:t>
      </w:r>
      <w:r>
        <w:rPr>
          <w:w w:val="115"/>
        </w:rPr>
        <w:t>une</w:t>
      </w:r>
      <w:r>
        <w:rPr>
          <w:spacing w:val="-12"/>
          <w:w w:val="115"/>
        </w:rPr>
        <w:t xml:space="preserve"> </w:t>
      </w:r>
      <w:r>
        <w:rPr>
          <w:w w:val="115"/>
        </w:rPr>
        <w:t>image,</w:t>
      </w:r>
      <w:r>
        <w:rPr>
          <w:spacing w:val="-12"/>
          <w:w w:val="115"/>
        </w:rPr>
        <w:t xml:space="preserve"> </w:t>
      </w:r>
      <w:r>
        <w:rPr>
          <w:w w:val="115"/>
        </w:rPr>
        <w:t>supprimer</w:t>
      </w:r>
      <w:r>
        <w:rPr>
          <w:spacing w:val="-12"/>
          <w:w w:val="115"/>
        </w:rPr>
        <w:t xml:space="preserve"> </w:t>
      </w:r>
      <w:r>
        <w:rPr>
          <w:w w:val="115"/>
        </w:rPr>
        <w:t>un</w:t>
      </w:r>
      <w:r>
        <w:rPr>
          <w:spacing w:val="-12"/>
          <w:w w:val="115"/>
        </w:rPr>
        <w:t xml:space="preserve"> </w:t>
      </w:r>
      <w:r>
        <w:rPr>
          <w:w w:val="115"/>
        </w:rPr>
        <w:t>arrière-plan,</w:t>
      </w:r>
      <w:r>
        <w:rPr>
          <w:spacing w:val="-12"/>
          <w:w w:val="115"/>
        </w:rPr>
        <w:t xml:space="preserve"> </w:t>
      </w:r>
      <w:r>
        <w:rPr>
          <w:w w:val="115"/>
        </w:rPr>
        <w:t>appliquer</w:t>
      </w:r>
      <w:r>
        <w:rPr>
          <w:spacing w:val="-12"/>
          <w:w w:val="115"/>
        </w:rPr>
        <w:t xml:space="preserve"> </w:t>
      </w:r>
      <w:r>
        <w:rPr>
          <w:w w:val="115"/>
        </w:rPr>
        <w:t>des</w:t>
      </w:r>
      <w:r>
        <w:rPr>
          <w:spacing w:val="-12"/>
          <w:w w:val="115"/>
        </w:rPr>
        <w:t xml:space="preserve"> </w:t>
      </w:r>
      <w:r>
        <w:rPr>
          <w:w w:val="115"/>
        </w:rPr>
        <w:t>effets</w:t>
      </w:r>
      <w:r>
        <w:rPr>
          <w:spacing w:val="-12"/>
          <w:w w:val="115"/>
        </w:rPr>
        <w:t xml:space="preserve"> </w:t>
      </w:r>
      <w:r>
        <w:rPr>
          <w:w w:val="115"/>
        </w:rPr>
        <w:t>sur</w:t>
      </w:r>
      <w:r>
        <w:rPr>
          <w:spacing w:val="-12"/>
          <w:w w:val="115"/>
        </w:rPr>
        <w:t xml:space="preserve"> </w:t>
      </w:r>
      <w:r>
        <w:rPr>
          <w:w w:val="115"/>
        </w:rPr>
        <w:t>une</w:t>
      </w:r>
      <w:r>
        <w:rPr>
          <w:spacing w:val="-12"/>
          <w:w w:val="115"/>
        </w:rPr>
        <w:t xml:space="preserve"> </w:t>
      </w:r>
      <w:r>
        <w:rPr>
          <w:w w:val="115"/>
        </w:rPr>
        <w:t>photo,</w:t>
      </w:r>
      <w:r>
        <w:rPr>
          <w:spacing w:val="-12"/>
          <w:w w:val="115"/>
        </w:rPr>
        <w:t xml:space="preserve"> </w:t>
      </w:r>
      <w:r>
        <w:rPr>
          <w:w w:val="115"/>
        </w:rPr>
        <w:t>etc.</w:t>
      </w:r>
    </w:p>
    <w:p w14:paraId="23034D39" w14:textId="77777777" w:rsidR="005D60A2" w:rsidRDefault="00000000">
      <w:pPr>
        <w:pStyle w:val="Titre5"/>
        <w:spacing w:before="120"/>
      </w:pPr>
      <w:r>
        <w:rPr>
          <w:color w:val="002060"/>
        </w:rPr>
        <w:t>Canva.com</w:t>
      </w:r>
      <w:r>
        <w:rPr>
          <w:color w:val="002060"/>
          <w:spacing w:val="20"/>
          <w:w w:val="110"/>
        </w:rPr>
        <w:t xml:space="preserve"> </w:t>
      </w:r>
      <w:r>
        <w:rPr>
          <w:color w:val="002060"/>
          <w:spacing w:val="-2"/>
          <w:w w:val="110"/>
        </w:rPr>
        <w:t>(publications)</w:t>
      </w:r>
    </w:p>
    <w:p w14:paraId="50B65228" w14:textId="77777777" w:rsidR="005D60A2" w:rsidRDefault="00000000">
      <w:pPr>
        <w:pStyle w:val="Corpsdetexte"/>
        <w:spacing w:before="150" w:line="271" w:lineRule="auto"/>
        <w:ind w:right="510"/>
        <w:jc w:val="both"/>
      </w:pPr>
      <w:proofErr w:type="spellStart"/>
      <w:r>
        <w:rPr>
          <w:w w:val="115"/>
        </w:rPr>
        <w:t>Canva</w:t>
      </w:r>
      <w:proofErr w:type="spellEnd"/>
      <w:r>
        <w:rPr>
          <w:w w:val="115"/>
        </w:rPr>
        <w:t xml:space="preserve"> est un outil en ligne qui permet de créer facilement des visuels (affiches, publications réseaux sociaux, flyers, etc.) grâce à des modèles personnalisables. Il fonctionne très simplement par glisser-déposer, sans besoin de compétences</w:t>
      </w:r>
      <w:r>
        <w:rPr>
          <w:spacing w:val="-3"/>
          <w:w w:val="115"/>
        </w:rPr>
        <w:t xml:space="preserve"> </w:t>
      </w:r>
      <w:r>
        <w:rPr>
          <w:w w:val="115"/>
        </w:rPr>
        <w:t>en</w:t>
      </w:r>
      <w:r>
        <w:rPr>
          <w:spacing w:val="-3"/>
          <w:w w:val="115"/>
        </w:rPr>
        <w:t xml:space="preserve"> </w:t>
      </w:r>
      <w:r>
        <w:rPr>
          <w:w w:val="115"/>
        </w:rPr>
        <w:t>design.</w:t>
      </w:r>
      <w:r>
        <w:rPr>
          <w:spacing w:val="-3"/>
          <w:w w:val="115"/>
        </w:rPr>
        <w:t xml:space="preserve"> </w:t>
      </w:r>
      <w:r>
        <w:rPr>
          <w:w w:val="115"/>
        </w:rPr>
        <w:t>Il</w:t>
      </w:r>
      <w:r>
        <w:rPr>
          <w:spacing w:val="-3"/>
          <w:w w:val="115"/>
        </w:rPr>
        <w:t xml:space="preserve"> </w:t>
      </w:r>
      <w:r>
        <w:rPr>
          <w:w w:val="115"/>
        </w:rPr>
        <w:t>existe</w:t>
      </w:r>
      <w:r>
        <w:rPr>
          <w:spacing w:val="-3"/>
          <w:w w:val="115"/>
        </w:rPr>
        <w:t xml:space="preserve"> </w:t>
      </w:r>
      <w:r>
        <w:rPr>
          <w:w w:val="115"/>
        </w:rPr>
        <w:t>une</w:t>
      </w:r>
      <w:r>
        <w:rPr>
          <w:spacing w:val="-3"/>
          <w:w w:val="115"/>
        </w:rPr>
        <w:t xml:space="preserve"> </w:t>
      </w:r>
      <w:r>
        <w:rPr>
          <w:w w:val="115"/>
        </w:rPr>
        <w:t>version</w:t>
      </w:r>
      <w:r>
        <w:rPr>
          <w:spacing w:val="-3"/>
          <w:w w:val="115"/>
        </w:rPr>
        <w:t xml:space="preserve"> </w:t>
      </w:r>
      <w:r>
        <w:rPr>
          <w:w w:val="115"/>
        </w:rPr>
        <w:t>gratuite</w:t>
      </w:r>
      <w:r>
        <w:rPr>
          <w:spacing w:val="-3"/>
          <w:w w:val="115"/>
        </w:rPr>
        <w:t xml:space="preserve"> </w:t>
      </w:r>
      <w:r>
        <w:rPr>
          <w:w w:val="115"/>
        </w:rPr>
        <w:t>et</w:t>
      </w:r>
      <w:r>
        <w:rPr>
          <w:spacing w:val="-3"/>
          <w:w w:val="115"/>
        </w:rPr>
        <w:t xml:space="preserve"> </w:t>
      </w:r>
      <w:r>
        <w:rPr>
          <w:w w:val="115"/>
        </w:rPr>
        <w:t>une</w:t>
      </w:r>
      <w:r>
        <w:rPr>
          <w:spacing w:val="-3"/>
          <w:w w:val="115"/>
        </w:rPr>
        <w:t xml:space="preserve"> </w:t>
      </w:r>
      <w:r>
        <w:rPr>
          <w:w w:val="115"/>
        </w:rPr>
        <w:t>version</w:t>
      </w:r>
      <w:r>
        <w:rPr>
          <w:spacing w:val="-3"/>
          <w:w w:val="115"/>
        </w:rPr>
        <w:t xml:space="preserve"> </w:t>
      </w:r>
      <w:r>
        <w:rPr>
          <w:w w:val="115"/>
        </w:rPr>
        <w:t>payante.</w:t>
      </w:r>
    </w:p>
    <w:p w14:paraId="7D7AA92F" w14:textId="77777777" w:rsidR="005D60A2" w:rsidRDefault="00000000">
      <w:pPr>
        <w:pStyle w:val="Titre5"/>
        <w:spacing w:before="119"/>
      </w:pPr>
      <w:proofErr w:type="spellStart"/>
      <w:r>
        <w:rPr>
          <w:color w:val="002060"/>
          <w:spacing w:val="-2"/>
          <w:w w:val="105"/>
        </w:rPr>
        <w:lastRenderedPageBreak/>
        <w:t>Ilovepdf</w:t>
      </w:r>
      <w:proofErr w:type="spellEnd"/>
    </w:p>
    <w:p w14:paraId="65B97C6A" w14:textId="77777777" w:rsidR="005D60A2" w:rsidRDefault="00000000">
      <w:pPr>
        <w:pStyle w:val="Corpsdetexte"/>
        <w:spacing w:before="150" w:line="271" w:lineRule="auto"/>
        <w:ind w:right="510"/>
        <w:jc w:val="both"/>
      </w:pPr>
      <w:r>
        <w:rPr>
          <w:color w:val="1155CC"/>
          <w:w w:val="115"/>
          <w:u w:val="single" w:color="1155CC"/>
        </w:rPr>
        <w:t>ilovepdf.com</w:t>
      </w:r>
      <w:r>
        <w:rPr>
          <w:color w:val="1155CC"/>
          <w:w w:val="115"/>
        </w:rPr>
        <w:t xml:space="preserve"> </w:t>
      </w:r>
      <w:r>
        <w:rPr>
          <w:w w:val="115"/>
        </w:rPr>
        <w:t xml:space="preserve">: permet de modifier un </w:t>
      </w:r>
      <w:proofErr w:type="spellStart"/>
      <w:r>
        <w:rPr>
          <w:w w:val="115"/>
        </w:rPr>
        <w:t>pdf</w:t>
      </w:r>
      <w:proofErr w:type="spellEnd"/>
      <w:r>
        <w:rPr>
          <w:w w:val="115"/>
        </w:rPr>
        <w:t xml:space="preserve"> et de signer document en ligne de manière officielle par plusieurs parties </w:t>
      </w:r>
      <w:r>
        <w:rPr>
          <w:spacing w:val="-2"/>
          <w:w w:val="115"/>
        </w:rPr>
        <w:t>gratuitement.</w:t>
      </w:r>
    </w:p>
    <w:p w14:paraId="17E6D097" w14:textId="77777777" w:rsidR="005D60A2" w:rsidRDefault="005D60A2">
      <w:pPr>
        <w:pStyle w:val="Corpsdetexte"/>
        <w:spacing w:line="271" w:lineRule="auto"/>
        <w:jc w:val="both"/>
        <w:sectPr w:rsidR="005D60A2">
          <w:pgSz w:w="11910" w:h="16840"/>
          <w:pgMar w:top="1360" w:right="566" w:bottom="960" w:left="425" w:header="0" w:footer="737" w:gutter="0"/>
          <w:cols w:space="720"/>
        </w:sectPr>
      </w:pPr>
    </w:p>
    <w:p w14:paraId="0CDD01C8" w14:textId="77777777" w:rsidR="005D60A2" w:rsidRDefault="00000000">
      <w:pPr>
        <w:pStyle w:val="Titre4"/>
        <w:numPr>
          <w:ilvl w:val="1"/>
          <w:numId w:val="31"/>
        </w:numPr>
        <w:tabs>
          <w:tab w:val="left" w:pos="1219"/>
        </w:tabs>
        <w:spacing w:before="28"/>
        <w:ind w:left="1219" w:hanging="564"/>
      </w:pPr>
      <w:r>
        <w:rPr>
          <w:color w:val="2F5496"/>
          <w:w w:val="115"/>
        </w:rPr>
        <w:lastRenderedPageBreak/>
        <w:t>RECRUTEMENT</w:t>
      </w:r>
      <w:r>
        <w:rPr>
          <w:color w:val="2F5496"/>
          <w:spacing w:val="14"/>
          <w:w w:val="115"/>
        </w:rPr>
        <w:t xml:space="preserve"> </w:t>
      </w:r>
      <w:r>
        <w:rPr>
          <w:color w:val="2F5496"/>
          <w:w w:val="115"/>
        </w:rPr>
        <w:t>ET</w:t>
      </w:r>
      <w:r>
        <w:rPr>
          <w:color w:val="2F5496"/>
          <w:spacing w:val="15"/>
          <w:w w:val="115"/>
        </w:rPr>
        <w:t xml:space="preserve"> </w:t>
      </w:r>
      <w:r>
        <w:rPr>
          <w:color w:val="2F5496"/>
          <w:w w:val="115"/>
        </w:rPr>
        <w:t>FIDELISATION</w:t>
      </w:r>
      <w:r>
        <w:rPr>
          <w:color w:val="2F5496"/>
          <w:spacing w:val="15"/>
          <w:w w:val="115"/>
        </w:rPr>
        <w:t xml:space="preserve"> </w:t>
      </w:r>
      <w:r>
        <w:rPr>
          <w:color w:val="2F5496"/>
          <w:w w:val="115"/>
        </w:rPr>
        <w:t>DES</w:t>
      </w:r>
      <w:r>
        <w:rPr>
          <w:color w:val="2F5496"/>
          <w:spacing w:val="15"/>
          <w:w w:val="115"/>
        </w:rPr>
        <w:t xml:space="preserve"> </w:t>
      </w:r>
      <w:r>
        <w:rPr>
          <w:color w:val="2F5496"/>
          <w:spacing w:val="-2"/>
          <w:w w:val="115"/>
        </w:rPr>
        <w:t>ADHERENTS</w:t>
      </w:r>
    </w:p>
    <w:p w14:paraId="159A0FBB" w14:textId="77777777" w:rsidR="005D60A2" w:rsidRDefault="00000000">
      <w:pPr>
        <w:pStyle w:val="Corpsdetexte"/>
        <w:spacing w:before="198" w:line="271" w:lineRule="auto"/>
        <w:ind w:right="508"/>
        <w:jc w:val="both"/>
      </w:pPr>
      <w:r>
        <w:rPr>
          <w:w w:val="115"/>
        </w:rPr>
        <w:t>La</w:t>
      </w:r>
      <w:r>
        <w:rPr>
          <w:spacing w:val="-14"/>
          <w:w w:val="115"/>
        </w:rPr>
        <w:t xml:space="preserve"> </w:t>
      </w:r>
      <w:r>
        <w:rPr>
          <w:b/>
          <w:w w:val="115"/>
        </w:rPr>
        <w:t>fidélisation</w:t>
      </w:r>
      <w:r>
        <w:rPr>
          <w:b/>
          <w:spacing w:val="-12"/>
          <w:w w:val="115"/>
        </w:rPr>
        <w:t xml:space="preserve"> </w:t>
      </w:r>
      <w:r>
        <w:rPr>
          <w:b/>
          <w:w w:val="115"/>
        </w:rPr>
        <w:t>des</w:t>
      </w:r>
      <w:r>
        <w:rPr>
          <w:b/>
          <w:spacing w:val="-13"/>
          <w:w w:val="115"/>
        </w:rPr>
        <w:t xml:space="preserve"> </w:t>
      </w:r>
      <w:r>
        <w:rPr>
          <w:b/>
          <w:w w:val="115"/>
        </w:rPr>
        <w:t>pratiquants</w:t>
      </w:r>
      <w:r>
        <w:rPr>
          <w:b/>
          <w:spacing w:val="-13"/>
          <w:w w:val="115"/>
        </w:rPr>
        <w:t xml:space="preserve"> </w:t>
      </w:r>
      <w:r>
        <w:rPr>
          <w:b/>
          <w:w w:val="115"/>
        </w:rPr>
        <w:t>en</w:t>
      </w:r>
      <w:r>
        <w:rPr>
          <w:b/>
          <w:spacing w:val="-13"/>
          <w:w w:val="115"/>
        </w:rPr>
        <w:t xml:space="preserve"> </w:t>
      </w:r>
      <w:r>
        <w:rPr>
          <w:b/>
          <w:w w:val="115"/>
        </w:rPr>
        <w:t>aviron</w:t>
      </w:r>
      <w:r>
        <w:rPr>
          <w:b/>
          <w:spacing w:val="-14"/>
          <w:w w:val="115"/>
        </w:rPr>
        <w:t xml:space="preserve"> </w:t>
      </w:r>
      <w:r>
        <w:rPr>
          <w:w w:val="115"/>
        </w:rPr>
        <w:t>est</w:t>
      </w:r>
      <w:r>
        <w:rPr>
          <w:spacing w:val="-12"/>
          <w:w w:val="115"/>
        </w:rPr>
        <w:t xml:space="preserve"> </w:t>
      </w:r>
      <w:r>
        <w:rPr>
          <w:w w:val="115"/>
        </w:rPr>
        <w:t>un</w:t>
      </w:r>
      <w:r>
        <w:rPr>
          <w:spacing w:val="-13"/>
          <w:w w:val="115"/>
        </w:rPr>
        <w:t xml:space="preserve"> </w:t>
      </w:r>
      <w:r>
        <w:rPr>
          <w:w w:val="115"/>
        </w:rPr>
        <w:t>enjeu</w:t>
      </w:r>
      <w:r>
        <w:rPr>
          <w:spacing w:val="-13"/>
          <w:w w:val="115"/>
        </w:rPr>
        <w:t xml:space="preserve"> </w:t>
      </w:r>
      <w:r>
        <w:rPr>
          <w:w w:val="115"/>
        </w:rPr>
        <w:t>clé</w:t>
      </w:r>
      <w:r>
        <w:rPr>
          <w:spacing w:val="-13"/>
          <w:w w:val="115"/>
        </w:rPr>
        <w:t xml:space="preserve"> </w:t>
      </w:r>
      <w:r>
        <w:rPr>
          <w:w w:val="115"/>
        </w:rPr>
        <w:t>pour</w:t>
      </w:r>
      <w:r>
        <w:rPr>
          <w:spacing w:val="-13"/>
          <w:w w:val="115"/>
        </w:rPr>
        <w:t xml:space="preserve"> </w:t>
      </w:r>
      <w:r>
        <w:rPr>
          <w:w w:val="115"/>
        </w:rPr>
        <w:t>les</w:t>
      </w:r>
      <w:r>
        <w:rPr>
          <w:spacing w:val="-13"/>
          <w:w w:val="115"/>
        </w:rPr>
        <w:t xml:space="preserve"> </w:t>
      </w:r>
      <w:r>
        <w:rPr>
          <w:w w:val="115"/>
        </w:rPr>
        <w:t>clubs</w:t>
      </w:r>
      <w:r>
        <w:rPr>
          <w:spacing w:val="-13"/>
          <w:w w:val="115"/>
        </w:rPr>
        <w:t xml:space="preserve"> </w:t>
      </w:r>
      <w:r>
        <w:rPr>
          <w:w w:val="115"/>
        </w:rPr>
        <w:t>et</w:t>
      </w:r>
      <w:r>
        <w:rPr>
          <w:spacing w:val="-13"/>
          <w:w w:val="115"/>
        </w:rPr>
        <w:t xml:space="preserve"> </w:t>
      </w:r>
      <w:r>
        <w:rPr>
          <w:w w:val="115"/>
        </w:rPr>
        <w:t>associations</w:t>
      </w:r>
      <w:r>
        <w:rPr>
          <w:spacing w:val="-13"/>
          <w:w w:val="115"/>
        </w:rPr>
        <w:t xml:space="preserve"> </w:t>
      </w:r>
      <w:r>
        <w:rPr>
          <w:w w:val="115"/>
        </w:rPr>
        <w:t>:</w:t>
      </w:r>
      <w:r>
        <w:rPr>
          <w:spacing w:val="-13"/>
          <w:w w:val="115"/>
        </w:rPr>
        <w:t xml:space="preserve"> </w:t>
      </w:r>
      <w:r>
        <w:rPr>
          <w:w w:val="115"/>
        </w:rPr>
        <w:t>garder</w:t>
      </w:r>
      <w:r>
        <w:rPr>
          <w:spacing w:val="-13"/>
          <w:w w:val="115"/>
        </w:rPr>
        <w:t xml:space="preserve"> </w:t>
      </w:r>
      <w:r>
        <w:rPr>
          <w:w w:val="115"/>
        </w:rPr>
        <w:t>les</w:t>
      </w:r>
      <w:r>
        <w:rPr>
          <w:spacing w:val="-13"/>
          <w:w w:val="115"/>
        </w:rPr>
        <w:t xml:space="preserve"> </w:t>
      </w:r>
      <w:r>
        <w:rPr>
          <w:w w:val="115"/>
        </w:rPr>
        <w:t>rameurs</w:t>
      </w:r>
      <w:r>
        <w:rPr>
          <w:spacing w:val="-13"/>
          <w:w w:val="115"/>
        </w:rPr>
        <w:t xml:space="preserve"> </w:t>
      </w:r>
      <w:r>
        <w:rPr>
          <w:w w:val="115"/>
        </w:rPr>
        <w:t xml:space="preserve">(jeunes, </w:t>
      </w:r>
      <w:r>
        <w:rPr>
          <w:w w:val="110"/>
        </w:rPr>
        <w:t xml:space="preserve">adultes, compétiteurs ou loisirs) engagés, motivés et impliqués sur le long terme. Cela passe par un mélange d’éléments </w:t>
      </w:r>
      <w:r>
        <w:rPr>
          <w:w w:val="115"/>
        </w:rPr>
        <w:t>sportifs, sociaux et organisationnels. Voici quelques axes concrets :</w:t>
      </w:r>
    </w:p>
    <w:p w14:paraId="525A23A4" w14:textId="77777777" w:rsidR="005D60A2" w:rsidRDefault="00000000">
      <w:pPr>
        <w:pStyle w:val="Titre5"/>
        <w:spacing w:before="120"/>
        <w:jc w:val="both"/>
      </w:pPr>
      <w:r>
        <w:rPr>
          <w:color w:val="002060"/>
        </w:rPr>
        <w:t>Expérience</w:t>
      </w:r>
      <w:r>
        <w:rPr>
          <w:color w:val="002060"/>
          <w:spacing w:val="18"/>
        </w:rPr>
        <w:t xml:space="preserve"> </w:t>
      </w:r>
      <w:r>
        <w:rPr>
          <w:color w:val="002060"/>
        </w:rPr>
        <w:t>sportive</w:t>
      </w:r>
      <w:r>
        <w:rPr>
          <w:color w:val="002060"/>
          <w:spacing w:val="18"/>
        </w:rPr>
        <w:t xml:space="preserve"> </w:t>
      </w:r>
      <w:r>
        <w:rPr>
          <w:color w:val="002060"/>
        </w:rPr>
        <w:t>positive</w:t>
      </w:r>
      <w:r>
        <w:rPr>
          <w:color w:val="002060"/>
          <w:spacing w:val="19"/>
        </w:rPr>
        <w:t xml:space="preserve"> </w:t>
      </w:r>
      <w:r>
        <w:rPr>
          <w:color w:val="002060"/>
          <w:spacing w:val="-10"/>
        </w:rPr>
        <w:t>:</w:t>
      </w:r>
    </w:p>
    <w:p w14:paraId="671638F2" w14:textId="77777777" w:rsidR="005D60A2" w:rsidRDefault="00000000">
      <w:pPr>
        <w:pStyle w:val="Paragraphedeliste"/>
        <w:numPr>
          <w:ilvl w:val="0"/>
          <w:numId w:val="29"/>
        </w:numPr>
        <w:tabs>
          <w:tab w:val="left" w:pos="1375"/>
        </w:tabs>
        <w:spacing w:before="150" w:line="266" w:lineRule="auto"/>
        <w:ind w:right="513"/>
        <w:rPr>
          <w:sz w:val="20"/>
        </w:rPr>
      </w:pPr>
      <w:r>
        <w:rPr>
          <w:b/>
          <w:w w:val="110"/>
          <w:sz w:val="20"/>
        </w:rPr>
        <w:t>Encadrement</w:t>
      </w:r>
      <w:r>
        <w:rPr>
          <w:b/>
          <w:spacing w:val="-2"/>
          <w:w w:val="110"/>
          <w:sz w:val="20"/>
        </w:rPr>
        <w:t xml:space="preserve"> </w:t>
      </w:r>
      <w:r>
        <w:rPr>
          <w:b/>
          <w:w w:val="110"/>
          <w:sz w:val="20"/>
        </w:rPr>
        <w:t>de</w:t>
      </w:r>
      <w:r>
        <w:rPr>
          <w:b/>
          <w:spacing w:val="-2"/>
          <w:w w:val="110"/>
          <w:sz w:val="20"/>
        </w:rPr>
        <w:t xml:space="preserve"> </w:t>
      </w:r>
      <w:r>
        <w:rPr>
          <w:b/>
          <w:w w:val="110"/>
          <w:sz w:val="20"/>
        </w:rPr>
        <w:t>qualité</w:t>
      </w:r>
      <w:r>
        <w:rPr>
          <w:b/>
          <w:spacing w:val="-2"/>
          <w:w w:val="110"/>
          <w:sz w:val="20"/>
        </w:rPr>
        <w:t xml:space="preserve"> </w:t>
      </w:r>
      <w:r>
        <w:rPr>
          <w:w w:val="110"/>
          <w:sz w:val="20"/>
        </w:rPr>
        <w:t>:</w:t>
      </w:r>
      <w:r>
        <w:rPr>
          <w:spacing w:val="-2"/>
          <w:w w:val="110"/>
          <w:sz w:val="20"/>
        </w:rPr>
        <w:t xml:space="preserve"> </w:t>
      </w:r>
      <w:r>
        <w:rPr>
          <w:w w:val="110"/>
          <w:sz w:val="20"/>
        </w:rPr>
        <w:t>proposer</w:t>
      </w:r>
      <w:r>
        <w:rPr>
          <w:spacing w:val="-2"/>
          <w:w w:val="110"/>
          <w:sz w:val="20"/>
        </w:rPr>
        <w:t xml:space="preserve"> </w:t>
      </w:r>
      <w:r>
        <w:rPr>
          <w:w w:val="110"/>
          <w:sz w:val="20"/>
        </w:rPr>
        <w:t>un</w:t>
      </w:r>
      <w:r>
        <w:rPr>
          <w:spacing w:val="-3"/>
          <w:w w:val="110"/>
          <w:sz w:val="20"/>
        </w:rPr>
        <w:t xml:space="preserve"> </w:t>
      </w:r>
      <w:r>
        <w:rPr>
          <w:w w:val="110"/>
          <w:sz w:val="20"/>
        </w:rPr>
        <w:t>suivi</w:t>
      </w:r>
      <w:r>
        <w:rPr>
          <w:spacing w:val="-2"/>
          <w:w w:val="110"/>
          <w:sz w:val="20"/>
        </w:rPr>
        <w:t xml:space="preserve"> </w:t>
      </w:r>
      <w:r>
        <w:rPr>
          <w:w w:val="110"/>
          <w:sz w:val="20"/>
        </w:rPr>
        <w:t>technique</w:t>
      </w:r>
      <w:r>
        <w:rPr>
          <w:spacing w:val="-2"/>
          <w:w w:val="110"/>
          <w:sz w:val="20"/>
        </w:rPr>
        <w:t xml:space="preserve"> </w:t>
      </w:r>
      <w:r>
        <w:rPr>
          <w:w w:val="110"/>
          <w:sz w:val="20"/>
        </w:rPr>
        <w:t>adapté</w:t>
      </w:r>
      <w:r>
        <w:rPr>
          <w:spacing w:val="-2"/>
          <w:w w:val="110"/>
          <w:sz w:val="20"/>
        </w:rPr>
        <w:t xml:space="preserve"> </w:t>
      </w:r>
      <w:r>
        <w:rPr>
          <w:w w:val="110"/>
          <w:sz w:val="20"/>
        </w:rPr>
        <w:t>au</w:t>
      </w:r>
      <w:r>
        <w:rPr>
          <w:spacing w:val="-3"/>
          <w:w w:val="110"/>
          <w:sz w:val="20"/>
        </w:rPr>
        <w:t xml:space="preserve"> </w:t>
      </w:r>
      <w:r>
        <w:rPr>
          <w:w w:val="110"/>
          <w:sz w:val="20"/>
        </w:rPr>
        <w:t>niveau</w:t>
      </w:r>
      <w:r>
        <w:rPr>
          <w:spacing w:val="-3"/>
          <w:w w:val="110"/>
          <w:sz w:val="20"/>
        </w:rPr>
        <w:t xml:space="preserve"> </w:t>
      </w:r>
      <w:r>
        <w:rPr>
          <w:w w:val="110"/>
          <w:sz w:val="20"/>
        </w:rPr>
        <w:t>de</w:t>
      </w:r>
      <w:r>
        <w:rPr>
          <w:spacing w:val="-2"/>
          <w:w w:val="110"/>
          <w:sz w:val="20"/>
        </w:rPr>
        <w:t xml:space="preserve"> </w:t>
      </w:r>
      <w:r>
        <w:rPr>
          <w:w w:val="110"/>
          <w:sz w:val="20"/>
        </w:rPr>
        <w:t>chacun,</w:t>
      </w:r>
      <w:r>
        <w:rPr>
          <w:spacing w:val="-2"/>
          <w:w w:val="110"/>
          <w:sz w:val="20"/>
        </w:rPr>
        <w:t xml:space="preserve"> </w:t>
      </w:r>
      <w:r>
        <w:rPr>
          <w:w w:val="110"/>
          <w:sz w:val="20"/>
        </w:rPr>
        <w:t>avec</w:t>
      </w:r>
      <w:r>
        <w:rPr>
          <w:spacing w:val="-3"/>
          <w:w w:val="110"/>
          <w:sz w:val="20"/>
        </w:rPr>
        <w:t xml:space="preserve"> </w:t>
      </w:r>
      <w:r>
        <w:rPr>
          <w:w w:val="110"/>
          <w:sz w:val="20"/>
        </w:rPr>
        <w:t>des</w:t>
      </w:r>
      <w:r>
        <w:rPr>
          <w:spacing w:val="-2"/>
          <w:w w:val="110"/>
          <w:sz w:val="20"/>
        </w:rPr>
        <w:t xml:space="preserve"> </w:t>
      </w:r>
      <w:r>
        <w:rPr>
          <w:w w:val="110"/>
          <w:sz w:val="20"/>
        </w:rPr>
        <w:t>éducateurs</w:t>
      </w:r>
      <w:r>
        <w:rPr>
          <w:spacing w:val="-2"/>
          <w:w w:val="110"/>
          <w:sz w:val="20"/>
        </w:rPr>
        <w:t xml:space="preserve"> </w:t>
      </w:r>
      <w:r>
        <w:rPr>
          <w:w w:val="110"/>
          <w:sz w:val="20"/>
        </w:rPr>
        <w:t>et</w:t>
      </w:r>
      <w:r>
        <w:rPr>
          <w:spacing w:val="-2"/>
          <w:w w:val="110"/>
          <w:sz w:val="20"/>
        </w:rPr>
        <w:t xml:space="preserve"> </w:t>
      </w:r>
      <w:r>
        <w:rPr>
          <w:w w:val="110"/>
          <w:sz w:val="20"/>
        </w:rPr>
        <w:t>des entraîneurs à l’écoute.</w:t>
      </w:r>
    </w:p>
    <w:p w14:paraId="5A938B1B" w14:textId="77777777" w:rsidR="005D60A2" w:rsidRDefault="00000000">
      <w:pPr>
        <w:pStyle w:val="Paragraphedeliste"/>
        <w:numPr>
          <w:ilvl w:val="0"/>
          <w:numId w:val="29"/>
        </w:numPr>
        <w:tabs>
          <w:tab w:val="left" w:pos="1375"/>
        </w:tabs>
        <w:spacing w:before="6" w:line="266" w:lineRule="auto"/>
        <w:ind w:right="511"/>
        <w:rPr>
          <w:sz w:val="20"/>
        </w:rPr>
      </w:pPr>
      <w:r>
        <w:rPr>
          <w:b/>
          <w:w w:val="110"/>
          <w:sz w:val="20"/>
        </w:rPr>
        <w:t xml:space="preserve">Objectifs progressifs </w:t>
      </w:r>
      <w:r>
        <w:rPr>
          <w:w w:val="110"/>
          <w:sz w:val="20"/>
        </w:rPr>
        <w:t>: fixer des étapes réalistes (apprendre à maîtriser un bateau, progresser en technique,</w:t>
      </w:r>
      <w:r>
        <w:rPr>
          <w:spacing w:val="80"/>
          <w:w w:val="110"/>
          <w:sz w:val="20"/>
        </w:rPr>
        <w:t xml:space="preserve"> </w:t>
      </w:r>
      <w:r>
        <w:rPr>
          <w:w w:val="110"/>
          <w:sz w:val="20"/>
        </w:rPr>
        <w:t>préparer une compétition, améliorer sa condition physique).</w:t>
      </w:r>
    </w:p>
    <w:p w14:paraId="694C79ED" w14:textId="77777777" w:rsidR="005D60A2" w:rsidRDefault="00000000">
      <w:pPr>
        <w:pStyle w:val="Paragraphedeliste"/>
        <w:numPr>
          <w:ilvl w:val="0"/>
          <w:numId w:val="29"/>
        </w:numPr>
        <w:tabs>
          <w:tab w:val="left" w:pos="1374"/>
        </w:tabs>
        <w:spacing w:before="6"/>
        <w:ind w:left="1374" w:hanging="359"/>
        <w:rPr>
          <w:sz w:val="20"/>
        </w:rPr>
      </w:pPr>
      <w:r>
        <w:rPr>
          <w:b/>
          <w:w w:val="110"/>
          <w:sz w:val="20"/>
        </w:rPr>
        <w:t>Variété</w:t>
      </w:r>
      <w:r>
        <w:rPr>
          <w:b/>
          <w:spacing w:val="-6"/>
          <w:w w:val="110"/>
          <w:sz w:val="20"/>
        </w:rPr>
        <w:t xml:space="preserve"> </w:t>
      </w:r>
      <w:r>
        <w:rPr>
          <w:b/>
          <w:w w:val="110"/>
          <w:sz w:val="20"/>
        </w:rPr>
        <w:t>des</w:t>
      </w:r>
      <w:r>
        <w:rPr>
          <w:b/>
          <w:spacing w:val="-5"/>
          <w:w w:val="110"/>
          <w:sz w:val="20"/>
        </w:rPr>
        <w:t xml:space="preserve"> </w:t>
      </w:r>
      <w:r>
        <w:rPr>
          <w:b/>
          <w:w w:val="110"/>
          <w:sz w:val="20"/>
        </w:rPr>
        <w:t>pratiques</w:t>
      </w:r>
      <w:r>
        <w:rPr>
          <w:b/>
          <w:spacing w:val="-6"/>
          <w:w w:val="110"/>
          <w:sz w:val="20"/>
        </w:rPr>
        <w:t xml:space="preserve"> </w:t>
      </w:r>
      <w:r>
        <w:rPr>
          <w:w w:val="110"/>
          <w:sz w:val="20"/>
        </w:rPr>
        <w:t>:</w:t>
      </w:r>
      <w:r>
        <w:rPr>
          <w:spacing w:val="-5"/>
          <w:w w:val="110"/>
          <w:sz w:val="20"/>
        </w:rPr>
        <w:t xml:space="preserve"> </w:t>
      </w:r>
      <w:r>
        <w:rPr>
          <w:w w:val="110"/>
          <w:sz w:val="20"/>
        </w:rPr>
        <w:t>alternance</w:t>
      </w:r>
      <w:r>
        <w:rPr>
          <w:spacing w:val="-6"/>
          <w:w w:val="110"/>
          <w:sz w:val="20"/>
        </w:rPr>
        <w:t xml:space="preserve"> </w:t>
      </w:r>
      <w:r>
        <w:rPr>
          <w:w w:val="110"/>
          <w:sz w:val="20"/>
        </w:rPr>
        <w:t>entre</w:t>
      </w:r>
      <w:r>
        <w:rPr>
          <w:spacing w:val="-5"/>
          <w:w w:val="110"/>
          <w:sz w:val="20"/>
        </w:rPr>
        <w:t xml:space="preserve"> </w:t>
      </w:r>
      <w:r>
        <w:rPr>
          <w:w w:val="110"/>
          <w:sz w:val="20"/>
        </w:rPr>
        <w:t>aviron</w:t>
      </w:r>
      <w:r>
        <w:rPr>
          <w:spacing w:val="-6"/>
          <w:w w:val="110"/>
          <w:sz w:val="20"/>
        </w:rPr>
        <w:t xml:space="preserve"> </w:t>
      </w:r>
      <w:r>
        <w:rPr>
          <w:w w:val="110"/>
          <w:sz w:val="20"/>
        </w:rPr>
        <w:t>de</w:t>
      </w:r>
      <w:r>
        <w:rPr>
          <w:spacing w:val="-5"/>
          <w:w w:val="110"/>
          <w:sz w:val="20"/>
        </w:rPr>
        <w:t xml:space="preserve"> </w:t>
      </w:r>
      <w:r>
        <w:rPr>
          <w:w w:val="110"/>
          <w:sz w:val="20"/>
        </w:rPr>
        <w:t>rivière,</w:t>
      </w:r>
      <w:r>
        <w:rPr>
          <w:spacing w:val="-6"/>
          <w:w w:val="110"/>
          <w:sz w:val="20"/>
        </w:rPr>
        <w:t xml:space="preserve"> </w:t>
      </w:r>
      <w:r>
        <w:rPr>
          <w:w w:val="110"/>
          <w:sz w:val="20"/>
        </w:rPr>
        <w:t>mer</w:t>
      </w:r>
      <w:r>
        <w:rPr>
          <w:spacing w:val="-5"/>
          <w:w w:val="110"/>
          <w:sz w:val="20"/>
        </w:rPr>
        <w:t xml:space="preserve"> </w:t>
      </w:r>
      <w:r>
        <w:rPr>
          <w:w w:val="110"/>
          <w:sz w:val="20"/>
        </w:rPr>
        <w:t>(si</w:t>
      </w:r>
      <w:r>
        <w:rPr>
          <w:spacing w:val="-6"/>
          <w:w w:val="110"/>
          <w:sz w:val="20"/>
        </w:rPr>
        <w:t xml:space="preserve"> </w:t>
      </w:r>
      <w:r>
        <w:rPr>
          <w:w w:val="110"/>
          <w:sz w:val="20"/>
        </w:rPr>
        <w:t>possible),</w:t>
      </w:r>
      <w:r>
        <w:rPr>
          <w:spacing w:val="-5"/>
          <w:w w:val="110"/>
          <w:sz w:val="20"/>
        </w:rPr>
        <w:t xml:space="preserve"> </w:t>
      </w:r>
      <w:r>
        <w:rPr>
          <w:w w:val="110"/>
          <w:sz w:val="20"/>
        </w:rPr>
        <w:t>indoor,</w:t>
      </w:r>
      <w:r>
        <w:rPr>
          <w:spacing w:val="-6"/>
          <w:w w:val="110"/>
          <w:sz w:val="20"/>
        </w:rPr>
        <w:t xml:space="preserve"> </w:t>
      </w:r>
      <w:r>
        <w:rPr>
          <w:w w:val="110"/>
          <w:sz w:val="20"/>
        </w:rPr>
        <w:t>randonnées,</w:t>
      </w:r>
      <w:r>
        <w:rPr>
          <w:spacing w:val="-5"/>
          <w:w w:val="110"/>
          <w:sz w:val="20"/>
        </w:rPr>
        <w:t xml:space="preserve"> </w:t>
      </w:r>
      <w:r>
        <w:rPr>
          <w:w w:val="110"/>
          <w:sz w:val="20"/>
        </w:rPr>
        <w:t>stages,</w:t>
      </w:r>
      <w:r>
        <w:rPr>
          <w:spacing w:val="-6"/>
          <w:w w:val="110"/>
          <w:sz w:val="20"/>
        </w:rPr>
        <w:t xml:space="preserve"> </w:t>
      </w:r>
      <w:r>
        <w:rPr>
          <w:spacing w:val="-5"/>
          <w:w w:val="110"/>
          <w:sz w:val="20"/>
        </w:rPr>
        <w:t>etc</w:t>
      </w:r>
    </w:p>
    <w:p w14:paraId="35EE6140" w14:textId="77777777" w:rsidR="005D60A2" w:rsidRDefault="00000000">
      <w:pPr>
        <w:pStyle w:val="Paragraphedeliste"/>
        <w:numPr>
          <w:ilvl w:val="0"/>
          <w:numId w:val="29"/>
        </w:numPr>
        <w:tabs>
          <w:tab w:val="left" w:pos="1374"/>
        </w:tabs>
        <w:spacing w:before="24"/>
        <w:ind w:left="1374" w:hanging="359"/>
        <w:rPr>
          <w:sz w:val="20"/>
        </w:rPr>
      </w:pPr>
      <w:r>
        <w:rPr>
          <w:b/>
          <w:w w:val="105"/>
          <w:sz w:val="20"/>
        </w:rPr>
        <w:t>Utilisation</w:t>
      </w:r>
      <w:r>
        <w:rPr>
          <w:b/>
          <w:spacing w:val="-3"/>
          <w:w w:val="105"/>
          <w:sz w:val="20"/>
        </w:rPr>
        <w:t xml:space="preserve"> </w:t>
      </w:r>
      <w:r>
        <w:rPr>
          <w:b/>
          <w:w w:val="105"/>
          <w:sz w:val="20"/>
        </w:rPr>
        <w:t>et</w:t>
      </w:r>
      <w:r>
        <w:rPr>
          <w:b/>
          <w:spacing w:val="-3"/>
          <w:w w:val="105"/>
          <w:sz w:val="20"/>
        </w:rPr>
        <w:t xml:space="preserve"> </w:t>
      </w:r>
      <w:r>
        <w:rPr>
          <w:b/>
          <w:w w:val="105"/>
          <w:sz w:val="20"/>
        </w:rPr>
        <w:t>valorisation</w:t>
      </w:r>
      <w:r>
        <w:rPr>
          <w:b/>
          <w:spacing w:val="-3"/>
          <w:w w:val="105"/>
          <w:sz w:val="20"/>
        </w:rPr>
        <w:t xml:space="preserve"> </w:t>
      </w:r>
      <w:r>
        <w:rPr>
          <w:b/>
          <w:w w:val="105"/>
          <w:sz w:val="20"/>
        </w:rPr>
        <w:t>des</w:t>
      </w:r>
      <w:r>
        <w:rPr>
          <w:b/>
          <w:spacing w:val="-2"/>
          <w:w w:val="105"/>
          <w:sz w:val="20"/>
        </w:rPr>
        <w:t xml:space="preserve"> </w:t>
      </w:r>
      <w:r>
        <w:rPr>
          <w:b/>
          <w:w w:val="105"/>
          <w:sz w:val="20"/>
        </w:rPr>
        <w:t>outils</w:t>
      </w:r>
      <w:r>
        <w:rPr>
          <w:b/>
          <w:spacing w:val="-3"/>
          <w:w w:val="105"/>
          <w:sz w:val="20"/>
        </w:rPr>
        <w:t xml:space="preserve"> </w:t>
      </w:r>
      <w:r>
        <w:rPr>
          <w:b/>
          <w:w w:val="105"/>
          <w:sz w:val="20"/>
        </w:rPr>
        <w:t>de</w:t>
      </w:r>
      <w:r>
        <w:rPr>
          <w:b/>
          <w:spacing w:val="-3"/>
          <w:w w:val="105"/>
          <w:sz w:val="20"/>
        </w:rPr>
        <w:t xml:space="preserve"> </w:t>
      </w:r>
      <w:r>
        <w:rPr>
          <w:b/>
          <w:w w:val="105"/>
          <w:sz w:val="20"/>
        </w:rPr>
        <w:t>progression</w:t>
      </w:r>
      <w:r>
        <w:rPr>
          <w:b/>
          <w:spacing w:val="-2"/>
          <w:w w:val="105"/>
          <w:sz w:val="20"/>
        </w:rPr>
        <w:t xml:space="preserve"> </w:t>
      </w:r>
      <w:r>
        <w:rPr>
          <w:b/>
          <w:w w:val="105"/>
          <w:sz w:val="20"/>
        </w:rPr>
        <w:t>technique</w:t>
      </w:r>
      <w:r>
        <w:rPr>
          <w:b/>
          <w:spacing w:val="-3"/>
          <w:w w:val="105"/>
          <w:sz w:val="20"/>
        </w:rPr>
        <w:t xml:space="preserve"> </w:t>
      </w:r>
      <w:r>
        <w:rPr>
          <w:b/>
          <w:w w:val="105"/>
          <w:sz w:val="20"/>
        </w:rPr>
        <w:t>et</w:t>
      </w:r>
      <w:r>
        <w:rPr>
          <w:b/>
          <w:spacing w:val="-3"/>
          <w:w w:val="105"/>
          <w:sz w:val="20"/>
        </w:rPr>
        <w:t xml:space="preserve"> </w:t>
      </w:r>
      <w:r>
        <w:rPr>
          <w:b/>
          <w:w w:val="105"/>
          <w:sz w:val="20"/>
        </w:rPr>
        <w:t>de</w:t>
      </w:r>
      <w:r>
        <w:rPr>
          <w:b/>
          <w:spacing w:val="-2"/>
          <w:w w:val="105"/>
          <w:sz w:val="20"/>
        </w:rPr>
        <w:t xml:space="preserve"> </w:t>
      </w:r>
      <w:r>
        <w:rPr>
          <w:b/>
          <w:w w:val="105"/>
          <w:sz w:val="20"/>
        </w:rPr>
        <w:t>fidélisation</w:t>
      </w:r>
      <w:r>
        <w:rPr>
          <w:b/>
          <w:spacing w:val="-7"/>
          <w:w w:val="105"/>
          <w:sz w:val="20"/>
        </w:rPr>
        <w:t xml:space="preserve"> </w:t>
      </w:r>
      <w:r>
        <w:rPr>
          <w:w w:val="105"/>
          <w:sz w:val="20"/>
        </w:rPr>
        <w:t>:</w:t>
      </w:r>
      <w:r>
        <w:rPr>
          <w:spacing w:val="-2"/>
          <w:w w:val="105"/>
          <w:sz w:val="20"/>
        </w:rPr>
        <w:t xml:space="preserve"> </w:t>
      </w:r>
      <w:r>
        <w:rPr>
          <w:w w:val="105"/>
          <w:sz w:val="20"/>
        </w:rPr>
        <w:t>brevets</w:t>
      </w:r>
      <w:r>
        <w:rPr>
          <w:spacing w:val="-3"/>
          <w:w w:val="105"/>
          <w:sz w:val="20"/>
        </w:rPr>
        <w:t xml:space="preserve"> </w:t>
      </w:r>
      <w:r>
        <w:rPr>
          <w:w w:val="105"/>
          <w:sz w:val="20"/>
        </w:rPr>
        <w:t>de</w:t>
      </w:r>
      <w:r>
        <w:rPr>
          <w:spacing w:val="-3"/>
          <w:w w:val="105"/>
          <w:sz w:val="20"/>
        </w:rPr>
        <w:t xml:space="preserve"> </w:t>
      </w:r>
      <w:r>
        <w:rPr>
          <w:spacing w:val="-2"/>
          <w:w w:val="105"/>
          <w:sz w:val="20"/>
        </w:rPr>
        <w:t>rameurs…</w:t>
      </w:r>
    </w:p>
    <w:p w14:paraId="15159A29" w14:textId="77777777" w:rsidR="005D60A2" w:rsidRDefault="005D60A2">
      <w:pPr>
        <w:pStyle w:val="Corpsdetexte"/>
        <w:spacing w:before="62"/>
        <w:ind w:left="0"/>
      </w:pPr>
    </w:p>
    <w:p w14:paraId="78C7DC6D" w14:textId="77777777" w:rsidR="005D60A2" w:rsidRDefault="00000000">
      <w:pPr>
        <w:pStyle w:val="Titre5"/>
        <w:jc w:val="both"/>
      </w:pPr>
      <w:r>
        <w:rPr>
          <w:color w:val="002060"/>
          <w:w w:val="105"/>
        </w:rPr>
        <w:t>Cohésion</w:t>
      </w:r>
      <w:r>
        <w:rPr>
          <w:color w:val="002060"/>
          <w:spacing w:val="-9"/>
          <w:w w:val="105"/>
        </w:rPr>
        <w:t xml:space="preserve"> </w:t>
      </w:r>
      <w:r>
        <w:rPr>
          <w:color w:val="002060"/>
          <w:w w:val="105"/>
        </w:rPr>
        <w:t>sociale</w:t>
      </w:r>
      <w:r>
        <w:rPr>
          <w:color w:val="002060"/>
          <w:spacing w:val="-9"/>
          <w:w w:val="105"/>
        </w:rPr>
        <w:t xml:space="preserve"> </w:t>
      </w:r>
      <w:r>
        <w:rPr>
          <w:color w:val="002060"/>
          <w:w w:val="105"/>
        </w:rPr>
        <w:t>et</w:t>
      </w:r>
      <w:r>
        <w:rPr>
          <w:color w:val="002060"/>
          <w:spacing w:val="-8"/>
          <w:w w:val="105"/>
        </w:rPr>
        <w:t xml:space="preserve"> </w:t>
      </w:r>
      <w:r>
        <w:rPr>
          <w:color w:val="002060"/>
          <w:w w:val="105"/>
        </w:rPr>
        <w:t>esprit</w:t>
      </w:r>
      <w:r>
        <w:rPr>
          <w:color w:val="002060"/>
          <w:spacing w:val="-9"/>
          <w:w w:val="105"/>
        </w:rPr>
        <w:t xml:space="preserve"> </w:t>
      </w:r>
      <w:r>
        <w:rPr>
          <w:color w:val="002060"/>
          <w:w w:val="105"/>
        </w:rPr>
        <w:t>d’équipe</w:t>
      </w:r>
      <w:r>
        <w:rPr>
          <w:color w:val="002060"/>
          <w:spacing w:val="-8"/>
          <w:w w:val="105"/>
        </w:rPr>
        <w:t xml:space="preserve"> </w:t>
      </w:r>
      <w:r>
        <w:rPr>
          <w:color w:val="002060"/>
          <w:spacing w:val="-10"/>
          <w:w w:val="105"/>
        </w:rPr>
        <w:t>:</w:t>
      </w:r>
    </w:p>
    <w:p w14:paraId="26603105" w14:textId="77777777" w:rsidR="005D60A2" w:rsidRDefault="00000000">
      <w:pPr>
        <w:pStyle w:val="Paragraphedeliste"/>
        <w:numPr>
          <w:ilvl w:val="0"/>
          <w:numId w:val="29"/>
        </w:numPr>
        <w:tabs>
          <w:tab w:val="left" w:pos="1375"/>
        </w:tabs>
        <w:spacing w:before="146" w:line="266" w:lineRule="auto"/>
        <w:ind w:right="509"/>
        <w:rPr>
          <w:sz w:val="20"/>
        </w:rPr>
      </w:pPr>
      <w:r>
        <w:rPr>
          <w:b/>
          <w:spacing w:val="-2"/>
          <w:w w:val="115"/>
          <w:sz w:val="20"/>
        </w:rPr>
        <w:t xml:space="preserve">Ambiance conviviale </w:t>
      </w:r>
      <w:r>
        <w:rPr>
          <w:spacing w:val="-2"/>
          <w:w w:val="115"/>
          <w:sz w:val="20"/>
        </w:rPr>
        <w:t xml:space="preserve">: organiser des moments extra-sportifs (repas, </w:t>
      </w:r>
      <w:proofErr w:type="spellStart"/>
      <w:r>
        <w:rPr>
          <w:spacing w:val="-2"/>
          <w:w w:val="115"/>
          <w:sz w:val="20"/>
        </w:rPr>
        <w:t>afterwork</w:t>
      </w:r>
      <w:proofErr w:type="spellEnd"/>
      <w:r>
        <w:rPr>
          <w:spacing w:val="-2"/>
          <w:w w:val="115"/>
          <w:sz w:val="20"/>
        </w:rPr>
        <w:t xml:space="preserve">, week-ends de regroupement, </w:t>
      </w:r>
      <w:r>
        <w:rPr>
          <w:w w:val="115"/>
          <w:sz w:val="20"/>
        </w:rPr>
        <w:t xml:space="preserve">ateliers réparation </w:t>
      </w:r>
      <w:r>
        <w:rPr>
          <w:w w:val="135"/>
          <w:sz w:val="20"/>
        </w:rPr>
        <w:t>/</w:t>
      </w:r>
      <w:r>
        <w:rPr>
          <w:spacing w:val="-8"/>
          <w:w w:val="135"/>
          <w:sz w:val="20"/>
        </w:rPr>
        <w:t xml:space="preserve"> </w:t>
      </w:r>
      <w:r>
        <w:rPr>
          <w:w w:val="115"/>
          <w:sz w:val="20"/>
        </w:rPr>
        <w:t>nettoyage, événements internationaux, etc.</w:t>
      </w:r>
    </w:p>
    <w:p w14:paraId="53454430" w14:textId="77777777" w:rsidR="005D60A2" w:rsidRDefault="00000000">
      <w:pPr>
        <w:pStyle w:val="Paragraphedeliste"/>
        <w:numPr>
          <w:ilvl w:val="0"/>
          <w:numId w:val="29"/>
        </w:numPr>
        <w:tabs>
          <w:tab w:val="left" w:pos="1375"/>
        </w:tabs>
        <w:spacing w:before="6" w:line="266" w:lineRule="auto"/>
        <w:ind w:right="510"/>
        <w:rPr>
          <w:sz w:val="20"/>
        </w:rPr>
      </w:pPr>
      <w:r>
        <w:rPr>
          <w:b/>
          <w:w w:val="115"/>
          <w:sz w:val="20"/>
        </w:rPr>
        <w:t>Intégration</w:t>
      </w:r>
      <w:r>
        <w:rPr>
          <w:b/>
          <w:spacing w:val="12"/>
          <w:w w:val="115"/>
          <w:sz w:val="20"/>
        </w:rPr>
        <w:t xml:space="preserve"> </w:t>
      </w:r>
      <w:r>
        <w:rPr>
          <w:b/>
          <w:w w:val="115"/>
          <w:sz w:val="20"/>
        </w:rPr>
        <w:t>des</w:t>
      </w:r>
      <w:r>
        <w:rPr>
          <w:b/>
          <w:spacing w:val="12"/>
          <w:w w:val="115"/>
          <w:sz w:val="20"/>
        </w:rPr>
        <w:t xml:space="preserve"> </w:t>
      </w:r>
      <w:r>
        <w:rPr>
          <w:b/>
          <w:w w:val="115"/>
          <w:sz w:val="20"/>
        </w:rPr>
        <w:t>nouveaux</w:t>
      </w:r>
      <w:r>
        <w:rPr>
          <w:b/>
          <w:spacing w:val="12"/>
          <w:w w:val="115"/>
          <w:sz w:val="20"/>
        </w:rPr>
        <w:t xml:space="preserve"> </w:t>
      </w:r>
      <w:r>
        <w:rPr>
          <w:w w:val="115"/>
          <w:sz w:val="20"/>
        </w:rPr>
        <w:t>:</w:t>
      </w:r>
      <w:r>
        <w:rPr>
          <w:spacing w:val="12"/>
          <w:w w:val="115"/>
          <w:sz w:val="20"/>
        </w:rPr>
        <w:t xml:space="preserve"> </w:t>
      </w:r>
      <w:r>
        <w:rPr>
          <w:w w:val="115"/>
          <w:sz w:val="20"/>
        </w:rPr>
        <w:t>mise</w:t>
      </w:r>
      <w:r>
        <w:rPr>
          <w:spacing w:val="12"/>
          <w:w w:val="115"/>
          <w:sz w:val="20"/>
        </w:rPr>
        <w:t xml:space="preserve"> </w:t>
      </w:r>
      <w:r>
        <w:rPr>
          <w:w w:val="115"/>
          <w:sz w:val="20"/>
        </w:rPr>
        <w:t>en</w:t>
      </w:r>
      <w:r>
        <w:rPr>
          <w:spacing w:val="12"/>
          <w:w w:val="115"/>
          <w:sz w:val="20"/>
        </w:rPr>
        <w:t xml:space="preserve"> </w:t>
      </w:r>
      <w:r>
        <w:rPr>
          <w:w w:val="115"/>
          <w:sz w:val="20"/>
        </w:rPr>
        <w:t>place</w:t>
      </w:r>
      <w:r>
        <w:rPr>
          <w:spacing w:val="12"/>
          <w:w w:val="115"/>
          <w:sz w:val="20"/>
        </w:rPr>
        <w:t xml:space="preserve"> </w:t>
      </w:r>
      <w:r>
        <w:rPr>
          <w:w w:val="115"/>
          <w:sz w:val="20"/>
        </w:rPr>
        <w:t>d’un</w:t>
      </w:r>
      <w:r>
        <w:rPr>
          <w:spacing w:val="12"/>
          <w:w w:val="115"/>
          <w:sz w:val="20"/>
        </w:rPr>
        <w:t xml:space="preserve"> </w:t>
      </w:r>
      <w:r>
        <w:rPr>
          <w:w w:val="115"/>
          <w:sz w:val="20"/>
        </w:rPr>
        <w:t>système</w:t>
      </w:r>
      <w:r>
        <w:rPr>
          <w:spacing w:val="12"/>
          <w:w w:val="115"/>
          <w:sz w:val="20"/>
        </w:rPr>
        <w:t xml:space="preserve"> </w:t>
      </w:r>
      <w:r>
        <w:rPr>
          <w:w w:val="115"/>
          <w:sz w:val="20"/>
        </w:rPr>
        <w:t>de</w:t>
      </w:r>
      <w:r>
        <w:rPr>
          <w:spacing w:val="12"/>
          <w:w w:val="115"/>
          <w:sz w:val="20"/>
        </w:rPr>
        <w:t xml:space="preserve"> </w:t>
      </w:r>
      <w:r>
        <w:rPr>
          <w:w w:val="115"/>
          <w:sz w:val="20"/>
        </w:rPr>
        <w:t>parrainage/marrainage</w:t>
      </w:r>
      <w:r>
        <w:rPr>
          <w:spacing w:val="12"/>
          <w:w w:val="115"/>
          <w:sz w:val="20"/>
        </w:rPr>
        <w:t xml:space="preserve"> </w:t>
      </w:r>
      <w:r>
        <w:rPr>
          <w:w w:val="115"/>
          <w:sz w:val="20"/>
        </w:rPr>
        <w:t>par</w:t>
      </w:r>
      <w:r>
        <w:rPr>
          <w:spacing w:val="12"/>
          <w:w w:val="115"/>
          <w:sz w:val="20"/>
        </w:rPr>
        <w:t xml:space="preserve"> </w:t>
      </w:r>
      <w:r>
        <w:rPr>
          <w:w w:val="115"/>
          <w:sz w:val="20"/>
        </w:rPr>
        <w:t>des</w:t>
      </w:r>
      <w:r>
        <w:rPr>
          <w:spacing w:val="12"/>
          <w:w w:val="115"/>
          <w:sz w:val="20"/>
        </w:rPr>
        <w:t xml:space="preserve"> </w:t>
      </w:r>
      <w:r>
        <w:rPr>
          <w:w w:val="115"/>
          <w:sz w:val="20"/>
        </w:rPr>
        <w:t>rameurs</w:t>
      </w:r>
      <w:r>
        <w:rPr>
          <w:spacing w:val="12"/>
          <w:w w:val="115"/>
          <w:sz w:val="20"/>
        </w:rPr>
        <w:t xml:space="preserve"> </w:t>
      </w:r>
      <w:r>
        <w:rPr>
          <w:w w:val="115"/>
          <w:sz w:val="20"/>
        </w:rPr>
        <w:t xml:space="preserve">plus </w:t>
      </w:r>
      <w:r>
        <w:rPr>
          <w:spacing w:val="-2"/>
          <w:w w:val="115"/>
          <w:sz w:val="20"/>
        </w:rPr>
        <w:t>expérimentés.</w:t>
      </w:r>
    </w:p>
    <w:p w14:paraId="2355C832" w14:textId="77777777" w:rsidR="005D60A2" w:rsidRDefault="00000000">
      <w:pPr>
        <w:pStyle w:val="Paragraphedeliste"/>
        <w:numPr>
          <w:ilvl w:val="0"/>
          <w:numId w:val="29"/>
        </w:numPr>
        <w:tabs>
          <w:tab w:val="left" w:pos="1374"/>
        </w:tabs>
        <w:spacing w:before="6"/>
        <w:ind w:left="1374" w:hanging="359"/>
        <w:rPr>
          <w:sz w:val="20"/>
        </w:rPr>
      </w:pPr>
      <w:r>
        <w:rPr>
          <w:b/>
          <w:w w:val="110"/>
          <w:sz w:val="20"/>
        </w:rPr>
        <w:t>Valorisation</w:t>
      </w:r>
      <w:r>
        <w:rPr>
          <w:b/>
          <w:spacing w:val="-4"/>
          <w:w w:val="110"/>
          <w:sz w:val="20"/>
        </w:rPr>
        <w:t xml:space="preserve"> </w:t>
      </w:r>
      <w:r>
        <w:rPr>
          <w:b/>
          <w:w w:val="110"/>
          <w:sz w:val="20"/>
        </w:rPr>
        <w:t>des</w:t>
      </w:r>
      <w:r>
        <w:rPr>
          <w:b/>
          <w:spacing w:val="-3"/>
          <w:w w:val="110"/>
          <w:sz w:val="20"/>
        </w:rPr>
        <w:t xml:space="preserve"> </w:t>
      </w:r>
      <w:r>
        <w:rPr>
          <w:b/>
          <w:w w:val="110"/>
          <w:sz w:val="20"/>
        </w:rPr>
        <w:t>bénévoles</w:t>
      </w:r>
      <w:r>
        <w:rPr>
          <w:b/>
          <w:spacing w:val="-4"/>
          <w:w w:val="110"/>
          <w:sz w:val="20"/>
        </w:rPr>
        <w:t xml:space="preserve"> </w:t>
      </w:r>
      <w:r>
        <w:rPr>
          <w:w w:val="110"/>
          <w:sz w:val="20"/>
        </w:rPr>
        <w:t>:</w:t>
      </w:r>
      <w:r>
        <w:rPr>
          <w:spacing w:val="-3"/>
          <w:w w:val="110"/>
          <w:sz w:val="20"/>
        </w:rPr>
        <w:t xml:space="preserve"> </w:t>
      </w:r>
      <w:r>
        <w:rPr>
          <w:w w:val="110"/>
          <w:sz w:val="20"/>
        </w:rPr>
        <w:t>remercier</w:t>
      </w:r>
      <w:r>
        <w:rPr>
          <w:spacing w:val="-3"/>
          <w:w w:val="110"/>
          <w:sz w:val="20"/>
        </w:rPr>
        <w:t xml:space="preserve"> </w:t>
      </w:r>
      <w:r>
        <w:rPr>
          <w:w w:val="110"/>
          <w:sz w:val="20"/>
        </w:rPr>
        <w:t>et</w:t>
      </w:r>
      <w:r>
        <w:rPr>
          <w:spacing w:val="-3"/>
          <w:w w:val="110"/>
          <w:sz w:val="20"/>
        </w:rPr>
        <w:t xml:space="preserve"> </w:t>
      </w:r>
      <w:r>
        <w:rPr>
          <w:w w:val="110"/>
          <w:sz w:val="20"/>
        </w:rPr>
        <w:t>mettre</w:t>
      </w:r>
      <w:r>
        <w:rPr>
          <w:spacing w:val="-3"/>
          <w:w w:val="110"/>
          <w:sz w:val="20"/>
        </w:rPr>
        <w:t xml:space="preserve"> </w:t>
      </w:r>
      <w:r>
        <w:rPr>
          <w:w w:val="110"/>
          <w:sz w:val="20"/>
        </w:rPr>
        <w:t>en</w:t>
      </w:r>
      <w:r>
        <w:rPr>
          <w:spacing w:val="-3"/>
          <w:w w:val="110"/>
          <w:sz w:val="20"/>
        </w:rPr>
        <w:t xml:space="preserve"> </w:t>
      </w:r>
      <w:r>
        <w:rPr>
          <w:w w:val="110"/>
          <w:sz w:val="20"/>
        </w:rPr>
        <w:t>avant</w:t>
      </w:r>
      <w:r>
        <w:rPr>
          <w:spacing w:val="-4"/>
          <w:w w:val="110"/>
          <w:sz w:val="20"/>
        </w:rPr>
        <w:t xml:space="preserve"> </w:t>
      </w:r>
      <w:r>
        <w:rPr>
          <w:w w:val="110"/>
          <w:sz w:val="20"/>
        </w:rPr>
        <w:t>ceux</w:t>
      </w:r>
      <w:r>
        <w:rPr>
          <w:spacing w:val="-3"/>
          <w:w w:val="110"/>
          <w:sz w:val="20"/>
        </w:rPr>
        <w:t xml:space="preserve"> </w:t>
      </w:r>
      <w:r>
        <w:rPr>
          <w:w w:val="110"/>
          <w:sz w:val="20"/>
        </w:rPr>
        <w:t>qui</w:t>
      </w:r>
      <w:r>
        <w:rPr>
          <w:spacing w:val="-3"/>
          <w:w w:val="110"/>
          <w:sz w:val="20"/>
        </w:rPr>
        <w:t xml:space="preserve"> </w:t>
      </w:r>
      <w:r>
        <w:rPr>
          <w:w w:val="110"/>
          <w:sz w:val="20"/>
        </w:rPr>
        <w:t>s’impliquent</w:t>
      </w:r>
      <w:r>
        <w:rPr>
          <w:spacing w:val="-3"/>
          <w:w w:val="110"/>
          <w:sz w:val="20"/>
        </w:rPr>
        <w:t xml:space="preserve"> </w:t>
      </w:r>
      <w:r>
        <w:rPr>
          <w:w w:val="110"/>
          <w:sz w:val="20"/>
        </w:rPr>
        <w:t>dans</w:t>
      </w:r>
      <w:r>
        <w:rPr>
          <w:spacing w:val="-3"/>
          <w:w w:val="110"/>
          <w:sz w:val="20"/>
        </w:rPr>
        <w:t xml:space="preserve"> </w:t>
      </w:r>
      <w:r>
        <w:rPr>
          <w:w w:val="110"/>
          <w:sz w:val="20"/>
        </w:rPr>
        <w:t>la</w:t>
      </w:r>
      <w:r>
        <w:rPr>
          <w:spacing w:val="-3"/>
          <w:w w:val="110"/>
          <w:sz w:val="20"/>
        </w:rPr>
        <w:t xml:space="preserve"> </w:t>
      </w:r>
      <w:r>
        <w:rPr>
          <w:w w:val="110"/>
          <w:sz w:val="20"/>
        </w:rPr>
        <w:t>vie</w:t>
      </w:r>
      <w:r>
        <w:rPr>
          <w:spacing w:val="-3"/>
          <w:w w:val="110"/>
          <w:sz w:val="20"/>
        </w:rPr>
        <w:t xml:space="preserve"> </w:t>
      </w:r>
      <w:r>
        <w:rPr>
          <w:w w:val="110"/>
          <w:sz w:val="20"/>
        </w:rPr>
        <w:t>du</w:t>
      </w:r>
      <w:r>
        <w:rPr>
          <w:spacing w:val="-4"/>
          <w:w w:val="110"/>
          <w:sz w:val="20"/>
        </w:rPr>
        <w:t xml:space="preserve"> </w:t>
      </w:r>
      <w:r>
        <w:rPr>
          <w:spacing w:val="-2"/>
          <w:w w:val="110"/>
          <w:sz w:val="20"/>
        </w:rPr>
        <w:t>club.</w:t>
      </w:r>
    </w:p>
    <w:p w14:paraId="2CEDE914" w14:textId="77777777" w:rsidR="005D60A2" w:rsidRDefault="005D60A2">
      <w:pPr>
        <w:pStyle w:val="Corpsdetexte"/>
        <w:spacing w:before="58"/>
        <w:ind w:left="0"/>
      </w:pPr>
    </w:p>
    <w:p w14:paraId="3E135F9C" w14:textId="77777777" w:rsidR="005D60A2" w:rsidRDefault="00000000">
      <w:pPr>
        <w:pStyle w:val="Titre5"/>
      </w:pPr>
      <w:r>
        <w:rPr>
          <w:color w:val="002060"/>
          <w:spacing w:val="-2"/>
          <w:w w:val="105"/>
        </w:rPr>
        <w:t>Communication</w:t>
      </w:r>
      <w:r>
        <w:rPr>
          <w:color w:val="002060"/>
          <w:spacing w:val="1"/>
          <w:w w:val="105"/>
        </w:rPr>
        <w:t xml:space="preserve"> </w:t>
      </w:r>
      <w:r>
        <w:rPr>
          <w:color w:val="002060"/>
          <w:spacing w:val="-2"/>
          <w:w w:val="105"/>
        </w:rPr>
        <w:t>et</w:t>
      </w:r>
      <w:r>
        <w:rPr>
          <w:color w:val="002060"/>
          <w:spacing w:val="2"/>
          <w:w w:val="105"/>
        </w:rPr>
        <w:t xml:space="preserve"> </w:t>
      </w:r>
      <w:r>
        <w:rPr>
          <w:color w:val="002060"/>
          <w:spacing w:val="-2"/>
          <w:w w:val="105"/>
        </w:rPr>
        <w:t>reconnaissance</w:t>
      </w:r>
      <w:r>
        <w:rPr>
          <w:color w:val="002060"/>
          <w:spacing w:val="2"/>
          <w:w w:val="105"/>
        </w:rPr>
        <w:t xml:space="preserve"> </w:t>
      </w:r>
      <w:r>
        <w:rPr>
          <w:color w:val="002060"/>
          <w:spacing w:val="-10"/>
          <w:w w:val="105"/>
        </w:rPr>
        <w:t>:</w:t>
      </w:r>
    </w:p>
    <w:p w14:paraId="0847B81F" w14:textId="77777777" w:rsidR="005D60A2" w:rsidRDefault="00000000">
      <w:pPr>
        <w:pStyle w:val="Paragraphedeliste"/>
        <w:numPr>
          <w:ilvl w:val="0"/>
          <w:numId w:val="29"/>
        </w:numPr>
        <w:tabs>
          <w:tab w:val="left" w:pos="1375"/>
        </w:tabs>
        <w:spacing w:before="112" w:line="266" w:lineRule="auto"/>
        <w:ind w:right="511"/>
        <w:rPr>
          <w:sz w:val="20"/>
        </w:rPr>
      </w:pPr>
      <w:r>
        <w:rPr>
          <w:b/>
          <w:w w:val="115"/>
          <w:sz w:val="20"/>
        </w:rPr>
        <w:t>Suivi</w:t>
      </w:r>
      <w:r>
        <w:rPr>
          <w:b/>
          <w:spacing w:val="-14"/>
          <w:w w:val="115"/>
          <w:sz w:val="20"/>
        </w:rPr>
        <w:t xml:space="preserve"> </w:t>
      </w:r>
      <w:r>
        <w:rPr>
          <w:b/>
          <w:w w:val="115"/>
          <w:sz w:val="20"/>
        </w:rPr>
        <w:t>individualisé</w:t>
      </w:r>
      <w:r>
        <w:rPr>
          <w:b/>
          <w:spacing w:val="-13"/>
          <w:w w:val="115"/>
          <w:sz w:val="20"/>
        </w:rPr>
        <w:t xml:space="preserve"> </w:t>
      </w:r>
      <w:r>
        <w:rPr>
          <w:w w:val="115"/>
          <w:sz w:val="20"/>
        </w:rPr>
        <w:t>:</w:t>
      </w:r>
      <w:r>
        <w:rPr>
          <w:spacing w:val="-13"/>
          <w:w w:val="115"/>
          <w:sz w:val="20"/>
        </w:rPr>
        <w:t xml:space="preserve"> </w:t>
      </w:r>
      <w:r>
        <w:rPr>
          <w:w w:val="115"/>
          <w:sz w:val="20"/>
        </w:rPr>
        <w:t>annoncer</w:t>
      </w:r>
      <w:r>
        <w:rPr>
          <w:spacing w:val="-13"/>
          <w:w w:val="115"/>
          <w:sz w:val="20"/>
        </w:rPr>
        <w:t xml:space="preserve"> </w:t>
      </w:r>
      <w:r>
        <w:rPr>
          <w:w w:val="115"/>
          <w:sz w:val="20"/>
        </w:rPr>
        <w:t>et</w:t>
      </w:r>
      <w:r>
        <w:rPr>
          <w:spacing w:val="-13"/>
          <w:w w:val="115"/>
          <w:sz w:val="20"/>
        </w:rPr>
        <w:t xml:space="preserve"> </w:t>
      </w:r>
      <w:r>
        <w:rPr>
          <w:w w:val="115"/>
          <w:sz w:val="20"/>
        </w:rPr>
        <w:t>marquer</w:t>
      </w:r>
      <w:r>
        <w:rPr>
          <w:spacing w:val="-13"/>
          <w:w w:val="115"/>
          <w:sz w:val="20"/>
        </w:rPr>
        <w:t xml:space="preserve"> </w:t>
      </w:r>
      <w:r>
        <w:rPr>
          <w:w w:val="115"/>
          <w:sz w:val="20"/>
        </w:rPr>
        <w:t>les</w:t>
      </w:r>
      <w:r>
        <w:rPr>
          <w:spacing w:val="-13"/>
          <w:w w:val="115"/>
          <w:sz w:val="20"/>
        </w:rPr>
        <w:t xml:space="preserve"> </w:t>
      </w:r>
      <w:r>
        <w:rPr>
          <w:w w:val="115"/>
          <w:sz w:val="20"/>
        </w:rPr>
        <w:t>étapes</w:t>
      </w:r>
      <w:r>
        <w:rPr>
          <w:spacing w:val="-13"/>
          <w:w w:val="115"/>
          <w:sz w:val="20"/>
        </w:rPr>
        <w:t xml:space="preserve"> </w:t>
      </w:r>
      <w:r>
        <w:rPr>
          <w:w w:val="115"/>
          <w:sz w:val="20"/>
        </w:rPr>
        <w:t>du</w:t>
      </w:r>
      <w:r>
        <w:rPr>
          <w:spacing w:val="-13"/>
          <w:w w:val="115"/>
          <w:sz w:val="20"/>
        </w:rPr>
        <w:t xml:space="preserve"> </w:t>
      </w:r>
      <w:r>
        <w:rPr>
          <w:w w:val="115"/>
          <w:sz w:val="20"/>
        </w:rPr>
        <w:t>parcours</w:t>
      </w:r>
      <w:r>
        <w:rPr>
          <w:spacing w:val="-13"/>
          <w:w w:val="115"/>
          <w:sz w:val="20"/>
        </w:rPr>
        <w:t xml:space="preserve"> </w:t>
      </w:r>
      <w:r>
        <w:rPr>
          <w:w w:val="115"/>
          <w:sz w:val="20"/>
        </w:rPr>
        <w:t>de</w:t>
      </w:r>
      <w:r>
        <w:rPr>
          <w:spacing w:val="-13"/>
          <w:w w:val="115"/>
          <w:sz w:val="20"/>
        </w:rPr>
        <w:t xml:space="preserve"> </w:t>
      </w:r>
      <w:r>
        <w:rPr>
          <w:w w:val="115"/>
          <w:sz w:val="20"/>
        </w:rPr>
        <w:t>formation,</w:t>
      </w:r>
      <w:r>
        <w:rPr>
          <w:spacing w:val="-13"/>
          <w:w w:val="115"/>
          <w:sz w:val="20"/>
        </w:rPr>
        <w:t xml:space="preserve"> </w:t>
      </w:r>
      <w:r>
        <w:rPr>
          <w:w w:val="115"/>
          <w:sz w:val="20"/>
        </w:rPr>
        <w:t>féliciter</w:t>
      </w:r>
      <w:r>
        <w:rPr>
          <w:spacing w:val="-13"/>
          <w:w w:val="115"/>
          <w:sz w:val="20"/>
        </w:rPr>
        <w:t xml:space="preserve"> </w:t>
      </w:r>
      <w:r>
        <w:rPr>
          <w:w w:val="115"/>
          <w:sz w:val="20"/>
        </w:rPr>
        <w:t>les</w:t>
      </w:r>
      <w:r>
        <w:rPr>
          <w:spacing w:val="-13"/>
          <w:w w:val="115"/>
          <w:sz w:val="20"/>
        </w:rPr>
        <w:t xml:space="preserve"> </w:t>
      </w:r>
      <w:r>
        <w:rPr>
          <w:w w:val="115"/>
          <w:sz w:val="20"/>
        </w:rPr>
        <w:t>progrès,</w:t>
      </w:r>
      <w:r>
        <w:rPr>
          <w:spacing w:val="-12"/>
          <w:w w:val="115"/>
          <w:sz w:val="20"/>
        </w:rPr>
        <w:t xml:space="preserve"> </w:t>
      </w:r>
      <w:r>
        <w:rPr>
          <w:w w:val="115"/>
          <w:sz w:val="20"/>
        </w:rPr>
        <w:t>mettre</w:t>
      </w:r>
      <w:r>
        <w:rPr>
          <w:spacing w:val="-13"/>
          <w:w w:val="115"/>
          <w:sz w:val="20"/>
        </w:rPr>
        <w:t xml:space="preserve"> </w:t>
      </w:r>
      <w:r>
        <w:rPr>
          <w:w w:val="115"/>
          <w:sz w:val="20"/>
        </w:rPr>
        <w:t>en avant les réussites (même petites).</w:t>
      </w:r>
    </w:p>
    <w:p w14:paraId="426F2593" w14:textId="77777777" w:rsidR="005D60A2" w:rsidRDefault="00000000">
      <w:pPr>
        <w:pStyle w:val="Paragraphedeliste"/>
        <w:numPr>
          <w:ilvl w:val="0"/>
          <w:numId w:val="29"/>
        </w:numPr>
        <w:tabs>
          <w:tab w:val="left" w:pos="1375"/>
        </w:tabs>
        <w:spacing w:before="1" w:line="266" w:lineRule="auto"/>
        <w:ind w:right="512"/>
        <w:rPr>
          <w:sz w:val="20"/>
        </w:rPr>
      </w:pPr>
      <w:r>
        <w:rPr>
          <w:b/>
          <w:spacing w:val="-2"/>
          <w:w w:val="115"/>
          <w:sz w:val="20"/>
        </w:rPr>
        <w:t>Visibilité</w:t>
      </w:r>
      <w:r>
        <w:rPr>
          <w:b/>
          <w:spacing w:val="-8"/>
          <w:w w:val="115"/>
          <w:sz w:val="20"/>
        </w:rPr>
        <w:t xml:space="preserve"> </w:t>
      </w:r>
      <w:r>
        <w:rPr>
          <w:spacing w:val="-2"/>
          <w:w w:val="115"/>
          <w:sz w:val="20"/>
        </w:rPr>
        <w:t>:</w:t>
      </w:r>
      <w:r>
        <w:rPr>
          <w:spacing w:val="-7"/>
          <w:w w:val="115"/>
          <w:sz w:val="20"/>
        </w:rPr>
        <w:t xml:space="preserve"> </w:t>
      </w:r>
      <w:r>
        <w:rPr>
          <w:spacing w:val="-2"/>
          <w:w w:val="115"/>
          <w:sz w:val="20"/>
        </w:rPr>
        <w:t>partager</w:t>
      </w:r>
      <w:r>
        <w:rPr>
          <w:spacing w:val="-8"/>
          <w:w w:val="115"/>
          <w:sz w:val="20"/>
        </w:rPr>
        <w:t xml:space="preserve"> </w:t>
      </w:r>
      <w:r>
        <w:rPr>
          <w:spacing w:val="-2"/>
          <w:w w:val="115"/>
          <w:sz w:val="20"/>
        </w:rPr>
        <w:t>des</w:t>
      </w:r>
      <w:r>
        <w:rPr>
          <w:spacing w:val="-8"/>
          <w:w w:val="115"/>
          <w:sz w:val="20"/>
        </w:rPr>
        <w:t xml:space="preserve"> </w:t>
      </w:r>
      <w:r>
        <w:rPr>
          <w:spacing w:val="-2"/>
          <w:w w:val="115"/>
          <w:sz w:val="20"/>
        </w:rPr>
        <w:t>photos/vidéos</w:t>
      </w:r>
      <w:r>
        <w:rPr>
          <w:spacing w:val="-8"/>
          <w:w w:val="115"/>
          <w:sz w:val="20"/>
        </w:rPr>
        <w:t xml:space="preserve"> </w:t>
      </w:r>
      <w:r>
        <w:rPr>
          <w:spacing w:val="-2"/>
          <w:w w:val="115"/>
          <w:sz w:val="20"/>
        </w:rPr>
        <w:t>de</w:t>
      </w:r>
      <w:r>
        <w:rPr>
          <w:spacing w:val="-8"/>
          <w:w w:val="115"/>
          <w:sz w:val="20"/>
        </w:rPr>
        <w:t xml:space="preserve"> </w:t>
      </w:r>
      <w:r>
        <w:rPr>
          <w:spacing w:val="-2"/>
          <w:w w:val="115"/>
          <w:sz w:val="20"/>
        </w:rPr>
        <w:t>tous</w:t>
      </w:r>
      <w:r>
        <w:rPr>
          <w:spacing w:val="-8"/>
          <w:w w:val="115"/>
          <w:sz w:val="20"/>
        </w:rPr>
        <w:t xml:space="preserve"> </w:t>
      </w:r>
      <w:r>
        <w:rPr>
          <w:spacing w:val="-2"/>
          <w:w w:val="115"/>
          <w:sz w:val="20"/>
        </w:rPr>
        <w:t>les</w:t>
      </w:r>
      <w:r>
        <w:rPr>
          <w:spacing w:val="-8"/>
          <w:w w:val="115"/>
          <w:sz w:val="20"/>
        </w:rPr>
        <w:t xml:space="preserve"> </w:t>
      </w:r>
      <w:r>
        <w:rPr>
          <w:spacing w:val="-2"/>
          <w:w w:val="115"/>
          <w:sz w:val="20"/>
        </w:rPr>
        <w:t>groupes</w:t>
      </w:r>
      <w:r>
        <w:rPr>
          <w:spacing w:val="-8"/>
          <w:w w:val="115"/>
          <w:sz w:val="20"/>
        </w:rPr>
        <w:t xml:space="preserve"> </w:t>
      </w:r>
      <w:r>
        <w:rPr>
          <w:spacing w:val="-2"/>
          <w:w w:val="115"/>
          <w:sz w:val="20"/>
        </w:rPr>
        <w:t>de</w:t>
      </w:r>
      <w:r>
        <w:rPr>
          <w:spacing w:val="-8"/>
          <w:w w:val="115"/>
          <w:sz w:val="20"/>
        </w:rPr>
        <w:t xml:space="preserve"> </w:t>
      </w:r>
      <w:r>
        <w:rPr>
          <w:spacing w:val="-2"/>
          <w:w w:val="115"/>
          <w:sz w:val="20"/>
        </w:rPr>
        <w:t>pratique</w:t>
      </w:r>
      <w:r>
        <w:rPr>
          <w:spacing w:val="-8"/>
          <w:w w:val="115"/>
          <w:sz w:val="20"/>
        </w:rPr>
        <w:t xml:space="preserve"> </w:t>
      </w:r>
      <w:r>
        <w:rPr>
          <w:spacing w:val="-2"/>
          <w:w w:val="115"/>
          <w:sz w:val="20"/>
        </w:rPr>
        <w:t>et</w:t>
      </w:r>
      <w:r>
        <w:rPr>
          <w:spacing w:val="-8"/>
          <w:w w:val="115"/>
          <w:sz w:val="20"/>
        </w:rPr>
        <w:t xml:space="preserve"> </w:t>
      </w:r>
      <w:r>
        <w:rPr>
          <w:spacing w:val="-2"/>
          <w:w w:val="115"/>
          <w:sz w:val="20"/>
        </w:rPr>
        <w:t>compétitions</w:t>
      </w:r>
      <w:r>
        <w:rPr>
          <w:spacing w:val="-8"/>
          <w:w w:val="115"/>
          <w:sz w:val="20"/>
        </w:rPr>
        <w:t xml:space="preserve"> </w:t>
      </w:r>
      <w:r>
        <w:rPr>
          <w:spacing w:val="-2"/>
          <w:w w:val="115"/>
          <w:sz w:val="20"/>
        </w:rPr>
        <w:t>sur</w:t>
      </w:r>
      <w:r>
        <w:rPr>
          <w:spacing w:val="-8"/>
          <w:w w:val="115"/>
          <w:sz w:val="20"/>
        </w:rPr>
        <w:t xml:space="preserve"> </w:t>
      </w:r>
      <w:r>
        <w:rPr>
          <w:spacing w:val="-2"/>
          <w:w w:val="115"/>
          <w:sz w:val="20"/>
        </w:rPr>
        <w:t>les</w:t>
      </w:r>
      <w:r>
        <w:rPr>
          <w:spacing w:val="-8"/>
          <w:w w:val="115"/>
          <w:sz w:val="20"/>
        </w:rPr>
        <w:t xml:space="preserve"> </w:t>
      </w:r>
      <w:r>
        <w:rPr>
          <w:spacing w:val="-2"/>
          <w:w w:val="115"/>
          <w:sz w:val="20"/>
        </w:rPr>
        <w:t>réseaux</w:t>
      </w:r>
      <w:r>
        <w:rPr>
          <w:spacing w:val="-8"/>
          <w:w w:val="115"/>
          <w:sz w:val="20"/>
        </w:rPr>
        <w:t xml:space="preserve"> </w:t>
      </w:r>
      <w:r>
        <w:rPr>
          <w:spacing w:val="-2"/>
          <w:w w:val="115"/>
          <w:sz w:val="20"/>
        </w:rPr>
        <w:t xml:space="preserve">sociaux, </w:t>
      </w:r>
      <w:r>
        <w:rPr>
          <w:w w:val="115"/>
          <w:sz w:val="20"/>
        </w:rPr>
        <w:t>newsletters, affiches au club, et pas uniquement de l’activité compétition.</w:t>
      </w:r>
    </w:p>
    <w:p w14:paraId="3D01479A" w14:textId="77777777" w:rsidR="005D60A2" w:rsidRDefault="00000000">
      <w:pPr>
        <w:pStyle w:val="Paragraphedeliste"/>
        <w:numPr>
          <w:ilvl w:val="0"/>
          <w:numId w:val="29"/>
        </w:numPr>
        <w:tabs>
          <w:tab w:val="left" w:pos="1374"/>
        </w:tabs>
        <w:spacing w:before="6"/>
        <w:ind w:left="1374" w:hanging="359"/>
        <w:rPr>
          <w:sz w:val="20"/>
        </w:rPr>
      </w:pPr>
      <w:r>
        <w:rPr>
          <w:b/>
          <w:w w:val="110"/>
          <w:sz w:val="20"/>
        </w:rPr>
        <w:t>Identité</w:t>
      </w:r>
      <w:r>
        <w:rPr>
          <w:b/>
          <w:spacing w:val="-7"/>
          <w:w w:val="110"/>
          <w:sz w:val="20"/>
        </w:rPr>
        <w:t xml:space="preserve"> </w:t>
      </w:r>
      <w:r>
        <w:rPr>
          <w:b/>
          <w:w w:val="110"/>
          <w:sz w:val="20"/>
        </w:rPr>
        <w:t>forte</w:t>
      </w:r>
      <w:r>
        <w:rPr>
          <w:b/>
          <w:spacing w:val="-6"/>
          <w:w w:val="110"/>
          <w:sz w:val="20"/>
        </w:rPr>
        <w:t xml:space="preserve"> </w:t>
      </w:r>
      <w:r>
        <w:rPr>
          <w:w w:val="110"/>
          <w:sz w:val="20"/>
        </w:rPr>
        <w:t>:</w:t>
      </w:r>
      <w:r>
        <w:rPr>
          <w:spacing w:val="-5"/>
          <w:w w:val="110"/>
          <w:sz w:val="20"/>
        </w:rPr>
        <w:t xml:space="preserve"> </w:t>
      </w:r>
      <w:r>
        <w:rPr>
          <w:w w:val="110"/>
          <w:sz w:val="20"/>
        </w:rPr>
        <w:t>donner</w:t>
      </w:r>
      <w:r>
        <w:rPr>
          <w:spacing w:val="-5"/>
          <w:w w:val="110"/>
          <w:sz w:val="20"/>
        </w:rPr>
        <w:t xml:space="preserve"> </w:t>
      </w:r>
      <w:r>
        <w:rPr>
          <w:w w:val="110"/>
          <w:sz w:val="20"/>
        </w:rPr>
        <w:t>un</w:t>
      </w:r>
      <w:r>
        <w:rPr>
          <w:spacing w:val="-7"/>
          <w:w w:val="110"/>
          <w:sz w:val="20"/>
        </w:rPr>
        <w:t xml:space="preserve"> </w:t>
      </w:r>
      <w:r>
        <w:rPr>
          <w:w w:val="110"/>
          <w:sz w:val="20"/>
        </w:rPr>
        <w:t>sentiment</w:t>
      </w:r>
      <w:r>
        <w:rPr>
          <w:spacing w:val="-6"/>
          <w:w w:val="110"/>
          <w:sz w:val="20"/>
        </w:rPr>
        <w:t xml:space="preserve"> </w:t>
      </w:r>
      <w:r>
        <w:rPr>
          <w:w w:val="110"/>
          <w:sz w:val="20"/>
        </w:rPr>
        <w:t>d’appartenance</w:t>
      </w:r>
      <w:r>
        <w:rPr>
          <w:spacing w:val="-6"/>
          <w:w w:val="110"/>
          <w:sz w:val="20"/>
        </w:rPr>
        <w:t xml:space="preserve"> </w:t>
      </w:r>
      <w:r>
        <w:rPr>
          <w:w w:val="110"/>
          <w:sz w:val="20"/>
        </w:rPr>
        <w:t>(tenues</w:t>
      </w:r>
      <w:r>
        <w:rPr>
          <w:spacing w:val="-7"/>
          <w:w w:val="110"/>
          <w:sz w:val="20"/>
        </w:rPr>
        <w:t xml:space="preserve"> </w:t>
      </w:r>
      <w:r>
        <w:rPr>
          <w:w w:val="110"/>
          <w:sz w:val="20"/>
        </w:rPr>
        <w:t>du</w:t>
      </w:r>
      <w:r>
        <w:rPr>
          <w:spacing w:val="-6"/>
          <w:w w:val="110"/>
          <w:sz w:val="20"/>
        </w:rPr>
        <w:t xml:space="preserve"> </w:t>
      </w:r>
      <w:r>
        <w:rPr>
          <w:w w:val="110"/>
          <w:sz w:val="20"/>
        </w:rPr>
        <w:t>club,</w:t>
      </w:r>
      <w:r>
        <w:rPr>
          <w:spacing w:val="-5"/>
          <w:w w:val="110"/>
          <w:sz w:val="20"/>
        </w:rPr>
        <w:t xml:space="preserve"> </w:t>
      </w:r>
      <w:r>
        <w:rPr>
          <w:w w:val="110"/>
          <w:sz w:val="20"/>
        </w:rPr>
        <w:t>photos,</w:t>
      </w:r>
      <w:r>
        <w:rPr>
          <w:spacing w:val="-5"/>
          <w:w w:val="110"/>
          <w:sz w:val="20"/>
        </w:rPr>
        <w:t xml:space="preserve"> </w:t>
      </w:r>
      <w:r>
        <w:rPr>
          <w:w w:val="110"/>
          <w:sz w:val="20"/>
        </w:rPr>
        <w:t>valorisation</w:t>
      </w:r>
      <w:r>
        <w:rPr>
          <w:spacing w:val="-6"/>
          <w:w w:val="110"/>
          <w:sz w:val="20"/>
        </w:rPr>
        <w:t xml:space="preserve"> </w:t>
      </w:r>
      <w:r>
        <w:rPr>
          <w:w w:val="110"/>
          <w:sz w:val="20"/>
        </w:rPr>
        <w:t>de</w:t>
      </w:r>
      <w:r>
        <w:rPr>
          <w:spacing w:val="-7"/>
          <w:w w:val="110"/>
          <w:sz w:val="20"/>
        </w:rPr>
        <w:t xml:space="preserve"> </w:t>
      </w:r>
      <w:r>
        <w:rPr>
          <w:w w:val="110"/>
          <w:sz w:val="20"/>
        </w:rPr>
        <w:t>toutes</w:t>
      </w:r>
      <w:r>
        <w:rPr>
          <w:spacing w:val="-6"/>
          <w:w w:val="110"/>
          <w:sz w:val="20"/>
        </w:rPr>
        <w:t xml:space="preserve"> </w:t>
      </w:r>
      <w:r>
        <w:rPr>
          <w:w w:val="110"/>
          <w:sz w:val="20"/>
        </w:rPr>
        <w:t>les</w:t>
      </w:r>
      <w:r>
        <w:rPr>
          <w:spacing w:val="-6"/>
          <w:w w:val="110"/>
          <w:sz w:val="20"/>
        </w:rPr>
        <w:t xml:space="preserve"> </w:t>
      </w:r>
      <w:r>
        <w:rPr>
          <w:spacing w:val="-2"/>
          <w:w w:val="110"/>
          <w:sz w:val="20"/>
        </w:rPr>
        <w:t>activités).</w:t>
      </w:r>
    </w:p>
    <w:p w14:paraId="7524B88E" w14:textId="77777777" w:rsidR="005D60A2" w:rsidRDefault="005D60A2">
      <w:pPr>
        <w:pStyle w:val="Corpsdetexte"/>
        <w:spacing w:before="58"/>
        <w:ind w:left="0"/>
      </w:pPr>
    </w:p>
    <w:p w14:paraId="1CC92915" w14:textId="77777777" w:rsidR="005D60A2" w:rsidRDefault="00000000">
      <w:pPr>
        <w:pStyle w:val="Titre5"/>
      </w:pPr>
      <w:r>
        <w:rPr>
          <w:color w:val="002060"/>
          <w:w w:val="105"/>
        </w:rPr>
        <w:t>Adaptation</w:t>
      </w:r>
      <w:r>
        <w:rPr>
          <w:color w:val="002060"/>
          <w:spacing w:val="-9"/>
          <w:w w:val="105"/>
        </w:rPr>
        <w:t xml:space="preserve"> </w:t>
      </w:r>
      <w:r>
        <w:rPr>
          <w:color w:val="002060"/>
          <w:w w:val="105"/>
        </w:rPr>
        <w:t>aux</w:t>
      </w:r>
      <w:r>
        <w:rPr>
          <w:color w:val="002060"/>
          <w:spacing w:val="-9"/>
          <w:w w:val="105"/>
        </w:rPr>
        <w:t xml:space="preserve"> </w:t>
      </w:r>
      <w:r>
        <w:rPr>
          <w:color w:val="002060"/>
          <w:w w:val="105"/>
        </w:rPr>
        <w:t>profils</w:t>
      </w:r>
      <w:r>
        <w:rPr>
          <w:color w:val="002060"/>
          <w:spacing w:val="-9"/>
          <w:w w:val="105"/>
        </w:rPr>
        <w:t xml:space="preserve"> </w:t>
      </w:r>
      <w:r>
        <w:rPr>
          <w:color w:val="002060"/>
          <w:spacing w:val="-10"/>
          <w:w w:val="105"/>
        </w:rPr>
        <w:t>:</w:t>
      </w:r>
    </w:p>
    <w:p w14:paraId="6C39CA17" w14:textId="77777777" w:rsidR="005D60A2" w:rsidRDefault="005D60A2">
      <w:pPr>
        <w:pStyle w:val="Corpsdetexte"/>
        <w:spacing w:before="41"/>
        <w:ind w:left="0"/>
        <w:rPr>
          <w:b/>
        </w:rPr>
      </w:pPr>
    </w:p>
    <w:p w14:paraId="000ACECB" w14:textId="77777777" w:rsidR="005D60A2" w:rsidRDefault="00000000">
      <w:pPr>
        <w:pStyle w:val="Paragraphedeliste"/>
        <w:numPr>
          <w:ilvl w:val="0"/>
          <w:numId w:val="29"/>
        </w:numPr>
        <w:tabs>
          <w:tab w:val="left" w:pos="1374"/>
        </w:tabs>
        <w:spacing w:before="0"/>
        <w:ind w:left="1374" w:hanging="359"/>
        <w:rPr>
          <w:sz w:val="20"/>
        </w:rPr>
      </w:pPr>
      <w:r>
        <w:rPr>
          <w:b/>
          <w:w w:val="110"/>
          <w:sz w:val="20"/>
        </w:rPr>
        <w:t>Jeunes</w:t>
      </w:r>
      <w:r>
        <w:rPr>
          <w:b/>
          <w:spacing w:val="1"/>
          <w:w w:val="110"/>
          <w:sz w:val="20"/>
        </w:rPr>
        <w:t xml:space="preserve"> </w:t>
      </w:r>
      <w:r>
        <w:rPr>
          <w:w w:val="110"/>
          <w:sz w:val="20"/>
        </w:rPr>
        <w:t>:</w:t>
      </w:r>
      <w:r>
        <w:rPr>
          <w:spacing w:val="1"/>
          <w:w w:val="110"/>
          <w:sz w:val="20"/>
        </w:rPr>
        <w:t xml:space="preserve"> </w:t>
      </w:r>
      <w:r>
        <w:rPr>
          <w:w w:val="110"/>
          <w:sz w:val="20"/>
        </w:rPr>
        <w:t>proposer</w:t>
      </w:r>
      <w:r>
        <w:rPr>
          <w:spacing w:val="1"/>
          <w:w w:val="110"/>
          <w:sz w:val="20"/>
        </w:rPr>
        <w:t xml:space="preserve"> </w:t>
      </w:r>
      <w:r>
        <w:rPr>
          <w:w w:val="110"/>
          <w:sz w:val="20"/>
        </w:rPr>
        <w:t>des</w:t>
      </w:r>
      <w:r>
        <w:rPr>
          <w:spacing w:val="1"/>
          <w:w w:val="110"/>
          <w:sz w:val="20"/>
        </w:rPr>
        <w:t xml:space="preserve"> </w:t>
      </w:r>
      <w:r>
        <w:rPr>
          <w:w w:val="110"/>
          <w:sz w:val="20"/>
        </w:rPr>
        <w:t>activités</w:t>
      </w:r>
      <w:r>
        <w:rPr>
          <w:spacing w:val="1"/>
          <w:w w:val="110"/>
          <w:sz w:val="20"/>
        </w:rPr>
        <w:t xml:space="preserve"> </w:t>
      </w:r>
      <w:r>
        <w:rPr>
          <w:w w:val="110"/>
          <w:sz w:val="20"/>
        </w:rPr>
        <w:t>ludiques,</w:t>
      </w:r>
      <w:r>
        <w:rPr>
          <w:spacing w:val="1"/>
          <w:w w:val="110"/>
          <w:sz w:val="20"/>
        </w:rPr>
        <w:t xml:space="preserve"> </w:t>
      </w:r>
      <w:r>
        <w:rPr>
          <w:w w:val="110"/>
          <w:sz w:val="20"/>
        </w:rPr>
        <w:t>stages</w:t>
      </w:r>
      <w:r>
        <w:rPr>
          <w:spacing w:val="1"/>
          <w:w w:val="110"/>
          <w:sz w:val="20"/>
        </w:rPr>
        <w:t xml:space="preserve"> </w:t>
      </w:r>
      <w:r>
        <w:rPr>
          <w:w w:val="110"/>
          <w:sz w:val="20"/>
        </w:rPr>
        <w:t>vacances,</w:t>
      </w:r>
      <w:r>
        <w:rPr>
          <w:spacing w:val="1"/>
          <w:w w:val="110"/>
          <w:sz w:val="20"/>
        </w:rPr>
        <w:t xml:space="preserve"> </w:t>
      </w:r>
      <w:r>
        <w:rPr>
          <w:w w:val="110"/>
          <w:sz w:val="20"/>
        </w:rPr>
        <w:t>challenges</w:t>
      </w:r>
      <w:r>
        <w:rPr>
          <w:spacing w:val="1"/>
          <w:w w:val="110"/>
          <w:sz w:val="20"/>
        </w:rPr>
        <w:t xml:space="preserve"> </w:t>
      </w:r>
      <w:r>
        <w:rPr>
          <w:w w:val="110"/>
          <w:sz w:val="20"/>
        </w:rPr>
        <w:t>entre</w:t>
      </w:r>
      <w:r>
        <w:rPr>
          <w:spacing w:val="1"/>
          <w:w w:val="110"/>
          <w:sz w:val="20"/>
        </w:rPr>
        <w:t xml:space="preserve"> </w:t>
      </w:r>
      <w:r>
        <w:rPr>
          <w:spacing w:val="-2"/>
          <w:w w:val="110"/>
          <w:sz w:val="20"/>
        </w:rPr>
        <w:t>clubs.</w:t>
      </w:r>
    </w:p>
    <w:p w14:paraId="39ABEDBB" w14:textId="77777777" w:rsidR="005D60A2" w:rsidRDefault="00000000">
      <w:pPr>
        <w:pStyle w:val="Paragraphedeliste"/>
        <w:numPr>
          <w:ilvl w:val="0"/>
          <w:numId w:val="29"/>
        </w:numPr>
        <w:tabs>
          <w:tab w:val="left" w:pos="1374"/>
        </w:tabs>
        <w:spacing w:before="28"/>
        <w:ind w:left="1374" w:hanging="359"/>
        <w:rPr>
          <w:sz w:val="20"/>
        </w:rPr>
      </w:pPr>
      <w:r>
        <w:rPr>
          <w:b/>
          <w:w w:val="110"/>
          <w:sz w:val="20"/>
        </w:rPr>
        <w:t>Adultes</w:t>
      </w:r>
      <w:r>
        <w:rPr>
          <w:b/>
          <w:spacing w:val="-5"/>
          <w:w w:val="110"/>
          <w:sz w:val="20"/>
        </w:rPr>
        <w:t xml:space="preserve"> </w:t>
      </w:r>
      <w:r>
        <w:rPr>
          <w:b/>
          <w:w w:val="110"/>
          <w:sz w:val="20"/>
        </w:rPr>
        <w:t>loisirs</w:t>
      </w:r>
      <w:r>
        <w:rPr>
          <w:b/>
          <w:spacing w:val="-5"/>
          <w:w w:val="110"/>
          <w:sz w:val="20"/>
        </w:rPr>
        <w:t xml:space="preserve"> </w:t>
      </w:r>
      <w:r>
        <w:rPr>
          <w:w w:val="110"/>
          <w:sz w:val="20"/>
        </w:rPr>
        <w:t>:</w:t>
      </w:r>
      <w:r>
        <w:rPr>
          <w:spacing w:val="-6"/>
          <w:w w:val="110"/>
          <w:sz w:val="20"/>
        </w:rPr>
        <w:t xml:space="preserve"> </w:t>
      </w:r>
      <w:r>
        <w:rPr>
          <w:w w:val="110"/>
          <w:sz w:val="20"/>
        </w:rPr>
        <w:t>mise</w:t>
      </w:r>
      <w:r>
        <w:rPr>
          <w:spacing w:val="-5"/>
          <w:w w:val="110"/>
          <w:sz w:val="20"/>
        </w:rPr>
        <w:t xml:space="preserve"> </w:t>
      </w:r>
      <w:r>
        <w:rPr>
          <w:w w:val="110"/>
          <w:sz w:val="20"/>
        </w:rPr>
        <w:t>en</w:t>
      </w:r>
      <w:r>
        <w:rPr>
          <w:spacing w:val="-5"/>
          <w:w w:val="110"/>
          <w:sz w:val="20"/>
        </w:rPr>
        <w:t xml:space="preserve"> </w:t>
      </w:r>
      <w:r>
        <w:rPr>
          <w:w w:val="110"/>
          <w:sz w:val="20"/>
        </w:rPr>
        <w:t>avant</w:t>
      </w:r>
      <w:r>
        <w:rPr>
          <w:spacing w:val="-5"/>
          <w:w w:val="110"/>
          <w:sz w:val="20"/>
        </w:rPr>
        <w:t xml:space="preserve"> </w:t>
      </w:r>
      <w:r>
        <w:rPr>
          <w:w w:val="110"/>
          <w:sz w:val="20"/>
        </w:rPr>
        <w:t>du</w:t>
      </w:r>
      <w:r>
        <w:rPr>
          <w:spacing w:val="-5"/>
          <w:w w:val="110"/>
          <w:sz w:val="20"/>
        </w:rPr>
        <w:t xml:space="preserve"> </w:t>
      </w:r>
      <w:r>
        <w:rPr>
          <w:w w:val="110"/>
          <w:sz w:val="20"/>
        </w:rPr>
        <w:t>bien-être,</w:t>
      </w:r>
      <w:r>
        <w:rPr>
          <w:spacing w:val="-5"/>
          <w:w w:val="110"/>
          <w:sz w:val="20"/>
        </w:rPr>
        <w:t xml:space="preserve"> </w:t>
      </w:r>
      <w:r>
        <w:rPr>
          <w:w w:val="110"/>
          <w:sz w:val="20"/>
        </w:rPr>
        <w:t>de</w:t>
      </w:r>
      <w:r>
        <w:rPr>
          <w:spacing w:val="-5"/>
          <w:w w:val="110"/>
          <w:sz w:val="20"/>
        </w:rPr>
        <w:t xml:space="preserve"> </w:t>
      </w:r>
      <w:r>
        <w:rPr>
          <w:w w:val="110"/>
          <w:sz w:val="20"/>
        </w:rPr>
        <w:t>la</w:t>
      </w:r>
      <w:r>
        <w:rPr>
          <w:spacing w:val="-5"/>
          <w:w w:val="110"/>
          <w:sz w:val="20"/>
        </w:rPr>
        <w:t xml:space="preserve"> </w:t>
      </w:r>
      <w:r>
        <w:rPr>
          <w:w w:val="110"/>
          <w:sz w:val="20"/>
        </w:rPr>
        <w:t>santé,</w:t>
      </w:r>
      <w:r>
        <w:rPr>
          <w:spacing w:val="-5"/>
          <w:w w:val="110"/>
          <w:sz w:val="20"/>
        </w:rPr>
        <w:t xml:space="preserve"> </w:t>
      </w:r>
      <w:r>
        <w:rPr>
          <w:w w:val="110"/>
          <w:sz w:val="20"/>
        </w:rPr>
        <w:t>de</w:t>
      </w:r>
      <w:r>
        <w:rPr>
          <w:spacing w:val="-5"/>
          <w:w w:val="110"/>
          <w:sz w:val="20"/>
        </w:rPr>
        <w:t xml:space="preserve"> </w:t>
      </w:r>
      <w:r>
        <w:rPr>
          <w:w w:val="110"/>
          <w:sz w:val="20"/>
        </w:rPr>
        <w:t>la</w:t>
      </w:r>
      <w:r>
        <w:rPr>
          <w:spacing w:val="-5"/>
          <w:w w:val="110"/>
          <w:sz w:val="20"/>
        </w:rPr>
        <w:t xml:space="preserve"> </w:t>
      </w:r>
      <w:r>
        <w:rPr>
          <w:w w:val="110"/>
          <w:sz w:val="20"/>
        </w:rPr>
        <w:t>pratique</w:t>
      </w:r>
      <w:r>
        <w:rPr>
          <w:spacing w:val="-5"/>
          <w:w w:val="110"/>
          <w:sz w:val="20"/>
        </w:rPr>
        <w:t xml:space="preserve"> </w:t>
      </w:r>
      <w:r>
        <w:rPr>
          <w:w w:val="110"/>
          <w:sz w:val="20"/>
        </w:rPr>
        <w:t>en</w:t>
      </w:r>
      <w:r>
        <w:rPr>
          <w:spacing w:val="-5"/>
          <w:w w:val="110"/>
          <w:sz w:val="20"/>
        </w:rPr>
        <w:t xml:space="preserve"> </w:t>
      </w:r>
      <w:r>
        <w:rPr>
          <w:w w:val="110"/>
          <w:sz w:val="20"/>
        </w:rPr>
        <w:t>extérieure</w:t>
      </w:r>
      <w:r>
        <w:rPr>
          <w:spacing w:val="-5"/>
          <w:w w:val="110"/>
          <w:sz w:val="20"/>
        </w:rPr>
        <w:t xml:space="preserve"> </w:t>
      </w:r>
      <w:r>
        <w:rPr>
          <w:w w:val="110"/>
          <w:sz w:val="20"/>
        </w:rPr>
        <w:t>et</w:t>
      </w:r>
      <w:r>
        <w:rPr>
          <w:spacing w:val="-5"/>
          <w:w w:val="110"/>
          <w:sz w:val="20"/>
        </w:rPr>
        <w:t xml:space="preserve"> </w:t>
      </w:r>
      <w:r>
        <w:rPr>
          <w:w w:val="110"/>
          <w:sz w:val="20"/>
        </w:rPr>
        <w:t>de</w:t>
      </w:r>
      <w:r>
        <w:rPr>
          <w:spacing w:val="-5"/>
          <w:w w:val="110"/>
          <w:sz w:val="20"/>
        </w:rPr>
        <w:t xml:space="preserve"> </w:t>
      </w:r>
      <w:r>
        <w:rPr>
          <w:w w:val="110"/>
          <w:sz w:val="20"/>
        </w:rPr>
        <w:t>la</w:t>
      </w:r>
      <w:r>
        <w:rPr>
          <w:spacing w:val="-5"/>
          <w:w w:val="110"/>
          <w:sz w:val="20"/>
        </w:rPr>
        <w:t xml:space="preserve"> </w:t>
      </w:r>
      <w:r>
        <w:rPr>
          <w:spacing w:val="-2"/>
          <w:w w:val="110"/>
          <w:sz w:val="20"/>
        </w:rPr>
        <w:t>convivialité.</w:t>
      </w:r>
    </w:p>
    <w:p w14:paraId="13CBEA51" w14:textId="77777777" w:rsidR="005D60A2" w:rsidRDefault="00000000">
      <w:pPr>
        <w:pStyle w:val="Paragraphedeliste"/>
        <w:numPr>
          <w:ilvl w:val="0"/>
          <w:numId w:val="29"/>
        </w:numPr>
        <w:tabs>
          <w:tab w:val="left" w:pos="1375"/>
        </w:tabs>
        <w:spacing w:line="266" w:lineRule="auto"/>
        <w:ind w:right="799"/>
        <w:rPr>
          <w:sz w:val="20"/>
        </w:rPr>
      </w:pPr>
      <w:r>
        <w:rPr>
          <w:b/>
          <w:w w:val="110"/>
          <w:sz w:val="20"/>
        </w:rPr>
        <w:t xml:space="preserve">Compétiteurs </w:t>
      </w:r>
      <w:r>
        <w:rPr>
          <w:w w:val="110"/>
          <w:sz w:val="20"/>
        </w:rPr>
        <w:t xml:space="preserve">: accompagnement dans la performance, préparation physique adaptée, soutien logistique en </w:t>
      </w:r>
      <w:r>
        <w:rPr>
          <w:spacing w:val="-2"/>
          <w:w w:val="115"/>
          <w:sz w:val="20"/>
        </w:rPr>
        <w:t>régates.</w:t>
      </w:r>
    </w:p>
    <w:p w14:paraId="10E8DC34" w14:textId="77777777" w:rsidR="005D60A2" w:rsidRDefault="00000000">
      <w:pPr>
        <w:pStyle w:val="Paragraphedeliste"/>
        <w:numPr>
          <w:ilvl w:val="0"/>
          <w:numId w:val="29"/>
        </w:numPr>
        <w:tabs>
          <w:tab w:val="left" w:pos="1374"/>
        </w:tabs>
        <w:spacing w:before="6"/>
        <w:ind w:left="1374" w:hanging="359"/>
        <w:rPr>
          <w:sz w:val="20"/>
        </w:rPr>
      </w:pPr>
      <w:r>
        <w:rPr>
          <w:b/>
          <w:w w:val="110"/>
          <w:sz w:val="20"/>
        </w:rPr>
        <w:t>Seniors</w:t>
      </w:r>
      <w:r>
        <w:rPr>
          <w:b/>
          <w:spacing w:val="-3"/>
          <w:w w:val="110"/>
          <w:sz w:val="20"/>
        </w:rPr>
        <w:t xml:space="preserve"> </w:t>
      </w:r>
      <w:r>
        <w:rPr>
          <w:w w:val="110"/>
          <w:sz w:val="20"/>
        </w:rPr>
        <w:t>:</w:t>
      </w:r>
      <w:r>
        <w:rPr>
          <w:spacing w:val="-2"/>
          <w:w w:val="110"/>
          <w:sz w:val="20"/>
        </w:rPr>
        <w:t xml:space="preserve"> </w:t>
      </w:r>
      <w:r>
        <w:rPr>
          <w:w w:val="110"/>
          <w:sz w:val="20"/>
        </w:rPr>
        <w:t>horaires</w:t>
      </w:r>
      <w:r>
        <w:rPr>
          <w:spacing w:val="-2"/>
          <w:w w:val="110"/>
          <w:sz w:val="20"/>
        </w:rPr>
        <w:t xml:space="preserve"> </w:t>
      </w:r>
      <w:r>
        <w:rPr>
          <w:w w:val="110"/>
          <w:sz w:val="20"/>
        </w:rPr>
        <w:t>souples,</w:t>
      </w:r>
      <w:r>
        <w:rPr>
          <w:spacing w:val="-3"/>
          <w:w w:val="110"/>
          <w:sz w:val="20"/>
        </w:rPr>
        <w:t xml:space="preserve"> </w:t>
      </w:r>
      <w:r>
        <w:rPr>
          <w:w w:val="110"/>
          <w:sz w:val="20"/>
        </w:rPr>
        <w:t>sécurité</w:t>
      </w:r>
      <w:r>
        <w:rPr>
          <w:spacing w:val="-2"/>
          <w:w w:val="110"/>
          <w:sz w:val="20"/>
        </w:rPr>
        <w:t xml:space="preserve"> </w:t>
      </w:r>
      <w:r>
        <w:rPr>
          <w:w w:val="110"/>
          <w:sz w:val="20"/>
        </w:rPr>
        <w:t>renforcée,</w:t>
      </w:r>
      <w:r>
        <w:rPr>
          <w:spacing w:val="-2"/>
          <w:w w:val="110"/>
          <w:sz w:val="20"/>
        </w:rPr>
        <w:t xml:space="preserve"> </w:t>
      </w:r>
      <w:r>
        <w:rPr>
          <w:w w:val="110"/>
          <w:sz w:val="20"/>
        </w:rPr>
        <w:t>mise</w:t>
      </w:r>
      <w:r>
        <w:rPr>
          <w:spacing w:val="-2"/>
          <w:w w:val="110"/>
          <w:sz w:val="20"/>
        </w:rPr>
        <w:t xml:space="preserve"> </w:t>
      </w:r>
      <w:r>
        <w:rPr>
          <w:w w:val="110"/>
          <w:sz w:val="20"/>
        </w:rPr>
        <w:t>en</w:t>
      </w:r>
      <w:r>
        <w:rPr>
          <w:spacing w:val="-3"/>
          <w:w w:val="110"/>
          <w:sz w:val="20"/>
        </w:rPr>
        <w:t xml:space="preserve"> </w:t>
      </w:r>
      <w:r>
        <w:rPr>
          <w:w w:val="110"/>
          <w:sz w:val="20"/>
        </w:rPr>
        <w:t>avant</w:t>
      </w:r>
      <w:r>
        <w:rPr>
          <w:spacing w:val="-2"/>
          <w:w w:val="110"/>
          <w:sz w:val="20"/>
        </w:rPr>
        <w:t xml:space="preserve"> </w:t>
      </w:r>
      <w:r>
        <w:rPr>
          <w:w w:val="110"/>
          <w:sz w:val="20"/>
        </w:rPr>
        <w:t>des</w:t>
      </w:r>
      <w:r>
        <w:rPr>
          <w:spacing w:val="-2"/>
          <w:w w:val="110"/>
          <w:sz w:val="20"/>
        </w:rPr>
        <w:t xml:space="preserve"> </w:t>
      </w:r>
      <w:r>
        <w:rPr>
          <w:w w:val="110"/>
          <w:sz w:val="20"/>
        </w:rPr>
        <w:t>bénéfices</w:t>
      </w:r>
      <w:r>
        <w:rPr>
          <w:spacing w:val="-2"/>
          <w:w w:val="110"/>
          <w:sz w:val="20"/>
        </w:rPr>
        <w:t xml:space="preserve"> santé.</w:t>
      </w:r>
    </w:p>
    <w:p w14:paraId="505461E6" w14:textId="77777777" w:rsidR="005D60A2" w:rsidRDefault="005D60A2">
      <w:pPr>
        <w:pStyle w:val="Corpsdetexte"/>
        <w:spacing w:before="38"/>
        <w:ind w:left="0"/>
      </w:pPr>
    </w:p>
    <w:p w14:paraId="503C986F" w14:textId="77777777" w:rsidR="005D60A2" w:rsidRDefault="00000000">
      <w:pPr>
        <w:pStyle w:val="Titre5"/>
      </w:pPr>
      <w:r>
        <w:rPr>
          <w:color w:val="002060"/>
          <w:w w:val="105"/>
        </w:rPr>
        <w:t>Fidélisation</w:t>
      </w:r>
      <w:r>
        <w:rPr>
          <w:color w:val="002060"/>
          <w:spacing w:val="-8"/>
          <w:w w:val="105"/>
        </w:rPr>
        <w:t xml:space="preserve"> </w:t>
      </w:r>
      <w:r>
        <w:rPr>
          <w:color w:val="002060"/>
          <w:w w:val="105"/>
        </w:rPr>
        <w:t>par</w:t>
      </w:r>
      <w:r>
        <w:rPr>
          <w:color w:val="002060"/>
          <w:spacing w:val="-7"/>
          <w:w w:val="105"/>
        </w:rPr>
        <w:t xml:space="preserve"> </w:t>
      </w:r>
      <w:r>
        <w:rPr>
          <w:color w:val="002060"/>
          <w:w w:val="105"/>
        </w:rPr>
        <w:t>la</w:t>
      </w:r>
      <w:r>
        <w:rPr>
          <w:color w:val="002060"/>
          <w:spacing w:val="-7"/>
          <w:w w:val="105"/>
        </w:rPr>
        <w:t xml:space="preserve"> </w:t>
      </w:r>
      <w:r>
        <w:rPr>
          <w:color w:val="002060"/>
          <w:w w:val="105"/>
        </w:rPr>
        <w:t>structure</w:t>
      </w:r>
      <w:r>
        <w:rPr>
          <w:color w:val="002060"/>
          <w:spacing w:val="-6"/>
          <w:w w:val="105"/>
        </w:rPr>
        <w:t xml:space="preserve"> </w:t>
      </w:r>
      <w:r>
        <w:rPr>
          <w:color w:val="002060"/>
          <w:spacing w:val="-10"/>
          <w:w w:val="105"/>
        </w:rPr>
        <w:t>:</w:t>
      </w:r>
    </w:p>
    <w:p w14:paraId="3FB0B909" w14:textId="77777777" w:rsidR="005D60A2" w:rsidRDefault="005D60A2">
      <w:pPr>
        <w:pStyle w:val="Corpsdetexte"/>
        <w:spacing w:before="36"/>
        <w:ind w:left="0"/>
        <w:rPr>
          <w:b/>
        </w:rPr>
      </w:pPr>
    </w:p>
    <w:p w14:paraId="79B75885" w14:textId="77777777" w:rsidR="005D60A2" w:rsidRDefault="00000000">
      <w:pPr>
        <w:pStyle w:val="Paragraphedeliste"/>
        <w:numPr>
          <w:ilvl w:val="0"/>
          <w:numId w:val="29"/>
        </w:numPr>
        <w:tabs>
          <w:tab w:val="left" w:pos="1374"/>
        </w:tabs>
        <w:spacing w:before="0"/>
        <w:ind w:left="1374" w:hanging="359"/>
        <w:rPr>
          <w:sz w:val="20"/>
        </w:rPr>
      </w:pPr>
      <w:r>
        <w:rPr>
          <w:b/>
          <w:w w:val="110"/>
          <w:sz w:val="20"/>
        </w:rPr>
        <w:t>Horaires</w:t>
      </w:r>
      <w:r>
        <w:rPr>
          <w:b/>
          <w:spacing w:val="3"/>
          <w:w w:val="110"/>
          <w:sz w:val="20"/>
        </w:rPr>
        <w:t xml:space="preserve"> </w:t>
      </w:r>
      <w:r>
        <w:rPr>
          <w:b/>
          <w:w w:val="110"/>
          <w:sz w:val="20"/>
        </w:rPr>
        <w:t>flexibles</w:t>
      </w:r>
      <w:r>
        <w:rPr>
          <w:b/>
          <w:spacing w:val="3"/>
          <w:w w:val="110"/>
          <w:sz w:val="20"/>
        </w:rPr>
        <w:t xml:space="preserve"> </w:t>
      </w:r>
      <w:r>
        <w:rPr>
          <w:w w:val="110"/>
          <w:sz w:val="20"/>
        </w:rPr>
        <w:t>:</w:t>
      </w:r>
      <w:r>
        <w:rPr>
          <w:spacing w:val="3"/>
          <w:w w:val="110"/>
          <w:sz w:val="20"/>
        </w:rPr>
        <w:t xml:space="preserve"> </w:t>
      </w:r>
      <w:r>
        <w:rPr>
          <w:w w:val="110"/>
          <w:sz w:val="20"/>
        </w:rPr>
        <w:t>pour</w:t>
      </w:r>
      <w:r>
        <w:rPr>
          <w:spacing w:val="3"/>
          <w:w w:val="110"/>
          <w:sz w:val="20"/>
        </w:rPr>
        <w:t xml:space="preserve"> </w:t>
      </w:r>
      <w:r>
        <w:rPr>
          <w:w w:val="110"/>
          <w:sz w:val="20"/>
        </w:rPr>
        <w:t>s’adapter</w:t>
      </w:r>
      <w:r>
        <w:rPr>
          <w:spacing w:val="3"/>
          <w:w w:val="110"/>
          <w:sz w:val="20"/>
        </w:rPr>
        <w:t xml:space="preserve"> </w:t>
      </w:r>
      <w:r>
        <w:rPr>
          <w:w w:val="110"/>
          <w:sz w:val="20"/>
        </w:rPr>
        <w:t>aux</w:t>
      </w:r>
      <w:r>
        <w:rPr>
          <w:spacing w:val="3"/>
          <w:w w:val="110"/>
          <w:sz w:val="20"/>
        </w:rPr>
        <w:t xml:space="preserve"> </w:t>
      </w:r>
      <w:r>
        <w:rPr>
          <w:w w:val="110"/>
          <w:sz w:val="20"/>
        </w:rPr>
        <w:t>contraintes</w:t>
      </w:r>
      <w:r>
        <w:rPr>
          <w:spacing w:val="3"/>
          <w:w w:val="110"/>
          <w:sz w:val="20"/>
        </w:rPr>
        <w:t xml:space="preserve"> </w:t>
      </w:r>
      <w:r>
        <w:rPr>
          <w:w w:val="110"/>
          <w:sz w:val="20"/>
        </w:rPr>
        <w:t>scolaires/professionnelles,</w:t>
      </w:r>
      <w:r>
        <w:rPr>
          <w:spacing w:val="3"/>
          <w:w w:val="110"/>
          <w:sz w:val="20"/>
        </w:rPr>
        <w:t xml:space="preserve"> </w:t>
      </w:r>
      <w:r>
        <w:rPr>
          <w:w w:val="110"/>
          <w:sz w:val="20"/>
        </w:rPr>
        <w:t>pendant</w:t>
      </w:r>
      <w:r>
        <w:rPr>
          <w:spacing w:val="3"/>
          <w:w w:val="110"/>
          <w:sz w:val="20"/>
        </w:rPr>
        <w:t xml:space="preserve"> </w:t>
      </w:r>
      <w:r>
        <w:rPr>
          <w:w w:val="110"/>
          <w:sz w:val="20"/>
        </w:rPr>
        <w:t>les</w:t>
      </w:r>
      <w:r>
        <w:rPr>
          <w:spacing w:val="3"/>
          <w:w w:val="110"/>
          <w:sz w:val="20"/>
        </w:rPr>
        <w:t xml:space="preserve"> </w:t>
      </w:r>
      <w:r>
        <w:rPr>
          <w:spacing w:val="-2"/>
          <w:w w:val="110"/>
          <w:sz w:val="20"/>
        </w:rPr>
        <w:t>vacances.</w:t>
      </w:r>
    </w:p>
    <w:p w14:paraId="09CBE6BF" w14:textId="77777777" w:rsidR="005D60A2" w:rsidRDefault="00000000">
      <w:pPr>
        <w:pStyle w:val="Paragraphedeliste"/>
        <w:numPr>
          <w:ilvl w:val="0"/>
          <w:numId w:val="29"/>
        </w:numPr>
        <w:tabs>
          <w:tab w:val="left" w:pos="1375"/>
        </w:tabs>
        <w:spacing w:line="266" w:lineRule="auto"/>
        <w:ind w:right="662"/>
        <w:rPr>
          <w:sz w:val="20"/>
        </w:rPr>
      </w:pPr>
      <w:r>
        <w:rPr>
          <w:b/>
          <w:w w:val="110"/>
          <w:sz w:val="20"/>
        </w:rPr>
        <w:t xml:space="preserve">Accès facilité </w:t>
      </w:r>
      <w:r>
        <w:rPr>
          <w:w w:val="110"/>
          <w:sz w:val="20"/>
        </w:rPr>
        <w:t xml:space="preserve">: locaux accueillants, matériel entretenu, possibilité de réserver des créneaux en ligne si besoin </w:t>
      </w:r>
      <w:r>
        <w:rPr>
          <w:w w:val="115"/>
          <w:sz w:val="20"/>
        </w:rPr>
        <w:t>en fonction de la limite matérielle (ergomètres et bateaux).</w:t>
      </w:r>
    </w:p>
    <w:p w14:paraId="6E5FEDBF" w14:textId="77777777" w:rsidR="005D60A2" w:rsidRDefault="00000000">
      <w:pPr>
        <w:pStyle w:val="Paragraphedeliste"/>
        <w:numPr>
          <w:ilvl w:val="0"/>
          <w:numId w:val="29"/>
        </w:numPr>
        <w:tabs>
          <w:tab w:val="left" w:pos="1375"/>
        </w:tabs>
        <w:spacing w:before="6" w:line="268" w:lineRule="auto"/>
        <w:ind w:right="517"/>
        <w:rPr>
          <w:rFonts w:ascii="Arial" w:hAnsi="Arial"/>
          <w:sz w:val="20"/>
        </w:rPr>
      </w:pPr>
      <w:r>
        <w:rPr>
          <w:b/>
          <w:spacing w:val="-2"/>
          <w:w w:val="115"/>
          <w:sz w:val="20"/>
        </w:rPr>
        <w:t>Formation</w:t>
      </w:r>
      <w:r>
        <w:rPr>
          <w:b/>
          <w:spacing w:val="-7"/>
          <w:w w:val="115"/>
          <w:sz w:val="20"/>
        </w:rPr>
        <w:t xml:space="preserve"> </w:t>
      </w:r>
      <w:r>
        <w:rPr>
          <w:b/>
          <w:spacing w:val="-2"/>
          <w:w w:val="115"/>
          <w:sz w:val="20"/>
        </w:rPr>
        <w:t>interne</w:t>
      </w:r>
      <w:r>
        <w:rPr>
          <w:b/>
          <w:spacing w:val="-6"/>
          <w:w w:val="115"/>
          <w:sz w:val="20"/>
        </w:rPr>
        <w:t xml:space="preserve"> </w:t>
      </w:r>
      <w:r>
        <w:rPr>
          <w:spacing w:val="-2"/>
          <w:w w:val="115"/>
          <w:sz w:val="20"/>
        </w:rPr>
        <w:t>:</w:t>
      </w:r>
      <w:r>
        <w:rPr>
          <w:spacing w:val="-7"/>
          <w:w w:val="115"/>
          <w:sz w:val="20"/>
        </w:rPr>
        <w:t xml:space="preserve"> </w:t>
      </w:r>
      <w:r>
        <w:rPr>
          <w:spacing w:val="-2"/>
          <w:w w:val="115"/>
          <w:sz w:val="20"/>
        </w:rPr>
        <w:t>encourager</w:t>
      </w:r>
      <w:r>
        <w:rPr>
          <w:spacing w:val="-7"/>
          <w:w w:val="115"/>
          <w:sz w:val="20"/>
        </w:rPr>
        <w:t xml:space="preserve"> </w:t>
      </w:r>
      <w:r>
        <w:rPr>
          <w:spacing w:val="-2"/>
          <w:w w:val="115"/>
          <w:sz w:val="20"/>
        </w:rPr>
        <w:t>les</w:t>
      </w:r>
      <w:r>
        <w:rPr>
          <w:spacing w:val="-7"/>
          <w:w w:val="115"/>
          <w:sz w:val="20"/>
        </w:rPr>
        <w:t xml:space="preserve"> </w:t>
      </w:r>
      <w:r>
        <w:rPr>
          <w:spacing w:val="-2"/>
          <w:w w:val="115"/>
          <w:sz w:val="20"/>
        </w:rPr>
        <w:t>rameurs</w:t>
      </w:r>
      <w:r>
        <w:rPr>
          <w:spacing w:val="-7"/>
          <w:w w:val="115"/>
          <w:sz w:val="20"/>
        </w:rPr>
        <w:t xml:space="preserve"> </w:t>
      </w:r>
      <w:r>
        <w:rPr>
          <w:spacing w:val="-2"/>
          <w:w w:val="115"/>
          <w:sz w:val="20"/>
        </w:rPr>
        <w:t>à</w:t>
      </w:r>
      <w:r>
        <w:rPr>
          <w:spacing w:val="-7"/>
          <w:w w:val="115"/>
          <w:sz w:val="20"/>
        </w:rPr>
        <w:t xml:space="preserve"> </w:t>
      </w:r>
      <w:r>
        <w:rPr>
          <w:spacing w:val="-2"/>
          <w:w w:val="115"/>
          <w:sz w:val="20"/>
        </w:rPr>
        <w:t>devenir</w:t>
      </w:r>
      <w:r>
        <w:rPr>
          <w:spacing w:val="-7"/>
          <w:w w:val="115"/>
          <w:sz w:val="20"/>
        </w:rPr>
        <w:t xml:space="preserve"> </w:t>
      </w:r>
      <w:r>
        <w:rPr>
          <w:spacing w:val="-2"/>
          <w:w w:val="115"/>
          <w:sz w:val="20"/>
        </w:rPr>
        <w:t>encadrants,</w:t>
      </w:r>
      <w:r>
        <w:rPr>
          <w:spacing w:val="-7"/>
          <w:w w:val="115"/>
          <w:sz w:val="20"/>
        </w:rPr>
        <w:t xml:space="preserve"> </w:t>
      </w:r>
      <w:r>
        <w:rPr>
          <w:spacing w:val="-2"/>
          <w:w w:val="115"/>
          <w:sz w:val="20"/>
        </w:rPr>
        <w:t>arbitres,</w:t>
      </w:r>
      <w:r>
        <w:rPr>
          <w:spacing w:val="-7"/>
          <w:w w:val="115"/>
          <w:sz w:val="20"/>
        </w:rPr>
        <w:t xml:space="preserve"> </w:t>
      </w:r>
      <w:r>
        <w:rPr>
          <w:spacing w:val="-2"/>
          <w:w w:val="115"/>
          <w:sz w:val="20"/>
        </w:rPr>
        <w:t>dirigeants</w:t>
      </w:r>
      <w:r>
        <w:rPr>
          <w:spacing w:val="-7"/>
          <w:w w:val="115"/>
          <w:sz w:val="20"/>
        </w:rPr>
        <w:t xml:space="preserve"> </w:t>
      </w:r>
      <w:r>
        <w:rPr>
          <w:spacing w:val="-2"/>
          <w:w w:val="115"/>
          <w:sz w:val="20"/>
        </w:rPr>
        <w:t>ou</w:t>
      </w:r>
      <w:r>
        <w:rPr>
          <w:spacing w:val="-7"/>
          <w:w w:val="115"/>
          <w:sz w:val="20"/>
        </w:rPr>
        <w:t xml:space="preserve"> </w:t>
      </w:r>
      <w:r>
        <w:rPr>
          <w:spacing w:val="-2"/>
          <w:w w:val="115"/>
          <w:sz w:val="20"/>
        </w:rPr>
        <w:t>bénévoles</w:t>
      </w:r>
      <w:r>
        <w:rPr>
          <w:spacing w:val="-7"/>
          <w:w w:val="115"/>
          <w:sz w:val="20"/>
        </w:rPr>
        <w:t xml:space="preserve"> </w:t>
      </w:r>
      <w:r>
        <w:rPr>
          <w:spacing w:val="-2"/>
          <w:w w:val="115"/>
          <w:sz w:val="20"/>
        </w:rPr>
        <w:t>lors</w:t>
      </w:r>
      <w:r>
        <w:rPr>
          <w:spacing w:val="-7"/>
          <w:w w:val="115"/>
          <w:sz w:val="20"/>
        </w:rPr>
        <w:t xml:space="preserve"> </w:t>
      </w:r>
      <w:r>
        <w:rPr>
          <w:spacing w:val="-2"/>
          <w:w w:val="115"/>
          <w:sz w:val="20"/>
        </w:rPr>
        <w:t xml:space="preserve">des </w:t>
      </w:r>
      <w:r>
        <w:rPr>
          <w:w w:val="115"/>
          <w:sz w:val="20"/>
        </w:rPr>
        <w:t>événements,</w:t>
      </w:r>
      <w:r>
        <w:rPr>
          <w:spacing w:val="-8"/>
          <w:w w:val="115"/>
          <w:sz w:val="20"/>
        </w:rPr>
        <w:t xml:space="preserve"> </w:t>
      </w:r>
      <w:r>
        <w:rPr>
          <w:w w:val="115"/>
          <w:sz w:val="20"/>
        </w:rPr>
        <w:t>en</w:t>
      </w:r>
      <w:r>
        <w:rPr>
          <w:spacing w:val="-8"/>
          <w:w w:val="115"/>
          <w:sz w:val="20"/>
        </w:rPr>
        <w:t xml:space="preserve"> </w:t>
      </w:r>
      <w:r>
        <w:rPr>
          <w:w w:val="115"/>
          <w:sz w:val="20"/>
        </w:rPr>
        <w:t>veillant</w:t>
      </w:r>
      <w:r>
        <w:rPr>
          <w:spacing w:val="-8"/>
          <w:w w:val="115"/>
          <w:sz w:val="20"/>
        </w:rPr>
        <w:t xml:space="preserve"> </w:t>
      </w:r>
      <w:r>
        <w:rPr>
          <w:w w:val="115"/>
          <w:sz w:val="20"/>
        </w:rPr>
        <w:t>à</w:t>
      </w:r>
      <w:r>
        <w:rPr>
          <w:spacing w:val="-8"/>
          <w:w w:val="115"/>
          <w:sz w:val="20"/>
        </w:rPr>
        <w:t xml:space="preserve"> </w:t>
      </w:r>
      <w:r>
        <w:rPr>
          <w:w w:val="115"/>
          <w:sz w:val="20"/>
        </w:rPr>
        <w:t>bien</w:t>
      </w:r>
      <w:r>
        <w:rPr>
          <w:spacing w:val="-8"/>
          <w:w w:val="115"/>
          <w:sz w:val="20"/>
        </w:rPr>
        <w:t xml:space="preserve"> </w:t>
      </w:r>
      <w:r>
        <w:rPr>
          <w:w w:val="115"/>
          <w:sz w:val="20"/>
        </w:rPr>
        <w:t>identifier</w:t>
      </w:r>
      <w:r>
        <w:rPr>
          <w:spacing w:val="-8"/>
          <w:w w:val="115"/>
          <w:sz w:val="20"/>
        </w:rPr>
        <w:t xml:space="preserve"> </w:t>
      </w:r>
      <w:r>
        <w:rPr>
          <w:w w:val="115"/>
          <w:sz w:val="20"/>
        </w:rPr>
        <w:t>les</w:t>
      </w:r>
      <w:r>
        <w:rPr>
          <w:spacing w:val="-8"/>
          <w:w w:val="115"/>
          <w:sz w:val="20"/>
        </w:rPr>
        <w:t xml:space="preserve"> </w:t>
      </w:r>
      <w:r>
        <w:rPr>
          <w:w w:val="115"/>
          <w:sz w:val="20"/>
        </w:rPr>
        <w:t>besoins</w:t>
      </w:r>
      <w:r>
        <w:rPr>
          <w:spacing w:val="-8"/>
          <w:w w:val="115"/>
          <w:sz w:val="20"/>
        </w:rPr>
        <w:t xml:space="preserve"> </w:t>
      </w:r>
      <w:r>
        <w:rPr>
          <w:w w:val="115"/>
          <w:sz w:val="20"/>
        </w:rPr>
        <w:t>liés</w:t>
      </w:r>
      <w:r>
        <w:rPr>
          <w:spacing w:val="-8"/>
          <w:w w:val="115"/>
          <w:sz w:val="20"/>
        </w:rPr>
        <w:t xml:space="preserve"> </w:t>
      </w:r>
      <w:r>
        <w:rPr>
          <w:w w:val="115"/>
          <w:sz w:val="20"/>
        </w:rPr>
        <w:t>à</w:t>
      </w:r>
      <w:r>
        <w:rPr>
          <w:spacing w:val="-8"/>
          <w:w w:val="115"/>
          <w:sz w:val="20"/>
        </w:rPr>
        <w:t xml:space="preserve"> </w:t>
      </w:r>
      <w:r>
        <w:rPr>
          <w:w w:val="115"/>
          <w:sz w:val="20"/>
        </w:rPr>
        <w:t>chaque</w:t>
      </w:r>
      <w:r>
        <w:rPr>
          <w:spacing w:val="-8"/>
          <w:w w:val="115"/>
          <w:sz w:val="20"/>
        </w:rPr>
        <w:t xml:space="preserve"> </w:t>
      </w:r>
      <w:r>
        <w:rPr>
          <w:w w:val="115"/>
          <w:sz w:val="20"/>
        </w:rPr>
        <w:t>mission.</w:t>
      </w:r>
      <w:r>
        <w:rPr>
          <w:spacing w:val="-8"/>
          <w:w w:val="115"/>
          <w:sz w:val="20"/>
        </w:rPr>
        <w:t xml:space="preserve"> </w:t>
      </w:r>
      <w:r>
        <w:rPr>
          <w:w w:val="115"/>
          <w:sz w:val="20"/>
        </w:rPr>
        <w:t>Les</w:t>
      </w:r>
      <w:r>
        <w:rPr>
          <w:spacing w:val="-8"/>
          <w:w w:val="115"/>
          <w:sz w:val="20"/>
        </w:rPr>
        <w:t xml:space="preserve"> </w:t>
      </w:r>
      <w:r>
        <w:rPr>
          <w:w w:val="115"/>
          <w:sz w:val="20"/>
        </w:rPr>
        <w:t>personnes,</w:t>
      </w:r>
      <w:r>
        <w:rPr>
          <w:spacing w:val="-8"/>
          <w:w w:val="115"/>
          <w:sz w:val="20"/>
        </w:rPr>
        <w:t xml:space="preserve"> </w:t>
      </w:r>
      <w:r>
        <w:rPr>
          <w:w w:val="115"/>
          <w:sz w:val="20"/>
        </w:rPr>
        <w:t>et</w:t>
      </w:r>
      <w:r>
        <w:rPr>
          <w:spacing w:val="-8"/>
          <w:w w:val="115"/>
          <w:sz w:val="20"/>
        </w:rPr>
        <w:t xml:space="preserve"> </w:t>
      </w:r>
      <w:r>
        <w:rPr>
          <w:w w:val="115"/>
          <w:sz w:val="20"/>
        </w:rPr>
        <w:t>les</w:t>
      </w:r>
      <w:r>
        <w:rPr>
          <w:spacing w:val="-8"/>
          <w:w w:val="115"/>
          <w:sz w:val="20"/>
        </w:rPr>
        <w:t xml:space="preserve"> </w:t>
      </w:r>
      <w:r>
        <w:rPr>
          <w:w w:val="115"/>
          <w:sz w:val="20"/>
        </w:rPr>
        <w:t>femmes</w:t>
      </w:r>
      <w:r>
        <w:rPr>
          <w:spacing w:val="-8"/>
          <w:w w:val="115"/>
          <w:sz w:val="20"/>
        </w:rPr>
        <w:t xml:space="preserve"> </w:t>
      </w:r>
      <w:r>
        <w:rPr>
          <w:w w:val="115"/>
          <w:sz w:val="20"/>
        </w:rPr>
        <w:t>en particulier,</w:t>
      </w:r>
      <w:r>
        <w:rPr>
          <w:spacing w:val="-12"/>
          <w:w w:val="115"/>
          <w:sz w:val="20"/>
        </w:rPr>
        <w:t xml:space="preserve"> </w:t>
      </w:r>
      <w:r>
        <w:rPr>
          <w:w w:val="115"/>
          <w:sz w:val="20"/>
        </w:rPr>
        <w:t>s’investissent</w:t>
      </w:r>
      <w:r>
        <w:rPr>
          <w:spacing w:val="-12"/>
          <w:w w:val="115"/>
          <w:sz w:val="20"/>
        </w:rPr>
        <w:t xml:space="preserve"> </w:t>
      </w:r>
      <w:r>
        <w:rPr>
          <w:w w:val="115"/>
          <w:sz w:val="20"/>
        </w:rPr>
        <w:t>plus</w:t>
      </w:r>
      <w:r>
        <w:rPr>
          <w:spacing w:val="-12"/>
          <w:w w:val="115"/>
          <w:sz w:val="20"/>
        </w:rPr>
        <w:t xml:space="preserve"> </w:t>
      </w:r>
      <w:r>
        <w:rPr>
          <w:w w:val="115"/>
          <w:sz w:val="20"/>
        </w:rPr>
        <w:t>facilement</w:t>
      </w:r>
      <w:r>
        <w:rPr>
          <w:spacing w:val="-12"/>
          <w:w w:val="115"/>
          <w:sz w:val="20"/>
        </w:rPr>
        <w:t xml:space="preserve"> </w:t>
      </w:r>
      <w:r>
        <w:rPr>
          <w:w w:val="115"/>
          <w:sz w:val="20"/>
        </w:rPr>
        <w:t>si</w:t>
      </w:r>
      <w:r>
        <w:rPr>
          <w:spacing w:val="-12"/>
          <w:w w:val="115"/>
          <w:sz w:val="20"/>
        </w:rPr>
        <w:t xml:space="preserve"> </w:t>
      </w:r>
      <w:r>
        <w:rPr>
          <w:w w:val="115"/>
          <w:sz w:val="20"/>
        </w:rPr>
        <w:t>elles</w:t>
      </w:r>
      <w:r>
        <w:rPr>
          <w:spacing w:val="-12"/>
          <w:w w:val="115"/>
          <w:sz w:val="20"/>
        </w:rPr>
        <w:t xml:space="preserve"> </w:t>
      </w:r>
      <w:r>
        <w:rPr>
          <w:w w:val="115"/>
          <w:sz w:val="20"/>
        </w:rPr>
        <w:t>savent</w:t>
      </w:r>
      <w:r>
        <w:rPr>
          <w:spacing w:val="-12"/>
          <w:w w:val="115"/>
          <w:sz w:val="20"/>
        </w:rPr>
        <w:t xml:space="preserve"> </w:t>
      </w:r>
      <w:r>
        <w:rPr>
          <w:w w:val="115"/>
          <w:sz w:val="20"/>
        </w:rPr>
        <w:t>combien</w:t>
      </w:r>
      <w:r>
        <w:rPr>
          <w:spacing w:val="-12"/>
          <w:w w:val="115"/>
          <w:sz w:val="20"/>
        </w:rPr>
        <w:t xml:space="preserve"> </w:t>
      </w:r>
      <w:r>
        <w:rPr>
          <w:w w:val="115"/>
          <w:sz w:val="20"/>
        </w:rPr>
        <w:t>de</w:t>
      </w:r>
      <w:r>
        <w:rPr>
          <w:spacing w:val="-12"/>
          <w:w w:val="115"/>
          <w:sz w:val="20"/>
        </w:rPr>
        <w:t xml:space="preserve"> </w:t>
      </w:r>
      <w:r>
        <w:rPr>
          <w:w w:val="115"/>
          <w:sz w:val="20"/>
        </w:rPr>
        <w:t>temps</w:t>
      </w:r>
      <w:r>
        <w:rPr>
          <w:spacing w:val="-12"/>
          <w:w w:val="115"/>
          <w:sz w:val="20"/>
        </w:rPr>
        <w:t xml:space="preserve"> </w:t>
      </w:r>
      <w:r>
        <w:rPr>
          <w:w w:val="115"/>
          <w:sz w:val="20"/>
        </w:rPr>
        <w:t>cela</w:t>
      </w:r>
      <w:r>
        <w:rPr>
          <w:spacing w:val="-12"/>
          <w:w w:val="115"/>
          <w:sz w:val="20"/>
        </w:rPr>
        <w:t xml:space="preserve"> </w:t>
      </w:r>
      <w:r>
        <w:rPr>
          <w:w w:val="115"/>
          <w:sz w:val="20"/>
        </w:rPr>
        <w:t>va</w:t>
      </w:r>
      <w:r>
        <w:rPr>
          <w:spacing w:val="-12"/>
          <w:w w:val="115"/>
          <w:sz w:val="20"/>
        </w:rPr>
        <w:t xml:space="preserve"> </w:t>
      </w:r>
      <w:r>
        <w:rPr>
          <w:w w:val="115"/>
          <w:sz w:val="20"/>
        </w:rPr>
        <w:t>leur</w:t>
      </w:r>
      <w:r>
        <w:rPr>
          <w:spacing w:val="-12"/>
          <w:w w:val="115"/>
          <w:sz w:val="20"/>
        </w:rPr>
        <w:t xml:space="preserve"> </w:t>
      </w:r>
      <w:r>
        <w:rPr>
          <w:w w:val="115"/>
          <w:sz w:val="20"/>
        </w:rPr>
        <w:t>prendre</w:t>
      </w:r>
      <w:r>
        <w:rPr>
          <w:spacing w:val="-12"/>
          <w:w w:val="115"/>
          <w:sz w:val="20"/>
        </w:rPr>
        <w:t xml:space="preserve"> </w:t>
      </w:r>
      <w:r>
        <w:rPr>
          <w:w w:val="115"/>
          <w:sz w:val="20"/>
        </w:rPr>
        <w:t>et</w:t>
      </w:r>
      <w:r>
        <w:rPr>
          <w:spacing w:val="-12"/>
          <w:w w:val="115"/>
          <w:sz w:val="20"/>
        </w:rPr>
        <w:t xml:space="preserve"> </w:t>
      </w:r>
      <w:r>
        <w:rPr>
          <w:w w:val="115"/>
          <w:sz w:val="20"/>
        </w:rPr>
        <w:t>quelles</w:t>
      </w:r>
      <w:r>
        <w:rPr>
          <w:spacing w:val="-12"/>
          <w:w w:val="115"/>
          <w:sz w:val="20"/>
        </w:rPr>
        <w:t xml:space="preserve"> </w:t>
      </w:r>
      <w:r>
        <w:rPr>
          <w:w w:val="115"/>
          <w:sz w:val="20"/>
        </w:rPr>
        <w:t>sont les compétences attendues</w:t>
      </w:r>
      <w:r>
        <w:rPr>
          <w:rFonts w:ascii="Arial" w:hAnsi="Arial"/>
          <w:w w:val="115"/>
          <w:sz w:val="20"/>
        </w:rPr>
        <w:t>.</w:t>
      </w:r>
    </w:p>
    <w:p w14:paraId="7130B9B6" w14:textId="77777777" w:rsidR="005D60A2" w:rsidRDefault="005D60A2">
      <w:pPr>
        <w:pStyle w:val="Corpsdetexte"/>
        <w:spacing w:before="14"/>
        <w:ind w:left="0"/>
        <w:rPr>
          <w:rFonts w:ascii="Arial"/>
        </w:rPr>
      </w:pPr>
    </w:p>
    <w:p w14:paraId="755168BC" w14:textId="77777777" w:rsidR="005D60A2" w:rsidRDefault="00000000">
      <w:pPr>
        <w:spacing w:before="1" w:line="271" w:lineRule="auto"/>
        <w:ind w:left="655" w:right="506"/>
        <w:rPr>
          <w:b/>
          <w:sz w:val="20"/>
        </w:rPr>
      </w:pPr>
      <w:r>
        <w:rPr>
          <w:spacing w:val="-2"/>
          <w:w w:val="110"/>
          <w:sz w:val="20"/>
        </w:rPr>
        <w:t>En</w:t>
      </w:r>
      <w:r>
        <w:rPr>
          <w:spacing w:val="-7"/>
          <w:w w:val="110"/>
          <w:sz w:val="20"/>
        </w:rPr>
        <w:t xml:space="preserve"> </w:t>
      </w:r>
      <w:r>
        <w:rPr>
          <w:spacing w:val="-2"/>
          <w:w w:val="110"/>
          <w:sz w:val="20"/>
        </w:rPr>
        <w:t>résumé,</w:t>
      </w:r>
      <w:r>
        <w:rPr>
          <w:spacing w:val="-7"/>
          <w:w w:val="110"/>
          <w:sz w:val="20"/>
        </w:rPr>
        <w:t xml:space="preserve"> </w:t>
      </w:r>
      <w:r>
        <w:rPr>
          <w:spacing w:val="-2"/>
          <w:w w:val="110"/>
          <w:sz w:val="20"/>
        </w:rPr>
        <w:t>la</w:t>
      </w:r>
      <w:r>
        <w:rPr>
          <w:spacing w:val="-7"/>
          <w:w w:val="110"/>
          <w:sz w:val="20"/>
        </w:rPr>
        <w:t xml:space="preserve"> </w:t>
      </w:r>
      <w:r>
        <w:rPr>
          <w:spacing w:val="-2"/>
          <w:w w:val="110"/>
          <w:sz w:val="20"/>
        </w:rPr>
        <w:t>fidélisation</w:t>
      </w:r>
      <w:r>
        <w:rPr>
          <w:spacing w:val="-7"/>
          <w:w w:val="110"/>
          <w:sz w:val="20"/>
        </w:rPr>
        <w:t xml:space="preserve"> </w:t>
      </w:r>
      <w:r>
        <w:rPr>
          <w:spacing w:val="-2"/>
          <w:w w:val="110"/>
          <w:sz w:val="20"/>
        </w:rPr>
        <w:t>en</w:t>
      </w:r>
      <w:r>
        <w:rPr>
          <w:spacing w:val="-7"/>
          <w:w w:val="110"/>
          <w:sz w:val="20"/>
        </w:rPr>
        <w:t xml:space="preserve"> </w:t>
      </w:r>
      <w:r>
        <w:rPr>
          <w:spacing w:val="-2"/>
          <w:w w:val="110"/>
          <w:sz w:val="20"/>
        </w:rPr>
        <w:t>aviron</w:t>
      </w:r>
      <w:r>
        <w:rPr>
          <w:spacing w:val="-7"/>
          <w:w w:val="110"/>
          <w:sz w:val="20"/>
        </w:rPr>
        <w:t xml:space="preserve"> </w:t>
      </w:r>
      <w:r>
        <w:rPr>
          <w:spacing w:val="-2"/>
          <w:w w:val="110"/>
          <w:sz w:val="20"/>
        </w:rPr>
        <w:t>repose</w:t>
      </w:r>
      <w:r>
        <w:rPr>
          <w:spacing w:val="-7"/>
          <w:w w:val="110"/>
          <w:sz w:val="20"/>
        </w:rPr>
        <w:t xml:space="preserve"> </w:t>
      </w:r>
      <w:r>
        <w:rPr>
          <w:spacing w:val="-2"/>
          <w:w w:val="110"/>
          <w:sz w:val="20"/>
        </w:rPr>
        <w:t>sur</w:t>
      </w:r>
      <w:r>
        <w:rPr>
          <w:spacing w:val="-7"/>
          <w:w w:val="110"/>
          <w:sz w:val="20"/>
        </w:rPr>
        <w:t xml:space="preserve"> </w:t>
      </w:r>
      <w:r>
        <w:rPr>
          <w:spacing w:val="-2"/>
          <w:w w:val="110"/>
          <w:sz w:val="20"/>
        </w:rPr>
        <w:t>un</w:t>
      </w:r>
      <w:r>
        <w:rPr>
          <w:spacing w:val="-6"/>
          <w:w w:val="110"/>
          <w:sz w:val="20"/>
        </w:rPr>
        <w:t xml:space="preserve"> </w:t>
      </w:r>
      <w:r>
        <w:rPr>
          <w:b/>
          <w:spacing w:val="-2"/>
          <w:w w:val="110"/>
          <w:sz w:val="20"/>
        </w:rPr>
        <w:t>équilibre</w:t>
      </w:r>
      <w:r>
        <w:rPr>
          <w:b/>
          <w:spacing w:val="-7"/>
          <w:w w:val="110"/>
          <w:sz w:val="20"/>
        </w:rPr>
        <w:t xml:space="preserve"> </w:t>
      </w:r>
      <w:r>
        <w:rPr>
          <w:b/>
          <w:spacing w:val="-2"/>
          <w:w w:val="110"/>
          <w:sz w:val="20"/>
        </w:rPr>
        <w:t>entre</w:t>
      </w:r>
      <w:r>
        <w:rPr>
          <w:b/>
          <w:spacing w:val="-7"/>
          <w:w w:val="110"/>
          <w:sz w:val="20"/>
        </w:rPr>
        <w:t xml:space="preserve"> </w:t>
      </w:r>
      <w:r>
        <w:rPr>
          <w:b/>
          <w:spacing w:val="-2"/>
          <w:w w:val="110"/>
          <w:sz w:val="20"/>
        </w:rPr>
        <w:t>plaisir,</w:t>
      </w:r>
      <w:r>
        <w:rPr>
          <w:b/>
          <w:spacing w:val="-6"/>
          <w:w w:val="110"/>
          <w:sz w:val="20"/>
        </w:rPr>
        <w:t xml:space="preserve"> </w:t>
      </w:r>
      <w:r>
        <w:rPr>
          <w:b/>
          <w:spacing w:val="-2"/>
          <w:w w:val="110"/>
          <w:sz w:val="20"/>
        </w:rPr>
        <w:t>progression,</w:t>
      </w:r>
      <w:r>
        <w:rPr>
          <w:b/>
          <w:spacing w:val="-6"/>
          <w:w w:val="110"/>
          <w:sz w:val="20"/>
        </w:rPr>
        <w:t xml:space="preserve"> </w:t>
      </w:r>
      <w:r>
        <w:rPr>
          <w:b/>
          <w:spacing w:val="-2"/>
          <w:w w:val="110"/>
          <w:sz w:val="20"/>
        </w:rPr>
        <w:t>reconnaissance</w:t>
      </w:r>
      <w:r>
        <w:rPr>
          <w:b/>
          <w:spacing w:val="-7"/>
          <w:w w:val="110"/>
          <w:sz w:val="20"/>
        </w:rPr>
        <w:t xml:space="preserve"> </w:t>
      </w:r>
      <w:r>
        <w:rPr>
          <w:b/>
          <w:spacing w:val="-2"/>
          <w:w w:val="110"/>
          <w:sz w:val="20"/>
        </w:rPr>
        <w:t>et</w:t>
      </w:r>
      <w:r>
        <w:rPr>
          <w:b/>
          <w:spacing w:val="-7"/>
          <w:w w:val="110"/>
          <w:sz w:val="20"/>
        </w:rPr>
        <w:t xml:space="preserve"> </w:t>
      </w:r>
      <w:r>
        <w:rPr>
          <w:b/>
          <w:spacing w:val="-2"/>
          <w:w w:val="110"/>
          <w:sz w:val="20"/>
        </w:rPr>
        <w:t>appartenance</w:t>
      </w:r>
      <w:r>
        <w:rPr>
          <w:b/>
          <w:spacing w:val="-7"/>
          <w:w w:val="110"/>
          <w:sz w:val="20"/>
        </w:rPr>
        <w:t xml:space="preserve"> </w:t>
      </w:r>
      <w:r>
        <w:rPr>
          <w:b/>
          <w:spacing w:val="-2"/>
          <w:w w:val="110"/>
          <w:sz w:val="20"/>
        </w:rPr>
        <w:t xml:space="preserve">à </w:t>
      </w:r>
      <w:r>
        <w:rPr>
          <w:b/>
          <w:w w:val="110"/>
          <w:sz w:val="20"/>
        </w:rPr>
        <w:t>une communauté.</w:t>
      </w:r>
    </w:p>
    <w:p w14:paraId="4F2BEA9C" w14:textId="77777777" w:rsidR="005D60A2" w:rsidRDefault="00000000">
      <w:pPr>
        <w:pStyle w:val="Corpsdetexte"/>
        <w:spacing w:before="119" w:line="271" w:lineRule="auto"/>
      </w:pPr>
      <w:r>
        <w:rPr>
          <w:w w:val="115"/>
        </w:rPr>
        <w:lastRenderedPageBreak/>
        <w:t>Il</w:t>
      </w:r>
      <w:r>
        <w:rPr>
          <w:spacing w:val="34"/>
          <w:w w:val="115"/>
        </w:rPr>
        <w:t xml:space="preserve"> </w:t>
      </w:r>
      <w:r>
        <w:rPr>
          <w:w w:val="115"/>
        </w:rPr>
        <w:t>est</w:t>
      </w:r>
      <w:r>
        <w:rPr>
          <w:spacing w:val="34"/>
          <w:w w:val="115"/>
        </w:rPr>
        <w:t xml:space="preserve"> </w:t>
      </w:r>
      <w:r>
        <w:rPr>
          <w:w w:val="115"/>
        </w:rPr>
        <w:t>important</w:t>
      </w:r>
      <w:r>
        <w:rPr>
          <w:spacing w:val="34"/>
          <w:w w:val="115"/>
        </w:rPr>
        <w:t xml:space="preserve"> </w:t>
      </w:r>
      <w:r>
        <w:rPr>
          <w:w w:val="115"/>
        </w:rPr>
        <w:t>de</w:t>
      </w:r>
      <w:r>
        <w:rPr>
          <w:spacing w:val="33"/>
          <w:w w:val="115"/>
        </w:rPr>
        <w:t xml:space="preserve"> </w:t>
      </w:r>
      <w:r>
        <w:rPr>
          <w:w w:val="115"/>
        </w:rPr>
        <w:t>regarder</w:t>
      </w:r>
      <w:r>
        <w:rPr>
          <w:spacing w:val="34"/>
          <w:w w:val="115"/>
        </w:rPr>
        <w:t xml:space="preserve"> </w:t>
      </w:r>
      <w:r>
        <w:rPr>
          <w:w w:val="115"/>
        </w:rPr>
        <w:t>vos</w:t>
      </w:r>
      <w:r>
        <w:rPr>
          <w:spacing w:val="33"/>
          <w:w w:val="115"/>
        </w:rPr>
        <w:t xml:space="preserve"> </w:t>
      </w:r>
      <w:r>
        <w:rPr>
          <w:w w:val="115"/>
        </w:rPr>
        <w:t>chiffres</w:t>
      </w:r>
      <w:r>
        <w:rPr>
          <w:spacing w:val="33"/>
          <w:w w:val="115"/>
        </w:rPr>
        <w:t xml:space="preserve"> </w:t>
      </w:r>
      <w:r>
        <w:rPr>
          <w:w w:val="115"/>
        </w:rPr>
        <w:t>de</w:t>
      </w:r>
      <w:r>
        <w:rPr>
          <w:spacing w:val="33"/>
          <w:w w:val="115"/>
        </w:rPr>
        <w:t xml:space="preserve"> </w:t>
      </w:r>
      <w:r>
        <w:rPr>
          <w:w w:val="115"/>
        </w:rPr>
        <w:t>fidélisation</w:t>
      </w:r>
      <w:r>
        <w:rPr>
          <w:spacing w:val="33"/>
          <w:w w:val="115"/>
        </w:rPr>
        <w:t xml:space="preserve"> </w:t>
      </w:r>
      <w:r>
        <w:rPr>
          <w:w w:val="115"/>
        </w:rPr>
        <w:t>catégorie</w:t>
      </w:r>
      <w:r>
        <w:rPr>
          <w:spacing w:val="33"/>
          <w:w w:val="115"/>
        </w:rPr>
        <w:t xml:space="preserve"> </w:t>
      </w:r>
      <w:r>
        <w:rPr>
          <w:w w:val="115"/>
        </w:rPr>
        <w:t>par</w:t>
      </w:r>
      <w:r>
        <w:rPr>
          <w:spacing w:val="34"/>
          <w:w w:val="115"/>
        </w:rPr>
        <w:t xml:space="preserve"> </w:t>
      </w:r>
      <w:r>
        <w:rPr>
          <w:w w:val="115"/>
        </w:rPr>
        <w:t>catégorie</w:t>
      </w:r>
      <w:r>
        <w:rPr>
          <w:spacing w:val="33"/>
          <w:w w:val="115"/>
        </w:rPr>
        <w:t xml:space="preserve"> </w:t>
      </w:r>
      <w:r>
        <w:rPr>
          <w:w w:val="115"/>
        </w:rPr>
        <w:t>et</w:t>
      </w:r>
      <w:r>
        <w:rPr>
          <w:spacing w:val="34"/>
          <w:w w:val="115"/>
        </w:rPr>
        <w:t xml:space="preserve"> </w:t>
      </w:r>
      <w:r>
        <w:rPr>
          <w:w w:val="115"/>
        </w:rPr>
        <w:t>d’échanger</w:t>
      </w:r>
      <w:r>
        <w:rPr>
          <w:spacing w:val="34"/>
          <w:w w:val="115"/>
        </w:rPr>
        <w:t xml:space="preserve"> </w:t>
      </w:r>
      <w:r>
        <w:rPr>
          <w:w w:val="115"/>
        </w:rPr>
        <w:t>avec</w:t>
      </w:r>
      <w:r>
        <w:rPr>
          <w:spacing w:val="33"/>
          <w:w w:val="115"/>
        </w:rPr>
        <w:t xml:space="preserve"> </w:t>
      </w:r>
      <w:r>
        <w:rPr>
          <w:w w:val="115"/>
        </w:rPr>
        <w:t>vos</w:t>
      </w:r>
      <w:r>
        <w:rPr>
          <w:spacing w:val="33"/>
          <w:w w:val="115"/>
        </w:rPr>
        <w:t xml:space="preserve"> </w:t>
      </w:r>
      <w:r>
        <w:rPr>
          <w:w w:val="115"/>
        </w:rPr>
        <w:t>équipes (encadrement, équipe) pour identifier les actions à mener pour favoriser la fidélisation.</w:t>
      </w:r>
    </w:p>
    <w:p w14:paraId="62D43551" w14:textId="77777777" w:rsidR="005D60A2" w:rsidRDefault="00000000">
      <w:pPr>
        <w:pStyle w:val="Corpsdetexte"/>
        <w:spacing w:before="120" w:line="271" w:lineRule="auto"/>
      </w:pPr>
      <w:r>
        <w:rPr>
          <w:w w:val="110"/>
        </w:rPr>
        <w:t>Les statistiques de l’intranet fédéral vont être développées pour vous permettre de récupérer facilement les données de fidélisation au sein de votre structure.</w:t>
      </w:r>
    </w:p>
    <w:p w14:paraId="020E4BAE" w14:textId="77777777" w:rsidR="005D60A2" w:rsidRDefault="005D60A2">
      <w:pPr>
        <w:pStyle w:val="Corpsdetexte"/>
        <w:spacing w:line="271" w:lineRule="auto"/>
        <w:sectPr w:rsidR="005D60A2">
          <w:pgSz w:w="11910" w:h="16840"/>
          <w:pgMar w:top="1360" w:right="566" w:bottom="960" w:left="425" w:header="0" w:footer="737" w:gutter="0"/>
          <w:cols w:space="720"/>
        </w:sectPr>
      </w:pPr>
    </w:p>
    <w:p w14:paraId="797A1139" w14:textId="77777777" w:rsidR="005D60A2" w:rsidRDefault="00000000">
      <w:pPr>
        <w:pStyle w:val="Titre2"/>
        <w:numPr>
          <w:ilvl w:val="0"/>
          <w:numId w:val="42"/>
        </w:numPr>
        <w:tabs>
          <w:tab w:val="left" w:pos="445"/>
        </w:tabs>
        <w:spacing w:before="42"/>
        <w:ind w:left="445" w:hanging="358"/>
        <w:jc w:val="left"/>
        <w:rPr>
          <w:color w:val="ED7D31"/>
          <w:sz w:val="20"/>
        </w:rPr>
      </w:pPr>
      <w:r>
        <w:rPr>
          <w:color w:val="EF7439"/>
          <w:w w:val="115"/>
        </w:rPr>
        <w:lastRenderedPageBreak/>
        <w:t>L’ENGAGEMENT</w:t>
      </w:r>
      <w:r>
        <w:rPr>
          <w:color w:val="EF7439"/>
          <w:spacing w:val="15"/>
          <w:w w:val="115"/>
        </w:rPr>
        <w:t xml:space="preserve"> </w:t>
      </w:r>
      <w:r>
        <w:rPr>
          <w:color w:val="EF7439"/>
          <w:w w:val="115"/>
        </w:rPr>
        <w:t>ASSOCIATIF</w:t>
      </w:r>
      <w:r>
        <w:rPr>
          <w:color w:val="EF7439"/>
          <w:spacing w:val="14"/>
          <w:w w:val="115"/>
        </w:rPr>
        <w:t xml:space="preserve"> </w:t>
      </w:r>
      <w:r>
        <w:rPr>
          <w:color w:val="EF7439"/>
          <w:w w:val="115"/>
        </w:rPr>
        <w:t>ET</w:t>
      </w:r>
      <w:r>
        <w:rPr>
          <w:color w:val="EF7439"/>
          <w:spacing w:val="15"/>
          <w:w w:val="115"/>
        </w:rPr>
        <w:t xml:space="preserve"> </w:t>
      </w:r>
      <w:r>
        <w:rPr>
          <w:color w:val="EF7439"/>
          <w:w w:val="115"/>
        </w:rPr>
        <w:t>LA</w:t>
      </w:r>
      <w:r>
        <w:rPr>
          <w:color w:val="EF7439"/>
          <w:spacing w:val="14"/>
          <w:w w:val="115"/>
        </w:rPr>
        <w:t xml:space="preserve"> </w:t>
      </w:r>
      <w:r>
        <w:rPr>
          <w:color w:val="EF7439"/>
          <w:w w:val="115"/>
        </w:rPr>
        <w:t>RESPONSABILITE</w:t>
      </w:r>
      <w:r>
        <w:rPr>
          <w:color w:val="EF7439"/>
          <w:spacing w:val="13"/>
          <w:w w:val="115"/>
        </w:rPr>
        <w:t xml:space="preserve"> </w:t>
      </w:r>
      <w:r>
        <w:rPr>
          <w:color w:val="EF7439"/>
          <w:spacing w:val="-2"/>
          <w:w w:val="115"/>
        </w:rPr>
        <w:t>SOCIALE</w:t>
      </w:r>
    </w:p>
    <w:p w14:paraId="5AF3AEB2" w14:textId="77777777" w:rsidR="005D60A2" w:rsidRDefault="00000000">
      <w:pPr>
        <w:pStyle w:val="Corpsdetexte"/>
        <w:spacing w:before="198" w:line="271" w:lineRule="auto"/>
        <w:ind w:right="512"/>
        <w:jc w:val="both"/>
      </w:pPr>
      <w:r>
        <w:rPr>
          <w:w w:val="115"/>
        </w:rPr>
        <w:t>À</w:t>
      </w:r>
      <w:r>
        <w:rPr>
          <w:spacing w:val="-16"/>
          <w:w w:val="115"/>
        </w:rPr>
        <w:t xml:space="preserve"> </w:t>
      </w:r>
      <w:r>
        <w:rPr>
          <w:w w:val="115"/>
        </w:rPr>
        <w:t>travers</w:t>
      </w:r>
      <w:r>
        <w:rPr>
          <w:spacing w:val="-13"/>
          <w:w w:val="115"/>
        </w:rPr>
        <w:t xml:space="preserve"> </w:t>
      </w:r>
      <w:r>
        <w:rPr>
          <w:w w:val="115"/>
        </w:rPr>
        <w:t>ce</w:t>
      </w:r>
      <w:r>
        <w:rPr>
          <w:spacing w:val="-13"/>
          <w:w w:val="115"/>
        </w:rPr>
        <w:t xml:space="preserve"> </w:t>
      </w:r>
      <w:r>
        <w:rPr>
          <w:w w:val="115"/>
        </w:rPr>
        <w:t>guide</w:t>
      </w:r>
      <w:r>
        <w:rPr>
          <w:spacing w:val="-13"/>
          <w:w w:val="115"/>
        </w:rPr>
        <w:t xml:space="preserve"> </w:t>
      </w:r>
      <w:r>
        <w:rPr>
          <w:w w:val="115"/>
        </w:rPr>
        <w:t>vous</w:t>
      </w:r>
      <w:r>
        <w:rPr>
          <w:spacing w:val="-13"/>
          <w:w w:val="115"/>
        </w:rPr>
        <w:t xml:space="preserve"> </w:t>
      </w:r>
      <w:r>
        <w:rPr>
          <w:w w:val="115"/>
        </w:rPr>
        <w:t>l’aurez</w:t>
      </w:r>
      <w:r>
        <w:rPr>
          <w:spacing w:val="-13"/>
          <w:w w:val="115"/>
        </w:rPr>
        <w:t xml:space="preserve"> </w:t>
      </w:r>
      <w:r>
        <w:rPr>
          <w:w w:val="115"/>
        </w:rPr>
        <w:t>compris,</w:t>
      </w:r>
      <w:r>
        <w:rPr>
          <w:spacing w:val="-13"/>
          <w:w w:val="115"/>
        </w:rPr>
        <w:t xml:space="preserve"> </w:t>
      </w:r>
      <w:r>
        <w:rPr>
          <w:w w:val="115"/>
        </w:rPr>
        <w:t>diriger</w:t>
      </w:r>
      <w:r>
        <w:rPr>
          <w:spacing w:val="-13"/>
          <w:w w:val="115"/>
        </w:rPr>
        <w:t xml:space="preserve"> </w:t>
      </w:r>
      <w:r>
        <w:rPr>
          <w:w w:val="115"/>
        </w:rPr>
        <w:t>une</w:t>
      </w:r>
      <w:r>
        <w:rPr>
          <w:spacing w:val="-13"/>
          <w:w w:val="115"/>
        </w:rPr>
        <w:t xml:space="preserve"> </w:t>
      </w:r>
      <w:r>
        <w:rPr>
          <w:w w:val="115"/>
        </w:rPr>
        <w:t>association</w:t>
      </w:r>
      <w:r>
        <w:rPr>
          <w:spacing w:val="-14"/>
          <w:w w:val="115"/>
        </w:rPr>
        <w:t xml:space="preserve"> </w:t>
      </w:r>
      <w:r>
        <w:rPr>
          <w:w w:val="115"/>
        </w:rPr>
        <w:t>(sportive</w:t>
      </w:r>
      <w:r>
        <w:rPr>
          <w:spacing w:val="-13"/>
          <w:w w:val="115"/>
        </w:rPr>
        <w:t xml:space="preserve"> </w:t>
      </w:r>
      <w:r>
        <w:rPr>
          <w:w w:val="115"/>
        </w:rPr>
        <w:t>notamment),</w:t>
      </w:r>
      <w:r>
        <w:rPr>
          <w:spacing w:val="-13"/>
          <w:w w:val="115"/>
        </w:rPr>
        <w:t xml:space="preserve"> </w:t>
      </w:r>
      <w:r>
        <w:rPr>
          <w:w w:val="115"/>
        </w:rPr>
        <w:t>va</w:t>
      </w:r>
      <w:r>
        <w:rPr>
          <w:spacing w:val="-13"/>
          <w:w w:val="115"/>
        </w:rPr>
        <w:t xml:space="preserve"> </w:t>
      </w:r>
      <w:r>
        <w:rPr>
          <w:w w:val="115"/>
        </w:rPr>
        <w:t>bien</w:t>
      </w:r>
      <w:r>
        <w:rPr>
          <w:spacing w:val="-13"/>
          <w:w w:val="115"/>
        </w:rPr>
        <w:t xml:space="preserve"> </w:t>
      </w:r>
      <w:r>
        <w:rPr>
          <w:w w:val="115"/>
        </w:rPr>
        <w:t>plus</w:t>
      </w:r>
      <w:r>
        <w:rPr>
          <w:spacing w:val="-13"/>
          <w:w w:val="115"/>
        </w:rPr>
        <w:t xml:space="preserve"> </w:t>
      </w:r>
      <w:r>
        <w:rPr>
          <w:w w:val="115"/>
        </w:rPr>
        <w:t>loin</w:t>
      </w:r>
      <w:r>
        <w:rPr>
          <w:spacing w:val="-13"/>
          <w:w w:val="115"/>
        </w:rPr>
        <w:t xml:space="preserve"> </w:t>
      </w:r>
      <w:r>
        <w:rPr>
          <w:w w:val="115"/>
        </w:rPr>
        <w:t>que</w:t>
      </w:r>
      <w:r>
        <w:rPr>
          <w:spacing w:val="-13"/>
          <w:w w:val="115"/>
        </w:rPr>
        <w:t xml:space="preserve"> </w:t>
      </w:r>
      <w:r>
        <w:rPr>
          <w:w w:val="115"/>
        </w:rPr>
        <w:t>d’assurer</w:t>
      </w:r>
      <w:r>
        <w:rPr>
          <w:spacing w:val="-13"/>
          <w:w w:val="115"/>
        </w:rPr>
        <w:t xml:space="preserve"> </w:t>
      </w:r>
      <w:r>
        <w:rPr>
          <w:w w:val="115"/>
        </w:rPr>
        <w:t>le bon</w:t>
      </w:r>
      <w:r>
        <w:rPr>
          <w:spacing w:val="-8"/>
          <w:w w:val="115"/>
        </w:rPr>
        <w:t xml:space="preserve"> </w:t>
      </w:r>
      <w:r>
        <w:rPr>
          <w:w w:val="115"/>
        </w:rPr>
        <w:t>fonctionnement</w:t>
      </w:r>
      <w:r>
        <w:rPr>
          <w:spacing w:val="-7"/>
          <w:w w:val="115"/>
        </w:rPr>
        <w:t xml:space="preserve"> </w:t>
      </w:r>
      <w:r>
        <w:rPr>
          <w:w w:val="115"/>
        </w:rPr>
        <w:t>administratif</w:t>
      </w:r>
      <w:r>
        <w:rPr>
          <w:spacing w:val="-7"/>
          <w:w w:val="115"/>
        </w:rPr>
        <w:t xml:space="preserve"> </w:t>
      </w:r>
      <w:r>
        <w:rPr>
          <w:w w:val="115"/>
        </w:rPr>
        <w:t>et</w:t>
      </w:r>
      <w:r>
        <w:rPr>
          <w:spacing w:val="-7"/>
          <w:w w:val="115"/>
        </w:rPr>
        <w:t xml:space="preserve"> </w:t>
      </w:r>
      <w:r>
        <w:rPr>
          <w:w w:val="115"/>
        </w:rPr>
        <w:t>financier</w:t>
      </w:r>
      <w:r>
        <w:rPr>
          <w:spacing w:val="-7"/>
          <w:w w:val="115"/>
        </w:rPr>
        <w:t xml:space="preserve"> </w:t>
      </w:r>
      <w:r>
        <w:rPr>
          <w:w w:val="115"/>
        </w:rPr>
        <w:t>de</w:t>
      </w:r>
      <w:r>
        <w:rPr>
          <w:spacing w:val="-7"/>
          <w:w w:val="115"/>
        </w:rPr>
        <w:t xml:space="preserve"> </w:t>
      </w:r>
      <w:r>
        <w:rPr>
          <w:w w:val="115"/>
        </w:rPr>
        <w:t>la</w:t>
      </w:r>
      <w:r>
        <w:rPr>
          <w:spacing w:val="-8"/>
          <w:w w:val="115"/>
        </w:rPr>
        <w:t xml:space="preserve"> </w:t>
      </w:r>
      <w:r>
        <w:rPr>
          <w:w w:val="115"/>
        </w:rPr>
        <w:t>structure</w:t>
      </w:r>
      <w:r>
        <w:rPr>
          <w:spacing w:val="-7"/>
          <w:w w:val="115"/>
        </w:rPr>
        <w:t xml:space="preserve"> </w:t>
      </w:r>
      <w:r>
        <w:rPr>
          <w:w w:val="115"/>
        </w:rPr>
        <w:t>:</w:t>
      </w:r>
      <w:r>
        <w:rPr>
          <w:spacing w:val="-7"/>
          <w:w w:val="115"/>
        </w:rPr>
        <w:t xml:space="preserve"> </w:t>
      </w:r>
      <w:r>
        <w:rPr>
          <w:w w:val="115"/>
        </w:rPr>
        <w:t>c’est</w:t>
      </w:r>
      <w:r>
        <w:rPr>
          <w:spacing w:val="-7"/>
          <w:w w:val="115"/>
        </w:rPr>
        <w:t xml:space="preserve"> </w:t>
      </w:r>
      <w:r>
        <w:rPr>
          <w:w w:val="115"/>
        </w:rPr>
        <w:t>participer</w:t>
      </w:r>
      <w:r>
        <w:rPr>
          <w:spacing w:val="-7"/>
          <w:w w:val="115"/>
        </w:rPr>
        <w:t xml:space="preserve"> </w:t>
      </w:r>
      <w:r>
        <w:rPr>
          <w:w w:val="115"/>
        </w:rPr>
        <w:t>activement</w:t>
      </w:r>
      <w:r>
        <w:rPr>
          <w:spacing w:val="-7"/>
          <w:w w:val="115"/>
        </w:rPr>
        <w:t xml:space="preserve"> </w:t>
      </w:r>
      <w:r>
        <w:rPr>
          <w:w w:val="115"/>
        </w:rPr>
        <w:t>à</w:t>
      </w:r>
      <w:r>
        <w:rPr>
          <w:spacing w:val="-8"/>
          <w:w w:val="115"/>
        </w:rPr>
        <w:t xml:space="preserve"> </w:t>
      </w:r>
      <w:r>
        <w:rPr>
          <w:w w:val="115"/>
        </w:rPr>
        <w:t>un</w:t>
      </w:r>
      <w:r>
        <w:rPr>
          <w:spacing w:val="-8"/>
          <w:w w:val="115"/>
        </w:rPr>
        <w:t xml:space="preserve"> </w:t>
      </w:r>
      <w:r>
        <w:rPr>
          <w:w w:val="115"/>
        </w:rPr>
        <w:t>projet</w:t>
      </w:r>
      <w:r>
        <w:rPr>
          <w:spacing w:val="-7"/>
          <w:w w:val="115"/>
        </w:rPr>
        <w:t xml:space="preserve"> </w:t>
      </w:r>
      <w:r>
        <w:rPr>
          <w:w w:val="115"/>
        </w:rPr>
        <w:t>collectif</w:t>
      </w:r>
      <w:r>
        <w:rPr>
          <w:spacing w:val="-7"/>
          <w:w w:val="115"/>
        </w:rPr>
        <w:t xml:space="preserve"> </w:t>
      </w:r>
      <w:r>
        <w:rPr>
          <w:w w:val="115"/>
        </w:rPr>
        <w:t>au</w:t>
      </w:r>
      <w:r>
        <w:rPr>
          <w:spacing w:val="-8"/>
          <w:w w:val="115"/>
        </w:rPr>
        <w:t xml:space="preserve"> </w:t>
      </w:r>
      <w:r>
        <w:rPr>
          <w:w w:val="115"/>
        </w:rPr>
        <w:t>service de l’intérêt général tout en incarnant et promouvant les valeurs fondamentales de l’engagement associatif.</w:t>
      </w:r>
    </w:p>
    <w:p w14:paraId="5181BE4D" w14:textId="77777777" w:rsidR="005D60A2" w:rsidRDefault="005D60A2">
      <w:pPr>
        <w:pStyle w:val="Corpsdetexte"/>
        <w:ind w:left="0"/>
      </w:pPr>
    </w:p>
    <w:p w14:paraId="796E6F6E" w14:textId="77777777" w:rsidR="005D60A2" w:rsidRDefault="005D60A2">
      <w:pPr>
        <w:pStyle w:val="Corpsdetexte"/>
        <w:spacing w:before="45"/>
        <w:ind w:left="0"/>
      </w:pPr>
    </w:p>
    <w:p w14:paraId="1CB5B88A" w14:textId="77777777" w:rsidR="005D60A2" w:rsidRDefault="00000000">
      <w:pPr>
        <w:spacing w:line="271" w:lineRule="auto"/>
        <w:ind w:left="655" w:right="509"/>
        <w:jc w:val="both"/>
        <w:rPr>
          <w:sz w:val="20"/>
        </w:rPr>
      </w:pPr>
      <w:r>
        <w:rPr>
          <w:w w:val="110"/>
          <w:sz w:val="20"/>
        </w:rPr>
        <w:t>Un club d’aviron, comme toute association ou structure sportive, est avant tout un</w:t>
      </w:r>
      <w:r>
        <w:rPr>
          <w:spacing w:val="-3"/>
          <w:w w:val="110"/>
          <w:sz w:val="20"/>
        </w:rPr>
        <w:t xml:space="preserve"> </w:t>
      </w:r>
      <w:r>
        <w:rPr>
          <w:b/>
          <w:w w:val="110"/>
          <w:sz w:val="20"/>
        </w:rPr>
        <w:t xml:space="preserve">lieu de vie, de partage et d’échanges </w:t>
      </w:r>
      <w:r>
        <w:rPr>
          <w:b/>
          <w:spacing w:val="-2"/>
          <w:w w:val="110"/>
          <w:sz w:val="20"/>
        </w:rPr>
        <w:t>intergénérationnels</w:t>
      </w:r>
      <w:r>
        <w:rPr>
          <w:spacing w:val="-2"/>
          <w:w w:val="110"/>
          <w:sz w:val="20"/>
        </w:rPr>
        <w:t>.</w:t>
      </w:r>
      <w:r>
        <w:rPr>
          <w:spacing w:val="-5"/>
          <w:w w:val="110"/>
          <w:sz w:val="20"/>
        </w:rPr>
        <w:t xml:space="preserve"> </w:t>
      </w:r>
      <w:r>
        <w:rPr>
          <w:spacing w:val="-2"/>
          <w:w w:val="110"/>
          <w:sz w:val="20"/>
        </w:rPr>
        <w:t>Il</w:t>
      </w:r>
      <w:r>
        <w:rPr>
          <w:spacing w:val="-5"/>
          <w:w w:val="110"/>
          <w:sz w:val="20"/>
        </w:rPr>
        <w:t xml:space="preserve"> </w:t>
      </w:r>
      <w:r>
        <w:rPr>
          <w:spacing w:val="-2"/>
          <w:w w:val="110"/>
          <w:sz w:val="20"/>
        </w:rPr>
        <w:t>favorise</w:t>
      </w:r>
      <w:r>
        <w:rPr>
          <w:spacing w:val="-6"/>
          <w:w w:val="110"/>
          <w:sz w:val="20"/>
        </w:rPr>
        <w:t xml:space="preserve"> </w:t>
      </w:r>
      <w:r>
        <w:rPr>
          <w:spacing w:val="-2"/>
          <w:w w:val="110"/>
          <w:sz w:val="20"/>
        </w:rPr>
        <w:t>l’</w:t>
      </w:r>
      <w:r>
        <w:rPr>
          <w:b/>
          <w:spacing w:val="-2"/>
          <w:w w:val="110"/>
          <w:sz w:val="20"/>
        </w:rPr>
        <w:t>inclusion</w:t>
      </w:r>
      <w:r>
        <w:rPr>
          <w:b/>
          <w:spacing w:val="-6"/>
          <w:w w:val="110"/>
          <w:sz w:val="20"/>
        </w:rPr>
        <w:t xml:space="preserve"> </w:t>
      </w:r>
      <w:r>
        <w:rPr>
          <w:b/>
          <w:spacing w:val="-2"/>
          <w:w w:val="110"/>
          <w:sz w:val="20"/>
        </w:rPr>
        <w:t>de</w:t>
      </w:r>
      <w:r>
        <w:rPr>
          <w:b/>
          <w:spacing w:val="-6"/>
          <w:w w:val="110"/>
          <w:sz w:val="20"/>
        </w:rPr>
        <w:t xml:space="preserve"> </w:t>
      </w:r>
      <w:r>
        <w:rPr>
          <w:b/>
          <w:spacing w:val="-2"/>
          <w:w w:val="110"/>
          <w:sz w:val="20"/>
        </w:rPr>
        <w:t>tous</w:t>
      </w:r>
      <w:r>
        <w:rPr>
          <w:b/>
          <w:spacing w:val="-6"/>
          <w:w w:val="110"/>
          <w:sz w:val="20"/>
        </w:rPr>
        <w:t xml:space="preserve"> </w:t>
      </w:r>
      <w:r>
        <w:rPr>
          <w:b/>
          <w:spacing w:val="-2"/>
          <w:w w:val="110"/>
          <w:sz w:val="20"/>
        </w:rPr>
        <w:t>les</w:t>
      </w:r>
      <w:r>
        <w:rPr>
          <w:b/>
          <w:spacing w:val="-6"/>
          <w:w w:val="110"/>
          <w:sz w:val="20"/>
        </w:rPr>
        <w:t xml:space="preserve"> </w:t>
      </w:r>
      <w:r>
        <w:rPr>
          <w:b/>
          <w:spacing w:val="-2"/>
          <w:w w:val="110"/>
          <w:sz w:val="20"/>
        </w:rPr>
        <w:t>publics</w:t>
      </w:r>
      <w:r>
        <w:rPr>
          <w:spacing w:val="-2"/>
          <w:w w:val="110"/>
          <w:sz w:val="20"/>
        </w:rPr>
        <w:t>,</w:t>
      </w:r>
      <w:r>
        <w:rPr>
          <w:spacing w:val="-5"/>
          <w:w w:val="110"/>
          <w:sz w:val="20"/>
        </w:rPr>
        <w:t xml:space="preserve"> </w:t>
      </w:r>
      <w:r>
        <w:rPr>
          <w:spacing w:val="-2"/>
          <w:w w:val="110"/>
          <w:sz w:val="20"/>
        </w:rPr>
        <w:t>tisse</w:t>
      </w:r>
      <w:r>
        <w:rPr>
          <w:spacing w:val="-6"/>
          <w:w w:val="110"/>
          <w:sz w:val="20"/>
        </w:rPr>
        <w:t xml:space="preserve"> </w:t>
      </w:r>
      <w:r>
        <w:rPr>
          <w:spacing w:val="-2"/>
          <w:w w:val="110"/>
          <w:sz w:val="20"/>
        </w:rPr>
        <w:t>des</w:t>
      </w:r>
      <w:r>
        <w:rPr>
          <w:spacing w:val="-6"/>
          <w:w w:val="110"/>
          <w:sz w:val="20"/>
        </w:rPr>
        <w:t xml:space="preserve"> </w:t>
      </w:r>
      <w:r>
        <w:rPr>
          <w:b/>
          <w:spacing w:val="-2"/>
          <w:w w:val="110"/>
          <w:sz w:val="20"/>
        </w:rPr>
        <w:t>liens</w:t>
      </w:r>
      <w:r>
        <w:rPr>
          <w:b/>
          <w:spacing w:val="-6"/>
          <w:w w:val="110"/>
          <w:sz w:val="20"/>
        </w:rPr>
        <w:t xml:space="preserve"> </w:t>
      </w:r>
      <w:r>
        <w:rPr>
          <w:b/>
          <w:spacing w:val="-2"/>
          <w:w w:val="110"/>
          <w:sz w:val="20"/>
        </w:rPr>
        <w:t>avec</w:t>
      </w:r>
      <w:r>
        <w:rPr>
          <w:b/>
          <w:spacing w:val="-6"/>
          <w:w w:val="110"/>
          <w:sz w:val="20"/>
        </w:rPr>
        <w:t xml:space="preserve"> </w:t>
      </w:r>
      <w:r>
        <w:rPr>
          <w:b/>
          <w:spacing w:val="-2"/>
          <w:w w:val="110"/>
          <w:sz w:val="20"/>
        </w:rPr>
        <w:t>les</w:t>
      </w:r>
      <w:r>
        <w:rPr>
          <w:b/>
          <w:spacing w:val="-6"/>
          <w:w w:val="110"/>
          <w:sz w:val="20"/>
        </w:rPr>
        <w:t xml:space="preserve"> </w:t>
      </w:r>
      <w:r>
        <w:rPr>
          <w:b/>
          <w:spacing w:val="-2"/>
          <w:w w:val="110"/>
          <w:sz w:val="20"/>
        </w:rPr>
        <w:t>acteurs</w:t>
      </w:r>
      <w:r>
        <w:rPr>
          <w:b/>
          <w:spacing w:val="-6"/>
          <w:w w:val="110"/>
          <w:sz w:val="20"/>
        </w:rPr>
        <w:t xml:space="preserve"> </w:t>
      </w:r>
      <w:r>
        <w:rPr>
          <w:b/>
          <w:spacing w:val="-2"/>
          <w:w w:val="110"/>
          <w:sz w:val="20"/>
        </w:rPr>
        <w:t>du</w:t>
      </w:r>
      <w:r>
        <w:rPr>
          <w:b/>
          <w:spacing w:val="-6"/>
          <w:w w:val="110"/>
          <w:sz w:val="20"/>
        </w:rPr>
        <w:t xml:space="preserve"> </w:t>
      </w:r>
      <w:r>
        <w:rPr>
          <w:b/>
          <w:spacing w:val="-2"/>
          <w:w w:val="110"/>
          <w:sz w:val="20"/>
        </w:rPr>
        <w:t>territoire</w:t>
      </w:r>
      <w:r>
        <w:rPr>
          <w:spacing w:val="-2"/>
          <w:w w:val="110"/>
          <w:sz w:val="20"/>
        </w:rPr>
        <w:t>,</w:t>
      </w:r>
      <w:r>
        <w:rPr>
          <w:spacing w:val="-5"/>
          <w:w w:val="110"/>
          <w:sz w:val="20"/>
        </w:rPr>
        <w:t xml:space="preserve"> </w:t>
      </w:r>
      <w:r>
        <w:rPr>
          <w:spacing w:val="-2"/>
          <w:w w:val="110"/>
          <w:sz w:val="20"/>
        </w:rPr>
        <w:t>et</w:t>
      </w:r>
      <w:r>
        <w:rPr>
          <w:spacing w:val="-6"/>
          <w:w w:val="110"/>
          <w:sz w:val="20"/>
        </w:rPr>
        <w:t xml:space="preserve"> </w:t>
      </w:r>
      <w:r>
        <w:rPr>
          <w:spacing w:val="-2"/>
          <w:w w:val="110"/>
          <w:sz w:val="20"/>
        </w:rPr>
        <w:t xml:space="preserve">s’implique </w:t>
      </w:r>
      <w:r>
        <w:rPr>
          <w:w w:val="110"/>
          <w:sz w:val="20"/>
        </w:rPr>
        <w:t xml:space="preserve">dans des </w:t>
      </w:r>
      <w:r>
        <w:rPr>
          <w:b/>
          <w:w w:val="110"/>
          <w:sz w:val="20"/>
        </w:rPr>
        <w:t>actions solidaires et environnementales</w:t>
      </w:r>
      <w:r>
        <w:rPr>
          <w:w w:val="110"/>
          <w:sz w:val="20"/>
        </w:rPr>
        <w:t xml:space="preserve">. Par cette diversité d’initiatives, le club contribue activement au </w:t>
      </w:r>
      <w:r>
        <w:rPr>
          <w:b/>
          <w:w w:val="110"/>
          <w:sz w:val="20"/>
        </w:rPr>
        <w:t xml:space="preserve">développement personnel des pratiquants </w:t>
      </w:r>
      <w:r>
        <w:rPr>
          <w:w w:val="110"/>
          <w:sz w:val="20"/>
        </w:rPr>
        <w:t>et au renforcement du lien social.</w:t>
      </w:r>
    </w:p>
    <w:p w14:paraId="02753711" w14:textId="77777777" w:rsidR="005D60A2" w:rsidRDefault="005D60A2">
      <w:pPr>
        <w:pStyle w:val="Corpsdetexte"/>
        <w:ind w:left="0"/>
      </w:pPr>
    </w:p>
    <w:p w14:paraId="65CE2BBD" w14:textId="77777777" w:rsidR="005D60A2" w:rsidRDefault="005D60A2">
      <w:pPr>
        <w:pStyle w:val="Corpsdetexte"/>
        <w:spacing w:before="39"/>
        <w:ind w:left="0"/>
      </w:pPr>
    </w:p>
    <w:p w14:paraId="3170E414" w14:textId="77777777" w:rsidR="005D60A2" w:rsidRDefault="00000000">
      <w:pPr>
        <w:pStyle w:val="Corpsdetexte"/>
        <w:spacing w:line="271" w:lineRule="auto"/>
        <w:ind w:right="509"/>
        <w:jc w:val="both"/>
      </w:pPr>
      <w:r>
        <w:rPr>
          <w:w w:val="115"/>
        </w:rPr>
        <w:t>Le</w:t>
      </w:r>
      <w:r>
        <w:rPr>
          <w:spacing w:val="-9"/>
          <w:w w:val="115"/>
        </w:rPr>
        <w:t xml:space="preserve"> </w:t>
      </w:r>
      <w:r>
        <w:rPr>
          <w:w w:val="115"/>
        </w:rPr>
        <w:t>ou</w:t>
      </w:r>
      <w:r>
        <w:rPr>
          <w:spacing w:val="-9"/>
          <w:w w:val="115"/>
        </w:rPr>
        <w:t xml:space="preserve"> </w:t>
      </w:r>
      <w:r>
        <w:rPr>
          <w:w w:val="115"/>
        </w:rPr>
        <w:t>la</w:t>
      </w:r>
      <w:r>
        <w:rPr>
          <w:spacing w:val="-9"/>
          <w:w w:val="115"/>
        </w:rPr>
        <w:t xml:space="preserve"> </w:t>
      </w:r>
      <w:r>
        <w:rPr>
          <w:w w:val="115"/>
        </w:rPr>
        <w:t>dirigeant(e)</w:t>
      </w:r>
      <w:r>
        <w:rPr>
          <w:spacing w:val="-9"/>
          <w:w w:val="115"/>
        </w:rPr>
        <w:t xml:space="preserve"> </w:t>
      </w:r>
      <w:r>
        <w:rPr>
          <w:w w:val="115"/>
        </w:rPr>
        <w:t>est</w:t>
      </w:r>
      <w:r>
        <w:rPr>
          <w:spacing w:val="-9"/>
          <w:w w:val="115"/>
        </w:rPr>
        <w:t xml:space="preserve"> </w:t>
      </w:r>
      <w:r>
        <w:rPr>
          <w:w w:val="115"/>
        </w:rPr>
        <w:t>un</w:t>
      </w:r>
      <w:r>
        <w:rPr>
          <w:spacing w:val="-9"/>
          <w:w w:val="115"/>
        </w:rPr>
        <w:t xml:space="preserve"> </w:t>
      </w:r>
      <w:r>
        <w:rPr>
          <w:w w:val="115"/>
        </w:rPr>
        <w:t>acteur</w:t>
      </w:r>
      <w:r>
        <w:rPr>
          <w:spacing w:val="-9"/>
          <w:w w:val="115"/>
        </w:rPr>
        <w:t xml:space="preserve"> </w:t>
      </w:r>
      <w:r>
        <w:rPr>
          <w:w w:val="115"/>
        </w:rPr>
        <w:t>central</w:t>
      </w:r>
      <w:r>
        <w:rPr>
          <w:spacing w:val="-9"/>
          <w:w w:val="115"/>
        </w:rPr>
        <w:t xml:space="preserve"> </w:t>
      </w:r>
      <w:r>
        <w:rPr>
          <w:w w:val="115"/>
        </w:rPr>
        <w:t>de</w:t>
      </w:r>
      <w:r>
        <w:rPr>
          <w:spacing w:val="-9"/>
          <w:w w:val="115"/>
        </w:rPr>
        <w:t xml:space="preserve"> </w:t>
      </w:r>
      <w:r>
        <w:rPr>
          <w:w w:val="115"/>
        </w:rPr>
        <w:t>cette</w:t>
      </w:r>
      <w:r>
        <w:rPr>
          <w:spacing w:val="-9"/>
          <w:w w:val="115"/>
        </w:rPr>
        <w:t xml:space="preserve"> </w:t>
      </w:r>
      <w:r>
        <w:rPr>
          <w:w w:val="115"/>
        </w:rPr>
        <w:t>dynamique,</w:t>
      </w:r>
      <w:r>
        <w:rPr>
          <w:spacing w:val="-9"/>
          <w:w w:val="115"/>
        </w:rPr>
        <w:t xml:space="preserve"> </w:t>
      </w:r>
      <w:r>
        <w:rPr>
          <w:w w:val="115"/>
        </w:rPr>
        <w:t>en</w:t>
      </w:r>
      <w:r>
        <w:rPr>
          <w:spacing w:val="-9"/>
          <w:w w:val="115"/>
        </w:rPr>
        <w:t xml:space="preserve"> </w:t>
      </w:r>
      <w:r>
        <w:rPr>
          <w:w w:val="115"/>
        </w:rPr>
        <w:t>impulsant</w:t>
      </w:r>
      <w:r>
        <w:rPr>
          <w:spacing w:val="-9"/>
          <w:w w:val="115"/>
        </w:rPr>
        <w:t xml:space="preserve"> </w:t>
      </w:r>
      <w:r>
        <w:rPr>
          <w:w w:val="115"/>
        </w:rPr>
        <w:t>une</w:t>
      </w:r>
      <w:r>
        <w:rPr>
          <w:spacing w:val="-9"/>
          <w:w w:val="115"/>
        </w:rPr>
        <w:t xml:space="preserve"> </w:t>
      </w:r>
      <w:r>
        <w:rPr>
          <w:w w:val="115"/>
        </w:rPr>
        <w:t>vision,</w:t>
      </w:r>
      <w:r>
        <w:rPr>
          <w:spacing w:val="-9"/>
          <w:w w:val="115"/>
        </w:rPr>
        <w:t xml:space="preserve"> </w:t>
      </w:r>
      <w:r>
        <w:rPr>
          <w:w w:val="115"/>
        </w:rPr>
        <w:t>en</w:t>
      </w:r>
      <w:r>
        <w:rPr>
          <w:spacing w:val="-9"/>
          <w:w w:val="115"/>
        </w:rPr>
        <w:t xml:space="preserve"> </w:t>
      </w:r>
      <w:r>
        <w:rPr>
          <w:b/>
          <w:w w:val="115"/>
          <w:u w:val="single"/>
        </w:rPr>
        <w:t>donnant</w:t>
      </w:r>
      <w:r>
        <w:rPr>
          <w:b/>
          <w:spacing w:val="-9"/>
          <w:w w:val="115"/>
          <w:u w:val="single"/>
        </w:rPr>
        <w:t xml:space="preserve"> </w:t>
      </w:r>
      <w:r>
        <w:rPr>
          <w:b/>
          <w:w w:val="115"/>
          <w:u w:val="single"/>
        </w:rPr>
        <w:t>du</w:t>
      </w:r>
      <w:r>
        <w:rPr>
          <w:b/>
          <w:spacing w:val="-9"/>
          <w:w w:val="115"/>
          <w:u w:val="single"/>
        </w:rPr>
        <w:t xml:space="preserve"> </w:t>
      </w:r>
      <w:r>
        <w:rPr>
          <w:b/>
          <w:w w:val="115"/>
          <w:u w:val="single"/>
        </w:rPr>
        <w:t>sens</w:t>
      </w:r>
      <w:r>
        <w:rPr>
          <w:b/>
          <w:spacing w:val="-8"/>
          <w:w w:val="115"/>
        </w:rPr>
        <w:t xml:space="preserve"> </w:t>
      </w:r>
      <w:r>
        <w:rPr>
          <w:w w:val="115"/>
        </w:rPr>
        <w:t>à</w:t>
      </w:r>
      <w:r>
        <w:rPr>
          <w:spacing w:val="-9"/>
          <w:w w:val="115"/>
        </w:rPr>
        <w:t xml:space="preserve"> </w:t>
      </w:r>
      <w:r>
        <w:rPr>
          <w:w w:val="115"/>
        </w:rPr>
        <w:t xml:space="preserve">l’action </w:t>
      </w:r>
      <w:r>
        <w:rPr>
          <w:spacing w:val="-2"/>
          <w:w w:val="115"/>
        </w:rPr>
        <w:t>collective,</w:t>
      </w:r>
      <w:r>
        <w:rPr>
          <w:spacing w:val="-8"/>
          <w:w w:val="115"/>
        </w:rPr>
        <w:t xml:space="preserve"> </w:t>
      </w:r>
      <w:r>
        <w:rPr>
          <w:spacing w:val="-2"/>
          <w:w w:val="115"/>
        </w:rPr>
        <w:t>en</w:t>
      </w:r>
      <w:r>
        <w:rPr>
          <w:spacing w:val="-8"/>
          <w:w w:val="115"/>
        </w:rPr>
        <w:t xml:space="preserve"> </w:t>
      </w:r>
      <w:r>
        <w:rPr>
          <w:spacing w:val="-2"/>
          <w:w w:val="115"/>
        </w:rPr>
        <w:t>veillant</w:t>
      </w:r>
      <w:r>
        <w:rPr>
          <w:spacing w:val="-8"/>
          <w:w w:val="115"/>
        </w:rPr>
        <w:t xml:space="preserve"> </w:t>
      </w:r>
      <w:r>
        <w:rPr>
          <w:spacing w:val="-2"/>
          <w:w w:val="115"/>
        </w:rPr>
        <w:t>à</w:t>
      </w:r>
      <w:r>
        <w:rPr>
          <w:spacing w:val="-8"/>
          <w:w w:val="115"/>
        </w:rPr>
        <w:t xml:space="preserve"> </w:t>
      </w:r>
      <w:r>
        <w:rPr>
          <w:spacing w:val="-2"/>
          <w:w w:val="115"/>
        </w:rPr>
        <w:t>ce</w:t>
      </w:r>
      <w:r>
        <w:rPr>
          <w:spacing w:val="-8"/>
          <w:w w:val="115"/>
        </w:rPr>
        <w:t xml:space="preserve"> </w:t>
      </w:r>
      <w:r>
        <w:rPr>
          <w:spacing w:val="-2"/>
          <w:w w:val="115"/>
        </w:rPr>
        <w:t>que</w:t>
      </w:r>
      <w:r>
        <w:rPr>
          <w:spacing w:val="-8"/>
          <w:w w:val="115"/>
        </w:rPr>
        <w:t xml:space="preserve"> </w:t>
      </w:r>
      <w:r>
        <w:rPr>
          <w:spacing w:val="-2"/>
          <w:w w:val="115"/>
        </w:rPr>
        <w:t>les</w:t>
      </w:r>
      <w:r>
        <w:rPr>
          <w:spacing w:val="-8"/>
          <w:w w:val="115"/>
        </w:rPr>
        <w:t xml:space="preserve"> </w:t>
      </w:r>
      <w:r>
        <w:rPr>
          <w:spacing w:val="-2"/>
          <w:w w:val="115"/>
        </w:rPr>
        <w:t>valeurs</w:t>
      </w:r>
      <w:r>
        <w:rPr>
          <w:spacing w:val="-8"/>
          <w:w w:val="115"/>
        </w:rPr>
        <w:t xml:space="preserve"> </w:t>
      </w:r>
      <w:r>
        <w:rPr>
          <w:spacing w:val="-2"/>
          <w:w w:val="115"/>
        </w:rPr>
        <w:t>du</w:t>
      </w:r>
      <w:r>
        <w:rPr>
          <w:spacing w:val="-8"/>
          <w:w w:val="115"/>
        </w:rPr>
        <w:t xml:space="preserve"> </w:t>
      </w:r>
      <w:r>
        <w:rPr>
          <w:spacing w:val="-2"/>
          <w:w w:val="115"/>
        </w:rPr>
        <w:t>sport,</w:t>
      </w:r>
      <w:r>
        <w:rPr>
          <w:spacing w:val="-8"/>
          <w:w w:val="115"/>
        </w:rPr>
        <w:t xml:space="preserve"> </w:t>
      </w:r>
      <w:r>
        <w:rPr>
          <w:spacing w:val="-2"/>
          <w:w w:val="115"/>
        </w:rPr>
        <w:t>du</w:t>
      </w:r>
      <w:r>
        <w:rPr>
          <w:spacing w:val="-8"/>
          <w:w w:val="115"/>
        </w:rPr>
        <w:t xml:space="preserve"> </w:t>
      </w:r>
      <w:r>
        <w:rPr>
          <w:spacing w:val="-2"/>
          <w:w w:val="115"/>
        </w:rPr>
        <w:t>club,</w:t>
      </w:r>
      <w:r>
        <w:rPr>
          <w:spacing w:val="-8"/>
          <w:w w:val="115"/>
        </w:rPr>
        <w:t xml:space="preserve"> </w:t>
      </w:r>
      <w:r>
        <w:rPr>
          <w:spacing w:val="-2"/>
          <w:w w:val="115"/>
        </w:rPr>
        <w:t>irriguent</w:t>
      </w:r>
      <w:r>
        <w:rPr>
          <w:spacing w:val="-8"/>
          <w:w w:val="115"/>
        </w:rPr>
        <w:t xml:space="preserve"> </w:t>
      </w:r>
      <w:r>
        <w:rPr>
          <w:spacing w:val="-2"/>
          <w:w w:val="115"/>
        </w:rPr>
        <w:t>l’ensemble</w:t>
      </w:r>
      <w:r>
        <w:rPr>
          <w:spacing w:val="-8"/>
          <w:w w:val="115"/>
        </w:rPr>
        <w:t xml:space="preserve"> </w:t>
      </w:r>
      <w:r>
        <w:rPr>
          <w:spacing w:val="-2"/>
          <w:w w:val="115"/>
        </w:rPr>
        <w:t>de</w:t>
      </w:r>
      <w:r>
        <w:rPr>
          <w:spacing w:val="-8"/>
          <w:w w:val="115"/>
        </w:rPr>
        <w:t xml:space="preserve"> </w:t>
      </w:r>
      <w:r>
        <w:rPr>
          <w:spacing w:val="-2"/>
          <w:w w:val="115"/>
        </w:rPr>
        <w:t>ses</w:t>
      </w:r>
      <w:r>
        <w:rPr>
          <w:spacing w:val="-8"/>
          <w:w w:val="115"/>
        </w:rPr>
        <w:t xml:space="preserve"> </w:t>
      </w:r>
      <w:r>
        <w:rPr>
          <w:spacing w:val="-2"/>
          <w:w w:val="115"/>
        </w:rPr>
        <w:t>activités.</w:t>
      </w:r>
      <w:r>
        <w:rPr>
          <w:spacing w:val="-8"/>
          <w:w w:val="115"/>
        </w:rPr>
        <w:t xml:space="preserve"> </w:t>
      </w:r>
      <w:r>
        <w:rPr>
          <w:spacing w:val="-2"/>
          <w:w w:val="115"/>
        </w:rPr>
        <w:t>En</w:t>
      </w:r>
      <w:r>
        <w:rPr>
          <w:spacing w:val="-8"/>
          <w:w w:val="115"/>
        </w:rPr>
        <w:t xml:space="preserve"> </w:t>
      </w:r>
      <w:r>
        <w:rPr>
          <w:spacing w:val="-2"/>
          <w:w w:val="115"/>
        </w:rPr>
        <w:t>cela,</w:t>
      </w:r>
      <w:r>
        <w:rPr>
          <w:spacing w:val="-8"/>
          <w:w w:val="115"/>
        </w:rPr>
        <w:t xml:space="preserve"> </w:t>
      </w:r>
      <w:r>
        <w:rPr>
          <w:spacing w:val="-2"/>
          <w:w w:val="115"/>
        </w:rPr>
        <w:t>il/elle</w:t>
      </w:r>
      <w:r>
        <w:rPr>
          <w:spacing w:val="-8"/>
          <w:w w:val="115"/>
        </w:rPr>
        <w:t xml:space="preserve"> </w:t>
      </w:r>
      <w:r>
        <w:rPr>
          <w:spacing w:val="-2"/>
          <w:w w:val="115"/>
        </w:rPr>
        <w:t>contribue à</w:t>
      </w:r>
      <w:r>
        <w:rPr>
          <w:spacing w:val="-7"/>
          <w:w w:val="115"/>
        </w:rPr>
        <w:t xml:space="preserve"> </w:t>
      </w:r>
      <w:r>
        <w:rPr>
          <w:spacing w:val="-2"/>
          <w:w w:val="115"/>
        </w:rPr>
        <w:t>faire</w:t>
      </w:r>
      <w:r>
        <w:rPr>
          <w:spacing w:val="-7"/>
          <w:w w:val="115"/>
        </w:rPr>
        <w:t xml:space="preserve"> </w:t>
      </w:r>
      <w:r>
        <w:rPr>
          <w:spacing w:val="-2"/>
          <w:w w:val="115"/>
        </w:rPr>
        <w:t>de</w:t>
      </w:r>
      <w:r>
        <w:rPr>
          <w:spacing w:val="-7"/>
          <w:w w:val="115"/>
        </w:rPr>
        <w:t xml:space="preserve"> </w:t>
      </w:r>
      <w:r>
        <w:rPr>
          <w:spacing w:val="-2"/>
          <w:w w:val="115"/>
        </w:rPr>
        <w:t>l’association</w:t>
      </w:r>
      <w:r>
        <w:rPr>
          <w:spacing w:val="-7"/>
          <w:w w:val="115"/>
        </w:rPr>
        <w:t xml:space="preserve"> </w:t>
      </w:r>
      <w:r>
        <w:rPr>
          <w:spacing w:val="-2"/>
          <w:w w:val="115"/>
        </w:rPr>
        <w:t>sportive,</w:t>
      </w:r>
      <w:r>
        <w:rPr>
          <w:spacing w:val="-6"/>
          <w:w w:val="115"/>
        </w:rPr>
        <w:t xml:space="preserve"> </w:t>
      </w:r>
      <w:r>
        <w:rPr>
          <w:spacing w:val="-2"/>
          <w:w w:val="115"/>
        </w:rPr>
        <w:t>un</w:t>
      </w:r>
      <w:r>
        <w:rPr>
          <w:spacing w:val="-7"/>
          <w:w w:val="115"/>
        </w:rPr>
        <w:t xml:space="preserve"> </w:t>
      </w:r>
      <w:r>
        <w:rPr>
          <w:spacing w:val="-2"/>
          <w:w w:val="115"/>
        </w:rPr>
        <w:t>levier</w:t>
      </w:r>
      <w:r>
        <w:rPr>
          <w:spacing w:val="-7"/>
          <w:w w:val="115"/>
        </w:rPr>
        <w:t xml:space="preserve"> </w:t>
      </w:r>
      <w:r>
        <w:rPr>
          <w:spacing w:val="-2"/>
          <w:w w:val="115"/>
        </w:rPr>
        <w:t>de</w:t>
      </w:r>
      <w:r>
        <w:rPr>
          <w:spacing w:val="-7"/>
          <w:w w:val="115"/>
        </w:rPr>
        <w:t xml:space="preserve"> </w:t>
      </w:r>
      <w:r>
        <w:rPr>
          <w:spacing w:val="-2"/>
          <w:w w:val="115"/>
        </w:rPr>
        <w:t>cohésion</w:t>
      </w:r>
      <w:r>
        <w:rPr>
          <w:spacing w:val="-7"/>
          <w:w w:val="115"/>
        </w:rPr>
        <w:t xml:space="preserve"> </w:t>
      </w:r>
      <w:r>
        <w:rPr>
          <w:spacing w:val="-2"/>
          <w:w w:val="115"/>
        </w:rPr>
        <w:t>sociale</w:t>
      </w:r>
      <w:r>
        <w:rPr>
          <w:spacing w:val="-7"/>
          <w:w w:val="115"/>
        </w:rPr>
        <w:t xml:space="preserve"> </w:t>
      </w:r>
      <w:r>
        <w:rPr>
          <w:spacing w:val="-2"/>
          <w:w w:val="115"/>
        </w:rPr>
        <w:t>du</w:t>
      </w:r>
      <w:r>
        <w:rPr>
          <w:spacing w:val="-7"/>
          <w:w w:val="115"/>
        </w:rPr>
        <w:t xml:space="preserve"> </w:t>
      </w:r>
      <w:r>
        <w:rPr>
          <w:spacing w:val="-2"/>
          <w:w w:val="115"/>
        </w:rPr>
        <w:t>territoire,</w:t>
      </w:r>
      <w:r>
        <w:rPr>
          <w:spacing w:val="-6"/>
          <w:w w:val="115"/>
        </w:rPr>
        <w:t xml:space="preserve"> </w:t>
      </w:r>
      <w:r>
        <w:rPr>
          <w:spacing w:val="-2"/>
          <w:w w:val="115"/>
        </w:rPr>
        <w:t>d’émancipation</w:t>
      </w:r>
      <w:r>
        <w:rPr>
          <w:spacing w:val="-7"/>
          <w:w w:val="115"/>
        </w:rPr>
        <w:t xml:space="preserve"> </w:t>
      </w:r>
      <w:r>
        <w:rPr>
          <w:spacing w:val="-2"/>
          <w:w w:val="115"/>
        </w:rPr>
        <w:t>individuelle,</w:t>
      </w:r>
      <w:r>
        <w:rPr>
          <w:spacing w:val="-6"/>
          <w:w w:val="115"/>
        </w:rPr>
        <w:t xml:space="preserve"> </w:t>
      </w:r>
      <w:r>
        <w:rPr>
          <w:spacing w:val="-2"/>
          <w:w w:val="115"/>
        </w:rPr>
        <w:t>de</w:t>
      </w:r>
      <w:r>
        <w:rPr>
          <w:spacing w:val="-7"/>
          <w:w w:val="115"/>
        </w:rPr>
        <w:t xml:space="preserve"> </w:t>
      </w:r>
      <w:r>
        <w:rPr>
          <w:spacing w:val="-2"/>
          <w:w w:val="115"/>
        </w:rPr>
        <w:t>promotion</w:t>
      </w:r>
      <w:r>
        <w:rPr>
          <w:spacing w:val="-7"/>
          <w:w w:val="115"/>
        </w:rPr>
        <w:t xml:space="preserve"> </w:t>
      </w:r>
      <w:r>
        <w:rPr>
          <w:spacing w:val="-2"/>
          <w:w w:val="115"/>
        </w:rPr>
        <w:t xml:space="preserve">des </w:t>
      </w:r>
      <w:r>
        <w:rPr>
          <w:w w:val="115"/>
        </w:rPr>
        <w:t>comportements éthiques et solidaires.</w:t>
      </w:r>
    </w:p>
    <w:p w14:paraId="52EAABC1" w14:textId="77777777" w:rsidR="005D60A2" w:rsidRDefault="00000000">
      <w:pPr>
        <w:pStyle w:val="Corpsdetexte"/>
        <w:spacing w:before="120" w:line="261" w:lineRule="auto"/>
        <w:ind w:right="509"/>
        <w:jc w:val="both"/>
        <w:rPr>
          <w:i/>
          <w:sz w:val="21"/>
        </w:rPr>
      </w:pPr>
      <w:r>
        <w:rPr>
          <w:w w:val="110"/>
        </w:rPr>
        <w:t>Emprunté au secteur des entreprises, le concept de responsabilité sociale se transpose ces dernières années au monde associatif.</w:t>
      </w:r>
      <w:r>
        <w:rPr>
          <w:spacing w:val="-7"/>
          <w:w w:val="110"/>
        </w:rPr>
        <w:t xml:space="preserve"> </w:t>
      </w:r>
      <w:r>
        <w:rPr>
          <w:w w:val="110"/>
        </w:rPr>
        <w:t>Elle</w:t>
      </w:r>
      <w:r>
        <w:rPr>
          <w:spacing w:val="-7"/>
          <w:w w:val="110"/>
        </w:rPr>
        <w:t xml:space="preserve"> </w:t>
      </w:r>
      <w:r>
        <w:rPr>
          <w:w w:val="110"/>
        </w:rPr>
        <w:t>se</w:t>
      </w:r>
      <w:r>
        <w:rPr>
          <w:spacing w:val="-7"/>
          <w:w w:val="110"/>
        </w:rPr>
        <w:t xml:space="preserve"> </w:t>
      </w:r>
      <w:r>
        <w:rPr>
          <w:w w:val="110"/>
        </w:rPr>
        <w:t>manifeste</w:t>
      </w:r>
      <w:r>
        <w:rPr>
          <w:spacing w:val="-7"/>
          <w:w w:val="110"/>
        </w:rPr>
        <w:t xml:space="preserve"> </w:t>
      </w:r>
      <w:r>
        <w:rPr>
          <w:w w:val="110"/>
        </w:rPr>
        <w:t>à</w:t>
      </w:r>
      <w:r>
        <w:rPr>
          <w:spacing w:val="-7"/>
          <w:w w:val="110"/>
        </w:rPr>
        <w:t xml:space="preserve"> </w:t>
      </w:r>
      <w:r>
        <w:rPr>
          <w:w w:val="110"/>
        </w:rPr>
        <w:t>travers</w:t>
      </w:r>
      <w:r>
        <w:rPr>
          <w:spacing w:val="-7"/>
          <w:w w:val="110"/>
        </w:rPr>
        <w:t xml:space="preserve"> </w:t>
      </w:r>
      <w:r>
        <w:rPr>
          <w:w w:val="110"/>
        </w:rPr>
        <w:t>des</w:t>
      </w:r>
      <w:r>
        <w:rPr>
          <w:spacing w:val="-7"/>
          <w:w w:val="110"/>
        </w:rPr>
        <w:t xml:space="preserve"> </w:t>
      </w:r>
      <w:r>
        <w:rPr>
          <w:w w:val="110"/>
        </w:rPr>
        <w:t>actions</w:t>
      </w:r>
      <w:r>
        <w:rPr>
          <w:spacing w:val="-7"/>
          <w:w w:val="110"/>
        </w:rPr>
        <w:t xml:space="preserve"> </w:t>
      </w:r>
      <w:r>
        <w:rPr>
          <w:w w:val="110"/>
        </w:rPr>
        <w:t>concrètes,</w:t>
      </w:r>
      <w:r>
        <w:rPr>
          <w:spacing w:val="-6"/>
          <w:w w:val="110"/>
        </w:rPr>
        <w:t xml:space="preserve"> </w:t>
      </w:r>
      <w:r>
        <w:rPr>
          <w:w w:val="110"/>
        </w:rPr>
        <w:t>communément</w:t>
      </w:r>
      <w:r>
        <w:rPr>
          <w:spacing w:val="-7"/>
          <w:w w:val="110"/>
        </w:rPr>
        <w:t xml:space="preserve"> </w:t>
      </w:r>
      <w:r>
        <w:rPr>
          <w:w w:val="110"/>
        </w:rPr>
        <w:t>appelées</w:t>
      </w:r>
      <w:r>
        <w:rPr>
          <w:spacing w:val="-7"/>
          <w:w w:val="110"/>
        </w:rPr>
        <w:t xml:space="preserve"> </w:t>
      </w:r>
      <w:r>
        <w:rPr>
          <w:w w:val="110"/>
        </w:rPr>
        <w:t>«</w:t>
      </w:r>
      <w:r>
        <w:rPr>
          <w:spacing w:val="-8"/>
          <w:w w:val="110"/>
        </w:rPr>
        <w:t xml:space="preserve"> </w:t>
      </w:r>
      <w:r>
        <w:rPr>
          <w:i/>
          <w:w w:val="110"/>
          <w:sz w:val="21"/>
        </w:rPr>
        <w:t>les</w:t>
      </w:r>
      <w:r>
        <w:rPr>
          <w:i/>
          <w:spacing w:val="-9"/>
          <w:w w:val="110"/>
          <w:sz w:val="21"/>
        </w:rPr>
        <w:t xml:space="preserve"> </w:t>
      </w:r>
      <w:r>
        <w:rPr>
          <w:i/>
          <w:w w:val="110"/>
          <w:sz w:val="21"/>
        </w:rPr>
        <w:t>politiques</w:t>
      </w:r>
      <w:r>
        <w:rPr>
          <w:i/>
          <w:spacing w:val="-9"/>
          <w:w w:val="110"/>
          <w:sz w:val="21"/>
        </w:rPr>
        <w:t xml:space="preserve"> </w:t>
      </w:r>
      <w:r>
        <w:rPr>
          <w:i/>
          <w:w w:val="110"/>
          <w:sz w:val="21"/>
        </w:rPr>
        <w:t>publiques</w:t>
      </w:r>
      <w:r>
        <w:rPr>
          <w:i/>
          <w:spacing w:val="-9"/>
          <w:w w:val="110"/>
          <w:sz w:val="21"/>
        </w:rPr>
        <w:t xml:space="preserve"> </w:t>
      </w:r>
      <w:r>
        <w:rPr>
          <w:i/>
          <w:w w:val="110"/>
          <w:sz w:val="21"/>
        </w:rPr>
        <w:t>sportives</w:t>
      </w:r>
    </w:p>
    <w:p w14:paraId="0FCBF8D0" w14:textId="77777777" w:rsidR="005D60A2" w:rsidRDefault="00000000">
      <w:pPr>
        <w:pStyle w:val="Corpsdetexte"/>
        <w:spacing w:before="6" w:line="271" w:lineRule="auto"/>
        <w:ind w:right="506"/>
        <w:jc w:val="both"/>
      </w:pPr>
      <w:r>
        <w:rPr>
          <w:w w:val="115"/>
        </w:rPr>
        <w:t>»,</w:t>
      </w:r>
      <w:r>
        <w:rPr>
          <w:spacing w:val="-6"/>
          <w:w w:val="115"/>
        </w:rPr>
        <w:t xml:space="preserve"> </w:t>
      </w:r>
      <w:r>
        <w:rPr>
          <w:w w:val="115"/>
        </w:rPr>
        <w:t>fondées</w:t>
      </w:r>
      <w:r>
        <w:rPr>
          <w:spacing w:val="-7"/>
          <w:w w:val="115"/>
        </w:rPr>
        <w:t xml:space="preserve"> </w:t>
      </w:r>
      <w:r>
        <w:rPr>
          <w:w w:val="115"/>
        </w:rPr>
        <w:t>sur</w:t>
      </w:r>
      <w:r>
        <w:rPr>
          <w:spacing w:val="-7"/>
          <w:w w:val="115"/>
        </w:rPr>
        <w:t xml:space="preserve"> </w:t>
      </w:r>
      <w:r>
        <w:rPr>
          <w:w w:val="115"/>
        </w:rPr>
        <w:t>le</w:t>
      </w:r>
      <w:r>
        <w:rPr>
          <w:spacing w:val="-7"/>
          <w:w w:val="115"/>
        </w:rPr>
        <w:t xml:space="preserve"> </w:t>
      </w:r>
      <w:r>
        <w:rPr>
          <w:w w:val="115"/>
        </w:rPr>
        <w:t>principe</w:t>
      </w:r>
      <w:r>
        <w:rPr>
          <w:spacing w:val="-7"/>
          <w:w w:val="115"/>
        </w:rPr>
        <w:t xml:space="preserve"> </w:t>
      </w:r>
      <w:r>
        <w:rPr>
          <w:w w:val="115"/>
        </w:rPr>
        <w:t>selon</w:t>
      </w:r>
      <w:r>
        <w:rPr>
          <w:spacing w:val="-7"/>
          <w:w w:val="115"/>
        </w:rPr>
        <w:t xml:space="preserve"> </w:t>
      </w:r>
      <w:r>
        <w:rPr>
          <w:w w:val="115"/>
        </w:rPr>
        <w:t>lequel,</w:t>
      </w:r>
      <w:r>
        <w:rPr>
          <w:spacing w:val="-6"/>
          <w:w w:val="115"/>
        </w:rPr>
        <w:t xml:space="preserve"> </w:t>
      </w:r>
      <w:r>
        <w:rPr>
          <w:w w:val="115"/>
        </w:rPr>
        <w:t>le</w:t>
      </w:r>
      <w:r>
        <w:rPr>
          <w:spacing w:val="-7"/>
          <w:w w:val="115"/>
        </w:rPr>
        <w:t xml:space="preserve"> </w:t>
      </w:r>
      <w:r>
        <w:rPr>
          <w:w w:val="115"/>
        </w:rPr>
        <w:t>développement</w:t>
      </w:r>
      <w:r>
        <w:rPr>
          <w:spacing w:val="-7"/>
          <w:w w:val="115"/>
        </w:rPr>
        <w:t xml:space="preserve"> </w:t>
      </w:r>
      <w:r>
        <w:rPr>
          <w:w w:val="115"/>
        </w:rPr>
        <w:t>des</w:t>
      </w:r>
      <w:r>
        <w:rPr>
          <w:spacing w:val="-7"/>
          <w:w w:val="115"/>
        </w:rPr>
        <w:t xml:space="preserve"> </w:t>
      </w:r>
      <w:r>
        <w:rPr>
          <w:w w:val="115"/>
        </w:rPr>
        <w:t>activités</w:t>
      </w:r>
      <w:r>
        <w:rPr>
          <w:spacing w:val="-7"/>
          <w:w w:val="115"/>
        </w:rPr>
        <w:t xml:space="preserve"> </w:t>
      </w:r>
      <w:r>
        <w:rPr>
          <w:w w:val="115"/>
        </w:rPr>
        <w:t>physiques</w:t>
      </w:r>
      <w:r>
        <w:rPr>
          <w:spacing w:val="-7"/>
          <w:w w:val="115"/>
        </w:rPr>
        <w:t xml:space="preserve"> </w:t>
      </w:r>
      <w:r>
        <w:rPr>
          <w:w w:val="115"/>
        </w:rPr>
        <w:t>et</w:t>
      </w:r>
      <w:r>
        <w:rPr>
          <w:spacing w:val="-7"/>
          <w:w w:val="115"/>
        </w:rPr>
        <w:t xml:space="preserve"> </w:t>
      </w:r>
      <w:r>
        <w:rPr>
          <w:w w:val="115"/>
        </w:rPr>
        <w:t>sportives</w:t>
      </w:r>
      <w:r>
        <w:rPr>
          <w:spacing w:val="-7"/>
          <w:w w:val="115"/>
        </w:rPr>
        <w:t xml:space="preserve"> </w:t>
      </w:r>
      <w:r>
        <w:rPr>
          <w:w w:val="115"/>
        </w:rPr>
        <w:t>pour</w:t>
      </w:r>
      <w:r>
        <w:rPr>
          <w:spacing w:val="-7"/>
          <w:w w:val="115"/>
        </w:rPr>
        <w:t xml:space="preserve"> </w:t>
      </w:r>
      <w:r>
        <w:rPr>
          <w:w w:val="115"/>
        </w:rPr>
        <w:t>tous</w:t>
      </w:r>
      <w:r>
        <w:rPr>
          <w:spacing w:val="-7"/>
          <w:w w:val="115"/>
        </w:rPr>
        <w:t xml:space="preserve"> </w:t>
      </w:r>
      <w:r>
        <w:rPr>
          <w:w w:val="115"/>
        </w:rPr>
        <w:t>est</w:t>
      </w:r>
      <w:r>
        <w:rPr>
          <w:spacing w:val="-7"/>
          <w:w w:val="115"/>
        </w:rPr>
        <w:t xml:space="preserve"> </w:t>
      </w:r>
      <w:r>
        <w:rPr>
          <w:w w:val="115"/>
        </w:rPr>
        <w:t>un</w:t>
      </w:r>
      <w:r>
        <w:rPr>
          <w:spacing w:val="-7"/>
          <w:w w:val="115"/>
        </w:rPr>
        <w:t xml:space="preserve"> </w:t>
      </w:r>
      <w:r>
        <w:rPr>
          <w:w w:val="115"/>
        </w:rPr>
        <w:t xml:space="preserve">objectif </w:t>
      </w:r>
      <w:r>
        <w:rPr>
          <w:b/>
          <w:w w:val="115"/>
          <w:u w:val="single"/>
        </w:rPr>
        <w:t>d’intérêt</w:t>
      </w:r>
      <w:r>
        <w:rPr>
          <w:b/>
          <w:spacing w:val="-11"/>
          <w:w w:val="115"/>
          <w:u w:val="single"/>
        </w:rPr>
        <w:t xml:space="preserve"> </w:t>
      </w:r>
      <w:r>
        <w:rPr>
          <w:b/>
          <w:w w:val="115"/>
          <w:u w:val="single"/>
        </w:rPr>
        <w:t>général</w:t>
      </w:r>
      <w:r>
        <w:rPr>
          <w:w w:val="115"/>
        </w:rPr>
        <w:t>.</w:t>
      </w:r>
      <w:r>
        <w:rPr>
          <w:spacing w:val="-11"/>
          <w:w w:val="115"/>
        </w:rPr>
        <w:t xml:space="preserve"> </w:t>
      </w:r>
      <w:r>
        <w:rPr>
          <w:w w:val="115"/>
        </w:rPr>
        <w:t>Elles</w:t>
      </w:r>
      <w:r>
        <w:rPr>
          <w:spacing w:val="-11"/>
          <w:w w:val="115"/>
        </w:rPr>
        <w:t xml:space="preserve"> </w:t>
      </w:r>
      <w:r>
        <w:rPr>
          <w:w w:val="115"/>
        </w:rPr>
        <w:t>rassemblent</w:t>
      </w:r>
      <w:r>
        <w:rPr>
          <w:spacing w:val="-11"/>
          <w:w w:val="115"/>
        </w:rPr>
        <w:t xml:space="preserve"> </w:t>
      </w:r>
      <w:r>
        <w:rPr>
          <w:w w:val="115"/>
        </w:rPr>
        <w:t>notamment</w:t>
      </w:r>
      <w:r>
        <w:rPr>
          <w:spacing w:val="-11"/>
          <w:w w:val="115"/>
        </w:rPr>
        <w:t xml:space="preserve"> </w:t>
      </w:r>
      <w:r>
        <w:rPr>
          <w:w w:val="115"/>
        </w:rPr>
        <w:t>:</w:t>
      </w:r>
      <w:r>
        <w:rPr>
          <w:spacing w:val="-11"/>
          <w:w w:val="115"/>
        </w:rPr>
        <w:t xml:space="preserve"> </w:t>
      </w:r>
      <w:r>
        <w:rPr>
          <w:w w:val="115"/>
        </w:rPr>
        <w:t>l’accueil</w:t>
      </w:r>
      <w:r>
        <w:rPr>
          <w:spacing w:val="-11"/>
          <w:w w:val="115"/>
        </w:rPr>
        <w:t xml:space="preserve"> </w:t>
      </w:r>
      <w:r>
        <w:rPr>
          <w:w w:val="115"/>
        </w:rPr>
        <w:t>de</w:t>
      </w:r>
      <w:r>
        <w:rPr>
          <w:spacing w:val="-11"/>
          <w:w w:val="115"/>
        </w:rPr>
        <w:t xml:space="preserve"> </w:t>
      </w:r>
      <w:r>
        <w:rPr>
          <w:w w:val="115"/>
        </w:rPr>
        <w:t>tous</w:t>
      </w:r>
      <w:r>
        <w:rPr>
          <w:spacing w:val="-11"/>
          <w:w w:val="115"/>
        </w:rPr>
        <w:t xml:space="preserve"> </w:t>
      </w:r>
      <w:r>
        <w:rPr>
          <w:w w:val="115"/>
        </w:rPr>
        <w:t>les</w:t>
      </w:r>
      <w:r>
        <w:rPr>
          <w:spacing w:val="-11"/>
          <w:w w:val="115"/>
        </w:rPr>
        <w:t xml:space="preserve"> </w:t>
      </w:r>
      <w:r>
        <w:rPr>
          <w:w w:val="115"/>
        </w:rPr>
        <w:t>publics</w:t>
      </w:r>
      <w:r>
        <w:rPr>
          <w:spacing w:val="-11"/>
          <w:w w:val="115"/>
        </w:rPr>
        <w:t xml:space="preserve"> </w:t>
      </w:r>
      <w:r>
        <w:rPr>
          <w:w w:val="115"/>
        </w:rPr>
        <w:t>(jeunes,</w:t>
      </w:r>
      <w:r>
        <w:rPr>
          <w:spacing w:val="-10"/>
          <w:w w:val="115"/>
        </w:rPr>
        <w:t xml:space="preserve"> </w:t>
      </w:r>
      <w:r>
        <w:rPr>
          <w:w w:val="115"/>
        </w:rPr>
        <w:t>séniors,</w:t>
      </w:r>
      <w:r>
        <w:rPr>
          <w:spacing w:val="-10"/>
          <w:w w:val="115"/>
        </w:rPr>
        <w:t xml:space="preserve"> </w:t>
      </w:r>
      <w:r>
        <w:rPr>
          <w:w w:val="115"/>
        </w:rPr>
        <w:t>personnes</w:t>
      </w:r>
      <w:r>
        <w:rPr>
          <w:spacing w:val="-11"/>
          <w:w w:val="115"/>
        </w:rPr>
        <w:t xml:space="preserve"> </w:t>
      </w:r>
      <w:r>
        <w:rPr>
          <w:w w:val="115"/>
        </w:rPr>
        <w:t>en</w:t>
      </w:r>
      <w:r>
        <w:rPr>
          <w:spacing w:val="-11"/>
          <w:w w:val="115"/>
        </w:rPr>
        <w:t xml:space="preserve"> </w:t>
      </w:r>
      <w:r>
        <w:rPr>
          <w:w w:val="115"/>
        </w:rPr>
        <w:t>situation de handicap, etc.), la lutte contre les discriminations et toutes les formes de violences, l’adaptation au changement climatique, la lutte contre toutes les formes de dopage.</w:t>
      </w:r>
    </w:p>
    <w:p w14:paraId="1F14F40B" w14:textId="77777777" w:rsidR="005D60A2" w:rsidRDefault="005D60A2">
      <w:pPr>
        <w:pStyle w:val="Corpsdetexte"/>
        <w:ind w:left="0"/>
      </w:pPr>
    </w:p>
    <w:p w14:paraId="01E3117B" w14:textId="77777777" w:rsidR="005D60A2" w:rsidRDefault="005D60A2">
      <w:pPr>
        <w:pStyle w:val="Corpsdetexte"/>
        <w:spacing w:before="39"/>
        <w:ind w:left="0"/>
      </w:pPr>
    </w:p>
    <w:p w14:paraId="7F225A18" w14:textId="77777777" w:rsidR="005D60A2" w:rsidRDefault="00000000">
      <w:pPr>
        <w:pStyle w:val="Corpsdetexte"/>
        <w:spacing w:line="271" w:lineRule="auto"/>
        <w:ind w:right="511"/>
        <w:jc w:val="both"/>
      </w:pPr>
      <w:r>
        <w:rPr>
          <w:w w:val="115"/>
        </w:rPr>
        <w:t>Le ou la dirigeant(e) a donc la responsabilité d’</w:t>
      </w:r>
      <w:r>
        <w:rPr>
          <w:b/>
          <w:w w:val="115"/>
        </w:rPr>
        <w:t xml:space="preserve">impulser </w:t>
      </w:r>
      <w:r>
        <w:rPr>
          <w:w w:val="115"/>
        </w:rPr>
        <w:t xml:space="preserve">dans la structure une dynamique positive, qui favorise l’engagement des bénévoles, des salariés, des licenciés, etc., afin de remplir son rôle social au service de l’intérêt </w:t>
      </w:r>
      <w:r>
        <w:rPr>
          <w:spacing w:val="-2"/>
          <w:w w:val="115"/>
        </w:rPr>
        <w:t>général.</w:t>
      </w:r>
    </w:p>
    <w:p w14:paraId="63E756AF" w14:textId="77777777" w:rsidR="005D60A2" w:rsidRDefault="005D60A2">
      <w:pPr>
        <w:pStyle w:val="Corpsdetexte"/>
        <w:spacing w:line="271" w:lineRule="auto"/>
        <w:jc w:val="both"/>
        <w:sectPr w:rsidR="005D60A2">
          <w:pgSz w:w="11910" w:h="16840"/>
          <w:pgMar w:top="1720" w:right="566" w:bottom="960" w:left="425" w:header="0" w:footer="737" w:gutter="0"/>
          <w:cols w:space="720"/>
        </w:sectPr>
      </w:pPr>
    </w:p>
    <w:p w14:paraId="3CF5742E" w14:textId="77777777" w:rsidR="005D60A2" w:rsidRDefault="00000000">
      <w:pPr>
        <w:pStyle w:val="Corpsdetexte"/>
        <w:ind w:left="0"/>
        <w:rPr>
          <w:sz w:val="21"/>
        </w:rPr>
      </w:pPr>
      <w:r>
        <w:rPr>
          <w:noProof/>
          <w:sz w:val="21"/>
        </w:rPr>
        <w:lastRenderedPageBreak/>
        <w:drawing>
          <wp:anchor distT="0" distB="0" distL="0" distR="0" simplePos="0" relativeHeight="15731712" behindDoc="0" locked="0" layoutInCell="1" allowOverlap="1" wp14:anchorId="11158C47" wp14:editId="02B33B5D">
            <wp:simplePos x="0" y="0"/>
            <wp:positionH relativeFrom="page">
              <wp:posOffset>6350</wp:posOffset>
            </wp:positionH>
            <wp:positionV relativeFrom="page">
              <wp:posOffset>0</wp:posOffset>
            </wp:positionV>
            <wp:extent cx="7552690" cy="2686686"/>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8" cstate="print"/>
                    <a:stretch>
                      <a:fillRect/>
                    </a:stretch>
                  </pic:blipFill>
                  <pic:spPr>
                    <a:xfrm>
                      <a:off x="0" y="0"/>
                      <a:ext cx="7552690" cy="2686686"/>
                    </a:xfrm>
                    <a:prstGeom prst="rect">
                      <a:avLst/>
                    </a:prstGeom>
                  </pic:spPr>
                </pic:pic>
              </a:graphicData>
            </a:graphic>
          </wp:anchor>
        </w:drawing>
      </w:r>
    </w:p>
    <w:p w14:paraId="2F76E52C" w14:textId="77777777" w:rsidR="005D60A2" w:rsidRDefault="005D60A2">
      <w:pPr>
        <w:pStyle w:val="Corpsdetexte"/>
        <w:ind w:left="0"/>
        <w:rPr>
          <w:sz w:val="21"/>
        </w:rPr>
      </w:pPr>
    </w:p>
    <w:p w14:paraId="7F42A85D" w14:textId="77777777" w:rsidR="005D60A2" w:rsidRDefault="005D60A2">
      <w:pPr>
        <w:pStyle w:val="Corpsdetexte"/>
        <w:ind w:left="0"/>
        <w:rPr>
          <w:sz w:val="21"/>
        </w:rPr>
      </w:pPr>
    </w:p>
    <w:p w14:paraId="3B4200C1" w14:textId="77777777" w:rsidR="005D60A2" w:rsidRDefault="005D60A2">
      <w:pPr>
        <w:pStyle w:val="Corpsdetexte"/>
        <w:ind w:left="0"/>
        <w:rPr>
          <w:sz w:val="21"/>
        </w:rPr>
      </w:pPr>
    </w:p>
    <w:p w14:paraId="6E23C773" w14:textId="77777777" w:rsidR="005D60A2" w:rsidRDefault="005D60A2">
      <w:pPr>
        <w:pStyle w:val="Corpsdetexte"/>
        <w:ind w:left="0"/>
        <w:rPr>
          <w:sz w:val="21"/>
        </w:rPr>
      </w:pPr>
    </w:p>
    <w:p w14:paraId="6DA770B9" w14:textId="77777777" w:rsidR="005D60A2" w:rsidRDefault="005D60A2">
      <w:pPr>
        <w:pStyle w:val="Corpsdetexte"/>
        <w:ind w:left="0"/>
        <w:rPr>
          <w:sz w:val="21"/>
        </w:rPr>
      </w:pPr>
    </w:p>
    <w:p w14:paraId="4B9C636A" w14:textId="77777777" w:rsidR="005D60A2" w:rsidRDefault="005D60A2">
      <w:pPr>
        <w:pStyle w:val="Corpsdetexte"/>
        <w:ind w:left="0"/>
        <w:rPr>
          <w:sz w:val="21"/>
        </w:rPr>
      </w:pPr>
    </w:p>
    <w:p w14:paraId="499EBD3D" w14:textId="77777777" w:rsidR="005D60A2" w:rsidRDefault="005D60A2">
      <w:pPr>
        <w:pStyle w:val="Corpsdetexte"/>
        <w:ind w:left="0"/>
        <w:rPr>
          <w:sz w:val="21"/>
        </w:rPr>
      </w:pPr>
    </w:p>
    <w:p w14:paraId="69CE9DEE" w14:textId="77777777" w:rsidR="005D60A2" w:rsidRDefault="005D60A2">
      <w:pPr>
        <w:pStyle w:val="Corpsdetexte"/>
        <w:ind w:left="0"/>
        <w:rPr>
          <w:sz w:val="21"/>
        </w:rPr>
      </w:pPr>
    </w:p>
    <w:p w14:paraId="368DAC52" w14:textId="77777777" w:rsidR="005D60A2" w:rsidRDefault="005D60A2">
      <w:pPr>
        <w:pStyle w:val="Corpsdetexte"/>
        <w:ind w:left="0"/>
        <w:rPr>
          <w:sz w:val="21"/>
        </w:rPr>
      </w:pPr>
    </w:p>
    <w:p w14:paraId="74189F1A" w14:textId="77777777" w:rsidR="005D60A2" w:rsidRDefault="005D60A2">
      <w:pPr>
        <w:pStyle w:val="Corpsdetexte"/>
        <w:ind w:left="0"/>
        <w:rPr>
          <w:sz w:val="21"/>
        </w:rPr>
      </w:pPr>
    </w:p>
    <w:p w14:paraId="6F9C9610" w14:textId="77777777" w:rsidR="005D60A2" w:rsidRDefault="005D60A2">
      <w:pPr>
        <w:pStyle w:val="Corpsdetexte"/>
        <w:ind w:left="0"/>
        <w:rPr>
          <w:sz w:val="21"/>
        </w:rPr>
      </w:pPr>
    </w:p>
    <w:p w14:paraId="6535DA1F" w14:textId="77777777" w:rsidR="005D60A2" w:rsidRDefault="005D60A2">
      <w:pPr>
        <w:pStyle w:val="Corpsdetexte"/>
        <w:ind w:left="0"/>
        <w:rPr>
          <w:sz w:val="21"/>
        </w:rPr>
      </w:pPr>
    </w:p>
    <w:p w14:paraId="5DFDD045" w14:textId="77777777" w:rsidR="005D60A2" w:rsidRDefault="005D60A2">
      <w:pPr>
        <w:pStyle w:val="Corpsdetexte"/>
        <w:ind w:left="0"/>
        <w:rPr>
          <w:sz w:val="21"/>
        </w:rPr>
      </w:pPr>
    </w:p>
    <w:p w14:paraId="6D2BCE51" w14:textId="77777777" w:rsidR="005D60A2" w:rsidRDefault="005D60A2">
      <w:pPr>
        <w:pStyle w:val="Corpsdetexte"/>
        <w:ind w:left="0"/>
        <w:rPr>
          <w:sz w:val="21"/>
        </w:rPr>
      </w:pPr>
    </w:p>
    <w:p w14:paraId="4496DECE" w14:textId="77777777" w:rsidR="005D60A2" w:rsidRDefault="005D60A2">
      <w:pPr>
        <w:pStyle w:val="Corpsdetexte"/>
        <w:ind w:left="0"/>
        <w:rPr>
          <w:sz w:val="21"/>
        </w:rPr>
      </w:pPr>
    </w:p>
    <w:p w14:paraId="6AEE5588" w14:textId="77777777" w:rsidR="005D60A2" w:rsidRDefault="005D60A2">
      <w:pPr>
        <w:pStyle w:val="Corpsdetexte"/>
        <w:ind w:left="0"/>
        <w:rPr>
          <w:sz w:val="21"/>
        </w:rPr>
      </w:pPr>
    </w:p>
    <w:p w14:paraId="5454344C" w14:textId="77777777" w:rsidR="005D60A2" w:rsidRDefault="005D60A2">
      <w:pPr>
        <w:pStyle w:val="Corpsdetexte"/>
        <w:ind w:left="0"/>
        <w:rPr>
          <w:sz w:val="21"/>
        </w:rPr>
      </w:pPr>
    </w:p>
    <w:p w14:paraId="3D67250C" w14:textId="77777777" w:rsidR="005D60A2" w:rsidRDefault="005D60A2">
      <w:pPr>
        <w:pStyle w:val="Corpsdetexte"/>
        <w:ind w:left="0"/>
        <w:rPr>
          <w:sz w:val="21"/>
        </w:rPr>
      </w:pPr>
    </w:p>
    <w:p w14:paraId="3905043E" w14:textId="77777777" w:rsidR="005D60A2" w:rsidRDefault="005D60A2">
      <w:pPr>
        <w:pStyle w:val="Corpsdetexte"/>
        <w:spacing w:before="178"/>
        <w:ind w:left="0"/>
        <w:rPr>
          <w:sz w:val="21"/>
        </w:rPr>
      </w:pPr>
    </w:p>
    <w:p w14:paraId="108091EC" w14:textId="77777777" w:rsidR="005D60A2" w:rsidRDefault="00000000">
      <w:pPr>
        <w:pStyle w:val="Titre3"/>
        <w:numPr>
          <w:ilvl w:val="0"/>
          <w:numId w:val="42"/>
        </w:numPr>
        <w:tabs>
          <w:tab w:val="left" w:pos="583"/>
        </w:tabs>
        <w:ind w:left="583" w:hanging="417"/>
        <w:jc w:val="left"/>
        <w:rPr>
          <w:color w:val="ED7D31"/>
        </w:rPr>
      </w:pPr>
      <w:bookmarkStart w:id="41" w:name="_bookmark41"/>
      <w:bookmarkEnd w:id="41"/>
      <w:r>
        <w:rPr>
          <w:color w:val="ED7D31"/>
          <w:w w:val="115"/>
        </w:rPr>
        <w:t>FONCTIONNEMENT</w:t>
      </w:r>
      <w:r>
        <w:rPr>
          <w:color w:val="ED7D31"/>
          <w:spacing w:val="53"/>
          <w:w w:val="115"/>
        </w:rPr>
        <w:t xml:space="preserve"> </w:t>
      </w:r>
      <w:r>
        <w:rPr>
          <w:color w:val="ED7D31"/>
          <w:w w:val="115"/>
        </w:rPr>
        <w:t>D’UNE</w:t>
      </w:r>
      <w:r>
        <w:rPr>
          <w:color w:val="ED7D31"/>
          <w:spacing w:val="54"/>
          <w:w w:val="115"/>
        </w:rPr>
        <w:t xml:space="preserve"> </w:t>
      </w:r>
      <w:r>
        <w:rPr>
          <w:color w:val="ED7D31"/>
          <w:spacing w:val="-2"/>
          <w:w w:val="115"/>
        </w:rPr>
        <w:t>ASSOCIATION</w:t>
      </w:r>
    </w:p>
    <w:p w14:paraId="2F6AC495" w14:textId="77777777" w:rsidR="005D60A2" w:rsidRDefault="00000000">
      <w:pPr>
        <w:pStyle w:val="Titre4"/>
        <w:numPr>
          <w:ilvl w:val="1"/>
          <w:numId w:val="28"/>
        </w:numPr>
        <w:tabs>
          <w:tab w:val="left" w:pos="1148"/>
        </w:tabs>
        <w:spacing w:before="206"/>
        <w:ind w:left="1148" w:hanging="493"/>
      </w:pPr>
      <w:r>
        <w:rPr>
          <w:color w:val="2F5496"/>
          <w:w w:val="115"/>
        </w:rPr>
        <w:t>ASSEMBLEE</w:t>
      </w:r>
      <w:r>
        <w:rPr>
          <w:color w:val="2F5496"/>
          <w:spacing w:val="42"/>
          <w:w w:val="115"/>
        </w:rPr>
        <w:t xml:space="preserve"> </w:t>
      </w:r>
      <w:r>
        <w:rPr>
          <w:color w:val="2F5496"/>
          <w:w w:val="115"/>
        </w:rPr>
        <w:t>GENERALE</w:t>
      </w:r>
      <w:r>
        <w:rPr>
          <w:color w:val="2F5496"/>
          <w:spacing w:val="42"/>
          <w:w w:val="115"/>
        </w:rPr>
        <w:t xml:space="preserve"> </w:t>
      </w:r>
      <w:r>
        <w:rPr>
          <w:color w:val="2F5496"/>
          <w:w w:val="105"/>
        </w:rPr>
        <w:t>:</w:t>
      </w:r>
      <w:r>
        <w:rPr>
          <w:color w:val="2F5496"/>
          <w:spacing w:val="44"/>
          <w:w w:val="115"/>
        </w:rPr>
        <w:t xml:space="preserve"> </w:t>
      </w:r>
      <w:r>
        <w:rPr>
          <w:color w:val="2F5496"/>
          <w:w w:val="115"/>
        </w:rPr>
        <w:t>ROLE</w:t>
      </w:r>
      <w:r>
        <w:rPr>
          <w:color w:val="2F5496"/>
          <w:spacing w:val="42"/>
          <w:w w:val="115"/>
        </w:rPr>
        <w:t xml:space="preserve"> </w:t>
      </w:r>
      <w:r>
        <w:rPr>
          <w:color w:val="2F5496"/>
          <w:w w:val="115"/>
        </w:rPr>
        <w:t>ET</w:t>
      </w:r>
      <w:r>
        <w:rPr>
          <w:color w:val="2F5496"/>
          <w:spacing w:val="42"/>
          <w:w w:val="115"/>
        </w:rPr>
        <w:t xml:space="preserve"> </w:t>
      </w:r>
      <w:r>
        <w:rPr>
          <w:color w:val="2F5496"/>
          <w:spacing w:val="-2"/>
          <w:w w:val="115"/>
        </w:rPr>
        <w:t>FONCTIONNEMENT</w:t>
      </w:r>
    </w:p>
    <w:p w14:paraId="2E04444C" w14:textId="77777777" w:rsidR="005D60A2" w:rsidRDefault="00000000">
      <w:pPr>
        <w:pStyle w:val="Corpsdetexte"/>
        <w:spacing w:before="198" w:line="271" w:lineRule="auto"/>
        <w:ind w:right="507"/>
        <w:jc w:val="both"/>
      </w:pPr>
      <w:r>
        <w:rPr>
          <w:spacing w:val="-2"/>
          <w:w w:val="115"/>
        </w:rPr>
        <w:t>L’Assemblée</w:t>
      </w:r>
      <w:r>
        <w:rPr>
          <w:spacing w:val="-3"/>
          <w:w w:val="115"/>
        </w:rPr>
        <w:t xml:space="preserve"> </w:t>
      </w:r>
      <w:r>
        <w:rPr>
          <w:spacing w:val="-2"/>
          <w:w w:val="115"/>
        </w:rPr>
        <w:t>Générale</w:t>
      </w:r>
      <w:r>
        <w:rPr>
          <w:spacing w:val="-3"/>
          <w:w w:val="115"/>
        </w:rPr>
        <w:t xml:space="preserve"> </w:t>
      </w:r>
      <w:r>
        <w:rPr>
          <w:spacing w:val="-2"/>
          <w:w w:val="115"/>
        </w:rPr>
        <w:t>est</w:t>
      </w:r>
      <w:r>
        <w:rPr>
          <w:spacing w:val="-3"/>
          <w:w w:val="115"/>
        </w:rPr>
        <w:t xml:space="preserve"> </w:t>
      </w:r>
      <w:r>
        <w:rPr>
          <w:spacing w:val="-2"/>
          <w:w w:val="115"/>
        </w:rPr>
        <w:t>un</w:t>
      </w:r>
      <w:r>
        <w:rPr>
          <w:spacing w:val="-3"/>
          <w:w w:val="115"/>
        </w:rPr>
        <w:t xml:space="preserve"> </w:t>
      </w:r>
      <w:r>
        <w:rPr>
          <w:spacing w:val="-2"/>
          <w:w w:val="115"/>
        </w:rPr>
        <w:t>organe</w:t>
      </w:r>
      <w:r>
        <w:rPr>
          <w:spacing w:val="-3"/>
          <w:w w:val="115"/>
        </w:rPr>
        <w:t xml:space="preserve"> </w:t>
      </w:r>
      <w:r>
        <w:rPr>
          <w:spacing w:val="-2"/>
          <w:w w:val="115"/>
        </w:rPr>
        <w:t>essentiel</w:t>
      </w:r>
      <w:r>
        <w:rPr>
          <w:spacing w:val="-3"/>
          <w:w w:val="115"/>
        </w:rPr>
        <w:t xml:space="preserve"> </w:t>
      </w:r>
      <w:r>
        <w:rPr>
          <w:spacing w:val="-2"/>
          <w:w w:val="115"/>
        </w:rPr>
        <w:t>de</w:t>
      </w:r>
      <w:r>
        <w:rPr>
          <w:spacing w:val="-3"/>
          <w:w w:val="115"/>
        </w:rPr>
        <w:t xml:space="preserve"> </w:t>
      </w:r>
      <w:r>
        <w:rPr>
          <w:spacing w:val="-2"/>
          <w:w w:val="115"/>
        </w:rPr>
        <w:t>la</w:t>
      </w:r>
      <w:r>
        <w:rPr>
          <w:spacing w:val="-3"/>
          <w:w w:val="115"/>
        </w:rPr>
        <w:t xml:space="preserve"> </w:t>
      </w:r>
      <w:r>
        <w:rPr>
          <w:spacing w:val="-2"/>
          <w:w w:val="115"/>
        </w:rPr>
        <w:t>vie</w:t>
      </w:r>
      <w:r>
        <w:rPr>
          <w:spacing w:val="-3"/>
          <w:w w:val="115"/>
        </w:rPr>
        <w:t xml:space="preserve"> </w:t>
      </w:r>
      <w:r>
        <w:rPr>
          <w:spacing w:val="-2"/>
          <w:w w:val="115"/>
        </w:rPr>
        <w:t>associative.</w:t>
      </w:r>
      <w:r>
        <w:rPr>
          <w:spacing w:val="-3"/>
          <w:w w:val="115"/>
        </w:rPr>
        <w:t xml:space="preserve"> </w:t>
      </w:r>
      <w:r>
        <w:rPr>
          <w:spacing w:val="-2"/>
          <w:w w:val="115"/>
        </w:rPr>
        <w:t>Elle</w:t>
      </w:r>
      <w:r>
        <w:rPr>
          <w:spacing w:val="-3"/>
          <w:w w:val="115"/>
        </w:rPr>
        <w:t xml:space="preserve"> </w:t>
      </w:r>
      <w:r>
        <w:rPr>
          <w:spacing w:val="-2"/>
          <w:w w:val="115"/>
        </w:rPr>
        <w:t>garantit</w:t>
      </w:r>
      <w:r>
        <w:rPr>
          <w:spacing w:val="-3"/>
          <w:w w:val="115"/>
        </w:rPr>
        <w:t xml:space="preserve"> </w:t>
      </w:r>
      <w:r>
        <w:rPr>
          <w:spacing w:val="-2"/>
          <w:w w:val="115"/>
        </w:rPr>
        <w:t>la</w:t>
      </w:r>
      <w:r>
        <w:rPr>
          <w:spacing w:val="-3"/>
          <w:w w:val="115"/>
        </w:rPr>
        <w:t xml:space="preserve"> </w:t>
      </w:r>
      <w:r>
        <w:rPr>
          <w:spacing w:val="-2"/>
          <w:w w:val="115"/>
        </w:rPr>
        <w:t>transparence,</w:t>
      </w:r>
      <w:r>
        <w:rPr>
          <w:spacing w:val="-3"/>
          <w:w w:val="115"/>
        </w:rPr>
        <w:t xml:space="preserve"> </w:t>
      </w:r>
      <w:r>
        <w:rPr>
          <w:spacing w:val="-2"/>
          <w:w w:val="115"/>
        </w:rPr>
        <w:t>la</w:t>
      </w:r>
      <w:r>
        <w:rPr>
          <w:spacing w:val="-3"/>
          <w:w w:val="115"/>
        </w:rPr>
        <w:t xml:space="preserve"> </w:t>
      </w:r>
      <w:r>
        <w:rPr>
          <w:spacing w:val="-2"/>
          <w:w w:val="115"/>
        </w:rPr>
        <w:t>démocratie</w:t>
      </w:r>
      <w:r>
        <w:rPr>
          <w:spacing w:val="-3"/>
          <w:w w:val="115"/>
        </w:rPr>
        <w:t xml:space="preserve"> </w:t>
      </w:r>
      <w:r>
        <w:rPr>
          <w:spacing w:val="-2"/>
          <w:w w:val="115"/>
        </w:rPr>
        <w:t xml:space="preserve">interne </w:t>
      </w:r>
      <w:r>
        <w:rPr>
          <w:w w:val="115"/>
        </w:rPr>
        <w:t>et</w:t>
      </w:r>
      <w:r>
        <w:rPr>
          <w:spacing w:val="-2"/>
          <w:w w:val="115"/>
        </w:rPr>
        <w:t xml:space="preserve"> </w:t>
      </w:r>
      <w:r>
        <w:rPr>
          <w:w w:val="115"/>
        </w:rPr>
        <w:t>le</w:t>
      </w:r>
      <w:r>
        <w:rPr>
          <w:spacing w:val="-2"/>
          <w:w w:val="115"/>
        </w:rPr>
        <w:t xml:space="preserve"> </w:t>
      </w:r>
      <w:r>
        <w:rPr>
          <w:w w:val="115"/>
        </w:rPr>
        <w:t>bon</w:t>
      </w:r>
      <w:r>
        <w:rPr>
          <w:spacing w:val="-2"/>
          <w:w w:val="115"/>
        </w:rPr>
        <w:t xml:space="preserve"> </w:t>
      </w:r>
      <w:r>
        <w:rPr>
          <w:w w:val="115"/>
        </w:rPr>
        <w:t>fonctionnement</w:t>
      </w:r>
      <w:r>
        <w:rPr>
          <w:spacing w:val="-2"/>
          <w:w w:val="115"/>
        </w:rPr>
        <w:t xml:space="preserve"> </w:t>
      </w:r>
      <w:r>
        <w:rPr>
          <w:w w:val="115"/>
        </w:rPr>
        <w:t>de</w:t>
      </w:r>
      <w:r>
        <w:rPr>
          <w:spacing w:val="-2"/>
          <w:w w:val="115"/>
        </w:rPr>
        <w:t xml:space="preserve"> </w:t>
      </w:r>
      <w:r>
        <w:rPr>
          <w:w w:val="115"/>
        </w:rPr>
        <w:t>la</w:t>
      </w:r>
      <w:r>
        <w:rPr>
          <w:spacing w:val="-2"/>
          <w:w w:val="115"/>
        </w:rPr>
        <w:t xml:space="preserve"> </w:t>
      </w:r>
      <w:r>
        <w:rPr>
          <w:w w:val="115"/>
        </w:rPr>
        <w:t>structure.</w:t>
      </w:r>
      <w:r>
        <w:rPr>
          <w:spacing w:val="-1"/>
          <w:w w:val="115"/>
        </w:rPr>
        <w:t xml:space="preserve"> </w:t>
      </w:r>
      <w:r>
        <w:rPr>
          <w:w w:val="115"/>
        </w:rPr>
        <w:t>Tous</w:t>
      </w:r>
      <w:r>
        <w:rPr>
          <w:spacing w:val="-2"/>
          <w:w w:val="115"/>
        </w:rPr>
        <w:t xml:space="preserve"> </w:t>
      </w:r>
      <w:r>
        <w:rPr>
          <w:w w:val="115"/>
        </w:rPr>
        <w:t>les</w:t>
      </w:r>
      <w:r>
        <w:rPr>
          <w:spacing w:val="-2"/>
          <w:w w:val="115"/>
        </w:rPr>
        <w:t xml:space="preserve"> </w:t>
      </w:r>
      <w:r>
        <w:rPr>
          <w:w w:val="115"/>
        </w:rPr>
        <w:t>dirigeants</w:t>
      </w:r>
      <w:r>
        <w:rPr>
          <w:spacing w:val="-2"/>
          <w:w w:val="115"/>
        </w:rPr>
        <w:t xml:space="preserve"> </w:t>
      </w:r>
      <w:r>
        <w:rPr>
          <w:w w:val="115"/>
        </w:rPr>
        <w:t>doivent</w:t>
      </w:r>
      <w:r>
        <w:rPr>
          <w:spacing w:val="-2"/>
          <w:w w:val="115"/>
        </w:rPr>
        <w:t xml:space="preserve"> </w:t>
      </w:r>
      <w:r>
        <w:rPr>
          <w:w w:val="115"/>
        </w:rPr>
        <w:t>veiller</w:t>
      </w:r>
      <w:r>
        <w:rPr>
          <w:spacing w:val="-2"/>
          <w:w w:val="115"/>
        </w:rPr>
        <w:t xml:space="preserve"> </w:t>
      </w:r>
      <w:r>
        <w:rPr>
          <w:w w:val="115"/>
        </w:rPr>
        <w:t>à</w:t>
      </w:r>
      <w:r>
        <w:rPr>
          <w:spacing w:val="-2"/>
          <w:w w:val="115"/>
        </w:rPr>
        <w:t xml:space="preserve"> </w:t>
      </w:r>
      <w:r>
        <w:rPr>
          <w:w w:val="115"/>
        </w:rPr>
        <w:t>son</w:t>
      </w:r>
      <w:r>
        <w:rPr>
          <w:spacing w:val="-2"/>
          <w:w w:val="115"/>
        </w:rPr>
        <w:t xml:space="preserve"> </w:t>
      </w:r>
      <w:r>
        <w:rPr>
          <w:w w:val="115"/>
        </w:rPr>
        <w:t>bon</w:t>
      </w:r>
      <w:r>
        <w:rPr>
          <w:spacing w:val="-2"/>
          <w:w w:val="115"/>
        </w:rPr>
        <w:t xml:space="preserve"> </w:t>
      </w:r>
      <w:r>
        <w:rPr>
          <w:w w:val="115"/>
        </w:rPr>
        <w:t>déroulement.</w:t>
      </w:r>
    </w:p>
    <w:p w14:paraId="74BCEBFA" w14:textId="77777777" w:rsidR="005D60A2" w:rsidRDefault="00000000">
      <w:pPr>
        <w:pStyle w:val="Corpsdetexte"/>
        <w:spacing w:before="120" w:line="271" w:lineRule="auto"/>
        <w:ind w:right="508"/>
        <w:jc w:val="both"/>
      </w:pPr>
      <w:r>
        <w:rPr>
          <w:w w:val="115"/>
        </w:rPr>
        <w:t>L’Assemblée</w:t>
      </w:r>
      <w:r>
        <w:rPr>
          <w:spacing w:val="-10"/>
          <w:w w:val="115"/>
        </w:rPr>
        <w:t xml:space="preserve"> </w:t>
      </w:r>
      <w:r>
        <w:rPr>
          <w:w w:val="115"/>
        </w:rPr>
        <w:t>Générale</w:t>
      </w:r>
      <w:r>
        <w:rPr>
          <w:spacing w:val="-10"/>
          <w:w w:val="115"/>
        </w:rPr>
        <w:t xml:space="preserve"> </w:t>
      </w:r>
      <w:r>
        <w:rPr>
          <w:w w:val="115"/>
        </w:rPr>
        <w:t>(AG)</w:t>
      </w:r>
      <w:r>
        <w:rPr>
          <w:spacing w:val="-10"/>
          <w:w w:val="115"/>
        </w:rPr>
        <w:t xml:space="preserve"> </w:t>
      </w:r>
      <w:r>
        <w:rPr>
          <w:w w:val="115"/>
        </w:rPr>
        <w:t>réunit</w:t>
      </w:r>
      <w:r>
        <w:rPr>
          <w:spacing w:val="-10"/>
          <w:w w:val="115"/>
        </w:rPr>
        <w:t xml:space="preserve"> </w:t>
      </w:r>
      <w:r>
        <w:rPr>
          <w:w w:val="115"/>
        </w:rPr>
        <w:t>l’ensemble</w:t>
      </w:r>
      <w:r>
        <w:rPr>
          <w:spacing w:val="-10"/>
          <w:w w:val="115"/>
        </w:rPr>
        <w:t xml:space="preserve"> </w:t>
      </w:r>
      <w:r>
        <w:rPr>
          <w:w w:val="115"/>
        </w:rPr>
        <w:t>des</w:t>
      </w:r>
      <w:r>
        <w:rPr>
          <w:spacing w:val="-10"/>
          <w:w w:val="115"/>
        </w:rPr>
        <w:t xml:space="preserve"> </w:t>
      </w:r>
      <w:r>
        <w:rPr>
          <w:w w:val="115"/>
        </w:rPr>
        <w:t>membres</w:t>
      </w:r>
      <w:r>
        <w:rPr>
          <w:spacing w:val="-10"/>
          <w:w w:val="115"/>
        </w:rPr>
        <w:t xml:space="preserve"> </w:t>
      </w:r>
      <w:r>
        <w:rPr>
          <w:w w:val="115"/>
        </w:rPr>
        <w:t>de</w:t>
      </w:r>
      <w:r>
        <w:rPr>
          <w:spacing w:val="-10"/>
          <w:w w:val="115"/>
        </w:rPr>
        <w:t xml:space="preserve"> </w:t>
      </w:r>
      <w:r>
        <w:rPr>
          <w:w w:val="115"/>
        </w:rPr>
        <w:t>la</w:t>
      </w:r>
      <w:r>
        <w:rPr>
          <w:spacing w:val="-10"/>
          <w:w w:val="115"/>
        </w:rPr>
        <w:t xml:space="preserve"> </w:t>
      </w:r>
      <w:r>
        <w:rPr>
          <w:w w:val="115"/>
        </w:rPr>
        <w:t>structure</w:t>
      </w:r>
      <w:r>
        <w:rPr>
          <w:spacing w:val="-10"/>
          <w:w w:val="115"/>
        </w:rPr>
        <w:t xml:space="preserve"> </w:t>
      </w:r>
      <w:r>
        <w:rPr>
          <w:w w:val="115"/>
        </w:rPr>
        <w:t>(ou</w:t>
      </w:r>
      <w:r>
        <w:rPr>
          <w:spacing w:val="-10"/>
          <w:w w:val="115"/>
        </w:rPr>
        <w:t xml:space="preserve"> </w:t>
      </w:r>
      <w:r>
        <w:rPr>
          <w:w w:val="115"/>
        </w:rPr>
        <w:t>leurs</w:t>
      </w:r>
      <w:r>
        <w:rPr>
          <w:spacing w:val="-10"/>
          <w:w w:val="115"/>
        </w:rPr>
        <w:t xml:space="preserve"> </w:t>
      </w:r>
      <w:r>
        <w:rPr>
          <w:w w:val="115"/>
        </w:rPr>
        <w:t>représentants)</w:t>
      </w:r>
      <w:r>
        <w:rPr>
          <w:spacing w:val="-10"/>
          <w:w w:val="115"/>
        </w:rPr>
        <w:t xml:space="preserve"> </w:t>
      </w:r>
      <w:r>
        <w:rPr>
          <w:w w:val="115"/>
        </w:rPr>
        <w:t>au</w:t>
      </w:r>
      <w:r>
        <w:rPr>
          <w:spacing w:val="-10"/>
          <w:w w:val="115"/>
        </w:rPr>
        <w:t xml:space="preserve"> </w:t>
      </w:r>
      <w:r>
        <w:rPr>
          <w:w w:val="115"/>
        </w:rPr>
        <w:t>moins</w:t>
      </w:r>
      <w:r>
        <w:rPr>
          <w:spacing w:val="-10"/>
          <w:w w:val="115"/>
        </w:rPr>
        <w:t xml:space="preserve"> </w:t>
      </w:r>
      <w:r>
        <w:rPr>
          <w:w w:val="115"/>
        </w:rPr>
        <w:t>une</w:t>
      </w:r>
      <w:r>
        <w:rPr>
          <w:spacing w:val="-10"/>
          <w:w w:val="115"/>
        </w:rPr>
        <w:t xml:space="preserve"> </w:t>
      </w:r>
      <w:r>
        <w:rPr>
          <w:w w:val="115"/>
        </w:rPr>
        <w:t xml:space="preserve">fois </w:t>
      </w:r>
      <w:r>
        <w:rPr>
          <w:w w:val="110"/>
        </w:rPr>
        <w:t xml:space="preserve">par an. Elle permet de faire le bilan de l’année écoulée, de préparer l’avenir, et de prendre les décisions importantes pour </w:t>
      </w:r>
      <w:r>
        <w:rPr>
          <w:w w:val="115"/>
        </w:rPr>
        <w:t>la vie de la structure.</w:t>
      </w:r>
    </w:p>
    <w:p w14:paraId="0EB5C3E5" w14:textId="77777777" w:rsidR="005D60A2" w:rsidRDefault="00000000">
      <w:pPr>
        <w:pStyle w:val="Titre5"/>
        <w:spacing w:before="119"/>
        <w:jc w:val="both"/>
      </w:pPr>
      <w:r>
        <w:rPr>
          <w:color w:val="002060"/>
          <w:w w:val="105"/>
        </w:rPr>
        <w:t>Il</w:t>
      </w:r>
      <w:r>
        <w:rPr>
          <w:color w:val="002060"/>
          <w:spacing w:val="-5"/>
          <w:w w:val="105"/>
        </w:rPr>
        <w:t xml:space="preserve"> </w:t>
      </w:r>
      <w:r>
        <w:rPr>
          <w:color w:val="002060"/>
          <w:w w:val="105"/>
        </w:rPr>
        <w:t>existe</w:t>
      </w:r>
      <w:r>
        <w:rPr>
          <w:color w:val="002060"/>
          <w:spacing w:val="-5"/>
          <w:w w:val="105"/>
        </w:rPr>
        <w:t xml:space="preserve"> </w:t>
      </w:r>
      <w:r>
        <w:rPr>
          <w:color w:val="002060"/>
          <w:w w:val="105"/>
        </w:rPr>
        <w:t>trois</w:t>
      </w:r>
      <w:r>
        <w:rPr>
          <w:color w:val="002060"/>
          <w:spacing w:val="-4"/>
          <w:w w:val="105"/>
        </w:rPr>
        <w:t xml:space="preserve"> </w:t>
      </w:r>
      <w:r>
        <w:rPr>
          <w:color w:val="002060"/>
          <w:w w:val="105"/>
        </w:rPr>
        <w:t>types</w:t>
      </w:r>
      <w:r>
        <w:rPr>
          <w:color w:val="002060"/>
          <w:spacing w:val="-5"/>
          <w:w w:val="105"/>
        </w:rPr>
        <w:t xml:space="preserve"> </w:t>
      </w:r>
      <w:r>
        <w:rPr>
          <w:color w:val="002060"/>
          <w:w w:val="105"/>
        </w:rPr>
        <w:t>d’AG</w:t>
      </w:r>
      <w:r>
        <w:rPr>
          <w:color w:val="002060"/>
          <w:spacing w:val="-5"/>
          <w:w w:val="105"/>
        </w:rPr>
        <w:t xml:space="preserve"> </w:t>
      </w:r>
      <w:r>
        <w:rPr>
          <w:color w:val="002060"/>
          <w:spacing w:val="-10"/>
          <w:w w:val="105"/>
        </w:rPr>
        <w:t>:</w:t>
      </w:r>
    </w:p>
    <w:p w14:paraId="6E28D539" w14:textId="77777777" w:rsidR="005D60A2" w:rsidRDefault="00000000">
      <w:pPr>
        <w:pStyle w:val="Paragraphedeliste"/>
        <w:numPr>
          <w:ilvl w:val="2"/>
          <w:numId w:val="28"/>
        </w:numPr>
        <w:tabs>
          <w:tab w:val="left" w:pos="1374"/>
        </w:tabs>
        <w:spacing w:before="151"/>
        <w:ind w:left="1374" w:hanging="359"/>
        <w:rPr>
          <w:sz w:val="20"/>
        </w:rPr>
      </w:pPr>
      <w:r>
        <w:rPr>
          <w:w w:val="110"/>
          <w:sz w:val="20"/>
        </w:rPr>
        <w:t>Assemblée</w:t>
      </w:r>
      <w:r>
        <w:rPr>
          <w:spacing w:val="-2"/>
          <w:w w:val="110"/>
          <w:sz w:val="20"/>
        </w:rPr>
        <w:t xml:space="preserve"> </w:t>
      </w:r>
      <w:r>
        <w:rPr>
          <w:w w:val="110"/>
          <w:sz w:val="20"/>
        </w:rPr>
        <w:t>Générale</w:t>
      </w:r>
      <w:r>
        <w:rPr>
          <w:spacing w:val="-2"/>
          <w:w w:val="110"/>
          <w:sz w:val="20"/>
        </w:rPr>
        <w:t xml:space="preserve"> </w:t>
      </w:r>
      <w:r>
        <w:rPr>
          <w:w w:val="110"/>
          <w:sz w:val="20"/>
        </w:rPr>
        <w:t>Ordinaire</w:t>
      </w:r>
      <w:r>
        <w:rPr>
          <w:spacing w:val="-1"/>
          <w:w w:val="110"/>
          <w:sz w:val="20"/>
        </w:rPr>
        <w:t xml:space="preserve"> </w:t>
      </w:r>
      <w:r>
        <w:rPr>
          <w:w w:val="110"/>
          <w:sz w:val="20"/>
        </w:rPr>
        <w:t>(AGO)</w:t>
      </w:r>
      <w:r>
        <w:rPr>
          <w:spacing w:val="-2"/>
          <w:w w:val="110"/>
          <w:sz w:val="20"/>
        </w:rPr>
        <w:t xml:space="preserve"> </w:t>
      </w:r>
      <w:r>
        <w:rPr>
          <w:w w:val="110"/>
          <w:sz w:val="20"/>
        </w:rPr>
        <w:t>:</w:t>
      </w:r>
      <w:r>
        <w:rPr>
          <w:spacing w:val="-1"/>
          <w:w w:val="110"/>
          <w:sz w:val="20"/>
        </w:rPr>
        <w:t xml:space="preserve"> </w:t>
      </w:r>
      <w:r>
        <w:rPr>
          <w:w w:val="110"/>
          <w:sz w:val="20"/>
        </w:rPr>
        <w:t>se</w:t>
      </w:r>
      <w:r>
        <w:rPr>
          <w:spacing w:val="-2"/>
          <w:w w:val="110"/>
          <w:sz w:val="20"/>
        </w:rPr>
        <w:t xml:space="preserve"> </w:t>
      </w:r>
      <w:r>
        <w:rPr>
          <w:w w:val="110"/>
          <w:sz w:val="20"/>
        </w:rPr>
        <w:t>tient</w:t>
      </w:r>
      <w:r>
        <w:rPr>
          <w:spacing w:val="-1"/>
          <w:w w:val="110"/>
          <w:sz w:val="20"/>
        </w:rPr>
        <w:t xml:space="preserve"> </w:t>
      </w:r>
      <w:r>
        <w:rPr>
          <w:w w:val="110"/>
          <w:sz w:val="20"/>
        </w:rPr>
        <w:t>chaque</w:t>
      </w:r>
      <w:r>
        <w:rPr>
          <w:spacing w:val="-2"/>
          <w:w w:val="110"/>
          <w:sz w:val="20"/>
        </w:rPr>
        <w:t xml:space="preserve"> </w:t>
      </w:r>
      <w:r>
        <w:rPr>
          <w:w w:val="110"/>
          <w:sz w:val="20"/>
        </w:rPr>
        <w:t>année,</w:t>
      </w:r>
      <w:r>
        <w:rPr>
          <w:spacing w:val="-1"/>
          <w:w w:val="110"/>
          <w:sz w:val="20"/>
        </w:rPr>
        <w:t xml:space="preserve"> </w:t>
      </w:r>
      <w:r>
        <w:rPr>
          <w:w w:val="110"/>
          <w:sz w:val="20"/>
        </w:rPr>
        <w:t>généralement</w:t>
      </w:r>
      <w:r>
        <w:rPr>
          <w:spacing w:val="-2"/>
          <w:w w:val="110"/>
          <w:sz w:val="20"/>
        </w:rPr>
        <w:t xml:space="preserve"> </w:t>
      </w:r>
      <w:r>
        <w:rPr>
          <w:w w:val="110"/>
          <w:sz w:val="20"/>
        </w:rPr>
        <w:t>en</w:t>
      </w:r>
      <w:r>
        <w:rPr>
          <w:spacing w:val="-1"/>
          <w:w w:val="110"/>
          <w:sz w:val="20"/>
        </w:rPr>
        <w:t xml:space="preserve"> </w:t>
      </w:r>
      <w:r>
        <w:rPr>
          <w:w w:val="110"/>
          <w:sz w:val="20"/>
        </w:rPr>
        <w:t>fin</w:t>
      </w:r>
      <w:r>
        <w:rPr>
          <w:spacing w:val="-2"/>
          <w:w w:val="110"/>
          <w:sz w:val="20"/>
        </w:rPr>
        <w:t xml:space="preserve"> </w:t>
      </w:r>
      <w:r>
        <w:rPr>
          <w:w w:val="110"/>
          <w:sz w:val="20"/>
        </w:rPr>
        <w:t>ou</w:t>
      </w:r>
      <w:r>
        <w:rPr>
          <w:spacing w:val="-1"/>
          <w:w w:val="110"/>
          <w:sz w:val="20"/>
        </w:rPr>
        <w:t xml:space="preserve"> </w:t>
      </w:r>
      <w:r>
        <w:rPr>
          <w:w w:val="110"/>
          <w:sz w:val="20"/>
        </w:rPr>
        <w:t>début</w:t>
      </w:r>
      <w:r>
        <w:rPr>
          <w:spacing w:val="-2"/>
          <w:w w:val="110"/>
          <w:sz w:val="20"/>
        </w:rPr>
        <w:t xml:space="preserve"> </w:t>
      </w:r>
      <w:r>
        <w:rPr>
          <w:w w:val="110"/>
          <w:sz w:val="20"/>
        </w:rPr>
        <w:t>de</w:t>
      </w:r>
      <w:r>
        <w:rPr>
          <w:spacing w:val="-2"/>
          <w:w w:val="110"/>
          <w:sz w:val="20"/>
        </w:rPr>
        <w:t xml:space="preserve"> saison.</w:t>
      </w:r>
    </w:p>
    <w:p w14:paraId="2F88CBEB" w14:textId="77777777" w:rsidR="005D60A2" w:rsidRDefault="00000000">
      <w:pPr>
        <w:pStyle w:val="Paragraphedeliste"/>
        <w:numPr>
          <w:ilvl w:val="2"/>
          <w:numId w:val="28"/>
        </w:numPr>
        <w:tabs>
          <w:tab w:val="left" w:pos="1375"/>
        </w:tabs>
        <w:spacing w:before="148" w:line="266" w:lineRule="auto"/>
        <w:ind w:right="511"/>
        <w:rPr>
          <w:sz w:val="20"/>
        </w:rPr>
      </w:pPr>
      <w:r>
        <w:rPr>
          <w:w w:val="115"/>
          <w:sz w:val="20"/>
        </w:rPr>
        <w:t>Assemblée</w:t>
      </w:r>
      <w:r>
        <w:rPr>
          <w:spacing w:val="40"/>
          <w:w w:val="115"/>
          <w:sz w:val="20"/>
        </w:rPr>
        <w:t xml:space="preserve"> </w:t>
      </w:r>
      <w:r>
        <w:rPr>
          <w:w w:val="115"/>
          <w:sz w:val="20"/>
        </w:rPr>
        <w:t>Générale</w:t>
      </w:r>
      <w:r>
        <w:rPr>
          <w:spacing w:val="40"/>
          <w:w w:val="115"/>
          <w:sz w:val="20"/>
        </w:rPr>
        <w:t xml:space="preserve"> </w:t>
      </w:r>
      <w:r>
        <w:rPr>
          <w:w w:val="115"/>
          <w:sz w:val="20"/>
        </w:rPr>
        <w:t>Extraordinaire</w:t>
      </w:r>
      <w:r>
        <w:rPr>
          <w:spacing w:val="40"/>
          <w:w w:val="115"/>
          <w:sz w:val="20"/>
        </w:rPr>
        <w:t xml:space="preserve"> </w:t>
      </w:r>
      <w:r>
        <w:rPr>
          <w:w w:val="115"/>
          <w:sz w:val="20"/>
        </w:rPr>
        <w:t>(AGE)</w:t>
      </w:r>
      <w:r>
        <w:rPr>
          <w:spacing w:val="40"/>
          <w:w w:val="115"/>
          <w:sz w:val="20"/>
        </w:rPr>
        <w:t xml:space="preserve"> </w:t>
      </w:r>
      <w:r>
        <w:rPr>
          <w:w w:val="115"/>
          <w:sz w:val="20"/>
        </w:rPr>
        <w:t>:</w:t>
      </w:r>
      <w:r>
        <w:rPr>
          <w:spacing w:val="40"/>
          <w:w w:val="115"/>
          <w:sz w:val="20"/>
        </w:rPr>
        <w:t xml:space="preserve"> </w:t>
      </w:r>
      <w:r>
        <w:rPr>
          <w:w w:val="115"/>
          <w:sz w:val="20"/>
        </w:rPr>
        <w:t>convoquée</w:t>
      </w:r>
      <w:r>
        <w:rPr>
          <w:spacing w:val="40"/>
          <w:w w:val="115"/>
          <w:sz w:val="20"/>
        </w:rPr>
        <w:t xml:space="preserve"> </w:t>
      </w:r>
      <w:r>
        <w:rPr>
          <w:w w:val="115"/>
          <w:sz w:val="20"/>
        </w:rPr>
        <w:t>si</w:t>
      </w:r>
      <w:r>
        <w:rPr>
          <w:spacing w:val="40"/>
          <w:w w:val="115"/>
          <w:sz w:val="20"/>
        </w:rPr>
        <w:t xml:space="preserve"> </w:t>
      </w:r>
      <w:r>
        <w:rPr>
          <w:w w:val="115"/>
          <w:sz w:val="20"/>
        </w:rPr>
        <w:t>une</w:t>
      </w:r>
      <w:r>
        <w:rPr>
          <w:spacing w:val="40"/>
          <w:w w:val="115"/>
          <w:sz w:val="20"/>
        </w:rPr>
        <w:t xml:space="preserve"> </w:t>
      </w:r>
      <w:r>
        <w:rPr>
          <w:w w:val="115"/>
          <w:sz w:val="20"/>
        </w:rPr>
        <w:t>décision</w:t>
      </w:r>
      <w:r>
        <w:rPr>
          <w:spacing w:val="40"/>
          <w:w w:val="115"/>
          <w:sz w:val="20"/>
        </w:rPr>
        <w:t xml:space="preserve"> </w:t>
      </w:r>
      <w:r>
        <w:rPr>
          <w:w w:val="115"/>
          <w:sz w:val="20"/>
        </w:rPr>
        <w:t>exceptionnelle</w:t>
      </w:r>
      <w:r>
        <w:rPr>
          <w:spacing w:val="40"/>
          <w:w w:val="115"/>
          <w:sz w:val="20"/>
        </w:rPr>
        <w:t xml:space="preserve"> </w:t>
      </w:r>
      <w:r>
        <w:rPr>
          <w:w w:val="115"/>
          <w:sz w:val="20"/>
        </w:rPr>
        <w:t>doit</w:t>
      </w:r>
      <w:r>
        <w:rPr>
          <w:spacing w:val="40"/>
          <w:w w:val="115"/>
          <w:sz w:val="20"/>
        </w:rPr>
        <w:t xml:space="preserve"> </w:t>
      </w:r>
      <w:r>
        <w:rPr>
          <w:w w:val="115"/>
          <w:sz w:val="20"/>
        </w:rPr>
        <w:t>être</w:t>
      </w:r>
      <w:r>
        <w:rPr>
          <w:spacing w:val="40"/>
          <w:w w:val="115"/>
          <w:sz w:val="20"/>
        </w:rPr>
        <w:t xml:space="preserve"> </w:t>
      </w:r>
      <w:r>
        <w:rPr>
          <w:w w:val="115"/>
          <w:sz w:val="20"/>
        </w:rPr>
        <w:t>prise (modification des statuts, dissolution, fusion…).</w:t>
      </w:r>
    </w:p>
    <w:p w14:paraId="2E03B28A" w14:textId="77777777" w:rsidR="005D60A2" w:rsidRDefault="00000000">
      <w:pPr>
        <w:pStyle w:val="Paragraphedeliste"/>
        <w:numPr>
          <w:ilvl w:val="2"/>
          <w:numId w:val="28"/>
        </w:numPr>
        <w:tabs>
          <w:tab w:val="left" w:pos="1374"/>
        </w:tabs>
        <w:spacing w:before="126"/>
        <w:ind w:left="1374" w:hanging="359"/>
        <w:rPr>
          <w:sz w:val="20"/>
        </w:rPr>
      </w:pPr>
      <w:r>
        <w:rPr>
          <w:w w:val="110"/>
          <w:sz w:val="20"/>
        </w:rPr>
        <w:t>Assemblée</w:t>
      </w:r>
      <w:r>
        <w:rPr>
          <w:spacing w:val="-4"/>
          <w:w w:val="110"/>
          <w:sz w:val="20"/>
        </w:rPr>
        <w:t xml:space="preserve"> </w:t>
      </w:r>
      <w:r>
        <w:rPr>
          <w:w w:val="110"/>
          <w:sz w:val="20"/>
        </w:rPr>
        <w:t>Générale</w:t>
      </w:r>
      <w:r>
        <w:rPr>
          <w:spacing w:val="-1"/>
          <w:w w:val="110"/>
          <w:sz w:val="20"/>
        </w:rPr>
        <w:t xml:space="preserve"> </w:t>
      </w:r>
      <w:r>
        <w:rPr>
          <w:w w:val="110"/>
          <w:sz w:val="20"/>
        </w:rPr>
        <w:t>Élective</w:t>
      </w:r>
      <w:r>
        <w:rPr>
          <w:spacing w:val="-1"/>
          <w:w w:val="110"/>
          <w:sz w:val="20"/>
        </w:rPr>
        <w:t xml:space="preserve"> </w:t>
      </w:r>
      <w:r>
        <w:rPr>
          <w:w w:val="110"/>
          <w:sz w:val="20"/>
        </w:rPr>
        <w:t>(AGE)</w:t>
      </w:r>
      <w:r>
        <w:rPr>
          <w:spacing w:val="-1"/>
          <w:w w:val="110"/>
          <w:sz w:val="20"/>
        </w:rPr>
        <w:t xml:space="preserve"> </w:t>
      </w:r>
      <w:r>
        <w:rPr>
          <w:w w:val="110"/>
          <w:sz w:val="20"/>
        </w:rPr>
        <w:t>:</w:t>
      </w:r>
      <w:r>
        <w:rPr>
          <w:spacing w:val="-1"/>
          <w:w w:val="110"/>
          <w:sz w:val="20"/>
        </w:rPr>
        <w:t xml:space="preserve"> </w:t>
      </w:r>
      <w:r>
        <w:rPr>
          <w:w w:val="110"/>
          <w:sz w:val="20"/>
        </w:rPr>
        <w:t>convoquée</w:t>
      </w:r>
      <w:r>
        <w:rPr>
          <w:spacing w:val="-2"/>
          <w:w w:val="110"/>
          <w:sz w:val="20"/>
        </w:rPr>
        <w:t xml:space="preserve"> </w:t>
      </w:r>
      <w:r>
        <w:rPr>
          <w:w w:val="110"/>
          <w:sz w:val="20"/>
        </w:rPr>
        <w:t>pour</w:t>
      </w:r>
      <w:r>
        <w:rPr>
          <w:spacing w:val="-1"/>
          <w:w w:val="110"/>
          <w:sz w:val="20"/>
        </w:rPr>
        <w:t xml:space="preserve"> </w:t>
      </w:r>
      <w:r>
        <w:rPr>
          <w:w w:val="110"/>
          <w:sz w:val="20"/>
        </w:rPr>
        <w:t>élire</w:t>
      </w:r>
      <w:r>
        <w:rPr>
          <w:spacing w:val="-1"/>
          <w:w w:val="110"/>
          <w:sz w:val="20"/>
        </w:rPr>
        <w:t xml:space="preserve"> </w:t>
      </w:r>
      <w:r>
        <w:rPr>
          <w:w w:val="110"/>
          <w:sz w:val="20"/>
        </w:rPr>
        <w:t>le</w:t>
      </w:r>
      <w:r>
        <w:rPr>
          <w:spacing w:val="-1"/>
          <w:w w:val="110"/>
          <w:sz w:val="20"/>
        </w:rPr>
        <w:t xml:space="preserve"> </w:t>
      </w:r>
      <w:r>
        <w:rPr>
          <w:w w:val="110"/>
          <w:sz w:val="20"/>
        </w:rPr>
        <w:t>nouveau</w:t>
      </w:r>
      <w:r>
        <w:rPr>
          <w:spacing w:val="-1"/>
          <w:w w:val="110"/>
          <w:sz w:val="20"/>
        </w:rPr>
        <w:t xml:space="preserve"> </w:t>
      </w:r>
      <w:r>
        <w:rPr>
          <w:w w:val="110"/>
          <w:sz w:val="20"/>
        </w:rPr>
        <w:t>comité</w:t>
      </w:r>
      <w:r>
        <w:rPr>
          <w:spacing w:val="-1"/>
          <w:w w:val="110"/>
          <w:sz w:val="20"/>
        </w:rPr>
        <w:t xml:space="preserve"> </w:t>
      </w:r>
      <w:r>
        <w:rPr>
          <w:spacing w:val="-2"/>
          <w:w w:val="110"/>
          <w:sz w:val="20"/>
        </w:rPr>
        <w:t>directeur</w:t>
      </w:r>
    </w:p>
    <w:p w14:paraId="5EE52C80" w14:textId="77777777" w:rsidR="005D60A2" w:rsidRDefault="00000000">
      <w:pPr>
        <w:pStyle w:val="Titre5"/>
        <w:spacing w:before="148" w:line="396" w:lineRule="auto"/>
        <w:ind w:right="6168"/>
      </w:pPr>
      <w:r>
        <w:rPr>
          <w:w w:val="105"/>
        </w:rPr>
        <w:t>Les</w:t>
      </w:r>
      <w:r>
        <w:rPr>
          <w:spacing w:val="-12"/>
          <w:w w:val="105"/>
        </w:rPr>
        <w:t xml:space="preserve"> </w:t>
      </w:r>
      <w:r>
        <w:rPr>
          <w:w w:val="105"/>
        </w:rPr>
        <w:t>missions</w:t>
      </w:r>
      <w:r>
        <w:rPr>
          <w:spacing w:val="-12"/>
          <w:w w:val="105"/>
        </w:rPr>
        <w:t xml:space="preserve"> </w:t>
      </w:r>
      <w:r>
        <w:rPr>
          <w:w w:val="105"/>
        </w:rPr>
        <w:t>principales</w:t>
      </w:r>
      <w:r>
        <w:rPr>
          <w:spacing w:val="-12"/>
          <w:w w:val="105"/>
        </w:rPr>
        <w:t xml:space="preserve"> </w:t>
      </w:r>
      <w:r>
        <w:rPr>
          <w:w w:val="105"/>
        </w:rPr>
        <w:t>de</w:t>
      </w:r>
      <w:r>
        <w:rPr>
          <w:spacing w:val="-12"/>
          <w:w w:val="105"/>
        </w:rPr>
        <w:t xml:space="preserve"> </w:t>
      </w:r>
      <w:r>
        <w:rPr>
          <w:w w:val="105"/>
        </w:rPr>
        <w:t>l’Assemblée</w:t>
      </w:r>
      <w:r>
        <w:rPr>
          <w:spacing w:val="-12"/>
          <w:w w:val="105"/>
        </w:rPr>
        <w:t xml:space="preserve"> </w:t>
      </w:r>
      <w:r>
        <w:rPr>
          <w:w w:val="105"/>
        </w:rPr>
        <w:t xml:space="preserve">Générale </w:t>
      </w:r>
      <w:r>
        <w:rPr>
          <w:color w:val="002060"/>
          <w:w w:val="105"/>
        </w:rPr>
        <w:t>Approuver les rapports :</w:t>
      </w:r>
    </w:p>
    <w:p w14:paraId="18E91893" w14:textId="77777777" w:rsidR="005D60A2" w:rsidRDefault="00000000">
      <w:pPr>
        <w:pStyle w:val="Paragraphedeliste"/>
        <w:numPr>
          <w:ilvl w:val="3"/>
          <w:numId w:val="28"/>
        </w:numPr>
        <w:tabs>
          <w:tab w:val="left" w:pos="2070"/>
        </w:tabs>
        <w:spacing w:before="1"/>
        <w:ind w:left="2070"/>
        <w:rPr>
          <w:sz w:val="20"/>
        </w:rPr>
      </w:pPr>
      <w:r>
        <w:rPr>
          <w:w w:val="110"/>
          <w:sz w:val="20"/>
        </w:rPr>
        <w:t>Rapport</w:t>
      </w:r>
      <w:r>
        <w:rPr>
          <w:spacing w:val="8"/>
          <w:w w:val="110"/>
          <w:sz w:val="20"/>
        </w:rPr>
        <w:t xml:space="preserve"> </w:t>
      </w:r>
      <w:r>
        <w:rPr>
          <w:w w:val="110"/>
          <w:sz w:val="20"/>
        </w:rPr>
        <w:t>moral</w:t>
      </w:r>
      <w:r>
        <w:rPr>
          <w:spacing w:val="8"/>
          <w:w w:val="110"/>
          <w:sz w:val="20"/>
        </w:rPr>
        <w:t xml:space="preserve"> </w:t>
      </w:r>
      <w:r>
        <w:rPr>
          <w:spacing w:val="-2"/>
          <w:w w:val="110"/>
          <w:sz w:val="20"/>
        </w:rPr>
        <w:t>(président)</w:t>
      </w:r>
    </w:p>
    <w:p w14:paraId="41606C5C" w14:textId="77777777" w:rsidR="005D60A2" w:rsidRDefault="00000000">
      <w:pPr>
        <w:pStyle w:val="Paragraphedeliste"/>
        <w:numPr>
          <w:ilvl w:val="3"/>
          <w:numId w:val="28"/>
        </w:numPr>
        <w:tabs>
          <w:tab w:val="left" w:pos="2070"/>
        </w:tabs>
        <w:spacing w:before="12"/>
        <w:ind w:left="2070"/>
        <w:rPr>
          <w:sz w:val="20"/>
        </w:rPr>
      </w:pPr>
      <w:r>
        <w:rPr>
          <w:spacing w:val="-2"/>
          <w:w w:val="115"/>
          <w:sz w:val="20"/>
        </w:rPr>
        <w:t>Rapport</w:t>
      </w:r>
      <w:r>
        <w:rPr>
          <w:w w:val="115"/>
          <w:sz w:val="20"/>
        </w:rPr>
        <w:t xml:space="preserve"> </w:t>
      </w:r>
      <w:r>
        <w:rPr>
          <w:spacing w:val="-2"/>
          <w:w w:val="115"/>
          <w:sz w:val="20"/>
        </w:rPr>
        <w:t>d’activité</w:t>
      </w:r>
      <w:r>
        <w:rPr>
          <w:spacing w:val="1"/>
          <w:w w:val="115"/>
          <w:sz w:val="20"/>
        </w:rPr>
        <w:t xml:space="preserve"> </w:t>
      </w:r>
      <w:r>
        <w:rPr>
          <w:spacing w:val="-2"/>
          <w:w w:val="115"/>
          <w:sz w:val="20"/>
        </w:rPr>
        <w:t>(secrétaire</w:t>
      </w:r>
      <w:r>
        <w:rPr>
          <w:w w:val="115"/>
          <w:sz w:val="20"/>
        </w:rPr>
        <w:t xml:space="preserve"> </w:t>
      </w:r>
      <w:r>
        <w:rPr>
          <w:spacing w:val="-2"/>
          <w:w w:val="115"/>
          <w:sz w:val="20"/>
        </w:rPr>
        <w:t>ou</w:t>
      </w:r>
      <w:r>
        <w:rPr>
          <w:spacing w:val="1"/>
          <w:w w:val="115"/>
          <w:sz w:val="20"/>
        </w:rPr>
        <w:t xml:space="preserve"> </w:t>
      </w:r>
      <w:r>
        <w:rPr>
          <w:spacing w:val="-2"/>
          <w:w w:val="115"/>
          <w:sz w:val="20"/>
        </w:rPr>
        <w:t>responsable</w:t>
      </w:r>
      <w:r>
        <w:rPr>
          <w:spacing w:val="1"/>
          <w:w w:val="115"/>
          <w:sz w:val="20"/>
        </w:rPr>
        <w:t xml:space="preserve"> </w:t>
      </w:r>
      <w:r>
        <w:rPr>
          <w:spacing w:val="-2"/>
          <w:w w:val="115"/>
          <w:sz w:val="20"/>
        </w:rPr>
        <w:t>sportif)</w:t>
      </w:r>
    </w:p>
    <w:p w14:paraId="2B29DEAA" w14:textId="77777777" w:rsidR="005D60A2" w:rsidRDefault="00000000">
      <w:pPr>
        <w:pStyle w:val="Paragraphedeliste"/>
        <w:numPr>
          <w:ilvl w:val="3"/>
          <w:numId w:val="28"/>
        </w:numPr>
        <w:tabs>
          <w:tab w:val="left" w:pos="2070"/>
        </w:tabs>
        <w:spacing w:before="12"/>
        <w:ind w:left="2070"/>
        <w:rPr>
          <w:sz w:val="20"/>
        </w:rPr>
      </w:pPr>
      <w:r>
        <w:rPr>
          <w:spacing w:val="-2"/>
          <w:w w:val="115"/>
          <w:sz w:val="20"/>
        </w:rPr>
        <w:t>Rapport</w:t>
      </w:r>
      <w:r>
        <w:rPr>
          <w:spacing w:val="-3"/>
          <w:w w:val="115"/>
          <w:sz w:val="20"/>
        </w:rPr>
        <w:t xml:space="preserve"> </w:t>
      </w:r>
      <w:r>
        <w:rPr>
          <w:spacing w:val="-2"/>
          <w:w w:val="115"/>
          <w:sz w:val="20"/>
        </w:rPr>
        <w:t>financier (trésorier)</w:t>
      </w:r>
    </w:p>
    <w:p w14:paraId="004FE00D" w14:textId="77777777" w:rsidR="005D60A2" w:rsidRDefault="00000000">
      <w:pPr>
        <w:pStyle w:val="Paragraphedeliste"/>
        <w:numPr>
          <w:ilvl w:val="2"/>
          <w:numId w:val="28"/>
        </w:numPr>
        <w:tabs>
          <w:tab w:val="left" w:pos="1374"/>
        </w:tabs>
        <w:spacing w:before="12"/>
        <w:ind w:left="1374" w:hanging="359"/>
        <w:rPr>
          <w:sz w:val="20"/>
        </w:rPr>
      </w:pPr>
      <w:r>
        <w:rPr>
          <w:spacing w:val="-2"/>
          <w:w w:val="115"/>
          <w:sz w:val="20"/>
        </w:rPr>
        <w:t>Valider</w:t>
      </w:r>
      <w:r>
        <w:rPr>
          <w:spacing w:val="-6"/>
          <w:w w:val="115"/>
          <w:sz w:val="20"/>
        </w:rPr>
        <w:t xml:space="preserve"> </w:t>
      </w:r>
      <w:r>
        <w:rPr>
          <w:spacing w:val="-2"/>
          <w:w w:val="115"/>
          <w:sz w:val="20"/>
        </w:rPr>
        <w:t>les</w:t>
      </w:r>
      <w:r>
        <w:rPr>
          <w:spacing w:val="-6"/>
          <w:w w:val="115"/>
          <w:sz w:val="20"/>
        </w:rPr>
        <w:t xml:space="preserve"> </w:t>
      </w:r>
      <w:r>
        <w:rPr>
          <w:spacing w:val="-2"/>
          <w:w w:val="115"/>
          <w:sz w:val="20"/>
        </w:rPr>
        <w:t>comptes</w:t>
      </w:r>
      <w:r>
        <w:rPr>
          <w:spacing w:val="-5"/>
          <w:w w:val="115"/>
          <w:sz w:val="20"/>
        </w:rPr>
        <w:t xml:space="preserve"> </w:t>
      </w:r>
      <w:r>
        <w:rPr>
          <w:spacing w:val="-2"/>
          <w:w w:val="115"/>
          <w:sz w:val="20"/>
        </w:rPr>
        <w:t>de</w:t>
      </w:r>
      <w:r>
        <w:rPr>
          <w:spacing w:val="-6"/>
          <w:w w:val="115"/>
          <w:sz w:val="20"/>
        </w:rPr>
        <w:t xml:space="preserve"> </w:t>
      </w:r>
      <w:r>
        <w:rPr>
          <w:spacing w:val="-2"/>
          <w:w w:val="115"/>
          <w:sz w:val="20"/>
        </w:rPr>
        <w:t>l’exercice</w:t>
      </w:r>
      <w:r>
        <w:rPr>
          <w:spacing w:val="-6"/>
          <w:w w:val="115"/>
          <w:sz w:val="20"/>
        </w:rPr>
        <w:t xml:space="preserve"> </w:t>
      </w:r>
      <w:r>
        <w:rPr>
          <w:spacing w:val="-2"/>
          <w:w w:val="115"/>
          <w:sz w:val="20"/>
        </w:rPr>
        <w:t>écoulé</w:t>
      </w:r>
    </w:p>
    <w:p w14:paraId="1353005B" w14:textId="77777777" w:rsidR="005D60A2" w:rsidRDefault="00000000">
      <w:pPr>
        <w:pStyle w:val="Paragraphedeliste"/>
        <w:numPr>
          <w:ilvl w:val="2"/>
          <w:numId w:val="28"/>
        </w:numPr>
        <w:tabs>
          <w:tab w:val="left" w:pos="1374"/>
        </w:tabs>
        <w:ind w:left="1374" w:hanging="359"/>
        <w:rPr>
          <w:sz w:val="20"/>
        </w:rPr>
      </w:pPr>
      <w:r>
        <w:rPr>
          <w:spacing w:val="-2"/>
          <w:w w:val="115"/>
          <w:sz w:val="20"/>
        </w:rPr>
        <w:t>Adopter</w:t>
      </w:r>
      <w:r>
        <w:rPr>
          <w:spacing w:val="-7"/>
          <w:w w:val="115"/>
          <w:sz w:val="20"/>
        </w:rPr>
        <w:t xml:space="preserve"> </w:t>
      </w:r>
      <w:r>
        <w:rPr>
          <w:spacing w:val="-2"/>
          <w:w w:val="115"/>
          <w:sz w:val="20"/>
        </w:rPr>
        <w:t>le</w:t>
      </w:r>
      <w:r>
        <w:rPr>
          <w:spacing w:val="-6"/>
          <w:w w:val="115"/>
          <w:sz w:val="20"/>
        </w:rPr>
        <w:t xml:space="preserve"> </w:t>
      </w:r>
      <w:r>
        <w:rPr>
          <w:spacing w:val="-2"/>
          <w:w w:val="115"/>
          <w:sz w:val="20"/>
        </w:rPr>
        <w:t>budget</w:t>
      </w:r>
      <w:r>
        <w:rPr>
          <w:spacing w:val="-6"/>
          <w:w w:val="115"/>
          <w:sz w:val="20"/>
        </w:rPr>
        <w:t xml:space="preserve"> </w:t>
      </w:r>
      <w:r>
        <w:rPr>
          <w:spacing w:val="-2"/>
          <w:w w:val="115"/>
          <w:sz w:val="20"/>
        </w:rPr>
        <w:t>prévisionnel</w:t>
      </w:r>
    </w:p>
    <w:p w14:paraId="72416E49" w14:textId="77777777" w:rsidR="005D60A2" w:rsidRDefault="00000000">
      <w:pPr>
        <w:pStyle w:val="Paragraphedeliste"/>
        <w:numPr>
          <w:ilvl w:val="2"/>
          <w:numId w:val="28"/>
        </w:numPr>
        <w:tabs>
          <w:tab w:val="left" w:pos="1374"/>
        </w:tabs>
        <w:spacing w:before="24"/>
        <w:ind w:left="1374" w:hanging="359"/>
        <w:rPr>
          <w:sz w:val="20"/>
        </w:rPr>
      </w:pPr>
      <w:r>
        <w:rPr>
          <w:w w:val="110"/>
          <w:sz w:val="20"/>
        </w:rPr>
        <w:t>Élire</w:t>
      </w:r>
      <w:r>
        <w:rPr>
          <w:spacing w:val="4"/>
          <w:w w:val="110"/>
          <w:sz w:val="20"/>
        </w:rPr>
        <w:t xml:space="preserve"> </w:t>
      </w:r>
      <w:r>
        <w:rPr>
          <w:w w:val="110"/>
          <w:sz w:val="20"/>
        </w:rPr>
        <w:t>ou</w:t>
      </w:r>
      <w:r>
        <w:rPr>
          <w:spacing w:val="4"/>
          <w:w w:val="110"/>
          <w:sz w:val="20"/>
        </w:rPr>
        <w:t xml:space="preserve"> </w:t>
      </w:r>
      <w:r>
        <w:rPr>
          <w:w w:val="110"/>
          <w:sz w:val="20"/>
        </w:rPr>
        <w:t>renouveler</w:t>
      </w:r>
      <w:r>
        <w:rPr>
          <w:spacing w:val="5"/>
          <w:w w:val="110"/>
          <w:sz w:val="20"/>
        </w:rPr>
        <w:t xml:space="preserve"> </w:t>
      </w:r>
      <w:r>
        <w:rPr>
          <w:w w:val="110"/>
          <w:sz w:val="20"/>
        </w:rPr>
        <w:t>les</w:t>
      </w:r>
      <w:r>
        <w:rPr>
          <w:spacing w:val="4"/>
          <w:w w:val="110"/>
          <w:sz w:val="20"/>
        </w:rPr>
        <w:t xml:space="preserve"> </w:t>
      </w:r>
      <w:r>
        <w:rPr>
          <w:w w:val="110"/>
          <w:sz w:val="20"/>
        </w:rPr>
        <w:t>membres</w:t>
      </w:r>
      <w:r>
        <w:rPr>
          <w:spacing w:val="5"/>
          <w:w w:val="110"/>
          <w:sz w:val="20"/>
        </w:rPr>
        <w:t xml:space="preserve"> </w:t>
      </w:r>
      <w:r>
        <w:rPr>
          <w:w w:val="110"/>
          <w:sz w:val="20"/>
        </w:rPr>
        <w:t>du</w:t>
      </w:r>
      <w:r>
        <w:rPr>
          <w:spacing w:val="4"/>
          <w:w w:val="110"/>
          <w:sz w:val="20"/>
        </w:rPr>
        <w:t xml:space="preserve"> </w:t>
      </w:r>
      <w:r>
        <w:rPr>
          <w:w w:val="110"/>
          <w:sz w:val="20"/>
        </w:rPr>
        <w:t>comité</w:t>
      </w:r>
      <w:r>
        <w:rPr>
          <w:spacing w:val="5"/>
          <w:w w:val="110"/>
          <w:sz w:val="20"/>
        </w:rPr>
        <w:t xml:space="preserve"> </w:t>
      </w:r>
      <w:r>
        <w:rPr>
          <w:w w:val="110"/>
          <w:sz w:val="20"/>
        </w:rPr>
        <w:t>directeur</w:t>
      </w:r>
      <w:r>
        <w:rPr>
          <w:spacing w:val="4"/>
          <w:w w:val="110"/>
          <w:sz w:val="20"/>
        </w:rPr>
        <w:t xml:space="preserve"> </w:t>
      </w:r>
      <w:r>
        <w:rPr>
          <w:w w:val="110"/>
          <w:sz w:val="20"/>
        </w:rPr>
        <w:t>et</w:t>
      </w:r>
      <w:r>
        <w:rPr>
          <w:spacing w:val="4"/>
          <w:w w:val="110"/>
          <w:sz w:val="20"/>
        </w:rPr>
        <w:t xml:space="preserve"> </w:t>
      </w:r>
      <w:r>
        <w:rPr>
          <w:w w:val="110"/>
          <w:sz w:val="20"/>
        </w:rPr>
        <w:t>du</w:t>
      </w:r>
      <w:r>
        <w:rPr>
          <w:spacing w:val="5"/>
          <w:w w:val="110"/>
          <w:sz w:val="20"/>
        </w:rPr>
        <w:t xml:space="preserve"> </w:t>
      </w:r>
      <w:r>
        <w:rPr>
          <w:spacing w:val="-2"/>
          <w:w w:val="110"/>
          <w:sz w:val="20"/>
        </w:rPr>
        <w:t>bureau</w:t>
      </w:r>
    </w:p>
    <w:p w14:paraId="5330DCD0" w14:textId="77777777" w:rsidR="005D60A2" w:rsidRDefault="00000000">
      <w:pPr>
        <w:pStyle w:val="Paragraphedeliste"/>
        <w:numPr>
          <w:ilvl w:val="2"/>
          <w:numId w:val="28"/>
        </w:numPr>
        <w:tabs>
          <w:tab w:val="left" w:pos="1374"/>
        </w:tabs>
        <w:spacing w:before="28"/>
        <w:ind w:left="1374" w:hanging="359"/>
        <w:rPr>
          <w:sz w:val="20"/>
        </w:rPr>
      </w:pPr>
      <w:r>
        <w:rPr>
          <w:spacing w:val="-2"/>
          <w:w w:val="115"/>
          <w:sz w:val="20"/>
        </w:rPr>
        <w:t>Discuter les</w:t>
      </w:r>
      <w:r>
        <w:rPr>
          <w:spacing w:val="-1"/>
          <w:w w:val="115"/>
          <w:sz w:val="20"/>
        </w:rPr>
        <w:t xml:space="preserve"> </w:t>
      </w:r>
      <w:r>
        <w:rPr>
          <w:spacing w:val="-2"/>
          <w:w w:val="115"/>
          <w:sz w:val="20"/>
        </w:rPr>
        <w:t>orientations</w:t>
      </w:r>
      <w:r>
        <w:rPr>
          <w:spacing w:val="-1"/>
          <w:w w:val="115"/>
          <w:sz w:val="20"/>
        </w:rPr>
        <w:t xml:space="preserve"> </w:t>
      </w:r>
      <w:r>
        <w:rPr>
          <w:spacing w:val="-2"/>
          <w:w w:val="115"/>
          <w:sz w:val="20"/>
        </w:rPr>
        <w:t>stratégiques</w:t>
      </w:r>
      <w:r>
        <w:rPr>
          <w:spacing w:val="-1"/>
          <w:w w:val="115"/>
          <w:sz w:val="20"/>
        </w:rPr>
        <w:t xml:space="preserve"> </w:t>
      </w:r>
      <w:r>
        <w:rPr>
          <w:spacing w:val="-2"/>
          <w:w w:val="115"/>
          <w:sz w:val="20"/>
        </w:rPr>
        <w:t>de</w:t>
      </w:r>
      <w:r>
        <w:rPr>
          <w:spacing w:val="-1"/>
          <w:w w:val="115"/>
          <w:sz w:val="20"/>
        </w:rPr>
        <w:t xml:space="preserve"> </w:t>
      </w:r>
      <w:r>
        <w:rPr>
          <w:spacing w:val="-2"/>
          <w:w w:val="115"/>
          <w:sz w:val="20"/>
        </w:rPr>
        <w:t>la</w:t>
      </w:r>
      <w:r>
        <w:rPr>
          <w:spacing w:val="-1"/>
          <w:w w:val="115"/>
          <w:sz w:val="20"/>
        </w:rPr>
        <w:t xml:space="preserve"> </w:t>
      </w:r>
      <w:r>
        <w:rPr>
          <w:spacing w:val="-2"/>
          <w:w w:val="115"/>
          <w:sz w:val="20"/>
        </w:rPr>
        <w:t>structure</w:t>
      </w:r>
    </w:p>
    <w:p w14:paraId="1493F201" w14:textId="77777777" w:rsidR="005D60A2" w:rsidRDefault="005D60A2">
      <w:pPr>
        <w:pStyle w:val="Corpsdetexte"/>
        <w:spacing w:before="58"/>
        <w:ind w:left="0"/>
      </w:pPr>
    </w:p>
    <w:p w14:paraId="0AB7CD0F" w14:textId="77777777" w:rsidR="005D60A2" w:rsidRDefault="00000000">
      <w:pPr>
        <w:pStyle w:val="Corpsdetexte"/>
        <w:jc w:val="both"/>
      </w:pPr>
      <w:r>
        <w:rPr>
          <w:w w:val="115"/>
        </w:rPr>
        <w:t>Les</w:t>
      </w:r>
      <w:r>
        <w:rPr>
          <w:spacing w:val="-13"/>
          <w:w w:val="115"/>
        </w:rPr>
        <w:t xml:space="preserve"> </w:t>
      </w:r>
      <w:r>
        <w:rPr>
          <w:w w:val="115"/>
        </w:rPr>
        <w:t>modalités</w:t>
      </w:r>
      <w:r>
        <w:rPr>
          <w:spacing w:val="-12"/>
          <w:w w:val="115"/>
        </w:rPr>
        <w:t xml:space="preserve"> </w:t>
      </w:r>
      <w:r>
        <w:rPr>
          <w:w w:val="115"/>
        </w:rPr>
        <w:t>de</w:t>
      </w:r>
      <w:r>
        <w:rPr>
          <w:spacing w:val="-12"/>
          <w:w w:val="115"/>
        </w:rPr>
        <w:t xml:space="preserve"> </w:t>
      </w:r>
      <w:r>
        <w:rPr>
          <w:w w:val="115"/>
        </w:rPr>
        <w:t>convocation,</w:t>
      </w:r>
      <w:r>
        <w:rPr>
          <w:spacing w:val="-12"/>
          <w:w w:val="115"/>
        </w:rPr>
        <w:t xml:space="preserve"> </w:t>
      </w:r>
      <w:r>
        <w:rPr>
          <w:w w:val="115"/>
        </w:rPr>
        <w:t>de</w:t>
      </w:r>
      <w:r>
        <w:rPr>
          <w:spacing w:val="-12"/>
          <w:w w:val="115"/>
        </w:rPr>
        <w:t xml:space="preserve"> </w:t>
      </w:r>
      <w:r>
        <w:rPr>
          <w:w w:val="115"/>
        </w:rPr>
        <w:t>quorum</w:t>
      </w:r>
      <w:r>
        <w:rPr>
          <w:spacing w:val="-13"/>
          <w:w w:val="115"/>
        </w:rPr>
        <w:t xml:space="preserve"> </w:t>
      </w:r>
      <w:r>
        <w:rPr>
          <w:w w:val="115"/>
        </w:rPr>
        <w:t>et</w:t>
      </w:r>
      <w:r>
        <w:rPr>
          <w:spacing w:val="-12"/>
          <w:w w:val="115"/>
        </w:rPr>
        <w:t xml:space="preserve"> </w:t>
      </w:r>
      <w:r>
        <w:rPr>
          <w:w w:val="115"/>
        </w:rPr>
        <w:t>de</w:t>
      </w:r>
      <w:r>
        <w:rPr>
          <w:spacing w:val="-12"/>
          <w:w w:val="115"/>
        </w:rPr>
        <w:t xml:space="preserve"> </w:t>
      </w:r>
      <w:r>
        <w:rPr>
          <w:w w:val="115"/>
        </w:rPr>
        <w:t>vote</w:t>
      </w:r>
      <w:r>
        <w:rPr>
          <w:spacing w:val="-12"/>
          <w:w w:val="115"/>
        </w:rPr>
        <w:t xml:space="preserve"> </w:t>
      </w:r>
      <w:r>
        <w:rPr>
          <w:w w:val="115"/>
        </w:rPr>
        <w:t>sont</w:t>
      </w:r>
      <w:r>
        <w:rPr>
          <w:spacing w:val="-12"/>
          <w:w w:val="115"/>
        </w:rPr>
        <w:t xml:space="preserve"> </w:t>
      </w:r>
      <w:r>
        <w:rPr>
          <w:w w:val="115"/>
        </w:rPr>
        <w:t>définies</w:t>
      </w:r>
      <w:r>
        <w:rPr>
          <w:spacing w:val="-13"/>
          <w:w w:val="115"/>
        </w:rPr>
        <w:t xml:space="preserve"> </w:t>
      </w:r>
      <w:r>
        <w:rPr>
          <w:w w:val="115"/>
        </w:rPr>
        <w:t>dans</w:t>
      </w:r>
      <w:r>
        <w:rPr>
          <w:spacing w:val="-12"/>
          <w:w w:val="115"/>
        </w:rPr>
        <w:t xml:space="preserve"> </w:t>
      </w:r>
      <w:r>
        <w:rPr>
          <w:w w:val="115"/>
        </w:rPr>
        <w:t>les</w:t>
      </w:r>
      <w:r>
        <w:rPr>
          <w:spacing w:val="-12"/>
          <w:w w:val="115"/>
        </w:rPr>
        <w:t xml:space="preserve"> </w:t>
      </w:r>
      <w:r>
        <w:rPr>
          <w:w w:val="115"/>
        </w:rPr>
        <w:t>statuts</w:t>
      </w:r>
      <w:r>
        <w:rPr>
          <w:spacing w:val="-12"/>
          <w:w w:val="115"/>
        </w:rPr>
        <w:t xml:space="preserve"> </w:t>
      </w:r>
      <w:r>
        <w:rPr>
          <w:w w:val="115"/>
        </w:rPr>
        <w:t>de</w:t>
      </w:r>
      <w:r>
        <w:rPr>
          <w:spacing w:val="-12"/>
          <w:w w:val="115"/>
        </w:rPr>
        <w:t xml:space="preserve"> </w:t>
      </w:r>
      <w:r>
        <w:rPr>
          <w:spacing w:val="-2"/>
          <w:w w:val="115"/>
        </w:rPr>
        <w:t>l’association.</w:t>
      </w:r>
    </w:p>
    <w:p w14:paraId="484270DF" w14:textId="77777777" w:rsidR="005D60A2" w:rsidRDefault="005D60A2">
      <w:pPr>
        <w:pStyle w:val="Corpsdetexte"/>
        <w:jc w:val="both"/>
        <w:sectPr w:rsidR="005D60A2">
          <w:pgSz w:w="11910" w:h="16840"/>
          <w:pgMar w:top="0" w:right="566" w:bottom="960" w:left="425" w:header="0" w:footer="737" w:gutter="0"/>
          <w:cols w:space="720"/>
        </w:sectPr>
      </w:pPr>
    </w:p>
    <w:p w14:paraId="37F0EC3C" w14:textId="77777777" w:rsidR="005D60A2" w:rsidRDefault="005D60A2">
      <w:pPr>
        <w:pStyle w:val="Corpsdetexte"/>
        <w:ind w:left="0"/>
      </w:pPr>
    </w:p>
    <w:p w14:paraId="30A38FBE" w14:textId="77777777" w:rsidR="005D60A2" w:rsidRDefault="005D60A2">
      <w:pPr>
        <w:pStyle w:val="Corpsdetexte"/>
        <w:ind w:left="0"/>
      </w:pPr>
    </w:p>
    <w:p w14:paraId="0DCE2C9D" w14:textId="77777777" w:rsidR="005D60A2" w:rsidRDefault="005D60A2">
      <w:pPr>
        <w:pStyle w:val="Corpsdetexte"/>
        <w:spacing w:before="37"/>
        <w:ind w:left="0"/>
      </w:pPr>
    </w:p>
    <w:p w14:paraId="39924C8A" w14:textId="77777777" w:rsidR="005D60A2" w:rsidRDefault="00000000">
      <w:pPr>
        <w:pStyle w:val="Titre4"/>
        <w:numPr>
          <w:ilvl w:val="1"/>
          <w:numId w:val="28"/>
        </w:numPr>
        <w:tabs>
          <w:tab w:val="left" w:pos="1213"/>
        </w:tabs>
        <w:ind w:left="1213" w:hanging="558"/>
      </w:pPr>
      <w:bookmarkStart w:id="42" w:name="_bookmark42"/>
      <w:bookmarkEnd w:id="42"/>
      <w:r>
        <w:rPr>
          <w:color w:val="2F5496"/>
          <w:w w:val="115"/>
        </w:rPr>
        <w:t>BUREAU</w:t>
      </w:r>
      <w:r>
        <w:rPr>
          <w:color w:val="2F5496"/>
          <w:spacing w:val="10"/>
          <w:w w:val="115"/>
        </w:rPr>
        <w:t xml:space="preserve"> </w:t>
      </w:r>
      <w:r>
        <w:rPr>
          <w:color w:val="2F5496"/>
          <w:w w:val="115"/>
        </w:rPr>
        <w:t>ET</w:t>
      </w:r>
      <w:r>
        <w:rPr>
          <w:color w:val="2F5496"/>
          <w:spacing w:val="10"/>
          <w:w w:val="115"/>
        </w:rPr>
        <w:t xml:space="preserve"> </w:t>
      </w:r>
      <w:r>
        <w:rPr>
          <w:color w:val="2F5496"/>
          <w:w w:val="115"/>
        </w:rPr>
        <w:t>COMITE</w:t>
      </w:r>
      <w:r>
        <w:rPr>
          <w:color w:val="2F5496"/>
          <w:spacing w:val="10"/>
          <w:w w:val="115"/>
        </w:rPr>
        <w:t xml:space="preserve"> </w:t>
      </w:r>
      <w:r>
        <w:rPr>
          <w:color w:val="2F5496"/>
          <w:w w:val="115"/>
        </w:rPr>
        <w:t>DIRECTEUR</w:t>
      </w:r>
      <w:r>
        <w:rPr>
          <w:color w:val="2F5496"/>
          <w:spacing w:val="10"/>
          <w:w w:val="115"/>
        </w:rPr>
        <w:t xml:space="preserve"> </w:t>
      </w:r>
      <w:r>
        <w:rPr>
          <w:color w:val="2F5496"/>
          <w:w w:val="105"/>
        </w:rPr>
        <w:t>:</w:t>
      </w:r>
      <w:r>
        <w:rPr>
          <w:color w:val="2F5496"/>
          <w:spacing w:val="12"/>
          <w:w w:val="115"/>
        </w:rPr>
        <w:t xml:space="preserve"> </w:t>
      </w:r>
      <w:r>
        <w:rPr>
          <w:color w:val="2F5496"/>
          <w:w w:val="115"/>
        </w:rPr>
        <w:t>FICHES</w:t>
      </w:r>
      <w:r>
        <w:rPr>
          <w:color w:val="2F5496"/>
          <w:spacing w:val="10"/>
          <w:w w:val="115"/>
        </w:rPr>
        <w:t xml:space="preserve"> </w:t>
      </w:r>
      <w:r>
        <w:rPr>
          <w:color w:val="2F5496"/>
          <w:w w:val="115"/>
        </w:rPr>
        <w:t>DE</w:t>
      </w:r>
      <w:r>
        <w:rPr>
          <w:color w:val="2F5496"/>
          <w:spacing w:val="10"/>
          <w:w w:val="115"/>
        </w:rPr>
        <w:t xml:space="preserve"> </w:t>
      </w:r>
      <w:r>
        <w:rPr>
          <w:color w:val="2F5496"/>
          <w:spacing w:val="-2"/>
          <w:w w:val="115"/>
        </w:rPr>
        <w:t>POSTE</w:t>
      </w:r>
    </w:p>
    <w:p w14:paraId="3C8F2B3E" w14:textId="77777777" w:rsidR="005D60A2" w:rsidRDefault="00000000">
      <w:pPr>
        <w:pStyle w:val="Corpsdetexte"/>
        <w:spacing w:before="198" w:line="271" w:lineRule="auto"/>
        <w:ind w:right="507"/>
        <w:jc w:val="both"/>
      </w:pPr>
      <w:r>
        <w:rPr>
          <w:spacing w:val="-2"/>
          <w:w w:val="115"/>
        </w:rPr>
        <w:t>Les</w:t>
      </w:r>
      <w:r>
        <w:rPr>
          <w:spacing w:val="-8"/>
          <w:w w:val="115"/>
        </w:rPr>
        <w:t xml:space="preserve"> </w:t>
      </w:r>
      <w:r>
        <w:rPr>
          <w:spacing w:val="-2"/>
          <w:w w:val="115"/>
        </w:rPr>
        <w:t>membres</w:t>
      </w:r>
      <w:r>
        <w:rPr>
          <w:spacing w:val="-8"/>
          <w:w w:val="115"/>
        </w:rPr>
        <w:t xml:space="preserve"> </w:t>
      </w:r>
      <w:r>
        <w:rPr>
          <w:spacing w:val="-2"/>
          <w:w w:val="115"/>
        </w:rPr>
        <w:t>du</w:t>
      </w:r>
      <w:r>
        <w:rPr>
          <w:spacing w:val="-8"/>
          <w:w w:val="115"/>
        </w:rPr>
        <w:t xml:space="preserve"> </w:t>
      </w:r>
      <w:r>
        <w:rPr>
          <w:spacing w:val="-2"/>
          <w:w w:val="115"/>
        </w:rPr>
        <w:t>bureau</w:t>
      </w:r>
      <w:r>
        <w:rPr>
          <w:spacing w:val="-8"/>
          <w:w w:val="115"/>
        </w:rPr>
        <w:t xml:space="preserve"> </w:t>
      </w:r>
      <w:r>
        <w:rPr>
          <w:spacing w:val="-2"/>
          <w:w w:val="115"/>
        </w:rPr>
        <w:t>sont</w:t>
      </w:r>
      <w:r>
        <w:rPr>
          <w:spacing w:val="-8"/>
          <w:w w:val="115"/>
        </w:rPr>
        <w:t xml:space="preserve"> </w:t>
      </w:r>
      <w:r>
        <w:rPr>
          <w:spacing w:val="-2"/>
          <w:w w:val="115"/>
        </w:rPr>
        <w:t>responsables</w:t>
      </w:r>
      <w:r>
        <w:rPr>
          <w:spacing w:val="-8"/>
          <w:w w:val="115"/>
        </w:rPr>
        <w:t xml:space="preserve"> </w:t>
      </w:r>
      <w:r>
        <w:rPr>
          <w:spacing w:val="-2"/>
          <w:w w:val="115"/>
        </w:rPr>
        <w:t>de</w:t>
      </w:r>
      <w:r>
        <w:rPr>
          <w:spacing w:val="-8"/>
          <w:w w:val="115"/>
        </w:rPr>
        <w:t xml:space="preserve"> </w:t>
      </w:r>
      <w:r>
        <w:rPr>
          <w:spacing w:val="-2"/>
          <w:w w:val="115"/>
        </w:rPr>
        <w:t>la</w:t>
      </w:r>
      <w:r>
        <w:rPr>
          <w:spacing w:val="-8"/>
          <w:w w:val="115"/>
        </w:rPr>
        <w:t xml:space="preserve"> </w:t>
      </w:r>
      <w:r>
        <w:rPr>
          <w:spacing w:val="-2"/>
          <w:w w:val="115"/>
        </w:rPr>
        <w:t>gestion</w:t>
      </w:r>
      <w:r>
        <w:rPr>
          <w:spacing w:val="-8"/>
          <w:w w:val="115"/>
        </w:rPr>
        <w:t xml:space="preserve"> </w:t>
      </w:r>
      <w:r>
        <w:rPr>
          <w:spacing w:val="-2"/>
          <w:w w:val="115"/>
        </w:rPr>
        <w:t>opérationnelle</w:t>
      </w:r>
      <w:r>
        <w:rPr>
          <w:spacing w:val="-8"/>
          <w:w w:val="115"/>
        </w:rPr>
        <w:t xml:space="preserve"> </w:t>
      </w:r>
      <w:r>
        <w:rPr>
          <w:spacing w:val="-2"/>
          <w:w w:val="115"/>
        </w:rPr>
        <w:t>de</w:t>
      </w:r>
      <w:r>
        <w:rPr>
          <w:spacing w:val="-8"/>
          <w:w w:val="115"/>
        </w:rPr>
        <w:t xml:space="preserve"> </w:t>
      </w:r>
      <w:r>
        <w:rPr>
          <w:spacing w:val="-2"/>
          <w:w w:val="115"/>
        </w:rPr>
        <w:t>la</w:t>
      </w:r>
      <w:r>
        <w:rPr>
          <w:spacing w:val="-8"/>
          <w:w w:val="115"/>
        </w:rPr>
        <w:t xml:space="preserve"> </w:t>
      </w:r>
      <w:r>
        <w:rPr>
          <w:spacing w:val="-2"/>
          <w:w w:val="115"/>
        </w:rPr>
        <w:t>structure,</w:t>
      </w:r>
      <w:r>
        <w:rPr>
          <w:spacing w:val="-8"/>
          <w:w w:val="115"/>
        </w:rPr>
        <w:t xml:space="preserve"> </w:t>
      </w:r>
      <w:r>
        <w:rPr>
          <w:spacing w:val="-2"/>
          <w:w w:val="115"/>
        </w:rPr>
        <w:t>en</w:t>
      </w:r>
      <w:r>
        <w:rPr>
          <w:spacing w:val="-8"/>
          <w:w w:val="115"/>
        </w:rPr>
        <w:t xml:space="preserve"> </w:t>
      </w:r>
      <w:r>
        <w:rPr>
          <w:spacing w:val="-2"/>
          <w:w w:val="115"/>
        </w:rPr>
        <w:t>prenant</w:t>
      </w:r>
      <w:r>
        <w:rPr>
          <w:spacing w:val="-8"/>
          <w:w w:val="115"/>
        </w:rPr>
        <w:t xml:space="preserve"> </w:t>
      </w:r>
      <w:r>
        <w:rPr>
          <w:spacing w:val="-2"/>
          <w:w w:val="115"/>
        </w:rPr>
        <w:t>des</w:t>
      </w:r>
      <w:r>
        <w:rPr>
          <w:spacing w:val="-8"/>
          <w:w w:val="115"/>
        </w:rPr>
        <w:t xml:space="preserve"> </w:t>
      </w:r>
      <w:r>
        <w:rPr>
          <w:spacing w:val="-2"/>
          <w:w w:val="115"/>
        </w:rPr>
        <w:t>décisions</w:t>
      </w:r>
      <w:r>
        <w:rPr>
          <w:spacing w:val="-8"/>
          <w:w w:val="115"/>
        </w:rPr>
        <w:t xml:space="preserve"> </w:t>
      </w:r>
      <w:r>
        <w:rPr>
          <w:spacing w:val="-2"/>
          <w:w w:val="115"/>
        </w:rPr>
        <w:t>sur</w:t>
      </w:r>
      <w:r>
        <w:rPr>
          <w:spacing w:val="-8"/>
          <w:w w:val="115"/>
        </w:rPr>
        <w:t xml:space="preserve"> </w:t>
      </w:r>
      <w:r>
        <w:rPr>
          <w:spacing w:val="-2"/>
          <w:w w:val="115"/>
        </w:rPr>
        <w:t xml:space="preserve">les </w:t>
      </w:r>
      <w:r>
        <w:rPr>
          <w:w w:val="115"/>
        </w:rPr>
        <w:t>aspects administratifs, financiers, techniques et organisationnels. Ils travaillent de concert avec le directeur de la structure,</w:t>
      </w:r>
      <w:r>
        <w:rPr>
          <w:spacing w:val="-11"/>
          <w:w w:val="115"/>
        </w:rPr>
        <w:t xml:space="preserve"> </w:t>
      </w:r>
      <w:r>
        <w:rPr>
          <w:w w:val="115"/>
        </w:rPr>
        <w:t>s’il</w:t>
      </w:r>
      <w:r>
        <w:rPr>
          <w:spacing w:val="-11"/>
          <w:w w:val="115"/>
        </w:rPr>
        <w:t xml:space="preserve"> </w:t>
      </w:r>
      <w:r>
        <w:rPr>
          <w:w w:val="115"/>
        </w:rPr>
        <w:t>y</w:t>
      </w:r>
      <w:r>
        <w:rPr>
          <w:spacing w:val="-12"/>
          <w:w w:val="115"/>
        </w:rPr>
        <w:t xml:space="preserve"> </w:t>
      </w:r>
      <w:r>
        <w:rPr>
          <w:w w:val="115"/>
        </w:rPr>
        <w:t>en</w:t>
      </w:r>
      <w:r>
        <w:rPr>
          <w:spacing w:val="-12"/>
          <w:w w:val="115"/>
        </w:rPr>
        <w:t xml:space="preserve"> </w:t>
      </w:r>
      <w:r>
        <w:rPr>
          <w:w w:val="115"/>
        </w:rPr>
        <w:t>a</w:t>
      </w:r>
      <w:r>
        <w:rPr>
          <w:spacing w:val="-11"/>
          <w:w w:val="115"/>
        </w:rPr>
        <w:t xml:space="preserve"> </w:t>
      </w:r>
      <w:r>
        <w:rPr>
          <w:w w:val="115"/>
        </w:rPr>
        <w:t>un,</w:t>
      </w:r>
      <w:r>
        <w:rPr>
          <w:spacing w:val="-11"/>
          <w:w w:val="115"/>
        </w:rPr>
        <w:t xml:space="preserve"> </w:t>
      </w:r>
      <w:r>
        <w:rPr>
          <w:w w:val="115"/>
        </w:rPr>
        <w:t>et</w:t>
      </w:r>
      <w:r>
        <w:rPr>
          <w:spacing w:val="-11"/>
          <w:w w:val="115"/>
        </w:rPr>
        <w:t xml:space="preserve"> </w:t>
      </w:r>
      <w:r>
        <w:rPr>
          <w:w w:val="115"/>
        </w:rPr>
        <w:t>son</w:t>
      </w:r>
      <w:r>
        <w:rPr>
          <w:spacing w:val="-12"/>
          <w:w w:val="115"/>
        </w:rPr>
        <w:t xml:space="preserve"> </w:t>
      </w:r>
      <w:r>
        <w:rPr>
          <w:w w:val="115"/>
        </w:rPr>
        <w:t>équipe</w:t>
      </w:r>
      <w:r>
        <w:rPr>
          <w:spacing w:val="-11"/>
          <w:w w:val="115"/>
        </w:rPr>
        <w:t xml:space="preserve"> </w:t>
      </w:r>
      <w:r>
        <w:rPr>
          <w:w w:val="115"/>
        </w:rPr>
        <w:t>pour</w:t>
      </w:r>
      <w:r>
        <w:rPr>
          <w:spacing w:val="-11"/>
          <w:w w:val="115"/>
        </w:rPr>
        <w:t xml:space="preserve"> </w:t>
      </w:r>
      <w:r>
        <w:rPr>
          <w:w w:val="115"/>
        </w:rPr>
        <w:t>mettre</w:t>
      </w:r>
      <w:r>
        <w:rPr>
          <w:spacing w:val="-11"/>
          <w:w w:val="115"/>
        </w:rPr>
        <w:t xml:space="preserve"> </w:t>
      </w:r>
      <w:r>
        <w:rPr>
          <w:w w:val="115"/>
        </w:rPr>
        <w:t>en</w:t>
      </w:r>
      <w:r>
        <w:rPr>
          <w:spacing w:val="-12"/>
          <w:w w:val="115"/>
        </w:rPr>
        <w:t xml:space="preserve"> </w:t>
      </w:r>
      <w:r>
        <w:rPr>
          <w:w w:val="115"/>
        </w:rPr>
        <w:t>œuvre</w:t>
      </w:r>
      <w:r>
        <w:rPr>
          <w:spacing w:val="-11"/>
          <w:w w:val="115"/>
        </w:rPr>
        <w:t xml:space="preserve"> </w:t>
      </w:r>
      <w:r>
        <w:rPr>
          <w:w w:val="115"/>
        </w:rPr>
        <w:t>la</w:t>
      </w:r>
      <w:r>
        <w:rPr>
          <w:spacing w:val="-11"/>
          <w:w w:val="115"/>
        </w:rPr>
        <w:t xml:space="preserve"> </w:t>
      </w:r>
      <w:r>
        <w:rPr>
          <w:w w:val="115"/>
        </w:rPr>
        <w:t>politique</w:t>
      </w:r>
      <w:r>
        <w:rPr>
          <w:spacing w:val="-11"/>
          <w:w w:val="115"/>
        </w:rPr>
        <w:t xml:space="preserve"> </w:t>
      </w:r>
      <w:r>
        <w:rPr>
          <w:w w:val="115"/>
        </w:rPr>
        <w:t>associative</w:t>
      </w:r>
      <w:r>
        <w:rPr>
          <w:spacing w:val="-11"/>
          <w:w w:val="115"/>
        </w:rPr>
        <w:t xml:space="preserve"> </w:t>
      </w:r>
      <w:r>
        <w:rPr>
          <w:w w:val="115"/>
        </w:rPr>
        <w:t>et</w:t>
      </w:r>
      <w:r>
        <w:rPr>
          <w:spacing w:val="-11"/>
          <w:w w:val="115"/>
        </w:rPr>
        <w:t xml:space="preserve"> </w:t>
      </w:r>
      <w:r>
        <w:rPr>
          <w:w w:val="115"/>
        </w:rPr>
        <w:t>sportive</w:t>
      </w:r>
      <w:r>
        <w:rPr>
          <w:spacing w:val="-11"/>
          <w:w w:val="115"/>
        </w:rPr>
        <w:t xml:space="preserve"> </w:t>
      </w:r>
      <w:r>
        <w:rPr>
          <w:w w:val="115"/>
        </w:rPr>
        <w:t>en</w:t>
      </w:r>
      <w:r>
        <w:rPr>
          <w:spacing w:val="-12"/>
          <w:w w:val="115"/>
        </w:rPr>
        <w:t xml:space="preserve"> </w:t>
      </w:r>
      <w:r>
        <w:rPr>
          <w:w w:val="115"/>
        </w:rPr>
        <w:t>lien</w:t>
      </w:r>
      <w:r>
        <w:rPr>
          <w:spacing w:val="-12"/>
          <w:w w:val="115"/>
        </w:rPr>
        <w:t xml:space="preserve"> </w:t>
      </w:r>
      <w:r>
        <w:rPr>
          <w:w w:val="115"/>
        </w:rPr>
        <w:t>avec</w:t>
      </w:r>
      <w:r>
        <w:rPr>
          <w:spacing w:val="-11"/>
          <w:w w:val="115"/>
        </w:rPr>
        <w:t xml:space="preserve"> </w:t>
      </w:r>
      <w:r>
        <w:rPr>
          <w:w w:val="115"/>
        </w:rPr>
        <w:t>les</w:t>
      </w:r>
      <w:r>
        <w:rPr>
          <w:spacing w:val="-11"/>
          <w:w w:val="115"/>
        </w:rPr>
        <w:t xml:space="preserve"> </w:t>
      </w:r>
      <w:r>
        <w:rPr>
          <w:w w:val="115"/>
        </w:rPr>
        <w:t>organes fédéraux, les institutions et les partenaires. Le bureau doit garantir la conformité des actions avec les orientations stratégiques définies par le comité directeur.</w:t>
      </w:r>
    </w:p>
    <w:p w14:paraId="5B7AAC95" w14:textId="77777777" w:rsidR="005D60A2" w:rsidRDefault="00000000">
      <w:pPr>
        <w:pStyle w:val="Titre5"/>
        <w:numPr>
          <w:ilvl w:val="0"/>
          <w:numId w:val="27"/>
        </w:numPr>
        <w:tabs>
          <w:tab w:val="left" w:pos="1374"/>
        </w:tabs>
        <w:spacing w:before="120"/>
        <w:ind w:left="1374" w:hanging="359"/>
        <w:jc w:val="both"/>
      </w:pPr>
      <w:r>
        <w:rPr>
          <w:spacing w:val="-2"/>
          <w:w w:val="110"/>
        </w:rPr>
        <w:t>Président(e)</w:t>
      </w:r>
    </w:p>
    <w:p w14:paraId="0C3BBFC7" w14:textId="77777777" w:rsidR="005D60A2" w:rsidRDefault="00000000">
      <w:pPr>
        <w:spacing w:before="148" w:line="396" w:lineRule="auto"/>
        <w:ind w:left="655" w:right="3465"/>
        <w:jc w:val="both"/>
        <w:rPr>
          <w:sz w:val="20"/>
        </w:rPr>
      </w:pPr>
      <w:r>
        <w:rPr>
          <w:b/>
          <w:w w:val="110"/>
          <w:sz w:val="20"/>
        </w:rPr>
        <w:t>Mission</w:t>
      </w:r>
      <w:r>
        <w:rPr>
          <w:b/>
          <w:spacing w:val="-4"/>
          <w:w w:val="110"/>
          <w:sz w:val="20"/>
        </w:rPr>
        <w:t xml:space="preserve"> </w:t>
      </w:r>
      <w:r>
        <w:rPr>
          <w:b/>
          <w:w w:val="110"/>
          <w:sz w:val="20"/>
        </w:rPr>
        <w:t>principale</w:t>
      </w:r>
      <w:r>
        <w:rPr>
          <w:b/>
          <w:spacing w:val="-4"/>
          <w:w w:val="110"/>
          <w:sz w:val="20"/>
        </w:rPr>
        <w:t xml:space="preserve"> </w:t>
      </w:r>
      <w:r>
        <w:rPr>
          <w:b/>
          <w:w w:val="110"/>
          <w:sz w:val="20"/>
        </w:rPr>
        <w:t>:</w:t>
      </w:r>
      <w:r>
        <w:rPr>
          <w:b/>
          <w:spacing w:val="-3"/>
          <w:w w:val="110"/>
          <w:sz w:val="20"/>
        </w:rPr>
        <w:t xml:space="preserve"> </w:t>
      </w:r>
      <w:r>
        <w:rPr>
          <w:w w:val="110"/>
          <w:sz w:val="20"/>
        </w:rPr>
        <w:t>Représenter</w:t>
      </w:r>
      <w:r>
        <w:rPr>
          <w:spacing w:val="-4"/>
          <w:w w:val="110"/>
          <w:sz w:val="20"/>
        </w:rPr>
        <w:t xml:space="preserve"> </w:t>
      </w:r>
      <w:r>
        <w:rPr>
          <w:w w:val="110"/>
          <w:sz w:val="20"/>
        </w:rPr>
        <w:t>le</w:t>
      </w:r>
      <w:r>
        <w:rPr>
          <w:spacing w:val="-4"/>
          <w:w w:val="110"/>
          <w:sz w:val="20"/>
        </w:rPr>
        <w:t xml:space="preserve"> </w:t>
      </w:r>
      <w:r>
        <w:rPr>
          <w:w w:val="110"/>
          <w:sz w:val="20"/>
        </w:rPr>
        <w:t>club</w:t>
      </w:r>
      <w:r>
        <w:rPr>
          <w:spacing w:val="-4"/>
          <w:w w:val="110"/>
          <w:sz w:val="20"/>
        </w:rPr>
        <w:t xml:space="preserve"> </w:t>
      </w:r>
      <w:r>
        <w:rPr>
          <w:w w:val="110"/>
          <w:sz w:val="20"/>
        </w:rPr>
        <w:t>et</w:t>
      </w:r>
      <w:r>
        <w:rPr>
          <w:spacing w:val="-4"/>
          <w:w w:val="110"/>
          <w:sz w:val="20"/>
        </w:rPr>
        <w:t xml:space="preserve"> </w:t>
      </w:r>
      <w:r>
        <w:rPr>
          <w:w w:val="110"/>
          <w:sz w:val="20"/>
        </w:rPr>
        <w:t>coordonner</w:t>
      </w:r>
      <w:r>
        <w:rPr>
          <w:spacing w:val="-4"/>
          <w:w w:val="110"/>
          <w:sz w:val="20"/>
        </w:rPr>
        <w:t xml:space="preserve"> </w:t>
      </w:r>
      <w:r>
        <w:rPr>
          <w:w w:val="110"/>
          <w:sz w:val="20"/>
        </w:rPr>
        <w:t>son</w:t>
      </w:r>
      <w:r>
        <w:rPr>
          <w:spacing w:val="-4"/>
          <w:w w:val="110"/>
          <w:sz w:val="20"/>
        </w:rPr>
        <w:t xml:space="preserve"> </w:t>
      </w:r>
      <w:r>
        <w:rPr>
          <w:w w:val="110"/>
          <w:sz w:val="20"/>
        </w:rPr>
        <w:t>fonctionnement</w:t>
      </w:r>
      <w:r>
        <w:rPr>
          <w:spacing w:val="-4"/>
          <w:w w:val="110"/>
          <w:sz w:val="20"/>
        </w:rPr>
        <w:t xml:space="preserve"> </w:t>
      </w:r>
      <w:r>
        <w:rPr>
          <w:w w:val="110"/>
          <w:sz w:val="20"/>
        </w:rPr>
        <w:t xml:space="preserve">général. </w:t>
      </w:r>
      <w:r>
        <w:rPr>
          <w:w w:val="110"/>
          <w:sz w:val="20"/>
          <w:u w:val="single"/>
        </w:rPr>
        <w:t>Responsabilités :</w:t>
      </w:r>
    </w:p>
    <w:p w14:paraId="6B38DB21" w14:textId="77777777" w:rsidR="005D60A2" w:rsidRDefault="00000000">
      <w:pPr>
        <w:pStyle w:val="Paragraphedeliste"/>
        <w:numPr>
          <w:ilvl w:val="0"/>
          <w:numId w:val="26"/>
        </w:numPr>
        <w:tabs>
          <w:tab w:val="left" w:pos="1374"/>
        </w:tabs>
        <w:spacing w:before="1"/>
        <w:ind w:left="1374" w:hanging="359"/>
        <w:jc w:val="both"/>
        <w:rPr>
          <w:rFonts w:ascii="Symbol" w:hAnsi="Symbol"/>
        </w:rPr>
      </w:pPr>
      <w:r>
        <w:rPr>
          <w:w w:val="110"/>
          <w:sz w:val="20"/>
        </w:rPr>
        <w:t>Diriger</w:t>
      </w:r>
      <w:r>
        <w:rPr>
          <w:spacing w:val="1"/>
          <w:w w:val="110"/>
          <w:sz w:val="20"/>
        </w:rPr>
        <w:t xml:space="preserve"> </w:t>
      </w:r>
      <w:r>
        <w:rPr>
          <w:w w:val="110"/>
          <w:sz w:val="20"/>
        </w:rPr>
        <w:t>le</w:t>
      </w:r>
      <w:r>
        <w:rPr>
          <w:spacing w:val="1"/>
          <w:w w:val="110"/>
          <w:sz w:val="20"/>
        </w:rPr>
        <w:t xml:space="preserve"> </w:t>
      </w:r>
      <w:r>
        <w:rPr>
          <w:w w:val="110"/>
          <w:sz w:val="20"/>
        </w:rPr>
        <w:t>club</w:t>
      </w:r>
      <w:r>
        <w:rPr>
          <w:spacing w:val="2"/>
          <w:w w:val="110"/>
          <w:sz w:val="20"/>
        </w:rPr>
        <w:t xml:space="preserve"> </w:t>
      </w:r>
      <w:r>
        <w:rPr>
          <w:w w:val="110"/>
          <w:sz w:val="20"/>
        </w:rPr>
        <w:t>et</w:t>
      </w:r>
      <w:r>
        <w:rPr>
          <w:spacing w:val="1"/>
          <w:w w:val="110"/>
          <w:sz w:val="20"/>
        </w:rPr>
        <w:t xml:space="preserve"> </w:t>
      </w:r>
      <w:r>
        <w:rPr>
          <w:w w:val="110"/>
          <w:sz w:val="20"/>
        </w:rPr>
        <w:t>présider</w:t>
      </w:r>
      <w:r>
        <w:rPr>
          <w:spacing w:val="1"/>
          <w:w w:val="110"/>
          <w:sz w:val="20"/>
        </w:rPr>
        <w:t xml:space="preserve"> </w:t>
      </w:r>
      <w:r>
        <w:rPr>
          <w:w w:val="110"/>
          <w:sz w:val="20"/>
        </w:rPr>
        <w:t>les</w:t>
      </w:r>
      <w:r>
        <w:rPr>
          <w:spacing w:val="2"/>
          <w:w w:val="110"/>
          <w:sz w:val="20"/>
        </w:rPr>
        <w:t xml:space="preserve"> </w:t>
      </w:r>
      <w:r>
        <w:rPr>
          <w:w w:val="110"/>
          <w:sz w:val="20"/>
        </w:rPr>
        <w:t>réunions</w:t>
      </w:r>
      <w:r>
        <w:rPr>
          <w:spacing w:val="1"/>
          <w:w w:val="110"/>
          <w:sz w:val="20"/>
        </w:rPr>
        <w:t xml:space="preserve"> </w:t>
      </w:r>
      <w:r>
        <w:rPr>
          <w:w w:val="110"/>
          <w:sz w:val="20"/>
        </w:rPr>
        <w:t>(AG,</w:t>
      </w:r>
      <w:r>
        <w:rPr>
          <w:spacing w:val="2"/>
          <w:w w:val="110"/>
          <w:sz w:val="20"/>
        </w:rPr>
        <w:t xml:space="preserve"> </w:t>
      </w:r>
      <w:r>
        <w:rPr>
          <w:w w:val="110"/>
          <w:sz w:val="20"/>
        </w:rPr>
        <w:t>bureau,</w:t>
      </w:r>
      <w:r>
        <w:rPr>
          <w:spacing w:val="1"/>
          <w:w w:val="110"/>
          <w:sz w:val="20"/>
        </w:rPr>
        <w:t xml:space="preserve"> </w:t>
      </w:r>
      <w:r>
        <w:rPr>
          <w:w w:val="110"/>
          <w:sz w:val="20"/>
        </w:rPr>
        <w:t>comité</w:t>
      </w:r>
      <w:r>
        <w:rPr>
          <w:spacing w:val="1"/>
          <w:w w:val="110"/>
          <w:sz w:val="20"/>
        </w:rPr>
        <w:t xml:space="preserve"> </w:t>
      </w:r>
      <w:r>
        <w:rPr>
          <w:spacing w:val="-2"/>
          <w:w w:val="110"/>
          <w:sz w:val="20"/>
        </w:rPr>
        <w:t>directeur).</w:t>
      </w:r>
    </w:p>
    <w:p w14:paraId="7F3B76C6" w14:textId="77777777" w:rsidR="005D60A2" w:rsidRDefault="00000000">
      <w:pPr>
        <w:pStyle w:val="Paragraphedeliste"/>
        <w:numPr>
          <w:ilvl w:val="0"/>
          <w:numId w:val="26"/>
        </w:numPr>
        <w:tabs>
          <w:tab w:val="left" w:pos="1374"/>
        </w:tabs>
        <w:spacing w:before="143"/>
        <w:ind w:left="1374" w:hanging="359"/>
        <w:rPr>
          <w:rFonts w:ascii="Symbol" w:hAnsi="Symbol"/>
        </w:rPr>
      </w:pPr>
      <w:r>
        <w:rPr>
          <w:w w:val="110"/>
          <w:sz w:val="20"/>
        </w:rPr>
        <w:t>Représenter</w:t>
      </w:r>
      <w:r>
        <w:rPr>
          <w:spacing w:val="6"/>
          <w:w w:val="110"/>
          <w:sz w:val="20"/>
        </w:rPr>
        <w:t xml:space="preserve"> </w:t>
      </w:r>
      <w:r>
        <w:rPr>
          <w:w w:val="110"/>
          <w:sz w:val="20"/>
        </w:rPr>
        <w:t>légalement</w:t>
      </w:r>
      <w:r>
        <w:rPr>
          <w:spacing w:val="6"/>
          <w:w w:val="110"/>
          <w:sz w:val="20"/>
        </w:rPr>
        <w:t xml:space="preserve"> </w:t>
      </w:r>
      <w:r>
        <w:rPr>
          <w:w w:val="110"/>
          <w:sz w:val="20"/>
        </w:rPr>
        <w:t>l’association</w:t>
      </w:r>
      <w:r>
        <w:rPr>
          <w:spacing w:val="6"/>
          <w:w w:val="110"/>
          <w:sz w:val="20"/>
        </w:rPr>
        <w:t xml:space="preserve"> </w:t>
      </w:r>
      <w:r>
        <w:rPr>
          <w:w w:val="110"/>
          <w:sz w:val="20"/>
        </w:rPr>
        <w:t>(signature,</w:t>
      </w:r>
      <w:r>
        <w:rPr>
          <w:spacing w:val="7"/>
          <w:w w:val="110"/>
          <w:sz w:val="20"/>
        </w:rPr>
        <w:t xml:space="preserve"> </w:t>
      </w:r>
      <w:r>
        <w:rPr>
          <w:w w:val="110"/>
          <w:sz w:val="20"/>
        </w:rPr>
        <w:t>relation</w:t>
      </w:r>
      <w:r>
        <w:rPr>
          <w:spacing w:val="6"/>
          <w:w w:val="110"/>
          <w:sz w:val="20"/>
        </w:rPr>
        <w:t xml:space="preserve"> </w:t>
      </w:r>
      <w:r>
        <w:rPr>
          <w:w w:val="110"/>
          <w:sz w:val="20"/>
        </w:rPr>
        <w:t>avec</w:t>
      </w:r>
      <w:r>
        <w:rPr>
          <w:spacing w:val="6"/>
          <w:w w:val="110"/>
          <w:sz w:val="20"/>
        </w:rPr>
        <w:t xml:space="preserve"> </w:t>
      </w:r>
      <w:r>
        <w:rPr>
          <w:w w:val="110"/>
          <w:sz w:val="20"/>
        </w:rPr>
        <w:t>la</w:t>
      </w:r>
      <w:r>
        <w:rPr>
          <w:spacing w:val="6"/>
          <w:w w:val="110"/>
          <w:sz w:val="20"/>
        </w:rPr>
        <w:t xml:space="preserve"> </w:t>
      </w:r>
      <w:r>
        <w:rPr>
          <w:w w:val="110"/>
          <w:sz w:val="20"/>
        </w:rPr>
        <w:t>FFAviron,</w:t>
      </w:r>
      <w:r>
        <w:rPr>
          <w:spacing w:val="7"/>
          <w:w w:val="110"/>
          <w:sz w:val="20"/>
        </w:rPr>
        <w:t xml:space="preserve"> </w:t>
      </w:r>
      <w:r>
        <w:rPr>
          <w:w w:val="110"/>
          <w:sz w:val="20"/>
        </w:rPr>
        <w:t>mairie,</w:t>
      </w:r>
      <w:r>
        <w:rPr>
          <w:spacing w:val="6"/>
          <w:w w:val="110"/>
          <w:sz w:val="20"/>
        </w:rPr>
        <w:t xml:space="preserve"> </w:t>
      </w:r>
      <w:r>
        <w:rPr>
          <w:spacing w:val="-2"/>
          <w:w w:val="110"/>
          <w:sz w:val="20"/>
        </w:rPr>
        <w:t>etc.).</w:t>
      </w:r>
    </w:p>
    <w:p w14:paraId="27487873" w14:textId="77777777" w:rsidR="005D60A2" w:rsidRDefault="00000000">
      <w:pPr>
        <w:pStyle w:val="Paragraphedeliste"/>
        <w:numPr>
          <w:ilvl w:val="0"/>
          <w:numId w:val="26"/>
        </w:numPr>
        <w:tabs>
          <w:tab w:val="left" w:pos="1374"/>
        </w:tabs>
        <w:spacing w:before="144"/>
        <w:ind w:left="1374" w:hanging="359"/>
        <w:rPr>
          <w:rFonts w:ascii="Symbol" w:hAnsi="Symbol"/>
        </w:rPr>
      </w:pPr>
      <w:r>
        <w:rPr>
          <w:w w:val="110"/>
          <w:sz w:val="20"/>
        </w:rPr>
        <w:t>Superviser</w:t>
      </w:r>
      <w:r>
        <w:rPr>
          <w:spacing w:val="16"/>
          <w:w w:val="110"/>
          <w:sz w:val="20"/>
        </w:rPr>
        <w:t xml:space="preserve"> </w:t>
      </w:r>
      <w:r>
        <w:rPr>
          <w:w w:val="110"/>
          <w:sz w:val="20"/>
        </w:rPr>
        <w:t>l’ensemble</w:t>
      </w:r>
      <w:r>
        <w:rPr>
          <w:spacing w:val="16"/>
          <w:w w:val="110"/>
          <w:sz w:val="20"/>
        </w:rPr>
        <w:t xml:space="preserve"> </w:t>
      </w:r>
      <w:r>
        <w:rPr>
          <w:w w:val="110"/>
          <w:sz w:val="20"/>
        </w:rPr>
        <w:t>des</w:t>
      </w:r>
      <w:r>
        <w:rPr>
          <w:spacing w:val="16"/>
          <w:w w:val="110"/>
          <w:sz w:val="20"/>
        </w:rPr>
        <w:t xml:space="preserve"> </w:t>
      </w:r>
      <w:r>
        <w:rPr>
          <w:w w:val="110"/>
          <w:sz w:val="20"/>
        </w:rPr>
        <w:t>activités</w:t>
      </w:r>
      <w:r>
        <w:rPr>
          <w:spacing w:val="16"/>
          <w:w w:val="110"/>
          <w:sz w:val="20"/>
        </w:rPr>
        <w:t xml:space="preserve"> </w:t>
      </w:r>
      <w:r>
        <w:rPr>
          <w:w w:val="110"/>
          <w:sz w:val="20"/>
        </w:rPr>
        <w:t>(sportives,</w:t>
      </w:r>
      <w:r>
        <w:rPr>
          <w:spacing w:val="16"/>
          <w:w w:val="110"/>
          <w:sz w:val="20"/>
        </w:rPr>
        <w:t xml:space="preserve"> </w:t>
      </w:r>
      <w:r>
        <w:rPr>
          <w:w w:val="110"/>
          <w:sz w:val="20"/>
        </w:rPr>
        <w:t>administratives,</w:t>
      </w:r>
      <w:r>
        <w:rPr>
          <w:spacing w:val="16"/>
          <w:w w:val="110"/>
          <w:sz w:val="20"/>
        </w:rPr>
        <w:t xml:space="preserve"> </w:t>
      </w:r>
      <w:r>
        <w:rPr>
          <w:spacing w:val="-2"/>
          <w:w w:val="110"/>
          <w:sz w:val="20"/>
        </w:rPr>
        <w:t>financières).</w:t>
      </w:r>
    </w:p>
    <w:p w14:paraId="2241AA9F" w14:textId="77777777" w:rsidR="005D60A2" w:rsidRDefault="00000000">
      <w:pPr>
        <w:pStyle w:val="Paragraphedeliste"/>
        <w:numPr>
          <w:ilvl w:val="0"/>
          <w:numId w:val="26"/>
        </w:numPr>
        <w:tabs>
          <w:tab w:val="left" w:pos="1374"/>
        </w:tabs>
        <w:spacing w:before="143"/>
        <w:ind w:left="1374" w:hanging="359"/>
        <w:rPr>
          <w:rFonts w:ascii="Symbol" w:hAnsi="Symbol"/>
        </w:rPr>
      </w:pPr>
      <w:r>
        <w:rPr>
          <w:w w:val="115"/>
          <w:sz w:val="20"/>
        </w:rPr>
        <w:t>Être</w:t>
      </w:r>
      <w:r>
        <w:rPr>
          <w:spacing w:val="-13"/>
          <w:w w:val="115"/>
          <w:sz w:val="20"/>
        </w:rPr>
        <w:t xml:space="preserve"> </w:t>
      </w:r>
      <w:r>
        <w:rPr>
          <w:w w:val="115"/>
          <w:sz w:val="20"/>
        </w:rPr>
        <w:t>garant</w:t>
      </w:r>
      <w:r>
        <w:rPr>
          <w:spacing w:val="-12"/>
          <w:w w:val="115"/>
          <w:sz w:val="20"/>
        </w:rPr>
        <w:t xml:space="preserve"> </w:t>
      </w:r>
      <w:r>
        <w:rPr>
          <w:w w:val="115"/>
          <w:sz w:val="20"/>
        </w:rPr>
        <w:t>du</w:t>
      </w:r>
      <w:r>
        <w:rPr>
          <w:spacing w:val="-13"/>
          <w:w w:val="115"/>
          <w:sz w:val="20"/>
        </w:rPr>
        <w:t xml:space="preserve"> </w:t>
      </w:r>
      <w:r>
        <w:rPr>
          <w:w w:val="115"/>
          <w:sz w:val="20"/>
        </w:rPr>
        <w:t>respect</w:t>
      </w:r>
      <w:r>
        <w:rPr>
          <w:spacing w:val="-12"/>
          <w:w w:val="115"/>
          <w:sz w:val="20"/>
        </w:rPr>
        <w:t xml:space="preserve"> </w:t>
      </w:r>
      <w:r>
        <w:rPr>
          <w:w w:val="115"/>
          <w:sz w:val="20"/>
        </w:rPr>
        <w:t>des</w:t>
      </w:r>
      <w:r>
        <w:rPr>
          <w:spacing w:val="-13"/>
          <w:w w:val="115"/>
          <w:sz w:val="20"/>
        </w:rPr>
        <w:t xml:space="preserve"> </w:t>
      </w:r>
      <w:r>
        <w:rPr>
          <w:w w:val="115"/>
          <w:sz w:val="20"/>
        </w:rPr>
        <w:t>statuts</w:t>
      </w:r>
      <w:r>
        <w:rPr>
          <w:spacing w:val="-12"/>
          <w:w w:val="115"/>
          <w:sz w:val="20"/>
        </w:rPr>
        <w:t xml:space="preserve"> </w:t>
      </w:r>
      <w:r>
        <w:rPr>
          <w:w w:val="115"/>
          <w:sz w:val="20"/>
        </w:rPr>
        <w:t>et</w:t>
      </w:r>
      <w:r>
        <w:rPr>
          <w:spacing w:val="-13"/>
          <w:w w:val="115"/>
          <w:sz w:val="20"/>
        </w:rPr>
        <w:t xml:space="preserve"> </w:t>
      </w:r>
      <w:r>
        <w:rPr>
          <w:w w:val="115"/>
          <w:sz w:val="20"/>
        </w:rPr>
        <w:t>des</w:t>
      </w:r>
      <w:r>
        <w:rPr>
          <w:spacing w:val="-12"/>
          <w:w w:val="115"/>
          <w:sz w:val="20"/>
        </w:rPr>
        <w:t xml:space="preserve"> </w:t>
      </w:r>
      <w:r>
        <w:rPr>
          <w:w w:val="115"/>
          <w:sz w:val="20"/>
        </w:rPr>
        <w:t>valeurs</w:t>
      </w:r>
      <w:r>
        <w:rPr>
          <w:spacing w:val="-13"/>
          <w:w w:val="115"/>
          <w:sz w:val="20"/>
        </w:rPr>
        <w:t xml:space="preserve"> </w:t>
      </w:r>
      <w:r>
        <w:rPr>
          <w:w w:val="115"/>
          <w:sz w:val="20"/>
        </w:rPr>
        <w:t>du</w:t>
      </w:r>
      <w:r>
        <w:rPr>
          <w:spacing w:val="-12"/>
          <w:w w:val="115"/>
          <w:sz w:val="20"/>
        </w:rPr>
        <w:t xml:space="preserve"> </w:t>
      </w:r>
      <w:r>
        <w:rPr>
          <w:spacing w:val="-4"/>
          <w:w w:val="115"/>
          <w:sz w:val="20"/>
        </w:rPr>
        <w:t>club.</w:t>
      </w:r>
    </w:p>
    <w:p w14:paraId="4C3B5D3E" w14:textId="77777777" w:rsidR="005D60A2" w:rsidRDefault="00000000">
      <w:pPr>
        <w:spacing w:before="143"/>
        <w:ind w:left="655"/>
        <w:rPr>
          <w:sz w:val="20"/>
        </w:rPr>
      </w:pPr>
      <w:r>
        <w:rPr>
          <w:b/>
          <w:w w:val="110"/>
          <w:sz w:val="20"/>
        </w:rPr>
        <w:t>Qualités</w:t>
      </w:r>
      <w:r>
        <w:rPr>
          <w:b/>
          <w:spacing w:val="-7"/>
          <w:w w:val="110"/>
          <w:sz w:val="20"/>
        </w:rPr>
        <w:t xml:space="preserve"> </w:t>
      </w:r>
      <w:r>
        <w:rPr>
          <w:b/>
          <w:w w:val="110"/>
          <w:sz w:val="20"/>
        </w:rPr>
        <w:t>requises</w:t>
      </w:r>
      <w:r>
        <w:rPr>
          <w:b/>
          <w:spacing w:val="-7"/>
          <w:w w:val="110"/>
          <w:sz w:val="20"/>
        </w:rPr>
        <w:t xml:space="preserve"> </w:t>
      </w:r>
      <w:r>
        <w:rPr>
          <w:b/>
          <w:w w:val="110"/>
          <w:sz w:val="20"/>
        </w:rPr>
        <w:t>:</w:t>
      </w:r>
      <w:r>
        <w:rPr>
          <w:b/>
          <w:spacing w:val="-7"/>
          <w:w w:val="110"/>
          <w:sz w:val="20"/>
        </w:rPr>
        <w:t xml:space="preserve"> </w:t>
      </w:r>
      <w:r>
        <w:rPr>
          <w:w w:val="110"/>
          <w:sz w:val="20"/>
        </w:rPr>
        <w:t>Leadership,</w:t>
      </w:r>
      <w:r>
        <w:rPr>
          <w:spacing w:val="-6"/>
          <w:w w:val="110"/>
          <w:sz w:val="20"/>
        </w:rPr>
        <w:t xml:space="preserve"> </w:t>
      </w:r>
      <w:r>
        <w:rPr>
          <w:w w:val="110"/>
          <w:sz w:val="20"/>
        </w:rPr>
        <w:t>sens</w:t>
      </w:r>
      <w:r>
        <w:rPr>
          <w:spacing w:val="-7"/>
          <w:w w:val="110"/>
          <w:sz w:val="20"/>
        </w:rPr>
        <w:t xml:space="preserve"> </w:t>
      </w:r>
      <w:r>
        <w:rPr>
          <w:w w:val="110"/>
          <w:sz w:val="20"/>
        </w:rPr>
        <w:t>de</w:t>
      </w:r>
      <w:r>
        <w:rPr>
          <w:spacing w:val="-7"/>
          <w:w w:val="110"/>
          <w:sz w:val="20"/>
        </w:rPr>
        <w:t xml:space="preserve"> </w:t>
      </w:r>
      <w:r>
        <w:rPr>
          <w:w w:val="110"/>
          <w:sz w:val="20"/>
        </w:rPr>
        <w:t>l’organisation,</w:t>
      </w:r>
      <w:r>
        <w:rPr>
          <w:spacing w:val="-7"/>
          <w:w w:val="110"/>
          <w:sz w:val="20"/>
        </w:rPr>
        <w:t xml:space="preserve"> </w:t>
      </w:r>
      <w:r>
        <w:rPr>
          <w:w w:val="110"/>
          <w:sz w:val="20"/>
        </w:rPr>
        <w:t>diplomatie,</w:t>
      </w:r>
      <w:r>
        <w:rPr>
          <w:spacing w:val="-7"/>
          <w:w w:val="110"/>
          <w:sz w:val="20"/>
        </w:rPr>
        <w:t xml:space="preserve"> </w:t>
      </w:r>
      <w:r>
        <w:rPr>
          <w:w w:val="110"/>
          <w:sz w:val="20"/>
        </w:rPr>
        <w:t>capacité</w:t>
      </w:r>
      <w:r>
        <w:rPr>
          <w:spacing w:val="-7"/>
          <w:w w:val="110"/>
          <w:sz w:val="20"/>
        </w:rPr>
        <w:t xml:space="preserve"> </w:t>
      </w:r>
      <w:r>
        <w:rPr>
          <w:w w:val="110"/>
          <w:sz w:val="20"/>
        </w:rPr>
        <w:t>à</w:t>
      </w:r>
      <w:r>
        <w:rPr>
          <w:spacing w:val="-7"/>
          <w:w w:val="110"/>
          <w:sz w:val="20"/>
        </w:rPr>
        <w:t xml:space="preserve"> </w:t>
      </w:r>
      <w:r>
        <w:rPr>
          <w:spacing w:val="-2"/>
          <w:w w:val="110"/>
          <w:sz w:val="20"/>
        </w:rPr>
        <w:t>déléguer.</w:t>
      </w:r>
    </w:p>
    <w:p w14:paraId="1C74F84E" w14:textId="77777777" w:rsidR="005D60A2" w:rsidRDefault="00000000">
      <w:pPr>
        <w:pStyle w:val="Titre5"/>
        <w:numPr>
          <w:ilvl w:val="0"/>
          <w:numId w:val="27"/>
        </w:numPr>
        <w:tabs>
          <w:tab w:val="left" w:pos="1374"/>
        </w:tabs>
        <w:spacing w:before="151"/>
        <w:ind w:left="1374" w:hanging="359"/>
      </w:pPr>
      <w:r>
        <w:rPr>
          <w:spacing w:val="-2"/>
          <w:w w:val="110"/>
        </w:rPr>
        <w:t>Trésorier(e)</w:t>
      </w:r>
    </w:p>
    <w:p w14:paraId="4E668793" w14:textId="77777777" w:rsidR="005D60A2" w:rsidRDefault="00000000">
      <w:pPr>
        <w:spacing w:before="148" w:line="396" w:lineRule="auto"/>
        <w:ind w:left="655" w:right="3221"/>
        <w:rPr>
          <w:sz w:val="20"/>
        </w:rPr>
      </w:pPr>
      <w:r>
        <w:rPr>
          <w:b/>
          <w:w w:val="110"/>
          <w:sz w:val="20"/>
        </w:rPr>
        <w:t>Mission</w:t>
      </w:r>
      <w:r>
        <w:rPr>
          <w:b/>
          <w:spacing w:val="-2"/>
          <w:w w:val="110"/>
          <w:sz w:val="20"/>
        </w:rPr>
        <w:t xml:space="preserve"> </w:t>
      </w:r>
      <w:r>
        <w:rPr>
          <w:b/>
          <w:w w:val="110"/>
          <w:sz w:val="20"/>
        </w:rPr>
        <w:t>principale</w:t>
      </w:r>
      <w:r>
        <w:rPr>
          <w:b/>
          <w:spacing w:val="-2"/>
          <w:w w:val="110"/>
          <w:sz w:val="20"/>
        </w:rPr>
        <w:t xml:space="preserve"> </w:t>
      </w:r>
      <w:r>
        <w:rPr>
          <w:b/>
          <w:w w:val="110"/>
          <w:sz w:val="20"/>
        </w:rPr>
        <w:t>:</w:t>
      </w:r>
      <w:r>
        <w:rPr>
          <w:b/>
          <w:spacing w:val="-1"/>
          <w:w w:val="110"/>
          <w:sz w:val="20"/>
        </w:rPr>
        <w:t xml:space="preserve"> </w:t>
      </w:r>
      <w:r>
        <w:rPr>
          <w:w w:val="110"/>
          <w:sz w:val="20"/>
        </w:rPr>
        <w:t>Assurer</w:t>
      </w:r>
      <w:r>
        <w:rPr>
          <w:spacing w:val="-2"/>
          <w:w w:val="110"/>
          <w:sz w:val="20"/>
        </w:rPr>
        <w:t xml:space="preserve"> </w:t>
      </w:r>
      <w:r>
        <w:rPr>
          <w:w w:val="110"/>
          <w:sz w:val="20"/>
        </w:rPr>
        <w:t>la</w:t>
      </w:r>
      <w:r>
        <w:rPr>
          <w:spacing w:val="-2"/>
          <w:w w:val="110"/>
          <w:sz w:val="20"/>
        </w:rPr>
        <w:t xml:space="preserve"> </w:t>
      </w:r>
      <w:r>
        <w:rPr>
          <w:w w:val="110"/>
          <w:sz w:val="20"/>
        </w:rPr>
        <w:t>gestion</w:t>
      </w:r>
      <w:r>
        <w:rPr>
          <w:spacing w:val="-2"/>
          <w:w w:val="110"/>
          <w:sz w:val="20"/>
        </w:rPr>
        <w:t xml:space="preserve"> </w:t>
      </w:r>
      <w:r>
        <w:rPr>
          <w:w w:val="110"/>
          <w:sz w:val="20"/>
        </w:rPr>
        <w:t>financière</w:t>
      </w:r>
      <w:r>
        <w:rPr>
          <w:spacing w:val="-2"/>
          <w:w w:val="110"/>
          <w:sz w:val="20"/>
        </w:rPr>
        <w:t xml:space="preserve"> </w:t>
      </w:r>
      <w:r>
        <w:rPr>
          <w:w w:val="110"/>
          <w:sz w:val="20"/>
        </w:rPr>
        <w:t>et</w:t>
      </w:r>
      <w:r>
        <w:rPr>
          <w:spacing w:val="-2"/>
          <w:w w:val="110"/>
          <w:sz w:val="20"/>
        </w:rPr>
        <w:t xml:space="preserve"> </w:t>
      </w:r>
      <w:r>
        <w:rPr>
          <w:w w:val="110"/>
          <w:sz w:val="20"/>
        </w:rPr>
        <w:t>la</w:t>
      </w:r>
      <w:r>
        <w:rPr>
          <w:spacing w:val="-2"/>
          <w:w w:val="110"/>
          <w:sz w:val="20"/>
        </w:rPr>
        <w:t xml:space="preserve"> </w:t>
      </w:r>
      <w:r>
        <w:rPr>
          <w:w w:val="110"/>
          <w:sz w:val="20"/>
        </w:rPr>
        <w:t>transparence</w:t>
      </w:r>
      <w:r>
        <w:rPr>
          <w:spacing w:val="-2"/>
          <w:w w:val="110"/>
          <w:sz w:val="20"/>
        </w:rPr>
        <w:t xml:space="preserve"> </w:t>
      </w:r>
      <w:r>
        <w:rPr>
          <w:w w:val="110"/>
          <w:sz w:val="20"/>
        </w:rPr>
        <w:t xml:space="preserve">comptable. </w:t>
      </w:r>
      <w:r>
        <w:rPr>
          <w:w w:val="110"/>
          <w:sz w:val="20"/>
          <w:u w:val="single"/>
        </w:rPr>
        <w:t>Responsabilités :</w:t>
      </w:r>
    </w:p>
    <w:p w14:paraId="4E6BF7EE" w14:textId="77777777" w:rsidR="005D60A2" w:rsidRDefault="00000000">
      <w:pPr>
        <w:pStyle w:val="Paragraphedeliste"/>
        <w:numPr>
          <w:ilvl w:val="0"/>
          <w:numId w:val="26"/>
        </w:numPr>
        <w:tabs>
          <w:tab w:val="left" w:pos="1374"/>
        </w:tabs>
        <w:spacing w:before="0"/>
        <w:ind w:left="1374" w:hanging="359"/>
        <w:rPr>
          <w:rFonts w:ascii="Symbol" w:hAnsi="Symbol"/>
        </w:rPr>
      </w:pPr>
      <w:r>
        <w:rPr>
          <w:w w:val="110"/>
          <w:sz w:val="20"/>
        </w:rPr>
        <w:t>Tenir</w:t>
      </w:r>
      <w:r>
        <w:rPr>
          <w:spacing w:val="5"/>
          <w:w w:val="110"/>
          <w:sz w:val="20"/>
        </w:rPr>
        <w:t xml:space="preserve"> </w:t>
      </w:r>
      <w:r>
        <w:rPr>
          <w:w w:val="110"/>
          <w:sz w:val="20"/>
        </w:rPr>
        <w:t>les</w:t>
      </w:r>
      <w:r>
        <w:rPr>
          <w:spacing w:val="5"/>
          <w:w w:val="110"/>
          <w:sz w:val="20"/>
        </w:rPr>
        <w:t xml:space="preserve"> </w:t>
      </w:r>
      <w:r>
        <w:rPr>
          <w:w w:val="110"/>
          <w:sz w:val="20"/>
        </w:rPr>
        <w:t>comptes</w:t>
      </w:r>
      <w:r>
        <w:rPr>
          <w:spacing w:val="5"/>
          <w:w w:val="110"/>
          <w:sz w:val="20"/>
        </w:rPr>
        <w:t xml:space="preserve"> </w:t>
      </w:r>
      <w:r>
        <w:rPr>
          <w:w w:val="110"/>
          <w:sz w:val="20"/>
        </w:rPr>
        <w:t>du</w:t>
      </w:r>
      <w:r>
        <w:rPr>
          <w:spacing w:val="5"/>
          <w:w w:val="110"/>
          <w:sz w:val="20"/>
        </w:rPr>
        <w:t xml:space="preserve"> </w:t>
      </w:r>
      <w:r>
        <w:rPr>
          <w:w w:val="110"/>
          <w:sz w:val="20"/>
        </w:rPr>
        <w:t>club</w:t>
      </w:r>
      <w:r>
        <w:rPr>
          <w:spacing w:val="5"/>
          <w:w w:val="110"/>
          <w:sz w:val="20"/>
        </w:rPr>
        <w:t xml:space="preserve"> </w:t>
      </w:r>
      <w:r>
        <w:rPr>
          <w:w w:val="110"/>
          <w:sz w:val="20"/>
        </w:rPr>
        <w:t>(recettes,</w:t>
      </w:r>
      <w:r>
        <w:rPr>
          <w:spacing w:val="5"/>
          <w:w w:val="110"/>
          <w:sz w:val="20"/>
        </w:rPr>
        <w:t xml:space="preserve"> </w:t>
      </w:r>
      <w:r>
        <w:rPr>
          <w:w w:val="110"/>
          <w:sz w:val="20"/>
        </w:rPr>
        <w:t>dépenses,</w:t>
      </w:r>
      <w:r>
        <w:rPr>
          <w:spacing w:val="6"/>
          <w:w w:val="110"/>
          <w:sz w:val="20"/>
        </w:rPr>
        <w:t xml:space="preserve"> </w:t>
      </w:r>
      <w:r>
        <w:rPr>
          <w:spacing w:val="-2"/>
          <w:w w:val="110"/>
          <w:sz w:val="20"/>
        </w:rPr>
        <w:t>bilans).</w:t>
      </w:r>
    </w:p>
    <w:p w14:paraId="1F134406" w14:textId="77777777" w:rsidR="005D60A2" w:rsidRDefault="00000000">
      <w:pPr>
        <w:pStyle w:val="Paragraphedeliste"/>
        <w:numPr>
          <w:ilvl w:val="0"/>
          <w:numId w:val="26"/>
        </w:numPr>
        <w:tabs>
          <w:tab w:val="left" w:pos="1374"/>
        </w:tabs>
        <w:spacing w:before="24"/>
        <w:ind w:left="1374" w:hanging="359"/>
        <w:rPr>
          <w:rFonts w:ascii="Symbol" w:hAnsi="Symbol"/>
        </w:rPr>
      </w:pPr>
      <w:r>
        <w:rPr>
          <w:w w:val="110"/>
          <w:sz w:val="20"/>
        </w:rPr>
        <w:t>Élaborer</w:t>
      </w:r>
      <w:r>
        <w:rPr>
          <w:spacing w:val="6"/>
          <w:w w:val="110"/>
          <w:sz w:val="20"/>
        </w:rPr>
        <w:t xml:space="preserve"> </w:t>
      </w:r>
      <w:r>
        <w:rPr>
          <w:w w:val="110"/>
          <w:sz w:val="20"/>
        </w:rPr>
        <w:t>le</w:t>
      </w:r>
      <w:r>
        <w:rPr>
          <w:spacing w:val="6"/>
          <w:w w:val="110"/>
          <w:sz w:val="20"/>
        </w:rPr>
        <w:t xml:space="preserve"> </w:t>
      </w:r>
      <w:r>
        <w:rPr>
          <w:w w:val="110"/>
          <w:sz w:val="20"/>
        </w:rPr>
        <w:t>budget</w:t>
      </w:r>
      <w:r>
        <w:rPr>
          <w:spacing w:val="7"/>
          <w:w w:val="110"/>
          <w:sz w:val="20"/>
        </w:rPr>
        <w:t xml:space="preserve"> </w:t>
      </w:r>
      <w:r>
        <w:rPr>
          <w:w w:val="110"/>
          <w:sz w:val="20"/>
        </w:rPr>
        <w:t>prévisionnel</w:t>
      </w:r>
      <w:r>
        <w:rPr>
          <w:spacing w:val="6"/>
          <w:w w:val="110"/>
          <w:sz w:val="20"/>
        </w:rPr>
        <w:t xml:space="preserve"> </w:t>
      </w:r>
      <w:r>
        <w:rPr>
          <w:w w:val="110"/>
          <w:sz w:val="20"/>
        </w:rPr>
        <w:t>et</w:t>
      </w:r>
      <w:r>
        <w:rPr>
          <w:spacing w:val="6"/>
          <w:w w:val="110"/>
          <w:sz w:val="20"/>
        </w:rPr>
        <w:t xml:space="preserve"> </w:t>
      </w:r>
      <w:r>
        <w:rPr>
          <w:w w:val="110"/>
          <w:sz w:val="20"/>
        </w:rPr>
        <w:t>le</w:t>
      </w:r>
      <w:r>
        <w:rPr>
          <w:spacing w:val="7"/>
          <w:w w:val="110"/>
          <w:sz w:val="20"/>
        </w:rPr>
        <w:t xml:space="preserve"> </w:t>
      </w:r>
      <w:r>
        <w:rPr>
          <w:w w:val="110"/>
          <w:sz w:val="20"/>
        </w:rPr>
        <w:t>rapport</w:t>
      </w:r>
      <w:r>
        <w:rPr>
          <w:spacing w:val="6"/>
          <w:w w:val="110"/>
          <w:sz w:val="20"/>
        </w:rPr>
        <w:t xml:space="preserve"> </w:t>
      </w:r>
      <w:r>
        <w:rPr>
          <w:w w:val="110"/>
          <w:sz w:val="20"/>
        </w:rPr>
        <w:t>financier</w:t>
      </w:r>
      <w:r>
        <w:rPr>
          <w:spacing w:val="7"/>
          <w:w w:val="110"/>
          <w:sz w:val="20"/>
        </w:rPr>
        <w:t xml:space="preserve"> </w:t>
      </w:r>
      <w:r>
        <w:rPr>
          <w:spacing w:val="-2"/>
          <w:w w:val="110"/>
          <w:sz w:val="20"/>
        </w:rPr>
        <w:t>annuel.</w:t>
      </w:r>
    </w:p>
    <w:p w14:paraId="4125567F" w14:textId="77777777" w:rsidR="005D60A2" w:rsidRDefault="00000000">
      <w:pPr>
        <w:pStyle w:val="Paragraphedeliste"/>
        <w:numPr>
          <w:ilvl w:val="0"/>
          <w:numId w:val="26"/>
        </w:numPr>
        <w:tabs>
          <w:tab w:val="left" w:pos="1374"/>
        </w:tabs>
        <w:spacing w:before="23"/>
        <w:ind w:left="1374" w:hanging="359"/>
        <w:rPr>
          <w:rFonts w:ascii="Symbol" w:hAnsi="Symbol"/>
        </w:rPr>
      </w:pPr>
      <w:r>
        <w:rPr>
          <w:w w:val="110"/>
          <w:sz w:val="20"/>
        </w:rPr>
        <w:t>Suivre</w:t>
      </w:r>
      <w:r>
        <w:rPr>
          <w:spacing w:val="8"/>
          <w:w w:val="110"/>
          <w:sz w:val="20"/>
        </w:rPr>
        <w:t xml:space="preserve"> </w:t>
      </w:r>
      <w:r>
        <w:rPr>
          <w:w w:val="110"/>
          <w:sz w:val="20"/>
        </w:rPr>
        <w:t>les</w:t>
      </w:r>
      <w:r>
        <w:rPr>
          <w:spacing w:val="8"/>
          <w:w w:val="110"/>
          <w:sz w:val="20"/>
        </w:rPr>
        <w:t xml:space="preserve"> </w:t>
      </w:r>
      <w:r>
        <w:rPr>
          <w:w w:val="110"/>
          <w:sz w:val="20"/>
        </w:rPr>
        <w:t>subventions,</w:t>
      </w:r>
      <w:r>
        <w:rPr>
          <w:spacing w:val="8"/>
          <w:w w:val="110"/>
          <w:sz w:val="20"/>
        </w:rPr>
        <w:t xml:space="preserve"> </w:t>
      </w:r>
      <w:r>
        <w:rPr>
          <w:w w:val="110"/>
          <w:sz w:val="20"/>
        </w:rPr>
        <w:t>cotisations,</w:t>
      </w:r>
      <w:r>
        <w:rPr>
          <w:spacing w:val="8"/>
          <w:w w:val="110"/>
          <w:sz w:val="20"/>
        </w:rPr>
        <w:t xml:space="preserve"> </w:t>
      </w:r>
      <w:r>
        <w:rPr>
          <w:w w:val="110"/>
          <w:sz w:val="20"/>
        </w:rPr>
        <w:t>factures,</w:t>
      </w:r>
      <w:r>
        <w:rPr>
          <w:spacing w:val="9"/>
          <w:w w:val="110"/>
          <w:sz w:val="20"/>
        </w:rPr>
        <w:t xml:space="preserve"> </w:t>
      </w:r>
      <w:r>
        <w:rPr>
          <w:spacing w:val="-4"/>
          <w:w w:val="110"/>
          <w:sz w:val="20"/>
        </w:rPr>
        <w:t>etc.</w:t>
      </w:r>
    </w:p>
    <w:p w14:paraId="50742871" w14:textId="77777777" w:rsidR="005D60A2" w:rsidRDefault="00000000">
      <w:pPr>
        <w:pStyle w:val="Paragraphedeliste"/>
        <w:numPr>
          <w:ilvl w:val="0"/>
          <w:numId w:val="26"/>
        </w:numPr>
        <w:tabs>
          <w:tab w:val="left" w:pos="1374"/>
        </w:tabs>
        <w:spacing w:before="23"/>
        <w:ind w:left="1374" w:hanging="359"/>
        <w:rPr>
          <w:rFonts w:ascii="Symbol" w:hAnsi="Symbol"/>
        </w:rPr>
      </w:pPr>
      <w:r>
        <w:rPr>
          <w:spacing w:val="-2"/>
          <w:w w:val="115"/>
          <w:sz w:val="20"/>
        </w:rPr>
        <w:t>Proposer</w:t>
      </w:r>
      <w:r>
        <w:rPr>
          <w:spacing w:val="-6"/>
          <w:w w:val="115"/>
          <w:sz w:val="20"/>
        </w:rPr>
        <w:t xml:space="preserve"> </w:t>
      </w:r>
      <w:r>
        <w:rPr>
          <w:spacing w:val="-2"/>
          <w:w w:val="115"/>
          <w:sz w:val="20"/>
        </w:rPr>
        <w:t>une</w:t>
      </w:r>
      <w:r>
        <w:rPr>
          <w:spacing w:val="-5"/>
          <w:w w:val="115"/>
          <w:sz w:val="20"/>
        </w:rPr>
        <w:t xml:space="preserve"> </w:t>
      </w:r>
      <w:r>
        <w:rPr>
          <w:spacing w:val="-2"/>
          <w:w w:val="115"/>
          <w:sz w:val="20"/>
        </w:rPr>
        <w:t>gestion</w:t>
      </w:r>
      <w:r>
        <w:rPr>
          <w:spacing w:val="-5"/>
          <w:w w:val="115"/>
          <w:sz w:val="20"/>
        </w:rPr>
        <w:t xml:space="preserve"> </w:t>
      </w:r>
      <w:r>
        <w:rPr>
          <w:spacing w:val="-2"/>
          <w:w w:val="115"/>
          <w:sz w:val="20"/>
        </w:rPr>
        <w:t>saine</w:t>
      </w:r>
      <w:r>
        <w:rPr>
          <w:spacing w:val="-5"/>
          <w:w w:val="115"/>
          <w:sz w:val="20"/>
        </w:rPr>
        <w:t xml:space="preserve"> </w:t>
      </w:r>
      <w:r>
        <w:rPr>
          <w:spacing w:val="-2"/>
          <w:w w:val="115"/>
          <w:sz w:val="20"/>
        </w:rPr>
        <w:t>et</w:t>
      </w:r>
      <w:r>
        <w:rPr>
          <w:spacing w:val="-5"/>
          <w:w w:val="115"/>
          <w:sz w:val="20"/>
        </w:rPr>
        <w:t xml:space="preserve"> </w:t>
      </w:r>
      <w:r>
        <w:rPr>
          <w:spacing w:val="-2"/>
          <w:w w:val="115"/>
          <w:sz w:val="20"/>
        </w:rPr>
        <w:t>anticiper</w:t>
      </w:r>
      <w:r>
        <w:rPr>
          <w:spacing w:val="-5"/>
          <w:w w:val="115"/>
          <w:sz w:val="20"/>
        </w:rPr>
        <w:t xml:space="preserve"> </w:t>
      </w:r>
      <w:r>
        <w:rPr>
          <w:spacing w:val="-2"/>
          <w:w w:val="115"/>
          <w:sz w:val="20"/>
        </w:rPr>
        <w:t>les</w:t>
      </w:r>
      <w:r>
        <w:rPr>
          <w:spacing w:val="-5"/>
          <w:w w:val="115"/>
          <w:sz w:val="20"/>
        </w:rPr>
        <w:t xml:space="preserve"> </w:t>
      </w:r>
      <w:r>
        <w:rPr>
          <w:spacing w:val="-2"/>
          <w:w w:val="115"/>
          <w:sz w:val="20"/>
        </w:rPr>
        <w:t>besoins</w:t>
      </w:r>
      <w:r>
        <w:rPr>
          <w:spacing w:val="-5"/>
          <w:w w:val="115"/>
          <w:sz w:val="20"/>
        </w:rPr>
        <w:t xml:space="preserve"> </w:t>
      </w:r>
      <w:r>
        <w:rPr>
          <w:spacing w:val="-2"/>
          <w:w w:val="115"/>
          <w:sz w:val="20"/>
        </w:rPr>
        <w:t>financiers.</w:t>
      </w:r>
    </w:p>
    <w:p w14:paraId="13405CE2" w14:textId="77777777" w:rsidR="005D60A2" w:rsidRDefault="005D60A2">
      <w:pPr>
        <w:pStyle w:val="Corpsdetexte"/>
        <w:spacing w:before="53"/>
        <w:ind w:left="0"/>
      </w:pPr>
    </w:p>
    <w:p w14:paraId="2737F7CF" w14:textId="77777777" w:rsidR="005D60A2" w:rsidRDefault="00000000">
      <w:pPr>
        <w:pStyle w:val="Corpsdetexte"/>
      </w:pPr>
      <w:r>
        <w:rPr>
          <w:b/>
          <w:w w:val="110"/>
        </w:rPr>
        <w:t>Qualités</w:t>
      </w:r>
      <w:r>
        <w:rPr>
          <w:b/>
          <w:spacing w:val="-5"/>
          <w:w w:val="110"/>
        </w:rPr>
        <w:t xml:space="preserve"> </w:t>
      </w:r>
      <w:r>
        <w:rPr>
          <w:b/>
          <w:w w:val="110"/>
        </w:rPr>
        <w:t>requises</w:t>
      </w:r>
      <w:r>
        <w:rPr>
          <w:b/>
          <w:spacing w:val="-5"/>
          <w:w w:val="110"/>
        </w:rPr>
        <w:t xml:space="preserve"> </w:t>
      </w:r>
      <w:r>
        <w:rPr>
          <w:w w:val="110"/>
        </w:rPr>
        <w:t>:</w:t>
      </w:r>
      <w:r>
        <w:rPr>
          <w:spacing w:val="-5"/>
          <w:w w:val="110"/>
        </w:rPr>
        <w:t xml:space="preserve"> </w:t>
      </w:r>
      <w:r>
        <w:rPr>
          <w:w w:val="110"/>
        </w:rPr>
        <w:t>Rigueur,</w:t>
      </w:r>
      <w:r>
        <w:rPr>
          <w:spacing w:val="-5"/>
          <w:w w:val="110"/>
        </w:rPr>
        <w:t xml:space="preserve"> </w:t>
      </w:r>
      <w:r>
        <w:rPr>
          <w:w w:val="110"/>
        </w:rPr>
        <w:t>fiabilité,</w:t>
      </w:r>
      <w:r>
        <w:rPr>
          <w:spacing w:val="-5"/>
          <w:w w:val="110"/>
        </w:rPr>
        <w:t xml:space="preserve"> </w:t>
      </w:r>
      <w:r>
        <w:rPr>
          <w:w w:val="110"/>
        </w:rPr>
        <w:t>maîtrise</w:t>
      </w:r>
      <w:r>
        <w:rPr>
          <w:spacing w:val="-5"/>
          <w:w w:val="110"/>
        </w:rPr>
        <w:t xml:space="preserve"> </w:t>
      </w:r>
      <w:r>
        <w:rPr>
          <w:w w:val="110"/>
        </w:rPr>
        <w:t>des</w:t>
      </w:r>
      <w:r>
        <w:rPr>
          <w:spacing w:val="-5"/>
          <w:w w:val="110"/>
        </w:rPr>
        <w:t xml:space="preserve"> </w:t>
      </w:r>
      <w:r>
        <w:rPr>
          <w:w w:val="110"/>
        </w:rPr>
        <w:t>bases</w:t>
      </w:r>
      <w:r>
        <w:rPr>
          <w:spacing w:val="-5"/>
          <w:w w:val="110"/>
        </w:rPr>
        <w:t xml:space="preserve"> </w:t>
      </w:r>
      <w:r>
        <w:rPr>
          <w:w w:val="110"/>
        </w:rPr>
        <w:t>de</w:t>
      </w:r>
      <w:r>
        <w:rPr>
          <w:spacing w:val="-5"/>
          <w:w w:val="110"/>
        </w:rPr>
        <w:t xml:space="preserve"> </w:t>
      </w:r>
      <w:r>
        <w:rPr>
          <w:w w:val="110"/>
        </w:rPr>
        <w:t>la</w:t>
      </w:r>
      <w:r>
        <w:rPr>
          <w:spacing w:val="-5"/>
          <w:w w:val="110"/>
        </w:rPr>
        <w:t xml:space="preserve"> </w:t>
      </w:r>
      <w:r>
        <w:rPr>
          <w:w w:val="110"/>
        </w:rPr>
        <w:t>comptabilité</w:t>
      </w:r>
      <w:r>
        <w:rPr>
          <w:spacing w:val="-5"/>
          <w:w w:val="110"/>
        </w:rPr>
        <w:t xml:space="preserve"> </w:t>
      </w:r>
      <w:r>
        <w:rPr>
          <w:spacing w:val="-2"/>
          <w:w w:val="110"/>
        </w:rPr>
        <w:t>associative.</w:t>
      </w:r>
    </w:p>
    <w:p w14:paraId="292A9266" w14:textId="77777777" w:rsidR="005D60A2" w:rsidRDefault="00000000">
      <w:pPr>
        <w:pStyle w:val="Titre5"/>
        <w:numPr>
          <w:ilvl w:val="0"/>
          <w:numId w:val="27"/>
        </w:numPr>
        <w:tabs>
          <w:tab w:val="left" w:pos="1374"/>
        </w:tabs>
        <w:spacing w:before="151"/>
        <w:ind w:left="1374" w:hanging="359"/>
      </w:pPr>
      <w:r>
        <w:rPr>
          <w:spacing w:val="-2"/>
          <w:w w:val="105"/>
        </w:rPr>
        <w:t>Secrétaire</w:t>
      </w:r>
    </w:p>
    <w:p w14:paraId="613F107F" w14:textId="77777777" w:rsidR="005D60A2" w:rsidRDefault="00000000">
      <w:pPr>
        <w:pStyle w:val="Corpsdetexte"/>
        <w:spacing w:before="148" w:line="396" w:lineRule="auto"/>
        <w:ind w:right="1190"/>
      </w:pPr>
      <w:r>
        <w:rPr>
          <w:b/>
          <w:w w:val="110"/>
        </w:rPr>
        <w:t xml:space="preserve">Mission principale </w:t>
      </w:r>
      <w:r>
        <w:rPr>
          <w:w w:val="110"/>
        </w:rPr>
        <w:t xml:space="preserve">: Gérer les aspects administratifs et organiser la vie statutaire de la structure. </w:t>
      </w:r>
      <w:r>
        <w:rPr>
          <w:w w:val="115"/>
          <w:u w:val="single"/>
        </w:rPr>
        <w:t>Responsabilités :</w:t>
      </w:r>
    </w:p>
    <w:p w14:paraId="4B68AFE1" w14:textId="77777777" w:rsidR="005D60A2" w:rsidRDefault="00000000">
      <w:pPr>
        <w:pStyle w:val="Paragraphedeliste"/>
        <w:numPr>
          <w:ilvl w:val="0"/>
          <w:numId w:val="26"/>
        </w:numPr>
        <w:tabs>
          <w:tab w:val="left" w:pos="1374"/>
        </w:tabs>
        <w:spacing w:before="1"/>
        <w:ind w:left="1374" w:hanging="359"/>
        <w:rPr>
          <w:rFonts w:ascii="Symbol" w:hAnsi="Symbol"/>
        </w:rPr>
      </w:pPr>
      <w:r>
        <w:rPr>
          <w:w w:val="110"/>
          <w:sz w:val="20"/>
        </w:rPr>
        <w:t>Rédiger</w:t>
      </w:r>
      <w:r>
        <w:rPr>
          <w:spacing w:val="1"/>
          <w:w w:val="110"/>
          <w:sz w:val="20"/>
        </w:rPr>
        <w:t xml:space="preserve"> </w:t>
      </w:r>
      <w:r>
        <w:rPr>
          <w:w w:val="110"/>
          <w:sz w:val="20"/>
        </w:rPr>
        <w:t>les</w:t>
      </w:r>
      <w:r>
        <w:rPr>
          <w:spacing w:val="1"/>
          <w:w w:val="110"/>
          <w:sz w:val="20"/>
        </w:rPr>
        <w:t xml:space="preserve"> </w:t>
      </w:r>
      <w:r>
        <w:rPr>
          <w:w w:val="110"/>
          <w:sz w:val="20"/>
        </w:rPr>
        <w:t>convocations,</w:t>
      </w:r>
      <w:r>
        <w:rPr>
          <w:spacing w:val="2"/>
          <w:w w:val="110"/>
          <w:sz w:val="20"/>
        </w:rPr>
        <w:t xml:space="preserve"> </w:t>
      </w:r>
      <w:r>
        <w:rPr>
          <w:w w:val="110"/>
          <w:sz w:val="20"/>
        </w:rPr>
        <w:t>comptes</w:t>
      </w:r>
      <w:r>
        <w:rPr>
          <w:spacing w:val="1"/>
          <w:w w:val="110"/>
          <w:sz w:val="20"/>
        </w:rPr>
        <w:t xml:space="preserve"> </w:t>
      </w:r>
      <w:r>
        <w:rPr>
          <w:w w:val="110"/>
          <w:sz w:val="20"/>
        </w:rPr>
        <w:t>rendus,</w:t>
      </w:r>
      <w:r>
        <w:rPr>
          <w:spacing w:val="1"/>
          <w:w w:val="110"/>
          <w:sz w:val="20"/>
        </w:rPr>
        <w:t xml:space="preserve"> </w:t>
      </w:r>
      <w:r>
        <w:rPr>
          <w:w w:val="110"/>
          <w:sz w:val="20"/>
        </w:rPr>
        <w:t>procès-</w:t>
      </w:r>
      <w:r>
        <w:rPr>
          <w:spacing w:val="-2"/>
          <w:w w:val="110"/>
          <w:sz w:val="20"/>
        </w:rPr>
        <w:t>verbaux.</w:t>
      </w:r>
    </w:p>
    <w:p w14:paraId="0A30191E" w14:textId="77777777" w:rsidR="005D60A2" w:rsidRDefault="00000000">
      <w:pPr>
        <w:pStyle w:val="Paragraphedeliste"/>
        <w:numPr>
          <w:ilvl w:val="0"/>
          <w:numId w:val="26"/>
        </w:numPr>
        <w:tabs>
          <w:tab w:val="left" w:pos="1374"/>
        </w:tabs>
        <w:spacing w:before="23"/>
        <w:ind w:left="1374" w:hanging="359"/>
        <w:rPr>
          <w:rFonts w:ascii="Symbol" w:hAnsi="Symbol"/>
        </w:rPr>
      </w:pPr>
      <w:r>
        <w:rPr>
          <w:w w:val="115"/>
          <w:sz w:val="20"/>
        </w:rPr>
        <w:t>Tenir</w:t>
      </w:r>
      <w:r>
        <w:rPr>
          <w:spacing w:val="-10"/>
          <w:w w:val="115"/>
          <w:sz w:val="20"/>
        </w:rPr>
        <w:t xml:space="preserve"> </w:t>
      </w:r>
      <w:r>
        <w:rPr>
          <w:w w:val="115"/>
          <w:sz w:val="20"/>
        </w:rPr>
        <w:t>à</w:t>
      </w:r>
      <w:r>
        <w:rPr>
          <w:spacing w:val="-10"/>
          <w:w w:val="115"/>
          <w:sz w:val="20"/>
        </w:rPr>
        <w:t xml:space="preserve"> </w:t>
      </w:r>
      <w:r>
        <w:rPr>
          <w:w w:val="115"/>
          <w:sz w:val="20"/>
        </w:rPr>
        <w:t>jour</w:t>
      </w:r>
      <w:r>
        <w:rPr>
          <w:spacing w:val="-9"/>
          <w:w w:val="115"/>
          <w:sz w:val="20"/>
        </w:rPr>
        <w:t xml:space="preserve"> </w:t>
      </w:r>
      <w:r>
        <w:rPr>
          <w:w w:val="115"/>
          <w:sz w:val="20"/>
        </w:rPr>
        <w:t>les</w:t>
      </w:r>
      <w:r>
        <w:rPr>
          <w:spacing w:val="-10"/>
          <w:w w:val="115"/>
          <w:sz w:val="20"/>
        </w:rPr>
        <w:t xml:space="preserve"> </w:t>
      </w:r>
      <w:r>
        <w:rPr>
          <w:w w:val="115"/>
          <w:sz w:val="20"/>
        </w:rPr>
        <w:t>registres</w:t>
      </w:r>
      <w:r>
        <w:rPr>
          <w:spacing w:val="-10"/>
          <w:w w:val="115"/>
          <w:sz w:val="20"/>
        </w:rPr>
        <w:t xml:space="preserve"> </w:t>
      </w:r>
      <w:r>
        <w:rPr>
          <w:w w:val="115"/>
          <w:sz w:val="20"/>
        </w:rPr>
        <w:t>officiels</w:t>
      </w:r>
      <w:r>
        <w:rPr>
          <w:spacing w:val="-9"/>
          <w:w w:val="115"/>
          <w:sz w:val="20"/>
        </w:rPr>
        <w:t xml:space="preserve"> </w:t>
      </w:r>
      <w:r>
        <w:rPr>
          <w:w w:val="115"/>
          <w:sz w:val="20"/>
        </w:rPr>
        <w:t>et</w:t>
      </w:r>
      <w:r>
        <w:rPr>
          <w:spacing w:val="-10"/>
          <w:w w:val="115"/>
          <w:sz w:val="20"/>
        </w:rPr>
        <w:t xml:space="preserve"> </w:t>
      </w:r>
      <w:r>
        <w:rPr>
          <w:w w:val="115"/>
          <w:sz w:val="20"/>
        </w:rPr>
        <w:t>documents</w:t>
      </w:r>
      <w:r>
        <w:rPr>
          <w:spacing w:val="-9"/>
          <w:w w:val="115"/>
          <w:sz w:val="20"/>
        </w:rPr>
        <w:t xml:space="preserve"> </w:t>
      </w:r>
      <w:r>
        <w:rPr>
          <w:spacing w:val="-2"/>
          <w:w w:val="115"/>
          <w:sz w:val="20"/>
        </w:rPr>
        <w:t>administratifs.</w:t>
      </w:r>
    </w:p>
    <w:p w14:paraId="72404739" w14:textId="77777777" w:rsidR="005D60A2" w:rsidRDefault="00000000">
      <w:pPr>
        <w:pStyle w:val="Paragraphedeliste"/>
        <w:numPr>
          <w:ilvl w:val="0"/>
          <w:numId w:val="26"/>
        </w:numPr>
        <w:tabs>
          <w:tab w:val="left" w:pos="1374"/>
        </w:tabs>
        <w:spacing w:before="23"/>
        <w:ind w:left="1374" w:hanging="359"/>
        <w:rPr>
          <w:rFonts w:ascii="Symbol" w:hAnsi="Symbol"/>
        </w:rPr>
      </w:pPr>
      <w:r>
        <w:rPr>
          <w:w w:val="110"/>
          <w:sz w:val="20"/>
        </w:rPr>
        <w:t>Assurer</w:t>
      </w:r>
      <w:r>
        <w:rPr>
          <w:spacing w:val="4"/>
          <w:w w:val="110"/>
          <w:sz w:val="20"/>
        </w:rPr>
        <w:t xml:space="preserve"> </w:t>
      </w:r>
      <w:r>
        <w:rPr>
          <w:w w:val="110"/>
          <w:sz w:val="20"/>
        </w:rPr>
        <w:t>le</w:t>
      </w:r>
      <w:r>
        <w:rPr>
          <w:spacing w:val="4"/>
          <w:w w:val="110"/>
          <w:sz w:val="20"/>
        </w:rPr>
        <w:t xml:space="preserve"> </w:t>
      </w:r>
      <w:r>
        <w:rPr>
          <w:w w:val="110"/>
          <w:sz w:val="20"/>
        </w:rPr>
        <w:t>lien</w:t>
      </w:r>
      <w:r>
        <w:rPr>
          <w:spacing w:val="4"/>
          <w:w w:val="110"/>
          <w:sz w:val="20"/>
        </w:rPr>
        <w:t xml:space="preserve"> </w:t>
      </w:r>
      <w:r>
        <w:rPr>
          <w:w w:val="110"/>
          <w:sz w:val="20"/>
        </w:rPr>
        <w:t>avec</w:t>
      </w:r>
      <w:r>
        <w:rPr>
          <w:spacing w:val="4"/>
          <w:w w:val="110"/>
          <w:sz w:val="20"/>
        </w:rPr>
        <w:t xml:space="preserve"> </w:t>
      </w:r>
      <w:r>
        <w:rPr>
          <w:w w:val="110"/>
          <w:sz w:val="20"/>
        </w:rPr>
        <w:t>les</w:t>
      </w:r>
      <w:r>
        <w:rPr>
          <w:spacing w:val="4"/>
          <w:w w:val="110"/>
          <w:sz w:val="20"/>
        </w:rPr>
        <w:t xml:space="preserve"> </w:t>
      </w:r>
      <w:r>
        <w:rPr>
          <w:w w:val="110"/>
          <w:sz w:val="20"/>
        </w:rPr>
        <w:t>adhérents</w:t>
      </w:r>
      <w:r>
        <w:rPr>
          <w:spacing w:val="4"/>
          <w:w w:val="110"/>
          <w:sz w:val="20"/>
        </w:rPr>
        <w:t xml:space="preserve"> </w:t>
      </w:r>
      <w:r>
        <w:rPr>
          <w:w w:val="110"/>
          <w:sz w:val="20"/>
        </w:rPr>
        <w:t>(courriers,</w:t>
      </w:r>
      <w:r>
        <w:rPr>
          <w:spacing w:val="4"/>
          <w:w w:val="110"/>
          <w:sz w:val="20"/>
        </w:rPr>
        <w:t xml:space="preserve"> </w:t>
      </w:r>
      <w:r>
        <w:rPr>
          <w:spacing w:val="-2"/>
          <w:w w:val="110"/>
          <w:sz w:val="20"/>
        </w:rPr>
        <w:t>mails…).</w:t>
      </w:r>
    </w:p>
    <w:p w14:paraId="26F93FCF" w14:textId="77777777" w:rsidR="005D60A2" w:rsidRDefault="00000000">
      <w:pPr>
        <w:pStyle w:val="Paragraphedeliste"/>
        <w:numPr>
          <w:ilvl w:val="0"/>
          <w:numId w:val="26"/>
        </w:numPr>
        <w:tabs>
          <w:tab w:val="left" w:pos="1374"/>
        </w:tabs>
        <w:spacing w:before="24"/>
        <w:ind w:left="1374" w:hanging="359"/>
        <w:rPr>
          <w:rFonts w:ascii="Symbol" w:hAnsi="Symbol"/>
        </w:rPr>
      </w:pPr>
      <w:r>
        <w:rPr>
          <w:spacing w:val="-2"/>
          <w:w w:val="115"/>
          <w:sz w:val="20"/>
        </w:rPr>
        <w:t>Participer</w:t>
      </w:r>
      <w:r>
        <w:rPr>
          <w:spacing w:val="-6"/>
          <w:w w:val="115"/>
          <w:sz w:val="20"/>
        </w:rPr>
        <w:t xml:space="preserve"> </w:t>
      </w:r>
      <w:r>
        <w:rPr>
          <w:spacing w:val="-2"/>
          <w:w w:val="115"/>
          <w:sz w:val="20"/>
        </w:rPr>
        <w:t>à</w:t>
      </w:r>
      <w:r>
        <w:rPr>
          <w:spacing w:val="-5"/>
          <w:w w:val="115"/>
          <w:sz w:val="20"/>
        </w:rPr>
        <w:t xml:space="preserve"> </w:t>
      </w:r>
      <w:r>
        <w:rPr>
          <w:spacing w:val="-2"/>
          <w:w w:val="115"/>
          <w:sz w:val="20"/>
        </w:rPr>
        <w:t>la</w:t>
      </w:r>
      <w:r>
        <w:rPr>
          <w:spacing w:val="-6"/>
          <w:w w:val="115"/>
          <w:sz w:val="20"/>
        </w:rPr>
        <w:t xml:space="preserve"> </w:t>
      </w:r>
      <w:r>
        <w:rPr>
          <w:spacing w:val="-2"/>
          <w:w w:val="115"/>
          <w:sz w:val="20"/>
        </w:rPr>
        <w:t>mise</w:t>
      </w:r>
      <w:r>
        <w:rPr>
          <w:spacing w:val="-5"/>
          <w:w w:val="115"/>
          <w:sz w:val="20"/>
        </w:rPr>
        <w:t xml:space="preserve"> </w:t>
      </w:r>
      <w:r>
        <w:rPr>
          <w:spacing w:val="-2"/>
          <w:w w:val="115"/>
          <w:sz w:val="20"/>
        </w:rPr>
        <w:t>en</w:t>
      </w:r>
      <w:r>
        <w:rPr>
          <w:spacing w:val="-6"/>
          <w:w w:val="115"/>
          <w:sz w:val="20"/>
        </w:rPr>
        <w:t xml:space="preserve"> </w:t>
      </w:r>
      <w:r>
        <w:rPr>
          <w:spacing w:val="-2"/>
          <w:w w:val="115"/>
          <w:sz w:val="20"/>
        </w:rPr>
        <w:t>œuvre</w:t>
      </w:r>
      <w:r>
        <w:rPr>
          <w:spacing w:val="-5"/>
          <w:w w:val="115"/>
          <w:sz w:val="20"/>
        </w:rPr>
        <w:t xml:space="preserve"> </w:t>
      </w:r>
      <w:r>
        <w:rPr>
          <w:spacing w:val="-2"/>
          <w:w w:val="115"/>
          <w:sz w:val="20"/>
        </w:rPr>
        <w:t>des</w:t>
      </w:r>
      <w:r>
        <w:rPr>
          <w:spacing w:val="-6"/>
          <w:w w:val="115"/>
          <w:sz w:val="20"/>
        </w:rPr>
        <w:t xml:space="preserve"> </w:t>
      </w:r>
      <w:r>
        <w:rPr>
          <w:spacing w:val="-2"/>
          <w:w w:val="115"/>
          <w:sz w:val="20"/>
        </w:rPr>
        <w:t>décisions</w:t>
      </w:r>
      <w:r>
        <w:rPr>
          <w:spacing w:val="-5"/>
          <w:w w:val="115"/>
          <w:sz w:val="20"/>
        </w:rPr>
        <w:t xml:space="preserve"> </w:t>
      </w:r>
      <w:r>
        <w:rPr>
          <w:spacing w:val="-2"/>
          <w:w w:val="115"/>
          <w:sz w:val="20"/>
        </w:rPr>
        <w:t>du</w:t>
      </w:r>
      <w:r>
        <w:rPr>
          <w:spacing w:val="-6"/>
          <w:w w:val="115"/>
          <w:sz w:val="20"/>
        </w:rPr>
        <w:t xml:space="preserve"> </w:t>
      </w:r>
      <w:r>
        <w:rPr>
          <w:spacing w:val="-2"/>
          <w:w w:val="115"/>
          <w:sz w:val="20"/>
        </w:rPr>
        <w:t>comité</w:t>
      </w:r>
      <w:r>
        <w:rPr>
          <w:spacing w:val="-5"/>
          <w:w w:val="115"/>
          <w:sz w:val="20"/>
        </w:rPr>
        <w:t xml:space="preserve"> </w:t>
      </w:r>
      <w:r>
        <w:rPr>
          <w:spacing w:val="-2"/>
          <w:w w:val="115"/>
          <w:sz w:val="20"/>
        </w:rPr>
        <w:t>directeur.</w:t>
      </w:r>
    </w:p>
    <w:p w14:paraId="4311A378" w14:textId="77777777" w:rsidR="005D60A2" w:rsidRDefault="00000000">
      <w:pPr>
        <w:pStyle w:val="Paragraphedeliste"/>
        <w:numPr>
          <w:ilvl w:val="0"/>
          <w:numId w:val="26"/>
        </w:numPr>
        <w:tabs>
          <w:tab w:val="left" w:pos="1374"/>
        </w:tabs>
        <w:spacing w:before="23"/>
        <w:ind w:left="1374" w:hanging="359"/>
        <w:rPr>
          <w:rFonts w:ascii="Symbol" w:hAnsi="Symbol"/>
        </w:rPr>
      </w:pPr>
      <w:r>
        <w:rPr>
          <w:w w:val="110"/>
          <w:sz w:val="20"/>
        </w:rPr>
        <w:t>Qualités</w:t>
      </w:r>
      <w:r>
        <w:rPr>
          <w:spacing w:val="-1"/>
          <w:w w:val="110"/>
          <w:sz w:val="20"/>
        </w:rPr>
        <w:t xml:space="preserve"> </w:t>
      </w:r>
      <w:r>
        <w:rPr>
          <w:w w:val="110"/>
          <w:sz w:val="20"/>
        </w:rPr>
        <w:t>requises</w:t>
      </w:r>
      <w:r>
        <w:rPr>
          <w:spacing w:val="-1"/>
          <w:w w:val="110"/>
          <w:sz w:val="20"/>
        </w:rPr>
        <w:t xml:space="preserve"> </w:t>
      </w:r>
      <w:r>
        <w:rPr>
          <w:w w:val="110"/>
          <w:sz w:val="20"/>
        </w:rPr>
        <w:t>: Organisation,</w:t>
      </w:r>
      <w:r>
        <w:rPr>
          <w:spacing w:val="-1"/>
          <w:w w:val="110"/>
          <w:sz w:val="20"/>
        </w:rPr>
        <w:t xml:space="preserve"> </w:t>
      </w:r>
      <w:r>
        <w:rPr>
          <w:w w:val="110"/>
          <w:sz w:val="20"/>
        </w:rPr>
        <w:t>bonne</w:t>
      </w:r>
      <w:r>
        <w:rPr>
          <w:spacing w:val="-1"/>
          <w:w w:val="110"/>
          <w:sz w:val="20"/>
        </w:rPr>
        <w:t xml:space="preserve"> </w:t>
      </w:r>
      <w:r>
        <w:rPr>
          <w:w w:val="110"/>
          <w:sz w:val="20"/>
        </w:rPr>
        <w:t>expression écrite,</w:t>
      </w:r>
      <w:r>
        <w:rPr>
          <w:spacing w:val="-1"/>
          <w:w w:val="110"/>
          <w:sz w:val="20"/>
        </w:rPr>
        <w:t xml:space="preserve"> </w:t>
      </w:r>
      <w:r>
        <w:rPr>
          <w:w w:val="110"/>
          <w:sz w:val="20"/>
        </w:rPr>
        <w:t>sens de</w:t>
      </w:r>
      <w:r>
        <w:rPr>
          <w:spacing w:val="-1"/>
          <w:w w:val="110"/>
          <w:sz w:val="20"/>
        </w:rPr>
        <w:t xml:space="preserve"> </w:t>
      </w:r>
      <w:r>
        <w:rPr>
          <w:w w:val="110"/>
          <w:sz w:val="20"/>
        </w:rPr>
        <w:t>la</w:t>
      </w:r>
      <w:r>
        <w:rPr>
          <w:spacing w:val="-1"/>
          <w:w w:val="110"/>
          <w:sz w:val="20"/>
        </w:rPr>
        <w:t xml:space="preserve"> </w:t>
      </w:r>
      <w:r>
        <w:rPr>
          <w:spacing w:val="-2"/>
          <w:w w:val="110"/>
          <w:sz w:val="20"/>
        </w:rPr>
        <w:t>communication.</w:t>
      </w:r>
    </w:p>
    <w:p w14:paraId="16B90013" w14:textId="77777777" w:rsidR="005D60A2" w:rsidRDefault="00000000">
      <w:pPr>
        <w:pStyle w:val="Paragraphedeliste"/>
        <w:numPr>
          <w:ilvl w:val="0"/>
          <w:numId w:val="26"/>
        </w:numPr>
        <w:tabs>
          <w:tab w:val="left" w:pos="1374"/>
        </w:tabs>
        <w:spacing w:before="23"/>
        <w:ind w:left="1374" w:hanging="359"/>
        <w:rPr>
          <w:rFonts w:ascii="Symbol" w:hAnsi="Symbol"/>
        </w:rPr>
      </w:pPr>
      <w:r>
        <w:rPr>
          <w:spacing w:val="-2"/>
          <w:w w:val="110"/>
          <w:sz w:val="20"/>
        </w:rPr>
        <w:t>Vous</w:t>
      </w:r>
      <w:r>
        <w:rPr>
          <w:spacing w:val="-7"/>
          <w:w w:val="110"/>
          <w:sz w:val="20"/>
        </w:rPr>
        <w:t xml:space="preserve"> </w:t>
      </w:r>
      <w:r>
        <w:rPr>
          <w:spacing w:val="-2"/>
          <w:w w:val="110"/>
          <w:sz w:val="20"/>
        </w:rPr>
        <w:t>retrouverez</w:t>
      </w:r>
      <w:r>
        <w:rPr>
          <w:spacing w:val="-5"/>
          <w:w w:val="110"/>
          <w:sz w:val="20"/>
        </w:rPr>
        <w:t xml:space="preserve"> </w:t>
      </w:r>
      <w:r>
        <w:rPr>
          <w:spacing w:val="-2"/>
          <w:w w:val="110"/>
          <w:sz w:val="20"/>
        </w:rPr>
        <w:t>le</w:t>
      </w:r>
      <w:r>
        <w:rPr>
          <w:spacing w:val="-4"/>
          <w:w w:val="110"/>
          <w:sz w:val="20"/>
        </w:rPr>
        <w:t xml:space="preserve"> </w:t>
      </w:r>
      <w:r>
        <w:rPr>
          <w:spacing w:val="-2"/>
          <w:w w:val="110"/>
          <w:sz w:val="20"/>
        </w:rPr>
        <w:t>détail</w:t>
      </w:r>
      <w:r>
        <w:rPr>
          <w:spacing w:val="-4"/>
          <w:w w:val="110"/>
          <w:sz w:val="20"/>
        </w:rPr>
        <w:t xml:space="preserve"> </w:t>
      </w:r>
      <w:r>
        <w:rPr>
          <w:spacing w:val="-2"/>
          <w:w w:val="110"/>
          <w:sz w:val="20"/>
        </w:rPr>
        <w:t>des</w:t>
      </w:r>
      <w:r>
        <w:rPr>
          <w:spacing w:val="-4"/>
          <w:w w:val="110"/>
          <w:sz w:val="20"/>
        </w:rPr>
        <w:t xml:space="preserve"> </w:t>
      </w:r>
      <w:r>
        <w:rPr>
          <w:spacing w:val="-2"/>
          <w:w w:val="110"/>
          <w:sz w:val="20"/>
        </w:rPr>
        <w:t>fiches</w:t>
      </w:r>
      <w:r>
        <w:rPr>
          <w:spacing w:val="-4"/>
          <w:w w:val="110"/>
          <w:sz w:val="20"/>
        </w:rPr>
        <w:t xml:space="preserve"> </w:t>
      </w:r>
      <w:r>
        <w:rPr>
          <w:spacing w:val="-2"/>
          <w:w w:val="110"/>
          <w:sz w:val="20"/>
        </w:rPr>
        <w:t>de</w:t>
      </w:r>
      <w:r>
        <w:rPr>
          <w:spacing w:val="-4"/>
          <w:w w:val="110"/>
          <w:sz w:val="20"/>
        </w:rPr>
        <w:t xml:space="preserve"> </w:t>
      </w:r>
      <w:r>
        <w:rPr>
          <w:spacing w:val="-2"/>
          <w:w w:val="110"/>
          <w:sz w:val="20"/>
        </w:rPr>
        <w:t>poste</w:t>
      </w:r>
      <w:r>
        <w:rPr>
          <w:spacing w:val="-5"/>
          <w:w w:val="110"/>
          <w:sz w:val="20"/>
        </w:rPr>
        <w:t xml:space="preserve"> </w:t>
      </w:r>
      <w:r>
        <w:rPr>
          <w:spacing w:val="-2"/>
          <w:w w:val="110"/>
          <w:sz w:val="20"/>
        </w:rPr>
        <w:t>pour</w:t>
      </w:r>
      <w:r>
        <w:rPr>
          <w:spacing w:val="-4"/>
          <w:w w:val="110"/>
          <w:sz w:val="20"/>
        </w:rPr>
        <w:t xml:space="preserve"> </w:t>
      </w:r>
      <w:r>
        <w:rPr>
          <w:spacing w:val="-2"/>
          <w:w w:val="110"/>
          <w:sz w:val="20"/>
        </w:rPr>
        <w:t>la</w:t>
      </w:r>
      <w:r>
        <w:rPr>
          <w:spacing w:val="-4"/>
          <w:w w:val="110"/>
          <w:sz w:val="20"/>
        </w:rPr>
        <w:t xml:space="preserve"> </w:t>
      </w:r>
      <w:r>
        <w:rPr>
          <w:rFonts w:ascii="Arial" w:hAnsi="Arial"/>
          <w:color w:val="0563C1"/>
          <w:spacing w:val="-2"/>
          <w:w w:val="110"/>
          <w:sz w:val="20"/>
          <w:u w:val="single" w:color="0563C1"/>
        </w:rPr>
        <w:t>présidence</w:t>
      </w:r>
      <w:r>
        <w:rPr>
          <w:spacing w:val="-2"/>
          <w:w w:val="110"/>
          <w:sz w:val="20"/>
        </w:rPr>
        <w:t>,</w:t>
      </w:r>
      <w:r>
        <w:rPr>
          <w:spacing w:val="-4"/>
          <w:w w:val="110"/>
          <w:sz w:val="20"/>
        </w:rPr>
        <w:t xml:space="preserve"> </w:t>
      </w:r>
      <w:r>
        <w:rPr>
          <w:rFonts w:ascii="Arial" w:hAnsi="Arial"/>
          <w:color w:val="0563C1"/>
          <w:spacing w:val="-2"/>
          <w:w w:val="110"/>
          <w:sz w:val="20"/>
          <w:u w:val="single" w:color="0563C1"/>
        </w:rPr>
        <w:t>trésorerie</w:t>
      </w:r>
      <w:r>
        <w:rPr>
          <w:rFonts w:ascii="Arial" w:hAnsi="Arial"/>
          <w:color w:val="0563C1"/>
          <w:spacing w:val="-13"/>
          <w:w w:val="110"/>
          <w:sz w:val="20"/>
        </w:rPr>
        <w:t xml:space="preserve"> </w:t>
      </w:r>
      <w:r>
        <w:rPr>
          <w:spacing w:val="-2"/>
          <w:w w:val="110"/>
          <w:sz w:val="20"/>
        </w:rPr>
        <w:t>et</w:t>
      </w:r>
      <w:r>
        <w:rPr>
          <w:spacing w:val="-5"/>
          <w:w w:val="110"/>
          <w:sz w:val="20"/>
        </w:rPr>
        <w:t xml:space="preserve"> </w:t>
      </w:r>
      <w:r>
        <w:rPr>
          <w:rFonts w:ascii="Arial" w:hAnsi="Arial"/>
          <w:color w:val="0563C1"/>
          <w:spacing w:val="-2"/>
          <w:w w:val="110"/>
          <w:sz w:val="20"/>
          <w:u w:val="single" w:color="0563C1"/>
        </w:rPr>
        <w:t>secrétariat</w:t>
      </w:r>
      <w:r>
        <w:rPr>
          <w:rFonts w:ascii="Arial" w:hAnsi="Arial"/>
          <w:color w:val="0563C1"/>
          <w:spacing w:val="-13"/>
          <w:w w:val="110"/>
          <w:sz w:val="20"/>
        </w:rPr>
        <w:t xml:space="preserve"> </w:t>
      </w:r>
      <w:r>
        <w:rPr>
          <w:spacing w:val="-2"/>
          <w:w w:val="110"/>
          <w:sz w:val="20"/>
        </w:rPr>
        <w:t>sur</w:t>
      </w:r>
      <w:r>
        <w:rPr>
          <w:spacing w:val="-4"/>
          <w:w w:val="110"/>
          <w:sz w:val="20"/>
        </w:rPr>
        <w:t xml:space="preserve"> </w:t>
      </w:r>
      <w:r>
        <w:rPr>
          <w:spacing w:val="-2"/>
          <w:w w:val="110"/>
          <w:sz w:val="20"/>
        </w:rPr>
        <w:t>le</w:t>
      </w:r>
      <w:r>
        <w:rPr>
          <w:spacing w:val="-4"/>
          <w:w w:val="110"/>
          <w:sz w:val="20"/>
        </w:rPr>
        <w:t xml:space="preserve"> </w:t>
      </w:r>
      <w:r>
        <w:rPr>
          <w:spacing w:val="-2"/>
          <w:w w:val="110"/>
          <w:sz w:val="20"/>
        </w:rPr>
        <w:t>site</w:t>
      </w:r>
      <w:r>
        <w:rPr>
          <w:spacing w:val="-4"/>
          <w:w w:val="110"/>
          <w:sz w:val="20"/>
        </w:rPr>
        <w:t xml:space="preserve"> </w:t>
      </w:r>
      <w:r>
        <w:rPr>
          <w:spacing w:val="-2"/>
          <w:w w:val="110"/>
          <w:sz w:val="20"/>
        </w:rPr>
        <w:t>fédéral.</w:t>
      </w:r>
    </w:p>
    <w:p w14:paraId="52448556" w14:textId="77777777" w:rsidR="005D60A2" w:rsidRDefault="00000000">
      <w:pPr>
        <w:pStyle w:val="Paragraphedeliste"/>
        <w:numPr>
          <w:ilvl w:val="0"/>
          <w:numId w:val="26"/>
        </w:numPr>
        <w:tabs>
          <w:tab w:val="left" w:pos="1374"/>
        </w:tabs>
        <w:spacing w:before="23"/>
        <w:ind w:left="1374" w:hanging="359"/>
        <w:rPr>
          <w:rFonts w:ascii="Symbol" w:hAnsi="Symbol"/>
        </w:rPr>
      </w:pPr>
      <w:r>
        <w:rPr>
          <w:spacing w:val="-2"/>
          <w:w w:val="115"/>
          <w:sz w:val="20"/>
        </w:rPr>
        <w:t>Membres</w:t>
      </w:r>
      <w:r>
        <w:rPr>
          <w:spacing w:val="-4"/>
          <w:w w:val="115"/>
          <w:sz w:val="20"/>
        </w:rPr>
        <w:t xml:space="preserve"> </w:t>
      </w:r>
      <w:r>
        <w:rPr>
          <w:spacing w:val="-2"/>
          <w:w w:val="115"/>
          <w:sz w:val="20"/>
        </w:rPr>
        <w:t>du</w:t>
      </w:r>
      <w:r>
        <w:rPr>
          <w:spacing w:val="-4"/>
          <w:w w:val="115"/>
          <w:sz w:val="20"/>
        </w:rPr>
        <w:t xml:space="preserve"> </w:t>
      </w:r>
      <w:r>
        <w:rPr>
          <w:spacing w:val="-2"/>
          <w:w w:val="115"/>
          <w:sz w:val="20"/>
        </w:rPr>
        <w:t>comité</w:t>
      </w:r>
      <w:r>
        <w:rPr>
          <w:spacing w:val="-3"/>
          <w:w w:val="115"/>
          <w:sz w:val="20"/>
        </w:rPr>
        <w:t xml:space="preserve"> </w:t>
      </w:r>
      <w:r>
        <w:rPr>
          <w:spacing w:val="-2"/>
          <w:w w:val="115"/>
          <w:sz w:val="20"/>
        </w:rPr>
        <w:t>directeur</w:t>
      </w:r>
    </w:p>
    <w:p w14:paraId="29BC0312" w14:textId="77777777" w:rsidR="005D60A2" w:rsidRDefault="005D60A2">
      <w:pPr>
        <w:pStyle w:val="Corpsdetexte"/>
        <w:spacing w:before="173"/>
        <w:ind w:left="0"/>
      </w:pPr>
    </w:p>
    <w:p w14:paraId="2CCE8050" w14:textId="77777777" w:rsidR="005D60A2" w:rsidRDefault="00000000">
      <w:pPr>
        <w:spacing w:before="1"/>
        <w:ind w:left="655"/>
        <w:rPr>
          <w:sz w:val="20"/>
        </w:rPr>
      </w:pPr>
      <w:r>
        <w:rPr>
          <w:b/>
          <w:w w:val="110"/>
          <w:sz w:val="20"/>
        </w:rPr>
        <w:t>Qualités</w:t>
      </w:r>
      <w:r>
        <w:rPr>
          <w:b/>
          <w:spacing w:val="-12"/>
          <w:w w:val="110"/>
          <w:sz w:val="20"/>
        </w:rPr>
        <w:t xml:space="preserve"> </w:t>
      </w:r>
      <w:r>
        <w:rPr>
          <w:b/>
          <w:w w:val="110"/>
          <w:sz w:val="20"/>
        </w:rPr>
        <w:t>requises</w:t>
      </w:r>
      <w:r>
        <w:rPr>
          <w:b/>
          <w:spacing w:val="-11"/>
          <w:w w:val="110"/>
          <w:sz w:val="20"/>
        </w:rPr>
        <w:t xml:space="preserve"> </w:t>
      </w:r>
      <w:r>
        <w:rPr>
          <w:w w:val="110"/>
          <w:sz w:val="20"/>
        </w:rPr>
        <w:t>:</w:t>
      </w:r>
      <w:r>
        <w:rPr>
          <w:spacing w:val="-11"/>
          <w:w w:val="110"/>
          <w:sz w:val="20"/>
        </w:rPr>
        <w:t xml:space="preserve"> </w:t>
      </w:r>
      <w:r>
        <w:rPr>
          <w:w w:val="110"/>
          <w:sz w:val="20"/>
        </w:rPr>
        <w:t>Organisation,</w:t>
      </w:r>
      <w:r>
        <w:rPr>
          <w:spacing w:val="-11"/>
          <w:w w:val="110"/>
          <w:sz w:val="20"/>
        </w:rPr>
        <w:t xml:space="preserve"> </w:t>
      </w:r>
      <w:r>
        <w:rPr>
          <w:w w:val="110"/>
          <w:sz w:val="20"/>
        </w:rPr>
        <w:t>bonne</w:t>
      </w:r>
      <w:r>
        <w:rPr>
          <w:spacing w:val="-11"/>
          <w:w w:val="110"/>
          <w:sz w:val="20"/>
        </w:rPr>
        <w:t xml:space="preserve"> </w:t>
      </w:r>
      <w:r>
        <w:rPr>
          <w:w w:val="110"/>
          <w:sz w:val="20"/>
        </w:rPr>
        <w:t>expression</w:t>
      </w:r>
      <w:r>
        <w:rPr>
          <w:spacing w:val="-11"/>
          <w:w w:val="110"/>
          <w:sz w:val="20"/>
        </w:rPr>
        <w:t xml:space="preserve"> </w:t>
      </w:r>
      <w:r>
        <w:rPr>
          <w:w w:val="110"/>
          <w:sz w:val="20"/>
        </w:rPr>
        <w:t>écrite,</w:t>
      </w:r>
      <w:r>
        <w:rPr>
          <w:spacing w:val="-11"/>
          <w:w w:val="110"/>
          <w:sz w:val="20"/>
        </w:rPr>
        <w:t xml:space="preserve"> </w:t>
      </w:r>
      <w:r>
        <w:rPr>
          <w:w w:val="110"/>
          <w:sz w:val="20"/>
        </w:rPr>
        <w:t>sens</w:t>
      </w:r>
      <w:r>
        <w:rPr>
          <w:spacing w:val="-11"/>
          <w:w w:val="110"/>
          <w:sz w:val="20"/>
        </w:rPr>
        <w:t xml:space="preserve"> </w:t>
      </w:r>
      <w:r>
        <w:rPr>
          <w:w w:val="110"/>
          <w:sz w:val="20"/>
        </w:rPr>
        <w:t>de</w:t>
      </w:r>
      <w:r>
        <w:rPr>
          <w:spacing w:val="-11"/>
          <w:w w:val="110"/>
          <w:sz w:val="20"/>
        </w:rPr>
        <w:t xml:space="preserve"> </w:t>
      </w:r>
      <w:r>
        <w:rPr>
          <w:w w:val="110"/>
          <w:sz w:val="20"/>
        </w:rPr>
        <w:t>la</w:t>
      </w:r>
      <w:r>
        <w:rPr>
          <w:spacing w:val="-11"/>
          <w:w w:val="110"/>
          <w:sz w:val="20"/>
        </w:rPr>
        <w:t xml:space="preserve"> </w:t>
      </w:r>
      <w:r>
        <w:rPr>
          <w:spacing w:val="-2"/>
          <w:w w:val="110"/>
          <w:sz w:val="20"/>
        </w:rPr>
        <w:t>communication.</w:t>
      </w:r>
    </w:p>
    <w:p w14:paraId="091D4E70" w14:textId="77777777" w:rsidR="005D60A2" w:rsidRDefault="00000000">
      <w:pPr>
        <w:pStyle w:val="Corpsdetexte"/>
        <w:spacing w:before="29"/>
      </w:pPr>
      <w:r>
        <w:rPr>
          <w:spacing w:val="-2"/>
          <w:w w:val="115"/>
        </w:rPr>
        <w:lastRenderedPageBreak/>
        <w:t>Vous</w:t>
      </w:r>
      <w:r>
        <w:rPr>
          <w:spacing w:val="-8"/>
          <w:w w:val="115"/>
        </w:rPr>
        <w:t xml:space="preserve"> </w:t>
      </w:r>
      <w:r>
        <w:rPr>
          <w:spacing w:val="-2"/>
          <w:w w:val="115"/>
        </w:rPr>
        <w:t>retrouverez</w:t>
      </w:r>
      <w:r>
        <w:rPr>
          <w:spacing w:val="-6"/>
          <w:w w:val="115"/>
        </w:rPr>
        <w:t xml:space="preserve"> </w:t>
      </w:r>
      <w:r>
        <w:rPr>
          <w:spacing w:val="-2"/>
          <w:w w:val="115"/>
        </w:rPr>
        <w:t>le</w:t>
      </w:r>
      <w:r>
        <w:rPr>
          <w:spacing w:val="-6"/>
          <w:w w:val="115"/>
        </w:rPr>
        <w:t xml:space="preserve"> </w:t>
      </w:r>
      <w:r>
        <w:rPr>
          <w:spacing w:val="-2"/>
          <w:w w:val="115"/>
        </w:rPr>
        <w:t>détail</w:t>
      </w:r>
      <w:r>
        <w:rPr>
          <w:spacing w:val="-6"/>
          <w:w w:val="115"/>
        </w:rPr>
        <w:t xml:space="preserve"> </w:t>
      </w:r>
      <w:r>
        <w:rPr>
          <w:spacing w:val="-2"/>
          <w:w w:val="115"/>
        </w:rPr>
        <w:t>des</w:t>
      </w:r>
      <w:r>
        <w:rPr>
          <w:spacing w:val="-6"/>
          <w:w w:val="115"/>
        </w:rPr>
        <w:t xml:space="preserve"> </w:t>
      </w:r>
      <w:r>
        <w:rPr>
          <w:spacing w:val="-2"/>
          <w:w w:val="115"/>
        </w:rPr>
        <w:t>fiches</w:t>
      </w:r>
      <w:r>
        <w:rPr>
          <w:spacing w:val="-6"/>
          <w:w w:val="115"/>
        </w:rPr>
        <w:t xml:space="preserve"> </w:t>
      </w:r>
      <w:r>
        <w:rPr>
          <w:spacing w:val="-2"/>
          <w:w w:val="115"/>
        </w:rPr>
        <w:t>de</w:t>
      </w:r>
      <w:r>
        <w:rPr>
          <w:spacing w:val="-6"/>
          <w:w w:val="115"/>
        </w:rPr>
        <w:t xml:space="preserve"> </w:t>
      </w:r>
      <w:r>
        <w:rPr>
          <w:spacing w:val="-2"/>
          <w:w w:val="115"/>
        </w:rPr>
        <w:t>poste</w:t>
      </w:r>
      <w:r>
        <w:rPr>
          <w:spacing w:val="-6"/>
          <w:w w:val="115"/>
        </w:rPr>
        <w:t xml:space="preserve"> </w:t>
      </w:r>
      <w:r>
        <w:rPr>
          <w:spacing w:val="-2"/>
          <w:w w:val="115"/>
        </w:rPr>
        <w:t>pour</w:t>
      </w:r>
      <w:r>
        <w:rPr>
          <w:spacing w:val="-6"/>
          <w:w w:val="115"/>
        </w:rPr>
        <w:t xml:space="preserve"> </w:t>
      </w:r>
      <w:r>
        <w:rPr>
          <w:spacing w:val="-2"/>
          <w:w w:val="115"/>
        </w:rPr>
        <w:t>la</w:t>
      </w:r>
      <w:r>
        <w:rPr>
          <w:spacing w:val="-6"/>
          <w:w w:val="115"/>
        </w:rPr>
        <w:t xml:space="preserve"> </w:t>
      </w:r>
      <w:r>
        <w:rPr>
          <w:spacing w:val="-2"/>
          <w:w w:val="115"/>
          <w:u w:val="single"/>
        </w:rPr>
        <w:t>présidence</w:t>
      </w:r>
      <w:r>
        <w:rPr>
          <w:spacing w:val="-2"/>
          <w:w w:val="115"/>
        </w:rPr>
        <w:t>,</w:t>
      </w:r>
      <w:r>
        <w:rPr>
          <w:spacing w:val="-6"/>
          <w:w w:val="115"/>
        </w:rPr>
        <w:t xml:space="preserve"> </w:t>
      </w:r>
      <w:r>
        <w:rPr>
          <w:spacing w:val="-2"/>
          <w:w w:val="115"/>
          <w:u w:val="single"/>
        </w:rPr>
        <w:t>trésorerie</w:t>
      </w:r>
      <w:r>
        <w:rPr>
          <w:spacing w:val="-5"/>
          <w:w w:val="115"/>
        </w:rPr>
        <w:t xml:space="preserve"> </w:t>
      </w:r>
      <w:r>
        <w:rPr>
          <w:spacing w:val="-2"/>
          <w:w w:val="115"/>
        </w:rPr>
        <w:t>et</w:t>
      </w:r>
      <w:r>
        <w:rPr>
          <w:spacing w:val="-6"/>
          <w:w w:val="115"/>
        </w:rPr>
        <w:t xml:space="preserve"> </w:t>
      </w:r>
      <w:r>
        <w:rPr>
          <w:spacing w:val="-2"/>
          <w:w w:val="115"/>
          <w:u w:val="single"/>
        </w:rPr>
        <w:t>secrétariat</w:t>
      </w:r>
      <w:r>
        <w:rPr>
          <w:spacing w:val="-6"/>
          <w:w w:val="115"/>
        </w:rPr>
        <w:t xml:space="preserve"> </w:t>
      </w:r>
      <w:r>
        <w:rPr>
          <w:spacing w:val="-2"/>
          <w:w w:val="115"/>
        </w:rPr>
        <w:t>sur</w:t>
      </w:r>
      <w:r>
        <w:rPr>
          <w:spacing w:val="-6"/>
          <w:w w:val="115"/>
        </w:rPr>
        <w:t xml:space="preserve"> </w:t>
      </w:r>
      <w:r>
        <w:rPr>
          <w:spacing w:val="-2"/>
          <w:w w:val="115"/>
        </w:rPr>
        <w:t>le</w:t>
      </w:r>
      <w:r>
        <w:rPr>
          <w:spacing w:val="-6"/>
          <w:w w:val="115"/>
        </w:rPr>
        <w:t xml:space="preserve"> </w:t>
      </w:r>
      <w:r>
        <w:rPr>
          <w:spacing w:val="-2"/>
          <w:w w:val="115"/>
        </w:rPr>
        <w:t>site</w:t>
      </w:r>
      <w:r>
        <w:rPr>
          <w:spacing w:val="-5"/>
          <w:w w:val="115"/>
        </w:rPr>
        <w:t xml:space="preserve"> </w:t>
      </w:r>
      <w:r>
        <w:rPr>
          <w:spacing w:val="-2"/>
          <w:w w:val="115"/>
        </w:rPr>
        <w:t>fédéral</w:t>
      </w:r>
    </w:p>
    <w:p w14:paraId="4456DC34" w14:textId="77777777" w:rsidR="005D60A2" w:rsidRDefault="005D60A2">
      <w:pPr>
        <w:pStyle w:val="Corpsdetexte"/>
        <w:sectPr w:rsidR="005D60A2">
          <w:pgSz w:w="11910" w:h="16840"/>
          <w:pgMar w:top="1920" w:right="566" w:bottom="960" w:left="425" w:header="0" w:footer="737" w:gutter="0"/>
          <w:cols w:space="720"/>
        </w:sectPr>
      </w:pPr>
    </w:p>
    <w:p w14:paraId="534A9599" w14:textId="77777777" w:rsidR="005D60A2" w:rsidRDefault="005D60A2">
      <w:pPr>
        <w:pStyle w:val="Corpsdetexte"/>
        <w:ind w:left="0"/>
      </w:pPr>
    </w:p>
    <w:p w14:paraId="6F59FF32" w14:textId="77777777" w:rsidR="005D60A2" w:rsidRDefault="005D60A2">
      <w:pPr>
        <w:pStyle w:val="Corpsdetexte"/>
        <w:ind w:left="0"/>
      </w:pPr>
    </w:p>
    <w:p w14:paraId="6AA02197" w14:textId="77777777" w:rsidR="005D60A2" w:rsidRDefault="005D60A2">
      <w:pPr>
        <w:pStyle w:val="Corpsdetexte"/>
        <w:spacing w:before="109"/>
        <w:ind w:left="0"/>
      </w:pPr>
    </w:p>
    <w:p w14:paraId="1C358496" w14:textId="77777777" w:rsidR="005D60A2" w:rsidRDefault="00000000">
      <w:pPr>
        <w:pStyle w:val="Titre5"/>
        <w:numPr>
          <w:ilvl w:val="0"/>
          <w:numId w:val="27"/>
        </w:numPr>
        <w:tabs>
          <w:tab w:val="left" w:pos="1374"/>
        </w:tabs>
        <w:ind w:left="1374" w:hanging="359"/>
      </w:pPr>
      <w:r>
        <w:rPr>
          <w:w w:val="105"/>
        </w:rPr>
        <w:t>Membres</w:t>
      </w:r>
      <w:r>
        <w:rPr>
          <w:spacing w:val="-1"/>
          <w:w w:val="105"/>
        </w:rPr>
        <w:t xml:space="preserve"> </w:t>
      </w:r>
      <w:r>
        <w:rPr>
          <w:w w:val="105"/>
        </w:rPr>
        <w:t>du</w:t>
      </w:r>
      <w:r>
        <w:rPr>
          <w:spacing w:val="-1"/>
          <w:w w:val="105"/>
        </w:rPr>
        <w:t xml:space="preserve"> </w:t>
      </w:r>
      <w:r>
        <w:rPr>
          <w:w w:val="105"/>
        </w:rPr>
        <w:t>comité</w:t>
      </w:r>
      <w:r>
        <w:rPr>
          <w:spacing w:val="-1"/>
          <w:w w:val="105"/>
        </w:rPr>
        <w:t xml:space="preserve"> </w:t>
      </w:r>
      <w:r>
        <w:rPr>
          <w:spacing w:val="-2"/>
          <w:w w:val="105"/>
        </w:rPr>
        <w:t>directeur</w:t>
      </w:r>
    </w:p>
    <w:p w14:paraId="4C2C2317" w14:textId="77777777" w:rsidR="005D60A2" w:rsidRDefault="00000000">
      <w:pPr>
        <w:pStyle w:val="Corpsdetexte"/>
        <w:spacing w:before="148" w:line="396" w:lineRule="auto"/>
        <w:ind w:right="506"/>
      </w:pPr>
      <w:r>
        <w:rPr>
          <w:b/>
          <w:w w:val="110"/>
        </w:rPr>
        <w:t xml:space="preserve">Mission principale : </w:t>
      </w:r>
      <w:r>
        <w:rPr>
          <w:w w:val="110"/>
        </w:rPr>
        <w:t xml:space="preserve">Participer aux décisions stratégiques et au bon fonctionnement global de la structure. </w:t>
      </w:r>
      <w:r>
        <w:rPr>
          <w:w w:val="115"/>
          <w:u w:val="single"/>
        </w:rPr>
        <w:t>Responsabilités :</w:t>
      </w:r>
    </w:p>
    <w:p w14:paraId="544B16D3" w14:textId="77777777" w:rsidR="005D60A2" w:rsidRDefault="00000000">
      <w:pPr>
        <w:pStyle w:val="Paragraphedeliste"/>
        <w:numPr>
          <w:ilvl w:val="0"/>
          <w:numId w:val="26"/>
        </w:numPr>
        <w:tabs>
          <w:tab w:val="left" w:pos="1374"/>
        </w:tabs>
        <w:spacing w:before="2"/>
        <w:ind w:left="1374" w:hanging="359"/>
        <w:rPr>
          <w:rFonts w:ascii="Symbol" w:hAnsi="Symbol"/>
          <w:sz w:val="20"/>
        </w:rPr>
      </w:pPr>
      <w:r>
        <w:rPr>
          <w:w w:val="115"/>
          <w:sz w:val="20"/>
        </w:rPr>
        <w:t>Assister</w:t>
      </w:r>
      <w:r>
        <w:rPr>
          <w:spacing w:val="-14"/>
          <w:w w:val="115"/>
          <w:sz w:val="20"/>
        </w:rPr>
        <w:t xml:space="preserve"> </w:t>
      </w:r>
      <w:r>
        <w:rPr>
          <w:w w:val="115"/>
          <w:sz w:val="20"/>
        </w:rPr>
        <w:t>aux</w:t>
      </w:r>
      <w:r>
        <w:rPr>
          <w:spacing w:val="-13"/>
          <w:w w:val="115"/>
          <w:sz w:val="20"/>
        </w:rPr>
        <w:t xml:space="preserve"> </w:t>
      </w:r>
      <w:r>
        <w:rPr>
          <w:w w:val="115"/>
          <w:sz w:val="20"/>
        </w:rPr>
        <w:t>réunions</w:t>
      </w:r>
      <w:r>
        <w:rPr>
          <w:spacing w:val="-13"/>
          <w:w w:val="115"/>
          <w:sz w:val="20"/>
        </w:rPr>
        <w:t xml:space="preserve"> </w:t>
      </w:r>
      <w:r>
        <w:rPr>
          <w:w w:val="115"/>
          <w:sz w:val="20"/>
        </w:rPr>
        <w:t>du</w:t>
      </w:r>
      <w:r>
        <w:rPr>
          <w:spacing w:val="-13"/>
          <w:w w:val="115"/>
          <w:sz w:val="20"/>
        </w:rPr>
        <w:t xml:space="preserve"> </w:t>
      </w:r>
      <w:r>
        <w:rPr>
          <w:w w:val="115"/>
          <w:sz w:val="20"/>
        </w:rPr>
        <w:t>comité</w:t>
      </w:r>
      <w:r>
        <w:rPr>
          <w:spacing w:val="-13"/>
          <w:w w:val="115"/>
          <w:sz w:val="20"/>
        </w:rPr>
        <w:t xml:space="preserve"> </w:t>
      </w:r>
      <w:r>
        <w:rPr>
          <w:w w:val="115"/>
          <w:sz w:val="20"/>
        </w:rPr>
        <w:t>directeur</w:t>
      </w:r>
      <w:r>
        <w:rPr>
          <w:spacing w:val="-13"/>
          <w:w w:val="115"/>
          <w:sz w:val="20"/>
        </w:rPr>
        <w:t xml:space="preserve"> </w:t>
      </w:r>
      <w:r>
        <w:rPr>
          <w:w w:val="115"/>
          <w:sz w:val="20"/>
        </w:rPr>
        <w:t>et</w:t>
      </w:r>
      <w:r>
        <w:rPr>
          <w:spacing w:val="-13"/>
          <w:w w:val="115"/>
          <w:sz w:val="20"/>
        </w:rPr>
        <w:t xml:space="preserve"> </w:t>
      </w:r>
      <w:r>
        <w:rPr>
          <w:w w:val="115"/>
          <w:sz w:val="20"/>
        </w:rPr>
        <w:t>y</w:t>
      </w:r>
      <w:r>
        <w:rPr>
          <w:spacing w:val="-13"/>
          <w:w w:val="115"/>
          <w:sz w:val="20"/>
        </w:rPr>
        <w:t xml:space="preserve"> </w:t>
      </w:r>
      <w:r>
        <w:rPr>
          <w:w w:val="115"/>
          <w:sz w:val="20"/>
        </w:rPr>
        <w:t>exprimer</w:t>
      </w:r>
      <w:r>
        <w:rPr>
          <w:spacing w:val="-13"/>
          <w:w w:val="115"/>
          <w:sz w:val="20"/>
        </w:rPr>
        <w:t xml:space="preserve"> </w:t>
      </w:r>
      <w:r>
        <w:rPr>
          <w:w w:val="115"/>
          <w:sz w:val="20"/>
        </w:rPr>
        <w:t>un</w:t>
      </w:r>
      <w:r>
        <w:rPr>
          <w:spacing w:val="-14"/>
          <w:w w:val="115"/>
          <w:sz w:val="20"/>
        </w:rPr>
        <w:t xml:space="preserve"> </w:t>
      </w:r>
      <w:r>
        <w:rPr>
          <w:w w:val="115"/>
          <w:sz w:val="20"/>
        </w:rPr>
        <w:t>avis</w:t>
      </w:r>
      <w:r>
        <w:rPr>
          <w:spacing w:val="-13"/>
          <w:w w:val="115"/>
          <w:sz w:val="20"/>
        </w:rPr>
        <w:t xml:space="preserve"> </w:t>
      </w:r>
      <w:r>
        <w:rPr>
          <w:spacing w:val="-2"/>
          <w:w w:val="115"/>
          <w:sz w:val="20"/>
        </w:rPr>
        <w:t>éclairé</w:t>
      </w:r>
    </w:p>
    <w:p w14:paraId="5FB784F3" w14:textId="77777777" w:rsidR="005D60A2" w:rsidRDefault="00000000">
      <w:pPr>
        <w:pStyle w:val="Paragraphedeliste"/>
        <w:numPr>
          <w:ilvl w:val="0"/>
          <w:numId w:val="26"/>
        </w:numPr>
        <w:tabs>
          <w:tab w:val="left" w:pos="1374"/>
        </w:tabs>
        <w:ind w:left="1374" w:hanging="359"/>
        <w:rPr>
          <w:rFonts w:ascii="Symbol" w:hAnsi="Symbol"/>
          <w:sz w:val="20"/>
        </w:rPr>
      </w:pPr>
      <w:r>
        <w:rPr>
          <w:spacing w:val="-2"/>
          <w:w w:val="115"/>
          <w:sz w:val="20"/>
        </w:rPr>
        <w:t>Prendre</w:t>
      </w:r>
      <w:r>
        <w:rPr>
          <w:spacing w:val="-5"/>
          <w:w w:val="115"/>
          <w:sz w:val="20"/>
        </w:rPr>
        <w:t xml:space="preserve"> </w:t>
      </w:r>
      <w:r>
        <w:rPr>
          <w:spacing w:val="-2"/>
          <w:w w:val="115"/>
          <w:sz w:val="20"/>
        </w:rPr>
        <w:t>part</w:t>
      </w:r>
      <w:r>
        <w:rPr>
          <w:spacing w:val="-4"/>
          <w:w w:val="115"/>
          <w:sz w:val="20"/>
        </w:rPr>
        <w:t xml:space="preserve"> </w:t>
      </w:r>
      <w:r>
        <w:rPr>
          <w:spacing w:val="-2"/>
          <w:w w:val="115"/>
          <w:sz w:val="20"/>
        </w:rPr>
        <w:t>aux</w:t>
      </w:r>
      <w:r>
        <w:rPr>
          <w:spacing w:val="-4"/>
          <w:w w:val="115"/>
          <w:sz w:val="20"/>
        </w:rPr>
        <w:t xml:space="preserve"> </w:t>
      </w:r>
      <w:r>
        <w:rPr>
          <w:spacing w:val="-2"/>
          <w:w w:val="115"/>
          <w:sz w:val="20"/>
        </w:rPr>
        <w:t>votes</w:t>
      </w:r>
      <w:r>
        <w:rPr>
          <w:spacing w:val="-4"/>
          <w:w w:val="115"/>
          <w:sz w:val="20"/>
        </w:rPr>
        <w:t xml:space="preserve"> </w:t>
      </w:r>
      <w:r>
        <w:rPr>
          <w:spacing w:val="-2"/>
          <w:w w:val="115"/>
          <w:sz w:val="20"/>
        </w:rPr>
        <w:t>sur</w:t>
      </w:r>
      <w:r>
        <w:rPr>
          <w:spacing w:val="-4"/>
          <w:w w:val="115"/>
          <w:sz w:val="20"/>
        </w:rPr>
        <w:t xml:space="preserve"> </w:t>
      </w:r>
      <w:r>
        <w:rPr>
          <w:spacing w:val="-2"/>
          <w:w w:val="115"/>
          <w:sz w:val="20"/>
        </w:rPr>
        <w:t>les</w:t>
      </w:r>
      <w:r>
        <w:rPr>
          <w:spacing w:val="-4"/>
          <w:w w:val="115"/>
          <w:sz w:val="20"/>
        </w:rPr>
        <w:t xml:space="preserve"> </w:t>
      </w:r>
      <w:r>
        <w:rPr>
          <w:spacing w:val="-2"/>
          <w:w w:val="115"/>
          <w:sz w:val="20"/>
        </w:rPr>
        <w:t>orientations,</w:t>
      </w:r>
      <w:r>
        <w:rPr>
          <w:spacing w:val="-4"/>
          <w:w w:val="115"/>
          <w:sz w:val="20"/>
        </w:rPr>
        <w:t xml:space="preserve"> </w:t>
      </w:r>
      <w:r>
        <w:rPr>
          <w:spacing w:val="-2"/>
          <w:w w:val="115"/>
          <w:sz w:val="20"/>
        </w:rPr>
        <w:t>projets</w:t>
      </w:r>
      <w:r>
        <w:rPr>
          <w:spacing w:val="-4"/>
          <w:w w:val="115"/>
          <w:sz w:val="20"/>
        </w:rPr>
        <w:t xml:space="preserve"> </w:t>
      </w:r>
      <w:r>
        <w:rPr>
          <w:spacing w:val="-2"/>
          <w:w w:val="115"/>
          <w:sz w:val="20"/>
        </w:rPr>
        <w:t>et</w:t>
      </w:r>
      <w:r>
        <w:rPr>
          <w:spacing w:val="-4"/>
          <w:w w:val="115"/>
          <w:sz w:val="20"/>
        </w:rPr>
        <w:t xml:space="preserve"> </w:t>
      </w:r>
      <w:r>
        <w:rPr>
          <w:spacing w:val="-2"/>
          <w:w w:val="115"/>
          <w:sz w:val="20"/>
        </w:rPr>
        <w:t>budgets</w:t>
      </w:r>
    </w:p>
    <w:p w14:paraId="1E74587D" w14:textId="77777777" w:rsidR="005D60A2" w:rsidRDefault="00000000">
      <w:pPr>
        <w:pStyle w:val="Paragraphedeliste"/>
        <w:numPr>
          <w:ilvl w:val="0"/>
          <w:numId w:val="26"/>
        </w:numPr>
        <w:tabs>
          <w:tab w:val="left" w:pos="1374"/>
        </w:tabs>
        <w:spacing w:before="23"/>
        <w:ind w:left="1374" w:hanging="359"/>
        <w:rPr>
          <w:rFonts w:ascii="Symbol" w:hAnsi="Symbol"/>
          <w:sz w:val="20"/>
        </w:rPr>
      </w:pPr>
      <w:r>
        <w:rPr>
          <w:w w:val="110"/>
          <w:sz w:val="20"/>
        </w:rPr>
        <w:t>Porter</w:t>
      </w:r>
      <w:r>
        <w:rPr>
          <w:spacing w:val="9"/>
          <w:w w:val="110"/>
          <w:sz w:val="20"/>
        </w:rPr>
        <w:t xml:space="preserve"> </w:t>
      </w:r>
      <w:r>
        <w:rPr>
          <w:w w:val="110"/>
          <w:sz w:val="20"/>
        </w:rPr>
        <w:t>des</w:t>
      </w:r>
      <w:r>
        <w:rPr>
          <w:spacing w:val="9"/>
          <w:w w:val="110"/>
          <w:sz w:val="20"/>
        </w:rPr>
        <w:t xml:space="preserve"> </w:t>
      </w:r>
      <w:r>
        <w:rPr>
          <w:w w:val="110"/>
          <w:sz w:val="20"/>
        </w:rPr>
        <w:t>projets</w:t>
      </w:r>
      <w:r>
        <w:rPr>
          <w:spacing w:val="9"/>
          <w:w w:val="110"/>
          <w:sz w:val="20"/>
        </w:rPr>
        <w:t xml:space="preserve"> </w:t>
      </w:r>
      <w:r>
        <w:rPr>
          <w:w w:val="110"/>
          <w:sz w:val="20"/>
        </w:rPr>
        <w:t>spécifiques</w:t>
      </w:r>
      <w:r>
        <w:rPr>
          <w:spacing w:val="9"/>
          <w:w w:val="110"/>
          <w:sz w:val="20"/>
        </w:rPr>
        <w:t xml:space="preserve"> </w:t>
      </w:r>
      <w:r>
        <w:rPr>
          <w:w w:val="110"/>
          <w:sz w:val="20"/>
        </w:rPr>
        <w:t>(communication,</w:t>
      </w:r>
      <w:r>
        <w:rPr>
          <w:spacing w:val="10"/>
          <w:w w:val="110"/>
          <w:sz w:val="20"/>
        </w:rPr>
        <w:t xml:space="preserve"> </w:t>
      </w:r>
      <w:r>
        <w:rPr>
          <w:w w:val="110"/>
          <w:sz w:val="20"/>
        </w:rPr>
        <w:t>sécurité,</w:t>
      </w:r>
      <w:r>
        <w:rPr>
          <w:spacing w:val="9"/>
          <w:w w:val="110"/>
          <w:sz w:val="20"/>
        </w:rPr>
        <w:t xml:space="preserve"> </w:t>
      </w:r>
      <w:r>
        <w:rPr>
          <w:w w:val="110"/>
          <w:sz w:val="20"/>
        </w:rPr>
        <w:t>événementiel,</w:t>
      </w:r>
      <w:r>
        <w:rPr>
          <w:spacing w:val="9"/>
          <w:w w:val="110"/>
          <w:sz w:val="20"/>
        </w:rPr>
        <w:t xml:space="preserve"> </w:t>
      </w:r>
      <w:r>
        <w:rPr>
          <w:w w:val="110"/>
          <w:sz w:val="20"/>
        </w:rPr>
        <w:t>jeunes,</w:t>
      </w:r>
      <w:r>
        <w:rPr>
          <w:spacing w:val="9"/>
          <w:w w:val="110"/>
          <w:sz w:val="20"/>
        </w:rPr>
        <w:t xml:space="preserve"> </w:t>
      </w:r>
      <w:r>
        <w:rPr>
          <w:spacing w:val="-2"/>
          <w:w w:val="110"/>
          <w:sz w:val="20"/>
        </w:rPr>
        <w:t>etc.)</w:t>
      </w:r>
    </w:p>
    <w:p w14:paraId="707370B3" w14:textId="77777777" w:rsidR="005D60A2" w:rsidRDefault="00000000">
      <w:pPr>
        <w:pStyle w:val="Paragraphedeliste"/>
        <w:numPr>
          <w:ilvl w:val="0"/>
          <w:numId w:val="26"/>
        </w:numPr>
        <w:tabs>
          <w:tab w:val="left" w:pos="1374"/>
        </w:tabs>
        <w:ind w:left="1374" w:hanging="359"/>
        <w:rPr>
          <w:rFonts w:ascii="Symbol" w:hAnsi="Symbol"/>
          <w:sz w:val="20"/>
        </w:rPr>
      </w:pPr>
      <w:r>
        <w:rPr>
          <w:w w:val="110"/>
          <w:sz w:val="20"/>
        </w:rPr>
        <w:t>Représenter</w:t>
      </w:r>
      <w:r>
        <w:rPr>
          <w:spacing w:val="3"/>
          <w:w w:val="110"/>
          <w:sz w:val="20"/>
        </w:rPr>
        <w:t xml:space="preserve"> </w:t>
      </w:r>
      <w:r>
        <w:rPr>
          <w:w w:val="110"/>
          <w:sz w:val="20"/>
        </w:rPr>
        <w:t>les</w:t>
      </w:r>
      <w:r>
        <w:rPr>
          <w:spacing w:val="4"/>
          <w:w w:val="110"/>
          <w:sz w:val="20"/>
        </w:rPr>
        <w:t xml:space="preserve"> </w:t>
      </w:r>
      <w:r>
        <w:rPr>
          <w:w w:val="110"/>
          <w:sz w:val="20"/>
        </w:rPr>
        <w:t>adhérents</w:t>
      </w:r>
      <w:r>
        <w:rPr>
          <w:spacing w:val="4"/>
          <w:w w:val="110"/>
          <w:sz w:val="20"/>
        </w:rPr>
        <w:t xml:space="preserve"> </w:t>
      </w:r>
      <w:r>
        <w:rPr>
          <w:w w:val="110"/>
          <w:sz w:val="20"/>
        </w:rPr>
        <w:t>et</w:t>
      </w:r>
      <w:r>
        <w:rPr>
          <w:spacing w:val="3"/>
          <w:w w:val="110"/>
          <w:sz w:val="20"/>
        </w:rPr>
        <w:t xml:space="preserve"> </w:t>
      </w:r>
      <w:r>
        <w:rPr>
          <w:w w:val="110"/>
          <w:sz w:val="20"/>
        </w:rPr>
        <w:t>faire</w:t>
      </w:r>
      <w:r>
        <w:rPr>
          <w:spacing w:val="4"/>
          <w:w w:val="110"/>
          <w:sz w:val="20"/>
        </w:rPr>
        <w:t xml:space="preserve"> </w:t>
      </w:r>
      <w:r>
        <w:rPr>
          <w:w w:val="110"/>
          <w:sz w:val="20"/>
        </w:rPr>
        <w:t>remonter</w:t>
      </w:r>
      <w:r>
        <w:rPr>
          <w:spacing w:val="4"/>
          <w:w w:val="110"/>
          <w:sz w:val="20"/>
        </w:rPr>
        <w:t xml:space="preserve"> </w:t>
      </w:r>
      <w:r>
        <w:rPr>
          <w:w w:val="110"/>
          <w:sz w:val="20"/>
        </w:rPr>
        <w:t>leurs</w:t>
      </w:r>
      <w:r>
        <w:rPr>
          <w:spacing w:val="3"/>
          <w:w w:val="110"/>
          <w:sz w:val="20"/>
        </w:rPr>
        <w:t xml:space="preserve"> </w:t>
      </w:r>
      <w:r>
        <w:rPr>
          <w:spacing w:val="-2"/>
          <w:w w:val="110"/>
          <w:sz w:val="20"/>
        </w:rPr>
        <w:t>besoins</w:t>
      </w:r>
    </w:p>
    <w:p w14:paraId="17B77333" w14:textId="77777777" w:rsidR="005D60A2" w:rsidRDefault="005D60A2">
      <w:pPr>
        <w:pStyle w:val="Corpsdetexte"/>
        <w:spacing w:before="58"/>
        <w:ind w:left="0"/>
      </w:pPr>
    </w:p>
    <w:p w14:paraId="73CB1BDA" w14:textId="77777777" w:rsidR="005D60A2" w:rsidRDefault="00000000">
      <w:pPr>
        <w:pStyle w:val="Titre5"/>
        <w:numPr>
          <w:ilvl w:val="0"/>
          <w:numId w:val="27"/>
        </w:numPr>
        <w:tabs>
          <w:tab w:val="left" w:pos="1374"/>
        </w:tabs>
        <w:ind w:left="1374" w:hanging="359"/>
      </w:pPr>
      <w:r>
        <w:rPr>
          <w:spacing w:val="-2"/>
          <w:w w:val="105"/>
        </w:rPr>
        <w:t>Commissions</w:t>
      </w:r>
    </w:p>
    <w:p w14:paraId="51F88077" w14:textId="77777777" w:rsidR="005D60A2" w:rsidRDefault="005D60A2">
      <w:pPr>
        <w:pStyle w:val="Corpsdetexte"/>
        <w:spacing w:before="58"/>
        <w:ind w:left="0"/>
        <w:rPr>
          <w:b/>
        </w:rPr>
      </w:pPr>
    </w:p>
    <w:p w14:paraId="45654240" w14:textId="77777777" w:rsidR="005D60A2" w:rsidRDefault="00000000">
      <w:pPr>
        <w:pStyle w:val="Corpsdetexte"/>
        <w:spacing w:line="271" w:lineRule="auto"/>
        <w:ind w:right="507"/>
        <w:jc w:val="both"/>
      </w:pPr>
      <w:r>
        <w:rPr>
          <w:b/>
          <w:w w:val="110"/>
        </w:rPr>
        <w:t>Mission</w:t>
      </w:r>
      <w:r>
        <w:rPr>
          <w:b/>
          <w:spacing w:val="-2"/>
          <w:w w:val="110"/>
        </w:rPr>
        <w:t xml:space="preserve"> </w:t>
      </w:r>
      <w:r>
        <w:rPr>
          <w:b/>
          <w:w w:val="110"/>
        </w:rPr>
        <w:t>principale</w:t>
      </w:r>
      <w:r>
        <w:rPr>
          <w:b/>
          <w:spacing w:val="-2"/>
          <w:w w:val="110"/>
        </w:rPr>
        <w:t xml:space="preserve"> </w:t>
      </w:r>
      <w:r>
        <w:rPr>
          <w:w w:val="110"/>
        </w:rPr>
        <w:t>:</w:t>
      </w:r>
      <w:r>
        <w:rPr>
          <w:spacing w:val="-2"/>
          <w:w w:val="110"/>
        </w:rPr>
        <w:t xml:space="preserve"> </w:t>
      </w:r>
      <w:r>
        <w:rPr>
          <w:w w:val="110"/>
        </w:rPr>
        <w:t>Proposer</w:t>
      </w:r>
      <w:r>
        <w:rPr>
          <w:spacing w:val="-2"/>
          <w:w w:val="110"/>
        </w:rPr>
        <w:t xml:space="preserve"> </w:t>
      </w:r>
      <w:r>
        <w:rPr>
          <w:w w:val="110"/>
        </w:rPr>
        <w:t>des</w:t>
      </w:r>
      <w:r>
        <w:rPr>
          <w:spacing w:val="-2"/>
          <w:w w:val="110"/>
        </w:rPr>
        <w:t xml:space="preserve"> </w:t>
      </w:r>
      <w:r>
        <w:rPr>
          <w:w w:val="110"/>
        </w:rPr>
        <w:t>projets</w:t>
      </w:r>
      <w:r>
        <w:rPr>
          <w:spacing w:val="-2"/>
          <w:w w:val="110"/>
        </w:rPr>
        <w:t xml:space="preserve"> </w:t>
      </w:r>
      <w:r>
        <w:rPr>
          <w:w w:val="110"/>
        </w:rPr>
        <w:t>spécifiques</w:t>
      </w:r>
      <w:r>
        <w:rPr>
          <w:spacing w:val="-2"/>
          <w:w w:val="110"/>
        </w:rPr>
        <w:t xml:space="preserve"> </w:t>
      </w:r>
      <w:r>
        <w:rPr>
          <w:w w:val="110"/>
        </w:rPr>
        <w:t>en</w:t>
      </w:r>
      <w:r>
        <w:rPr>
          <w:spacing w:val="-2"/>
          <w:w w:val="110"/>
        </w:rPr>
        <w:t xml:space="preserve"> </w:t>
      </w:r>
      <w:r>
        <w:rPr>
          <w:w w:val="110"/>
        </w:rPr>
        <w:t>lien</w:t>
      </w:r>
      <w:r>
        <w:rPr>
          <w:spacing w:val="-2"/>
          <w:w w:val="110"/>
        </w:rPr>
        <w:t xml:space="preserve"> </w:t>
      </w:r>
      <w:r>
        <w:rPr>
          <w:w w:val="110"/>
        </w:rPr>
        <w:t>avec</w:t>
      </w:r>
      <w:r>
        <w:rPr>
          <w:spacing w:val="-2"/>
          <w:w w:val="110"/>
        </w:rPr>
        <w:t xml:space="preserve"> </w:t>
      </w:r>
      <w:r>
        <w:rPr>
          <w:w w:val="110"/>
        </w:rPr>
        <w:t>le</w:t>
      </w:r>
      <w:r>
        <w:rPr>
          <w:spacing w:val="-2"/>
          <w:w w:val="110"/>
        </w:rPr>
        <w:t xml:space="preserve"> </w:t>
      </w:r>
      <w:r>
        <w:rPr>
          <w:w w:val="110"/>
        </w:rPr>
        <w:t>domaine</w:t>
      </w:r>
      <w:r>
        <w:rPr>
          <w:spacing w:val="-2"/>
          <w:w w:val="110"/>
        </w:rPr>
        <w:t xml:space="preserve"> </w:t>
      </w:r>
      <w:r>
        <w:rPr>
          <w:w w:val="110"/>
        </w:rPr>
        <w:t>de</w:t>
      </w:r>
      <w:r>
        <w:rPr>
          <w:spacing w:val="-2"/>
          <w:w w:val="110"/>
        </w:rPr>
        <w:t xml:space="preserve"> </w:t>
      </w:r>
      <w:r>
        <w:rPr>
          <w:w w:val="110"/>
        </w:rPr>
        <w:t>compétence</w:t>
      </w:r>
      <w:r>
        <w:rPr>
          <w:spacing w:val="-2"/>
          <w:w w:val="110"/>
        </w:rPr>
        <w:t xml:space="preserve"> </w:t>
      </w:r>
      <w:r>
        <w:rPr>
          <w:w w:val="110"/>
        </w:rPr>
        <w:t>de</w:t>
      </w:r>
      <w:r>
        <w:rPr>
          <w:spacing w:val="-2"/>
          <w:w w:val="110"/>
        </w:rPr>
        <w:t xml:space="preserve"> </w:t>
      </w:r>
      <w:r>
        <w:rPr>
          <w:w w:val="110"/>
        </w:rPr>
        <w:t>la</w:t>
      </w:r>
      <w:r>
        <w:rPr>
          <w:spacing w:val="-2"/>
          <w:w w:val="110"/>
        </w:rPr>
        <w:t xml:space="preserve"> </w:t>
      </w:r>
      <w:r>
        <w:rPr>
          <w:w w:val="110"/>
        </w:rPr>
        <w:t>commission</w:t>
      </w:r>
      <w:r>
        <w:rPr>
          <w:spacing w:val="-2"/>
          <w:w w:val="110"/>
        </w:rPr>
        <w:t xml:space="preserve"> </w:t>
      </w:r>
      <w:r>
        <w:rPr>
          <w:w w:val="110"/>
        </w:rPr>
        <w:t>et</w:t>
      </w:r>
      <w:r>
        <w:rPr>
          <w:spacing w:val="-2"/>
          <w:w w:val="110"/>
        </w:rPr>
        <w:t xml:space="preserve"> </w:t>
      </w:r>
      <w:r>
        <w:rPr>
          <w:w w:val="110"/>
        </w:rPr>
        <w:t xml:space="preserve">suivre </w:t>
      </w:r>
      <w:r>
        <w:rPr>
          <w:w w:val="115"/>
        </w:rPr>
        <w:t>leur avancement (sportif, animations/événements, communication, randonnée, etc.).</w:t>
      </w:r>
    </w:p>
    <w:p w14:paraId="58AB761A" w14:textId="77777777" w:rsidR="005D60A2" w:rsidRDefault="00000000">
      <w:pPr>
        <w:pStyle w:val="Corpsdetexte"/>
        <w:spacing w:before="120"/>
        <w:jc w:val="both"/>
      </w:pPr>
      <w:r>
        <w:rPr>
          <w:w w:val="110"/>
          <w:u w:val="single"/>
        </w:rPr>
        <w:t>Responsabilités</w:t>
      </w:r>
      <w:r>
        <w:rPr>
          <w:spacing w:val="14"/>
          <w:w w:val="110"/>
          <w:u w:val="single"/>
        </w:rPr>
        <w:t xml:space="preserve"> </w:t>
      </w:r>
      <w:r>
        <w:rPr>
          <w:spacing w:val="-10"/>
          <w:w w:val="110"/>
          <w:u w:val="single"/>
        </w:rPr>
        <w:t>:</w:t>
      </w:r>
    </w:p>
    <w:p w14:paraId="44DEB004" w14:textId="77777777" w:rsidR="005D60A2" w:rsidRDefault="00000000">
      <w:pPr>
        <w:pStyle w:val="Paragraphedeliste"/>
        <w:numPr>
          <w:ilvl w:val="0"/>
          <w:numId w:val="26"/>
        </w:numPr>
        <w:tabs>
          <w:tab w:val="left" w:pos="1374"/>
        </w:tabs>
        <w:spacing w:before="150"/>
        <w:ind w:left="1374" w:hanging="359"/>
        <w:rPr>
          <w:rFonts w:ascii="Symbol" w:hAnsi="Symbol"/>
          <w:sz w:val="20"/>
        </w:rPr>
      </w:pPr>
      <w:r>
        <w:rPr>
          <w:w w:val="115"/>
          <w:sz w:val="20"/>
        </w:rPr>
        <w:t>Assister</w:t>
      </w:r>
      <w:r>
        <w:rPr>
          <w:spacing w:val="-14"/>
          <w:w w:val="115"/>
          <w:sz w:val="20"/>
        </w:rPr>
        <w:t xml:space="preserve"> </w:t>
      </w:r>
      <w:r>
        <w:rPr>
          <w:w w:val="115"/>
          <w:sz w:val="20"/>
        </w:rPr>
        <w:t>aux</w:t>
      </w:r>
      <w:r>
        <w:rPr>
          <w:spacing w:val="-13"/>
          <w:w w:val="115"/>
          <w:sz w:val="20"/>
        </w:rPr>
        <w:t xml:space="preserve"> </w:t>
      </w:r>
      <w:r>
        <w:rPr>
          <w:w w:val="115"/>
          <w:sz w:val="20"/>
        </w:rPr>
        <w:t>réunions</w:t>
      </w:r>
      <w:r>
        <w:rPr>
          <w:spacing w:val="-13"/>
          <w:w w:val="115"/>
          <w:sz w:val="20"/>
        </w:rPr>
        <w:t xml:space="preserve"> </w:t>
      </w:r>
      <w:r>
        <w:rPr>
          <w:w w:val="115"/>
          <w:sz w:val="20"/>
        </w:rPr>
        <w:t>du</w:t>
      </w:r>
      <w:r>
        <w:rPr>
          <w:spacing w:val="-13"/>
          <w:w w:val="115"/>
          <w:sz w:val="20"/>
        </w:rPr>
        <w:t xml:space="preserve"> </w:t>
      </w:r>
      <w:r>
        <w:rPr>
          <w:w w:val="115"/>
          <w:sz w:val="20"/>
        </w:rPr>
        <w:t>comité</w:t>
      </w:r>
      <w:r>
        <w:rPr>
          <w:spacing w:val="-13"/>
          <w:w w:val="115"/>
          <w:sz w:val="20"/>
        </w:rPr>
        <w:t xml:space="preserve"> </w:t>
      </w:r>
      <w:r>
        <w:rPr>
          <w:w w:val="115"/>
          <w:sz w:val="20"/>
        </w:rPr>
        <w:t>directeur</w:t>
      </w:r>
      <w:r>
        <w:rPr>
          <w:spacing w:val="-13"/>
          <w:w w:val="115"/>
          <w:sz w:val="20"/>
        </w:rPr>
        <w:t xml:space="preserve"> </w:t>
      </w:r>
      <w:r>
        <w:rPr>
          <w:w w:val="115"/>
          <w:sz w:val="20"/>
        </w:rPr>
        <w:t>et</w:t>
      </w:r>
      <w:r>
        <w:rPr>
          <w:spacing w:val="-13"/>
          <w:w w:val="115"/>
          <w:sz w:val="20"/>
        </w:rPr>
        <w:t xml:space="preserve"> </w:t>
      </w:r>
      <w:r>
        <w:rPr>
          <w:w w:val="115"/>
          <w:sz w:val="20"/>
        </w:rPr>
        <w:t>y</w:t>
      </w:r>
      <w:r>
        <w:rPr>
          <w:spacing w:val="-13"/>
          <w:w w:val="115"/>
          <w:sz w:val="20"/>
        </w:rPr>
        <w:t xml:space="preserve"> </w:t>
      </w:r>
      <w:r>
        <w:rPr>
          <w:w w:val="115"/>
          <w:sz w:val="20"/>
        </w:rPr>
        <w:t>exprimer</w:t>
      </w:r>
      <w:r>
        <w:rPr>
          <w:spacing w:val="-13"/>
          <w:w w:val="115"/>
          <w:sz w:val="20"/>
        </w:rPr>
        <w:t xml:space="preserve"> </w:t>
      </w:r>
      <w:r>
        <w:rPr>
          <w:w w:val="115"/>
          <w:sz w:val="20"/>
        </w:rPr>
        <w:t>un</w:t>
      </w:r>
      <w:r>
        <w:rPr>
          <w:spacing w:val="-14"/>
          <w:w w:val="115"/>
          <w:sz w:val="20"/>
        </w:rPr>
        <w:t xml:space="preserve"> </w:t>
      </w:r>
      <w:r>
        <w:rPr>
          <w:w w:val="115"/>
          <w:sz w:val="20"/>
        </w:rPr>
        <w:t>avis</w:t>
      </w:r>
      <w:r>
        <w:rPr>
          <w:spacing w:val="-13"/>
          <w:w w:val="115"/>
          <w:sz w:val="20"/>
        </w:rPr>
        <w:t xml:space="preserve"> </w:t>
      </w:r>
      <w:r>
        <w:rPr>
          <w:spacing w:val="-2"/>
          <w:w w:val="115"/>
          <w:sz w:val="20"/>
        </w:rPr>
        <w:t>éclairé</w:t>
      </w:r>
    </w:p>
    <w:p w14:paraId="2E136ADC" w14:textId="77777777" w:rsidR="005D60A2" w:rsidRDefault="00000000">
      <w:pPr>
        <w:pStyle w:val="Paragraphedeliste"/>
        <w:numPr>
          <w:ilvl w:val="0"/>
          <w:numId w:val="26"/>
        </w:numPr>
        <w:tabs>
          <w:tab w:val="left" w:pos="1374"/>
        </w:tabs>
        <w:ind w:left="1374" w:hanging="359"/>
        <w:rPr>
          <w:rFonts w:ascii="Symbol" w:hAnsi="Symbol"/>
          <w:sz w:val="20"/>
        </w:rPr>
      </w:pPr>
      <w:r>
        <w:rPr>
          <w:w w:val="115"/>
          <w:sz w:val="20"/>
        </w:rPr>
        <w:t>Apporter</w:t>
      </w:r>
      <w:r>
        <w:rPr>
          <w:spacing w:val="-9"/>
          <w:w w:val="115"/>
          <w:sz w:val="20"/>
        </w:rPr>
        <w:t xml:space="preserve"> </w:t>
      </w:r>
      <w:r>
        <w:rPr>
          <w:w w:val="115"/>
          <w:sz w:val="20"/>
        </w:rPr>
        <w:t>des</w:t>
      </w:r>
      <w:r>
        <w:rPr>
          <w:spacing w:val="-9"/>
          <w:w w:val="115"/>
          <w:sz w:val="20"/>
        </w:rPr>
        <w:t xml:space="preserve"> </w:t>
      </w:r>
      <w:r>
        <w:rPr>
          <w:w w:val="115"/>
          <w:sz w:val="20"/>
        </w:rPr>
        <w:t>informations</w:t>
      </w:r>
      <w:r>
        <w:rPr>
          <w:spacing w:val="-9"/>
          <w:w w:val="115"/>
          <w:sz w:val="20"/>
        </w:rPr>
        <w:t xml:space="preserve"> </w:t>
      </w:r>
      <w:r>
        <w:rPr>
          <w:w w:val="115"/>
          <w:sz w:val="20"/>
        </w:rPr>
        <w:t>techniques</w:t>
      </w:r>
      <w:r>
        <w:rPr>
          <w:spacing w:val="-9"/>
          <w:w w:val="115"/>
          <w:sz w:val="20"/>
        </w:rPr>
        <w:t xml:space="preserve"> </w:t>
      </w:r>
      <w:r>
        <w:rPr>
          <w:w w:val="115"/>
          <w:sz w:val="20"/>
        </w:rPr>
        <w:t>sur</w:t>
      </w:r>
      <w:r>
        <w:rPr>
          <w:spacing w:val="-9"/>
          <w:w w:val="115"/>
          <w:sz w:val="20"/>
        </w:rPr>
        <w:t xml:space="preserve"> </w:t>
      </w:r>
      <w:r>
        <w:rPr>
          <w:w w:val="115"/>
          <w:sz w:val="20"/>
        </w:rPr>
        <w:t>les</w:t>
      </w:r>
      <w:r>
        <w:rPr>
          <w:spacing w:val="-9"/>
          <w:w w:val="115"/>
          <w:sz w:val="20"/>
        </w:rPr>
        <w:t xml:space="preserve"> </w:t>
      </w:r>
      <w:r>
        <w:rPr>
          <w:w w:val="115"/>
          <w:sz w:val="20"/>
        </w:rPr>
        <w:t>sujets</w:t>
      </w:r>
      <w:r>
        <w:rPr>
          <w:spacing w:val="-8"/>
          <w:w w:val="115"/>
          <w:sz w:val="20"/>
        </w:rPr>
        <w:t xml:space="preserve"> </w:t>
      </w:r>
      <w:r>
        <w:rPr>
          <w:w w:val="115"/>
          <w:sz w:val="20"/>
        </w:rPr>
        <w:t>dont</w:t>
      </w:r>
      <w:r>
        <w:rPr>
          <w:spacing w:val="-9"/>
          <w:w w:val="115"/>
          <w:sz w:val="20"/>
        </w:rPr>
        <w:t xml:space="preserve"> </w:t>
      </w:r>
      <w:r>
        <w:rPr>
          <w:w w:val="115"/>
          <w:sz w:val="20"/>
        </w:rPr>
        <w:t>il</w:t>
      </w:r>
      <w:r>
        <w:rPr>
          <w:spacing w:val="-9"/>
          <w:w w:val="115"/>
          <w:sz w:val="20"/>
        </w:rPr>
        <w:t xml:space="preserve"> </w:t>
      </w:r>
      <w:r>
        <w:rPr>
          <w:w w:val="115"/>
          <w:sz w:val="20"/>
        </w:rPr>
        <w:t>est</w:t>
      </w:r>
      <w:r>
        <w:rPr>
          <w:spacing w:val="-9"/>
          <w:w w:val="115"/>
          <w:sz w:val="20"/>
        </w:rPr>
        <w:t xml:space="preserve"> </w:t>
      </w:r>
      <w:r>
        <w:rPr>
          <w:spacing w:val="-2"/>
          <w:w w:val="115"/>
          <w:sz w:val="20"/>
        </w:rPr>
        <w:t>question</w:t>
      </w:r>
    </w:p>
    <w:p w14:paraId="39F758DB" w14:textId="77777777" w:rsidR="005D60A2" w:rsidRDefault="00000000">
      <w:pPr>
        <w:pStyle w:val="Paragraphedeliste"/>
        <w:numPr>
          <w:ilvl w:val="0"/>
          <w:numId w:val="26"/>
        </w:numPr>
        <w:tabs>
          <w:tab w:val="left" w:pos="1374"/>
        </w:tabs>
        <w:spacing w:before="28"/>
        <w:ind w:left="1374" w:hanging="359"/>
        <w:rPr>
          <w:rFonts w:ascii="Symbol" w:hAnsi="Symbol"/>
          <w:sz w:val="20"/>
        </w:rPr>
      </w:pPr>
      <w:r>
        <w:rPr>
          <w:w w:val="110"/>
          <w:sz w:val="20"/>
        </w:rPr>
        <w:t>Accompagner</w:t>
      </w:r>
      <w:r>
        <w:rPr>
          <w:spacing w:val="1"/>
          <w:w w:val="110"/>
          <w:sz w:val="20"/>
        </w:rPr>
        <w:t xml:space="preserve"> </w:t>
      </w:r>
      <w:r>
        <w:rPr>
          <w:w w:val="110"/>
          <w:sz w:val="20"/>
        </w:rPr>
        <w:t>la</w:t>
      </w:r>
      <w:r>
        <w:rPr>
          <w:spacing w:val="1"/>
          <w:w w:val="110"/>
          <w:sz w:val="20"/>
        </w:rPr>
        <w:t xml:space="preserve"> </w:t>
      </w:r>
      <w:r>
        <w:rPr>
          <w:w w:val="110"/>
          <w:sz w:val="20"/>
        </w:rPr>
        <w:t>mise</w:t>
      </w:r>
      <w:r>
        <w:rPr>
          <w:spacing w:val="1"/>
          <w:w w:val="110"/>
          <w:sz w:val="20"/>
        </w:rPr>
        <w:t xml:space="preserve"> </w:t>
      </w:r>
      <w:r>
        <w:rPr>
          <w:w w:val="110"/>
          <w:sz w:val="20"/>
        </w:rPr>
        <w:t>en</w:t>
      </w:r>
      <w:r>
        <w:rPr>
          <w:spacing w:val="1"/>
          <w:w w:val="110"/>
          <w:sz w:val="20"/>
        </w:rPr>
        <w:t xml:space="preserve"> </w:t>
      </w:r>
      <w:r>
        <w:rPr>
          <w:w w:val="110"/>
          <w:sz w:val="20"/>
        </w:rPr>
        <w:t>œuvre</w:t>
      </w:r>
      <w:r>
        <w:rPr>
          <w:spacing w:val="1"/>
          <w:w w:val="110"/>
          <w:sz w:val="20"/>
        </w:rPr>
        <w:t xml:space="preserve"> </w:t>
      </w:r>
      <w:r>
        <w:rPr>
          <w:w w:val="110"/>
          <w:sz w:val="20"/>
        </w:rPr>
        <w:t>de</w:t>
      </w:r>
      <w:r>
        <w:rPr>
          <w:spacing w:val="1"/>
          <w:w w:val="110"/>
          <w:sz w:val="20"/>
        </w:rPr>
        <w:t xml:space="preserve"> </w:t>
      </w:r>
      <w:r>
        <w:rPr>
          <w:w w:val="110"/>
          <w:sz w:val="20"/>
        </w:rPr>
        <w:t>ces</w:t>
      </w:r>
      <w:r>
        <w:rPr>
          <w:spacing w:val="1"/>
          <w:w w:val="110"/>
          <w:sz w:val="20"/>
        </w:rPr>
        <w:t xml:space="preserve"> </w:t>
      </w:r>
      <w:r>
        <w:rPr>
          <w:spacing w:val="-2"/>
          <w:w w:val="110"/>
          <w:sz w:val="20"/>
        </w:rPr>
        <w:t>projets</w:t>
      </w:r>
    </w:p>
    <w:p w14:paraId="6118A8B7" w14:textId="77777777" w:rsidR="005D60A2" w:rsidRDefault="005D60A2">
      <w:pPr>
        <w:pStyle w:val="Corpsdetexte"/>
        <w:ind w:left="0"/>
      </w:pPr>
    </w:p>
    <w:p w14:paraId="0A0D688C" w14:textId="77777777" w:rsidR="005D60A2" w:rsidRDefault="005D60A2">
      <w:pPr>
        <w:pStyle w:val="Corpsdetexte"/>
        <w:spacing w:before="35"/>
        <w:ind w:left="0"/>
      </w:pPr>
    </w:p>
    <w:p w14:paraId="3F708432" w14:textId="77777777" w:rsidR="005D60A2" w:rsidRDefault="00000000">
      <w:pPr>
        <w:pStyle w:val="Titre4"/>
        <w:numPr>
          <w:ilvl w:val="1"/>
          <w:numId w:val="28"/>
        </w:numPr>
        <w:tabs>
          <w:tab w:val="left" w:pos="1211"/>
        </w:tabs>
        <w:ind w:left="1211" w:hanging="556"/>
      </w:pPr>
      <w:bookmarkStart w:id="43" w:name="_bookmark43"/>
      <w:bookmarkEnd w:id="43"/>
      <w:r>
        <w:rPr>
          <w:color w:val="2F5496"/>
          <w:w w:val="120"/>
        </w:rPr>
        <w:t>RENOUVELLEMENT</w:t>
      </w:r>
      <w:r>
        <w:rPr>
          <w:color w:val="2F5496"/>
          <w:spacing w:val="25"/>
          <w:w w:val="120"/>
        </w:rPr>
        <w:t xml:space="preserve"> </w:t>
      </w:r>
      <w:r>
        <w:rPr>
          <w:color w:val="2F5496"/>
          <w:w w:val="120"/>
        </w:rPr>
        <w:t>DES</w:t>
      </w:r>
      <w:r>
        <w:rPr>
          <w:color w:val="2F5496"/>
          <w:spacing w:val="25"/>
          <w:w w:val="120"/>
        </w:rPr>
        <w:t xml:space="preserve"> </w:t>
      </w:r>
      <w:r>
        <w:rPr>
          <w:color w:val="2F5496"/>
          <w:spacing w:val="-2"/>
          <w:w w:val="120"/>
        </w:rPr>
        <w:t>INSTANCES</w:t>
      </w:r>
    </w:p>
    <w:p w14:paraId="5A8C5AFD" w14:textId="77777777" w:rsidR="005D60A2" w:rsidRDefault="00000000">
      <w:pPr>
        <w:spacing w:before="198" w:line="271" w:lineRule="auto"/>
        <w:ind w:left="655" w:right="509"/>
        <w:jc w:val="both"/>
        <w:rPr>
          <w:sz w:val="20"/>
        </w:rPr>
      </w:pPr>
      <w:r>
        <w:rPr>
          <w:w w:val="105"/>
          <w:sz w:val="20"/>
        </w:rPr>
        <w:t xml:space="preserve">Chaque début de saison, la structure doit procéder à une </w:t>
      </w:r>
      <w:r>
        <w:rPr>
          <w:b/>
          <w:w w:val="105"/>
          <w:sz w:val="20"/>
        </w:rPr>
        <w:t xml:space="preserve">mise à jour de ses informations administratives </w:t>
      </w:r>
      <w:r>
        <w:rPr>
          <w:w w:val="105"/>
          <w:sz w:val="20"/>
        </w:rPr>
        <w:t xml:space="preserve">auprès de ses partenaires institutionnels. Ce renouvellement permet d’assurer la </w:t>
      </w:r>
      <w:r>
        <w:rPr>
          <w:b/>
          <w:w w:val="105"/>
          <w:sz w:val="20"/>
        </w:rPr>
        <w:t>conformité légale</w:t>
      </w:r>
      <w:r>
        <w:rPr>
          <w:w w:val="105"/>
          <w:sz w:val="20"/>
        </w:rPr>
        <w:t xml:space="preserve">, la </w:t>
      </w:r>
      <w:r>
        <w:rPr>
          <w:b/>
          <w:w w:val="105"/>
          <w:sz w:val="20"/>
        </w:rPr>
        <w:t xml:space="preserve">continuité des partenariats </w:t>
      </w:r>
      <w:r>
        <w:rPr>
          <w:w w:val="105"/>
          <w:sz w:val="20"/>
        </w:rPr>
        <w:t>et le</w:t>
      </w:r>
      <w:r>
        <w:rPr>
          <w:spacing w:val="80"/>
          <w:w w:val="150"/>
          <w:sz w:val="20"/>
        </w:rPr>
        <w:t xml:space="preserve"> </w:t>
      </w:r>
      <w:r>
        <w:rPr>
          <w:b/>
          <w:w w:val="105"/>
          <w:sz w:val="20"/>
        </w:rPr>
        <w:t>bon fonctionnement de la structure</w:t>
      </w:r>
      <w:r>
        <w:rPr>
          <w:w w:val="105"/>
          <w:sz w:val="20"/>
        </w:rPr>
        <w:t>.</w:t>
      </w:r>
    </w:p>
    <w:p w14:paraId="558B7A2B" w14:textId="77777777" w:rsidR="005D60A2" w:rsidRDefault="00000000">
      <w:pPr>
        <w:pStyle w:val="Titre5"/>
        <w:spacing w:before="120"/>
        <w:jc w:val="both"/>
      </w:pPr>
      <w:r>
        <w:rPr>
          <w:color w:val="002060"/>
        </w:rPr>
        <w:t>Préfecture</w:t>
      </w:r>
      <w:r>
        <w:rPr>
          <w:color w:val="002060"/>
          <w:spacing w:val="47"/>
        </w:rPr>
        <w:t xml:space="preserve"> </w:t>
      </w:r>
      <w:r>
        <w:rPr>
          <w:color w:val="002060"/>
        </w:rPr>
        <w:t>(ou</w:t>
      </w:r>
      <w:r>
        <w:rPr>
          <w:color w:val="002060"/>
          <w:spacing w:val="48"/>
        </w:rPr>
        <w:t xml:space="preserve"> </w:t>
      </w:r>
      <w:r>
        <w:rPr>
          <w:color w:val="002060"/>
        </w:rPr>
        <w:t>sous-</w:t>
      </w:r>
      <w:r>
        <w:rPr>
          <w:color w:val="002060"/>
          <w:spacing w:val="-2"/>
        </w:rPr>
        <w:t>préfecture)</w:t>
      </w:r>
    </w:p>
    <w:p w14:paraId="62DAB0CA" w14:textId="77777777" w:rsidR="005D60A2" w:rsidRDefault="00000000">
      <w:pPr>
        <w:pStyle w:val="Paragraphedeliste"/>
        <w:numPr>
          <w:ilvl w:val="2"/>
          <w:numId w:val="28"/>
        </w:numPr>
        <w:tabs>
          <w:tab w:val="left" w:pos="1374"/>
        </w:tabs>
        <w:spacing w:before="150"/>
        <w:ind w:left="1374" w:hanging="292"/>
        <w:rPr>
          <w:sz w:val="20"/>
        </w:rPr>
      </w:pPr>
      <w:r>
        <w:rPr>
          <w:b/>
          <w:w w:val="110"/>
          <w:sz w:val="20"/>
        </w:rPr>
        <w:t>Quand</w:t>
      </w:r>
      <w:r>
        <w:rPr>
          <w:b/>
          <w:spacing w:val="-9"/>
          <w:w w:val="110"/>
          <w:sz w:val="20"/>
        </w:rPr>
        <w:t xml:space="preserve"> </w:t>
      </w:r>
      <w:r>
        <w:rPr>
          <w:b/>
          <w:w w:val="110"/>
          <w:sz w:val="20"/>
        </w:rPr>
        <w:t>?</w:t>
      </w:r>
      <w:r>
        <w:rPr>
          <w:b/>
          <w:spacing w:val="-8"/>
          <w:w w:val="110"/>
          <w:sz w:val="20"/>
        </w:rPr>
        <w:t xml:space="preserve"> </w:t>
      </w:r>
      <w:r>
        <w:rPr>
          <w:w w:val="110"/>
          <w:sz w:val="20"/>
        </w:rPr>
        <w:t>En</w:t>
      </w:r>
      <w:r>
        <w:rPr>
          <w:spacing w:val="-8"/>
          <w:w w:val="110"/>
          <w:sz w:val="20"/>
        </w:rPr>
        <w:t xml:space="preserve"> </w:t>
      </w:r>
      <w:r>
        <w:rPr>
          <w:w w:val="110"/>
          <w:sz w:val="20"/>
        </w:rPr>
        <w:t>cas</w:t>
      </w:r>
      <w:r>
        <w:rPr>
          <w:spacing w:val="-8"/>
          <w:w w:val="110"/>
          <w:sz w:val="20"/>
        </w:rPr>
        <w:t xml:space="preserve"> </w:t>
      </w:r>
      <w:r>
        <w:rPr>
          <w:w w:val="110"/>
          <w:sz w:val="20"/>
        </w:rPr>
        <w:t>de</w:t>
      </w:r>
      <w:r>
        <w:rPr>
          <w:spacing w:val="-8"/>
          <w:w w:val="110"/>
          <w:sz w:val="20"/>
        </w:rPr>
        <w:t xml:space="preserve"> </w:t>
      </w:r>
      <w:r>
        <w:rPr>
          <w:b/>
          <w:w w:val="110"/>
          <w:sz w:val="20"/>
        </w:rPr>
        <w:t>changement</w:t>
      </w:r>
      <w:r>
        <w:rPr>
          <w:b/>
          <w:spacing w:val="-8"/>
          <w:w w:val="110"/>
          <w:sz w:val="20"/>
        </w:rPr>
        <w:t xml:space="preserve"> </w:t>
      </w:r>
      <w:r>
        <w:rPr>
          <w:w w:val="110"/>
          <w:sz w:val="20"/>
        </w:rPr>
        <w:t>dans</w:t>
      </w:r>
      <w:r>
        <w:rPr>
          <w:spacing w:val="-8"/>
          <w:w w:val="110"/>
          <w:sz w:val="20"/>
        </w:rPr>
        <w:t xml:space="preserve"> </w:t>
      </w:r>
      <w:r>
        <w:rPr>
          <w:w w:val="110"/>
          <w:sz w:val="20"/>
        </w:rPr>
        <w:t>la</w:t>
      </w:r>
      <w:r>
        <w:rPr>
          <w:spacing w:val="-8"/>
          <w:w w:val="110"/>
          <w:sz w:val="20"/>
        </w:rPr>
        <w:t xml:space="preserve"> </w:t>
      </w:r>
      <w:r>
        <w:rPr>
          <w:w w:val="110"/>
          <w:sz w:val="20"/>
        </w:rPr>
        <w:t>gouvernance</w:t>
      </w:r>
      <w:r>
        <w:rPr>
          <w:spacing w:val="-9"/>
          <w:w w:val="110"/>
          <w:sz w:val="20"/>
        </w:rPr>
        <w:t xml:space="preserve"> </w:t>
      </w:r>
      <w:r>
        <w:rPr>
          <w:w w:val="110"/>
          <w:sz w:val="20"/>
        </w:rPr>
        <w:t>(président,</w:t>
      </w:r>
      <w:r>
        <w:rPr>
          <w:spacing w:val="-8"/>
          <w:w w:val="110"/>
          <w:sz w:val="20"/>
        </w:rPr>
        <w:t xml:space="preserve"> </w:t>
      </w:r>
      <w:r>
        <w:rPr>
          <w:w w:val="110"/>
          <w:sz w:val="20"/>
        </w:rPr>
        <w:t>siège</w:t>
      </w:r>
      <w:r>
        <w:rPr>
          <w:spacing w:val="-8"/>
          <w:w w:val="110"/>
          <w:sz w:val="20"/>
        </w:rPr>
        <w:t xml:space="preserve"> </w:t>
      </w:r>
      <w:r>
        <w:rPr>
          <w:w w:val="110"/>
          <w:sz w:val="20"/>
        </w:rPr>
        <w:t>social,</w:t>
      </w:r>
      <w:r>
        <w:rPr>
          <w:spacing w:val="-8"/>
          <w:w w:val="110"/>
          <w:sz w:val="20"/>
        </w:rPr>
        <w:t xml:space="preserve"> </w:t>
      </w:r>
      <w:r>
        <w:rPr>
          <w:spacing w:val="-2"/>
          <w:w w:val="110"/>
          <w:sz w:val="20"/>
        </w:rPr>
        <w:t>statuts…).</w:t>
      </w:r>
    </w:p>
    <w:p w14:paraId="7ABD282B" w14:textId="77777777" w:rsidR="005D60A2" w:rsidRDefault="00000000">
      <w:pPr>
        <w:pStyle w:val="Paragraphedeliste"/>
        <w:numPr>
          <w:ilvl w:val="2"/>
          <w:numId w:val="28"/>
        </w:numPr>
        <w:tabs>
          <w:tab w:val="left" w:pos="1374"/>
        </w:tabs>
        <w:spacing w:before="24"/>
        <w:ind w:left="1374" w:hanging="292"/>
        <w:rPr>
          <w:sz w:val="20"/>
        </w:rPr>
      </w:pPr>
      <w:r>
        <w:rPr>
          <w:b/>
          <w:sz w:val="20"/>
        </w:rPr>
        <w:t>Comment</w:t>
      </w:r>
      <w:r>
        <w:rPr>
          <w:b/>
          <w:spacing w:val="36"/>
          <w:sz w:val="20"/>
        </w:rPr>
        <w:t xml:space="preserve"> </w:t>
      </w:r>
      <w:r>
        <w:rPr>
          <w:b/>
          <w:sz w:val="20"/>
        </w:rPr>
        <w:t>?</w:t>
      </w:r>
      <w:r>
        <w:rPr>
          <w:b/>
          <w:spacing w:val="36"/>
          <w:sz w:val="20"/>
        </w:rPr>
        <w:t xml:space="preserve"> </w:t>
      </w:r>
      <w:r>
        <w:rPr>
          <w:sz w:val="20"/>
        </w:rPr>
        <w:t>Déclaration</w:t>
      </w:r>
      <w:r>
        <w:rPr>
          <w:spacing w:val="36"/>
          <w:sz w:val="20"/>
        </w:rPr>
        <w:t xml:space="preserve"> </w:t>
      </w:r>
      <w:r>
        <w:rPr>
          <w:sz w:val="20"/>
        </w:rPr>
        <w:t>en</w:t>
      </w:r>
      <w:r>
        <w:rPr>
          <w:spacing w:val="36"/>
          <w:sz w:val="20"/>
        </w:rPr>
        <w:t xml:space="preserve"> </w:t>
      </w:r>
      <w:r>
        <w:rPr>
          <w:sz w:val="20"/>
        </w:rPr>
        <w:t>ligne</w:t>
      </w:r>
      <w:r>
        <w:rPr>
          <w:spacing w:val="36"/>
          <w:sz w:val="20"/>
        </w:rPr>
        <w:t xml:space="preserve"> </w:t>
      </w:r>
      <w:r>
        <w:rPr>
          <w:sz w:val="20"/>
        </w:rPr>
        <w:t>via</w:t>
      </w:r>
      <w:r>
        <w:rPr>
          <w:spacing w:val="34"/>
          <w:sz w:val="20"/>
        </w:rPr>
        <w:t xml:space="preserve"> </w:t>
      </w:r>
      <w:r>
        <w:rPr>
          <w:rFonts w:ascii="Arial" w:hAnsi="Arial"/>
          <w:color w:val="0563C1"/>
          <w:sz w:val="20"/>
          <w:u w:val="single" w:color="0563C1"/>
        </w:rPr>
        <w:t>service-public.fr</w:t>
      </w:r>
      <w:r>
        <w:rPr>
          <w:rFonts w:ascii="Arial" w:hAnsi="Arial"/>
          <w:color w:val="0563C1"/>
          <w:spacing w:val="26"/>
          <w:sz w:val="20"/>
        </w:rPr>
        <w:t xml:space="preserve"> </w:t>
      </w:r>
      <w:r>
        <w:rPr>
          <w:sz w:val="20"/>
        </w:rPr>
        <w:t>ou</w:t>
      </w:r>
      <w:r>
        <w:rPr>
          <w:spacing w:val="36"/>
          <w:sz w:val="20"/>
        </w:rPr>
        <w:t xml:space="preserve"> </w:t>
      </w:r>
      <w:r>
        <w:rPr>
          <w:sz w:val="20"/>
        </w:rPr>
        <w:t>courrier</w:t>
      </w:r>
      <w:r>
        <w:rPr>
          <w:spacing w:val="36"/>
          <w:sz w:val="20"/>
        </w:rPr>
        <w:t xml:space="preserve"> </w:t>
      </w:r>
      <w:r>
        <w:rPr>
          <w:spacing w:val="-2"/>
          <w:sz w:val="20"/>
        </w:rPr>
        <w:t>papier.</w:t>
      </w:r>
    </w:p>
    <w:p w14:paraId="45BB0450" w14:textId="77777777" w:rsidR="005D60A2" w:rsidRDefault="00000000">
      <w:pPr>
        <w:pStyle w:val="Paragraphedeliste"/>
        <w:numPr>
          <w:ilvl w:val="2"/>
          <w:numId w:val="28"/>
        </w:numPr>
        <w:tabs>
          <w:tab w:val="left" w:pos="1374"/>
        </w:tabs>
        <w:ind w:left="1374" w:hanging="292"/>
        <w:rPr>
          <w:sz w:val="20"/>
        </w:rPr>
      </w:pPr>
      <w:r>
        <w:rPr>
          <w:b/>
          <w:w w:val="110"/>
          <w:sz w:val="20"/>
        </w:rPr>
        <w:t>Pièces</w:t>
      </w:r>
      <w:r>
        <w:rPr>
          <w:b/>
          <w:spacing w:val="-2"/>
          <w:w w:val="110"/>
          <w:sz w:val="20"/>
        </w:rPr>
        <w:t xml:space="preserve"> </w:t>
      </w:r>
      <w:r>
        <w:rPr>
          <w:b/>
          <w:w w:val="110"/>
          <w:sz w:val="20"/>
        </w:rPr>
        <w:t>à</w:t>
      </w:r>
      <w:r>
        <w:rPr>
          <w:b/>
          <w:spacing w:val="-2"/>
          <w:w w:val="110"/>
          <w:sz w:val="20"/>
        </w:rPr>
        <w:t xml:space="preserve"> </w:t>
      </w:r>
      <w:r>
        <w:rPr>
          <w:b/>
          <w:w w:val="110"/>
          <w:sz w:val="20"/>
        </w:rPr>
        <w:t>fournir</w:t>
      </w:r>
      <w:r>
        <w:rPr>
          <w:b/>
          <w:spacing w:val="-2"/>
          <w:w w:val="110"/>
          <w:sz w:val="20"/>
        </w:rPr>
        <w:t xml:space="preserve"> </w:t>
      </w:r>
      <w:r>
        <w:rPr>
          <w:w w:val="110"/>
          <w:sz w:val="20"/>
        </w:rPr>
        <w:t>:</w:t>
      </w:r>
      <w:r>
        <w:rPr>
          <w:spacing w:val="-2"/>
          <w:w w:val="110"/>
          <w:sz w:val="20"/>
        </w:rPr>
        <w:t xml:space="preserve"> </w:t>
      </w:r>
      <w:r>
        <w:rPr>
          <w:w w:val="110"/>
          <w:sz w:val="20"/>
        </w:rPr>
        <w:t>PV</w:t>
      </w:r>
      <w:r>
        <w:rPr>
          <w:spacing w:val="-2"/>
          <w:w w:val="110"/>
          <w:sz w:val="20"/>
        </w:rPr>
        <w:t xml:space="preserve"> </w:t>
      </w:r>
      <w:r>
        <w:rPr>
          <w:w w:val="110"/>
          <w:sz w:val="20"/>
        </w:rPr>
        <w:t>d’AG,</w:t>
      </w:r>
      <w:r>
        <w:rPr>
          <w:spacing w:val="-1"/>
          <w:w w:val="110"/>
          <w:sz w:val="20"/>
        </w:rPr>
        <w:t xml:space="preserve"> </w:t>
      </w:r>
      <w:r>
        <w:rPr>
          <w:w w:val="110"/>
          <w:sz w:val="20"/>
        </w:rPr>
        <w:t>statuts</w:t>
      </w:r>
      <w:r>
        <w:rPr>
          <w:spacing w:val="-2"/>
          <w:w w:val="110"/>
          <w:sz w:val="20"/>
        </w:rPr>
        <w:t xml:space="preserve"> </w:t>
      </w:r>
      <w:r>
        <w:rPr>
          <w:w w:val="110"/>
          <w:sz w:val="20"/>
        </w:rPr>
        <w:t>modifiés</w:t>
      </w:r>
      <w:r>
        <w:rPr>
          <w:spacing w:val="-2"/>
          <w:w w:val="110"/>
          <w:sz w:val="20"/>
        </w:rPr>
        <w:t xml:space="preserve"> </w:t>
      </w:r>
      <w:r>
        <w:rPr>
          <w:w w:val="110"/>
          <w:sz w:val="20"/>
        </w:rPr>
        <w:t>le</w:t>
      </w:r>
      <w:r>
        <w:rPr>
          <w:spacing w:val="-2"/>
          <w:w w:val="110"/>
          <w:sz w:val="20"/>
        </w:rPr>
        <w:t xml:space="preserve"> </w:t>
      </w:r>
      <w:r>
        <w:rPr>
          <w:w w:val="110"/>
          <w:sz w:val="20"/>
        </w:rPr>
        <w:t>cas</w:t>
      </w:r>
      <w:r>
        <w:rPr>
          <w:spacing w:val="-2"/>
          <w:w w:val="110"/>
          <w:sz w:val="20"/>
        </w:rPr>
        <w:t xml:space="preserve"> </w:t>
      </w:r>
      <w:r>
        <w:rPr>
          <w:w w:val="110"/>
          <w:sz w:val="20"/>
        </w:rPr>
        <w:t>échéant,</w:t>
      </w:r>
      <w:r>
        <w:rPr>
          <w:spacing w:val="-1"/>
          <w:w w:val="110"/>
          <w:sz w:val="20"/>
        </w:rPr>
        <w:t xml:space="preserve"> </w:t>
      </w:r>
      <w:r>
        <w:rPr>
          <w:w w:val="110"/>
          <w:sz w:val="20"/>
        </w:rPr>
        <w:t>identité</w:t>
      </w:r>
      <w:r>
        <w:rPr>
          <w:spacing w:val="-2"/>
          <w:w w:val="110"/>
          <w:sz w:val="20"/>
        </w:rPr>
        <w:t xml:space="preserve"> </w:t>
      </w:r>
      <w:r>
        <w:rPr>
          <w:w w:val="110"/>
          <w:sz w:val="20"/>
        </w:rPr>
        <w:t>du</w:t>
      </w:r>
      <w:r>
        <w:rPr>
          <w:spacing w:val="-2"/>
          <w:w w:val="110"/>
          <w:sz w:val="20"/>
        </w:rPr>
        <w:t xml:space="preserve"> </w:t>
      </w:r>
      <w:r>
        <w:rPr>
          <w:w w:val="110"/>
          <w:sz w:val="20"/>
        </w:rPr>
        <w:t>nouveau</w:t>
      </w:r>
      <w:r>
        <w:rPr>
          <w:spacing w:val="-2"/>
          <w:w w:val="110"/>
          <w:sz w:val="20"/>
        </w:rPr>
        <w:t xml:space="preserve"> bureau.</w:t>
      </w:r>
    </w:p>
    <w:p w14:paraId="32A1534B" w14:textId="77777777" w:rsidR="005D60A2" w:rsidRDefault="00000000">
      <w:pPr>
        <w:pStyle w:val="Paragraphedeliste"/>
        <w:numPr>
          <w:ilvl w:val="2"/>
          <w:numId w:val="28"/>
        </w:numPr>
        <w:tabs>
          <w:tab w:val="left" w:pos="1374"/>
        </w:tabs>
        <w:spacing w:before="28"/>
        <w:ind w:left="1374" w:hanging="292"/>
        <w:rPr>
          <w:sz w:val="20"/>
        </w:rPr>
      </w:pPr>
      <w:r>
        <w:rPr>
          <w:b/>
          <w:w w:val="110"/>
          <w:sz w:val="20"/>
        </w:rPr>
        <w:t>Pourquoi ?</w:t>
      </w:r>
      <w:r>
        <w:rPr>
          <w:b/>
          <w:spacing w:val="1"/>
          <w:w w:val="110"/>
          <w:sz w:val="20"/>
        </w:rPr>
        <w:t xml:space="preserve"> </w:t>
      </w:r>
      <w:r>
        <w:rPr>
          <w:w w:val="110"/>
          <w:sz w:val="20"/>
        </w:rPr>
        <w:t>Mise</w:t>
      </w:r>
      <w:r>
        <w:rPr>
          <w:spacing w:val="1"/>
          <w:w w:val="110"/>
          <w:sz w:val="20"/>
        </w:rPr>
        <w:t xml:space="preserve"> </w:t>
      </w:r>
      <w:r>
        <w:rPr>
          <w:w w:val="110"/>
          <w:sz w:val="20"/>
        </w:rPr>
        <w:t>à</w:t>
      </w:r>
      <w:r>
        <w:rPr>
          <w:spacing w:val="1"/>
          <w:w w:val="110"/>
          <w:sz w:val="20"/>
        </w:rPr>
        <w:t xml:space="preserve"> </w:t>
      </w:r>
      <w:r>
        <w:rPr>
          <w:w w:val="110"/>
          <w:sz w:val="20"/>
        </w:rPr>
        <w:t>jour du</w:t>
      </w:r>
      <w:r>
        <w:rPr>
          <w:spacing w:val="1"/>
          <w:w w:val="110"/>
          <w:sz w:val="20"/>
        </w:rPr>
        <w:t xml:space="preserve"> </w:t>
      </w:r>
      <w:r>
        <w:rPr>
          <w:w w:val="110"/>
          <w:sz w:val="20"/>
        </w:rPr>
        <w:t>Répertoire</w:t>
      </w:r>
      <w:r>
        <w:rPr>
          <w:spacing w:val="1"/>
          <w:w w:val="110"/>
          <w:sz w:val="20"/>
        </w:rPr>
        <w:t xml:space="preserve"> </w:t>
      </w:r>
      <w:r>
        <w:rPr>
          <w:w w:val="110"/>
          <w:sz w:val="20"/>
        </w:rPr>
        <w:t>National</w:t>
      </w:r>
      <w:r>
        <w:rPr>
          <w:spacing w:val="2"/>
          <w:w w:val="110"/>
          <w:sz w:val="20"/>
        </w:rPr>
        <w:t xml:space="preserve"> </w:t>
      </w:r>
      <w:r>
        <w:rPr>
          <w:w w:val="110"/>
          <w:sz w:val="20"/>
        </w:rPr>
        <w:t>des Associations</w:t>
      </w:r>
      <w:r>
        <w:rPr>
          <w:spacing w:val="1"/>
          <w:w w:val="110"/>
          <w:sz w:val="20"/>
        </w:rPr>
        <w:t xml:space="preserve"> </w:t>
      </w:r>
      <w:r>
        <w:rPr>
          <w:spacing w:val="-2"/>
          <w:w w:val="110"/>
          <w:sz w:val="20"/>
        </w:rPr>
        <w:t>(RNA).</w:t>
      </w:r>
    </w:p>
    <w:p w14:paraId="7205431A" w14:textId="77777777" w:rsidR="005D60A2" w:rsidRDefault="005D60A2">
      <w:pPr>
        <w:pStyle w:val="Corpsdetexte"/>
        <w:spacing w:before="58"/>
        <w:ind w:left="0"/>
      </w:pPr>
    </w:p>
    <w:p w14:paraId="4EEC3B00" w14:textId="77777777" w:rsidR="005D60A2" w:rsidRDefault="00000000">
      <w:pPr>
        <w:pStyle w:val="Titre5"/>
      </w:pPr>
      <w:r>
        <w:rPr>
          <w:color w:val="002060"/>
          <w:spacing w:val="-2"/>
          <w:w w:val="105"/>
        </w:rPr>
        <w:t>Banque</w:t>
      </w:r>
    </w:p>
    <w:p w14:paraId="57A040E5" w14:textId="77777777" w:rsidR="005D60A2" w:rsidRDefault="00000000">
      <w:pPr>
        <w:pStyle w:val="Paragraphedeliste"/>
        <w:numPr>
          <w:ilvl w:val="2"/>
          <w:numId w:val="28"/>
        </w:numPr>
        <w:tabs>
          <w:tab w:val="left" w:pos="1374"/>
        </w:tabs>
        <w:spacing w:before="150"/>
        <w:ind w:left="1374" w:hanging="292"/>
        <w:rPr>
          <w:sz w:val="20"/>
        </w:rPr>
      </w:pPr>
      <w:r>
        <w:rPr>
          <w:b/>
          <w:w w:val="110"/>
          <w:sz w:val="20"/>
        </w:rPr>
        <w:t>Quand</w:t>
      </w:r>
      <w:r>
        <w:rPr>
          <w:b/>
          <w:spacing w:val="4"/>
          <w:w w:val="110"/>
          <w:sz w:val="20"/>
        </w:rPr>
        <w:t xml:space="preserve"> </w:t>
      </w:r>
      <w:r>
        <w:rPr>
          <w:b/>
          <w:w w:val="110"/>
          <w:sz w:val="20"/>
        </w:rPr>
        <w:t>?</w:t>
      </w:r>
      <w:r>
        <w:rPr>
          <w:b/>
          <w:spacing w:val="5"/>
          <w:w w:val="110"/>
          <w:sz w:val="20"/>
        </w:rPr>
        <w:t xml:space="preserve"> </w:t>
      </w:r>
      <w:r>
        <w:rPr>
          <w:w w:val="110"/>
          <w:sz w:val="20"/>
        </w:rPr>
        <w:t>À</w:t>
      </w:r>
      <w:r>
        <w:rPr>
          <w:spacing w:val="5"/>
          <w:w w:val="110"/>
          <w:sz w:val="20"/>
        </w:rPr>
        <w:t xml:space="preserve"> </w:t>
      </w:r>
      <w:r>
        <w:rPr>
          <w:w w:val="110"/>
          <w:sz w:val="20"/>
        </w:rPr>
        <w:t>chaque</w:t>
      </w:r>
      <w:r>
        <w:rPr>
          <w:spacing w:val="5"/>
          <w:w w:val="110"/>
          <w:sz w:val="20"/>
        </w:rPr>
        <w:t xml:space="preserve"> </w:t>
      </w:r>
      <w:r>
        <w:rPr>
          <w:w w:val="110"/>
          <w:sz w:val="20"/>
        </w:rPr>
        <w:t>renouvellement</w:t>
      </w:r>
      <w:r>
        <w:rPr>
          <w:spacing w:val="4"/>
          <w:w w:val="110"/>
          <w:sz w:val="20"/>
        </w:rPr>
        <w:t xml:space="preserve"> </w:t>
      </w:r>
      <w:r>
        <w:rPr>
          <w:w w:val="110"/>
          <w:sz w:val="20"/>
        </w:rPr>
        <w:t>de</w:t>
      </w:r>
      <w:r>
        <w:rPr>
          <w:spacing w:val="5"/>
          <w:w w:val="110"/>
          <w:sz w:val="20"/>
        </w:rPr>
        <w:t xml:space="preserve"> </w:t>
      </w:r>
      <w:r>
        <w:rPr>
          <w:w w:val="110"/>
          <w:sz w:val="20"/>
        </w:rPr>
        <w:t>bureau</w:t>
      </w:r>
      <w:r>
        <w:rPr>
          <w:spacing w:val="5"/>
          <w:w w:val="110"/>
          <w:sz w:val="20"/>
        </w:rPr>
        <w:t xml:space="preserve"> </w:t>
      </w:r>
      <w:r>
        <w:rPr>
          <w:w w:val="110"/>
          <w:sz w:val="20"/>
        </w:rPr>
        <w:t>(notamment</w:t>
      </w:r>
      <w:r>
        <w:rPr>
          <w:spacing w:val="5"/>
          <w:w w:val="110"/>
          <w:sz w:val="20"/>
        </w:rPr>
        <w:t xml:space="preserve"> </w:t>
      </w:r>
      <w:r>
        <w:rPr>
          <w:w w:val="110"/>
          <w:sz w:val="20"/>
        </w:rPr>
        <w:t>président(e),</w:t>
      </w:r>
      <w:r>
        <w:rPr>
          <w:spacing w:val="5"/>
          <w:w w:val="110"/>
          <w:sz w:val="20"/>
        </w:rPr>
        <w:t xml:space="preserve"> </w:t>
      </w:r>
      <w:r>
        <w:rPr>
          <w:spacing w:val="-2"/>
          <w:w w:val="110"/>
          <w:sz w:val="20"/>
        </w:rPr>
        <w:t>trésorier(e)).</w:t>
      </w:r>
    </w:p>
    <w:p w14:paraId="39E67F7D" w14:textId="77777777" w:rsidR="005D60A2" w:rsidRDefault="00000000">
      <w:pPr>
        <w:pStyle w:val="Paragraphedeliste"/>
        <w:numPr>
          <w:ilvl w:val="2"/>
          <w:numId w:val="28"/>
        </w:numPr>
        <w:tabs>
          <w:tab w:val="left" w:pos="1374"/>
        </w:tabs>
        <w:ind w:left="1374" w:hanging="292"/>
        <w:rPr>
          <w:sz w:val="20"/>
        </w:rPr>
      </w:pPr>
      <w:r>
        <w:rPr>
          <w:b/>
          <w:w w:val="110"/>
          <w:sz w:val="20"/>
        </w:rPr>
        <w:t>Comment</w:t>
      </w:r>
      <w:r>
        <w:rPr>
          <w:b/>
          <w:spacing w:val="-3"/>
          <w:w w:val="110"/>
          <w:sz w:val="20"/>
        </w:rPr>
        <w:t xml:space="preserve"> </w:t>
      </w:r>
      <w:r>
        <w:rPr>
          <w:b/>
          <w:w w:val="110"/>
          <w:sz w:val="20"/>
        </w:rPr>
        <w:t>?</w:t>
      </w:r>
      <w:r>
        <w:rPr>
          <w:b/>
          <w:spacing w:val="-3"/>
          <w:w w:val="110"/>
          <w:sz w:val="20"/>
        </w:rPr>
        <w:t xml:space="preserve"> </w:t>
      </w:r>
      <w:r>
        <w:rPr>
          <w:w w:val="110"/>
          <w:sz w:val="20"/>
        </w:rPr>
        <w:t>Prendre</w:t>
      </w:r>
      <w:r>
        <w:rPr>
          <w:spacing w:val="-2"/>
          <w:w w:val="110"/>
          <w:sz w:val="20"/>
        </w:rPr>
        <w:t xml:space="preserve"> </w:t>
      </w:r>
      <w:r>
        <w:rPr>
          <w:w w:val="110"/>
          <w:sz w:val="20"/>
        </w:rPr>
        <w:t>rendez-vous</w:t>
      </w:r>
      <w:r>
        <w:rPr>
          <w:spacing w:val="-3"/>
          <w:w w:val="110"/>
          <w:sz w:val="20"/>
        </w:rPr>
        <w:t xml:space="preserve"> </w:t>
      </w:r>
      <w:r>
        <w:rPr>
          <w:w w:val="110"/>
          <w:sz w:val="20"/>
        </w:rPr>
        <w:t>à</w:t>
      </w:r>
      <w:r>
        <w:rPr>
          <w:spacing w:val="-2"/>
          <w:w w:val="110"/>
          <w:sz w:val="20"/>
        </w:rPr>
        <w:t xml:space="preserve"> </w:t>
      </w:r>
      <w:r>
        <w:rPr>
          <w:w w:val="110"/>
          <w:sz w:val="20"/>
        </w:rPr>
        <w:t>l’agence</w:t>
      </w:r>
      <w:r>
        <w:rPr>
          <w:spacing w:val="-3"/>
          <w:w w:val="110"/>
          <w:sz w:val="20"/>
        </w:rPr>
        <w:t xml:space="preserve"> </w:t>
      </w:r>
      <w:r>
        <w:rPr>
          <w:w w:val="110"/>
          <w:sz w:val="20"/>
        </w:rPr>
        <w:t>pour</w:t>
      </w:r>
      <w:r>
        <w:rPr>
          <w:spacing w:val="-2"/>
          <w:w w:val="110"/>
          <w:sz w:val="20"/>
        </w:rPr>
        <w:t xml:space="preserve"> </w:t>
      </w:r>
      <w:r>
        <w:rPr>
          <w:w w:val="110"/>
          <w:sz w:val="20"/>
        </w:rPr>
        <w:t>actualiser</w:t>
      </w:r>
      <w:r>
        <w:rPr>
          <w:spacing w:val="-3"/>
          <w:w w:val="110"/>
          <w:sz w:val="20"/>
        </w:rPr>
        <w:t xml:space="preserve"> </w:t>
      </w:r>
      <w:r>
        <w:rPr>
          <w:w w:val="110"/>
          <w:sz w:val="20"/>
        </w:rPr>
        <w:t>les</w:t>
      </w:r>
      <w:r>
        <w:rPr>
          <w:spacing w:val="-2"/>
          <w:w w:val="110"/>
          <w:sz w:val="20"/>
        </w:rPr>
        <w:t xml:space="preserve"> mandataires.</w:t>
      </w:r>
    </w:p>
    <w:p w14:paraId="5AB5A045" w14:textId="77777777" w:rsidR="005D60A2" w:rsidRDefault="00000000">
      <w:pPr>
        <w:pStyle w:val="Paragraphedeliste"/>
        <w:numPr>
          <w:ilvl w:val="2"/>
          <w:numId w:val="28"/>
        </w:numPr>
        <w:tabs>
          <w:tab w:val="left" w:pos="1374"/>
        </w:tabs>
        <w:spacing w:before="28"/>
        <w:ind w:left="1374" w:hanging="292"/>
        <w:rPr>
          <w:sz w:val="20"/>
        </w:rPr>
      </w:pPr>
      <w:r>
        <w:rPr>
          <w:w w:val="110"/>
          <w:sz w:val="20"/>
        </w:rPr>
        <w:t>Pièces</w:t>
      </w:r>
      <w:r>
        <w:rPr>
          <w:spacing w:val="-1"/>
          <w:w w:val="110"/>
          <w:sz w:val="20"/>
        </w:rPr>
        <w:t xml:space="preserve"> </w:t>
      </w:r>
      <w:r>
        <w:rPr>
          <w:w w:val="110"/>
          <w:sz w:val="20"/>
        </w:rPr>
        <w:t>à</w:t>
      </w:r>
      <w:r>
        <w:rPr>
          <w:spacing w:val="-1"/>
          <w:w w:val="110"/>
          <w:sz w:val="20"/>
        </w:rPr>
        <w:t xml:space="preserve"> </w:t>
      </w:r>
      <w:r>
        <w:rPr>
          <w:w w:val="110"/>
          <w:sz w:val="20"/>
        </w:rPr>
        <w:t xml:space="preserve">prévoir </w:t>
      </w:r>
      <w:r>
        <w:rPr>
          <w:spacing w:val="-10"/>
          <w:w w:val="110"/>
          <w:sz w:val="20"/>
        </w:rPr>
        <w:t>:</w:t>
      </w:r>
    </w:p>
    <w:p w14:paraId="04D26A4F" w14:textId="77777777" w:rsidR="005D60A2" w:rsidRDefault="00000000">
      <w:pPr>
        <w:pStyle w:val="Paragraphedeliste"/>
        <w:numPr>
          <w:ilvl w:val="3"/>
          <w:numId w:val="28"/>
        </w:numPr>
        <w:tabs>
          <w:tab w:val="left" w:pos="2070"/>
        </w:tabs>
        <w:spacing w:before="28"/>
        <w:ind w:left="2070"/>
        <w:rPr>
          <w:sz w:val="20"/>
        </w:rPr>
      </w:pPr>
      <w:r>
        <w:rPr>
          <w:w w:val="110"/>
          <w:sz w:val="20"/>
        </w:rPr>
        <w:t>PV</w:t>
      </w:r>
      <w:r>
        <w:rPr>
          <w:spacing w:val="3"/>
          <w:w w:val="110"/>
          <w:sz w:val="20"/>
        </w:rPr>
        <w:t xml:space="preserve"> </w:t>
      </w:r>
      <w:r>
        <w:rPr>
          <w:w w:val="110"/>
          <w:sz w:val="20"/>
        </w:rPr>
        <w:t>d’AG</w:t>
      </w:r>
      <w:r>
        <w:rPr>
          <w:spacing w:val="4"/>
          <w:w w:val="110"/>
          <w:sz w:val="20"/>
        </w:rPr>
        <w:t xml:space="preserve"> </w:t>
      </w:r>
      <w:r>
        <w:rPr>
          <w:w w:val="110"/>
          <w:sz w:val="20"/>
        </w:rPr>
        <w:t>mentionnant</w:t>
      </w:r>
      <w:r>
        <w:rPr>
          <w:spacing w:val="3"/>
          <w:w w:val="110"/>
          <w:sz w:val="20"/>
        </w:rPr>
        <w:t xml:space="preserve"> </w:t>
      </w:r>
      <w:r>
        <w:rPr>
          <w:w w:val="110"/>
          <w:sz w:val="20"/>
        </w:rPr>
        <w:t>les</w:t>
      </w:r>
      <w:r>
        <w:rPr>
          <w:spacing w:val="4"/>
          <w:w w:val="110"/>
          <w:sz w:val="20"/>
        </w:rPr>
        <w:t xml:space="preserve"> </w:t>
      </w:r>
      <w:r>
        <w:rPr>
          <w:w w:val="110"/>
          <w:sz w:val="20"/>
        </w:rPr>
        <w:t>nouveaux</w:t>
      </w:r>
      <w:r>
        <w:rPr>
          <w:spacing w:val="3"/>
          <w:w w:val="110"/>
          <w:sz w:val="20"/>
        </w:rPr>
        <w:t xml:space="preserve"> </w:t>
      </w:r>
      <w:r>
        <w:rPr>
          <w:spacing w:val="-4"/>
          <w:w w:val="110"/>
          <w:sz w:val="20"/>
        </w:rPr>
        <w:t>élus.</w:t>
      </w:r>
    </w:p>
    <w:p w14:paraId="17451A1D" w14:textId="77777777" w:rsidR="005D60A2" w:rsidRDefault="00000000">
      <w:pPr>
        <w:pStyle w:val="Paragraphedeliste"/>
        <w:numPr>
          <w:ilvl w:val="3"/>
          <w:numId w:val="28"/>
        </w:numPr>
        <w:tabs>
          <w:tab w:val="left" w:pos="2070"/>
        </w:tabs>
        <w:spacing w:before="12"/>
        <w:ind w:left="2070"/>
        <w:rPr>
          <w:sz w:val="20"/>
        </w:rPr>
      </w:pPr>
      <w:r>
        <w:rPr>
          <w:w w:val="115"/>
          <w:sz w:val="20"/>
        </w:rPr>
        <w:t>Statuts</w:t>
      </w:r>
      <w:r>
        <w:rPr>
          <w:spacing w:val="-8"/>
          <w:w w:val="115"/>
          <w:sz w:val="20"/>
        </w:rPr>
        <w:t xml:space="preserve"> </w:t>
      </w:r>
      <w:r>
        <w:rPr>
          <w:w w:val="115"/>
          <w:sz w:val="20"/>
        </w:rPr>
        <w:t>de</w:t>
      </w:r>
      <w:r>
        <w:rPr>
          <w:spacing w:val="-7"/>
          <w:w w:val="115"/>
          <w:sz w:val="20"/>
        </w:rPr>
        <w:t xml:space="preserve"> </w:t>
      </w:r>
      <w:r>
        <w:rPr>
          <w:spacing w:val="-2"/>
          <w:w w:val="115"/>
          <w:sz w:val="20"/>
        </w:rPr>
        <w:t>l’association.</w:t>
      </w:r>
    </w:p>
    <w:p w14:paraId="510793F7" w14:textId="77777777" w:rsidR="005D60A2" w:rsidRDefault="00000000">
      <w:pPr>
        <w:pStyle w:val="Paragraphedeliste"/>
        <w:numPr>
          <w:ilvl w:val="3"/>
          <w:numId w:val="28"/>
        </w:numPr>
        <w:tabs>
          <w:tab w:val="left" w:pos="2070"/>
        </w:tabs>
        <w:spacing w:before="12"/>
        <w:ind w:left="2070"/>
        <w:rPr>
          <w:sz w:val="20"/>
        </w:rPr>
      </w:pPr>
      <w:r>
        <w:rPr>
          <w:w w:val="110"/>
          <w:sz w:val="20"/>
        </w:rPr>
        <w:t>Pièce</w:t>
      </w:r>
      <w:r>
        <w:rPr>
          <w:spacing w:val="8"/>
          <w:w w:val="110"/>
          <w:sz w:val="20"/>
        </w:rPr>
        <w:t xml:space="preserve"> </w:t>
      </w:r>
      <w:r>
        <w:rPr>
          <w:w w:val="110"/>
          <w:sz w:val="20"/>
        </w:rPr>
        <w:t>d’identité</w:t>
      </w:r>
      <w:r>
        <w:rPr>
          <w:spacing w:val="9"/>
          <w:w w:val="110"/>
          <w:sz w:val="20"/>
        </w:rPr>
        <w:t xml:space="preserve"> </w:t>
      </w:r>
      <w:r>
        <w:rPr>
          <w:w w:val="110"/>
          <w:sz w:val="20"/>
        </w:rPr>
        <w:t>des</w:t>
      </w:r>
      <w:r>
        <w:rPr>
          <w:spacing w:val="9"/>
          <w:w w:val="110"/>
          <w:sz w:val="20"/>
        </w:rPr>
        <w:t xml:space="preserve"> </w:t>
      </w:r>
      <w:r>
        <w:rPr>
          <w:w w:val="110"/>
          <w:sz w:val="20"/>
        </w:rPr>
        <w:t>nouveaux</w:t>
      </w:r>
      <w:r>
        <w:rPr>
          <w:spacing w:val="9"/>
          <w:w w:val="110"/>
          <w:sz w:val="20"/>
        </w:rPr>
        <w:t xml:space="preserve"> </w:t>
      </w:r>
      <w:r>
        <w:rPr>
          <w:spacing w:val="-2"/>
          <w:w w:val="110"/>
          <w:sz w:val="20"/>
        </w:rPr>
        <w:t>mandataires.</w:t>
      </w:r>
    </w:p>
    <w:p w14:paraId="2AC444DF" w14:textId="77777777" w:rsidR="005D60A2" w:rsidRDefault="005D60A2">
      <w:pPr>
        <w:pStyle w:val="Corpsdetexte"/>
        <w:spacing w:before="41"/>
        <w:ind w:left="0"/>
      </w:pPr>
    </w:p>
    <w:p w14:paraId="4692E632" w14:textId="77777777" w:rsidR="005D60A2" w:rsidRDefault="00000000">
      <w:pPr>
        <w:pStyle w:val="Corpsdetexte"/>
      </w:pPr>
      <w:r>
        <w:rPr>
          <w:b/>
          <w:w w:val="110"/>
        </w:rPr>
        <w:t>À</w:t>
      </w:r>
      <w:r>
        <w:rPr>
          <w:b/>
          <w:spacing w:val="-1"/>
          <w:w w:val="110"/>
        </w:rPr>
        <w:t xml:space="preserve"> </w:t>
      </w:r>
      <w:r>
        <w:rPr>
          <w:b/>
          <w:w w:val="110"/>
        </w:rPr>
        <w:t>noter</w:t>
      </w:r>
      <w:r>
        <w:rPr>
          <w:b/>
          <w:spacing w:val="-1"/>
          <w:w w:val="110"/>
        </w:rPr>
        <w:t xml:space="preserve"> </w:t>
      </w:r>
      <w:r>
        <w:rPr>
          <w:b/>
          <w:w w:val="110"/>
        </w:rPr>
        <w:t xml:space="preserve">: </w:t>
      </w:r>
      <w:r>
        <w:rPr>
          <w:w w:val="110"/>
        </w:rPr>
        <w:t>Penser</w:t>
      </w:r>
      <w:r>
        <w:rPr>
          <w:spacing w:val="-1"/>
          <w:w w:val="110"/>
        </w:rPr>
        <w:t xml:space="preserve"> </w:t>
      </w:r>
      <w:r>
        <w:rPr>
          <w:w w:val="110"/>
        </w:rPr>
        <w:t>à</w:t>
      </w:r>
      <w:r>
        <w:rPr>
          <w:spacing w:val="-1"/>
          <w:w w:val="110"/>
        </w:rPr>
        <w:t xml:space="preserve"> </w:t>
      </w:r>
      <w:r>
        <w:rPr>
          <w:w w:val="110"/>
        </w:rPr>
        <w:t>modifier</w:t>
      </w:r>
      <w:r>
        <w:rPr>
          <w:spacing w:val="-1"/>
          <w:w w:val="110"/>
        </w:rPr>
        <w:t xml:space="preserve"> </w:t>
      </w:r>
      <w:r>
        <w:rPr>
          <w:w w:val="110"/>
        </w:rPr>
        <w:t>les</w:t>
      </w:r>
      <w:r>
        <w:rPr>
          <w:spacing w:val="-1"/>
          <w:w w:val="110"/>
        </w:rPr>
        <w:t xml:space="preserve"> </w:t>
      </w:r>
      <w:r>
        <w:rPr>
          <w:w w:val="110"/>
        </w:rPr>
        <w:t>accès</w:t>
      </w:r>
      <w:r>
        <w:rPr>
          <w:spacing w:val="-1"/>
          <w:w w:val="110"/>
        </w:rPr>
        <w:t xml:space="preserve"> </w:t>
      </w:r>
      <w:r>
        <w:rPr>
          <w:w w:val="110"/>
        </w:rPr>
        <w:t>à</w:t>
      </w:r>
      <w:r>
        <w:rPr>
          <w:spacing w:val="-1"/>
          <w:w w:val="110"/>
        </w:rPr>
        <w:t xml:space="preserve"> </w:t>
      </w:r>
      <w:r>
        <w:rPr>
          <w:w w:val="110"/>
        </w:rPr>
        <w:t>l’espace</w:t>
      </w:r>
      <w:r>
        <w:rPr>
          <w:spacing w:val="-1"/>
          <w:w w:val="110"/>
        </w:rPr>
        <w:t xml:space="preserve"> </w:t>
      </w:r>
      <w:r>
        <w:rPr>
          <w:w w:val="110"/>
        </w:rPr>
        <w:t>bancaire</w:t>
      </w:r>
      <w:r>
        <w:rPr>
          <w:spacing w:val="-1"/>
          <w:w w:val="110"/>
        </w:rPr>
        <w:t xml:space="preserve"> </w:t>
      </w:r>
      <w:r>
        <w:rPr>
          <w:w w:val="110"/>
        </w:rPr>
        <w:t>en</w:t>
      </w:r>
      <w:r>
        <w:rPr>
          <w:spacing w:val="-1"/>
          <w:w w:val="110"/>
        </w:rPr>
        <w:t xml:space="preserve"> </w:t>
      </w:r>
      <w:r>
        <w:rPr>
          <w:spacing w:val="-2"/>
          <w:w w:val="110"/>
        </w:rPr>
        <w:t>ligne.</w:t>
      </w:r>
    </w:p>
    <w:p w14:paraId="0C95D513" w14:textId="77777777" w:rsidR="005D60A2" w:rsidRDefault="00000000">
      <w:pPr>
        <w:pStyle w:val="Titre5"/>
        <w:spacing w:before="150"/>
      </w:pPr>
      <w:r>
        <w:rPr>
          <w:color w:val="002060"/>
          <w:w w:val="105"/>
        </w:rPr>
        <w:t>Collectivités</w:t>
      </w:r>
      <w:r>
        <w:rPr>
          <w:color w:val="002060"/>
          <w:spacing w:val="-8"/>
          <w:w w:val="105"/>
        </w:rPr>
        <w:t xml:space="preserve"> </w:t>
      </w:r>
      <w:r>
        <w:rPr>
          <w:color w:val="002060"/>
          <w:w w:val="105"/>
        </w:rPr>
        <w:t>locales</w:t>
      </w:r>
      <w:r>
        <w:rPr>
          <w:color w:val="002060"/>
          <w:spacing w:val="-6"/>
          <w:w w:val="105"/>
        </w:rPr>
        <w:t xml:space="preserve"> </w:t>
      </w:r>
      <w:r>
        <w:rPr>
          <w:color w:val="002060"/>
          <w:w w:val="105"/>
        </w:rPr>
        <w:t>(mairie,</w:t>
      </w:r>
      <w:r>
        <w:rPr>
          <w:color w:val="002060"/>
          <w:spacing w:val="-6"/>
          <w:w w:val="105"/>
        </w:rPr>
        <w:t xml:space="preserve"> </w:t>
      </w:r>
      <w:r>
        <w:rPr>
          <w:color w:val="002060"/>
          <w:w w:val="105"/>
        </w:rPr>
        <w:t>conseil</w:t>
      </w:r>
      <w:r>
        <w:rPr>
          <w:color w:val="002060"/>
          <w:spacing w:val="-6"/>
          <w:w w:val="105"/>
        </w:rPr>
        <w:t xml:space="preserve"> </w:t>
      </w:r>
      <w:r>
        <w:rPr>
          <w:color w:val="002060"/>
          <w:w w:val="105"/>
        </w:rPr>
        <w:t>départemental,</w:t>
      </w:r>
      <w:r>
        <w:rPr>
          <w:color w:val="002060"/>
          <w:spacing w:val="-6"/>
          <w:w w:val="105"/>
        </w:rPr>
        <w:t xml:space="preserve"> </w:t>
      </w:r>
      <w:r>
        <w:rPr>
          <w:color w:val="002060"/>
          <w:spacing w:val="-2"/>
          <w:w w:val="105"/>
        </w:rPr>
        <w:t>régional)</w:t>
      </w:r>
    </w:p>
    <w:p w14:paraId="6B1BE343" w14:textId="77777777" w:rsidR="005D60A2" w:rsidRDefault="00000000">
      <w:pPr>
        <w:pStyle w:val="Corpsdetexte"/>
        <w:spacing w:before="149"/>
      </w:pPr>
      <w:r>
        <w:rPr>
          <w:w w:val="110"/>
        </w:rPr>
        <w:t>Indispensable</w:t>
      </w:r>
      <w:r>
        <w:rPr>
          <w:spacing w:val="6"/>
          <w:w w:val="110"/>
        </w:rPr>
        <w:t xml:space="preserve"> </w:t>
      </w:r>
      <w:r>
        <w:rPr>
          <w:w w:val="110"/>
        </w:rPr>
        <w:t>pour</w:t>
      </w:r>
      <w:r>
        <w:rPr>
          <w:spacing w:val="7"/>
          <w:w w:val="110"/>
        </w:rPr>
        <w:t xml:space="preserve"> </w:t>
      </w:r>
      <w:r>
        <w:rPr>
          <w:w w:val="110"/>
        </w:rPr>
        <w:t>les</w:t>
      </w:r>
      <w:r>
        <w:rPr>
          <w:spacing w:val="7"/>
          <w:w w:val="110"/>
        </w:rPr>
        <w:t xml:space="preserve"> </w:t>
      </w:r>
      <w:r>
        <w:rPr>
          <w:w w:val="110"/>
        </w:rPr>
        <w:t>relations</w:t>
      </w:r>
      <w:r>
        <w:rPr>
          <w:spacing w:val="7"/>
          <w:w w:val="110"/>
        </w:rPr>
        <w:t xml:space="preserve"> </w:t>
      </w:r>
      <w:r>
        <w:rPr>
          <w:w w:val="110"/>
        </w:rPr>
        <w:t>partenariales,</w:t>
      </w:r>
      <w:r>
        <w:rPr>
          <w:spacing w:val="7"/>
          <w:w w:val="110"/>
        </w:rPr>
        <w:t xml:space="preserve"> </w:t>
      </w:r>
      <w:r>
        <w:rPr>
          <w:w w:val="110"/>
        </w:rPr>
        <w:t>demandes</w:t>
      </w:r>
      <w:r>
        <w:rPr>
          <w:spacing w:val="7"/>
          <w:w w:val="110"/>
        </w:rPr>
        <w:t xml:space="preserve"> </w:t>
      </w:r>
      <w:r>
        <w:rPr>
          <w:w w:val="110"/>
        </w:rPr>
        <w:t>de</w:t>
      </w:r>
      <w:r>
        <w:rPr>
          <w:spacing w:val="7"/>
          <w:w w:val="110"/>
        </w:rPr>
        <w:t xml:space="preserve"> </w:t>
      </w:r>
      <w:r>
        <w:rPr>
          <w:w w:val="110"/>
        </w:rPr>
        <w:t>subvention</w:t>
      </w:r>
      <w:r>
        <w:rPr>
          <w:spacing w:val="6"/>
          <w:w w:val="110"/>
        </w:rPr>
        <w:t xml:space="preserve"> </w:t>
      </w:r>
      <w:r>
        <w:rPr>
          <w:w w:val="110"/>
        </w:rPr>
        <w:t>ou</w:t>
      </w:r>
      <w:r>
        <w:rPr>
          <w:spacing w:val="7"/>
          <w:w w:val="110"/>
        </w:rPr>
        <w:t xml:space="preserve"> </w:t>
      </w:r>
      <w:r>
        <w:rPr>
          <w:w w:val="110"/>
        </w:rPr>
        <w:t>prêt</w:t>
      </w:r>
      <w:r>
        <w:rPr>
          <w:spacing w:val="7"/>
          <w:w w:val="110"/>
        </w:rPr>
        <w:t xml:space="preserve"> </w:t>
      </w:r>
      <w:r>
        <w:rPr>
          <w:spacing w:val="-2"/>
          <w:w w:val="110"/>
        </w:rPr>
        <w:t>d’équipements.</w:t>
      </w:r>
    </w:p>
    <w:p w14:paraId="27EA655F" w14:textId="77777777" w:rsidR="005D60A2" w:rsidRDefault="00000000">
      <w:pPr>
        <w:pStyle w:val="Paragraphedeliste"/>
        <w:numPr>
          <w:ilvl w:val="2"/>
          <w:numId w:val="28"/>
        </w:numPr>
        <w:tabs>
          <w:tab w:val="left" w:pos="1374"/>
        </w:tabs>
        <w:spacing w:before="151"/>
        <w:ind w:left="1374" w:hanging="292"/>
        <w:rPr>
          <w:sz w:val="20"/>
        </w:rPr>
      </w:pPr>
      <w:r>
        <w:rPr>
          <w:b/>
          <w:w w:val="110"/>
          <w:sz w:val="20"/>
        </w:rPr>
        <w:lastRenderedPageBreak/>
        <w:t>Quand</w:t>
      </w:r>
      <w:r>
        <w:rPr>
          <w:b/>
          <w:spacing w:val="-2"/>
          <w:w w:val="110"/>
          <w:sz w:val="20"/>
        </w:rPr>
        <w:t xml:space="preserve"> </w:t>
      </w:r>
      <w:r>
        <w:rPr>
          <w:b/>
          <w:w w:val="110"/>
          <w:sz w:val="20"/>
        </w:rPr>
        <w:t>?</w:t>
      </w:r>
      <w:r>
        <w:rPr>
          <w:b/>
          <w:spacing w:val="-2"/>
          <w:w w:val="110"/>
          <w:sz w:val="20"/>
        </w:rPr>
        <w:t xml:space="preserve"> </w:t>
      </w:r>
      <w:r>
        <w:rPr>
          <w:w w:val="110"/>
          <w:sz w:val="20"/>
        </w:rPr>
        <w:t>Dès</w:t>
      </w:r>
      <w:r>
        <w:rPr>
          <w:spacing w:val="-2"/>
          <w:w w:val="110"/>
          <w:sz w:val="20"/>
        </w:rPr>
        <w:t xml:space="preserve"> </w:t>
      </w:r>
      <w:r>
        <w:rPr>
          <w:w w:val="110"/>
          <w:sz w:val="20"/>
        </w:rPr>
        <w:t>le</w:t>
      </w:r>
      <w:r>
        <w:rPr>
          <w:spacing w:val="-1"/>
          <w:w w:val="110"/>
          <w:sz w:val="20"/>
        </w:rPr>
        <w:t xml:space="preserve"> </w:t>
      </w:r>
      <w:r>
        <w:rPr>
          <w:w w:val="110"/>
          <w:sz w:val="20"/>
        </w:rPr>
        <w:t>début</w:t>
      </w:r>
      <w:r>
        <w:rPr>
          <w:spacing w:val="-2"/>
          <w:w w:val="110"/>
          <w:sz w:val="20"/>
        </w:rPr>
        <w:t xml:space="preserve"> </w:t>
      </w:r>
      <w:r>
        <w:rPr>
          <w:w w:val="110"/>
          <w:sz w:val="20"/>
        </w:rPr>
        <w:t>de</w:t>
      </w:r>
      <w:r>
        <w:rPr>
          <w:spacing w:val="-2"/>
          <w:w w:val="110"/>
          <w:sz w:val="20"/>
        </w:rPr>
        <w:t xml:space="preserve"> </w:t>
      </w:r>
      <w:r>
        <w:rPr>
          <w:w w:val="110"/>
          <w:sz w:val="20"/>
        </w:rPr>
        <w:t>saison</w:t>
      </w:r>
      <w:r>
        <w:rPr>
          <w:spacing w:val="-1"/>
          <w:w w:val="110"/>
          <w:sz w:val="20"/>
        </w:rPr>
        <w:t xml:space="preserve"> </w:t>
      </w:r>
      <w:r>
        <w:rPr>
          <w:w w:val="110"/>
          <w:sz w:val="20"/>
        </w:rPr>
        <w:t>ou</w:t>
      </w:r>
      <w:r>
        <w:rPr>
          <w:spacing w:val="-2"/>
          <w:w w:val="110"/>
          <w:sz w:val="20"/>
        </w:rPr>
        <w:t xml:space="preserve"> </w:t>
      </w:r>
      <w:r>
        <w:rPr>
          <w:w w:val="110"/>
          <w:sz w:val="20"/>
        </w:rPr>
        <w:t>à</w:t>
      </w:r>
      <w:r>
        <w:rPr>
          <w:spacing w:val="-2"/>
          <w:w w:val="110"/>
          <w:sz w:val="20"/>
        </w:rPr>
        <w:t xml:space="preserve"> </w:t>
      </w:r>
      <w:r>
        <w:rPr>
          <w:w w:val="110"/>
          <w:sz w:val="20"/>
        </w:rPr>
        <w:t>chaque</w:t>
      </w:r>
      <w:r>
        <w:rPr>
          <w:spacing w:val="-1"/>
          <w:w w:val="110"/>
          <w:sz w:val="20"/>
        </w:rPr>
        <w:t xml:space="preserve"> </w:t>
      </w:r>
      <w:r>
        <w:rPr>
          <w:w w:val="110"/>
          <w:sz w:val="20"/>
        </w:rPr>
        <w:t>changement</w:t>
      </w:r>
      <w:r>
        <w:rPr>
          <w:spacing w:val="-2"/>
          <w:w w:val="110"/>
          <w:sz w:val="20"/>
        </w:rPr>
        <w:t xml:space="preserve"> </w:t>
      </w:r>
      <w:r>
        <w:rPr>
          <w:w w:val="110"/>
          <w:sz w:val="20"/>
        </w:rPr>
        <w:t>de</w:t>
      </w:r>
      <w:r>
        <w:rPr>
          <w:spacing w:val="-2"/>
          <w:w w:val="110"/>
          <w:sz w:val="20"/>
        </w:rPr>
        <w:t xml:space="preserve"> bureau.</w:t>
      </w:r>
    </w:p>
    <w:p w14:paraId="663FB3DE" w14:textId="77777777" w:rsidR="005D60A2" w:rsidRDefault="00000000">
      <w:pPr>
        <w:pStyle w:val="Paragraphedeliste"/>
        <w:numPr>
          <w:ilvl w:val="2"/>
          <w:numId w:val="28"/>
        </w:numPr>
        <w:tabs>
          <w:tab w:val="left" w:pos="1374"/>
        </w:tabs>
        <w:spacing w:before="24"/>
        <w:ind w:left="1374" w:hanging="292"/>
        <w:rPr>
          <w:sz w:val="20"/>
        </w:rPr>
      </w:pPr>
      <w:r>
        <w:rPr>
          <w:w w:val="115"/>
          <w:sz w:val="20"/>
        </w:rPr>
        <w:t>À</w:t>
      </w:r>
      <w:r>
        <w:rPr>
          <w:spacing w:val="-11"/>
          <w:w w:val="115"/>
          <w:sz w:val="20"/>
        </w:rPr>
        <w:t xml:space="preserve"> </w:t>
      </w:r>
      <w:r>
        <w:rPr>
          <w:w w:val="115"/>
          <w:sz w:val="20"/>
        </w:rPr>
        <w:t>faire</w:t>
      </w:r>
      <w:r>
        <w:rPr>
          <w:spacing w:val="-10"/>
          <w:w w:val="115"/>
          <w:sz w:val="20"/>
        </w:rPr>
        <w:t xml:space="preserve"> :</w:t>
      </w:r>
    </w:p>
    <w:p w14:paraId="34E43AFE" w14:textId="77777777" w:rsidR="005D60A2" w:rsidRDefault="00000000">
      <w:pPr>
        <w:pStyle w:val="Paragraphedeliste"/>
        <w:numPr>
          <w:ilvl w:val="3"/>
          <w:numId w:val="28"/>
        </w:numPr>
        <w:tabs>
          <w:tab w:val="left" w:pos="2072"/>
        </w:tabs>
        <w:spacing w:before="28"/>
        <w:ind w:left="2072" w:hanging="284"/>
        <w:rPr>
          <w:sz w:val="20"/>
        </w:rPr>
      </w:pPr>
      <w:r>
        <w:rPr>
          <w:w w:val="110"/>
          <w:sz w:val="20"/>
        </w:rPr>
        <w:t>Transmettre</w:t>
      </w:r>
      <w:r>
        <w:rPr>
          <w:spacing w:val="5"/>
          <w:w w:val="110"/>
          <w:sz w:val="20"/>
        </w:rPr>
        <w:t xml:space="preserve"> </w:t>
      </w:r>
      <w:r>
        <w:rPr>
          <w:w w:val="110"/>
          <w:sz w:val="20"/>
        </w:rPr>
        <w:t>les</w:t>
      </w:r>
      <w:r>
        <w:rPr>
          <w:spacing w:val="6"/>
          <w:w w:val="110"/>
          <w:sz w:val="20"/>
        </w:rPr>
        <w:t xml:space="preserve"> </w:t>
      </w:r>
      <w:r>
        <w:rPr>
          <w:w w:val="110"/>
          <w:sz w:val="20"/>
        </w:rPr>
        <w:t>coordonnées</w:t>
      </w:r>
      <w:r>
        <w:rPr>
          <w:spacing w:val="5"/>
          <w:w w:val="110"/>
          <w:sz w:val="20"/>
        </w:rPr>
        <w:t xml:space="preserve"> </w:t>
      </w:r>
      <w:r>
        <w:rPr>
          <w:w w:val="110"/>
          <w:sz w:val="20"/>
        </w:rPr>
        <w:t>du</w:t>
      </w:r>
      <w:r>
        <w:rPr>
          <w:spacing w:val="6"/>
          <w:w w:val="110"/>
          <w:sz w:val="20"/>
        </w:rPr>
        <w:t xml:space="preserve"> </w:t>
      </w:r>
      <w:r>
        <w:rPr>
          <w:w w:val="110"/>
          <w:sz w:val="20"/>
        </w:rPr>
        <w:t>nouveau</w:t>
      </w:r>
      <w:r>
        <w:rPr>
          <w:spacing w:val="6"/>
          <w:w w:val="110"/>
          <w:sz w:val="20"/>
        </w:rPr>
        <w:t xml:space="preserve"> </w:t>
      </w:r>
      <w:r>
        <w:rPr>
          <w:spacing w:val="-2"/>
          <w:w w:val="110"/>
          <w:sz w:val="20"/>
        </w:rPr>
        <w:t>bureau.</w:t>
      </w:r>
    </w:p>
    <w:p w14:paraId="32B7F8F7" w14:textId="77777777" w:rsidR="005D60A2" w:rsidRDefault="005D60A2">
      <w:pPr>
        <w:pStyle w:val="Paragraphedeliste"/>
        <w:rPr>
          <w:sz w:val="20"/>
        </w:rPr>
        <w:sectPr w:rsidR="005D60A2">
          <w:pgSz w:w="11910" w:h="16840"/>
          <w:pgMar w:top="1920" w:right="566" w:bottom="960" w:left="425" w:header="0" w:footer="737" w:gutter="0"/>
          <w:cols w:space="720"/>
        </w:sectPr>
      </w:pPr>
    </w:p>
    <w:p w14:paraId="56D6FBA3" w14:textId="77777777" w:rsidR="005D60A2" w:rsidRDefault="00000000">
      <w:pPr>
        <w:pStyle w:val="Paragraphedeliste"/>
        <w:numPr>
          <w:ilvl w:val="3"/>
          <w:numId w:val="28"/>
        </w:numPr>
        <w:tabs>
          <w:tab w:val="left" w:pos="2072"/>
        </w:tabs>
        <w:spacing w:before="81"/>
        <w:ind w:left="2072" w:hanging="284"/>
        <w:rPr>
          <w:sz w:val="20"/>
        </w:rPr>
      </w:pPr>
      <w:r>
        <w:rPr>
          <w:w w:val="115"/>
          <w:sz w:val="20"/>
        </w:rPr>
        <w:lastRenderedPageBreak/>
        <w:t>Mettre</w:t>
      </w:r>
      <w:r>
        <w:rPr>
          <w:spacing w:val="-11"/>
          <w:w w:val="115"/>
          <w:sz w:val="20"/>
        </w:rPr>
        <w:t xml:space="preserve"> </w:t>
      </w:r>
      <w:r>
        <w:rPr>
          <w:w w:val="115"/>
          <w:sz w:val="20"/>
        </w:rPr>
        <w:t>à</w:t>
      </w:r>
      <w:r>
        <w:rPr>
          <w:spacing w:val="-10"/>
          <w:w w:val="115"/>
          <w:sz w:val="20"/>
        </w:rPr>
        <w:t xml:space="preserve"> </w:t>
      </w:r>
      <w:r>
        <w:rPr>
          <w:w w:val="115"/>
          <w:sz w:val="20"/>
        </w:rPr>
        <w:t>jour</w:t>
      </w:r>
      <w:r>
        <w:rPr>
          <w:spacing w:val="-11"/>
          <w:w w:val="115"/>
          <w:sz w:val="20"/>
        </w:rPr>
        <w:t xml:space="preserve"> </w:t>
      </w:r>
      <w:r>
        <w:rPr>
          <w:w w:val="115"/>
          <w:sz w:val="20"/>
        </w:rPr>
        <w:t>le</w:t>
      </w:r>
      <w:r>
        <w:rPr>
          <w:spacing w:val="-10"/>
          <w:w w:val="115"/>
          <w:sz w:val="20"/>
        </w:rPr>
        <w:t xml:space="preserve"> </w:t>
      </w:r>
      <w:r>
        <w:rPr>
          <w:w w:val="115"/>
          <w:sz w:val="20"/>
        </w:rPr>
        <w:t>dossier</w:t>
      </w:r>
      <w:r>
        <w:rPr>
          <w:spacing w:val="-11"/>
          <w:w w:val="115"/>
          <w:sz w:val="20"/>
        </w:rPr>
        <w:t xml:space="preserve"> </w:t>
      </w:r>
      <w:r>
        <w:rPr>
          <w:w w:val="115"/>
          <w:sz w:val="20"/>
        </w:rPr>
        <w:t>structure</w:t>
      </w:r>
      <w:r>
        <w:rPr>
          <w:spacing w:val="-10"/>
          <w:w w:val="115"/>
          <w:sz w:val="20"/>
        </w:rPr>
        <w:t xml:space="preserve"> </w:t>
      </w:r>
      <w:r>
        <w:rPr>
          <w:w w:val="115"/>
          <w:sz w:val="20"/>
        </w:rPr>
        <w:t>(souvent</w:t>
      </w:r>
      <w:r>
        <w:rPr>
          <w:spacing w:val="-11"/>
          <w:w w:val="115"/>
          <w:sz w:val="20"/>
        </w:rPr>
        <w:t xml:space="preserve"> </w:t>
      </w:r>
      <w:r>
        <w:rPr>
          <w:w w:val="115"/>
          <w:sz w:val="20"/>
        </w:rPr>
        <w:t>en</w:t>
      </w:r>
      <w:r>
        <w:rPr>
          <w:spacing w:val="-10"/>
          <w:w w:val="115"/>
          <w:sz w:val="20"/>
        </w:rPr>
        <w:t xml:space="preserve"> </w:t>
      </w:r>
      <w:r>
        <w:rPr>
          <w:w w:val="115"/>
          <w:sz w:val="20"/>
        </w:rPr>
        <w:t>ligne</w:t>
      </w:r>
      <w:r>
        <w:rPr>
          <w:spacing w:val="-10"/>
          <w:w w:val="115"/>
          <w:sz w:val="20"/>
        </w:rPr>
        <w:t xml:space="preserve"> </w:t>
      </w:r>
      <w:r>
        <w:rPr>
          <w:w w:val="115"/>
          <w:sz w:val="20"/>
        </w:rPr>
        <w:t>via</w:t>
      </w:r>
      <w:r>
        <w:rPr>
          <w:spacing w:val="-11"/>
          <w:w w:val="115"/>
          <w:sz w:val="20"/>
        </w:rPr>
        <w:t xml:space="preserve"> </w:t>
      </w:r>
      <w:r>
        <w:rPr>
          <w:w w:val="115"/>
          <w:sz w:val="20"/>
        </w:rPr>
        <w:t>une</w:t>
      </w:r>
      <w:r>
        <w:rPr>
          <w:spacing w:val="-10"/>
          <w:w w:val="115"/>
          <w:sz w:val="20"/>
        </w:rPr>
        <w:t xml:space="preserve"> </w:t>
      </w:r>
      <w:r>
        <w:rPr>
          <w:w w:val="115"/>
          <w:sz w:val="20"/>
        </w:rPr>
        <w:t>plateforme</w:t>
      </w:r>
      <w:r>
        <w:rPr>
          <w:spacing w:val="-11"/>
          <w:w w:val="115"/>
          <w:sz w:val="20"/>
        </w:rPr>
        <w:t xml:space="preserve"> </w:t>
      </w:r>
      <w:r>
        <w:rPr>
          <w:spacing w:val="-2"/>
          <w:w w:val="115"/>
          <w:sz w:val="20"/>
        </w:rPr>
        <w:t>dédiée).</w:t>
      </w:r>
    </w:p>
    <w:p w14:paraId="1080893D" w14:textId="77777777" w:rsidR="005D60A2" w:rsidRDefault="00000000">
      <w:pPr>
        <w:pStyle w:val="Paragraphedeliste"/>
        <w:numPr>
          <w:ilvl w:val="3"/>
          <w:numId w:val="28"/>
        </w:numPr>
        <w:tabs>
          <w:tab w:val="left" w:pos="2072"/>
        </w:tabs>
        <w:spacing w:before="12"/>
        <w:ind w:left="2072" w:hanging="284"/>
        <w:rPr>
          <w:sz w:val="20"/>
        </w:rPr>
      </w:pPr>
      <w:r>
        <w:rPr>
          <w:w w:val="110"/>
          <w:sz w:val="20"/>
        </w:rPr>
        <w:t>Renvoyer</w:t>
      </w:r>
      <w:r>
        <w:rPr>
          <w:spacing w:val="6"/>
          <w:w w:val="110"/>
          <w:sz w:val="20"/>
        </w:rPr>
        <w:t xml:space="preserve"> </w:t>
      </w:r>
      <w:r>
        <w:rPr>
          <w:w w:val="110"/>
          <w:sz w:val="20"/>
        </w:rPr>
        <w:t>les</w:t>
      </w:r>
      <w:r>
        <w:rPr>
          <w:spacing w:val="7"/>
          <w:w w:val="110"/>
          <w:sz w:val="20"/>
        </w:rPr>
        <w:t xml:space="preserve"> </w:t>
      </w:r>
      <w:r>
        <w:rPr>
          <w:w w:val="110"/>
          <w:sz w:val="20"/>
        </w:rPr>
        <w:t>formulaires</w:t>
      </w:r>
      <w:r>
        <w:rPr>
          <w:spacing w:val="7"/>
          <w:w w:val="110"/>
          <w:sz w:val="20"/>
        </w:rPr>
        <w:t xml:space="preserve"> </w:t>
      </w:r>
      <w:r>
        <w:rPr>
          <w:w w:val="110"/>
          <w:sz w:val="20"/>
        </w:rPr>
        <w:t>ou</w:t>
      </w:r>
      <w:r>
        <w:rPr>
          <w:spacing w:val="7"/>
          <w:w w:val="110"/>
          <w:sz w:val="20"/>
        </w:rPr>
        <w:t xml:space="preserve"> </w:t>
      </w:r>
      <w:r>
        <w:rPr>
          <w:w w:val="110"/>
          <w:sz w:val="20"/>
        </w:rPr>
        <w:t>conventions</w:t>
      </w:r>
      <w:r>
        <w:rPr>
          <w:spacing w:val="7"/>
          <w:w w:val="110"/>
          <w:sz w:val="20"/>
        </w:rPr>
        <w:t xml:space="preserve"> </w:t>
      </w:r>
      <w:r>
        <w:rPr>
          <w:w w:val="110"/>
          <w:sz w:val="20"/>
        </w:rPr>
        <w:t>annuelles</w:t>
      </w:r>
      <w:r>
        <w:rPr>
          <w:spacing w:val="6"/>
          <w:w w:val="110"/>
          <w:sz w:val="20"/>
        </w:rPr>
        <w:t xml:space="preserve"> </w:t>
      </w:r>
      <w:r>
        <w:rPr>
          <w:w w:val="110"/>
          <w:sz w:val="20"/>
        </w:rPr>
        <w:t>si</w:t>
      </w:r>
      <w:r>
        <w:rPr>
          <w:spacing w:val="7"/>
          <w:w w:val="110"/>
          <w:sz w:val="20"/>
        </w:rPr>
        <w:t xml:space="preserve"> </w:t>
      </w:r>
      <w:r>
        <w:rPr>
          <w:spacing w:val="-2"/>
          <w:w w:val="110"/>
          <w:sz w:val="20"/>
        </w:rPr>
        <w:t>nécessaire.</w:t>
      </w:r>
    </w:p>
    <w:p w14:paraId="2E1DA7A7" w14:textId="77777777" w:rsidR="005D60A2" w:rsidRDefault="005D60A2">
      <w:pPr>
        <w:pStyle w:val="Corpsdetexte"/>
        <w:ind w:left="0"/>
      </w:pPr>
    </w:p>
    <w:p w14:paraId="42B577E0" w14:textId="77777777" w:rsidR="005D60A2" w:rsidRDefault="005D60A2">
      <w:pPr>
        <w:pStyle w:val="Corpsdetexte"/>
        <w:spacing w:before="71"/>
        <w:ind w:left="0"/>
      </w:pPr>
    </w:p>
    <w:p w14:paraId="46C4ADC8" w14:textId="77777777" w:rsidR="005D60A2" w:rsidRDefault="00000000">
      <w:pPr>
        <w:pStyle w:val="Titre5"/>
      </w:pPr>
      <w:r>
        <w:rPr>
          <w:color w:val="002060"/>
          <w:spacing w:val="-2"/>
          <w:w w:val="105"/>
        </w:rPr>
        <w:t>Fédération</w:t>
      </w:r>
      <w:r>
        <w:rPr>
          <w:color w:val="002060"/>
          <w:spacing w:val="4"/>
          <w:w w:val="105"/>
        </w:rPr>
        <w:t xml:space="preserve"> </w:t>
      </w:r>
      <w:r>
        <w:rPr>
          <w:color w:val="002060"/>
          <w:spacing w:val="-2"/>
          <w:w w:val="105"/>
        </w:rPr>
        <w:t>Française</w:t>
      </w:r>
      <w:r>
        <w:rPr>
          <w:color w:val="002060"/>
          <w:spacing w:val="4"/>
          <w:w w:val="105"/>
        </w:rPr>
        <w:t xml:space="preserve"> </w:t>
      </w:r>
      <w:r>
        <w:rPr>
          <w:color w:val="002060"/>
          <w:spacing w:val="-2"/>
          <w:w w:val="105"/>
        </w:rPr>
        <w:t>d’Aviron</w:t>
      </w:r>
    </w:p>
    <w:p w14:paraId="024BB098" w14:textId="77777777" w:rsidR="005D60A2" w:rsidRDefault="00000000">
      <w:pPr>
        <w:pStyle w:val="Paragraphedeliste"/>
        <w:numPr>
          <w:ilvl w:val="2"/>
          <w:numId w:val="28"/>
        </w:numPr>
        <w:tabs>
          <w:tab w:val="left" w:pos="1374"/>
        </w:tabs>
        <w:spacing w:before="150"/>
        <w:ind w:left="1374" w:hanging="292"/>
        <w:rPr>
          <w:sz w:val="20"/>
        </w:rPr>
      </w:pPr>
      <w:r>
        <w:rPr>
          <w:b/>
          <w:w w:val="110"/>
          <w:sz w:val="20"/>
        </w:rPr>
        <w:t>Quand</w:t>
      </w:r>
      <w:r>
        <w:rPr>
          <w:b/>
          <w:spacing w:val="-4"/>
          <w:w w:val="110"/>
          <w:sz w:val="20"/>
        </w:rPr>
        <w:t xml:space="preserve"> </w:t>
      </w:r>
      <w:r>
        <w:rPr>
          <w:b/>
          <w:w w:val="110"/>
          <w:sz w:val="20"/>
        </w:rPr>
        <w:t>?</w:t>
      </w:r>
      <w:r>
        <w:rPr>
          <w:b/>
          <w:spacing w:val="-3"/>
          <w:w w:val="110"/>
          <w:sz w:val="20"/>
        </w:rPr>
        <w:t xml:space="preserve"> </w:t>
      </w:r>
      <w:r>
        <w:rPr>
          <w:w w:val="110"/>
          <w:sz w:val="20"/>
        </w:rPr>
        <w:t>Chaque</w:t>
      </w:r>
      <w:r>
        <w:rPr>
          <w:spacing w:val="-3"/>
          <w:w w:val="110"/>
          <w:sz w:val="20"/>
        </w:rPr>
        <w:t xml:space="preserve"> </w:t>
      </w:r>
      <w:r>
        <w:rPr>
          <w:w w:val="110"/>
          <w:sz w:val="20"/>
        </w:rPr>
        <w:t>début</w:t>
      </w:r>
      <w:r>
        <w:rPr>
          <w:spacing w:val="-3"/>
          <w:w w:val="110"/>
          <w:sz w:val="20"/>
        </w:rPr>
        <w:t xml:space="preserve"> </w:t>
      </w:r>
      <w:r>
        <w:rPr>
          <w:w w:val="110"/>
          <w:sz w:val="20"/>
        </w:rPr>
        <w:t>de</w:t>
      </w:r>
      <w:r>
        <w:rPr>
          <w:spacing w:val="-4"/>
          <w:w w:val="110"/>
          <w:sz w:val="20"/>
        </w:rPr>
        <w:t xml:space="preserve"> </w:t>
      </w:r>
      <w:r>
        <w:rPr>
          <w:w w:val="110"/>
          <w:sz w:val="20"/>
        </w:rPr>
        <w:t>saison</w:t>
      </w:r>
      <w:r>
        <w:rPr>
          <w:spacing w:val="-3"/>
          <w:w w:val="110"/>
          <w:sz w:val="20"/>
        </w:rPr>
        <w:t xml:space="preserve"> </w:t>
      </w:r>
      <w:r>
        <w:rPr>
          <w:w w:val="110"/>
          <w:sz w:val="20"/>
        </w:rPr>
        <w:t>ou</w:t>
      </w:r>
      <w:r>
        <w:rPr>
          <w:spacing w:val="-3"/>
          <w:w w:val="110"/>
          <w:sz w:val="20"/>
        </w:rPr>
        <w:t xml:space="preserve"> </w:t>
      </w:r>
      <w:r>
        <w:rPr>
          <w:w w:val="110"/>
          <w:sz w:val="20"/>
        </w:rPr>
        <w:t>à</w:t>
      </w:r>
      <w:r>
        <w:rPr>
          <w:spacing w:val="-3"/>
          <w:w w:val="110"/>
          <w:sz w:val="20"/>
        </w:rPr>
        <w:t xml:space="preserve"> </w:t>
      </w:r>
      <w:r>
        <w:rPr>
          <w:w w:val="110"/>
          <w:sz w:val="20"/>
        </w:rPr>
        <w:t>chaque</w:t>
      </w:r>
      <w:r>
        <w:rPr>
          <w:spacing w:val="-4"/>
          <w:w w:val="110"/>
          <w:sz w:val="20"/>
        </w:rPr>
        <w:t xml:space="preserve"> </w:t>
      </w:r>
      <w:r>
        <w:rPr>
          <w:w w:val="110"/>
          <w:sz w:val="20"/>
        </w:rPr>
        <w:t>changement</w:t>
      </w:r>
      <w:r>
        <w:rPr>
          <w:spacing w:val="-3"/>
          <w:w w:val="110"/>
          <w:sz w:val="20"/>
        </w:rPr>
        <w:t xml:space="preserve"> </w:t>
      </w:r>
      <w:r>
        <w:rPr>
          <w:spacing w:val="-2"/>
          <w:w w:val="110"/>
          <w:sz w:val="20"/>
        </w:rPr>
        <w:t>administratif.</w:t>
      </w:r>
    </w:p>
    <w:p w14:paraId="2CC27004" w14:textId="77777777" w:rsidR="005D60A2" w:rsidRDefault="00000000">
      <w:pPr>
        <w:pStyle w:val="Paragraphedeliste"/>
        <w:numPr>
          <w:ilvl w:val="2"/>
          <w:numId w:val="28"/>
        </w:numPr>
        <w:tabs>
          <w:tab w:val="left" w:pos="1374"/>
        </w:tabs>
        <w:ind w:left="1374" w:hanging="292"/>
        <w:rPr>
          <w:sz w:val="20"/>
        </w:rPr>
      </w:pPr>
      <w:r>
        <w:rPr>
          <w:w w:val="115"/>
          <w:sz w:val="20"/>
        </w:rPr>
        <w:t>À</w:t>
      </w:r>
      <w:r>
        <w:rPr>
          <w:spacing w:val="-9"/>
          <w:w w:val="115"/>
          <w:sz w:val="20"/>
        </w:rPr>
        <w:t xml:space="preserve"> </w:t>
      </w:r>
      <w:r>
        <w:rPr>
          <w:w w:val="115"/>
          <w:sz w:val="20"/>
        </w:rPr>
        <w:t>faire</w:t>
      </w:r>
      <w:r>
        <w:rPr>
          <w:spacing w:val="-8"/>
          <w:w w:val="115"/>
          <w:sz w:val="20"/>
        </w:rPr>
        <w:t xml:space="preserve"> </w:t>
      </w:r>
      <w:r>
        <w:rPr>
          <w:w w:val="115"/>
          <w:sz w:val="20"/>
        </w:rPr>
        <w:t>via</w:t>
      </w:r>
      <w:r>
        <w:rPr>
          <w:spacing w:val="-8"/>
          <w:w w:val="115"/>
          <w:sz w:val="20"/>
        </w:rPr>
        <w:t xml:space="preserve"> </w:t>
      </w:r>
      <w:r>
        <w:rPr>
          <w:w w:val="115"/>
          <w:sz w:val="20"/>
        </w:rPr>
        <w:t>l’intranet</w:t>
      </w:r>
      <w:r>
        <w:rPr>
          <w:spacing w:val="-8"/>
          <w:w w:val="115"/>
          <w:sz w:val="20"/>
        </w:rPr>
        <w:t xml:space="preserve"> </w:t>
      </w:r>
      <w:r>
        <w:rPr>
          <w:w w:val="115"/>
          <w:sz w:val="20"/>
        </w:rPr>
        <w:t>fédéral</w:t>
      </w:r>
      <w:r>
        <w:rPr>
          <w:spacing w:val="-7"/>
          <w:w w:val="115"/>
          <w:sz w:val="20"/>
        </w:rPr>
        <w:t xml:space="preserve"> </w:t>
      </w:r>
      <w:r>
        <w:rPr>
          <w:spacing w:val="-10"/>
          <w:w w:val="115"/>
          <w:sz w:val="20"/>
        </w:rPr>
        <w:t>:</w:t>
      </w:r>
    </w:p>
    <w:p w14:paraId="3A501728" w14:textId="77777777" w:rsidR="005D60A2" w:rsidRDefault="00000000">
      <w:pPr>
        <w:pStyle w:val="Paragraphedeliste"/>
        <w:numPr>
          <w:ilvl w:val="3"/>
          <w:numId w:val="28"/>
        </w:numPr>
        <w:tabs>
          <w:tab w:val="left" w:pos="2070"/>
        </w:tabs>
        <w:spacing w:before="28"/>
        <w:ind w:left="2070"/>
        <w:rPr>
          <w:sz w:val="20"/>
        </w:rPr>
      </w:pPr>
      <w:r>
        <w:rPr>
          <w:w w:val="110"/>
          <w:sz w:val="20"/>
        </w:rPr>
        <w:t>Renouvellement</w:t>
      </w:r>
      <w:r>
        <w:rPr>
          <w:spacing w:val="13"/>
          <w:w w:val="110"/>
          <w:sz w:val="20"/>
        </w:rPr>
        <w:t xml:space="preserve"> </w:t>
      </w:r>
      <w:r>
        <w:rPr>
          <w:w w:val="110"/>
          <w:sz w:val="20"/>
        </w:rPr>
        <w:t>d’enregistrement</w:t>
      </w:r>
      <w:r>
        <w:rPr>
          <w:spacing w:val="13"/>
          <w:w w:val="110"/>
          <w:sz w:val="20"/>
        </w:rPr>
        <w:t xml:space="preserve"> </w:t>
      </w:r>
      <w:r>
        <w:rPr>
          <w:w w:val="110"/>
          <w:sz w:val="20"/>
        </w:rPr>
        <w:t>du</w:t>
      </w:r>
      <w:r>
        <w:rPr>
          <w:spacing w:val="13"/>
          <w:w w:val="110"/>
          <w:sz w:val="20"/>
        </w:rPr>
        <w:t xml:space="preserve"> </w:t>
      </w:r>
      <w:r>
        <w:rPr>
          <w:spacing w:val="-2"/>
          <w:w w:val="110"/>
          <w:sz w:val="20"/>
        </w:rPr>
        <w:t>club.</w:t>
      </w:r>
    </w:p>
    <w:p w14:paraId="2D9531E0" w14:textId="77777777" w:rsidR="005D60A2" w:rsidRDefault="00000000">
      <w:pPr>
        <w:pStyle w:val="Paragraphedeliste"/>
        <w:numPr>
          <w:ilvl w:val="3"/>
          <w:numId w:val="28"/>
        </w:numPr>
        <w:tabs>
          <w:tab w:val="left" w:pos="2070"/>
        </w:tabs>
        <w:spacing w:before="12"/>
        <w:ind w:left="2070"/>
        <w:rPr>
          <w:sz w:val="20"/>
        </w:rPr>
      </w:pPr>
      <w:r>
        <w:rPr>
          <w:w w:val="115"/>
          <w:sz w:val="20"/>
        </w:rPr>
        <w:t>Mise</w:t>
      </w:r>
      <w:r>
        <w:rPr>
          <w:spacing w:val="-11"/>
          <w:w w:val="115"/>
          <w:sz w:val="20"/>
        </w:rPr>
        <w:t xml:space="preserve"> </w:t>
      </w:r>
      <w:r>
        <w:rPr>
          <w:w w:val="115"/>
          <w:sz w:val="20"/>
        </w:rPr>
        <w:t>à</w:t>
      </w:r>
      <w:r>
        <w:rPr>
          <w:spacing w:val="-11"/>
          <w:w w:val="115"/>
          <w:sz w:val="20"/>
        </w:rPr>
        <w:t xml:space="preserve"> </w:t>
      </w:r>
      <w:r>
        <w:rPr>
          <w:w w:val="115"/>
          <w:sz w:val="20"/>
        </w:rPr>
        <w:t>jour</w:t>
      </w:r>
      <w:r>
        <w:rPr>
          <w:spacing w:val="-10"/>
          <w:w w:val="115"/>
          <w:sz w:val="20"/>
        </w:rPr>
        <w:t xml:space="preserve"> </w:t>
      </w:r>
      <w:r>
        <w:rPr>
          <w:w w:val="115"/>
          <w:sz w:val="20"/>
        </w:rPr>
        <w:t>des</w:t>
      </w:r>
      <w:r>
        <w:rPr>
          <w:spacing w:val="-11"/>
          <w:w w:val="115"/>
          <w:sz w:val="20"/>
        </w:rPr>
        <w:t xml:space="preserve"> </w:t>
      </w:r>
      <w:r>
        <w:rPr>
          <w:w w:val="115"/>
          <w:sz w:val="20"/>
        </w:rPr>
        <w:t>dirigeants</w:t>
      </w:r>
      <w:r>
        <w:rPr>
          <w:spacing w:val="-11"/>
          <w:w w:val="115"/>
          <w:sz w:val="20"/>
        </w:rPr>
        <w:t xml:space="preserve"> </w:t>
      </w:r>
      <w:r>
        <w:rPr>
          <w:w w:val="115"/>
          <w:sz w:val="20"/>
        </w:rPr>
        <w:t>et</w:t>
      </w:r>
      <w:r>
        <w:rPr>
          <w:spacing w:val="-10"/>
          <w:w w:val="115"/>
          <w:sz w:val="20"/>
        </w:rPr>
        <w:t xml:space="preserve"> </w:t>
      </w:r>
      <w:r>
        <w:rPr>
          <w:w w:val="115"/>
          <w:sz w:val="20"/>
        </w:rPr>
        <w:t>encadrants</w:t>
      </w:r>
      <w:r>
        <w:rPr>
          <w:spacing w:val="-11"/>
          <w:w w:val="115"/>
          <w:sz w:val="20"/>
        </w:rPr>
        <w:t xml:space="preserve"> </w:t>
      </w:r>
      <w:r>
        <w:rPr>
          <w:w w:val="115"/>
          <w:sz w:val="20"/>
        </w:rPr>
        <w:t>(avec</w:t>
      </w:r>
      <w:r>
        <w:rPr>
          <w:spacing w:val="-11"/>
          <w:w w:val="115"/>
          <w:sz w:val="20"/>
        </w:rPr>
        <w:t xml:space="preserve"> </w:t>
      </w:r>
      <w:r>
        <w:rPr>
          <w:w w:val="115"/>
          <w:sz w:val="20"/>
        </w:rPr>
        <w:t>vérification</w:t>
      </w:r>
      <w:r>
        <w:rPr>
          <w:spacing w:val="-10"/>
          <w:w w:val="115"/>
          <w:sz w:val="20"/>
        </w:rPr>
        <w:t xml:space="preserve"> </w:t>
      </w:r>
      <w:r>
        <w:rPr>
          <w:spacing w:val="-2"/>
          <w:w w:val="115"/>
          <w:sz w:val="20"/>
        </w:rPr>
        <w:t>d’honorabilité).</w:t>
      </w:r>
    </w:p>
    <w:p w14:paraId="4FA717C5" w14:textId="77777777" w:rsidR="005D60A2" w:rsidRDefault="00000000">
      <w:pPr>
        <w:pStyle w:val="Paragraphedeliste"/>
        <w:numPr>
          <w:ilvl w:val="3"/>
          <w:numId w:val="28"/>
        </w:numPr>
        <w:tabs>
          <w:tab w:val="left" w:pos="2070"/>
        </w:tabs>
        <w:spacing w:before="11"/>
        <w:ind w:left="2070"/>
        <w:rPr>
          <w:sz w:val="20"/>
        </w:rPr>
      </w:pPr>
      <w:r>
        <w:rPr>
          <w:w w:val="110"/>
          <w:sz w:val="20"/>
        </w:rPr>
        <w:t>Validation</w:t>
      </w:r>
      <w:r>
        <w:rPr>
          <w:spacing w:val="7"/>
          <w:w w:val="110"/>
          <w:sz w:val="20"/>
        </w:rPr>
        <w:t xml:space="preserve"> </w:t>
      </w:r>
      <w:r>
        <w:rPr>
          <w:w w:val="110"/>
          <w:sz w:val="20"/>
        </w:rPr>
        <w:t>de</w:t>
      </w:r>
      <w:r>
        <w:rPr>
          <w:spacing w:val="7"/>
          <w:w w:val="110"/>
          <w:sz w:val="20"/>
        </w:rPr>
        <w:t xml:space="preserve"> </w:t>
      </w:r>
      <w:r>
        <w:rPr>
          <w:spacing w:val="-2"/>
          <w:w w:val="110"/>
          <w:sz w:val="20"/>
        </w:rPr>
        <w:t>l’affiliation.</w:t>
      </w:r>
    </w:p>
    <w:p w14:paraId="5847BFA6" w14:textId="77777777" w:rsidR="005D60A2" w:rsidRDefault="005D60A2">
      <w:pPr>
        <w:pStyle w:val="Corpsdetexte"/>
        <w:spacing w:before="42"/>
        <w:ind w:left="0"/>
      </w:pPr>
    </w:p>
    <w:p w14:paraId="53903066" w14:textId="77777777" w:rsidR="005D60A2" w:rsidRDefault="00000000">
      <w:pPr>
        <w:pStyle w:val="Paragraphedeliste"/>
        <w:numPr>
          <w:ilvl w:val="2"/>
          <w:numId w:val="28"/>
        </w:numPr>
        <w:tabs>
          <w:tab w:val="left" w:pos="1375"/>
        </w:tabs>
        <w:spacing w:before="1" w:line="266" w:lineRule="auto"/>
        <w:ind w:right="511"/>
        <w:rPr>
          <w:sz w:val="20"/>
        </w:rPr>
      </w:pPr>
      <w:r>
        <w:rPr>
          <w:b/>
          <w:w w:val="115"/>
          <w:sz w:val="20"/>
        </w:rPr>
        <w:t xml:space="preserve">Conséquence </w:t>
      </w:r>
      <w:r>
        <w:rPr>
          <w:w w:val="115"/>
          <w:sz w:val="20"/>
        </w:rPr>
        <w:t xml:space="preserve">: Permet l’émission des licences, la participation aux compétitions et l’accès aux assurances </w:t>
      </w:r>
      <w:r>
        <w:rPr>
          <w:spacing w:val="-2"/>
          <w:w w:val="115"/>
          <w:sz w:val="20"/>
        </w:rPr>
        <w:t>fédérales.</w:t>
      </w:r>
    </w:p>
    <w:p w14:paraId="5D9DA4E0" w14:textId="77777777" w:rsidR="005D60A2" w:rsidRDefault="00000000">
      <w:pPr>
        <w:pStyle w:val="Corpsdetexte"/>
        <w:spacing w:before="125" w:line="271" w:lineRule="auto"/>
      </w:pPr>
      <w:r>
        <w:rPr>
          <w:b/>
          <w:w w:val="110"/>
          <w:u w:val="single"/>
        </w:rPr>
        <w:t>Note</w:t>
      </w:r>
      <w:r>
        <w:rPr>
          <w:b/>
          <w:w w:val="110"/>
        </w:rPr>
        <w:t xml:space="preserve"> </w:t>
      </w:r>
      <w:r>
        <w:rPr>
          <w:w w:val="110"/>
        </w:rPr>
        <w:t xml:space="preserve">: aucune notification n’est envoyée au service comptable quand vous changez votre RIB sur l’intranet. Merci de l’en </w:t>
      </w:r>
      <w:r>
        <w:rPr>
          <w:w w:val="115"/>
        </w:rPr>
        <w:t xml:space="preserve">informer à cette adresse : </w:t>
      </w:r>
      <w:hyperlink r:id="rId29">
        <w:r w:rsidR="005D60A2">
          <w:rPr>
            <w:color w:val="0563C1"/>
            <w:w w:val="115"/>
          </w:rPr>
          <w:t>compta@ffaviron.fr</w:t>
        </w:r>
      </w:hyperlink>
    </w:p>
    <w:p w14:paraId="03CB0DD4" w14:textId="77777777" w:rsidR="005D60A2" w:rsidRDefault="00000000">
      <w:pPr>
        <w:pStyle w:val="Titre5"/>
        <w:spacing w:line="229" w:lineRule="exact"/>
      </w:pPr>
      <w:r>
        <w:rPr>
          <w:color w:val="002060"/>
          <w:w w:val="105"/>
        </w:rPr>
        <w:t>Le</w:t>
      </w:r>
      <w:r>
        <w:rPr>
          <w:color w:val="002060"/>
          <w:spacing w:val="-11"/>
          <w:w w:val="105"/>
        </w:rPr>
        <w:t xml:space="preserve"> </w:t>
      </w:r>
      <w:r>
        <w:rPr>
          <w:color w:val="002060"/>
          <w:w w:val="105"/>
        </w:rPr>
        <w:t>Compte</w:t>
      </w:r>
      <w:r>
        <w:rPr>
          <w:color w:val="002060"/>
          <w:spacing w:val="-11"/>
          <w:w w:val="105"/>
        </w:rPr>
        <w:t xml:space="preserve"> </w:t>
      </w:r>
      <w:r>
        <w:rPr>
          <w:color w:val="002060"/>
          <w:w w:val="105"/>
        </w:rPr>
        <w:t>Asso</w:t>
      </w:r>
      <w:r>
        <w:rPr>
          <w:color w:val="002060"/>
          <w:spacing w:val="-11"/>
          <w:w w:val="105"/>
        </w:rPr>
        <w:t xml:space="preserve"> </w:t>
      </w:r>
      <w:r>
        <w:rPr>
          <w:color w:val="002060"/>
          <w:spacing w:val="-2"/>
          <w:w w:val="105"/>
        </w:rPr>
        <w:t>(LCA)</w:t>
      </w:r>
    </w:p>
    <w:p w14:paraId="1FDE3970" w14:textId="77777777" w:rsidR="005D60A2" w:rsidRDefault="00000000">
      <w:pPr>
        <w:pStyle w:val="Paragraphedeliste"/>
        <w:numPr>
          <w:ilvl w:val="2"/>
          <w:numId w:val="28"/>
        </w:numPr>
        <w:tabs>
          <w:tab w:val="left" w:pos="1374"/>
        </w:tabs>
        <w:spacing w:before="150"/>
        <w:ind w:left="1374" w:hanging="359"/>
        <w:rPr>
          <w:sz w:val="20"/>
        </w:rPr>
      </w:pPr>
      <w:r>
        <w:rPr>
          <w:b/>
          <w:w w:val="110"/>
          <w:sz w:val="20"/>
        </w:rPr>
        <w:t>Quand</w:t>
      </w:r>
      <w:r>
        <w:rPr>
          <w:b/>
          <w:spacing w:val="-10"/>
          <w:w w:val="110"/>
          <w:sz w:val="20"/>
        </w:rPr>
        <w:t xml:space="preserve"> </w:t>
      </w:r>
      <w:r>
        <w:rPr>
          <w:b/>
          <w:w w:val="110"/>
          <w:sz w:val="20"/>
        </w:rPr>
        <w:t>?</w:t>
      </w:r>
      <w:r>
        <w:rPr>
          <w:b/>
          <w:spacing w:val="-9"/>
          <w:w w:val="110"/>
          <w:sz w:val="20"/>
        </w:rPr>
        <w:t xml:space="preserve"> </w:t>
      </w:r>
      <w:r>
        <w:rPr>
          <w:w w:val="110"/>
          <w:sz w:val="20"/>
        </w:rPr>
        <w:t>Chaque</w:t>
      </w:r>
      <w:r>
        <w:rPr>
          <w:spacing w:val="-9"/>
          <w:w w:val="110"/>
          <w:sz w:val="20"/>
        </w:rPr>
        <w:t xml:space="preserve"> </w:t>
      </w:r>
      <w:r>
        <w:rPr>
          <w:w w:val="110"/>
          <w:sz w:val="20"/>
        </w:rPr>
        <w:t>début</w:t>
      </w:r>
      <w:r>
        <w:rPr>
          <w:spacing w:val="-9"/>
          <w:w w:val="110"/>
          <w:sz w:val="20"/>
        </w:rPr>
        <w:t xml:space="preserve"> </w:t>
      </w:r>
      <w:r>
        <w:rPr>
          <w:w w:val="110"/>
          <w:sz w:val="20"/>
        </w:rPr>
        <w:t>de</w:t>
      </w:r>
      <w:r>
        <w:rPr>
          <w:spacing w:val="-10"/>
          <w:w w:val="110"/>
          <w:sz w:val="20"/>
        </w:rPr>
        <w:t xml:space="preserve"> </w:t>
      </w:r>
      <w:r>
        <w:rPr>
          <w:w w:val="110"/>
          <w:sz w:val="20"/>
        </w:rPr>
        <w:t>campagne</w:t>
      </w:r>
      <w:r>
        <w:rPr>
          <w:spacing w:val="-9"/>
          <w:w w:val="110"/>
          <w:sz w:val="20"/>
        </w:rPr>
        <w:t xml:space="preserve"> </w:t>
      </w:r>
      <w:r>
        <w:rPr>
          <w:spacing w:val="-5"/>
          <w:w w:val="110"/>
          <w:sz w:val="20"/>
        </w:rPr>
        <w:t>ANS</w:t>
      </w:r>
    </w:p>
    <w:p w14:paraId="2B4E32BD" w14:textId="77777777" w:rsidR="005D60A2" w:rsidRDefault="00000000">
      <w:pPr>
        <w:pStyle w:val="Paragraphedeliste"/>
        <w:numPr>
          <w:ilvl w:val="2"/>
          <w:numId w:val="28"/>
        </w:numPr>
        <w:tabs>
          <w:tab w:val="left" w:pos="1374"/>
        </w:tabs>
        <w:spacing w:before="24"/>
        <w:ind w:left="1374" w:hanging="359"/>
        <w:rPr>
          <w:sz w:val="20"/>
        </w:rPr>
      </w:pPr>
      <w:r>
        <w:rPr>
          <w:w w:val="115"/>
          <w:sz w:val="20"/>
        </w:rPr>
        <w:t>À</w:t>
      </w:r>
      <w:r>
        <w:rPr>
          <w:spacing w:val="-11"/>
          <w:w w:val="115"/>
          <w:sz w:val="20"/>
        </w:rPr>
        <w:t xml:space="preserve"> </w:t>
      </w:r>
      <w:r>
        <w:rPr>
          <w:w w:val="115"/>
          <w:sz w:val="20"/>
        </w:rPr>
        <w:t>faire</w:t>
      </w:r>
      <w:r>
        <w:rPr>
          <w:spacing w:val="-11"/>
          <w:w w:val="115"/>
          <w:sz w:val="20"/>
        </w:rPr>
        <w:t xml:space="preserve"> </w:t>
      </w:r>
      <w:r>
        <w:rPr>
          <w:w w:val="115"/>
          <w:sz w:val="20"/>
        </w:rPr>
        <w:t>en</w:t>
      </w:r>
      <w:r>
        <w:rPr>
          <w:spacing w:val="-10"/>
          <w:w w:val="115"/>
          <w:sz w:val="20"/>
        </w:rPr>
        <w:t xml:space="preserve"> </w:t>
      </w:r>
      <w:r>
        <w:rPr>
          <w:w w:val="115"/>
          <w:sz w:val="20"/>
        </w:rPr>
        <w:t>premier</w:t>
      </w:r>
      <w:r>
        <w:rPr>
          <w:spacing w:val="-11"/>
          <w:w w:val="115"/>
          <w:sz w:val="20"/>
        </w:rPr>
        <w:t xml:space="preserve"> </w:t>
      </w:r>
      <w:r>
        <w:rPr>
          <w:w w:val="115"/>
          <w:sz w:val="20"/>
        </w:rPr>
        <w:t>en</w:t>
      </w:r>
      <w:r>
        <w:rPr>
          <w:spacing w:val="-10"/>
          <w:w w:val="115"/>
          <w:sz w:val="20"/>
        </w:rPr>
        <w:t xml:space="preserve"> </w:t>
      </w:r>
      <w:r>
        <w:rPr>
          <w:w w:val="115"/>
          <w:sz w:val="20"/>
        </w:rPr>
        <w:t>suivant</w:t>
      </w:r>
      <w:r>
        <w:rPr>
          <w:spacing w:val="-11"/>
          <w:w w:val="115"/>
          <w:sz w:val="20"/>
        </w:rPr>
        <w:t xml:space="preserve"> </w:t>
      </w:r>
      <w:r>
        <w:rPr>
          <w:w w:val="115"/>
          <w:sz w:val="20"/>
        </w:rPr>
        <w:t>le</w:t>
      </w:r>
      <w:r>
        <w:rPr>
          <w:spacing w:val="-10"/>
          <w:w w:val="115"/>
          <w:sz w:val="20"/>
        </w:rPr>
        <w:t xml:space="preserve"> </w:t>
      </w:r>
      <w:r>
        <w:rPr>
          <w:w w:val="115"/>
          <w:sz w:val="20"/>
        </w:rPr>
        <w:t>lien</w:t>
      </w:r>
      <w:r>
        <w:rPr>
          <w:spacing w:val="-11"/>
          <w:w w:val="115"/>
          <w:sz w:val="20"/>
        </w:rPr>
        <w:t xml:space="preserve"> </w:t>
      </w:r>
      <w:r>
        <w:rPr>
          <w:w w:val="115"/>
          <w:sz w:val="20"/>
        </w:rPr>
        <w:t>situé</w:t>
      </w:r>
      <w:r>
        <w:rPr>
          <w:spacing w:val="-10"/>
          <w:w w:val="115"/>
          <w:sz w:val="20"/>
        </w:rPr>
        <w:t xml:space="preserve"> </w:t>
      </w:r>
      <w:r>
        <w:rPr>
          <w:w w:val="115"/>
          <w:sz w:val="20"/>
        </w:rPr>
        <w:t>sur</w:t>
      </w:r>
      <w:r>
        <w:rPr>
          <w:spacing w:val="-11"/>
          <w:w w:val="115"/>
          <w:sz w:val="20"/>
        </w:rPr>
        <w:t xml:space="preserve"> </w:t>
      </w:r>
      <w:r>
        <w:rPr>
          <w:w w:val="115"/>
          <w:sz w:val="20"/>
        </w:rPr>
        <w:t>la</w:t>
      </w:r>
      <w:r>
        <w:rPr>
          <w:spacing w:val="-11"/>
          <w:w w:val="115"/>
          <w:sz w:val="20"/>
        </w:rPr>
        <w:t xml:space="preserve"> </w:t>
      </w:r>
      <w:r>
        <w:rPr>
          <w:w w:val="115"/>
          <w:sz w:val="20"/>
        </w:rPr>
        <w:t>page</w:t>
      </w:r>
      <w:r>
        <w:rPr>
          <w:spacing w:val="-10"/>
          <w:w w:val="115"/>
          <w:sz w:val="20"/>
        </w:rPr>
        <w:t xml:space="preserve"> </w:t>
      </w:r>
      <w:r>
        <w:rPr>
          <w:w w:val="115"/>
          <w:sz w:val="20"/>
        </w:rPr>
        <w:t>d’accueil</w:t>
      </w:r>
      <w:r>
        <w:rPr>
          <w:spacing w:val="-10"/>
          <w:w w:val="115"/>
          <w:sz w:val="20"/>
        </w:rPr>
        <w:t xml:space="preserve"> </w:t>
      </w:r>
      <w:r>
        <w:rPr>
          <w:w w:val="115"/>
          <w:sz w:val="20"/>
        </w:rPr>
        <w:t>du</w:t>
      </w:r>
      <w:r>
        <w:rPr>
          <w:spacing w:val="-10"/>
          <w:w w:val="115"/>
          <w:sz w:val="20"/>
        </w:rPr>
        <w:t xml:space="preserve"> </w:t>
      </w:r>
      <w:r>
        <w:rPr>
          <w:w w:val="115"/>
          <w:sz w:val="20"/>
        </w:rPr>
        <w:t>site</w:t>
      </w:r>
      <w:r>
        <w:rPr>
          <w:spacing w:val="-11"/>
          <w:w w:val="115"/>
          <w:sz w:val="20"/>
        </w:rPr>
        <w:t xml:space="preserve"> </w:t>
      </w:r>
      <w:r>
        <w:rPr>
          <w:spacing w:val="-4"/>
          <w:w w:val="115"/>
          <w:sz w:val="20"/>
        </w:rPr>
        <w:t>LCA.</w:t>
      </w:r>
    </w:p>
    <w:p w14:paraId="71FD4736" w14:textId="77777777" w:rsidR="005D60A2" w:rsidRDefault="00000000">
      <w:pPr>
        <w:pStyle w:val="Paragraphedeliste"/>
        <w:numPr>
          <w:ilvl w:val="3"/>
          <w:numId w:val="28"/>
        </w:numPr>
        <w:tabs>
          <w:tab w:val="left" w:pos="2070"/>
        </w:tabs>
        <w:spacing w:before="28"/>
        <w:ind w:left="2070"/>
        <w:rPr>
          <w:sz w:val="20"/>
        </w:rPr>
      </w:pPr>
      <w:r>
        <w:rPr>
          <w:w w:val="110"/>
          <w:sz w:val="20"/>
        </w:rPr>
        <w:t>Changement</w:t>
      </w:r>
      <w:r>
        <w:rPr>
          <w:spacing w:val="-7"/>
          <w:w w:val="110"/>
          <w:sz w:val="20"/>
        </w:rPr>
        <w:t xml:space="preserve"> </w:t>
      </w:r>
      <w:r>
        <w:rPr>
          <w:w w:val="110"/>
          <w:sz w:val="20"/>
        </w:rPr>
        <w:t>de</w:t>
      </w:r>
      <w:r>
        <w:rPr>
          <w:spacing w:val="-6"/>
          <w:w w:val="110"/>
          <w:sz w:val="20"/>
        </w:rPr>
        <w:t xml:space="preserve"> </w:t>
      </w:r>
      <w:r>
        <w:rPr>
          <w:spacing w:val="-5"/>
          <w:w w:val="110"/>
          <w:sz w:val="20"/>
        </w:rPr>
        <w:t>RIB</w:t>
      </w:r>
    </w:p>
    <w:p w14:paraId="1CA1D88F" w14:textId="77777777" w:rsidR="005D60A2" w:rsidRDefault="00000000">
      <w:pPr>
        <w:pStyle w:val="Paragraphedeliste"/>
        <w:numPr>
          <w:ilvl w:val="3"/>
          <w:numId w:val="28"/>
        </w:numPr>
        <w:tabs>
          <w:tab w:val="left" w:pos="2070"/>
        </w:tabs>
        <w:spacing w:before="16"/>
        <w:ind w:left="2070"/>
        <w:rPr>
          <w:sz w:val="20"/>
        </w:rPr>
      </w:pPr>
      <w:r>
        <w:rPr>
          <w:spacing w:val="-2"/>
          <w:w w:val="115"/>
          <w:sz w:val="20"/>
        </w:rPr>
        <w:t>Mise</w:t>
      </w:r>
      <w:r>
        <w:rPr>
          <w:spacing w:val="-8"/>
          <w:w w:val="115"/>
          <w:sz w:val="20"/>
        </w:rPr>
        <w:t xml:space="preserve"> </w:t>
      </w:r>
      <w:r>
        <w:rPr>
          <w:spacing w:val="-2"/>
          <w:w w:val="115"/>
          <w:sz w:val="20"/>
        </w:rPr>
        <w:t>à</w:t>
      </w:r>
      <w:r>
        <w:rPr>
          <w:spacing w:val="-7"/>
          <w:w w:val="115"/>
          <w:sz w:val="20"/>
        </w:rPr>
        <w:t xml:space="preserve"> </w:t>
      </w:r>
      <w:r>
        <w:rPr>
          <w:spacing w:val="-2"/>
          <w:w w:val="115"/>
          <w:sz w:val="20"/>
        </w:rPr>
        <w:t>jour</w:t>
      </w:r>
      <w:r>
        <w:rPr>
          <w:spacing w:val="-7"/>
          <w:w w:val="115"/>
          <w:sz w:val="20"/>
        </w:rPr>
        <w:t xml:space="preserve"> </w:t>
      </w:r>
      <w:r>
        <w:rPr>
          <w:spacing w:val="-2"/>
          <w:w w:val="115"/>
          <w:sz w:val="20"/>
        </w:rPr>
        <w:t>des</w:t>
      </w:r>
      <w:r>
        <w:rPr>
          <w:spacing w:val="-7"/>
          <w:w w:val="115"/>
          <w:sz w:val="20"/>
        </w:rPr>
        <w:t xml:space="preserve"> </w:t>
      </w:r>
      <w:r>
        <w:rPr>
          <w:spacing w:val="-2"/>
          <w:w w:val="115"/>
          <w:sz w:val="20"/>
        </w:rPr>
        <w:t>coordonnées</w:t>
      </w:r>
      <w:r>
        <w:rPr>
          <w:spacing w:val="-7"/>
          <w:w w:val="115"/>
          <w:sz w:val="20"/>
        </w:rPr>
        <w:t xml:space="preserve"> </w:t>
      </w:r>
      <w:r>
        <w:rPr>
          <w:spacing w:val="-2"/>
          <w:w w:val="115"/>
          <w:sz w:val="20"/>
        </w:rPr>
        <w:t>de</w:t>
      </w:r>
      <w:r>
        <w:rPr>
          <w:spacing w:val="-7"/>
          <w:w w:val="115"/>
          <w:sz w:val="20"/>
        </w:rPr>
        <w:t xml:space="preserve"> </w:t>
      </w:r>
      <w:r>
        <w:rPr>
          <w:spacing w:val="-2"/>
          <w:w w:val="115"/>
          <w:sz w:val="20"/>
        </w:rPr>
        <w:t>la</w:t>
      </w:r>
      <w:r>
        <w:rPr>
          <w:spacing w:val="-7"/>
          <w:w w:val="115"/>
          <w:sz w:val="20"/>
        </w:rPr>
        <w:t xml:space="preserve"> </w:t>
      </w:r>
      <w:r>
        <w:rPr>
          <w:spacing w:val="-2"/>
          <w:w w:val="115"/>
          <w:sz w:val="20"/>
        </w:rPr>
        <w:t>structure</w:t>
      </w:r>
    </w:p>
    <w:p w14:paraId="07FD95D5" w14:textId="77777777" w:rsidR="005D60A2" w:rsidRDefault="00000000">
      <w:pPr>
        <w:pStyle w:val="Paragraphedeliste"/>
        <w:numPr>
          <w:ilvl w:val="3"/>
          <w:numId w:val="28"/>
        </w:numPr>
        <w:tabs>
          <w:tab w:val="left" w:pos="2070"/>
        </w:tabs>
        <w:spacing w:before="12"/>
        <w:ind w:left="2070"/>
        <w:rPr>
          <w:sz w:val="20"/>
        </w:rPr>
      </w:pPr>
      <w:r>
        <w:rPr>
          <w:w w:val="110"/>
          <w:sz w:val="20"/>
        </w:rPr>
        <w:t>Mise</w:t>
      </w:r>
      <w:r>
        <w:rPr>
          <w:spacing w:val="4"/>
          <w:w w:val="110"/>
          <w:sz w:val="20"/>
        </w:rPr>
        <w:t xml:space="preserve"> </w:t>
      </w:r>
      <w:r>
        <w:rPr>
          <w:w w:val="110"/>
          <w:sz w:val="20"/>
        </w:rPr>
        <w:t>à</w:t>
      </w:r>
      <w:r>
        <w:rPr>
          <w:spacing w:val="4"/>
          <w:w w:val="110"/>
          <w:sz w:val="20"/>
        </w:rPr>
        <w:t xml:space="preserve"> </w:t>
      </w:r>
      <w:r>
        <w:rPr>
          <w:w w:val="110"/>
          <w:sz w:val="20"/>
        </w:rPr>
        <w:t>jour</w:t>
      </w:r>
      <w:r>
        <w:rPr>
          <w:spacing w:val="4"/>
          <w:w w:val="110"/>
          <w:sz w:val="20"/>
        </w:rPr>
        <w:t xml:space="preserve"> </w:t>
      </w:r>
      <w:r>
        <w:rPr>
          <w:w w:val="110"/>
          <w:sz w:val="20"/>
        </w:rPr>
        <w:t>des</w:t>
      </w:r>
      <w:r>
        <w:rPr>
          <w:spacing w:val="4"/>
          <w:w w:val="110"/>
          <w:sz w:val="20"/>
        </w:rPr>
        <w:t xml:space="preserve"> </w:t>
      </w:r>
      <w:r>
        <w:rPr>
          <w:w w:val="110"/>
          <w:sz w:val="20"/>
        </w:rPr>
        <w:t>coordonnées</w:t>
      </w:r>
      <w:r>
        <w:rPr>
          <w:spacing w:val="4"/>
          <w:w w:val="110"/>
          <w:sz w:val="20"/>
        </w:rPr>
        <w:t xml:space="preserve"> </w:t>
      </w:r>
      <w:r>
        <w:rPr>
          <w:w w:val="110"/>
          <w:sz w:val="20"/>
        </w:rPr>
        <w:t>des</w:t>
      </w:r>
      <w:r>
        <w:rPr>
          <w:spacing w:val="4"/>
          <w:w w:val="110"/>
          <w:sz w:val="20"/>
        </w:rPr>
        <w:t xml:space="preserve"> </w:t>
      </w:r>
      <w:r>
        <w:rPr>
          <w:spacing w:val="-2"/>
          <w:w w:val="110"/>
          <w:sz w:val="20"/>
        </w:rPr>
        <w:t>personnes</w:t>
      </w:r>
    </w:p>
    <w:p w14:paraId="2669C27B" w14:textId="77777777" w:rsidR="005D60A2" w:rsidRDefault="005D60A2">
      <w:pPr>
        <w:pStyle w:val="Corpsdetexte"/>
        <w:spacing w:before="42"/>
        <w:ind w:left="0"/>
      </w:pPr>
    </w:p>
    <w:p w14:paraId="4256A1B4" w14:textId="77777777" w:rsidR="005D60A2" w:rsidRDefault="00000000">
      <w:pPr>
        <w:pStyle w:val="Paragraphedeliste"/>
        <w:numPr>
          <w:ilvl w:val="2"/>
          <w:numId w:val="28"/>
        </w:numPr>
        <w:tabs>
          <w:tab w:val="left" w:pos="1374"/>
        </w:tabs>
        <w:spacing w:before="0"/>
        <w:ind w:left="1374" w:hanging="359"/>
        <w:rPr>
          <w:sz w:val="20"/>
        </w:rPr>
      </w:pPr>
      <w:r>
        <w:rPr>
          <w:b/>
          <w:w w:val="110"/>
          <w:sz w:val="20"/>
        </w:rPr>
        <w:t>Conséquence</w:t>
      </w:r>
      <w:r>
        <w:rPr>
          <w:b/>
          <w:spacing w:val="-6"/>
          <w:w w:val="110"/>
          <w:sz w:val="20"/>
        </w:rPr>
        <w:t xml:space="preserve"> </w:t>
      </w:r>
      <w:r>
        <w:rPr>
          <w:b/>
          <w:w w:val="110"/>
          <w:sz w:val="20"/>
        </w:rPr>
        <w:t>:</w:t>
      </w:r>
      <w:r>
        <w:rPr>
          <w:b/>
          <w:spacing w:val="-6"/>
          <w:w w:val="110"/>
          <w:sz w:val="20"/>
        </w:rPr>
        <w:t xml:space="preserve"> </w:t>
      </w:r>
      <w:r>
        <w:rPr>
          <w:w w:val="110"/>
          <w:sz w:val="20"/>
        </w:rPr>
        <w:t>Permet</w:t>
      </w:r>
      <w:r>
        <w:rPr>
          <w:spacing w:val="-6"/>
          <w:w w:val="110"/>
          <w:sz w:val="20"/>
        </w:rPr>
        <w:t xml:space="preserve"> </w:t>
      </w:r>
      <w:r>
        <w:rPr>
          <w:w w:val="110"/>
          <w:sz w:val="20"/>
        </w:rPr>
        <w:t>le</w:t>
      </w:r>
      <w:r>
        <w:rPr>
          <w:spacing w:val="-6"/>
          <w:w w:val="110"/>
          <w:sz w:val="20"/>
        </w:rPr>
        <w:t xml:space="preserve"> </w:t>
      </w:r>
      <w:r>
        <w:rPr>
          <w:w w:val="110"/>
          <w:sz w:val="20"/>
        </w:rPr>
        <w:t>bon</w:t>
      </w:r>
      <w:r>
        <w:rPr>
          <w:spacing w:val="-5"/>
          <w:w w:val="110"/>
          <w:sz w:val="20"/>
        </w:rPr>
        <w:t xml:space="preserve"> </w:t>
      </w:r>
      <w:r>
        <w:rPr>
          <w:w w:val="110"/>
          <w:sz w:val="20"/>
        </w:rPr>
        <w:t>traitement</w:t>
      </w:r>
      <w:r>
        <w:rPr>
          <w:spacing w:val="-6"/>
          <w:w w:val="110"/>
          <w:sz w:val="20"/>
        </w:rPr>
        <w:t xml:space="preserve"> </w:t>
      </w:r>
      <w:r>
        <w:rPr>
          <w:w w:val="110"/>
          <w:sz w:val="20"/>
        </w:rPr>
        <w:t>du</w:t>
      </w:r>
      <w:r>
        <w:rPr>
          <w:spacing w:val="-6"/>
          <w:w w:val="110"/>
          <w:sz w:val="20"/>
        </w:rPr>
        <w:t xml:space="preserve"> </w:t>
      </w:r>
      <w:r>
        <w:rPr>
          <w:w w:val="110"/>
          <w:sz w:val="20"/>
        </w:rPr>
        <w:t>dossier</w:t>
      </w:r>
      <w:r>
        <w:rPr>
          <w:spacing w:val="-6"/>
          <w:w w:val="110"/>
          <w:sz w:val="20"/>
        </w:rPr>
        <w:t xml:space="preserve"> </w:t>
      </w:r>
      <w:r>
        <w:rPr>
          <w:w w:val="110"/>
          <w:sz w:val="20"/>
        </w:rPr>
        <w:t>de</w:t>
      </w:r>
      <w:r>
        <w:rPr>
          <w:spacing w:val="-6"/>
          <w:w w:val="110"/>
          <w:sz w:val="20"/>
        </w:rPr>
        <w:t xml:space="preserve"> </w:t>
      </w:r>
      <w:r>
        <w:rPr>
          <w:spacing w:val="-2"/>
          <w:w w:val="110"/>
          <w:sz w:val="20"/>
        </w:rPr>
        <w:t>subvention</w:t>
      </w:r>
    </w:p>
    <w:p w14:paraId="10865900" w14:textId="77777777" w:rsidR="005D60A2" w:rsidRDefault="005D60A2">
      <w:pPr>
        <w:pStyle w:val="Corpsdetexte"/>
        <w:ind w:left="0"/>
      </w:pPr>
    </w:p>
    <w:p w14:paraId="0D1109FA" w14:textId="77777777" w:rsidR="005D60A2" w:rsidRDefault="005D60A2">
      <w:pPr>
        <w:pStyle w:val="Corpsdetexte"/>
        <w:spacing w:before="150"/>
        <w:ind w:left="0"/>
      </w:pPr>
    </w:p>
    <w:p w14:paraId="61B87F67" w14:textId="77777777" w:rsidR="005D60A2" w:rsidRDefault="00000000">
      <w:pPr>
        <w:pStyle w:val="Titre3"/>
        <w:numPr>
          <w:ilvl w:val="0"/>
          <w:numId w:val="42"/>
        </w:numPr>
        <w:tabs>
          <w:tab w:val="left" w:pos="555"/>
        </w:tabs>
        <w:ind w:left="555" w:hanging="389"/>
        <w:jc w:val="left"/>
        <w:rPr>
          <w:color w:val="ED7D31"/>
        </w:rPr>
      </w:pPr>
      <w:bookmarkStart w:id="44" w:name="_bookmark44"/>
      <w:bookmarkEnd w:id="44"/>
      <w:r>
        <w:rPr>
          <w:color w:val="ED7D31"/>
          <w:w w:val="120"/>
        </w:rPr>
        <w:t>LE</w:t>
      </w:r>
      <w:r>
        <w:rPr>
          <w:color w:val="ED7D31"/>
          <w:spacing w:val="2"/>
          <w:w w:val="120"/>
        </w:rPr>
        <w:t xml:space="preserve"> </w:t>
      </w:r>
      <w:r>
        <w:rPr>
          <w:color w:val="ED7D31"/>
          <w:w w:val="120"/>
        </w:rPr>
        <w:t>PROJET</w:t>
      </w:r>
      <w:r>
        <w:rPr>
          <w:color w:val="ED7D31"/>
          <w:spacing w:val="3"/>
          <w:w w:val="120"/>
        </w:rPr>
        <w:t xml:space="preserve"> </w:t>
      </w:r>
      <w:r>
        <w:rPr>
          <w:color w:val="ED7D31"/>
          <w:spacing w:val="-2"/>
          <w:w w:val="120"/>
        </w:rPr>
        <w:t>ASSOCIATIF</w:t>
      </w:r>
    </w:p>
    <w:p w14:paraId="7DFC8C79" w14:textId="77777777" w:rsidR="005D60A2" w:rsidRDefault="00000000">
      <w:pPr>
        <w:pStyle w:val="Titre4"/>
        <w:numPr>
          <w:ilvl w:val="1"/>
          <w:numId w:val="25"/>
        </w:numPr>
        <w:tabs>
          <w:tab w:val="left" w:pos="1121"/>
        </w:tabs>
        <w:spacing w:before="206"/>
        <w:ind w:left="1121" w:hanging="466"/>
      </w:pPr>
      <w:r>
        <w:rPr>
          <w:color w:val="2F5496"/>
          <w:w w:val="115"/>
        </w:rPr>
        <w:t>DEFINIR</w:t>
      </w:r>
      <w:r>
        <w:rPr>
          <w:color w:val="2F5496"/>
          <w:spacing w:val="-18"/>
          <w:w w:val="115"/>
        </w:rPr>
        <w:t xml:space="preserve"> </w:t>
      </w:r>
      <w:r>
        <w:rPr>
          <w:color w:val="2F5496"/>
          <w:w w:val="115"/>
        </w:rPr>
        <w:t>SON</w:t>
      </w:r>
      <w:r>
        <w:rPr>
          <w:color w:val="2F5496"/>
          <w:spacing w:val="-17"/>
          <w:w w:val="115"/>
        </w:rPr>
        <w:t xml:space="preserve"> </w:t>
      </w:r>
      <w:r>
        <w:rPr>
          <w:color w:val="2F5496"/>
          <w:spacing w:val="-2"/>
          <w:w w:val="115"/>
        </w:rPr>
        <w:t>PROJET</w:t>
      </w:r>
    </w:p>
    <w:p w14:paraId="5CA5FA09" w14:textId="77777777" w:rsidR="005D60A2" w:rsidRDefault="00000000">
      <w:pPr>
        <w:pStyle w:val="Corpsdetexte"/>
        <w:spacing w:before="198" w:line="271" w:lineRule="auto"/>
        <w:ind w:right="506"/>
      </w:pPr>
      <w:r>
        <w:rPr>
          <w:w w:val="115"/>
        </w:rPr>
        <w:t>Un</w:t>
      </w:r>
      <w:r>
        <w:rPr>
          <w:spacing w:val="-11"/>
          <w:w w:val="115"/>
        </w:rPr>
        <w:t xml:space="preserve"> </w:t>
      </w:r>
      <w:r>
        <w:rPr>
          <w:w w:val="115"/>
        </w:rPr>
        <w:t>projet</w:t>
      </w:r>
      <w:r>
        <w:rPr>
          <w:spacing w:val="-11"/>
          <w:w w:val="115"/>
        </w:rPr>
        <w:t xml:space="preserve"> </w:t>
      </w:r>
      <w:r>
        <w:rPr>
          <w:w w:val="115"/>
        </w:rPr>
        <w:t>associatif</w:t>
      </w:r>
      <w:r>
        <w:rPr>
          <w:spacing w:val="-11"/>
          <w:w w:val="115"/>
        </w:rPr>
        <w:t xml:space="preserve"> </w:t>
      </w:r>
      <w:r>
        <w:rPr>
          <w:w w:val="115"/>
        </w:rPr>
        <w:t>est</w:t>
      </w:r>
      <w:r>
        <w:rPr>
          <w:spacing w:val="-11"/>
          <w:w w:val="115"/>
        </w:rPr>
        <w:t xml:space="preserve"> </w:t>
      </w:r>
      <w:r>
        <w:rPr>
          <w:w w:val="115"/>
        </w:rPr>
        <w:t>un</w:t>
      </w:r>
      <w:r>
        <w:rPr>
          <w:spacing w:val="-11"/>
          <w:w w:val="115"/>
        </w:rPr>
        <w:t xml:space="preserve"> </w:t>
      </w:r>
      <w:r>
        <w:rPr>
          <w:w w:val="115"/>
        </w:rPr>
        <w:t>outil</w:t>
      </w:r>
      <w:r>
        <w:rPr>
          <w:spacing w:val="-11"/>
          <w:w w:val="115"/>
        </w:rPr>
        <w:t xml:space="preserve"> </w:t>
      </w:r>
      <w:r>
        <w:rPr>
          <w:w w:val="115"/>
        </w:rPr>
        <w:t>interne</w:t>
      </w:r>
      <w:r>
        <w:rPr>
          <w:spacing w:val="-12"/>
          <w:w w:val="115"/>
        </w:rPr>
        <w:t xml:space="preserve"> </w:t>
      </w:r>
      <w:r>
        <w:rPr>
          <w:w w:val="115"/>
        </w:rPr>
        <w:t>qui</w:t>
      </w:r>
      <w:r>
        <w:rPr>
          <w:spacing w:val="-11"/>
          <w:w w:val="115"/>
        </w:rPr>
        <w:t xml:space="preserve"> </w:t>
      </w:r>
      <w:r>
        <w:rPr>
          <w:w w:val="115"/>
        </w:rPr>
        <w:t>constitue</w:t>
      </w:r>
      <w:r>
        <w:rPr>
          <w:spacing w:val="-12"/>
          <w:w w:val="115"/>
        </w:rPr>
        <w:t xml:space="preserve"> </w:t>
      </w:r>
      <w:r>
        <w:rPr>
          <w:w w:val="115"/>
        </w:rPr>
        <w:t>la</w:t>
      </w:r>
      <w:r>
        <w:rPr>
          <w:spacing w:val="-11"/>
          <w:w w:val="115"/>
        </w:rPr>
        <w:t xml:space="preserve"> </w:t>
      </w:r>
      <w:r>
        <w:rPr>
          <w:w w:val="115"/>
        </w:rPr>
        <w:t>feuille</w:t>
      </w:r>
      <w:r>
        <w:rPr>
          <w:spacing w:val="-12"/>
          <w:w w:val="115"/>
        </w:rPr>
        <w:t xml:space="preserve"> </w:t>
      </w:r>
      <w:r>
        <w:rPr>
          <w:w w:val="115"/>
        </w:rPr>
        <w:t>de</w:t>
      </w:r>
      <w:r>
        <w:rPr>
          <w:spacing w:val="-12"/>
          <w:w w:val="115"/>
        </w:rPr>
        <w:t xml:space="preserve"> </w:t>
      </w:r>
      <w:r>
        <w:rPr>
          <w:w w:val="115"/>
        </w:rPr>
        <w:t>route</w:t>
      </w:r>
      <w:r>
        <w:rPr>
          <w:spacing w:val="-12"/>
          <w:w w:val="115"/>
        </w:rPr>
        <w:t xml:space="preserve"> </w:t>
      </w:r>
      <w:r>
        <w:rPr>
          <w:w w:val="115"/>
        </w:rPr>
        <w:t>de</w:t>
      </w:r>
      <w:r>
        <w:rPr>
          <w:spacing w:val="-12"/>
          <w:w w:val="115"/>
        </w:rPr>
        <w:t xml:space="preserve"> </w:t>
      </w:r>
      <w:r>
        <w:rPr>
          <w:w w:val="115"/>
        </w:rPr>
        <w:t>votre</w:t>
      </w:r>
      <w:r>
        <w:rPr>
          <w:spacing w:val="-12"/>
          <w:w w:val="115"/>
        </w:rPr>
        <w:t xml:space="preserve"> </w:t>
      </w:r>
      <w:r>
        <w:rPr>
          <w:w w:val="115"/>
        </w:rPr>
        <w:t>association.</w:t>
      </w:r>
      <w:r>
        <w:rPr>
          <w:spacing w:val="-11"/>
          <w:w w:val="115"/>
        </w:rPr>
        <w:t xml:space="preserve"> </w:t>
      </w:r>
      <w:r>
        <w:rPr>
          <w:w w:val="115"/>
        </w:rPr>
        <w:t>Il</w:t>
      </w:r>
      <w:r>
        <w:rPr>
          <w:spacing w:val="-11"/>
          <w:w w:val="115"/>
        </w:rPr>
        <w:t xml:space="preserve"> </w:t>
      </w:r>
      <w:r>
        <w:rPr>
          <w:w w:val="115"/>
        </w:rPr>
        <w:t>se</w:t>
      </w:r>
      <w:r>
        <w:rPr>
          <w:spacing w:val="-12"/>
          <w:w w:val="115"/>
        </w:rPr>
        <w:t xml:space="preserve"> </w:t>
      </w:r>
      <w:r>
        <w:rPr>
          <w:w w:val="115"/>
        </w:rPr>
        <w:t>présente</w:t>
      </w:r>
      <w:r>
        <w:rPr>
          <w:spacing w:val="-12"/>
          <w:w w:val="115"/>
        </w:rPr>
        <w:t xml:space="preserve"> </w:t>
      </w:r>
      <w:r>
        <w:rPr>
          <w:w w:val="115"/>
        </w:rPr>
        <w:t>sous</w:t>
      </w:r>
      <w:r>
        <w:rPr>
          <w:spacing w:val="-11"/>
          <w:w w:val="115"/>
        </w:rPr>
        <w:t xml:space="preserve"> </w:t>
      </w:r>
      <w:r>
        <w:rPr>
          <w:w w:val="115"/>
        </w:rPr>
        <w:t>la</w:t>
      </w:r>
      <w:r>
        <w:rPr>
          <w:spacing w:val="-11"/>
          <w:w w:val="115"/>
        </w:rPr>
        <w:t xml:space="preserve"> </w:t>
      </w:r>
      <w:r>
        <w:rPr>
          <w:w w:val="115"/>
        </w:rPr>
        <w:t>forme d’un</w:t>
      </w:r>
      <w:r>
        <w:rPr>
          <w:spacing w:val="-1"/>
          <w:w w:val="115"/>
        </w:rPr>
        <w:t xml:space="preserve"> </w:t>
      </w:r>
      <w:r>
        <w:rPr>
          <w:w w:val="115"/>
        </w:rPr>
        <w:t>document</w:t>
      </w:r>
      <w:r>
        <w:rPr>
          <w:spacing w:val="-1"/>
          <w:w w:val="115"/>
        </w:rPr>
        <w:t xml:space="preserve"> </w:t>
      </w:r>
      <w:r>
        <w:rPr>
          <w:w w:val="115"/>
        </w:rPr>
        <w:t>écrit.</w:t>
      </w:r>
      <w:r>
        <w:rPr>
          <w:spacing w:val="-1"/>
          <w:w w:val="115"/>
        </w:rPr>
        <w:t xml:space="preserve"> </w:t>
      </w:r>
      <w:r>
        <w:rPr>
          <w:w w:val="115"/>
        </w:rPr>
        <w:t>Il</w:t>
      </w:r>
      <w:r>
        <w:rPr>
          <w:spacing w:val="-1"/>
          <w:w w:val="115"/>
        </w:rPr>
        <w:t xml:space="preserve"> </w:t>
      </w:r>
      <w:r>
        <w:rPr>
          <w:w w:val="115"/>
        </w:rPr>
        <w:t>est</w:t>
      </w:r>
      <w:r>
        <w:rPr>
          <w:spacing w:val="-1"/>
          <w:w w:val="115"/>
        </w:rPr>
        <w:t xml:space="preserve"> </w:t>
      </w:r>
      <w:r>
        <w:rPr>
          <w:w w:val="115"/>
        </w:rPr>
        <w:t>à</w:t>
      </w:r>
      <w:r>
        <w:rPr>
          <w:spacing w:val="-1"/>
          <w:w w:val="115"/>
        </w:rPr>
        <w:t xml:space="preserve"> </w:t>
      </w:r>
      <w:r>
        <w:rPr>
          <w:w w:val="115"/>
        </w:rPr>
        <w:t>construire</w:t>
      </w:r>
      <w:r>
        <w:rPr>
          <w:spacing w:val="-1"/>
          <w:w w:val="115"/>
        </w:rPr>
        <w:t xml:space="preserve"> </w:t>
      </w:r>
      <w:r>
        <w:rPr>
          <w:w w:val="115"/>
        </w:rPr>
        <w:t>avec</w:t>
      </w:r>
      <w:r>
        <w:rPr>
          <w:spacing w:val="-1"/>
          <w:w w:val="115"/>
        </w:rPr>
        <w:t xml:space="preserve"> </w:t>
      </w:r>
      <w:r>
        <w:rPr>
          <w:w w:val="115"/>
        </w:rPr>
        <w:t>des</w:t>
      </w:r>
      <w:r>
        <w:rPr>
          <w:spacing w:val="-1"/>
          <w:w w:val="115"/>
        </w:rPr>
        <w:t xml:space="preserve"> </w:t>
      </w:r>
      <w:r>
        <w:rPr>
          <w:w w:val="115"/>
        </w:rPr>
        <w:t>représentants</w:t>
      </w:r>
      <w:r>
        <w:rPr>
          <w:spacing w:val="-1"/>
          <w:w w:val="115"/>
        </w:rPr>
        <w:t xml:space="preserve"> </w:t>
      </w:r>
      <w:r>
        <w:rPr>
          <w:w w:val="115"/>
        </w:rPr>
        <w:t>de</w:t>
      </w:r>
      <w:r>
        <w:rPr>
          <w:spacing w:val="-1"/>
          <w:w w:val="115"/>
        </w:rPr>
        <w:t xml:space="preserve"> </w:t>
      </w:r>
      <w:r>
        <w:rPr>
          <w:w w:val="115"/>
        </w:rPr>
        <w:t>chaque</w:t>
      </w:r>
      <w:r>
        <w:rPr>
          <w:spacing w:val="-1"/>
          <w:w w:val="115"/>
        </w:rPr>
        <w:t xml:space="preserve"> </w:t>
      </w:r>
      <w:r>
        <w:rPr>
          <w:w w:val="115"/>
        </w:rPr>
        <w:t>activité</w:t>
      </w:r>
      <w:r>
        <w:rPr>
          <w:spacing w:val="-1"/>
          <w:w w:val="115"/>
        </w:rPr>
        <w:t xml:space="preserve"> </w:t>
      </w:r>
      <w:r>
        <w:rPr>
          <w:w w:val="115"/>
        </w:rPr>
        <w:t>de</w:t>
      </w:r>
      <w:r>
        <w:rPr>
          <w:spacing w:val="-1"/>
          <w:w w:val="115"/>
        </w:rPr>
        <w:t xml:space="preserve"> </w:t>
      </w:r>
      <w:r>
        <w:rPr>
          <w:w w:val="115"/>
        </w:rPr>
        <w:t>votre</w:t>
      </w:r>
      <w:r>
        <w:rPr>
          <w:spacing w:val="-1"/>
          <w:w w:val="115"/>
        </w:rPr>
        <w:t xml:space="preserve"> </w:t>
      </w:r>
      <w:r>
        <w:rPr>
          <w:w w:val="115"/>
        </w:rPr>
        <w:t>club.</w:t>
      </w:r>
    </w:p>
    <w:p w14:paraId="667623AD" w14:textId="77777777" w:rsidR="005D60A2" w:rsidRDefault="00000000">
      <w:pPr>
        <w:pStyle w:val="Corpsdetexte"/>
        <w:spacing w:before="120" w:line="396" w:lineRule="auto"/>
        <w:ind w:right="1432"/>
      </w:pPr>
      <w:r>
        <w:rPr>
          <w:w w:val="115"/>
        </w:rPr>
        <w:t>Il</w:t>
      </w:r>
      <w:r>
        <w:rPr>
          <w:spacing w:val="-14"/>
          <w:w w:val="115"/>
        </w:rPr>
        <w:t xml:space="preserve"> </w:t>
      </w:r>
      <w:r>
        <w:rPr>
          <w:w w:val="115"/>
        </w:rPr>
        <w:t>définit</w:t>
      </w:r>
      <w:r>
        <w:rPr>
          <w:spacing w:val="-13"/>
          <w:w w:val="115"/>
        </w:rPr>
        <w:t xml:space="preserve"> </w:t>
      </w:r>
      <w:r>
        <w:rPr>
          <w:w w:val="115"/>
        </w:rPr>
        <w:t>le</w:t>
      </w:r>
      <w:r>
        <w:rPr>
          <w:spacing w:val="-13"/>
          <w:w w:val="115"/>
        </w:rPr>
        <w:t xml:space="preserve"> </w:t>
      </w:r>
      <w:r>
        <w:rPr>
          <w:w w:val="115"/>
        </w:rPr>
        <w:t>cadre</w:t>
      </w:r>
      <w:r>
        <w:rPr>
          <w:spacing w:val="-13"/>
          <w:w w:val="115"/>
        </w:rPr>
        <w:t xml:space="preserve"> </w:t>
      </w:r>
      <w:r>
        <w:rPr>
          <w:w w:val="115"/>
        </w:rPr>
        <w:t>du</w:t>
      </w:r>
      <w:r>
        <w:rPr>
          <w:spacing w:val="-13"/>
          <w:w w:val="115"/>
        </w:rPr>
        <w:t xml:space="preserve"> </w:t>
      </w:r>
      <w:r>
        <w:rPr>
          <w:w w:val="115"/>
        </w:rPr>
        <w:t>plan</w:t>
      </w:r>
      <w:r>
        <w:rPr>
          <w:spacing w:val="-13"/>
          <w:w w:val="115"/>
        </w:rPr>
        <w:t xml:space="preserve"> </w:t>
      </w:r>
      <w:r>
        <w:rPr>
          <w:w w:val="115"/>
        </w:rPr>
        <w:t>de</w:t>
      </w:r>
      <w:r>
        <w:rPr>
          <w:spacing w:val="-13"/>
          <w:w w:val="115"/>
        </w:rPr>
        <w:t xml:space="preserve"> </w:t>
      </w:r>
      <w:r>
        <w:rPr>
          <w:w w:val="115"/>
        </w:rPr>
        <w:t>développement</w:t>
      </w:r>
      <w:r>
        <w:rPr>
          <w:spacing w:val="-13"/>
          <w:w w:val="115"/>
        </w:rPr>
        <w:t xml:space="preserve"> </w:t>
      </w:r>
      <w:r>
        <w:rPr>
          <w:w w:val="115"/>
        </w:rPr>
        <w:t>qui</w:t>
      </w:r>
      <w:r>
        <w:rPr>
          <w:spacing w:val="-13"/>
          <w:w w:val="115"/>
        </w:rPr>
        <w:t xml:space="preserve"> </w:t>
      </w:r>
      <w:r>
        <w:rPr>
          <w:w w:val="115"/>
        </w:rPr>
        <w:t>sera</w:t>
      </w:r>
      <w:r>
        <w:rPr>
          <w:spacing w:val="-14"/>
          <w:w w:val="115"/>
        </w:rPr>
        <w:t xml:space="preserve"> </w:t>
      </w:r>
      <w:r>
        <w:rPr>
          <w:w w:val="115"/>
        </w:rPr>
        <w:t>mis</w:t>
      </w:r>
      <w:r>
        <w:rPr>
          <w:spacing w:val="-13"/>
          <w:w w:val="115"/>
        </w:rPr>
        <w:t xml:space="preserve"> </w:t>
      </w:r>
      <w:r>
        <w:rPr>
          <w:w w:val="115"/>
        </w:rPr>
        <w:t>en</w:t>
      </w:r>
      <w:r>
        <w:rPr>
          <w:spacing w:val="-13"/>
          <w:w w:val="115"/>
        </w:rPr>
        <w:t xml:space="preserve"> </w:t>
      </w:r>
      <w:r>
        <w:rPr>
          <w:w w:val="115"/>
        </w:rPr>
        <w:t>place</w:t>
      </w:r>
      <w:r>
        <w:rPr>
          <w:spacing w:val="-13"/>
          <w:w w:val="115"/>
        </w:rPr>
        <w:t xml:space="preserve"> </w:t>
      </w:r>
      <w:r>
        <w:rPr>
          <w:w w:val="115"/>
        </w:rPr>
        <w:t>et</w:t>
      </w:r>
      <w:r>
        <w:rPr>
          <w:spacing w:val="-13"/>
          <w:w w:val="115"/>
        </w:rPr>
        <w:t xml:space="preserve"> </w:t>
      </w:r>
      <w:r>
        <w:rPr>
          <w:w w:val="115"/>
        </w:rPr>
        <w:t>les</w:t>
      </w:r>
      <w:r>
        <w:rPr>
          <w:spacing w:val="-13"/>
          <w:w w:val="115"/>
        </w:rPr>
        <w:t xml:space="preserve"> </w:t>
      </w:r>
      <w:r>
        <w:rPr>
          <w:w w:val="115"/>
        </w:rPr>
        <w:t>moyens</w:t>
      </w:r>
      <w:r>
        <w:rPr>
          <w:spacing w:val="-13"/>
          <w:w w:val="115"/>
        </w:rPr>
        <w:t xml:space="preserve"> </w:t>
      </w:r>
      <w:r>
        <w:rPr>
          <w:w w:val="115"/>
        </w:rPr>
        <w:t>nécessaires</w:t>
      </w:r>
      <w:r>
        <w:rPr>
          <w:spacing w:val="-13"/>
          <w:w w:val="115"/>
        </w:rPr>
        <w:t xml:space="preserve"> </w:t>
      </w:r>
      <w:r>
        <w:rPr>
          <w:w w:val="115"/>
        </w:rPr>
        <w:t>pour</w:t>
      </w:r>
      <w:r>
        <w:rPr>
          <w:spacing w:val="-13"/>
          <w:w w:val="115"/>
        </w:rPr>
        <w:t xml:space="preserve"> </w:t>
      </w:r>
      <w:r>
        <w:rPr>
          <w:w w:val="115"/>
        </w:rPr>
        <w:t>le</w:t>
      </w:r>
      <w:r>
        <w:rPr>
          <w:spacing w:val="-14"/>
          <w:w w:val="115"/>
        </w:rPr>
        <w:t xml:space="preserve"> </w:t>
      </w:r>
      <w:r>
        <w:rPr>
          <w:w w:val="115"/>
        </w:rPr>
        <w:t>faire. De manière générale, il comprend :</w:t>
      </w:r>
    </w:p>
    <w:p w14:paraId="5D43A014" w14:textId="77777777" w:rsidR="005D60A2" w:rsidRDefault="00000000">
      <w:pPr>
        <w:pStyle w:val="Paragraphedeliste"/>
        <w:numPr>
          <w:ilvl w:val="2"/>
          <w:numId w:val="25"/>
        </w:numPr>
        <w:tabs>
          <w:tab w:val="left" w:pos="1374"/>
        </w:tabs>
        <w:spacing w:before="2"/>
        <w:ind w:left="1374" w:hanging="359"/>
        <w:rPr>
          <w:sz w:val="20"/>
        </w:rPr>
      </w:pPr>
      <w:r>
        <w:rPr>
          <w:w w:val="110"/>
          <w:sz w:val="20"/>
        </w:rPr>
        <w:t>La</w:t>
      </w:r>
      <w:r>
        <w:rPr>
          <w:spacing w:val="4"/>
          <w:w w:val="110"/>
          <w:sz w:val="20"/>
        </w:rPr>
        <w:t xml:space="preserve"> </w:t>
      </w:r>
      <w:r>
        <w:rPr>
          <w:w w:val="110"/>
          <w:sz w:val="20"/>
        </w:rPr>
        <w:t>vision</w:t>
      </w:r>
      <w:r>
        <w:rPr>
          <w:spacing w:val="5"/>
          <w:w w:val="110"/>
          <w:sz w:val="20"/>
        </w:rPr>
        <w:t xml:space="preserve"> </w:t>
      </w:r>
      <w:r>
        <w:rPr>
          <w:w w:val="110"/>
          <w:sz w:val="20"/>
        </w:rPr>
        <w:t>à</w:t>
      </w:r>
      <w:r>
        <w:rPr>
          <w:spacing w:val="5"/>
          <w:w w:val="110"/>
          <w:sz w:val="20"/>
        </w:rPr>
        <w:t xml:space="preserve"> </w:t>
      </w:r>
      <w:r>
        <w:rPr>
          <w:w w:val="110"/>
          <w:sz w:val="20"/>
        </w:rPr>
        <w:t>long</w:t>
      </w:r>
      <w:r>
        <w:rPr>
          <w:spacing w:val="5"/>
          <w:w w:val="110"/>
          <w:sz w:val="20"/>
        </w:rPr>
        <w:t xml:space="preserve"> </w:t>
      </w:r>
      <w:r>
        <w:rPr>
          <w:w w:val="110"/>
          <w:sz w:val="20"/>
        </w:rPr>
        <w:t>terme</w:t>
      </w:r>
      <w:r>
        <w:rPr>
          <w:spacing w:val="4"/>
          <w:w w:val="110"/>
          <w:sz w:val="20"/>
        </w:rPr>
        <w:t xml:space="preserve"> </w:t>
      </w:r>
      <w:r>
        <w:rPr>
          <w:w w:val="110"/>
          <w:sz w:val="20"/>
        </w:rPr>
        <w:t>de</w:t>
      </w:r>
      <w:r>
        <w:rPr>
          <w:spacing w:val="5"/>
          <w:w w:val="110"/>
          <w:sz w:val="20"/>
        </w:rPr>
        <w:t xml:space="preserve"> </w:t>
      </w:r>
      <w:r>
        <w:rPr>
          <w:w w:val="110"/>
          <w:sz w:val="20"/>
        </w:rPr>
        <w:t>votre</w:t>
      </w:r>
      <w:r>
        <w:rPr>
          <w:spacing w:val="5"/>
          <w:w w:val="110"/>
          <w:sz w:val="20"/>
        </w:rPr>
        <w:t xml:space="preserve"> </w:t>
      </w:r>
      <w:r>
        <w:rPr>
          <w:w w:val="110"/>
          <w:sz w:val="20"/>
        </w:rPr>
        <w:t>association,</w:t>
      </w:r>
      <w:r>
        <w:rPr>
          <w:spacing w:val="5"/>
          <w:w w:val="110"/>
          <w:sz w:val="20"/>
        </w:rPr>
        <w:t xml:space="preserve"> </w:t>
      </w:r>
      <w:r>
        <w:rPr>
          <w:w w:val="110"/>
          <w:sz w:val="20"/>
        </w:rPr>
        <w:t>c’est-à-dire</w:t>
      </w:r>
      <w:r>
        <w:rPr>
          <w:spacing w:val="5"/>
          <w:w w:val="110"/>
          <w:sz w:val="20"/>
        </w:rPr>
        <w:t xml:space="preserve"> </w:t>
      </w:r>
      <w:r>
        <w:rPr>
          <w:w w:val="110"/>
          <w:sz w:val="20"/>
        </w:rPr>
        <w:t>une</w:t>
      </w:r>
      <w:r>
        <w:rPr>
          <w:spacing w:val="4"/>
          <w:w w:val="110"/>
          <w:sz w:val="20"/>
        </w:rPr>
        <w:t xml:space="preserve"> </w:t>
      </w:r>
      <w:r>
        <w:rPr>
          <w:w w:val="110"/>
          <w:sz w:val="20"/>
        </w:rPr>
        <w:t>description</w:t>
      </w:r>
      <w:r>
        <w:rPr>
          <w:spacing w:val="5"/>
          <w:w w:val="110"/>
          <w:sz w:val="20"/>
        </w:rPr>
        <w:t xml:space="preserve"> </w:t>
      </w:r>
      <w:r>
        <w:rPr>
          <w:w w:val="110"/>
          <w:sz w:val="20"/>
        </w:rPr>
        <w:t>de</w:t>
      </w:r>
      <w:r>
        <w:rPr>
          <w:spacing w:val="5"/>
          <w:w w:val="110"/>
          <w:sz w:val="20"/>
        </w:rPr>
        <w:t xml:space="preserve"> </w:t>
      </w:r>
      <w:r>
        <w:rPr>
          <w:w w:val="110"/>
          <w:sz w:val="20"/>
        </w:rPr>
        <w:t>ce</w:t>
      </w:r>
      <w:r>
        <w:rPr>
          <w:spacing w:val="5"/>
          <w:w w:val="110"/>
          <w:sz w:val="20"/>
        </w:rPr>
        <w:t xml:space="preserve"> </w:t>
      </w:r>
      <w:r>
        <w:rPr>
          <w:w w:val="110"/>
          <w:sz w:val="20"/>
        </w:rPr>
        <w:t>que</w:t>
      </w:r>
      <w:r>
        <w:rPr>
          <w:spacing w:val="5"/>
          <w:w w:val="110"/>
          <w:sz w:val="20"/>
        </w:rPr>
        <w:t xml:space="preserve"> </w:t>
      </w:r>
      <w:r>
        <w:rPr>
          <w:w w:val="110"/>
          <w:sz w:val="20"/>
        </w:rPr>
        <w:t>vous</w:t>
      </w:r>
      <w:r>
        <w:rPr>
          <w:spacing w:val="4"/>
          <w:w w:val="110"/>
          <w:sz w:val="20"/>
        </w:rPr>
        <w:t xml:space="preserve"> </w:t>
      </w:r>
      <w:r>
        <w:rPr>
          <w:w w:val="110"/>
          <w:sz w:val="20"/>
        </w:rPr>
        <w:t>voulez</w:t>
      </w:r>
      <w:r>
        <w:rPr>
          <w:spacing w:val="5"/>
          <w:w w:val="110"/>
          <w:sz w:val="20"/>
        </w:rPr>
        <w:t xml:space="preserve"> </w:t>
      </w:r>
      <w:r>
        <w:rPr>
          <w:spacing w:val="-2"/>
          <w:w w:val="110"/>
          <w:sz w:val="20"/>
        </w:rPr>
        <w:t>atteindre</w:t>
      </w:r>
    </w:p>
    <w:p w14:paraId="0660FF41" w14:textId="77777777" w:rsidR="005D60A2" w:rsidRDefault="00000000">
      <w:pPr>
        <w:pStyle w:val="Paragraphedeliste"/>
        <w:numPr>
          <w:ilvl w:val="2"/>
          <w:numId w:val="25"/>
        </w:numPr>
        <w:tabs>
          <w:tab w:val="left" w:pos="1374"/>
        </w:tabs>
        <w:spacing w:before="28"/>
        <w:ind w:left="1374" w:hanging="359"/>
        <w:rPr>
          <w:sz w:val="20"/>
        </w:rPr>
      </w:pPr>
      <w:r>
        <w:rPr>
          <w:w w:val="110"/>
          <w:sz w:val="20"/>
        </w:rPr>
        <w:t>Ses</w:t>
      </w:r>
      <w:r>
        <w:rPr>
          <w:spacing w:val="3"/>
          <w:w w:val="110"/>
          <w:sz w:val="20"/>
        </w:rPr>
        <w:t xml:space="preserve"> </w:t>
      </w:r>
      <w:r>
        <w:rPr>
          <w:w w:val="110"/>
          <w:sz w:val="20"/>
        </w:rPr>
        <w:t>missions,</w:t>
      </w:r>
      <w:r>
        <w:rPr>
          <w:spacing w:val="4"/>
          <w:w w:val="110"/>
          <w:sz w:val="20"/>
        </w:rPr>
        <w:t xml:space="preserve"> </w:t>
      </w:r>
      <w:r>
        <w:rPr>
          <w:w w:val="110"/>
          <w:sz w:val="20"/>
        </w:rPr>
        <w:t>soit</w:t>
      </w:r>
      <w:r>
        <w:rPr>
          <w:spacing w:val="4"/>
          <w:w w:val="110"/>
          <w:sz w:val="20"/>
        </w:rPr>
        <w:t xml:space="preserve"> </w:t>
      </w:r>
      <w:r>
        <w:rPr>
          <w:w w:val="110"/>
          <w:sz w:val="20"/>
        </w:rPr>
        <w:t>ce</w:t>
      </w:r>
      <w:r>
        <w:rPr>
          <w:spacing w:val="4"/>
          <w:w w:val="110"/>
          <w:sz w:val="20"/>
        </w:rPr>
        <w:t xml:space="preserve"> </w:t>
      </w:r>
      <w:r>
        <w:rPr>
          <w:w w:val="110"/>
          <w:sz w:val="20"/>
        </w:rPr>
        <w:t>que</w:t>
      </w:r>
      <w:r>
        <w:rPr>
          <w:spacing w:val="4"/>
          <w:w w:val="110"/>
          <w:sz w:val="20"/>
        </w:rPr>
        <w:t xml:space="preserve"> </w:t>
      </w:r>
      <w:r>
        <w:rPr>
          <w:w w:val="110"/>
          <w:sz w:val="20"/>
        </w:rPr>
        <w:t>vous</w:t>
      </w:r>
      <w:r>
        <w:rPr>
          <w:spacing w:val="4"/>
          <w:w w:val="110"/>
          <w:sz w:val="20"/>
        </w:rPr>
        <w:t xml:space="preserve"> </w:t>
      </w:r>
      <w:r>
        <w:rPr>
          <w:w w:val="110"/>
          <w:sz w:val="20"/>
        </w:rPr>
        <w:t>souhaitez</w:t>
      </w:r>
      <w:r>
        <w:rPr>
          <w:spacing w:val="4"/>
          <w:w w:val="110"/>
          <w:sz w:val="20"/>
        </w:rPr>
        <w:t xml:space="preserve"> </w:t>
      </w:r>
      <w:r>
        <w:rPr>
          <w:w w:val="110"/>
          <w:sz w:val="20"/>
        </w:rPr>
        <w:t>mettre</w:t>
      </w:r>
      <w:r>
        <w:rPr>
          <w:spacing w:val="4"/>
          <w:w w:val="110"/>
          <w:sz w:val="20"/>
        </w:rPr>
        <w:t xml:space="preserve"> </w:t>
      </w:r>
      <w:r>
        <w:rPr>
          <w:w w:val="110"/>
          <w:sz w:val="20"/>
        </w:rPr>
        <w:t>en</w:t>
      </w:r>
      <w:r>
        <w:rPr>
          <w:spacing w:val="4"/>
          <w:w w:val="110"/>
          <w:sz w:val="20"/>
        </w:rPr>
        <w:t xml:space="preserve"> </w:t>
      </w:r>
      <w:r>
        <w:rPr>
          <w:w w:val="110"/>
          <w:sz w:val="20"/>
        </w:rPr>
        <w:t>œuvre</w:t>
      </w:r>
      <w:r>
        <w:rPr>
          <w:spacing w:val="4"/>
          <w:w w:val="110"/>
          <w:sz w:val="20"/>
        </w:rPr>
        <w:t xml:space="preserve"> </w:t>
      </w:r>
      <w:r>
        <w:rPr>
          <w:w w:val="110"/>
          <w:sz w:val="20"/>
        </w:rPr>
        <w:t>pour</w:t>
      </w:r>
      <w:r>
        <w:rPr>
          <w:spacing w:val="4"/>
          <w:w w:val="110"/>
          <w:sz w:val="20"/>
        </w:rPr>
        <w:t xml:space="preserve"> </w:t>
      </w:r>
      <w:r>
        <w:rPr>
          <w:w w:val="110"/>
          <w:sz w:val="20"/>
        </w:rPr>
        <w:t>y</w:t>
      </w:r>
      <w:r>
        <w:rPr>
          <w:spacing w:val="3"/>
          <w:w w:val="110"/>
          <w:sz w:val="20"/>
        </w:rPr>
        <w:t xml:space="preserve"> </w:t>
      </w:r>
      <w:r>
        <w:rPr>
          <w:w w:val="110"/>
          <w:sz w:val="20"/>
        </w:rPr>
        <w:t>parvenir</w:t>
      </w:r>
      <w:r>
        <w:rPr>
          <w:spacing w:val="4"/>
          <w:w w:val="110"/>
          <w:sz w:val="20"/>
        </w:rPr>
        <w:t xml:space="preserve"> </w:t>
      </w:r>
      <w:r>
        <w:rPr>
          <w:spacing w:val="-10"/>
          <w:w w:val="110"/>
          <w:sz w:val="20"/>
        </w:rPr>
        <w:t>;</w:t>
      </w:r>
    </w:p>
    <w:p w14:paraId="522D07E0" w14:textId="77777777" w:rsidR="005D60A2" w:rsidRDefault="00000000">
      <w:pPr>
        <w:pStyle w:val="Paragraphedeliste"/>
        <w:numPr>
          <w:ilvl w:val="2"/>
          <w:numId w:val="25"/>
        </w:numPr>
        <w:tabs>
          <w:tab w:val="left" w:pos="1375"/>
        </w:tabs>
        <w:spacing w:line="266" w:lineRule="auto"/>
        <w:ind w:right="508"/>
        <w:rPr>
          <w:sz w:val="20"/>
        </w:rPr>
      </w:pPr>
      <w:r>
        <w:rPr>
          <w:w w:val="110"/>
          <w:sz w:val="20"/>
        </w:rPr>
        <w:t xml:space="preserve">Les valeurs communes à tous les acteurs de votre association (membres, adhérents, bénévoles, salariés…) qui </w:t>
      </w:r>
      <w:r>
        <w:rPr>
          <w:w w:val="115"/>
          <w:sz w:val="20"/>
        </w:rPr>
        <w:t>orientent les décisions et les actions.</w:t>
      </w:r>
    </w:p>
    <w:p w14:paraId="2493FD1C" w14:textId="77777777" w:rsidR="005D60A2" w:rsidRDefault="005D60A2">
      <w:pPr>
        <w:pStyle w:val="Corpsdetexte"/>
        <w:spacing w:before="35"/>
        <w:ind w:left="0"/>
      </w:pPr>
    </w:p>
    <w:p w14:paraId="5C61E1C1" w14:textId="77777777" w:rsidR="005D60A2" w:rsidRDefault="00000000">
      <w:pPr>
        <w:pStyle w:val="Corpsdetexte"/>
      </w:pPr>
      <w:r>
        <w:rPr>
          <w:w w:val="115"/>
        </w:rPr>
        <w:t>Un</w:t>
      </w:r>
      <w:r>
        <w:rPr>
          <w:spacing w:val="-13"/>
          <w:w w:val="115"/>
        </w:rPr>
        <w:t xml:space="preserve"> </w:t>
      </w:r>
      <w:r>
        <w:rPr>
          <w:w w:val="115"/>
        </w:rPr>
        <w:t>projet</w:t>
      </w:r>
      <w:r>
        <w:rPr>
          <w:spacing w:val="-13"/>
          <w:w w:val="115"/>
        </w:rPr>
        <w:t xml:space="preserve"> </w:t>
      </w:r>
      <w:r>
        <w:rPr>
          <w:w w:val="115"/>
        </w:rPr>
        <w:t>clair</w:t>
      </w:r>
      <w:r>
        <w:rPr>
          <w:spacing w:val="-12"/>
          <w:w w:val="115"/>
        </w:rPr>
        <w:t xml:space="preserve"> </w:t>
      </w:r>
      <w:r>
        <w:rPr>
          <w:w w:val="115"/>
        </w:rPr>
        <w:t>permet</w:t>
      </w:r>
      <w:r>
        <w:rPr>
          <w:spacing w:val="-13"/>
          <w:w w:val="115"/>
        </w:rPr>
        <w:t xml:space="preserve"> </w:t>
      </w:r>
      <w:r>
        <w:rPr>
          <w:spacing w:val="-10"/>
          <w:w w:val="115"/>
        </w:rPr>
        <w:t>:</w:t>
      </w:r>
    </w:p>
    <w:p w14:paraId="321E8700" w14:textId="77777777" w:rsidR="005D60A2" w:rsidRDefault="00000000">
      <w:pPr>
        <w:pStyle w:val="Paragraphedeliste"/>
        <w:numPr>
          <w:ilvl w:val="2"/>
          <w:numId w:val="25"/>
        </w:numPr>
        <w:tabs>
          <w:tab w:val="left" w:pos="1505"/>
        </w:tabs>
        <w:spacing w:before="150"/>
        <w:ind w:left="1505" w:hanging="510"/>
        <w:rPr>
          <w:sz w:val="20"/>
        </w:rPr>
      </w:pPr>
      <w:r>
        <w:rPr>
          <w:w w:val="110"/>
          <w:sz w:val="20"/>
        </w:rPr>
        <w:t>Aux</w:t>
      </w:r>
      <w:r>
        <w:rPr>
          <w:spacing w:val="3"/>
          <w:w w:val="110"/>
          <w:sz w:val="20"/>
        </w:rPr>
        <w:t xml:space="preserve"> </w:t>
      </w:r>
      <w:r>
        <w:rPr>
          <w:w w:val="110"/>
          <w:sz w:val="20"/>
        </w:rPr>
        <w:t>bénévoles</w:t>
      </w:r>
      <w:r>
        <w:rPr>
          <w:spacing w:val="4"/>
          <w:w w:val="110"/>
          <w:sz w:val="20"/>
        </w:rPr>
        <w:t xml:space="preserve"> </w:t>
      </w:r>
      <w:r>
        <w:rPr>
          <w:w w:val="110"/>
          <w:sz w:val="20"/>
        </w:rPr>
        <w:t>de</w:t>
      </w:r>
      <w:r>
        <w:rPr>
          <w:spacing w:val="3"/>
          <w:w w:val="110"/>
          <w:sz w:val="20"/>
        </w:rPr>
        <w:t xml:space="preserve"> </w:t>
      </w:r>
      <w:r>
        <w:rPr>
          <w:w w:val="110"/>
          <w:sz w:val="20"/>
        </w:rPr>
        <w:t>savoir</w:t>
      </w:r>
      <w:r>
        <w:rPr>
          <w:spacing w:val="4"/>
          <w:w w:val="110"/>
          <w:sz w:val="20"/>
        </w:rPr>
        <w:t xml:space="preserve"> </w:t>
      </w:r>
      <w:r>
        <w:rPr>
          <w:w w:val="110"/>
          <w:sz w:val="20"/>
        </w:rPr>
        <w:t>dans</w:t>
      </w:r>
      <w:r>
        <w:rPr>
          <w:spacing w:val="4"/>
          <w:w w:val="110"/>
          <w:sz w:val="20"/>
        </w:rPr>
        <w:t xml:space="preserve"> </w:t>
      </w:r>
      <w:r>
        <w:rPr>
          <w:w w:val="110"/>
          <w:sz w:val="20"/>
        </w:rPr>
        <w:t>quoi</w:t>
      </w:r>
      <w:r>
        <w:rPr>
          <w:spacing w:val="3"/>
          <w:w w:val="110"/>
          <w:sz w:val="20"/>
        </w:rPr>
        <w:t xml:space="preserve"> </w:t>
      </w:r>
      <w:r>
        <w:rPr>
          <w:w w:val="110"/>
          <w:sz w:val="20"/>
        </w:rPr>
        <w:t>ils</w:t>
      </w:r>
      <w:r>
        <w:rPr>
          <w:spacing w:val="4"/>
          <w:w w:val="110"/>
          <w:sz w:val="20"/>
        </w:rPr>
        <w:t xml:space="preserve"> </w:t>
      </w:r>
      <w:r>
        <w:rPr>
          <w:spacing w:val="-2"/>
          <w:w w:val="110"/>
          <w:sz w:val="20"/>
        </w:rPr>
        <w:t>s’engagent</w:t>
      </w:r>
    </w:p>
    <w:p w14:paraId="582DD554" w14:textId="77777777" w:rsidR="005D60A2" w:rsidRDefault="00000000">
      <w:pPr>
        <w:pStyle w:val="Paragraphedeliste"/>
        <w:numPr>
          <w:ilvl w:val="2"/>
          <w:numId w:val="25"/>
        </w:numPr>
        <w:tabs>
          <w:tab w:val="left" w:pos="1505"/>
        </w:tabs>
        <w:spacing w:before="24"/>
        <w:ind w:left="1505" w:hanging="510"/>
        <w:rPr>
          <w:sz w:val="20"/>
        </w:rPr>
      </w:pPr>
      <w:r>
        <w:rPr>
          <w:w w:val="115"/>
          <w:sz w:val="20"/>
        </w:rPr>
        <w:t>Aux</w:t>
      </w:r>
      <w:r>
        <w:rPr>
          <w:spacing w:val="-10"/>
          <w:w w:val="115"/>
          <w:sz w:val="20"/>
        </w:rPr>
        <w:t xml:space="preserve"> </w:t>
      </w:r>
      <w:r>
        <w:rPr>
          <w:w w:val="115"/>
          <w:sz w:val="20"/>
        </w:rPr>
        <w:t>licenciés</w:t>
      </w:r>
      <w:r>
        <w:rPr>
          <w:spacing w:val="-9"/>
          <w:w w:val="115"/>
          <w:sz w:val="20"/>
        </w:rPr>
        <w:t xml:space="preserve"> </w:t>
      </w:r>
      <w:r>
        <w:rPr>
          <w:w w:val="115"/>
          <w:sz w:val="20"/>
        </w:rPr>
        <w:t>de</w:t>
      </w:r>
      <w:r>
        <w:rPr>
          <w:spacing w:val="-9"/>
          <w:w w:val="115"/>
          <w:sz w:val="20"/>
        </w:rPr>
        <w:t xml:space="preserve"> </w:t>
      </w:r>
      <w:r>
        <w:rPr>
          <w:w w:val="115"/>
          <w:sz w:val="20"/>
        </w:rPr>
        <w:t>s’investir</w:t>
      </w:r>
      <w:r>
        <w:rPr>
          <w:spacing w:val="-9"/>
          <w:w w:val="115"/>
          <w:sz w:val="20"/>
        </w:rPr>
        <w:t xml:space="preserve"> </w:t>
      </w:r>
      <w:r>
        <w:rPr>
          <w:w w:val="115"/>
          <w:sz w:val="20"/>
        </w:rPr>
        <w:t>pour</w:t>
      </w:r>
      <w:r>
        <w:rPr>
          <w:spacing w:val="-10"/>
          <w:w w:val="115"/>
          <w:sz w:val="20"/>
        </w:rPr>
        <w:t xml:space="preserve"> </w:t>
      </w:r>
      <w:r>
        <w:rPr>
          <w:w w:val="115"/>
          <w:sz w:val="20"/>
        </w:rPr>
        <w:t>atteindre</w:t>
      </w:r>
      <w:r>
        <w:rPr>
          <w:spacing w:val="-9"/>
          <w:w w:val="115"/>
          <w:sz w:val="20"/>
        </w:rPr>
        <w:t xml:space="preserve"> </w:t>
      </w:r>
      <w:r>
        <w:rPr>
          <w:w w:val="115"/>
          <w:sz w:val="20"/>
        </w:rPr>
        <w:t>un</w:t>
      </w:r>
      <w:r>
        <w:rPr>
          <w:spacing w:val="-9"/>
          <w:w w:val="115"/>
          <w:sz w:val="20"/>
        </w:rPr>
        <w:t xml:space="preserve"> </w:t>
      </w:r>
      <w:r>
        <w:rPr>
          <w:w w:val="115"/>
          <w:sz w:val="20"/>
        </w:rPr>
        <w:t>objectif</w:t>
      </w:r>
      <w:r>
        <w:rPr>
          <w:spacing w:val="-9"/>
          <w:w w:val="115"/>
          <w:sz w:val="20"/>
        </w:rPr>
        <w:t xml:space="preserve"> </w:t>
      </w:r>
      <w:r>
        <w:rPr>
          <w:spacing w:val="-2"/>
          <w:w w:val="115"/>
          <w:sz w:val="20"/>
        </w:rPr>
        <w:t>partagé</w:t>
      </w:r>
    </w:p>
    <w:p w14:paraId="715DD88C" w14:textId="77777777" w:rsidR="005D60A2" w:rsidRDefault="00000000">
      <w:pPr>
        <w:pStyle w:val="Paragraphedeliste"/>
        <w:numPr>
          <w:ilvl w:val="2"/>
          <w:numId w:val="25"/>
        </w:numPr>
        <w:tabs>
          <w:tab w:val="left" w:pos="1505"/>
        </w:tabs>
        <w:ind w:left="1505" w:hanging="510"/>
        <w:rPr>
          <w:sz w:val="20"/>
        </w:rPr>
      </w:pPr>
      <w:r>
        <w:rPr>
          <w:spacing w:val="-2"/>
          <w:w w:val="115"/>
          <w:sz w:val="20"/>
        </w:rPr>
        <w:t>Aux</w:t>
      </w:r>
      <w:r>
        <w:rPr>
          <w:spacing w:val="-4"/>
          <w:w w:val="115"/>
          <w:sz w:val="20"/>
        </w:rPr>
        <w:t xml:space="preserve"> </w:t>
      </w:r>
      <w:r>
        <w:rPr>
          <w:spacing w:val="-2"/>
          <w:w w:val="115"/>
          <w:sz w:val="20"/>
        </w:rPr>
        <w:t>élus</w:t>
      </w:r>
      <w:r>
        <w:rPr>
          <w:spacing w:val="-3"/>
          <w:w w:val="115"/>
          <w:sz w:val="20"/>
        </w:rPr>
        <w:t xml:space="preserve"> </w:t>
      </w:r>
      <w:r>
        <w:rPr>
          <w:spacing w:val="-2"/>
          <w:w w:val="115"/>
          <w:sz w:val="20"/>
        </w:rPr>
        <w:t>de</w:t>
      </w:r>
      <w:r>
        <w:rPr>
          <w:spacing w:val="-3"/>
          <w:w w:val="115"/>
          <w:sz w:val="20"/>
        </w:rPr>
        <w:t xml:space="preserve"> </w:t>
      </w:r>
      <w:r>
        <w:rPr>
          <w:spacing w:val="-2"/>
          <w:w w:val="115"/>
          <w:sz w:val="20"/>
        </w:rPr>
        <w:t>pouvoir</w:t>
      </w:r>
      <w:r>
        <w:rPr>
          <w:spacing w:val="-3"/>
          <w:w w:val="115"/>
          <w:sz w:val="20"/>
        </w:rPr>
        <w:t xml:space="preserve"> </w:t>
      </w:r>
      <w:r>
        <w:rPr>
          <w:spacing w:val="-2"/>
          <w:w w:val="115"/>
          <w:sz w:val="20"/>
        </w:rPr>
        <w:t>communiquer</w:t>
      </w:r>
      <w:r>
        <w:rPr>
          <w:spacing w:val="-3"/>
          <w:w w:val="115"/>
          <w:sz w:val="20"/>
        </w:rPr>
        <w:t xml:space="preserve"> </w:t>
      </w:r>
      <w:r>
        <w:rPr>
          <w:spacing w:val="-2"/>
          <w:w w:val="115"/>
          <w:sz w:val="20"/>
        </w:rPr>
        <w:t>plus</w:t>
      </w:r>
      <w:r>
        <w:rPr>
          <w:spacing w:val="-3"/>
          <w:w w:val="115"/>
          <w:sz w:val="20"/>
        </w:rPr>
        <w:t xml:space="preserve"> </w:t>
      </w:r>
      <w:r>
        <w:rPr>
          <w:spacing w:val="-2"/>
          <w:w w:val="115"/>
          <w:sz w:val="20"/>
        </w:rPr>
        <w:t>efficacement</w:t>
      </w:r>
      <w:r>
        <w:rPr>
          <w:spacing w:val="-3"/>
          <w:w w:val="115"/>
          <w:sz w:val="20"/>
        </w:rPr>
        <w:t xml:space="preserve"> </w:t>
      </w:r>
      <w:r>
        <w:rPr>
          <w:spacing w:val="-2"/>
          <w:w w:val="115"/>
          <w:sz w:val="20"/>
        </w:rPr>
        <w:t>et</w:t>
      </w:r>
      <w:r>
        <w:rPr>
          <w:spacing w:val="-3"/>
          <w:w w:val="115"/>
          <w:sz w:val="20"/>
        </w:rPr>
        <w:t xml:space="preserve"> </w:t>
      </w:r>
      <w:r>
        <w:rPr>
          <w:spacing w:val="-2"/>
          <w:w w:val="115"/>
          <w:sz w:val="20"/>
        </w:rPr>
        <w:t>d’évaluer</w:t>
      </w:r>
      <w:r>
        <w:rPr>
          <w:spacing w:val="-3"/>
          <w:w w:val="115"/>
          <w:sz w:val="20"/>
        </w:rPr>
        <w:t xml:space="preserve"> </w:t>
      </w:r>
      <w:r>
        <w:rPr>
          <w:spacing w:val="-2"/>
          <w:w w:val="115"/>
          <w:sz w:val="20"/>
        </w:rPr>
        <w:t>les</w:t>
      </w:r>
      <w:r>
        <w:rPr>
          <w:spacing w:val="-3"/>
          <w:w w:val="115"/>
          <w:sz w:val="20"/>
        </w:rPr>
        <w:t xml:space="preserve"> </w:t>
      </w:r>
      <w:r>
        <w:rPr>
          <w:spacing w:val="-2"/>
          <w:w w:val="115"/>
          <w:sz w:val="20"/>
        </w:rPr>
        <w:t>actions</w:t>
      </w:r>
    </w:p>
    <w:p w14:paraId="38495551" w14:textId="77777777" w:rsidR="005D60A2" w:rsidRDefault="00000000">
      <w:pPr>
        <w:pStyle w:val="Paragraphedeliste"/>
        <w:numPr>
          <w:ilvl w:val="2"/>
          <w:numId w:val="25"/>
        </w:numPr>
        <w:tabs>
          <w:tab w:val="left" w:pos="1505"/>
        </w:tabs>
        <w:spacing w:before="28"/>
        <w:ind w:left="1505" w:hanging="510"/>
        <w:rPr>
          <w:sz w:val="20"/>
        </w:rPr>
      </w:pPr>
      <w:r>
        <w:rPr>
          <w:spacing w:val="-2"/>
          <w:w w:val="115"/>
          <w:sz w:val="20"/>
        </w:rPr>
        <w:t>Aux</w:t>
      </w:r>
      <w:r>
        <w:rPr>
          <w:spacing w:val="-5"/>
          <w:w w:val="115"/>
          <w:sz w:val="20"/>
        </w:rPr>
        <w:t xml:space="preserve"> </w:t>
      </w:r>
      <w:r>
        <w:rPr>
          <w:spacing w:val="-2"/>
          <w:w w:val="115"/>
          <w:sz w:val="20"/>
        </w:rPr>
        <w:t>partenaires</w:t>
      </w:r>
      <w:r>
        <w:rPr>
          <w:spacing w:val="-4"/>
          <w:w w:val="115"/>
          <w:sz w:val="20"/>
        </w:rPr>
        <w:t xml:space="preserve"> </w:t>
      </w:r>
      <w:r>
        <w:rPr>
          <w:spacing w:val="-2"/>
          <w:w w:val="115"/>
          <w:sz w:val="20"/>
        </w:rPr>
        <w:t>de</w:t>
      </w:r>
      <w:r>
        <w:rPr>
          <w:spacing w:val="-4"/>
          <w:w w:val="115"/>
          <w:sz w:val="20"/>
        </w:rPr>
        <w:t xml:space="preserve"> </w:t>
      </w:r>
      <w:r>
        <w:rPr>
          <w:spacing w:val="-2"/>
          <w:w w:val="115"/>
          <w:sz w:val="20"/>
        </w:rPr>
        <w:t>savoir</w:t>
      </w:r>
      <w:r>
        <w:rPr>
          <w:spacing w:val="-4"/>
          <w:w w:val="115"/>
          <w:sz w:val="20"/>
        </w:rPr>
        <w:t xml:space="preserve"> </w:t>
      </w:r>
      <w:r>
        <w:rPr>
          <w:spacing w:val="-2"/>
          <w:w w:val="115"/>
          <w:sz w:val="20"/>
        </w:rPr>
        <w:t>ce</w:t>
      </w:r>
      <w:r>
        <w:rPr>
          <w:spacing w:val="-4"/>
          <w:w w:val="115"/>
          <w:sz w:val="20"/>
        </w:rPr>
        <w:t xml:space="preserve"> </w:t>
      </w:r>
      <w:r>
        <w:rPr>
          <w:spacing w:val="-2"/>
          <w:w w:val="115"/>
          <w:sz w:val="20"/>
        </w:rPr>
        <w:t>qu’ils</w:t>
      </w:r>
      <w:r>
        <w:rPr>
          <w:spacing w:val="-4"/>
          <w:w w:val="115"/>
          <w:sz w:val="20"/>
        </w:rPr>
        <w:t xml:space="preserve"> </w:t>
      </w:r>
      <w:r>
        <w:rPr>
          <w:spacing w:val="-2"/>
          <w:w w:val="115"/>
          <w:sz w:val="20"/>
        </w:rPr>
        <w:t>financent</w:t>
      </w:r>
    </w:p>
    <w:p w14:paraId="705AD1F9" w14:textId="77777777" w:rsidR="005D60A2" w:rsidRDefault="005D60A2">
      <w:pPr>
        <w:pStyle w:val="Corpsdetexte"/>
        <w:spacing w:before="178"/>
        <w:ind w:left="0"/>
      </w:pPr>
    </w:p>
    <w:p w14:paraId="67363D95" w14:textId="77777777" w:rsidR="005D60A2" w:rsidRDefault="00000000">
      <w:pPr>
        <w:pStyle w:val="Corpsdetexte"/>
        <w:spacing w:line="271" w:lineRule="auto"/>
      </w:pPr>
      <w:r>
        <w:rPr>
          <w:w w:val="115"/>
        </w:rPr>
        <w:t>Des fiches pour vous aider à construire votre projet associatif et sportif sont disponibles sur l’intranet fédéral, dans la rubrique “documents - gestion administrative”.</w:t>
      </w:r>
    </w:p>
    <w:p w14:paraId="26E56E59" w14:textId="77777777" w:rsidR="005D60A2" w:rsidRDefault="00000000">
      <w:pPr>
        <w:pStyle w:val="Corpsdetexte"/>
        <w:spacing w:before="119"/>
      </w:pPr>
      <w:r>
        <w:rPr>
          <w:w w:val="110"/>
        </w:rPr>
        <w:lastRenderedPageBreak/>
        <w:t>Un</w:t>
      </w:r>
      <w:r>
        <w:rPr>
          <w:spacing w:val="7"/>
          <w:w w:val="110"/>
        </w:rPr>
        <w:t xml:space="preserve"> </w:t>
      </w:r>
      <w:r>
        <w:rPr>
          <w:w w:val="110"/>
        </w:rPr>
        <w:t>accompagnement</w:t>
      </w:r>
      <w:r>
        <w:rPr>
          <w:spacing w:val="7"/>
          <w:w w:val="110"/>
        </w:rPr>
        <w:t xml:space="preserve"> </w:t>
      </w:r>
      <w:r>
        <w:rPr>
          <w:w w:val="110"/>
        </w:rPr>
        <w:t>est</w:t>
      </w:r>
      <w:r>
        <w:rPr>
          <w:spacing w:val="8"/>
          <w:w w:val="110"/>
        </w:rPr>
        <w:t xml:space="preserve"> </w:t>
      </w:r>
      <w:r>
        <w:rPr>
          <w:w w:val="110"/>
        </w:rPr>
        <w:t>également</w:t>
      </w:r>
      <w:r>
        <w:rPr>
          <w:spacing w:val="7"/>
          <w:w w:val="110"/>
        </w:rPr>
        <w:t xml:space="preserve"> </w:t>
      </w:r>
      <w:r>
        <w:rPr>
          <w:w w:val="110"/>
        </w:rPr>
        <w:t>possible</w:t>
      </w:r>
      <w:r>
        <w:rPr>
          <w:spacing w:val="7"/>
          <w:w w:val="110"/>
        </w:rPr>
        <w:t xml:space="preserve"> </w:t>
      </w:r>
      <w:r>
        <w:rPr>
          <w:w w:val="110"/>
        </w:rPr>
        <w:t>via</w:t>
      </w:r>
      <w:r>
        <w:rPr>
          <w:spacing w:val="8"/>
          <w:w w:val="110"/>
        </w:rPr>
        <w:t xml:space="preserve"> </w:t>
      </w:r>
      <w:r>
        <w:rPr>
          <w:w w:val="110"/>
        </w:rPr>
        <w:t>un</w:t>
      </w:r>
      <w:r>
        <w:rPr>
          <w:spacing w:val="5"/>
          <w:w w:val="110"/>
        </w:rPr>
        <w:t xml:space="preserve"> </w:t>
      </w:r>
      <w:r>
        <w:rPr>
          <w:rFonts w:ascii="Arial" w:hAnsi="Arial"/>
          <w:color w:val="0563C1"/>
          <w:w w:val="110"/>
          <w:u w:val="single" w:color="0563C1"/>
        </w:rPr>
        <w:t>DLA</w:t>
      </w:r>
      <w:r>
        <w:rPr>
          <w:rFonts w:ascii="Arial" w:hAnsi="Arial"/>
          <w:color w:val="0563C1"/>
          <w:spacing w:val="-4"/>
          <w:w w:val="110"/>
        </w:rPr>
        <w:t xml:space="preserve"> </w:t>
      </w:r>
      <w:r>
        <w:rPr>
          <w:w w:val="110"/>
        </w:rPr>
        <w:t>(Dispositif</w:t>
      </w:r>
      <w:r>
        <w:rPr>
          <w:spacing w:val="7"/>
          <w:w w:val="110"/>
        </w:rPr>
        <w:t xml:space="preserve"> </w:t>
      </w:r>
      <w:r>
        <w:rPr>
          <w:w w:val="110"/>
        </w:rPr>
        <w:t>Local</w:t>
      </w:r>
      <w:r>
        <w:rPr>
          <w:spacing w:val="8"/>
          <w:w w:val="110"/>
        </w:rPr>
        <w:t xml:space="preserve"> </w:t>
      </w:r>
      <w:r>
        <w:rPr>
          <w:spacing w:val="-2"/>
          <w:w w:val="110"/>
        </w:rPr>
        <w:t>d’Accompagnement).</w:t>
      </w:r>
    </w:p>
    <w:p w14:paraId="4AC7116A" w14:textId="77777777" w:rsidR="005D60A2" w:rsidRDefault="005D60A2">
      <w:pPr>
        <w:pStyle w:val="Corpsdetexte"/>
        <w:sectPr w:rsidR="005D60A2">
          <w:pgSz w:w="11910" w:h="16840"/>
          <w:pgMar w:top="1340" w:right="566" w:bottom="960" w:left="425" w:header="0" w:footer="737" w:gutter="0"/>
          <w:cols w:space="720"/>
        </w:sectPr>
      </w:pPr>
    </w:p>
    <w:p w14:paraId="51F3FB7B" w14:textId="77777777" w:rsidR="005D60A2" w:rsidRDefault="00000000">
      <w:pPr>
        <w:pStyle w:val="Titre4"/>
        <w:numPr>
          <w:ilvl w:val="1"/>
          <w:numId w:val="25"/>
        </w:numPr>
        <w:tabs>
          <w:tab w:val="left" w:pos="1186"/>
        </w:tabs>
        <w:spacing w:before="28"/>
        <w:ind w:left="1186" w:hanging="531"/>
      </w:pPr>
      <w:r>
        <w:rPr>
          <w:color w:val="2F5496"/>
          <w:w w:val="115"/>
        </w:rPr>
        <w:lastRenderedPageBreak/>
        <w:t>DISPOSITIF</w:t>
      </w:r>
      <w:r>
        <w:rPr>
          <w:color w:val="2F5496"/>
          <w:spacing w:val="32"/>
          <w:w w:val="115"/>
        </w:rPr>
        <w:t xml:space="preserve"> </w:t>
      </w:r>
      <w:r>
        <w:rPr>
          <w:color w:val="2F5496"/>
          <w:w w:val="115"/>
        </w:rPr>
        <w:t>LOCAL</w:t>
      </w:r>
      <w:r>
        <w:rPr>
          <w:color w:val="2F5496"/>
          <w:spacing w:val="32"/>
          <w:w w:val="115"/>
        </w:rPr>
        <w:t xml:space="preserve"> </w:t>
      </w:r>
      <w:r>
        <w:rPr>
          <w:color w:val="2F5496"/>
          <w:w w:val="115"/>
        </w:rPr>
        <w:t>D’ACCOMPAGNEMENT</w:t>
      </w:r>
      <w:r>
        <w:rPr>
          <w:color w:val="2F5496"/>
          <w:spacing w:val="32"/>
          <w:w w:val="115"/>
        </w:rPr>
        <w:t xml:space="preserve"> </w:t>
      </w:r>
      <w:r>
        <w:rPr>
          <w:color w:val="2F5496"/>
          <w:spacing w:val="-2"/>
          <w:w w:val="115"/>
        </w:rPr>
        <w:t>(DLA)</w:t>
      </w:r>
    </w:p>
    <w:p w14:paraId="18036DB6" w14:textId="77777777" w:rsidR="005D60A2" w:rsidRDefault="00000000">
      <w:pPr>
        <w:pStyle w:val="Corpsdetexte"/>
        <w:spacing w:before="198" w:line="271" w:lineRule="auto"/>
        <w:ind w:right="504"/>
        <w:jc w:val="both"/>
      </w:pPr>
      <w:r>
        <w:rPr>
          <w:w w:val="115"/>
        </w:rPr>
        <w:t xml:space="preserve">Un DLA (Dispositif Local d’Accompagnement) est un dispositif public français destiné à aider les structures de </w:t>
      </w:r>
      <w:r>
        <w:rPr>
          <w:spacing w:val="-2"/>
          <w:w w:val="115"/>
        </w:rPr>
        <w:t>l’économie</w:t>
      </w:r>
      <w:r>
        <w:rPr>
          <w:spacing w:val="-5"/>
          <w:w w:val="115"/>
        </w:rPr>
        <w:t xml:space="preserve"> </w:t>
      </w:r>
      <w:r>
        <w:rPr>
          <w:spacing w:val="-2"/>
          <w:w w:val="115"/>
        </w:rPr>
        <w:t>sociale</w:t>
      </w:r>
      <w:r>
        <w:rPr>
          <w:spacing w:val="-6"/>
          <w:w w:val="115"/>
        </w:rPr>
        <w:t xml:space="preserve"> </w:t>
      </w:r>
      <w:r>
        <w:rPr>
          <w:spacing w:val="-2"/>
          <w:w w:val="115"/>
        </w:rPr>
        <w:t>et</w:t>
      </w:r>
      <w:r>
        <w:rPr>
          <w:spacing w:val="-5"/>
          <w:w w:val="115"/>
        </w:rPr>
        <w:t xml:space="preserve"> </w:t>
      </w:r>
      <w:r>
        <w:rPr>
          <w:spacing w:val="-2"/>
          <w:w w:val="115"/>
        </w:rPr>
        <w:t>solidaire</w:t>
      </w:r>
      <w:r>
        <w:rPr>
          <w:spacing w:val="-6"/>
          <w:w w:val="115"/>
        </w:rPr>
        <w:t xml:space="preserve"> </w:t>
      </w:r>
      <w:r>
        <w:rPr>
          <w:spacing w:val="-2"/>
          <w:w w:val="115"/>
        </w:rPr>
        <w:t>(associations,</w:t>
      </w:r>
      <w:r>
        <w:rPr>
          <w:spacing w:val="-5"/>
          <w:w w:val="115"/>
        </w:rPr>
        <w:t xml:space="preserve"> </w:t>
      </w:r>
      <w:r>
        <w:rPr>
          <w:spacing w:val="-2"/>
          <w:w w:val="115"/>
        </w:rPr>
        <w:t>coopératives,</w:t>
      </w:r>
      <w:r>
        <w:rPr>
          <w:spacing w:val="-5"/>
          <w:w w:val="115"/>
        </w:rPr>
        <w:t xml:space="preserve"> </w:t>
      </w:r>
      <w:r>
        <w:rPr>
          <w:spacing w:val="-2"/>
          <w:w w:val="115"/>
        </w:rPr>
        <w:t>structures</w:t>
      </w:r>
      <w:r>
        <w:rPr>
          <w:spacing w:val="-6"/>
          <w:w w:val="115"/>
        </w:rPr>
        <w:t xml:space="preserve"> </w:t>
      </w:r>
      <w:r>
        <w:rPr>
          <w:spacing w:val="-2"/>
          <w:w w:val="115"/>
        </w:rPr>
        <w:t>d’insertion,</w:t>
      </w:r>
      <w:r>
        <w:rPr>
          <w:spacing w:val="-5"/>
          <w:w w:val="115"/>
        </w:rPr>
        <w:t xml:space="preserve"> </w:t>
      </w:r>
      <w:r>
        <w:rPr>
          <w:spacing w:val="-2"/>
          <w:w w:val="115"/>
        </w:rPr>
        <w:t>etc.)</w:t>
      </w:r>
      <w:r>
        <w:rPr>
          <w:spacing w:val="-6"/>
          <w:w w:val="115"/>
        </w:rPr>
        <w:t xml:space="preserve"> </w:t>
      </w:r>
      <w:r>
        <w:rPr>
          <w:spacing w:val="-2"/>
          <w:w w:val="115"/>
        </w:rPr>
        <w:t>à</w:t>
      </w:r>
      <w:r>
        <w:rPr>
          <w:spacing w:val="-5"/>
          <w:w w:val="115"/>
        </w:rPr>
        <w:t xml:space="preserve"> </w:t>
      </w:r>
      <w:r>
        <w:rPr>
          <w:spacing w:val="-2"/>
          <w:w w:val="115"/>
        </w:rPr>
        <w:t>se</w:t>
      </w:r>
      <w:r>
        <w:rPr>
          <w:spacing w:val="-6"/>
          <w:w w:val="115"/>
        </w:rPr>
        <w:t xml:space="preserve"> </w:t>
      </w:r>
      <w:r>
        <w:rPr>
          <w:spacing w:val="-2"/>
          <w:w w:val="115"/>
        </w:rPr>
        <w:t>professionnaliser,</w:t>
      </w:r>
      <w:r>
        <w:rPr>
          <w:spacing w:val="-5"/>
          <w:w w:val="115"/>
        </w:rPr>
        <w:t xml:space="preserve"> </w:t>
      </w:r>
      <w:r>
        <w:rPr>
          <w:spacing w:val="-2"/>
          <w:w w:val="115"/>
        </w:rPr>
        <w:t xml:space="preserve">consolider </w:t>
      </w:r>
      <w:r>
        <w:rPr>
          <w:w w:val="115"/>
        </w:rPr>
        <w:t>leurs activités et développer leur impact social.</w:t>
      </w:r>
    </w:p>
    <w:p w14:paraId="5694924B" w14:textId="77777777" w:rsidR="005D60A2" w:rsidRDefault="00000000">
      <w:pPr>
        <w:pStyle w:val="Paragraphedeliste"/>
        <w:numPr>
          <w:ilvl w:val="2"/>
          <w:numId w:val="25"/>
        </w:numPr>
        <w:tabs>
          <w:tab w:val="left" w:pos="1375"/>
        </w:tabs>
        <w:spacing w:before="120" w:line="266" w:lineRule="auto"/>
        <w:ind w:right="510"/>
        <w:rPr>
          <w:sz w:val="20"/>
        </w:rPr>
      </w:pPr>
      <w:r>
        <w:rPr>
          <w:w w:val="115"/>
          <w:sz w:val="20"/>
        </w:rPr>
        <w:t xml:space="preserve">Mis en place par l’État et la Caisse des Dépôts, en partenariat avec les collectivités locales et des réseaux </w:t>
      </w:r>
      <w:r>
        <w:rPr>
          <w:spacing w:val="-2"/>
          <w:w w:val="115"/>
          <w:sz w:val="20"/>
        </w:rPr>
        <w:t>associatifs.</w:t>
      </w:r>
    </w:p>
    <w:p w14:paraId="1CBD2369" w14:textId="77777777" w:rsidR="005D60A2" w:rsidRDefault="00000000">
      <w:pPr>
        <w:pStyle w:val="Paragraphedeliste"/>
        <w:numPr>
          <w:ilvl w:val="2"/>
          <w:numId w:val="25"/>
        </w:numPr>
        <w:tabs>
          <w:tab w:val="left" w:pos="1375"/>
        </w:tabs>
        <w:spacing w:before="6" w:line="266" w:lineRule="auto"/>
        <w:ind w:right="511"/>
        <w:rPr>
          <w:sz w:val="20"/>
        </w:rPr>
      </w:pPr>
      <w:r>
        <w:rPr>
          <w:w w:val="115"/>
          <w:sz w:val="20"/>
        </w:rPr>
        <w:t>C’est</w:t>
      </w:r>
      <w:r>
        <w:rPr>
          <w:spacing w:val="28"/>
          <w:w w:val="115"/>
          <w:sz w:val="20"/>
        </w:rPr>
        <w:t xml:space="preserve"> </w:t>
      </w:r>
      <w:r>
        <w:rPr>
          <w:w w:val="115"/>
          <w:sz w:val="20"/>
        </w:rPr>
        <w:t>un</w:t>
      </w:r>
      <w:r>
        <w:rPr>
          <w:spacing w:val="27"/>
          <w:w w:val="115"/>
          <w:sz w:val="20"/>
        </w:rPr>
        <w:t xml:space="preserve"> </w:t>
      </w:r>
      <w:r>
        <w:rPr>
          <w:w w:val="115"/>
          <w:sz w:val="20"/>
        </w:rPr>
        <w:t>accompagnement</w:t>
      </w:r>
      <w:r>
        <w:rPr>
          <w:spacing w:val="28"/>
          <w:w w:val="115"/>
          <w:sz w:val="20"/>
        </w:rPr>
        <w:t xml:space="preserve"> </w:t>
      </w:r>
      <w:r>
        <w:rPr>
          <w:w w:val="115"/>
          <w:sz w:val="20"/>
        </w:rPr>
        <w:t>gratuit</w:t>
      </w:r>
      <w:r>
        <w:rPr>
          <w:spacing w:val="28"/>
          <w:w w:val="115"/>
          <w:sz w:val="20"/>
        </w:rPr>
        <w:t xml:space="preserve"> </w:t>
      </w:r>
      <w:r>
        <w:rPr>
          <w:w w:val="115"/>
          <w:sz w:val="20"/>
        </w:rPr>
        <w:t>et</w:t>
      </w:r>
      <w:r>
        <w:rPr>
          <w:spacing w:val="28"/>
          <w:w w:val="115"/>
          <w:sz w:val="20"/>
        </w:rPr>
        <w:t xml:space="preserve"> </w:t>
      </w:r>
      <w:r>
        <w:rPr>
          <w:w w:val="115"/>
          <w:sz w:val="20"/>
        </w:rPr>
        <w:t>sur</w:t>
      </w:r>
      <w:r>
        <w:rPr>
          <w:spacing w:val="28"/>
          <w:w w:val="115"/>
          <w:sz w:val="20"/>
        </w:rPr>
        <w:t xml:space="preserve"> </w:t>
      </w:r>
      <w:r>
        <w:rPr>
          <w:w w:val="115"/>
          <w:sz w:val="20"/>
        </w:rPr>
        <w:t>mesure,</w:t>
      </w:r>
      <w:r>
        <w:rPr>
          <w:spacing w:val="28"/>
          <w:w w:val="115"/>
          <w:sz w:val="20"/>
        </w:rPr>
        <w:t xml:space="preserve"> </w:t>
      </w:r>
      <w:r>
        <w:rPr>
          <w:w w:val="115"/>
          <w:sz w:val="20"/>
        </w:rPr>
        <w:t>proposé</w:t>
      </w:r>
      <w:r>
        <w:rPr>
          <w:spacing w:val="27"/>
          <w:w w:val="115"/>
          <w:sz w:val="20"/>
        </w:rPr>
        <w:t xml:space="preserve"> </w:t>
      </w:r>
      <w:r>
        <w:rPr>
          <w:w w:val="115"/>
          <w:sz w:val="20"/>
        </w:rPr>
        <w:t>aux</w:t>
      </w:r>
      <w:r>
        <w:rPr>
          <w:spacing w:val="27"/>
          <w:w w:val="115"/>
          <w:sz w:val="20"/>
        </w:rPr>
        <w:t xml:space="preserve"> </w:t>
      </w:r>
      <w:r>
        <w:rPr>
          <w:w w:val="115"/>
          <w:sz w:val="20"/>
        </w:rPr>
        <w:t>associations</w:t>
      </w:r>
      <w:r>
        <w:rPr>
          <w:spacing w:val="27"/>
          <w:w w:val="115"/>
          <w:sz w:val="20"/>
        </w:rPr>
        <w:t xml:space="preserve"> </w:t>
      </w:r>
      <w:r>
        <w:rPr>
          <w:w w:val="115"/>
          <w:sz w:val="20"/>
        </w:rPr>
        <w:t>et</w:t>
      </w:r>
      <w:r>
        <w:rPr>
          <w:spacing w:val="28"/>
          <w:w w:val="115"/>
          <w:sz w:val="20"/>
        </w:rPr>
        <w:t xml:space="preserve"> </w:t>
      </w:r>
      <w:r>
        <w:rPr>
          <w:w w:val="115"/>
          <w:sz w:val="20"/>
        </w:rPr>
        <w:t>structures</w:t>
      </w:r>
      <w:r>
        <w:rPr>
          <w:spacing w:val="27"/>
          <w:w w:val="115"/>
          <w:sz w:val="20"/>
        </w:rPr>
        <w:t xml:space="preserve"> </w:t>
      </w:r>
      <w:r>
        <w:rPr>
          <w:w w:val="115"/>
          <w:sz w:val="20"/>
        </w:rPr>
        <w:t>d’utilité</w:t>
      </w:r>
      <w:r>
        <w:rPr>
          <w:spacing w:val="27"/>
          <w:w w:val="115"/>
          <w:sz w:val="20"/>
        </w:rPr>
        <w:t xml:space="preserve"> </w:t>
      </w:r>
      <w:r>
        <w:rPr>
          <w:w w:val="115"/>
          <w:sz w:val="20"/>
        </w:rPr>
        <w:t>sociale employeuses qui rencontrent des difficultés ou qui souhaitent se développer.</w:t>
      </w:r>
    </w:p>
    <w:p w14:paraId="1F0436A8" w14:textId="77777777" w:rsidR="005D60A2" w:rsidRDefault="00000000">
      <w:pPr>
        <w:pStyle w:val="Paragraphedeliste"/>
        <w:numPr>
          <w:ilvl w:val="2"/>
          <w:numId w:val="25"/>
        </w:numPr>
        <w:tabs>
          <w:tab w:val="left" w:pos="1375"/>
        </w:tabs>
        <w:spacing w:before="7" w:line="266" w:lineRule="auto"/>
        <w:ind w:right="510"/>
        <w:rPr>
          <w:sz w:val="20"/>
        </w:rPr>
      </w:pPr>
      <w:r>
        <w:rPr>
          <w:spacing w:val="-2"/>
          <w:w w:val="115"/>
          <w:sz w:val="20"/>
        </w:rPr>
        <w:t>Il</w:t>
      </w:r>
      <w:r>
        <w:rPr>
          <w:spacing w:val="-5"/>
          <w:w w:val="115"/>
          <w:sz w:val="20"/>
        </w:rPr>
        <w:t xml:space="preserve"> </w:t>
      </w:r>
      <w:r>
        <w:rPr>
          <w:spacing w:val="-2"/>
          <w:w w:val="115"/>
          <w:sz w:val="20"/>
        </w:rPr>
        <w:t>se</w:t>
      </w:r>
      <w:r>
        <w:rPr>
          <w:spacing w:val="-6"/>
          <w:w w:val="115"/>
          <w:sz w:val="20"/>
        </w:rPr>
        <w:t xml:space="preserve"> </w:t>
      </w:r>
      <w:r>
        <w:rPr>
          <w:spacing w:val="-2"/>
          <w:w w:val="115"/>
          <w:sz w:val="20"/>
        </w:rPr>
        <w:t>traduit</w:t>
      </w:r>
      <w:r>
        <w:rPr>
          <w:spacing w:val="-5"/>
          <w:w w:val="115"/>
          <w:sz w:val="20"/>
        </w:rPr>
        <w:t xml:space="preserve"> </w:t>
      </w:r>
      <w:r>
        <w:rPr>
          <w:spacing w:val="-2"/>
          <w:w w:val="115"/>
          <w:sz w:val="20"/>
        </w:rPr>
        <w:t>par</w:t>
      </w:r>
      <w:r>
        <w:rPr>
          <w:spacing w:val="-5"/>
          <w:w w:val="115"/>
          <w:sz w:val="20"/>
        </w:rPr>
        <w:t xml:space="preserve"> </w:t>
      </w:r>
      <w:r>
        <w:rPr>
          <w:spacing w:val="-2"/>
          <w:w w:val="115"/>
          <w:sz w:val="20"/>
        </w:rPr>
        <w:t>des</w:t>
      </w:r>
      <w:r>
        <w:rPr>
          <w:spacing w:val="-5"/>
          <w:w w:val="115"/>
          <w:sz w:val="20"/>
        </w:rPr>
        <w:t xml:space="preserve"> </w:t>
      </w:r>
      <w:r>
        <w:rPr>
          <w:spacing w:val="-2"/>
          <w:w w:val="115"/>
          <w:sz w:val="20"/>
        </w:rPr>
        <w:t>diagnostics</w:t>
      </w:r>
      <w:r>
        <w:rPr>
          <w:spacing w:val="-5"/>
          <w:w w:val="115"/>
          <w:sz w:val="20"/>
        </w:rPr>
        <w:t xml:space="preserve"> </w:t>
      </w:r>
      <w:r>
        <w:rPr>
          <w:spacing w:val="-2"/>
          <w:w w:val="115"/>
          <w:sz w:val="20"/>
        </w:rPr>
        <w:t>et</w:t>
      </w:r>
      <w:r>
        <w:rPr>
          <w:spacing w:val="-5"/>
          <w:w w:val="115"/>
          <w:sz w:val="20"/>
        </w:rPr>
        <w:t xml:space="preserve"> </w:t>
      </w:r>
      <w:r>
        <w:rPr>
          <w:spacing w:val="-2"/>
          <w:w w:val="115"/>
          <w:sz w:val="20"/>
        </w:rPr>
        <w:t>des</w:t>
      </w:r>
      <w:r>
        <w:rPr>
          <w:spacing w:val="-5"/>
          <w:w w:val="115"/>
          <w:sz w:val="20"/>
        </w:rPr>
        <w:t xml:space="preserve"> </w:t>
      </w:r>
      <w:r>
        <w:rPr>
          <w:spacing w:val="-2"/>
          <w:w w:val="115"/>
          <w:sz w:val="20"/>
        </w:rPr>
        <w:t>accompagnements</w:t>
      </w:r>
      <w:r>
        <w:rPr>
          <w:spacing w:val="-5"/>
          <w:w w:val="115"/>
          <w:sz w:val="20"/>
        </w:rPr>
        <w:t xml:space="preserve"> </w:t>
      </w:r>
      <w:r>
        <w:rPr>
          <w:spacing w:val="-2"/>
          <w:w w:val="115"/>
          <w:sz w:val="20"/>
        </w:rPr>
        <w:t>réalisés</w:t>
      </w:r>
      <w:r>
        <w:rPr>
          <w:spacing w:val="-5"/>
          <w:w w:val="115"/>
          <w:sz w:val="20"/>
        </w:rPr>
        <w:t xml:space="preserve"> </w:t>
      </w:r>
      <w:r>
        <w:rPr>
          <w:spacing w:val="-2"/>
          <w:w w:val="115"/>
          <w:sz w:val="20"/>
        </w:rPr>
        <w:t>par</w:t>
      </w:r>
      <w:r>
        <w:rPr>
          <w:spacing w:val="-5"/>
          <w:w w:val="115"/>
          <w:sz w:val="20"/>
        </w:rPr>
        <w:t xml:space="preserve"> </w:t>
      </w:r>
      <w:r>
        <w:rPr>
          <w:spacing w:val="-2"/>
          <w:w w:val="115"/>
          <w:sz w:val="20"/>
        </w:rPr>
        <w:t>des</w:t>
      </w:r>
      <w:r>
        <w:rPr>
          <w:spacing w:val="-5"/>
          <w:w w:val="115"/>
          <w:sz w:val="20"/>
        </w:rPr>
        <w:t xml:space="preserve"> </w:t>
      </w:r>
      <w:r>
        <w:rPr>
          <w:spacing w:val="-2"/>
          <w:w w:val="115"/>
          <w:sz w:val="20"/>
        </w:rPr>
        <w:t>experts</w:t>
      </w:r>
      <w:r>
        <w:rPr>
          <w:spacing w:val="-5"/>
          <w:w w:val="115"/>
          <w:sz w:val="20"/>
        </w:rPr>
        <w:t xml:space="preserve"> </w:t>
      </w:r>
      <w:r>
        <w:rPr>
          <w:spacing w:val="-2"/>
          <w:w w:val="115"/>
          <w:sz w:val="20"/>
        </w:rPr>
        <w:t>externes</w:t>
      </w:r>
      <w:r>
        <w:rPr>
          <w:spacing w:val="-5"/>
          <w:w w:val="115"/>
          <w:sz w:val="20"/>
        </w:rPr>
        <w:t xml:space="preserve"> </w:t>
      </w:r>
      <w:r>
        <w:rPr>
          <w:spacing w:val="-2"/>
          <w:w w:val="115"/>
          <w:sz w:val="20"/>
        </w:rPr>
        <w:t>(gestion,</w:t>
      </w:r>
      <w:r>
        <w:rPr>
          <w:spacing w:val="-5"/>
          <w:w w:val="115"/>
          <w:sz w:val="20"/>
        </w:rPr>
        <w:t xml:space="preserve"> </w:t>
      </w:r>
      <w:r>
        <w:rPr>
          <w:spacing w:val="-2"/>
          <w:w w:val="115"/>
          <w:sz w:val="20"/>
        </w:rPr>
        <w:t xml:space="preserve">stratégie, </w:t>
      </w:r>
      <w:r>
        <w:rPr>
          <w:w w:val="115"/>
          <w:sz w:val="20"/>
        </w:rPr>
        <w:t>gouvernance, communication, modèle économique, etc.).</w:t>
      </w:r>
    </w:p>
    <w:p w14:paraId="7FB197C1" w14:textId="77777777" w:rsidR="005D60A2" w:rsidRDefault="005D60A2">
      <w:pPr>
        <w:pStyle w:val="Corpsdetexte"/>
        <w:spacing w:before="34"/>
        <w:ind w:left="0"/>
      </w:pPr>
    </w:p>
    <w:p w14:paraId="5B17C750" w14:textId="77777777" w:rsidR="005D60A2" w:rsidRDefault="00000000">
      <w:pPr>
        <w:pStyle w:val="Corpsdetexte"/>
        <w:spacing w:before="1"/>
        <w:jc w:val="both"/>
      </w:pPr>
      <w:r>
        <w:rPr>
          <w:w w:val="110"/>
        </w:rPr>
        <w:t>Pour</w:t>
      </w:r>
      <w:r>
        <w:rPr>
          <w:spacing w:val="7"/>
          <w:w w:val="110"/>
        </w:rPr>
        <w:t xml:space="preserve"> </w:t>
      </w:r>
      <w:r>
        <w:rPr>
          <w:w w:val="110"/>
        </w:rPr>
        <w:t>une</w:t>
      </w:r>
      <w:r>
        <w:rPr>
          <w:spacing w:val="8"/>
          <w:w w:val="110"/>
        </w:rPr>
        <w:t xml:space="preserve"> </w:t>
      </w:r>
      <w:r>
        <w:rPr>
          <w:w w:val="110"/>
        </w:rPr>
        <w:t>association</w:t>
      </w:r>
      <w:r>
        <w:rPr>
          <w:spacing w:val="7"/>
          <w:w w:val="110"/>
        </w:rPr>
        <w:t xml:space="preserve"> </w:t>
      </w:r>
      <w:r>
        <w:rPr>
          <w:w w:val="110"/>
        </w:rPr>
        <w:t>sportive,</w:t>
      </w:r>
      <w:r>
        <w:rPr>
          <w:spacing w:val="8"/>
          <w:w w:val="110"/>
        </w:rPr>
        <w:t xml:space="preserve"> </w:t>
      </w:r>
      <w:r>
        <w:rPr>
          <w:w w:val="110"/>
        </w:rPr>
        <w:t>recourir</w:t>
      </w:r>
      <w:r>
        <w:rPr>
          <w:spacing w:val="7"/>
          <w:w w:val="110"/>
        </w:rPr>
        <w:t xml:space="preserve"> </w:t>
      </w:r>
      <w:r>
        <w:rPr>
          <w:w w:val="110"/>
        </w:rPr>
        <w:t>au</w:t>
      </w:r>
      <w:r>
        <w:rPr>
          <w:spacing w:val="8"/>
          <w:w w:val="110"/>
        </w:rPr>
        <w:t xml:space="preserve"> </w:t>
      </w:r>
      <w:r>
        <w:rPr>
          <w:w w:val="110"/>
        </w:rPr>
        <w:t>DLA</w:t>
      </w:r>
      <w:r>
        <w:rPr>
          <w:spacing w:val="8"/>
          <w:w w:val="110"/>
        </w:rPr>
        <w:t xml:space="preserve"> </w:t>
      </w:r>
      <w:r>
        <w:rPr>
          <w:w w:val="110"/>
        </w:rPr>
        <w:t>peut</w:t>
      </w:r>
      <w:r>
        <w:rPr>
          <w:spacing w:val="7"/>
          <w:w w:val="110"/>
        </w:rPr>
        <w:t xml:space="preserve"> </w:t>
      </w:r>
      <w:r>
        <w:rPr>
          <w:w w:val="110"/>
        </w:rPr>
        <w:t>être</w:t>
      </w:r>
      <w:r>
        <w:rPr>
          <w:spacing w:val="8"/>
          <w:w w:val="110"/>
        </w:rPr>
        <w:t xml:space="preserve"> </w:t>
      </w:r>
      <w:r>
        <w:rPr>
          <w:w w:val="110"/>
        </w:rPr>
        <w:t>particulièrement</w:t>
      </w:r>
      <w:r>
        <w:rPr>
          <w:spacing w:val="7"/>
          <w:w w:val="110"/>
        </w:rPr>
        <w:t xml:space="preserve"> </w:t>
      </w:r>
      <w:r>
        <w:rPr>
          <w:w w:val="110"/>
        </w:rPr>
        <w:t>utile</w:t>
      </w:r>
      <w:r>
        <w:rPr>
          <w:spacing w:val="8"/>
          <w:w w:val="110"/>
        </w:rPr>
        <w:t xml:space="preserve"> </w:t>
      </w:r>
      <w:r>
        <w:rPr>
          <w:w w:val="110"/>
        </w:rPr>
        <w:t>pour</w:t>
      </w:r>
      <w:r>
        <w:rPr>
          <w:spacing w:val="7"/>
          <w:w w:val="110"/>
        </w:rPr>
        <w:t xml:space="preserve"> </w:t>
      </w:r>
      <w:r>
        <w:rPr>
          <w:spacing w:val="-10"/>
          <w:w w:val="110"/>
        </w:rPr>
        <w:t>:</w:t>
      </w:r>
    </w:p>
    <w:p w14:paraId="3A46402C" w14:textId="77777777" w:rsidR="005D60A2" w:rsidRDefault="00000000">
      <w:pPr>
        <w:pStyle w:val="Paragraphedeliste"/>
        <w:numPr>
          <w:ilvl w:val="0"/>
          <w:numId w:val="24"/>
        </w:numPr>
        <w:tabs>
          <w:tab w:val="left" w:pos="1375"/>
        </w:tabs>
        <w:spacing w:before="149" w:line="271" w:lineRule="auto"/>
        <w:ind w:right="511"/>
        <w:rPr>
          <w:sz w:val="20"/>
        </w:rPr>
      </w:pPr>
      <w:r>
        <w:rPr>
          <w:b/>
          <w:w w:val="110"/>
          <w:sz w:val="20"/>
        </w:rPr>
        <w:t>Renforcer</w:t>
      </w:r>
      <w:r>
        <w:rPr>
          <w:b/>
          <w:spacing w:val="-2"/>
          <w:w w:val="110"/>
          <w:sz w:val="20"/>
        </w:rPr>
        <w:t xml:space="preserve"> </w:t>
      </w:r>
      <w:r>
        <w:rPr>
          <w:b/>
          <w:w w:val="110"/>
          <w:sz w:val="20"/>
        </w:rPr>
        <w:t>la</w:t>
      </w:r>
      <w:r>
        <w:rPr>
          <w:b/>
          <w:spacing w:val="-3"/>
          <w:w w:val="110"/>
          <w:sz w:val="20"/>
        </w:rPr>
        <w:t xml:space="preserve"> </w:t>
      </w:r>
      <w:r>
        <w:rPr>
          <w:b/>
          <w:w w:val="110"/>
          <w:sz w:val="20"/>
        </w:rPr>
        <w:t>pérennité</w:t>
      </w:r>
      <w:r>
        <w:rPr>
          <w:b/>
          <w:spacing w:val="-3"/>
          <w:w w:val="110"/>
          <w:sz w:val="20"/>
        </w:rPr>
        <w:t xml:space="preserve"> </w:t>
      </w:r>
      <w:r>
        <w:rPr>
          <w:b/>
          <w:w w:val="110"/>
          <w:sz w:val="20"/>
        </w:rPr>
        <w:t>financière</w:t>
      </w:r>
      <w:r>
        <w:rPr>
          <w:b/>
          <w:spacing w:val="-3"/>
          <w:w w:val="110"/>
          <w:sz w:val="20"/>
        </w:rPr>
        <w:t xml:space="preserve"> </w:t>
      </w:r>
      <w:r>
        <w:rPr>
          <w:b/>
          <w:w w:val="110"/>
          <w:sz w:val="20"/>
        </w:rPr>
        <w:t>:</w:t>
      </w:r>
      <w:r>
        <w:rPr>
          <w:b/>
          <w:spacing w:val="-1"/>
          <w:w w:val="110"/>
          <w:sz w:val="20"/>
        </w:rPr>
        <w:t xml:space="preserve"> </w:t>
      </w:r>
      <w:r>
        <w:rPr>
          <w:w w:val="110"/>
          <w:sz w:val="20"/>
        </w:rPr>
        <w:t>diversifier</w:t>
      </w:r>
      <w:r>
        <w:rPr>
          <w:spacing w:val="-2"/>
          <w:w w:val="110"/>
          <w:sz w:val="20"/>
        </w:rPr>
        <w:t xml:space="preserve"> </w:t>
      </w:r>
      <w:r>
        <w:rPr>
          <w:w w:val="110"/>
          <w:sz w:val="20"/>
        </w:rPr>
        <w:t>ses</w:t>
      </w:r>
      <w:r>
        <w:rPr>
          <w:spacing w:val="-3"/>
          <w:w w:val="110"/>
          <w:sz w:val="20"/>
        </w:rPr>
        <w:t xml:space="preserve"> </w:t>
      </w:r>
      <w:r>
        <w:rPr>
          <w:w w:val="110"/>
          <w:sz w:val="20"/>
        </w:rPr>
        <w:t>sources</w:t>
      </w:r>
      <w:r>
        <w:rPr>
          <w:spacing w:val="-3"/>
          <w:w w:val="110"/>
          <w:sz w:val="20"/>
        </w:rPr>
        <w:t xml:space="preserve"> </w:t>
      </w:r>
      <w:r>
        <w:rPr>
          <w:w w:val="110"/>
          <w:sz w:val="20"/>
        </w:rPr>
        <w:t>de</w:t>
      </w:r>
      <w:r>
        <w:rPr>
          <w:spacing w:val="-2"/>
          <w:w w:val="110"/>
          <w:sz w:val="20"/>
        </w:rPr>
        <w:t xml:space="preserve"> </w:t>
      </w:r>
      <w:r>
        <w:rPr>
          <w:w w:val="110"/>
          <w:sz w:val="20"/>
        </w:rPr>
        <w:t>financement</w:t>
      </w:r>
      <w:r>
        <w:rPr>
          <w:spacing w:val="-2"/>
          <w:w w:val="110"/>
          <w:sz w:val="20"/>
        </w:rPr>
        <w:t xml:space="preserve"> </w:t>
      </w:r>
      <w:r>
        <w:rPr>
          <w:w w:val="110"/>
          <w:sz w:val="20"/>
        </w:rPr>
        <w:t>(subventions,</w:t>
      </w:r>
      <w:r>
        <w:rPr>
          <w:spacing w:val="-2"/>
          <w:w w:val="110"/>
          <w:sz w:val="20"/>
        </w:rPr>
        <w:t xml:space="preserve"> </w:t>
      </w:r>
      <w:r>
        <w:rPr>
          <w:w w:val="110"/>
          <w:sz w:val="20"/>
        </w:rPr>
        <w:t>partenariats,</w:t>
      </w:r>
      <w:r>
        <w:rPr>
          <w:spacing w:val="-2"/>
          <w:w w:val="110"/>
          <w:sz w:val="20"/>
        </w:rPr>
        <w:t xml:space="preserve"> </w:t>
      </w:r>
      <w:r>
        <w:rPr>
          <w:w w:val="110"/>
          <w:sz w:val="20"/>
        </w:rPr>
        <w:t>mécénat, ressources propres).</w:t>
      </w:r>
    </w:p>
    <w:p w14:paraId="3418B858" w14:textId="77777777" w:rsidR="005D60A2" w:rsidRDefault="00000000">
      <w:pPr>
        <w:pStyle w:val="Paragraphedeliste"/>
        <w:numPr>
          <w:ilvl w:val="0"/>
          <w:numId w:val="24"/>
        </w:numPr>
        <w:tabs>
          <w:tab w:val="left" w:pos="1375"/>
        </w:tabs>
        <w:spacing w:before="0" w:line="271" w:lineRule="auto"/>
        <w:ind w:right="510"/>
        <w:rPr>
          <w:sz w:val="20"/>
        </w:rPr>
      </w:pPr>
      <w:r>
        <w:rPr>
          <w:b/>
          <w:w w:val="110"/>
          <w:sz w:val="20"/>
        </w:rPr>
        <w:t>Structurer</w:t>
      </w:r>
      <w:r>
        <w:rPr>
          <w:b/>
          <w:spacing w:val="-8"/>
          <w:w w:val="110"/>
          <w:sz w:val="20"/>
        </w:rPr>
        <w:t xml:space="preserve"> </w:t>
      </w:r>
      <w:r>
        <w:rPr>
          <w:b/>
          <w:w w:val="110"/>
          <w:sz w:val="20"/>
        </w:rPr>
        <w:t>l’organisation</w:t>
      </w:r>
      <w:r>
        <w:rPr>
          <w:b/>
          <w:spacing w:val="-8"/>
          <w:w w:val="110"/>
          <w:sz w:val="20"/>
        </w:rPr>
        <w:t xml:space="preserve"> </w:t>
      </w:r>
      <w:r>
        <w:rPr>
          <w:b/>
          <w:w w:val="110"/>
          <w:sz w:val="20"/>
        </w:rPr>
        <w:t>interne</w:t>
      </w:r>
      <w:r>
        <w:rPr>
          <w:b/>
          <w:spacing w:val="-8"/>
          <w:w w:val="110"/>
          <w:sz w:val="20"/>
        </w:rPr>
        <w:t xml:space="preserve"> </w:t>
      </w:r>
      <w:r>
        <w:rPr>
          <w:b/>
          <w:w w:val="110"/>
          <w:sz w:val="20"/>
        </w:rPr>
        <w:t>:</w:t>
      </w:r>
      <w:r>
        <w:rPr>
          <w:b/>
          <w:spacing w:val="-9"/>
          <w:w w:val="110"/>
          <w:sz w:val="20"/>
        </w:rPr>
        <w:t xml:space="preserve"> </w:t>
      </w:r>
      <w:r>
        <w:rPr>
          <w:w w:val="110"/>
          <w:sz w:val="20"/>
        </w:rPr>
        <w:t>professionnalisation</w:t>
      </w:r>
      <w:r>
        <w:rPr>
          <w:spacing w:val="-8"/>
          <w:w w:val="110"/>
          <w:sz w:val="20"/>
        </w:rPr>
        <w:t xml:space="preserve"> </w:t>
      </w:r>
      <w:r>
        <w:rPr>
          <w:w w:val="110"/>
          <w:sz w:val="20"/>
        </w:rPr>
        <w:t>des</w:t>
      </w:r>
      <w:r>
        <w:rPr>
          <w:spacing w:val="-8"/>
          <w:w w:val="110"/>
          <w:sz w:val="20"/>
        </w:rPr>
        <w:t xml:space="preserve"> </w:t>
      </w:r>
      <w:r>
        <w:rPr>
          <w:w w:val="110"/>
          <w:sz w:val="20"/>
        </w:rPr>
        <w:t>dirigeants,</w:t>
      </w:r>
      <w:r>
        <w:rPr>
          <w:spacing w:val="-7"/>
          <w:w w:val="110"/>
          <w:sz w:val="20"/>
        </w:rPr>
        <w:t xml:space="preserve"> </w:t>
      </w:r>
      <w:r>
        <w:rPr>
          <w:w w:val="110"/>
          <w:sz w:val="20"/>
        </w:rPr>
        <w:t>clarification</w:t>
      </w:r>
      <w:r>
        <w:rPr>
          <w:spacing w:val="-8"/>
          <w:w w:val="110"/>
          <w:sz w:val="20"/>
        </w:rPr>
        <w:t xml:space="preserve"> </w:t>
      </w:r>
      <w:r>
        <w:rPr>
          <w:w w:val="110"/>
          <w:sz w:val="20"/>
        </w:rPr>
        <w:t>des</w:t>
      </w:r>
      <w:r>
        <w:rPr>
          <w:spacing w:val="-8"/>
          <w:w w:val="110"/>
          <w:sz w:val="20"/>
        </w:rPr>
        <w:t xml:space="preserve"> </w:t>
      </w:r>
      <w:r>
        <w:rPr>
          <w:w w:val="110"/>
          <w:sz w:val="20"/>
        </w:rPr>
        <w:t>rôles</w:t>
      </w:r>
      <w:r>
        <w:rPr>
          <w:spacing w:val="-8"/>
          <w:w w:val="110"/>
          <w:sz w:val="20"/>
        </w:rPr>
        <w:t xml:space="preserve"> </w:t>
      </w:r>
      <w:r>
        <w:rPr>
          <w:w w:val="110"/>
          <w:sz w:val="20"/>
        </w:rPr>
        <w:t>bénévoles/salariés, meilleure gouvernance.</w:t>
      </w:r>
    </w:p>
    <w:p w14:paraId="3364D213" w14:textId="77777777" w:rsidR="005D60A2" w:rsidRDefault="00000000">
      <w:pPr>
        <w:pStyle w:val="Paragraphedeliste"/>
        <w:numPr>
          <w:ilvl w:val="0"/>
          <w:numId w:val="24"/>
        </w:numPr>
        <w:tabs>
          <w:tab w:val="left" w:pos="1375"/>
        </w:tabs>
        <w:spacing w:before="0" w:line="271" w:lineRule="auto"/>
        <w:ind w:right="510"/>
        <w:rPr>
          <w:sz w:val="20"/>
        </w:rPr>
      </w:pPr>
      <w:r>
        <w:rPr>
          <w:b/>
          <w:w w:val="115"/>
          <w:sz w:val="20"/>
        </w:rPr>
        <w:t xml:space="preserve">Développer le projet associatif </w:t>
      </w:r>
      <w:r>
        <w:rPr>
          <w:w w:val="115"/>
          <w:sz w:val="20"/>
        </w:rPr>
        <w:t xml:space="preserve">: redéfinir ses priorités, mieux répondre aux besoins de ses licenciés et du </w:t>
      </w:r>
      <w:r>
        <w:rPr>
          <w:spacing w:val="-2"/>
          <w:w w:val="115"/>
          <w:sz w:val="20"/>
        </w:rPr>
        <w:t>territoire.</w:t>
      </w:r>
    </w:p>
    <w:p w14:paraId="3DDBEF08" w14:textId="77777777" w:rsidR="005D60A2" w:rsidRDefault="00000000">
      <w:pPr>
        <w:pStyle w:val="Paragraphedeliste"/>
        <w:numPr>
          <w:ilvl w:val="0"/>
          <w:numId w:val="24"/>
        </w:numPr>
        <w:tabs>
          <w:tab w:val="left" w:pos="1375"/>
        </w:tabs>
        <w:spacing w:before="0" w:line="271" w:lineRule="auto"/>
        <w:ind w:right="511"/>
        <w:rPr>
          <w:sz w:val="20"/>
        </w:rPr>
      </w:pPr>
      <w:r>
        <w:rPr>
          <w:b/>
          <w:w w:val="110"/>
          <w:sz w:val="20"/>
        </w:rPr>
        <w:t>Améliorer</w:t>
      </w:r>
      <w:r>
        <w:rPr>
          <w:b/>
          <w:spacing w:val="40"/>
          <w:w w:val="110"/>
          <w:sz w:val="20"/>
        </w:rPr>
        <w:t xml:space="preserve"> </w:t>
      </w:r>
      <w:r>
        <w:rPr>
          <w:b/>
          <w:w w:val="110"/>
          <w:sz w:val="20"/>
        </w:rPr>
        <w:t>la</w:t>
      </w:r>
      <w:r>
        <w:rPr>
          <w:b/>
          <w:spacing w:val="40"/>
          <w:w w:val="110"/>
          <w:sz w:val="20"/>
        </w:rPr>
        <w:t xml:space="preserve"> </w:t>
      </w:r>
      <w:r>
        <w:rPr>
          <w:b/>
          <w:w w:val="110"/>
          <w:sz w:val="20"/>
        </w:rPr>
        <w:t>gestion</w:t>
      </w:r>
      <w:r>
        <w:rPr>
          <w:b/>
          <w:spacing w:val="40"/>
          <w:w w:val="110"/>
          <w:sz w:val="20"/>
        </w:rPr>
        <w:t xml:space="preserve"> </w:t>
      </w:r>
      <w:r>
        <w:rPr>
          <w:b/>
          <w:w w:val="110"/>
          <w:sz w:val="20"/>
        </w:rPr>
        <w:t>:</w:t>
      </w:r>
      <w:r>
        <w:rPr>
          <w:b/>
          <w:spacing w:val="40"/>
          <w:w w:val="110"/>
          <w:sz w:val="20"/>
        </w:rPr>
        <w:t xml:space="preserve"> </w:t>
      </w:r>
      <w:r>
        <w:rPr>
          <w:w w:val="110"/>
          <w:sz w:val="20"/>
        </w:rPr>
        <w:t>outils</w:t>
      </w:r>
      <w:r>
        <w:rPr>
          <w:spacing w:val="40"/>
          <w:w w:val="110"/>
          <w:sz w:val="20"/>
        </w:rPr>
        <w:t xml:space="preserve"> </w:t>
      </w:r>
      <w:r>
        <w:rPr>
          <w:w w:val="110"/>
          <w:sz w:val="20"/>
        </w:rPr>
        <w:t>de</w:t>
      </w:r>
      <w:r>
        <w:rPr>
          <w:spacing w:val="40"/>
          <w:w w:val="110"/>
          <w:sz w:val="20"/>
        </w:rPr>
        <w:t xml:space="preserve"> </w:t>
      </w:r>
      <w:r>
        <w:rPr>
          <w:w w:val="110"/>
          <w:sz w:val="20"/>
        </w:rPr>
        <w:t>suivi</w:t>
      </w:r>
      <w:r>
        <w:rPr>
          <w:spacing w:val="40"/>
          <w:w w:val="110"/>
          <w:sz w:val="20"/>
        </w:rPr>
        <w:t xml:space="preserve"> </w:t>
      </w:r>
      <w:r>
        <w:rPr>
          <w:w w:val="110"/>
          <w:sz w:val="20"/>
        </w:rPr>
        <w:t>budgétaire,</w:t>
      </w:r>
      <w:r>
        <w:rPr>
          <w:spacing w:val="40"/>
          <w:w w:val="110"/>
          <w:sz w:val="20"/>
        </w:rPr>
        <w:t xml:space="preserve"> </w:t>
      </w:r>
      <w:r>
        <w:rPr>
          <w:w w:val="110"/>
          <w:sz w:val="20"/>
        </w:rPr>
        <w:t>gestion</w:t>
      </w:r>
      <w:r>
        <w:rPr>
          <w:spacing w:val="40"/>
          <w:w w:val="110"/>
          <w:sz w:val="20"/>
        </w:rPr>
        <w:t xml:space="preserve"> </w:t>
      </w:r>
      <w:r>
        <w:rPr>
          <w:w w:val="110"/>
          <w:sz w:val="20"/>
        </w:rPr>
        <w:t>des</w:t>
      </w:r>
      <w:r>
        <w:rPr>
          <w:spacing w:val="40"/>
          <w:w w:val="110"/>
          <w:sz w:val="20"/>
        </w:rPr>
        <w:t xml:space="preserve"> </w:t>
      </w:r>
      <w:r>
        <w:rPr>
          <w:w w:val="110"/>
          <w:sz w:val="20"/>
        </w:rPr>
        <w:t>ressources</w:t>
      </w:r>
      <w:r>
        <w:rPr>
          <w:spacing w:val="40"/>
          <w:w w:val="110"/>
          <w:sz w:val="20"/>
        </w:rPr>
        <w:t xml:space="preserve"> </w:t>
      </w:r>
      <w:r>
        <w:rPr>
          <w:w w:val="110"/>
          <w:sz w:val="20"/>
        </w:rPr>
        <w:t>humaines</w:t>
      </w:r>
      <w:r>
        <w:rPr>
          <w:spacing w:val="40"/>
          <w:w w:val="110"/>
          <w:sz w:val="20"/>
        </w:rPr>
        <w:t xml:space="preserve"> </w:t>
      </w:r>
      <w:r>
        <w:rPr>
          <w:w w:val="110"/>
          <w:sz w:val="20"/>
        </w:rPr>
        <w:t>(salariés,</w:t>
      </w:r>
      <w:r>
        <w:rPr>
          <w:spacing w:val="40"/>
          <w:w w:val="110"/>
          <w:sz w:val="20"/>
        </w:rPr>
        <w:t xml:space="preserve"> </w:t>
      </w:r>
      <w:r>
        <w:rPr>
          <w:w w:val="110"/>
          <w:sz w:val="20"/>
        </w:rPr>
        <w:t xml:space="preserve">bénévoles, </w:t>
      </w:r>
      <w:r>
        <w:rPr>
          <w:spacing w:val="-2"/>
          <w:w w:val="110"/>
          <w:sz w:val="20"/>
        </w:rPr>
        <w:t>éducateurs).</w:t>
      </w:r>
    </w:p>
    <w:p w14:paraId="396DCE5D" w14:textId="77777777" w:rsidR="005D60A2" w:rsidRDefault="00000000">
      <w:pPr>
        <w:pStyle w:val="Paragraphedeliste"/>
        <w:numPr>
          <w:ilvl w:val="0"/>
          <w:numId w:val="24"/>
        </w:numPr>
        <w:tabs>
          <w:tab w:val="left" w:pos="1375"/>
        </w:tabs>
        <w:spacing w:before="0" w:line="271" w:lineRule="auto"/>
        <w:ind w:right="511"/>
        <w:rPr>
          <w:sz w:val="20"/>
        </w:rPr>
      </w:pPr>
      <w:r>
        <w:rPr>
          <w:b/>
          <w:w w:val="110"/>
          <w:sz w:val="20"/>
        </w:rPr>
        <w:t xml:space="preserve">Renforcer l’impact local : </w:t>
      </w:r>
      <w:r>
        <w:rPr>
          <w:w w:val="110"/>
          <w:sz w:val="20"/>
        </w:rPr>
        <w:t xml:space="preserve">mettre en valeur ses actions sociales (inclusion, santé, éducation, cohésion sociale) </w:t>
      </w:r>
      <w:r>
        <w:rPr>
          <w:w w:val="115"/>
          <w:sz w:val="20"/>
        </w:rPr>
        <w:t>auprès des partenaires publics et privés.</w:t>
      </w:r>
    </w:p>
    <w:p w14:paraId="44929210" w14:textId="77777777" w:rsidR="005D60A2" w:rsidRDefault="00000000">
      <w:pPr>
        <w:pStyle w:val="Paragraphedeliste"/>
        <w:numPr>
          <w:ilvl w:val="0"/>
          <w:numId w:val="24"/>
        </w:numPr>
        <w:tabs>
          <w:tab w:val="left" w:pos="1375"/>
        </w:tabs>
        <w:spacing w:before="0" w:line="271" w:lineRule="auto"/>
        <w:ind w:right="509"/>
        <w:rPr>
          <w:sz w:val="20"/>
        </w:rPr>
      </w:pPr>
      <w:r>
        <w:rPr>
          <w:b/>
          <w:w w:val="110"/>
          <w:sz w:val="20"/>
        </w:rPr>
        <w:t>Accompagner</w:t>
      </w:r>
      <w:r>
        <w:rPr>
          <w:b/>
          <w:spacing w:val="-13"/>
          <w:w w:val="110"/>
          <w:sz w:val="20"/>
        </w:rPr>
        <w:t xml:space="preserve"> </w:t>
      </w:r>
      <w:r>
        <w:rPr>
          <w:b/>
          <w:w w:val="110"/>
          <w:sz w:val="20"/>
        </w:rPr>
        <w:t>une</w:t>
      </w:r>
      <w:r>
        <w:rPr>
          <w:b/>
          <w:spacing w:val="-13"/>
          <w:w w:val="110"/>
          <w:sz w:val="20"/>
        </w:rPr>
        <w:t xml:space="preserve"> </w:t>
      </w:r>
      <w:r>
        <w:rPr>
          <w:b/>
          <w:w w:val="110"/>
          <w:sz w:val="20"/>
        </w:rPr>
        <w:t>phase</w:t>
      </w:r>
      <w:r>
        <w:rPr>
          <w:b/>
          <w:spacing w:val="-12"/>
          <w:w w:val="110"/>
          <w:sz w:val="20"/>
        </w:rPr>
        <w:t xml:space="preserve"> </w:t>
      </w:r>
      <w:r>
        <w:rPr>
          <w:b/>
          <w:w w:val="110"/>
          <w:sz w:val="20"/>
        </w:rPr>
        <w:t>de</w:t>
      </w:r>
      <w:r>
        <w:rPr>
          <w:b/>
          <w:spacing w:val="-13"/>
          <w:w w:val="110"/>
          <w:sz w:val="20"/>
        </w:rPr>
        <w:t xml:space="preserve"> </w:t>
      </w:r>
      <w:r>
        <w:rPr>
          <w:b/>
          <w:w w:val="110"/>
          <w:sz w:val="20"/>
        </w:rPr>
        <w:t>transition</w:t>
      </w:r>
      <w:r>
        <w:rPr>
          <w:b/>
          <w:spacing w:val="-12"/>
          <w:w w:val="110"/>
          <w:sz w:val="20"/>
        </w:rPr>
        <w:t xml:space="preserve"> </w:t>
      </w:r>
      <w:r>
        <w:rPr>
          <w:b/>
          <w:w w:val="110"/>
          <w:sz w:val="20"/>
        </w:rPr>
        <w:t>:</w:t>
      </w:r>
      <w:r>
        <w:rPr>
          <w:b/>
          <w:spacing w:val="-13"/>
          <w:w w:val="110"/>
          <w:sz w:val="20"/>
        </w:rPr>
        <w:t xml:space="preserve"> </w:t>
      </w:r>
      <w:r>
        <w:rPr>
          <w:w w:val="110"/>
          <w:sz w:val="20"/>
        </w:rPr>
        <w:t>par</w:t>
      </w:r>
      <w:r>
        <w:rPr>
          <w:spacing w:val="-12"/>
          <w:w w:val="110"/>
          <w:sz w:val="20"/>
        </w:rPr>
        <w:t xml:space="preserve"> </w:t>
      </w:r>
      <w:r>
        <w:rPr>
          <w:w w:val="110"/>
          <w:sz w:val="20"/>
        </w:rPr>
        <w:t>exemple,</w:t>
      </w:r>
      <w:r>
        <w:rPr>
          <w:spacing w:val="-13"/>
          <w:w w:val="110"/>
          <w:sz w:val="20"/>
        </w:rPr>
        <w:t xml:space="preserve"> </w:t>
      </w:r>
      <w:r>
        <w:rPr>
          <w:w w:val="110"/>
          <w:sz w:val="20"/>
        </w:rPr>
        <w:t>passage</w:t>
      </w:r>
      <w:r>
        <w:rPr>
          <w:spacing w:val="-12"/>
          <w:w w:val="110"/>
          <w:sz w:val="20"/>
        </w:rPr>
        <w:t xml:space="preserve"> </w:t>
      </w:r>
      <w:r>
        <w:rPr>
          <w:w w:val="110"/>
          <w:sz w:val="20"/>
        </w:rPr>
        <w:t>d’une</w:t>
      </w:r>
      <w:r>
        <w:rPr>
          <w:spacing w:val="-13"/>
          <w:w w:val="110"/>
          <w:sz w:val="20"/>
        </w:rPr>
        <w:t xml:space="preserve"> </w:t>
      </w:r>
      <w:r>
        <w:rPr>
          <w:w w:val="110"/>
          <w:sz w:val="20"/>
        </w:rPr>
        <w:t>petite</w:t>
      </w:r>
      <w:r>
        <w:rPr>
          <w:spacing w:val="-12"/>
          <w:w w:val="110"/>
          <w:sz w:val="20"/>
        </w:rPr>
        <w:t xml:space="preserve"> </w:t>
      </w:r>
      <w:r>
        <w:rPr>
          <w:w w:val="110"/>
          <w:sz w:val="20"/>
        </w:rPr>
        <w:t>association</w:t>
      </w:r>
      <w:r>
        <w:rPr>
          <w:spacing w:val="-13"/>
          <w:w w:val="110"/>
          <w:sz w:val="20"/>
        </w:rPr>
        <w:t xml:space="preserve"> </w:t>
      </w:r>
      <w:r>
        <w:rPr>
          <w:w w:val="110"/>
          <w:sz w:val="20"/>
        </w:rPr>
        <w:t>bénévole</w:t>
      </w:r>
      <w:r>
        <w:rPr>
          <w:spacing w:val="-13"/>
          <w:w w:val="110"/>
          <w:sz w:val="20"/>
        </w:rPr>
        <w:t xml:space="preserve"> </w:t>
      </w:r>
      <w:r>
        <w:rPr>
          <w:w w:val="110"/>
          <w:sz w:val="20"/>
        </w:rPr>
        <w:t>à</w:t>
      </w:r>
      <w:r>
        <w:rPr>
          <w:spacing w:val="-12"/>
          <w:w w:val="110"/>
          <w:sz w:val="20"/>
        </w:rPr>
        <w:t xml:space="preserve"> </w:t>
      </w:r>
      <w:r>
        <w:rPr>
          <w:w w:val="110"/>
          <w:sz w:val="20"/>
        </w:rPr>
        <w:t>une</w:t>
      </w:r>
      <w:r>
        <w:rPr>
          <w:spacing w:val="-13"/>
          <w:w w:val="110"/>
          <w:sz w:val="20"/>
        </w:rPr>
        <w:t xml:space="preserve"> </w:t>
      </w:r>
      <w:r>
        <w:rPr>
          <w:w w:val="110"/>
          <w:sz w:val="20"/>
        </w:rPr>
        <w:t>structure employeuse, montée en puissance d’un club, ou mise en place de nouveaux services.</w:t>
      </w:r>
    </w:p>
    <w:p w14:paraId="45FA4634" w14:textId="77777777" w:rsidR="005D60A2" w:rsidRDefault="005D60A2">
      <w:pPr>
        <w:pStyle w:val="Corpsdetexte"/>
        <w:spacing w:before="148"/>
        <w:ind w:left="0"/>
      </w:pPr>
    </w:p>
    <w:p w14:paraId="2D64234A" w14:textId="77777777" w:rsidR="005D60A2" w:rsidRDefault="00000000">
      <w:pPr>
        <w:pStyle w:val="Corpsdetexte"/>
        <w:spacing w:before="1" w:line="271" w:lineRule="auto"/>
        <w:ind w:right="507"/>
        <w:jc w:val="both"/>
      </w:pPr>
      <w:r>
        <w:rPr>
          <w:w w:val="115"/>
        </w:rPr>
        <w:t>Le</w:t>
      </w:r>
      <w:r>
        <w:rPr>
          <w:spacing w:val="-9"/>
          <w:w w:val="115"/>
        </w:rPr>
        <w:t xml:space="preserve"> </w:t>
      </w:r>
      <w:r>
        <w:rPr>
          <w:w w:val="115"/>
        </w:rPr>
        <w:t>DLA</w:t>
      </w:r>
      <w:r>
        <w:rPr>
          <w:spacing w:val="-9"/>
          <w:w w:val="115"/>
        </w:rPr>
        <w:t xml:space="preserve"> </w:t>
      </w:r>
      <w:r>
        <w:rPr>
          <w:w w:val="115"/>
        </w:rPr>
        <w:t>est</w:t>
      </w:r>
      <w:r>
        <w:rPr>
          <w:spacing w:val="-9"/>
          <w:w w:val="115"/>
        </w:rPr>
        <w:t xml:space="preserve"> </w:t>
      </w:r>
      <w:r>
        <w:rPr>
          <w:w w:val="115"/>
        </w:rPr>
        <w:t>un</w:t>
      </w:r>
      <w:r>
        <w:rPr>
          <w:spacing w:val="-9"/>
          <w:w w:val="115"/>
        </w:rPr>
        <w:t xml:space="preserve"> </w:t>
      </w:r>
      <w:r>
        <w:rPr>
          <w:w w:val="115"/>
        </w:rPr>
        <w:t>levier</w:t>
      </w:r>
      <w:r>
        <w:rPr>
          <w:spacing w:val="-9"/>
          <w:w w:val="115"/>
        </w:rPr>
        <w:t xml:space="preserve"> </w:t>
      </w:r>
      <w:r>
        <w:rPr>
          <w:w w:val="115"/>
        </w:rPr>
        <w:t>stratégique</w:t>
      </w:r>
      <w:r>
        <w:rPr>
          <w:spacing w:val="-9"/>
          <w:w w:val="115"/>
        </w:rPr>
        <w:t xml:space="preserve"> </w:t>
      </w:r>
      <w:r>
        <w:rPr>
          <w:w w:val="115"/>
        </w:rPr>
        <w:t>qui</w:t>
      </w:r>
      <w:r>
        <w:rPr>
          <w:spacing w:val="-9"/>
          <w:w w:val="115"/>
        </w:rPr>
        <w:t xml:space="preserve"> </w:t>
      </w:r>
      <w:r>
        <w:rPr>
          <w:w w:val="115"/>
        </w:rPr>
        <w:t>aide</w:t>
      </w:r>
      <w:r>
        <w:rPr>
          <w:spacing w:val="-9"/>
          <w:w w:val="115"/>
        </w:rPr>
        <w:t xml:space="preserve"> </w:t>
      </w:r>
      <w:r>
        <w:rPr>
          <w:w w:val="115"/>
        </w:rPr>
        <w:t>une</w:t>
      </w:r>
      <w:r>
        <w:rPr>
          <w:spacing w:val="-9"/>
          <w:w w:val="115"/>
        </w:rPr>
        <w:t xml:space="preserve"> </w:t>
      </w:r>
      <w:r>
        <w:rPr>
          <w:w w:val="115"/>
        </w:rPr>
        <w:t>association</w:t>
      </w:r>
      <w:r>
        <w:rPr>
          <w:spacing w:val="-9"/>
          <w:w w:val="115"/>
        </w:rPr>
        <w:t xml:space="preserve"> </w:t>
      </w:r>
      <w:r>
        <w:rPr>
          <w:w w:val="115"/>
        </w:rPr>
        <w:t>sportive</w:t>
      </w:r>
      <w:r>
        <w:rPr>
          <w:spacing w:val="-9"/>
          <w:w w:val="115"/>
        </w:rPr>
        <w:t xml:space="preserve"> </w:t>
      </w:r>
      <w:r>
        <w:rPr>
          <w:w w:val="115"/>
        </w:rPr>
        <w:t>à</w:t>
      </w:r>
      <w:r>
        <w:rPr>
          <w:spacing w:val="-9"/>
          <w:w w:val="115"/>
        </w:rPr>
        <w:t xml:space="preserve"> </w:t>
      </w:r>
      <w:r>
        <w:rPr>
          <w:w w:val="115"/>
        </w:rPr>
        <w:t>sécuriser</w:t>
      </w:r>
      <w:r>
        <w:rPr>
          <w:spacing w:val="-9"/>
          <w:w w:val="115"/>
        </w:rPr>
        <w:t xml:space="preserve"> </w:t>
      </w:r>
      <w:r>
        <w:rPr>
          <w:w w:val="115"/>
        </w:rPr>
        <w:t>son</w:t>
      </w:r>
      <w:r>
        <w:rPr>
          <w:spacing w:val="-9"/>
          <w:w w:val="115"/>
        </w:rPr>
        <w:t xml:space="preserve"> </w:t>
      </w:r>
      <w:r>
        <w:rPr>
          <w:w w:val="115"/>
        </w:rPr>
        <w:t>fonctionnement,</w:t>
      </w:r>
      <w:r>
        <w:rPr>
          <w:spacing w:val="-9"/>
          <w:w w:val="115"/>
        </w:rPr>
        <w:t xml:space="preserve"> </w:t>
      </w:r>
      <w:r>
        <w:rPr>
          <w:w w:val="115"/>
        </w:rPr>
        <w:t>mieux</w:t>
      </w:r>
      <w:r>
        <w:rPr>
          <w:spacing w:val="-9"/>
          <w:w w:val="115"/>
        </w:rPr>
        <w:t xml:space="preserve"> </w:t>
      </w:r>
      <w:r>
        <w:rPr>
          <w:w w:val="115"/>
        </w:rPr>
        <w:t>se</w:t>
      </w:r>
      <w:r>
        <w:rPr>
          <w:spacing w:val="-9"/>
          <w:w w:val="115"/>
        </w:rPr>
        <w:t xml:space="preserve"> </w:t>
      </w:r>
      <w:r>
        <w:rPr>
          <w:w w:val="115"/>
        </w:rPr>
        <w:t>structurer et développer son rôle social et éducatif dans son territoire.</w:t>
      </w:r>
    </w:p>
    <w:p w14:paraId="75AAA505" w14:textId="77777777" w:rsidR="005D60A2" w:rsidRDefault="00000000">
      <w:pPr>
        <w:pStyle w:val="Titre4"/>
        <w:numPr>
          <w:ilvl w:val="1"/>
          <w:numId w:val="25"/>
        </w:numPr>
        <w:tabs>
          <w:tab w:val="left" w:pos="1183"/>
        </w:tabs>
        <w:spacing w:before="206"/>
        <w:ind w:left="1183" w:hanging="528"/>
      </w:pPr>
      <w:r>
        <w:rPr>
          <w:color w:val="2F5496"/>
          <w:w w:val="120"/>
        </w:rPr>
        <w:t>ÉTHIQUE</w:t>
      </w:r>
      <w:r>
        <w:rPr>
          <w:color w:val="2F5496"/>
          <w:spacing w:val="-16"/>
          <w:w w:val="120"/>
        </w:rPr>
        <w:t xml:space="preserve"> </w:t>
      </w:r>
      <w:r>
        <w:rPr>
          <w:color w:val="2F5496"/>
          <w:w w:val="120"/>
        </w:rPr>
        <w:t>ET</w:t>
      </w:r>
      <w:r>
        <w:rPr>
          <w:color w:val="2F5496"/>
          <w:spacing w:val="-15"/>
          <w:w w:val="120"/>
        </w:rPr>
        <w:t xml:space="preserve"> </w:t>
      </w:r>
      <w:r>
        <w:rPr>
          <w:color w:val="2F5496"/>
          <w:w w:val="120"/>
        </w:rPr>
        <w:t>BONNES</w:t>
      </w:r>
      <w:r>
        <w:rPr>
          <w:color w:val="2F5496"/>
          <w:spacing w:val="-15"/>
          <w:w w:val="120"/>
        </w:rPr>
        <w:t xml:space="preserve"> </w:t>
      </w:r>
      <w:r>
        <w:rPr>
          <w:color w:val="2F5496"/>
          <w:spacing w:val="-2"/>
          <w:w w:val="120"/>
        </w:rPr>
        <w:t>PRATIQUES</w:t>
      </w:r>
    </w:p>
    <w:p w14:paraId="2E89BA89" w14:textId="77777777" w:rsidR="005D60A2" w:rsidRDefault="00000000">
      <w:pPr>
        <w:pStyle w:val="Corpsdetexte"/>
        <w:spacing w:before="198" w:line="271" w:lineRule="auto"/>
        <w:ind w:right="506"/>
      </w:pPr>
      <w:r>
        <w:rPr>
          <w:w w:val="115"/>
        </w:rPr>
        <w:t>Le rôle éthique d'une association consiste à garantir que ses actions, décisions et comportements respectent des</w:t>
      </w:r>
      <w:r>
        <w:rPr>
          <w:spacing w:val="80"/>
          <w:w w:val="115"/>
        </w:rPr>
        <w:t xml:space="preserve"> </w:t>
      </w:r>
      <w:r>
        <w:rPr>
          <w:w w:val="115"/>
        </w:rPr>
        <w:t>principes moraux et déontologiques. Cela inclut notamment :</w:t>
      </w:r>
    </w:p>
    <w:p w14:paraId="74C5EE36" w14:textId="77777777" w:rsidR="005D60A2" w:rsidRDefault="00000000">
      <w:pPr>
        <w:pStyle w:val="Paragraphedeliste"/>
        <w:numPr>
          <w:ilvl w:val="2"/>
          <w:numId w:val="25"/>
        </w:numPr>
        <w:tabs>
          <w:tab w:val="left" w:pos="1374"/>
        </w:tabs>
        <w:spacing w:before="121"/>
        <w:ind w:left="1374" w:hanging="359"/>
        <w:rPr>
          <w:sz w:val="20"/>
        </w:rPr>
      </w:pPr>
      <w:r>
        <w:rPr>
          <w:b/>
          <w:w w:val="110"/>
          <w:sz w:val="20"/>
        </w:rPr>
        <w:t>Transparence</w:t>
      </w:r>
      <w:r>
        <w:rPr>
          <w:b/>
          <w:spacing w:val="2"/>
          <w:w w:val="110"/>
          <w:sz w:val="20"/>
        </w:rPr>
        <w:t xml:space="preserve"> </w:t>
      </w:r>
      <w:r>
        <w:rPr>
          <w:b/>
          <w:w w:val="110"/>
          <w:sz w:val="20"/>
        </w:rPr>
        <w:t>:</w:t>
      </w:r>
      <w:r>
        <w:rPr>
          <w:b/>
          <w:spacing w:val="2"/>
          <w:w w:val="110"/>
          <w:sz w:val="20"/>
        </w:rPr>
        <w:t xml:space="preserve"> </w:t>
      </w:r>
      <w:r>
        <w:rPr>
          <w:w w:val="110"/>
          <w:sz w:val="20"/>
        </w:rPr>
        <w:t>assurer</w:t>
      </w:r>
      <w:r>
        <w:rPr>
          <w:spacing w:val="2"/>
          <w:w w:val="110"/>
          <w:sz w:val="20"/>
        </w:rPr>
        <w:t xml:space="preserve"> </w:t>
      </w:r>
      <w:r>
        <w:rPr>
          <w:w w:val="110"/>
          <w:sz w:val="20"/>
        </w:rPr>
        <w:t>une</w:t>
      </w:r>
      <w:r>
        <w:rPr>
          <w:spacing w:val="3"/>
          <w:w w:val="110"/>
          <w:sz w:val="20"/>
        </w:rPr>
        <w:t xml:space="preserve"> </w:t>
      </w:r>
      <w:r>
        <w:rPr>
          <w:w w:val="110"/>
          <w:sz w:val="20"/>
        </w:rPr>
        <w:t>gestion</w:t>
      </w:r>
      <w:r>
        <w:rPr>
          <w:spacing w:val="2"/>
          <w:w w:val="110"/>
          <w:sz w:val="20"/>
        </w:rPr>
        <w:t xml:space="preserve"> </w:t>
      </w:r>
      <w:r>
        <w:rPr>
          <w:w w:val="110"/>
          <w:sz w:val="20"/>
        </w:rPr>
        <w:t>claire</w:t>
      </w:r>
      <w:r>
        <w:rPr>
          <w:spacing w:val="2"/>
          <w:w w:val="110"/>
          <w:sz w:val="20"/>
        </w:rPr>
        <w:t xml:space="preserve"> </w:t>
      </w:r>
      <w:r>
        <w:rPr>
          <w:w w:val="110"/>
          <w:sz w:val="20"/>
        </w:rPr>
        <w:t>et</w:t>
      </w:r>
      <w:r>
        <w:rPr>
          <w:spacing w:val="2"/>
          <w:w w:val="110"/>
          <w:sz w:val="20"/>
        </w:rPr>
        <w:t xml:space="preserve"> </w:t>
      </w:r>
      <w:r>
        <w:rPr>
          <w:w w:val="110"/>
          <w:sz w:val="20"/>
        </w:rPr>
        <w:t>ouverte,</w:t>
      </w:r>
      <w:r>
        <w:rPr>
          <w:spacing w:val="3"/>
          <w:w w:val="110"/>
          <w:sz w:val="20"/>
        </w:rPr>
        <w:t xml:space="preserve"> </w:t>
      </w:r>
      <w:r>
        <w:rPr>
          <w:w w:val="110"/>
          <w:sz w:val="20"/>
        </w:rPr>
        <w:t>notamment</w:t>
      </w:r>
      <w:r>
        <w:rPr>
          <w:spacing w:val="2"/>
          <w:w w:val="110"/>
          <w:sz w:val="20"/>
        </w:rPr>
        <w:t xml:space="preserve"> </w:t>
      </w:r>
      <w:r>
        <w:rPr>
          <w:w w:val="110"/>
          <w:sz w:val="20"/>
        </w:rPr>
        <w:t>dans</w:t>
      </w:r>
      <w:r>
        <w:rPr>
          <w:spacing w:val="2"/>
          <w:w w:val="110"/>
          <w:sz w:val="20"/>
        </w:rPr>
        <w:t xml:space="preserve"> </w:t>
      </w:r>
      <w:r>
        <w:rPr>
          <w:w w:val="110"/>
          <w:sz w:val="20"/>
        </w:rPr>
        <w:t>l'utilisation</w:t>
      </w:r>
      <w:r>
        <w:rPr>
          <w:spacing w:val="3"/>
          <w:w w:val="110"/>
          <w:sz w:val="20"/>
        </w:rPr>
        <w:t xml:space="preserve"> </w:t>
      </w:r>
      <w:r>
        <w:rPr>
          <w:w w:val="110"/>
          <w:sz w:val="20"/>
        </w:rPr>
        <w:t>des</w:t>
      </w:r>
      <w:r>
        <w:rPr>
          <w:spacing w:val="2"/>
          <w:w w:val="110"/>
          <w:sz w:val="20"/>
        </w:rPr>
        <w:t xml:space="preserve"> </w:t>
      </w:r>
      <w:r>
        <w:rPr>
          <w:spacing w:val="-2"/>
          <w:w w:val="110"/>
          <w:sz w:val="20"/>
        </w:rPr>
        <w:t>ressources.</w:t>
      </w:r>
    </w:p>
    <w:p w14:paraId="685082A7" w14:textId="77777777" w:rsidR="005D60A2" w:rsidRDefault="00000000">
      <w:pPr>
        <w:pStyle w:val="Paragraphedeliste"/>
        <w:numPr>
          <w:ilvl w:val="2"/>
          <w:numId w:val="25"/>
        </w:numPr>
        <w:tabs>
          <w:tab w:val="left" w:pos="1374"/>
        </w:tabs>
        <w:spacing w:before="28"/>
        <w:ind w:left="1374" w:hanging="359"/>
        <w:rPr>
          <w:sz w:val="20"/>
        </w:rPr>
      </w:pPr>
      <w:r>
        <w:rPr>
          <w:b/>
          <w:w w:val="110"/>
          <w:sz w:val="20"/>
        </w:rPr>
        <w:t>Respect</w:t>
      </w:r>
      <w:r>
        <w:rPr>
          <w:b/>
          <w:spacing w:val="-7"/>
          <w:w w:val="110"/>
          <w:sz w:val="20"/>
        </w:rPr>
        <w:t xml:space="preserve"> </w:t>
      </w:r>
      <w:r>
        <w:rPr>
          <w:b/>
          <w:w w:val="110"/>
          <w:sz w:val="20"/>
        </w:rPr>
        <w:t>des</w:t>
      </w:r>
      <w:r>
        <w:rPr>
          <w:b/>
          <w:spacing w:val="-6"/>
          <w:w w:val="110"/>
          <w:sz w:val="20"/>
        </w:rPr>
        <w:t xml:space="preserve"> </w:t>
      </w:r>
      <w:r>
        <w:rPr>
          <w:b/>
          <w:w w:val="110"/>
          <w:sz w:val="20"/>
        </w:rPr>
        <w:t>personnes</w:t>
      </w:r>
      <w:r>
        <w:rPr>
          <w:b/>
          <w:spacing w:val="-6"/>
          <w:w w:val="110"/>
          <w:sz w:val="20"/>
        </w:rPr>
        <w:t xml:space="preserve"> </w:t>
      </w:r>
      <w:r>
        <w:rPr>
          <w:b/>
          <w:w w:val="110"/>
          <w:sz w:val="20"/>
        </w:rPr>
        <w:t>:</w:t>
      </w:r>
      <w:r>
        <w:rPr>
          <w:b/>
          <w:spacing w:val="-6"/>
          <w:w w:val="110"/>
          <w:sz w:val="20"/>
        </w:rPr>
        <w:t xml:space="preserve"> </w:t>
      </w:r>
      <w:r>
        <w:rPr>
          <w:w w:val="110"/>
          <w:sz w:val="20"/>
        </w:rPr>
        <w:t>traiter</w:t>
      </w:r>
      <w:r>
        <w:rPr>
          <w:spacing w:val="-6"/>
          <w:w w:val="110"/>
          <w:sz w:val="20"/>
        </w:rPr>
        <w:t xml:space="preserve"> </w:t>
      </w:r>
      <w:r>
        <w:rPr>
          <w:w w:val="110"/>
          <w:sz w:val="20"/>
        </w:rPr>
        <w:t>tous</w:t>
      </w:r>
      <w:r>
        <w:rPr>
          <w:spacing w:val="-6"/>
          <w:w w:val="110"/>
          <w:sz w:val="20"/>
        </w:rPr>
        <w:t xml:space="preserve"> </w:t>
      </w:r>
      <w:r>
        <w:rPr>
          <w:w w:val="110"/>
          <w:sz w:val="20"/>
        </w:rPr>
        <w:t>les</w:t>
      </w:r>
      <w:r>
        <w:rPr>
          <w:spacing w:val="-7"/>
          <w:w w:val="110"/>
          <w:sz w:val="20"/>
        </w:rPr>
        <w:t xml:space="preserve"> </w:t>
      </w:r>
      <w:r>
        <w:rPr>
          <w:w w:val="110"/>
          <w:sz w:val="20"/>
        </w:rPr>
        <w:t>membres</w:t>
      </w:r>
      <w:r>
        <w:rPr>
          <w:spacing w:val="-6"/>
          <w:w w:val="110"/>
          <w:sz w:val="20"/>
        </w:rPr>
        <w:t xml:space="preserve"> </w:t>
      </w:r>
      <w:r>
        <w:rPr>
          <w:w w:val="110"/>
          <w:sz w:val="20"/>
        </w:rPr>
        <w:t>avec</w:t>
      </w:r>
      <w:r>
        <w:rPr>
          <w:spacing w:val="-6"/>
          <w:w w:val="110"/>
          <w:sz w:val="20"/>
        </w:rPr>
        <w:t xml:space="preserve"> </w:t>
      </w:r>
      <w:r>
        <w:rPr>
          <w:w w:val="110"/>
          <w:sz w:val="20"/>
        </w:rPr>
        <w:t>dignité,</w:t>
      </w:r>
      <w:r>
        <w:rPr>
          <w:spacing w:val="-7"/>
          <w:w w:val="110"/>
          <w:sz w:val="20"/>
        </w:rPr>
        <w:t xml:space="preserve"> </w:t>
      </w:r>
      <w:r>
        <w:rPr>
          <w:w w:val="110"/>
          <w:sz w:val="20"/>
        </w:rPr>
        <w:t>équité</w:t>
      </w:r>
      <w:r>
        <w:rPr>
          <w:spacing w:val="-6"/>
          <w:w w:val="110"/>
          <w:sz w:val="20"/>
        </w:rPr>
        <w:t xml:space="preserve"> </w:t>
      </w:r>
      <w:r>
        <w:rPr>
          <w:w w:val="110"/>
          <w:sz w:val="20"/>
        </w:rPr>
        <w:t>et</w:t>
      </w:r>
      <w:r>
        <w:rPr>
          <w:spacing w:val="-6"/>
          <w:w w:val="110"/>
          <w:sz w:val="20"/>
        </w:rPr>
        <w:t xml:space="preserve"> </w:t>
      </w:r>
      <w:r>
        <w:rPr>
          <w:w w:val="110"/>
          <w:sz w:val="20"/>
        </w:rPr>
        <w:t>sans</w:t>
      </w:r>
      <w:r>
        <w:rPr>
          <w:spacing w:val="-7"/>
          <w:w w:val="110"/>
          <w:sz w:val="20"/>
        </w:rPr>
        <w:t xml:space="preserve"> </w:t>
      </w:r>
      <w:r>
        <w:rPr>
          <w:spacing w:val="-2"/>
          <w:w w:val="110"/>
          <w:sz w:val="20"/>
        </w:rPr>
        <w:t>discrimination.</w:t>
      </w:r>
    </w:p>
    <w:p w14:paraId="73B13661" w14:textId="77777777" w:rsidR="005D60A2" w:rsidRDefault="00000000">
      <w:pPr>
        <w:pStyle w:val="Paragraphedeliste"/>
        <w:numPr>
          <w:ilvl w:val="2"/>
          <w:numId w:val="25"/>
        </w:numPr>
        <w:tabs>
          <w:tab w:val="left" w:pos="1374"/>
        </w:tabs>
        <w:ind w:left="1374" w:hanging="359"/>
        <w:rPr>
          <w:sz w:val="20"/>
        </w:rPr>
      </w:pPr>
      <w:r>
        <w:rPr>
          <w:b/>
          <w:w w:val="110"/>
          <w:sz w:val="20"/>
        </w:rPr>
        <w:t>Responsabilité</w:t>
      </w:r>
      <w:r>
        <w:rPr>
          <w:b/>
          <w:spacing w:val="-2"/>
          <w:w w:val="110"/>
          <w:sz w:val="20"/>
        </w:rPr>
        <w:t xml:space="preserve"> </w:t>
      </w:r>
      <w:r>
        <w:rPr>
          <w:b/>
          <w:w w:val="110"/>
          <w:sz w:val="20"/>
        </w:rPr>
        <w:t>:</w:t>
      </w:r>
      <w:r>
        <w:rPr>
          <w:b/>
          <w:spacing w:val="-1"/>
          <w:w w:val="110"/>
          <w:sz w:val="20"/>
        </w:rPr>
        <w:t xml:space="preserve"> </w:t>
      </w:r>
      <w:r>
        <w:rPr>
          <w:w w:val="110"/>
          <w:sz w:val="20"/>
        </w:rPr>
        <w:t>agir</w:t>
      </w:r>
      <w:r>
        <w:rPr>
          <w:spacing w:val="-1"/>
          <w:w w:val="110"/>
          <w:sz w:val="20"/>
        </w:rPr>
        <w:t xml:space="preserve"> </w:t>
      </w:r>
      <w:r>
        <w:rPr>
          <w:w w:val="110"/>
          <w:sz w:val="20"/>
        </w:rPr>
        <w:t>en</w:t>
      </w:r>
      <w:r>
        <w:rPr>
          <w:spacing w:val="-2"/>
          <w:w w:val="110"/>
          <w:sz w:val="20"/>
        </w:rPr>
        <w:t xml:space="preserve"> </w:t>
      </w:r>
      <w:r>
        <w:rPr>
          <w:w w:val="110"/>
          <w:sz w:val="20"/>
        </w:rPr>
        <w:t>conformité</w:t>
      </w:r>
      <w:r>
        <w:rPr>
          <w:spacing w:val="-1"/>
          <w:w w:val="110"/>
          <w:sz w:val="20"/>
        </w:rPr>
        <w:t xml:space="preserve"> </w:t>
      </w:r>
      <w:r>
        <w:rPr>
          <w:w w:val="110"/>
          <w:sz w:val="20"/>
        </w:rPr>
        <w:t>avec</w:t>
      </w:r>
      <w:r>
        <w:rPr>
          <w:spacing w:val="-1"/>
          <w:w w:val="110"/>
          <w:sz w:val="20"/>
        </w:rPr>
        <w:t xml:space="preserve"> </w:t>
      </w:r>
      <w:r>
        <w:rPr>
          <w:w w:val="110"/>
          <w:sz w:val="20"/>
        </w:rPr>
        <w:t>les</w:t>
      </w:r>
      <w:r>
        <w:rPr>
          <w:spacing w:val="-2"/>
          <w:w w:val="110"/>
          <w:sz w:val="20"/>
        </w:rPr>
        <w:t xml:space="preserve"> </w:t>
      </w:r>
      <w:r>
        <w:rPr>
          <w:w w:val="110"/>
          <w:sz w:val="20"/>
        </w:rPr>
        <w:t>lois</w:t>
      </w:r>
      <w:r>
        <w:rPr>
          <w:spacing w:val="-1"/>
          <w:w w:val="110"/>
          <w:sz w:val="20"/>
        </w:rPr>
        <w:t xml:space="preserve"> </w:t>
      </w:r>
      <w:r>
        <w:rPr>
          <w:w w:val="110"/>
          <w:sz w:val="20"/>
        </w:rPr>
        <w:t>et</w:t>
      </w:r>
      <w:r>
        <w:rPr>
          <w:spacing w:val="-1"/>
          <w:w w:val="110"/>
          <w:sz w:val="20"/>
        </w:rPr>
        <w:t xml:space="preserve"> </w:t>
      </w:r>
      <w:r>
        <w:rPr>
          <w:w w:val="110"/>
          <w:sz w:val="20"/>
        </w:rPr>
        <w:t>règlements,</w:t>
      </w:r>
      <w:r>
        <w:rPr>
          <w:spacing w:val="-2"/>
          <w:w w:val="110"/>
          <w:sz w:val="20"/>
        </w:rPr>
        <w:t xml:space="preserve"> </w:t>
      </w:r>
      <w:r>
        <w:rPr>
          <w:w w:val="110"/>
          <w:sz w:val="20"/>
        </w:rPr>
        <w:t>et</w:t>
      </w:r>
      <w:r>
        <w:rPr>
          <w:spacing w:val="-1"/>
          <w:w w:val="110"/>
          <w:sz w:val="20"/>
        </w:rPr>
        <w:t xml:space="preserve"> </w:t>
      </w:r>
      <w:r>
        <w:rPr>
          <w:w w:val="110"/>
          <w:sz w:val="20"/>
        </w:rPr>
        <w:t>assumer</w:t>
      </w:r>
      <w:r>
        <w:rPr>
          <w:spacing w:val="-1"/>
          <w:w w:val="110"/>
          <w:sz w:val="20"/>
        </w:rPr>
        <w:t xml:space="preserve"> </w:t>
      </w:r>
      <w:r>
        <w:rPr>
          <w:w w:val="110"/>
          <w:sz w:val="20"/>
        </w:rPr>
        <w:t>les</w:t>
      </w:r>
      <w:r>
        <w:rPr>
          <w:spacing w:val="-2"/>
          <w:w w:val="110"/>
          <w:sz w:val="20"/>
        </w:rPr>
        <w:t xml:space="preserve"> </w:t>
      </w:r>
      <w:r>
        <w:rPr>
          <w:w w:val="110"/>
          <w:sz w:val="20"/>
        </w:rPr>
        <w:t>conséquences</w:t>
      </w:r>
      <w:r>
        <w:rPr>
          <w:spacing w:val="-1"/>
          <w:w w:val="110"/>
          <w:sz w:val="20"/>
        </w:rPr>
        <w:t xml:space="preserve"> </w:t>
      </w:r>
      <w:r>
        <w:rPr>
          <w:w w:val="110"/>
          <w:sz w:val="20"/>
        </w:rPr>
        <w:t>de</w:t>
      </w:r>
      <w:r>
        <w:rPr>
          <w:spacing w:val="-1"/>
          <w:w w:val="110"/>
          <w:sz w:val="20"/>
        </w:rPr>
        <w:t xml:space="preserve"> </w:t>
      </w:r>
      <w:r>
        <w:rPr>
          <w:w w:val="110"/>
          <w:sz w:val="20"/>
        </w:rPr>
        <w:t>ses</w:t>
      </w:r>
      <w:r>
        <w:rPr>
          <w:spacing w:val="-2"/>
          <w:w w:val="110"/>
          <w:sz w:val="20"/>
        </w:rPr>
        <w:t xml:space="preserve"> actes.</w:t>
      </w:r>
    </w:p>
    <w:p w14:paraId="70800EC9" w14:textId="77777777" w:rsidR="005D60A2" w:rsidRDefault="00000000">
      <w:pPr>
        <w:pStyle w:val="Paragraphedeliste"/>
        <w:numPr>
          <w:ilvl w:val="2"/>
          <w:numId w:val="25"/>
        </w:numPr>
        <w:tabs>
          <w:tab w:val="left" w:pos="1374"/>
        </w:tabs>
        <w:spacing w:before="28"/>
        <w:ind w:left="1374" w:hanging="359"/>
        <w:rPr>
          <w:sz w:val="20"/>
        </w:rPr>
      </w:pPr>
      <w:r>
        <w:rPr>
          <w:b/>
          <w:w w:val="115"/>
          <w:sz w:val="20"/>
        </w:rPr>
        <w:t>Intégrité</w:t>
      </w:r>
      <w:r>
        <w:rPr>
          <w:b/>
          <w:spacing w:val="-13"/>
          <w:w w:val="115"/>
          <w:sz w:val="20"/>
        </w:rPr>
        <w:t xml:space="preserve"> </w:t>
      </w:r>
      <w:r>
        <w:rPr>
          <w:b/>
          <w:w w:val="115"/>
          <w:sz w:val="20"/>
        </w:rPr>
        <w:t>:</w:t>
      </w:r>
      <w:r>
        <w:rPr>
          <w:b/>
          <w:spacing w:val="-12"/>
          <w:w w:val="115"/>
          <w:sz w:val="20"/>
        </w:rPr>
        <w:t xml:space="preserve"> </w:t>
      </w:r>
      <w:r>
        <w:rPr>
          <w:w w:val="115"/>
          <w:sz w:val="20"/>
        </w:rPr>
        <w:t>éviter</w:t>
      </w:r>
      <w:r>
        <w:rPr>
          <w:spacing w:val="-12"/>
          <w:w w:val="115"/>
          <w:sz w:val="20"/>
        </w:rPr>
        <w:t xml:space="preserve"> </w:t>
      </w:r>
      <w:r>
        <w:rPr>
          <w:w w:val="115"/>
          <w:sz w:val="20"/>
        </w:rPr>
        <w:t>les</w:t>
      </w:r>
      <w:r>
        <w:rPr>
          <w:spacing w:val="-12"/>
          <w:w w:val="115"/>
          <w:sz w:val="20"/>
        </w:rPr>
        <w:t xml:space="preserve"> </w:t>
      </w:r>
      <w:r>
        <w:rPr>
          <w:w w:val="115"/>
          <w:sz w:val="20"/>
        </w:rPr>
        <w:t>conflits</w:t>
      </w:r>
      <w:r>
        <w:rPr>
          <w:spacing w:val="-12"/>
          <w:w w:val="115"/>
          <w:sz w:val="20"/>
        </w:rPr>
        <w:t xml:space="preserve"> </w:t>
      </w:r>
      <w:r>
        <w:rPr>
          <w:w w:val="115"/>
          <w:sz w:val="20"/>
        </w:rPr>
        <w:t>d’intérêts</w:t>
      </w:r>
      <w:r>
        <w:rPr>
          <w:spacing w:val="-12"/>
          <w:w w:val="115"/>
          <w:sz w:val="20"/>
        </w:rPr>
        <w:t xml:space="preserve"> </w:t>
      </w:r>
      <w:r>
        <w:rPr>
          <w:w w:val="115"/>
          <w:sz w:val="20"/>
        </w:rPr>
        <w:t>et</w:t>
      </w:r>
      <w:r>
        <w:rPr>
          <w:spacing w:val="-13"/>
          <w:w w:val="115"/>
          <w:sz w:val="20"/>
        </w:rPr>
        <w:t xml:space="preserve"> </w:t>
      </w:r>
      <w:r>
        <w:rPr>
          <w:w w:val="115"/>
          <w:sz w:val="20"/>
        </w:rPr>
        <w:t>promouvoir</w:t>
      </w:r>
      <w:r>
        <w:rPr>
          <w:spacing w:val="-12"/>
          <w:w w:val="115"/>
          <w:sz w:val="20"/>
        </w:rPr>
        <w:t xml:space="preserve"> </w:t>
      </w:r>
      <w:r>
        <w:rPr>
          <w:w w:val="115"/>
          <w:sz w:val="20"/>
        </w:rPr>
        <w:t>l’honnêteté</w:t>
      </w:r>
      <w:r>
        <w:rPr>
          <w:spacing w:val="-12"/>
          <w:w w:val="115"/>
          <w:sz w:val="20"/>
        </w:rPr>
        <w:t xml:space="preserve"> </w:t>
      </w:r>
      <w:r>
        <w:rPr>
          <w:w w:val="115"/>
          <w:sz w:val="20"/>
        </w:rPr>
        <w:t>dans</w:t>
      </w:r>
      <w:r>
        <w:rPr>
          <w:spacing w:val="-12"/>
          <w:w w:val="115"/>
          <w:sz w:val="20"/>
        </w:rPr>
        <w:t xml:space="preserve"> </w:t>
      </w:r>
      <w:r>
        <w:rPr>
          <w:w w:val="115"/>
          <w:sz w:val="20"/>
        </w:rPr>
        <w:t>toutes</w:t>
      </w:r>
      <w:r>
        <w:rPr>
          <w:spacing w:val="-12"/>
          <w:w w:val="115"/>
          <w:sz w:val="20"/>
        </w:rPr>
        <w:t xml:space="preserve"> </w:t>
      </w:r>
      <w:r>
        <w:rPr>
          <w:w w:val="115"/>
          <w:sz w:val="20"/>
        </w:rPr>
        <w:t>les</w:t>
      </w:r>
      <w:r>
        <w:rPr>
          <w:spacing w:val="-12"/>
          <w:w w:val="115"/>
          <w:sz w:val="20"/>
        </w:rPr>
        <w:t xml:space="preserve"> </w:t>
      </w:r>
      <w:r>
        <w:rPr>
          <w:spacing w:val="-2"/>
          <w:w w:val="115"/>
          <w:sz w:val="20"/>
        </w:rPr>
        <w:t>démarches.</w:t>
      </w:r>
    </w:p>
    <w:p w14:paraId="7BC4366B" w14:textId="77777777" w:rsidR="005D60A2" w:rsidRDefault="00000000">
      <w:pPr>
        <w:pStyle w:val="Paragraphedeliste"/>
        <w:numPr>
          <w:ilvl w:val="2"/>
          <w:numId w:val="25"/>
        </w:numPr>
        <w:tabs>
          <w:tab w:val="left" w:pos="1374"/>
        </w:tabs>
        <w:spacing w:before="24"/>
        <w:ind w:left="1374" w:hanging="359"/>
        <w:rPr>
          <w:sz w:val="20"/>
        </w:rPr>
      </w:pPr>
      <w:r>
        <w:rPr>
          <w:b/>
          <w:w w:val="110"/>
          <w:sz w:val="20"/>
        </w:rPr>
        <w:t>Engagement</w:t>
      </w:r>
      <w:r>
        <w:rPr>
          <w:b/>
          <w:spacing w:val="-5"/>
          <w:w w:val="110"/>
          <w:sz w:val="20"/>
        </w:rPr>
        <w:t xml:space="preserve"> </w:t>
      </w:r>
      <w:r>
        <w:rPr>
          <w:b/>
          <w:w w:val="110"/>
          <w:sz w:val="20"/>
        </w:rPr>
        <w:t>social</w:t>
      </w:r>
      <w:r>
        <w:rPr>
          <w:b/>
          <w:spacing w:val="-5"/>
          <w:w w:val="110"/>
          <w:sz w:val="20"/>
        </w:rPr>
        <w:t xml:space="preserve"> </w:t>
      </w:r>
      <w:r>
        <w:rPr>
          <w:b/>
          <w:w w:val="110"/>
          <w:sz w:val="20"/>
        </w:rPr>
        <w:t>:</w:t>
      </w:r>
      <w:r>
        <w:rPr>
          <w:b/>
          <w:spacing w:val="-4"/>
          <w:w w:val="110"/>
          <w:sz w:val="20"/>
        </w:rPr>
        <w:t xml:space="preserve"> </w:t>
      </w:r>
      <w:r>
        <w:rPr>
          <w:w w:val="110"/>
          <w:sz w:val="20"/>
        </w:rPr>
        <w:t>œuvrer</w:t>
      </w:r>
      <w:r>
        <w:rPr>
          <w:spacing w:val="-5"/>
          <w:w w:val="110"/>
          <w:sz w:val="20"/>
        </w:rPr>
        <w:t xml:space="preserve"> </w:t>
      </w:r>
      <w:r>
        <w:rPr>
          <w:w w:val="110"/>
          <w:sz w:val="20"/>
        </w:rPr>
        <w:t>pour</w:t>
      </w:r>
      <w:r>
        <w:rPr>
          <w:spacing w:val="-4"/>
          <w:w w:val="110"/>
          <w:sz w:val="20"/>
        </w:rPr>
        <w:t xml:space="preserve"> </w:t>
      </w:r>
      <w:r>
        <w:rPr>
          <w:w w:val="110"/>
          <w:sz w:val="20"/>
        </w:rPr>
        <w:t>le</w:t>
      </w:r>
      <w:r>
        <w:rPr>
          <w:spacing w:val="-5"/>
          <w:w w:val="110"/>
          <w:sz w:val="20"/>
        </w:rPr>
        <w:t xml:space="preserve"> </w:t>
      </w:r>
      <w:r>
        <w:rPr>
          <w:w w:val="110"/>
          <w:sz w:val="20"/>
        </w:rPr>
        <w:t>bien</w:t>
      </w:r>
      <w:r>
        <w:rPr>
          <w:spacing w:val="-5"/>
          <w:w w:val="110"/>
          <w:sz w:val="20"/>
        </w:rPr>
        <w:t xml:space="preserve"> </w:t>
      </w:r>
      <w:r>
        <w:rPr>
          <w:w w:val="110"/>
          <w:sz w:val="20"/>
        </w:rPr>
        <w:t>commun</w:t>
      </w:r>
      <w:r>
        <w:rPr>
          <w:spacing w:val="-5"/>
          <w:w w:val="110"/>
          <w:sz w:val="20"/>
        </w:rPr>
        <w:t xml:space="preserve"> </w:t>
      </w:r>
      <w:r>
        <w:rPr>
          <w:w w:val="110"/>
          <w:sz w:val="20"/>
        </w:rPr>
        <w:t>et</w:t>
      </w:r>
      <w:r>
        <w:rPr>
          <w:spacing w:val="-4"/>
          <w:w w:val="110"/>
          <w:sz w:val="20"/>
        </w:rPr>
        <w:t xml:space="preserve"> </w:t>
      </w:r>
      <w:r>
        <w:rPr>
          <w:w w:val="110"/>
          <w:sz w:val="20"/>
        </w:rPr>
        <w:t>le</w:t>
      </w:r>
      <w:r>
        <w:rPr>
          <w:spacing w:val="-5"/>
          <w:w w:val="110"/>
          <w:sz w:val="20"/>
        </w:rPr>
        <w:t xml:space="preserve"> </w:t>
      </w:r>
      <w:r>
        <w:rPr>
          <w:w w:val="110"/>
          <w:sz w:val="20"/>
        </w:rPr>
        <w:t>respect</w:t>
      </w:r>
      <w:r>
        <w:rPr>
          <w:spacing w:val="-5"/>
          <w:w w:val="110"/>
          <w:sz w:val="20"/>
        </w:rPr>
        <w:t xml:space="preserve"> </w:t>
      </w:r>
      <w:r>
        <w:rPr>
          <w:w w:val="110"/>
          <w:sz w:val="20"/>
        </w:rPr>
        <w:t>des</w:t>
      </w:r>
      <w:r>
        <w:rPr>
          <w:spacing w:val="-5"/>
          <w:w w:val="110"/>
          <w:sz w:val="20"/>
        </w:rPr>
        <w:t xml:space="preserve"> </w:t>
      </w:r>
      <w:r>
        <w:rPr>
          <w:w w:val="110"/>
          <w:sz w:val="20"/>
        </w:rPr>
        <w:t>valeurs</w:t>
      </w:r>
      <w:r>
        <w:rPr>
          <w:spacing w:val="-4"/>
          <w:w w:val="110"/>
          <w:sz w:val="20"/>
        </w:rPr>
        <w:t xml:space="preserve"> </w:t>
      </w:r>
      <w:r>
        <w:rPr>
          <w:w w:val="110"/>
          <w:sz w:val="20"/>
        </w:rPr>
        <w:t>portées</w:t>
      </w:r>
      <w:r>
        <w:rPr>
          <w:spacing w:val="-5"/>
          <w:w w:val="110"/>
          <w:sz w:val="20"/>
        </w:rPr>
        <w:t xml:space="preserve"> </w:t>
      </w:r>
      <w:r>
        <w:rPr>
          <w:w w:val="110"/>
          <w:sz w:val="20"/>
        </w:rPr>
        <w:t>par</w:t>
      </w:r>
      <w:r>
        <w:rPr>
          <w:spacing w:val="-5"/>
          <w:w w:val="110"/>
          <w:sz w:val="20"/>
        </w:rPr>
        <w:t xml:space="preserve"> </w:t>
      </w:r>
      <w:r>
        <w:rPr>
          <w:spacing w:val="-2"/>
          <w:w w:val="110"/>
          <w:sz w:val="20"/>
        </w:rPr>
        <w:t>l’association.</w:t>
      </w:r>
    </w:p>
    <w:p w14:paraId="31689B63" w14:textId="77777777" w:rsidR="005D60A2" w:rsidRDefault="005D60A2">
      <w:pPr>
        <w:pStyle w:val="Corpsdetexte"/>
        <w:spacing w:before="58"/>
        <w:ind w:left="0"/>
      </w:pPr>
    </w:p>
    <w:p w14:paraId="151DE9D4" w14:textId="77777777" w:rsidR="005D60A2" w:rsidRDefault="00000000">
      <w:pPr>
        <w:pStyle w:val="Corpsdetexte"/>
        <w:spacing w:line="271" w:lineRule="auto"/>
      </w:pPr>
      <w:r>
        <w:rPr>
          <w:w w:val="115"/>
        </w:rPr>
        <w:t>Ces</w:t>
      </w:r>
      <w:r>
        <w:rPr>
          <w:spacing w:val="37"/>
          <w:w w:val="115"/>
        </w:rPr>
        <w:t xml:space="preserve"> </w:t>
      </w:r>
      <w:r>
        <w:rPr>
          <w:w w:val="115"/>
        </w:rPr>
        <w:t>principes</w:t>
      </w:r>
      <w:r>
        <w:rPr>
          <w:spacing w:val="37"/>
          <w:w w:val="115"/>
        </w:rPr>
        <w:t xml:space="preserve"> </w:t>
      </w:r>
      <w:r>
        <w:rPr>
          <w:w w:val="115"/>
        </w:rPr>
        <w:t>éthiques</w:t>
      </w:r>
      <w:r>
        <w:rPr>
          <w:spacing w:val="37"/>
          <w:w w:val="115"/>
        </w:rPr>
        <w:t xml:space="preserve"> </w:t>
      </w:r>
      <w:r>
        <w:rPr>
          <w:w w:val="115"/>
        </w:rPr>
        <w:t>contribuent</w:t>
      </w:r>
      <w:r>
        <w:rPr>
          <w:spacing w:val="37"/>
          <w:w w:val="115"/>
        </w:rPr>
        <w:t xml:space="preserve"> </w:t>
      </w:r>
      <w:r>
        <w:rPr>
          <w:w w:val="115"/>
        </w:rPr>
        <w:t>à</w:t>
      </w:r>
      <w:r>
        <w:rPr>
          <w:spacing w:val="37"/>
          <w:w w:val="115"/>
        </w:rPr>
        <w:t xml:space="preserve"> </w:t>
      </w:r>
      <w:r>
        <w:rPr>
          <w:w w:val="115"/>
        </w:rPr>
        <w:t>renforcer</w:t>
      </w:r>
      <w:r>
        <w:rPr>
          <w:spacing w:val="37"/>
          <w:w w:val="115"/>
        </w:rPr>
        <w:t xml:space="preserve"> </w:t>
      </w:r>
      <w:r>
        <w:rPr>
          <w:w w:val="115"/>
        </w:rPr>
        <w:t>la</w:t>
      </w:r>
      <w:r>
        <w:rPr>
          <w:spacing w:val="37"/>
          <w:w w:val="115"/>
        </w:rPr>
        <w:t xml:space="preserve"> </w:t>
      </w:r>
      <w:r>
        <w:rPr>
          <w:w w:val="115"/>
        </w:rPr>
        <w:t>confiance</w:t>
      </w:r>
      <w:r>
        <w:rPr>
          <w:spacing w:val="37"/>
          <w:w w:val="115"/>
        </w:rPr>
        <w:t xml:space="preserve"> </w:t>
      </w:r>
      <w:r>
        <w:rPr>
          <w:w w:val="115"/>
        </w:rPr>
        <w:t>des</w:t>
      </w:r>
      <w:r>
        <w:rPr>
          <w:spacing w:val="37"/>
          <w:w w:val="115"/>
        </w:rPr>
        <w:t xml:space="preserve"> </w:t>
      </w:r>
      <w:r>
        <w:rPr>
          <w:w w:val="115"/>
        </w:rPr>
        <w:t>membres,</w:t>
      </w:r>
      <w:r>
        <w:rPr>
          <w:spacing w:val="37"/>
          <w:w w:val="115"/>
        </w:rPr>
        <w:t xml:space="preserve"> </w:t>
      </w:r>
      <w:r>
        <w:rPr>
          <w:w w:val="115"/>
        </w:rPr>
        <w:t>des</w:t>
      </w:r>
      <w:r>
        <w:rPr>
          <w:spacing w:val="37"/>
          <w:w w:val="115"/>
        </w:rPr>
        <w:t xml:space="preserve"> </w:t>
      </w:r>
      <w:r>
        <w:rPr>
          <w:w w:val="115"/>
        </w:rPr>
        <w:t>partenaires</w:t>
      </w:r>
      <w:r>
        <w:rPr>
          <w:spacing w:val="37"/>
          <w:w w:val="115"/>
        </w:rPr>
        <w:t xml:space="preserve"> </w:t>
      </w:r>
      <w:r>
        <w:rPr>
          <w:w w:val="115"/>
        </w:rPr>
        <w:t>et</w:t>
      </w:r>
      <w:r>
        <w:rPr>
          <w:spacing w:val="37"/>
          <w:w w:val="115"/>
        </w:rPr>
        <w:t xml:space="preserve"> </w:t>
      </w:r>
      <w:r>
        <w:rPr>
          <w:w w:val="115"/>
        </w:rPr>
        <w:t>du</w:t>
      </w:r>
      <w:r>
        <w:rPr>
          <w:spacing w:val="37"/>
          <w:w w:val="115"/>
        </w:rPr>
        <w:t xml:space="preserve"> </w:t>
      </w:r>
      <w:r>
        <w:rPr>
          <w:w w:val="115"/>
        </w:rPr>
        <w:t>public</w:t>
      </w:r>
      <w:r>
        <w:rPr>
          <w:spacing w:val="37"/>
          <w:w w:val="115"/>
        </w:rPr>
        <w:t xml:space="preserve"> </w:t>
      </w:r>
      <w:r>
        <w:rPr>
          <w:w w:val="115"/>
        </w:rPr>
        <w:t xml:space="preserve">envers </w:t>
      </w:r>
      <w:r>
        <w:rPr>
          <w:spacing w:val="-2"/>
          <w:w w:val="115"/>
        </w:rPr>
        <w:t>l’association.</w:t>
      </w:r>
    </w:p>
    <w:p w14:paraId="37A01AB8" w14:textId="77777777" w:rsidR="005D60A2" w:rsidRDefault="005D60A2">
      <w:pPr>
        <w:pStyle w:val="Corpsdetexte"/>
        <w:spacing w:line="271" w:lineRule="auto"/>
        <w:sectPr w:rsidR="005D60A2">
          <w:pgSz w:w="11910" w:h="16840"/>
          <w:pgMar w:top="1360" w:right="566" w:bottom="960" w:left="425" w:header="0" w:footer="737" w:gutter="0"/>
          <w:cols w:space="720"/>
        </w:sectPr>
      </w:pPr>
    </w:p>
    <w:p w14:paraId="142DE13C" w14:textId="77777777" w:rsidR="005D60A2" w:rsidRDefault="00000000">
      <w:pPr>
        <w:pStyle w:val="Titre2"/>
        <w:numPr>
          <w:ilvl w:val="0"/>
          <w:numId w:val="42"/>
        </w:numPr>
        <w:tabs>
          <w:tab w:val="left" w:pos="441"/>
        </w:tabs>
        <w:spacing w:before="23"/>
        <w:ind w:left="441" w:hanging="354"/>
        <w:jc w:val="left"/>
        <w:rPr>
          <w:color w:val="EF7439"/>
          <w:sz w:val="20"/>
        </w:rPr>
      </w:pPr>
      <w:r>
        <w:rPr>
          <w:color w:val="EF7439"/>
          <w:w w:val="120"/>
        </w:rPr>
        <w:lastRenderedPageBreak/>
        <w:t>DÉCOUVRIR</w:t>
      </w:r>
      <w:r>
        <w:rPr>
          <w:color w:val="EF7439"/>
          <w:spacing w:val="-20"/>
          <w:w w:val="120"/>
        </w:rPr>
        <w:t xml:space="preserve"> </w:t>
      </w:r>
      <w:r>
        <w:rPr>
          <w:color w:val="EF7439"/>
          <w:w w:val="120"/>
        </w:rPr>
        <w:t>ET</w:t>
      </w:r>
      <w:r>
        <w:rPr>
          <w:color w:val="EF7439"/>
          <w:spacing w:val="-19"/>
          <w:w w:val="120"/>
        </w:rPr>
        <w:t xml:space="preserve"> </w:t>
      </w:r>
      <w:r>
        <w:rPr>
          <w:color w:val="EF7439"/>
          <w:w w:val="120"/>
        </w:rPr>
        <w:t>INTEGRER</w:t>
      </w:r>
      <w:r>
        <w:rPr>
          <w:color w:val="EF7439"/>
          <w:spacing w:val="-19"/>
          <w:w w:val="120"/>
        </w:rPr>
        <w:t xml:space="preserve"> </w:t>
      </w:r>
      <w:r>
        <w:rPr>
          <w:color w:val="EF7439"/>
          <w:w w:val="120"/>
        </w:rPr>
        <w:t>LES</w:t>
      </w:r>
      <w:r>
        <w:rPr>
          <w:color w:val="EF7439"/>
          <w:spacing w:val="-19"/>
          <w:w w:val="120"/>
        </w:rPr>
        <w:t xml:space="preserve"> </w:t>
      </w:r>
      <w:r>
        <w:rPr>
          <w:color w:val="EF7439"/>
          <w:w w:val="120"/>
        </w:rPr>
        <w:t>PROGRAMMES</w:t>
      </w:r>
      <w:r>
        <w:rPr>
          <w:color w:val="EF7439"/>
          <w:spacing w:val="-19"/>
          <w:w w:val="120"/>
        </w:rPr>
        <w:t xml:space="preserve"> </w:t>
      </w:r>
      <w:r>
        <w:rPr>
          <w:color w:val="EF7439"/>
          <w:spacing w:val="-2"/>
          <w:w w:val="120"/>
        </w:rPr>
        <w:t>FÉDÉRAUX</w:t>
      </w:r>
    </w:p>
    <w:p w14:paraId="3F266CD9" w14:textId="77777777" w:rsidR="005D60A2" w:rsidRDefault="00000000">
      <w:pPr>
        <w:pStyle w:val="Titre4"/>
        <w:numPr>
          <w:ilvl w:val="1"/>
          <w:numId w:val="23"/>
        </w:numPr>
        <w:tabs>
          <w:tab w:val="left" w:pos="1148"/>
        </w:tabs>
        <w:spacing w:before="203"/>
        <w:ind w:left="1148" w:hanging="493"/>
      </w:pPr>
      <w:bookmarkStart w:id="45" w:name="_bookmark45"/>
      <w:bookmarkEnd w:id="45"/>
      <w:r>
        <w:rPr>
          <w:color w:val="2F5496"/>
          <w:w w:val="115"/>
        </w:rPr>
        <w:t>PRÉSENTATION</w:t>
      </w:r>
      <w:r>
        <w:rPr>
          <w:color w:val="2F5496"/>
          <w:spacing w:val="41"/>
          <w:w w:val="115"/>
        </w:rPr>
        <w:t xml:space="preserve"> </w:t>
      </w:r>
      <w:r>
        <w:rPr>
          <w:color w:val="2F5496"/>
          <w:w w:val="115"/>
        </w:rPr>
        <w:t>DES</w:t>
      </w:r>
      <w:r>
        <w:rPr>
          <w:color w:val="2F5496"/>
          <w:spacing w:val="41"/>
          <w:w w:val="115"/>
        </w:rPr>
        <w:t xml:space="preserve"> </w:t>
      </w:r>
      <w:r>
        <w:rPr>
          <w:color w:val="2F5496"/>
          <w:w w:val="115"/>
        </w:rPr>
        <w:t>PROGRAMMES</w:t>
      </w:r>
      <w:r>
        <w:rPr>
          <w:color w:val="2F5496"/>
          <w:spacing w:val="41"/>
          <w:w w:val="115"/>
        </w:rPr>
        <w:t xml:space="preserve"> </w:t>
      </w:r>
      <w:r>
        <w:rPr>
          <w:color w:val="2F5496"/>
          <w:w w:val="115"/>
        </w:rPr>
        <w:t>A</w:t>
      </w:r>
      <w:r>
        <w:rPr>
          <w:color w:val="2F5496"/>
          <w:spacing w:val="41"/>
          <w:w w:val="115"/>
        </w:rPr>
        <w:t xml:space="preserve"> </w:t>
      </w:r>
      <w:r>
        <w:rPr>
          <w:color w:val="2F5496"/>
          <w:spacing w:val="-2"/>
          <w:w w:val="115"/>
        </w:rPr>
        <w:t>DISPOSITION</w:t>
      </w:r>
    </w:p>
    <w:p w14:paraId="402AA78F" w14:textId="77777777" w:rsidR="005D60A2" w:rsidRDefault="00000000">
      <w:pPr>
        <w:pStyle w:val="Corpsdetexte"/>
        <w:spacing w:before="203" w:line="271" w:lineRule="auto"/>
        <w:ind w:right="507"/>
        <w:jc w:val="both"/>
      </w:pPr>
      <w:r>
        <w:rPr>
          <w:w w:val="115"/>
        </w:rPr>
        <w:t>L’aviron,</w:t>
      </w:r>
      <w:r>
        <w:rPr>
          <w:spacing w:val="-5"/>
          <w:w w:val="115"/>
        </w:rPr>
        <w:t xml:space="preserve"> </w:t>
      </w:r>
      <w:r>
        <w:rPr>
          <w:w w:val="115"/>
        </w:rPr>
        <w:t>sport</w:t>
      </w:r>
      <w:r>
        <w:rPr>
          <w:spacing w:val="-5"/>
          <w:w w:val="115"/>
        </w:rPr>
        <w:t xml:space="preserve"> </w:t>
      </w:r>
      <w:r>
        <w:rPr>
          <w:w w:val="115"/>
        </w:rPr>
        <w:t>complet</w:t>
      </w:r>
      <w:r>
        <w:rPr>
          <w:spacing w:val="-5"/>
          <w:w w:val="115"/>
        </w:rPr>
        <w:t xml:space="preserve"> </w:t>
      </w:r>
      <w:r>
        <w:rPr>
          <w:w w:val="115"/>
        </w:rPr>
        <w:t>de</w:t>
      </w:r>
      <w:r>
        <w:rPr>
          <w:spacing w:val="-5"/>
          <w:w w:val="115"/>
        </w:rPr>
        <w:t xml:space="preserve"> </w:t>
      </w:r>
      <w:r>
        <w:rPr>
          <w:w w:val="115"/>
        </w:rPr>
        <w:t>glisse</w:t>
      </w:r>
      <w:r>
        <w:rPr>
          <w:spacing w:val="-5"/>
          <w:w w:val="115"/>
        </w:rPr>
        <w:t xml:space="preserve"> </w:t>
      </w:r>
      <w:r>
        <w:rPr>
          <w:w w:val="115"/>
        </w:rPr>
        <w:t>et</w:t>
      </w:r>
      <w:r>
        <w:rPr>
          <w:spacing w:val="-5"/>
          <w:w w:val="115"/>
        </w:rPr>
        <w:t xml:space="preserve"> </w:t>
      </w:r>
      <w:r>
        <w:rPr>
          <w:w w:val="115"/>
        </w:rPr>
        <w:t>d’endurance,</w:t>
      </w:r>
      <w:r>
        <w:rPr>
          <w:spacing w:val="-5"/>
          <w:w w:val="115"/>
        </w:rPr>
        <w:t xml:space="preserve"> </w:t>
      </w:r>
      <w:r>
        <w:rPr>
          <w:w w:val="115"/>
        </w:rPr>
        <w:t>se</w:t>
      </w:r>
      <w:r>
        <w:rPr>
          <w:spacing w:val="-5"/>
          <w:w w:val="115"/>
        </w:rPr>
        <w:t xml:space="preserve"> </w:t>
      </w:r>
      <w:r>
        <w:rPr>
          <w:w w:val="115"/>
        </w:rPr>
        <w:t>pratique</w:t>
      </w:r>
      <w:r>
        <w:rPr>
          <w:spacing w:val="-5"/>
          <w:w w:val="115"/>
        </w:rPr>
        <w:t xml:space="preserve"> </w:t>
      </w:r>
      <w:r>
        <w:rPr>
          <w:w w:val="115"/>
        </w:rPr>
        <w:t>en</w:t>
      </w:r>
      <w:r>
        <w:rPr>
          <w:spacing w:val="-5"/>
          <w:w w:val="115"/>
        </w:rPr>
        <w:t xml:space="preserve"> </w:t>
      </w:r>
      <w:r>
        <w:rPr>
          <w:w w:val="115"/>
        </w:rPr>
        <w:t>solo</w:t>
      </w:r>
      <w:r>
        <w:rPr>
          <w:spacing w:val="-5"/>
          <w:w w:val="115"/>
        </w:rPr>
        <w:t xml:space="preserve"> </w:t>
      </w:r>
      <w:r>
        <w:rPr>
          <w:w w:val="115"/>
        </w:rPr>
        <w:t>ou</w:t>
      </w:r>
      <w:r>
        <w:rPr>
          <w:spacing w:val="-5"/>
          <w:w w:val="115"/>
        </w:rPr>
        <w:t xml:space="preserve"> </w:t>
      </w:r>
      <w:r>
        <w:rPr>
          <w:w w:val="115"/>
        </w:rPr>
        <w:t>en</w:t>
      </w:r>
      <w:r>
        <w:rPr>
          <w:spacing w:val="-5"/>
          <w:w w:val="115"/>
        </w:rPr>
        <w:t xml:space="preserve"> </w:t>
      </w:r>
      <w:r>
        <w:rPr>
          <w:w w:val="115"/>
        </w:rPr>
        <w:t>équipage,</w:t>
      </w:r>
      <w:r>
        <w:rPr>
          <w:spacing w:val="-5"/>
          <w:w w:val="115"/>
        </w:rPr>
        <w:t xml:space="preserve"> </w:t>
      </w:r>
      <w:r>
        <w:rPr>
          <w:w w:val="115"/>
        </w:rPr>
        <w:t>en</w:t>
      </w:r>
      <w:r>
        <w:rPr>
          <w:spacing w:val="-5"/>
          <w:w w:val="115"/>
        </w:rPr>
        <w:t xml:space="preserve"> </w:t>
      </w:r>
      <w:r>
        <w:rPr>
          <w:w w:val="115"/>
        </w:rPr>
        <w:t>loisir</w:t>
      </w:r>
      <w:r>
        <w:rPr>
          <w:spacing w:val="-5"/>
          <w:w w:val="115"/>
        </w:rPr>
        <w:t xml:space="preserve"> </w:t>
      </w:r>
      <w:r>
        <w:rPr>
          <w:w w:val="115"/>
        </w:rPr>
        <w:t>comme</w:t>
      </w:r>
      <w:r>
        <w:rPr>
          <w:spacing w:val="-5"/>
          <w:w w:val="115"/>
        </w:rPr>
        <w:t xml:space="preserve"> </w:t>
      </w:r>
      <w:r>
        <w:rPr>
          <w:w w:val="115"/>
        </w:rPr>
        <w:t>en</w:t>
      </w:r>
      <w:r>
        <w:rPr>
          <w:spacing w:val="-5"/>
          <w:w w:val="115"/>
        </w:rPr>
        <w:t xml:space="preserve"> </w:t>
      </w:r>
      <w:r>
        <w:rPr>
          <w:w w:val="115"/>
        </w:rPr>
        <w:t>compétition. L’effort individuel y sert toujours la performance collective.</w:t>
      </w:r>
    </w:p>
    <w:p w14:paraId="3F6AF3EA" w14:textId="77777777" w:rsidR="005D60A2" w:rsidRDefault="00000000">
      <w:pPr>
        <w:pStyle w:val="Paragraphedeliste"/>
        <w:numPr>
          <w:ilvl w:val="2"/>
          <w:numId w:val="23"/>
        </w:numPr>
        <w:tabs>
          <w:tab w:val="left" w:pos="1375"/>
        </w:tabs>
        <w:spacing w:before="121" w:line="266" w:lineRule="auto"/>
        <w:ind w:right="513"/>
        <w:jc w:val="both"/>
        <w:rPr>
          <w:sz w:val="20"/>
        </w:rPr>
      </w:pPr>
      <w:r>
        <w:rPr>
          <w:b/>
          <w:spacing w:val="-2"/>
          <w:w w:val="115"/>
          <w:sz w:val="20"/>
        </w:rPr>
        <w:t>Aviron</w:t>
      </w:r>
      <w:r>
        <w:rPr>
          <w:b/>
          <w:spacing w:val="-6"/>
          <w:w w:val="115"/>
          <w:sz w:val="20"/>
        </w:rPr>
        <w:t xml:space="preserve"> </w:t>
      </w:r>
      <w:r>
        <w:rPr>
          <w:b/>
          <w:spacing w:val="-2"/>
          <w:w w:val="115"/>
          <w:sz w:val="20"/>
        </w:rPr>
        <w:t>de</w:t>
      </w:r>
      <w:r>
        <w:rPr>
          <w:b/>
          <w:spacing w:val="-6"/>
          <w:w w:val="115"/>
          <w:sz w:val="20"/>
        </w:rPr>
        <w:t xml:space="preserve"> </w:t>
      </w:r>
      <w:r>
        <w:rPr>
          <w:b/>
          <w:spacing w:val="-2"/>
          <w:w w:val="115"/>
          <w:sz w:val="20"/>
        </w:rPr>
        <w:t>rivière</w:t>
      </w:r>
      <w:r>
        <w:rPr>
          <w:b/>
          <w:spacing w:val="-6"/>
          <w:w w:val="115"/>
          <w:sz w:val="20"/>
        </w:rPr>
        <w:t xml:space="preserve"> </w:t>
      </w:r>
      <w:r>
        <w:rPr>
          <w:b/>
          <w:spacing w:val="-2"/>
          <w:w w:val="115"/>
          <w:sz w:val="20"/>
        </w:rPr>
        <w:t>:</w:t>
      </w:r>
      <w:r>
        <w:rPr>
          <w:b/>
          <w:spacing w:val="-6"/>
          <w:w w:val="115"/>
          <w:sz w:val="20"/>
        </w:rPr>
        <w:t xml:space="preserve"> </w:t>
      </w:r>
      <w:r>
        <w:rPr>
          <w:spacing w:val="-2"/>
          <w:w w:val="115"/>
          <w:sz w:val="20"/>
        </w:rPr>
        <w:t>l’aviron</w:t>
      </w:r>
      <w:r>
        <w:rPr>
          <w:spacing w:val="-6"/>
          <w:w w:val="115"/>
          <w:sz w:val="20"/>
        </w:rPr>
        <w:t xml:space="preserve"> </w:t>
      </w:r>
      <w:r>
        <w:rPr>
          <w:spacing w:val="-2"/>
          <w:w w:val="115"/>
          <w:sz w:val="20"/>
        </w:rPr>
        <w:t>de</w:t>
      </w:r>
      <w:r>
        <w:rPr>
          <w:spacing w:val="-6"/>
          <w:w w:val="115"/>
          <w:sz w:val="20"/>
        </w:rPr>
        <w:t xml:space="preserve"> </w:t>
      </w:r>
      <w:r>
        <w:rPr>
          <w:spacing w:val="-2"/>
          <w:w w:val="115"/>
          <w:sz w:val="20"/>
        </w:rPr>
        <w:t>rivière</w:t>
      </w:r>
      <w:r>
        <w:rPr>
          <w:spacing w:val="-6"/>
          <w:w w:val="115"/>
          <w:sz w:val="20"/>
        </w:rPr>
        <w:t xml:space="preserve"> </w:t>
      </w:r>
      <w:r>
        <w:rPr>
          <w:spacing w:val="-2"/>
          <w:w w:val="115"/>
          <w:sz w:val="20"/>
        </w:rPr>
        <w:t>se</w:t>
      </w:r>
      <w:r>
        <w:rPr>
          <w:spacing w:val="-6"/>
          <w:w w:val="115"/>
          <w:sz w:val="20"/>
        </w:rPr>
        <w:t xml:space="preserve"> </w:t>
      </w:r>
      <w:r>
        <w:rPr>
          <w:spacing w:val="-2"/>
          <w:w w:val="115"/>
          <w:sz w:val="20"/>
        </w:rPr>
        <w:t>pratique</w:t>
      </w:r>
      <w:r>
        <w:rPr>
          <w:spacing w:val="-6"/>
          <w:w w:val="115"/>
          <w:sz w:val="20"/>
        </w:rPr>
        <w:t xml:space="preserve"> </w:t>
      </w:r>
      <w:r>
        <w:rPr>
          <w:spacing w:val="-2"/>
          <w:w w:val="115"/>
          <w:sz w:val="20"/>
        </w:rPr>
        <w:t>sur</w:t>
      </w:r>
      <w:r>
        <w:rPr>
          <w:spacing w:val="-6"/>
          <w:w w:val="115"/>
          <w:sz w:val="20"/>
        </w:rPr>
        <w:t xml:space="preserve"> </w:t>
      </w:r>
      <w:r>
        <w:rPr>
          <w:spacing w:val="-2"/>
          <w:w w:val="115"/>
          <w:sz w:val="20"/>
        </w:rPr>
        <w:t>tous</w:t>
      </w:r>
      <w:r>
        <w:rPr>
          <w:spacing w:val="-6"/>
          <w:w w:val="115"/>
          <w:sz w:val="20"/>
        </w:rPr>
        <w:t xml:space="preserve"> </w:t>
      </w:r>
      <w:r>
        <w:rPr>
          <w:spacing w:val="-2"/>
          <w:w w:val="115"/>
          <w:sz w:val="20"/>
        </w:rPr>
        <w:t>les</w:t>
      </w:r>
      <w:r>
        <w:rPr>
          <w:spacing w:val="-6"/>
          <w:w w:val="115"/>
          <w:sz w:val="20"/>
        </w:rPr>
        <w:t xml:space="preserve"> </w:t>
      </w:r>
      <w:r>
        <w:rPr>
          <w:spacing w:val="-2"/>
          <w:w w:val="115"/>
          <w:sz w:val="20"/>
        </w:rPr>
        <w:t>plans</w:t>
      </w:r>
      <w:r>
        <w:rPr>
          <w:spacing w:val="-6"/>
          <w:w w:val="115"/>
          <w:sz w:val="20"/>
        </w:rPr>
        <w:t xml:space="preserve"> </w:t>
      </w:r>
      <w:r>
        <w:rPr>
          <w:spacing w:val="-2"/>
          <w:w w:val="115"/>
          <w:sz w:val="20"/>
        </w:rPr>
        <w:t>d’eau</w:t>
      </w:r>
      <w:r>
        <w:rPr>
          <w:spacing w:val="-6"/>
          <w:w w:val="115"/>
          <w:sz w:val="20"/>
        </w:rPr>
        <w:t xml:space="preserve"> </w:t>
      </w:r>
      <w:r>
        <w:rPr>
          <w:spacing w:val="-2"/>
          <w:w w:val="115"/>
          <w:sz w:val="20"/>
        </w:rPr>
        <w:t>dits</w:t>
      </w:r>
      <w:r>
        <w:rPr>
          <w:spacing w:val="-6"/>
          <w:w w:val="115"/>
          <w:sz w:val="20"/>
        </w:rPr>
        <w:t xml:space="preserve"> </w:t>
      </w:r>
      <w:r>
        <w:rPr>
          <w:spacing w:val="-2"/>
          <w:w w:val="115"/>
          <w:sz w:val="20"/>
        </w:rPr>
        <w:t>en</w:t>
      </w:r>
      <w:r>
        <w:rPr>
          <w:spacing w:val="-6"/>
          <w:w w:val="115"/>
          <w:sz w:val="20"/>
        </w:rPr>
        <w:t xml:space="preserve"> </w:t>
      </w:r>
      <w:r>
        <w:rPr>
          <w:spacing w:val="-2"/>
          <w:w w:val="115"/>
          <w:sz w:val="20"/>
        </w:rPr>
        <w:t>“eaux</w:t>
      </w:r>
      <w:r>
        <w:rPr>
          <w:spacing w:val="-6"/>
          <w:w w:val="115"/>
          <w:sz w:val="20"/>
        </w:rPr>
        <w:t xml:space="preserve"> </w:t>
      </w:r>
      <w:r>
        <w:rPr>
          <w:spacing w:val="-2"/>
          <w:w w:val="115"/>
          <w:sz w:val="20"/>
        </w:rPr>
        <w:t>intérieures”,</w:t>
      </w:r>
      <w:r>
        <w:rPr>
          <w:spacing w:val="-5"/>
          <w:w w:val="115"/>
          <w:sz w:val="20"/>
        </w:rPr>
        <w:t xml:space="preserve"> </w:t>
      </w:r>
      <w:r>
        <w:rPr>
          <w:spacing w:val="-2"/>
          <w:w w:val="115"/>
          <w:sz w:val="20"/>
        </w:rPr>
        <w:t>les</w:t>
      </w:r>
      <w:r>
        <w:rPr>
          <w:spacing w:val="-6"/>
          <w:w w:val="115"/>
          <w:sz w:val="20"/>
        </w:rPr>
        <w:t xml:space="preserve"> </w:t>
      </w:r>
      <w:r>
        <w:rPr>
          <w:spacing w:val="-2"/>
          <w:w w:val="115"/>
          <w:sz w:val="20"/>
        </w:rPr>
        <w:t xml:space="preserve">rivières, </w:t>
      </w:r>
      <w:r>
        <w:rPr>
          <w:w w:val="115"/>
          <w:sz w:val="20"/>
        </w:rPr>
        <w:t>les</w:t>
      </w:r>
      <w:r>
        <w:rPr>
          <w:spacing w:val="-5"/>
          <w:w w:val="115"/>
          <w:sz w:val="20"/>
        </w:rPr>
        <w:t xml:space="preserve"> </w:t>
      </w:r>
      <w:r>
        <w:rPr>
          <w:w w:val="115"/>
          <w:sz w:val="20"/>
        </w:rPr>
        <w:t>lacs,</w:t>
      </w:r>
      <w:r>
        <w:rPr>
          <w:spacing w:val="-5"/>
          <w:w w:val="115"/>
          <w:sz w:val="20"/>
        </w:rPr>
        <w:t xml:space="preserve"> </w:t>
      </w:r>
      <w:r>
        <w:rPr>
          <w:w w:val="115"/>
          <w:sz w:val="20"/>
        </w:rPr>
        <w:t>les</w:t>
      </w:r>
      <w:r>
        <w:rPr>
          <w:spacing w:val="-5"/>
          <w:w w:val="115"/>
          <w:sz w:val="20"/>
        </w:rPr>
        <w:t xml:space="preserve"> </w:t>
      </w:r>
      <w:r>
        <w:rPr>
          <w:w w:val="115"/>
          <w:sz w:val="20"/>
        </w:rPr>
        <w:t>canaux,</w:t>
      </w:r>
      <w:r>
        <w:rPr>
          <w:spacing w:val="-5"/>
          <w:w w:val="115"/>
          <w:sz w:val="20"/>
        </w:rPr>
        <w:t xml:space="preserve"> </w:t>
      </w:r>
      <w:r>
        <w:rPr>
          <w:w w:val="115"/>
          <w:sz w:val="20"/>
        </w:rPr>
        <w:t>les</w:t>
      </w:r>
      <w:r>
        <w:rPr>
          <w:spacing w:val="-5"/>
          <w:w w:val="115"/>
          <w:sz w:val="20"/>
        </w:rPr>
        <w:t xml:space="preserve"> </w:t>
      </w:r>
      <w:r>
        <w:rPr>
          <w:w w:val="115"/>
          <w:sz w:val="20"/>
        </w:rPr>
        <w:t>étangs.</w:t>
      </w:r>
      <w:r>
        <w:rPr>
          <w:spacing w:val="-5"/>
          <w:w w:val="115"/>
          <w:sz w:val="20"/>
        </w:rPr>
        <w:t xml:space="preserve"> </w:t>
      </w:r>
      <w:r>
        <w:rPr>
          <w:w w:val="115"/>
          <w:sz w:val="20"/>
        </w:rPr>
        <w:t>La</w:t>
      </w:r>
      <w:r>
        <w:rPr>
          <w:spacing w:val="-5"/>
          <w:w w:val="115"/>
          <w:sz w:val="20"/>
        </w:rPr>
        <w:t xml:space="preserve"> </w:t>
      </w:r>
      <w:r>
        <w:rPr>
          <w:w w:val="115"/>
          <w:sz w:val="20"/>
        </w:rPr>
        <w:t>pratique</w:t>
      </w:r>
      <w:r>
        <w:rPr>
          <w:spacing w:val="-5"/>
          <w:w w:val="115"/>
          <w:sz w:val="20"/>
        </w:rPr>
        <w:t xml:space="preserve"> </w:t>
      </w:r>
      <w:r>
        <w:rPr>
          <w:w w:val="115"/>
          <w:sz w:val="20"/>
        </w:rPr>
        <w:t>de</w:t>
      </w:r>
      <w:r>
        <w:rPr>
          <w:spacing w:val="-5"/>
          <w:w w:val="115"/>
          <w:sz w:val="20"/>
        </w:rPr>
        <w:t xml:space="preserve"> </w:t>
      </w:r>
      <w:r>
        <w:rPr>
          <w:w w:val="115"/>
          <w:sz w:val="20"/>
        </w:rPr>
        <w:t>l’aviron</w:t>
      </w:r>
      <w:r>
        <w:rPr>
          <w:spacing w:val="-5"/>
          <w:w w:val="115"/>
          <w:sz w:val="20"/>
        </w:rPr>
        <w:t xml:space="preserve"> </w:t>
      </w:r>
      <w:r>
        <w:rPr>
          <w:w w:val="115"/>
          <w:sz w:val="20"/>
        </w:rPr>
        <w:t>de</w:t>
      </w:r>
      <w:r>
        <w:rPr>
          <w:spacing w:val="-5"/>
          <w:w w:val="115"/>
          <w:sz w:val="20"/>
        </w:rPr>
        <w:t xml:space="preserve"> </w:t>
      </w:r>
      <w:r>
        <w:rPr>
          <w:w w:val="115"/>
          <w:sz w:val="20"/>
        </w:rPr>
        <w:t>rivière</w:t>
      </w:r>
      <w:r>
        <w:rPr>
          <w:spacing w:val="-5"/>
          <w:w w:val="115"/>
          <w:sz w:val="20"/>
        </w:rPr>
        <w:t xml:space="preserve"> </w:t>
      </w:r>
      <w:r>
        <w:rPr>
          <w:w w:val="115"/>
          <w:sz w:val="20"/>
        </w:rPr>
        <w:t>est</w:t>
      </w:r>
      <w:r>
        <w:rPr>
          <w:spacing w:val="-5"/>
          <w:w w:val="115"/>
          <w:sz w:val="20"/>
        </w:rPr>
        <w:t xml:space="preserve"> </w:t>
      </w:r>
      <w:r>
        <w:rPr>
          <w:w w:val="115"/>
          <w:sz w:val="20"/>
        </w:rPr>
        <w:t>accessible</w:t>
      </w:r>
      <w:r>
        <w:rPr>
          <w:spacing w:val="-5"/>
          <w:w w:val="115"/>
          <w:sz w:val="20"/>
        </w:rPr>
        <w:t xml:space="preserve"> </w:t>
      </w:r>
      <w:r>
        <w:rPr>
          <w:w w:val="115"/>
          <w:sz w:val="20"/>
        </w:rPr>
        <w:t>à</w:t>
      </w:r>
      <w:r>
        <w:rPr>
          <w:spacing w:val="-5"/>
          <w:w w:val="115"/>
          <w:sz w:val="20"/>
        </w:rPr>
        <w:t xml:space="preserve"> </w:t>
      </w:r>
      <w:r>
        <w:rPr>
          <w:w w:val="115"/>
          <w:sz w:val="20"/>
        </w:rPr>
        <w:t>tous.</w:t>
      </w:r>
    </w:p>
    <w:p w14:paraId="051C1F1E" w14:textId="77777777" w:rsidR="005D60A2" w:rsidRDefault="00000000">
      <w:pPr>
        <w:pStyle w:val="Paragraphedeliste"/>
        <w:numPr>
          <w:ilvl w:val="2"/>
          <w:numId w:val="23"/>
        </w:numPr>
        <w:tabs>
          <w:tab w:val="left" w:pos="1375"/>
        </w:tabs>
        <w:spacing w:before="1" w:line="266" w:lineRule="auto"/>
        <w:ind w:right="510"/>
        <w:jc w:val="both"/>
        <w:rPr>
          <w:sz w:val="20"/>
        </w:rPr>
      </w:pPr>
      <w:r>
        <w:rPr>
          <w:b/>
          <w:w w:val="115"/>
          <w:sz w:val="20"/>
        </w:rPr>
        <w:t>Aviron</w:t>
      </w:r>
      <w:r>
        <w:rPr>
          <w:b/>
          <w:spacing w:val="-7"/>
          <w:w w:val="115"/>
          <w:sz w:val="20"/>
        </w:rPr>
        <w:t xml:space="preserve"> </w:t>
      </w:r>
      <w:r>
        <w:rPr>
          <w:b/>
          <w:w w:val="115"/>
          <w:sz w:val="20"/>
        </w:rPr>
        <w:t>de</w:t>
      </w:r>
      <w:r>
        <w:rPr>
          <w:b/>
          <w:spacing w:val="-7"/>
          <w:w w:val="115"/>
          <w:sz w:val="20"/>
        </w:rPr>
        <w:t xml:space="preserve"> </w:t>
      </w:r>
      <w:r>
        <w:rPr>
          <w:b/>
          <w:w w:val="115"/>
          <w:sz w:val="20"/>
        </w:rPr>
        <w:t>mer</w:t>
      </w:r>
      <w:r>
        <w:rPr>
          <w:b/>
          <w:spacing w:val="-7"/>
          <w:w w:val="115"/>
          <w:sz w:val="20"/>
        </w:rPr>
        <w:t xml:space="preserve"> </w:t>
      </w:r>
      <w:r>
        <w:rPr>
          <w:b/>
          <w:w w:val="115"/>
          <w:sz w:val="20"/>
        </w:rPr>
        <w:t>:</w:t>
      </w:r>
      <w:r>
        <w:rPr>
          <w:b/>
          <w:spacing w:val="-6"/>
          <w:w w:val="115"/>
          <w:sz w:val="20"/>
        </w:rPr>
        <w:t xml:space="preserve"> </w:t>
      </w:r>
      <w:r>
        <w:rPr>
          <w:w w:val="115"/>
          <w:sz w:val="20"/>
        </w:rPr>
        <w:t>l’aviron</w:t>
      </w:r>
      <w:r>
        <w:rPr>
          <w:spacing w:val="-7"/>
          <w:w w:val="115"/>
          <w:sz w:val="20"/>
        </w:rPr>
        <w:t xml:space="preserve"> </w:t>
      </w:r>
      <w:r>
        <w:rPr>
          <w:w w:val="115"/>
          <w:sz w:val="20"/>
        </w:rPr>
        <w:t>de</w:t>
      </w:r>
      <w:r>
        <w:rPr>
          <w:spacing w:val="-7"/>
          <w:w w:val="115"/>
          <w:sz w:val="20"/>
        </w:rPr>
        <w:t xml:space="preserve"> </w:t>
      </w:r>
      <w:r>
        <w:rPr>
          <w:w w:val="115"/>
          <w:sz w:val="20"/>
        </w:rPr>
        <w:t>mer</w:t>
      </w:r>
      <w:r>
        <w:rPr>
          <w:spacing w:val="-7"/>
          <w:w w:val="115"/>
          <w:sz w:val="20"/>
        </w:rPr>
        <w:t xml:space="preserve"> </w:t>
      </w:r>
      <w:r>
        <w:rPr>
          <w:w w:val="115"/>
          <w:sz w:val="20"/>
        </w:rPr>
        <w:t>(appelé</w:t>
      </w:r>
      <w:r>
        <w:rPr>
          <w:spacing w:val="-7"/>
          <w:w w:val="115"/>
          <w:sz w:val="20"/>
        </w:rPr>
        <w:t xml:space="preserve"> </w:t>
      </w:r>
      <w:r>
        <w:rPr>
          <w:w w:val="115"/>
          <w:sz w:val="20"/>
        </w:rPr>
        <w:t>Coastal</w:t>
      </w:r>
      <w:r>
        <w:rPr>
          <w:spacing w:val="-7"/>
          <w:w w:val="115"/>
          <w:sz w:val="20"/>
        </w:rPr>
        <w:t xml:space="preserve"> </w:t>
      </w:r>
      <w:r>
        <w:rPr>
          <w:w w:val="115"/>
          <w:sz w:val="20"/>
        </w:rPr>
        <w:t>rowing</w:t>
      </w:r>
      <w:r>
        <w:rPr>
          <w:spacing w:val="-7"/>
          <w:w w:val="115"/>
          <w:sz w:val="20"/>
        </w:rPr>
        <w:t xml:space="preserve"> </w:t>
      </w:r>
      <w:r>
        <w:rPr>
          <w:w w:val="115"/>
          <w:sz w:val="20"/>
        </w:rPr>
        <w:t>à</w:t>
      </w:r>
      <w:r>
        <w:rPr>
          <w:spacing w:val="-7"/>
          <w:w w:val="115"/>
          <w:sz w:val="20"/>
        </w:rPr>
        <w:t xml:space="preserve"> </w:t>
      </w:r>
      <w:r>
        <w:rPr>
          <w:w w:val="115"/>
          <w:sz w:val="20"/>
        </w:rPr>
        <w:t>l’international)</w:t>
      </w:r>
      <w:r>
        <w:rPr>
          <w:spacing w:val="-7"/>
          <w:w w:val="115"/>
          <w:sz w:val="20"/>
        </w:rPr>
        <w:t xml:space="preserve"> </w:t>
      </w:r>
      <w:r>
        <w:rPr>
          <w:w w:val="115"/>
          <w:sz w:val="20"/>
        </w:rPr>
        <w:t>se</w:t>
      </w:r>
      <w:r>
        <w:rPr>
          <w:spacing w:val="-7"/>
          <w:w w:val="115"/>
          <w:sz w:val="20"/>
        </w:rPr>
        <w:t xml:space="preserve"> </w:t>
      </w:r>
      <w:r>
        <w:rPr>
          <w:w w:val="115"/>
          <w:sz w:val="20"/>
        </w:rPr>
        <w:t>pratique</w:t>
      </w:r>
      <w:r>
        <w:rPr>
          <w:spacing w:val="-7"/>
          <w:w w:val="115"/>
          <w:sz w:val="20"/>
        </w:rPr>
        <w:t xml:space="preserve"> </w:t>
      </w:r>
      <w:r>
        <w:rPr>
          <w:w w:val="115"/>
          <w:sz w:val="20"/>
        </w:rPr>
        <w:t>en</w:t>
      </w:r>
      <w:r>
        <w:rPr>
          <w:spacing w:val="-7"/>
          <w:w w:val="115"/>
          <w:sz w:val="20"/>
        </w:rPr>
        <w:t xml:space="preserve"> </w:t>
      </w:r>
      <w:r>
        <w:rPr>
          <w:w w:val="115"/>
          <w:sz w:val="20"/>
        </w:rPr>
        <w:t>mer</w:t>
      </w:r>
      <w:r>
        <w:rPr>
          <w:spacing w:val="-7"/>
          <w:w w:val="115"/>
          <w:sz w:val="20"/>
        </w:rPr>
        <w:t xml:space="preserve"> </w:t>
      </w:r>
      <w:r>
        <w:rPr>
          <w:w w:val="115"/>
          <w:sz w:val="20"/>
        </w:rPr>
        <w:t>et</w:t>
      </w:r>
      <w:r>
        <w:rPr>
          <w:spacing w:val="-7"/>
          <w:w w:val="115"/>
          <w:sz w:val="20"/>
        </w:rPr>
        <w:t xml:space="preserve"> </w:t>
      </w:r>
      <w:r>
        <w:rPr>
          <w:w w:val="115"/>
          <w:sz w:val="20"/>
        </w:rPr>
        <w:t>sur</w:t>
      </w:r>
      <w:r>
        <w:rPr>
          <w:spacing w:val="-7"/>
          <w:w w:val="115"/>
          <w:sz w:val="20"/>
        </w:rPr>
        <w:t xml:space="preserve"> </w:t>
      </w:r>
      <w:r>
        <w:rPr>
          <w:w w:val="115"/>
          <w:sz w:val="20"/>
        </w:rPr>
        <w:t>les</w:t>
      </w:r>
      <w:r>
        <w:rPr>
          <w:spacing w:val="-7"/>
          <w:w w:val="115"/>
          <w:sz w:val="20"/>
        </w:rPr>
        <w:t xml:space="preserve"> </w:t>
      </w:r>
      <w:r>
        <w:rPr>
          <w:w w:val="115"/>
          <w:sz w:val="20"/>
        </w:rPr>
        <w:t xml:space="preserve">grands </w:t>
      </w:r>
      <w:r>
        <w:rPr>
          <w:spacing w:val="-2"/>
          <w:w w:val="115"/>
          <w:sz w:val="20"/>
        </w:rPr>
        <w:t>lacs.</w:t>
      </w:r>
    </w:p>
    <w:p w14:paraId="22E283D6" w14:textId="77777777" w:rsidR="005D60A2" w:rsidRDefault="00000000">
      <w:pPr>
        <w:pStyle w:val="Paragraphedeliste"/>
        <w:numPr>
          <w:ilvl w:val="2"/>
          <w:numId w:val="23"/>
        </w:numPr>
        <w:tabs>
          <w:tab w:val="left" w:pos="1375"/>
        </w:tabs>
        <w:spacing w:before="6" w:line="266" w:lineRule="auto"/>
        <w:ind w:right="508"/>
        <w:jc w:val="both"/>
        <w:rPr>
          <w:sz w:val="20"/>
        </w:rPr>
      </w:pPr>
      <w:r>
        <w:rPr>
          <w:b/>
          <w:w w:val="110"/>
          <w:sz w:val="20"/>
        </w:rPr>
        <w:t>Aviron</w:t>
      </w:r>
      <w:r>
        <w:rPr>
          <w:b/>
          <w:spacing w:val="-1"/>
          <w:w w:val="110"/>
          <w:sz w:val="20"/>
        </w:rPr>
        <w:t xml:space="preserve"> </w:t>
      </w:r>
      <w:r>
        <w:rPr>
          <w:b/>
          <w:w w:val="110"/>
          <w:sz w:val="20"/>
        </w:rPr>
        <w:t>indoor</w:t>
      </w:r>
      <w:r>
        <w:rPr>
          <w:b/>
          <w:spacing w:val="-1"/>
          <w:w w:val="110"/>
          <w:sz w:val="20"/>
        </w:rPr>
        <w:t xml:space="preserve"> </w:t>
      </w:r>
      <w:r>
        <w:rPr>
          <w:b/>
          <w:w w:val="110"/>
          <w:sz w:val="20"/>
        </w:rPr>
        <w:t xml:space="preserve">: </w:t>
      </w:r>
      <w:r>
        <w:rPr>
          <w:w w:val="110"/>
          <w:sz w:val="20"/>
        </w:rPr>
        <w:t>l’aviron</w:t>
      </w:r>
      <w:r>
        <w:rPr>
          <w:spacing w:val="-1"/>
          <w:w w:val="110"/>
          <w:sz w:val="20"/>
        </w:rPr>
        <w:t xml:space="preserve"> </w:t>
      </w:r>
      <w:r>
        <w:rPr>
          <w:w w:val="110"/>
          <w:sz w:val="20"/>
        </w:rPr>
        <w:t>indoor</w:t>
      </w:r>
      <w:r>
        <w:rPr>
          <w:spacing w:val="-1"/>
          <w:w w:val="110"/>
          <w:sz w:val="20"/>
        </w:rPr>
        <w:t xml:space="preserve"> </w:t>
      </w:r>
      <w:r>
        <w:rPr>
          <w:w w:val="110"/>
          <w:sz w:val="20"/>
        </w:rPr>
        <w:t>est</w:t>
      </w:r>
      <w:r>
        <w:rPr>
          <w:spacing w:val="-1"/>
          <w:w w:val="110"/>
          <w:sz w:val="20"/>
        </w:rPr>
        <w:t xml:space="preserve"> </w:t>
      </w:r>
      <w:r>
        <w:rPr>
          <w:w w:val="110"/>
          <w:sz w:val="20"/>
        </w:rPr>
        <w:t>une</w:t>
      </w:r>
      <w:r>
        <w:rPr>
          <w:spacing w:val="-1"/>
          <w:w w:val="110"/>
          <w:sz w:val="20"/>
        </w:rPr>
        <w:t xml:space="preserve"> </w:t>
      </w:r>
      <w:r>
        <w:rPr>
          <w:w w:val="110"/>
          <w:sz w:val="20"/>
        </w:rPr>
        <w:t>pratique</w:t>
      </w:r>
      <w:r>
        <w:rPr>
          <w:spacing w:val="-1"/>
          <w:w w:val="110"/>
          <w:sz w:val="20"/>
        </w:rPr>
        <w:t xml:space="preserve"> </w:t>
      </w:r>
      <w:r>
        <w:rPr>
          <w:w w:val="110"/>
          <w:sz w:val="20"/>
        </w:rPr>
        <w:t>sportive</w:t>
      </w:r>
      <w:r>
        <w:rPr>
          <w:spacing w:val="-1"/>
          <w:w w:val="110"/>
          <w:sz w:val="20"/>
        </w:rPr>
        <w:t xml:space="preserve"> </w:t>
      </w:r>
      <w:r>
        <w:rPr>
          <w:w w:val="110"/>
          <w:sz w:val="20"/>
        </w:rPr>
        <w:t>et</w:t>
      </w:r>
      <w:r>
        <w:rPr>
          <w:spacing w:val="-1"/>
          <w:w w:val="110"/>
          <w:sz w:val="20"/>
        </w:rPr>
        <w:t xml:space="preserve"> </w:t>
      </w:r>
      <w:r>
        <w:rPr>
          <w:w w:val="110"/>
          <w:sz w:val="20"/>
        </w:rPr>
        <w:t>compétitive</w:t>
      </w:r>
      <w:r>
        <w:rPr>
          <w:spacing w:val="-1"/>
          <w:w w:val="110"/>
          <w:sz w:val="20"/>
        </w:rPr>
        <w:t xml:space="preserve"> </w:t>
      </w:r>
      <w:r>
        <w:rPr>
          <w:w w:val="110"/>
          <w:sz w:val="20"/>
        </w:rPr>
        <w:t>qui</w:t>
      </w:r>
      <w:r>
        <w:rPr>
          <w:spacing w:val="-1"/>
          <w:w w:val="110"/>
          <w:sz w:val="20"/>
        </w:rPr>
        <w:t xml:space="preserve"> </w:t>
      </w:r>
      <w:r>
        <w:rPr>
          <w:w w:val="110"/>
          <w:sz w:val="20"/>
        </w:rPr>
        <w:t>se</w:t>
      </w:r>
      <w:r>
        <w:rPr>
          <w:spacing w:val="-1"/>
          <w:w w:val="110"/>
          <w:sz w:val="20"/>
        </w:rPr>
        <w:t xml:space="preserve"> </w:t>
      </w:r>
      <w:r>
        <w:rPr>
          <w:w w:val="110"/>
          <w:sz w:val="20"/>
        </w:rPr>
        <w:t>pratique</w:t>
      </w:r>
      <w:r>
        <w:rPr>
          <w:spacing w:val="-1"/>
          <w:w w:val="110"/>
          <w:sz w:val="20"/>
        </w:rPr>
        <w:t xml:space="preserve"> </w:t>
      </w:r>
      <w:r>
        <w:rPr>
          <w:w w:val="110"/>
          <w:sz w:val="20"/>
        </w:rPr>
        <w:t>sur</w:t>
      </w:r>
      <w:r>
        <w:rPr>
          <w:spacing w:val="-1"/>
          <w:w w:val="110"/>
          <w:sz w:val="20"/>
        </w:rPr>
        <w:t xml:space="preserve"> </w:t>
      </w:r>
      <w:r>
        <w:rPr>
          <w:w w:val="110"/>
          <w:sz w:val="20"/>
        </w:rPr>
        <w:t>un</w:t>
      </w:r>
      <w:r>
        <w:rPr>
          <w:spacing w:val="-1"/>
          <w:w w:val="110"/>
          <w:sz w:val="20"/>
        </w:rPr>
        <w:t xml:space="preserve"> </w:t>
      </w:r>
      <w:r>
        <w:rPr>
          <w:w w:val="110"/>
          <w:sz w:val="20"/>
        </w:rPr>
        <w:t>ergomètre</w:t>
      </w:r>
      <w:r>
        <w:rPr>
          <w:spacing w:val="-1"/>
          <w:w w:val="110"/>
          <w:sz w:val="20"/>
        </w:rPr>
        <w:t xml:space="preserve"> </w:t>
      </w:r>
      <w:r>
        <w:rPr>
          <w:w w:val="110"/>
          <w:sz w:val="20"/>
        </w:rPr>
        <w:t>d’aviron (appelé aussi « rameur »). (À détailler)</w:t>
      </w:r>
    </w:p>
    <w:p w14:paraId="66E87C96" w14:textId="77777777" w:rsidR="005D60A2" w:rsidRDefault="00000000">
      <w:pPr>
        <w:pStyle w:val="Paragraphedeliste"/>
        <w:numPr>
          <w:ilvl w:val="2"/>
          <w:numId w:val="23"/>
        </w:numPr>
        <w:tabs>
          <w:tab w:val="left" w:pos="1375"/>
        </w:tabs>
        <w:spacing w:before="6" w:line="268" w:lineRule="auto"/>
        <w:ind w:right="509"/>
        <w:jc w:val="both"/>
        <w:rPr>
          <w:sz w:val="20"/>
        </w:rPr>
      </w:pPr>
      <w:r>
        <w:rPr>
          <w:b/>
          <w:w w:val="110"/>
          <w:sz w:val="20"/>
        </w:rPr>
        <w:t>Banc</w:t>
      </w:r>
      <w:r>
        <w:rPr>
          <w:b/>
          <w:spacing w:val="-3"/>
          <w:w w:val="110"/>
          <w:sz w:val="20"/>
        </w:rPr>
        <w:t xml:space="preserve"> </w:t>
      </w:r>
      <w:r>
        <w:rPr>
          <w:b/>
          <w:w w:val="110"/>
          <w:sz w:val="20"/>
        </w:rPr>
        <w:t>fixe</w:t>
      </w:r>
      <w:r>
        <w:rPr>
          <w:b/>
          <w:spacing w:val="-3"/>
          <w:w w:val="110"/>
          <w:sz w:val="20"/>
        </w:rPr>
        <w:t xml:space="preserve"> </w:t>
      </w:r>
      <w:r>
        <w:rPr>
          <w:b/>
          <w:w w:val="110"/>
          <w:sz w:val="20"/>
        </w:rPr>
        <w:t>/</w:t>
      </w:r>
      <w:r>
        <w:rPr>
          <w:b/>
          <w:spacing w:val="-3"/>
          <w:w w:val="110"/>
          <w:sz w:val="20"/>
        </w:rPr>
        <w:t xml:space="preserve"> </w:t>
      </w:r>
      <w:r>
        <w:rPr>
          <w:b/>
          <w:w w:val="110"/>
          <w:sz w:val="20"/>
        </w:rPr>
        <w:t>Rame</w:t>
      </w:r>
      <w:r>
        <w:rPr>
          <w:b/>
          <w:spacing w:val="-3"/>
          <w:w w:val="110"/>
          <w:sz w:val="20"/>
        </w:rPr>
        <w:t xml:space="preserve"> </w:t>
      </w:r>
      <w:r>
        <w:rPr>
          <w:b/>
          <w:w w:val="110"/>
          <w:sz w:val="20"/>
        </w:rPr>
        <w:t>:</w:t>
      </w:r>
      <w:r>
        <w:rPr>
          <w:b/>
          <w:spacing w:val="-3"/>
          <w:w w:val="110"/>
          <w:sz w:val="20"/>
        </w:rPr>
        <w:t xml:space="preserve"> </w:t>
      </w:r>
      <w:r>
        <w:rPr>
          <w:w w:val="110"/>
          <w:sz w:val="20"/>
        </w:rPr>
        <w:t>les</w:t>
      </w:r>
      <w:r>
        <w:rPr>
          <w:spacing w:val="-3"/>
          <w:w w:val="110"/>
          <w:sz w:val="20"/>
        </w:rPr>
        <w:t xml:space="preserve"> </w:t>
      </w:r>
      <w:r>
        <w:rPr>
          <w:w w:val="110"/>
          <w:sz w:val="20"/>
        </w:rPr>
        <w:t>régions</w:t>
      </w:r>
      <w:r>
        <w:rPr>
          <w:spacing w:val="-3"/>
          <w:w w:val="110"/>
          <w:sz w:val="20"/>
        </w:rPr>
        <w:t xml:space="preserve"> </w:t>
      </w:r>
      <w:r>
        <w:rPr>
          <w:w w:val="110"/>
          <w:sz w:val="20"/>
        </w:rPr>
        <w:t>du</w:t>
      </w:r>
      <w:r>
        <w:rPr>
          <w:spacing w:val="-3"/>
          <w:w w:val="110"/>
          <w:sz w:val="20"/>
        </w:rPr>
        <w:t xml:space="preserve"> </w:t>
      </w:r>
      <w:r>
        <w:rPr>
          <w:w w:val="110"/>
          <w:sz w:val="20"/>
        </w:rPr>
        <w:t>littoral</w:t>
      </w:r>
      <w:r>
        <w:rPr>
          <w:spacing w:val="-3"/>
          <w:w w:val="110"/>
          <w:sz w:val="20"/>
        </w:rPr>
        <w:t xml:space="preserve"> </w:t>
      </w:r>
      <w:r>
        <w:rPr>
          <w:w w:val="110"/>
          <w:sz w:val="20"/>
        </w:rPr>
        <w:t>ont</w:t>
      </w:r>
      <w:r>
        <w:rPr>
          <w:spacing w:val="-3"/>
          <w:w w:val="110"/>
          <w:sz w:val="20"/>
        </w:rPr>
        <w:t xml:space="preserve"> </w:t>
      </w:r>
      <w:r>
        <w:rPr>
          <w:w w:val="110"/>
          <w:sz w:val="20"/>
        </w:rPr>
        <w:t>développé</w:t>
      </w:r>
      <w:r>
        <w:rPr>
          <w:spacing w:val="-3"/>
          <w:w w:val="110"/>
          <w:sz w:val="20"/>
        </w:rPr>
        <w:t xml:space="preserve"> </w:t>
      </w:r>
      <w:r>
        <w:rPr>
          <w:w w:val="110"/>
          <w:sz w:val="20"/>
        </w:rPr>
        <w:t>au</w:t>
      </w:r>
      <w:r>
        <w:rPr>
          <w:spacing w:val="-3"/>
          <w:w w:val="110"/>
          <w:sz w:val="20"/>
        </w:rPr>
        <w:t xml:space="preserve"> </w:t>
      </w:r>
      <w:r>
        <w:rPr>
          <w:w w:val="110"/>
          <w:sz w:val="20"/>
        </w:rPr>
        <w:t>fil</w:t>
      </w:r>
      <w:r>
        <w:rPr>
          <w:spacing w:val="-3"/>
          <w:w w:val="110"/>
          <w:sz w:val="20"/>
        </w:rPr>
        <w:t xml:space="preserve"> </w:t>
      </w:r>
      <w:r>
        <w:rPr>
          <w:w w:val="110"/>
          <w:sz w:val="20"/>
        </w:rPr>
        <w:t>des</w:t>
      </w:r>
      <w:r>
        <w:rPr>
          <w:spacing w:val="-3"/>
          <w:w w:val="110"/>
          <w:sz w:val="20"/>
        </w:rPr>
        <w:t xml:space="preserve"> </w:t>
      </w:r>
      <w:r>
        <w:rPr>
          <w:w w:val="110"/>
          <w:sz w:val="20"/>
        </w:rPr>
        <w:t>siècles</w:t>
      </w:r>
      <w:r>
        <w:rPr>
          <w:spacing w:val="-3"/>
          <w:w w:val="110"/>
          <w:sz w:val="20"/>
        </w:rPr>
        <w:t xml:space="preserve"> </w:t>
      </w:r>
      <w:r>
        <w:rPr>
          <w:w w:val="110"/>
          <w:sz w:val="20"/>
        </w:rPr>
        <w:t>des</w:t>
      </w:r>
      <w:r>
        <w:rPr>
          <w:spacing w:val="-3"/>
          <w:w w:val="110"/>
          <w:sz w:val="20"/>
        </w:rPr>
        <w:t xml:space="preserve"> </w:t>
      </w:r>
      <w:r>
        <w:rPr>
          <w:w w:val="110"/>
          <w:sz w:val="20"/>
        </w:rPr>
        <w:t>pratiques</w:t>
      </w:r>
      <w:r>
        <w:rPr>
          <w:spacing w:val="-3"/>
          <w:w w:val="110"/>
          <w:sz w:val="20"/>
        </w:rPr>
        <w:t xml:space="preserve"> </w:t>
      </w:r>
      <w:r>
        <w:rPr>
          <w:w w:val="110"/>
          <w:sz w:val="20"/>
        </w:rPr>
        <w:t>d’aviron</w:t>
      </w:r>
      <w:r>
        <w:rPr>
          <w:spacing w:val="-3"/>
          <w:w w:val="110"/>
          <w:sz w:val="20"/>
        </w:rPr>
        <w:t xml:space="preserve"> </w:t>
      </w:r>
      <w:r>
        <w:rPr>
          <w:w w:val="110"/>
          <w:sz w:val="20"/>
        </w:rPr>
        <w:t>en</w:t>
      </w:r>
      <w:r>
        <w:rPr>
          <w:spacing w:val="-3"/>
          <w:w w:val="110"/>
          <w:sz w:val="20"/>
        </w:rPr>
        <w:t xml:space="preserve"> </w:t>
      </w:r>
      <w:r>
        <w:rPr>
          <w:w w:val="110"/>
          <w:sz w:val="20"/>
        </w:rPr>
        <w:t>mer</w:t>
      </w:r>
      <w:r>
        <w:rPr>
          <w:spacing w:val="-3"/>
          <w:w w:val="110"/>
          <w:sz w:val="20"/>
        </w:rPr>
        <w:t xml:space="preserve"> </w:t>
      </w:r>
      <w:r>
        <w:rPr>
          <w:w w:val="110"/>
          <w:sz w:val="20"/>
        </w:rPr>
        <w:t xml:space="preserve">adaptées </w:t>
      </w:r>
      <w:r>
        <w:rPr>
          <w:spacing w:val="-2"/>
          <w:w w:val="115"/>
          <w:sz w:val="20"/>
        </w:rPr>
        <w:t>aux</w:t>
      </w:r>
      <w:r>
        <w:rPr>
          <w:spacing w:val="-5"/>
          <w:w w:val="115"/>
          <w:sz w:val="20"/>
        </w:rPr>
        <w:t xml:space="preserve"> </w:t>
      </w:r>
      <w:r>
        <w:rPr>
          <w:spacing w:val="-2"/>
          <w:w w:val="115"/>
          <w:sz w:val="20"/>
        </w:rPr>
        <w:t>spécificités</w:t>
      </w:r>
      <w:r>
        <w:rPr>
          <w:spacing w:val="-5"/>
          <w:w w:val="115"/>
          <w:sz w:val="20"/>
        </w:rPr>
        <w:t xml:space="preserve"> </w:t>
      </w:r>
      <w:r>
        <w:rPr>
          <w:spacing w:val="-2"/>
          <w:w w:val="115"/>
          <w:sz w:val="20"/>
        </w:rPr>
        <w:t>maritimes</w:t>
      </w:r>
      <w:r>
        <w:rPr>
          <w:spacing w:val="-5"/>
          <w:w w:val="115"/>
          <w:sz w:val="20"/>
        </w:rPr>
        <w:t xml:space="preserve"> </w:t>
      </w:r>
      <w:r>
        <w:rPr>
          <w:spacing w:val="-2"/>
          <w:w w:val="115"/>
          <w:sz w:val="20"/>
        </w:rPr>
        <w:t>locales.</w:t>
      </w:r>
      <w:r>
        <w:rPr>
          <w:spacing w:val="-5"/>
          <w:w w:val="115"/>
          <w:sz w:val="20"/>
        </w:rPr>
        <w:t xml:space="preserve"> </w:t>
      </w:r>
      <w:r>
        <w:rPr>
          <w:spacing w:val="-2"/>
          <w:w w:val="115"/>
          <w:sz w:val="20"/>
        </w:rPr>
        <w:t>Principalement</w:t>
      </w:r>
      <w:r>
        <w:rPr>
          <w:spacing w:val="-5"/>
          <w:w w:val="115"/>
          <w:sz w:val="20"/>
        </w:rPr>
        <w:t xml:space="preserve"> </w:t>
      </w:r>
      <w:r>
        <w:rPr>
          <w:spacing w:val="-2"/>
          <w:w w:val="115"/>
          <w:sz w:val="20"/>
        </w:rPr>
        <w:t>conçus</w:t>
      </w:r>
      <w:r>
        <w:rPr>
          <w:spacing w:val="-5"/>
          <w:w w:val="115"/>
          <w:sz w:val="20"/>
        </w:rPr>
        <w:t xml:space="preserve"> </w:t>
      </w:r>
      <w:r>
        <w:rPr>
          <w:spacing w:val="-2"/>
          <w:w w:val="115"/>
          <w:sz w:val="20"/>
        </w:rPr>
        <w:t>pour</w:t>
      </w:r>
      <w:r>
        <w:rPr>
          <w:spacing w:val="-5"/>
          <w:w w:val="115"/>
          <w:sz w:val="20"/>
        </w:rPr>
        <w:t xml:space="preserve"> </w:t>
      </w:r>
      <w:r>
        <w:rPr>
          <w:spacing w:val="-2"/>
          <w:w w:val="115"/>
          <w:sz w:val="20"/>
        </w:rPr>
        <w:t>la</w:t>
      </w:r>
      <w:r>
        <w:rPr>
          <w:spacing w:val="-5"/>
          <w:w w:val="115"/>
          <w:sz w:val="20"/>
        </w:rPr>
        <w:t xml:space="preserve"> </w:t>
      </w:r>
      <w:r>
        <w:rPr>
          <w:spacing w:val="-2"/>
          <w:w w:val="115"/>
          <w:sz w:val="20"/>
        </w:rPr>
        <w:t>pêche</w:t>
      </w:r>
      <w:r>
        <w:rPr>
          <w:spacing w:val="-5"/>
          <w:w w:val="115"/>
          <w:sz w:val="20"/>
        </w:rPr>
        <w:t xml:space="preserve"> </w:t>
      </w:r>
      <w:r>
        <w:rPr>
          <w:spacing w:val="-2"/>
          <w:w w:val="115"/>
          <w:sz w:val="20"/>
        </w:rPr>
        <w:t>ou</w:t>
      </w:r>
      <w:r>
        <w:rPr>
          <w:spacing w:val="-5"/>
          <w:w w:val="115"/>
          <w:sz w:val="20"/>
        </w:rPr>
        <w:t xml:space="preserve"> </w:t>
      </w:r>
      <w:r>
        <w:rPr>
          <w:spacing w:val="-2"/>
          <w:w w:val="115"/>
          <w:sz w:val="20"/>
        </w:rPr>
        <w:t>le</w:t>
      </w:r>
      <w:r>
        <w:rPr>
          <w:spacing w:val="-5"/>
          <w:w w:val="115"/>
          <w:sz w:val="20"/>
        </w:rPr>
        <w:t xml:space="preserve"> </w:t>
      </w:r>
      <w:r>
        <w:rPr>
          <w:spacing w:val="-2"/>
          <w:w w:val="115"/>
          <w:sz w:val="20"/>
        </w:rPr>
        <w:t>sauvetage,</w:t>
      </w:r>
      <w:r>
        <w:rPr>
          <w:spacing w:val="-4"/>
          <w:w w:val="115"/>
          <w:sz w:val="20"/>
        </w:rPr>
        <w:t xml:space="preserve"> </w:t>
      </w:r>
      <w:r>
        <w:rPr>
          <w:spacing w:val="-2"/>
          <w:w w:val="115"/>
          <w:sz w:val="20"/>
        </w:rPr>
        <w:t>les</w:t>
      </w:r>
      <w:r>
        <w:rPr>
          <w:spacing w:val="-5"/>
          <w:w w:val="115"/>
          <w:sz w:val="20"/>
        </w:rPr>
        <w:t xml:space="preserve"> </w:t>
      </w:r>
      <w:r>
        <w:rPr>
          <w:spacing w:val="-2"/>
          <w:w w:val="115"/>
          <w:sz w:val="20"/>
        </w:rPr>
        <w:t>bateaux</w:t>
      </w:r>
      <w:r>
        <w:rPr>
          <w:spacing w:val="-5"/>
          <w:w w:val="115"/>
          <w:sz w:val="20"/>
        </w:rPr>
        <w:t xml:space="preserve"> </w:t>
      </w:r>
      <w:r>
        <w:rPr>
          <w:spacing w:val="-2"/>
          <w:w w:val="115"/>
          <w:sz w:val="20"/>
        </w:rPr>
        <w:t>à</w:t>
      </w:r>
      <w:r>
        <w:rPr>
          <w:spacing w:val="-5"/>
          <w:w w:val="115"/>
          <w:sz w:val="20"/>
        </w:rPr>
        <w:t xml:space="preserve"> </w:t>
      </w:r>
      <w:r>
        <w:rPr>
          <w:spacing w:val="-2"/>
          <w:w w:val="115"/>
          <w:sz w:val="20"/>
        </w:rPr>
        <w:t xml:space="preserve">l’aviron </w:t>
      </w:r>
      <w:r>
        <w:rPr>
          <w:w w:val="115"/>
          <w:sz w:val="20"/>
        </w:rPr>
        <w:t>devaient</w:t>
      </w:r>
      <w:r>
        <w:rPr>
          <w:spacing w:val="-4"/>
          <w:w w:val="115"/>
          <w:sz w:val="20"/>
        </w:rPr>
        <w:t xml:space="preserve"> </w:t>
      </w:r>
      <w:r>
        <w:rPr>
          <w:w w:val="115"/>
          <w:sz w:val="20"/>
        </w:rPr>
        <w:t>permettre</w:t>
      </w:r>
      <w:r>
        <w:rPr>
          <w:spacing w:val="-4"/>
          <w:w w:val="115"/>
          <w:sz w:val="20"/>
        </w:rPr>
        <w:t xml:space="preserve"> </w:t>
      </w:r>
      <w:r>
        <w:rPr>
          <w:w w:val="115"/>
          <w:sz w:val="20"/>
        </w:rPr>
        <w:t>de</w:t>
      </w:r>
      <w:r>
        <w:rPr>
          <w:spacing w:val="-4"/>
          <w:w w:val="115"/>
          <w:sz w:val="20"/>
        </w:rPr>
        <w:t xml:space="preserve"> </w:t>
      </w:r>
      <w:r>
        <w:rPr>
          <w:w w:val="115"/>
          <w:sz w:val="20"/>
        </w:rPr>
        <w:t>sortir</w:t>
      </w:r>
      <w:r>
        <w:rPr>
          <w:spacing w:val="-4"/>
          <w:w w:val="115"/>
          <w:sz w:val="20"/>
        </w:rPr>
        <w:t xml:space="preserve"> </w:t>
      </w:r>
      <w:r>
        <w:rPr>
          <w:w w:val="115"/>
          <w:sz w:val="20"/>
        </w:rPr>
        <w:t>en</w:t>
      </w:r>
      <w:r>
        <w:rPr>
          <w:spacing w:val="-4"/>
          <w:w w:val="115"/>
          <w:sz w:val="20"/>
        </w:rPr>
        <w:t xml:space="preserve"> </w:t>
      </w:r>
      <w:r>
        <w:rPr>
          <w:w w:val="115"/>
          <w:sz w:val="20"/>
        </w:rPr>
        <w:t>mer</w:t>
      </w:r>
      <w:r>
        <w:rPr>
          <w:spacing w:val="-4"/>
          <w:w w:val="115"/>
          <w:sz w:val="20"/>
        </w:rPr>
        <w:t xml:space="preserve"> </w:t>
      </w:r>
      <w:r>
        <w:rPr>
          <w:w w:val="115"/>
          <w:sz w:val="20"/>
        </w:rPr>
        <w:t>par</w:t>
      </w:r>
      <w:r>
        <w:rPr>
          <w:spacing w:val="-4"/>
          <w:w w:val="115"/>
          <w:sz w:val="20"/>
        </w:rPr>
        <w:t xml:space="preserve"> </w:t>
      </w:r>
      <w:r>
        <w:rPr>
          <w:w w:val="115"/>
          <w:sz w:val="20"/>
        </w:rPr>
        <w:t>tous</w:t>
      </w:r>
      <w:r>
        <w:rPr>
          <w:spacing w:val="-4"/>
          <w:w w:val="115"/>
          <w:sz w:val="20"/>
        </w:rPr>
        <w:t xml:space="preserve"> </w:t>
      </w:r>
      <w:r>
        <w:rPr>
          <w:w w:val="115"/>
          <w:sz w:val="20"/>
        </w:rPr>
        <w:t>les</w:t>
      </w:r>
      <w:r>
        <w:rPr>
          <w:spacing w:val="-4"/>
          <w:w w:val="115"/>
          <w:sz w:val="20"/>
        </w:rPr>
        <w:t xml:space="preserve"> </w:t>
      </w:r>
      <w:r>
        <w:rPr>
          <w:w w:val="115"/>
          <w:sz w:val="20"/>
        </w:rPr>
        <w:t>temps,</w:t>
      </w:r>
      <w:r>
        <w:rPr>
          <w:spacing w:val="-4"/>
          <w:w w:val="115"/>
          <w:sz w:val="20"/>
        </w:rPr>
        <w:t xml:space="preserve"> </w:t>
      </w:r>
      <w:r>
        <w:rPr>
          <w:w w:val="115"/>
          <w:sz w:val="20"/>
        </w:rPr>
        <w:t>les</w:t>
      </w:r>
      <w:r>
        <w:rPr>
          <w:spacing w:val="-4"/>
          <w:w w:val="115"/>
          <w:sz w:val="20"/>
        </w:rPr>
        <w:t xml:space="preserve"> </w:t>
      </w:r>
      <w:r>
        <w:rPr>
          <w:w w:val="115"/>
          <w:sz w:val="20"/>
        </w:rPr>
        <w:t>rameurs</w:t>
      </w:r>
      <w:r>
        <w:rPr>
          <w:spacing w:val="-4"/>
          <w:w w:val="115"/>
          <w:sz w:val="20"/>
        </w:rPr>
        <w:t xml:space="preserve"> </w:t>
      </w:r>
      <w:r>
        <w:rPr>
          <w:w w:val="115"/>
          <w:sz w:val="20"/>
        </w:rPr>
        <w:t>se</w:t>
      </w:r>
      <w:r>
        <w:rPr>
          <w:spacing w:val="-4"/>
          <w:w w:val="115"/>
          <w:sz w:val="20"/>
        </w:rPr>
        <w:t xml:space="preserve"> </w:t>
      </w:r>
      <w:r>
        <w:rPr>
          <w:w w:val="115"/>
          <w:sz w:val="20"/>
        </w:rPr>
        <w:t>tenant</w:t>
      </w:r>
      <w:r>
        <w:rPr>
          <w:spacing w:val="-4"/>
          <w:w w:val="115"/>
          <w:sz w:val="20"/>
        </w:rPr>
        <w:t xml:space="preserve"> </w:t>
      </w:r>
      <w:r>
        <w:rPr>
          <w:w w:val="115"/>
          <w:sz w:val="20"/>
        </w:rPr>
        <w:t>assis</w:t>
      </w:r>
      <w:r>
        <w:rPr>
          <w:spacing w:val="-4"/>
          <w:w w:val="115"/>
          <w:sz w:val="20"/>
        </w:rPr>
        <w:t xml:space="preserve"> </w:t>
      </w:r>
      <w:r>
        <w:rPr>
          <w:w w:val="115"/>
          <w:sz w:val="20"/>
        </w:rPr>
        <w:t>sur</w:t>
      </w:r>
      <w:r>
        <w:rPr>
          <w:spacing w:val="-4"/>
          <w:w w:val="115"/>
          <w:sz w:val="20"/>
        </w:rPr>
        <w:t xml:space="preserve"> </w:t>
      </w:r>
      <w:r>
        <w:rPr>
          <w:w w:val="115"/>
          <w:sz w:val="20"/>
        </w:rPr>
        <w:t>un</w:t>
      </w:r>
      <w:r>
        <w:rPr>
          <w:spacing w:val="-4"/>
          <w:w w:val="115"/>
          <w:sz w:val="20"/>
        </w:rPr>
        <w:t xml:space="preserve"> </w:t>
      </w:r>
      <w:r>
        <w:rPr>
          <w:w w:val="115"/>
          <w:sz w:val="20"/>
        </w:rPr>
        <w:t>banc</w:t>
      </w:r>
      <w:r>
        <w:rPr>
          <w:spacing w:val="-4"/>
          <w:w w:val="115"/>
          <w:sz w:val="20"/>
        </w:rPr>
        <w:t xml:space="preserve"> </w:t>
      </w:r>
      <w:r>
        <w:rPr>
          <w:w w:val="115"/>
          <w:sz w:val="20"/>
        </w:rPr>
        <w:t>fixe.</w:t>
      </w:r>
    </w:p>
    <w:p w14:paraId="00006A27" w14:textId="77777777" w:rsidR="005D60A2" w:rsidRDefault="00000000">
      <w:pPr>
        <w:pStyle w:val="Paragraphedeliste"/>
        <w:numPr>
          <w:ilvl w:val="2"/>
          <w:numId w:val="23"/>
        </w:numPr>
        <w:tabs>
          <w:tab w:val="left" w:pos="1375"/>
        </w:tabs>
        <w:spacing w:before="124" w:line="268" w:lineRule="auto"/>
        <w:ind w:right="510"/>
        <w:jc w:val="both"/>
        <w:rPr>
          <w:sz w:val="20"/>
        </w:rPr>
      </w:pPr>
      <w:r>
        <w:rPr>
          <w:noProof/>
          <w:sz w:val="20"/>
        </w:rPr>
        <mc:AlternateContent>
          <mc:Choice Requires="wps">
            <w:drawing>
              <wp:anchor distT="0" distB="0" distL="0" distR="0" simplePos="0" relativeHeight="486194688" behindDoc="1" locked="0" layoutInCell="1" allowOverlap="1" wp14:anchorId="30F921C6" wp14:editId="60916B3E">
                <wp:simplePos x="0" y="0"/>
                <wp:positionH relativeFrom="page">
                  <wp:posOffset>1627632</wp:posOffset>
                </wp:positionH>
                <wp:positionV relativeFrom="paragraph">
                  <wp:posOffset>215455</wp:posOffset>
                </wp:positionV>
                <wp:extent cx="33655" cy="31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3175"/>
                        </a:xfrm>
                        <a:custGeom>
                          <a:avLst/>
                          <a:gdLst/>
                          <a:ahLst/>
                          <a:cxnLst/>
                          <a:rect l="l" t="t" r="r" b="b"/>
                          <a:pathLst>
                            <a:path w="33655" h="3175">
                              <a:moveTo>
                                <a:pt x="33528" y="0"/>
                              </a:moveTo>
                              <a:lnTo>
                                <a:pt x="0" y="0"/>
                              </a:lnTo>
                              <a:lnTo>
                                <a:pt x="0" y="3048"/>
                              </a:lnTo>
                              <a:lnTo>
                                <a:pt x="33528" y="3048"/>
                              </a:lnTo>
                              <a:lnTo>
                                <a:pt x="335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BAEAAE" id="Graphic 10" o:spid="_x0000_s1026" style="position:absolute;margin-left:128.15pt;margin-top:16.95pt;width:2.65pt;height:.25pt;z-index:-17121792;visibility:visible;mso-wrap-style:square;mso-wrap-distance-left:0;mso-wrap-distance-top:0;mso-wrap-distance-right:0;mso-wrap-distance-bottom:0;mso-position-horizontal:absolute;mso-position-horizontal-relative:page;mso-position-vertical:absolute;mso-position-vertical-relative:text;v-text-anchor:top" coordsize="33655,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" path="m33528,l,,,3048r33528,l33528,xe" fillcolor="black" stroked="f">
                <v:path arrowok="t"/>
                <w10:wrap anchorx="page"/>
              </v:shape>
            </w:pict>
          </mc:Fallback>
        </mc:AlternateContent>
      </w:r>
      <w:r>
        <w:rPr>
          <w:b/>
          <w:spacing w:val="-2"/>
          <w:w w:val="115"/>
          <w:sz w:val="20"/>
        </w:rPr>
        <w:t>Scolaire</w:t>
      </w:r>
      <w:r>
        <w:rPr>
          <w:b/>
          <w:spacing w:val="-7"/>
          <w:w w:val="115"/>
          <w:sz w:val="20"/>
        </w:rPr>
        <w:t xml:space="preserve"> </w:t>
      </w:r>
      <w:r>
        <w:rPr>
          <w:b/>
          <w:spacing w:val="-2"/>
          <w:w w:val="115"/>
          <w:sz w:val="20"/>
        </w:rPr>
        <w:t>:</w:t>
      </w:r>
      <w:r>
        <w:rPr>
          <w:b/>
          <w:spacing w:val="-7"/>
          <w:w w:val="115"/>
          <w:sz w:val="20"/>
        </w:rPr>
        <w:t xml:space="preserve"> </w:t>
      </w:r>
      <w:r>
        <w:rPr>
          <w:spacing w:val="-2"/>
          <w:w w:val="115"/>
          <w:sz w:val="20"/>
        </w:rPr>
        <w:t>dans</w:t>
      </w:r>
      <w:r>
        <w:rPr>
          <w:spacing w:val="-7"/>
          <w:w w:val="115"/>
          <w:sz w:val="20"/>
        </w:rPr>
        <w:t xml:space="preserve"> </w:t>
      </w:r>
      <w:r>
        <w:rPr>
          <w:spacing w:val="-2"/>
          <w:w w:val="115"/>
          <w:sz w:val="20"/>
        </w:rPr>
        <w:t>le</w:t>
      </w:r>
      <w:r>
        <w:rPr>
          <w:spacing w:val="-7"/>
          <w:w w:val="115"/>
          <w:sz w:val="20"/>
        </w:rPr>
        <w:t xml:space="preserve"> </w:t>
      </w:r>
      <w:r>
        <w:rPr>
          <w:spacing w:val="-2"/>
          <w:w w:val="115"/>
          <w:sz w:val="20"/>
        </w:rPr>
        <w:t>cadre</w:t>
      </w:r>
      <w:r>
        <w:rPr>
          <w:spacing w:val="-7"/>
          <w:w w:val="115"/>
          <w:sz w:val="20"/>
        </w:rPr>
        <w:t xml:space="preserve"> </w:t>
      </w:r>
      <w:r>
        <w:rPr>
          <w:spacing w:val="-2"/>
          <w:w w:val="115"/>
          <w:sz w:val="20"/>
        </w:rPr>
        <w:t>de</w:t>
      </w:r>
      <w:r>
        <w:rPr>
          <w:spacing w:val="-7"/>
          <w:w w:val="115"/>
          <w:sz w:val="20"/>
        </w:rPr>
        <w:t xml:space="preserve"> </w:t>
      </w:r>
      <w:r>
        <w:rPr>
          <w:spacing w:val="-2"/>
          <w:w w:val="115"/>
          <w:sz w:val="20"/>
        </w:rPr>
        <w:t>sa</w:t>
      </w:r>
      <w:r>
        <w:rPr>
          <w:spacing w:val="-7"/>
          <w:w w:val="115"/>
          <w:sz w:val="20"/>
        </w:rPr>
        <w:t xml:space="preserve"> </w:t>
      </w:r>
      <w:r>
        <w:rPr>
          <w:spacing w:val="-2"/>
          <w:w w:val="115"/>
          <w:sz w:val="20"/>
        </w:rPr>
        <w:t>politique</w:t>
      </w:r>
      <w:r>
        <w:rPr>
          <w:spacing w:val="-7"/>
          <w:w w:val="115"/>
          <w:sz w:val="20"/>
        </w:rPr>
        <w:t xml:space="preserve"> </w:t>
      </w:r>
      <w:r>
        <w:rPr>
          <w:spacing w:val="-2"/>
          <w:w w:val="115"/>
          <w:sz w:val="20"/>
        </w:rPr>
        <w:t>fédérale,</w:t>
      </w:r>
      <w:r>
        <w:rPr>
          <w:spacing w:val="-7"/>
          <w:w w:val="115"/>
          <w:sz w:val="20"/>
        </w:rPr>
        <w:t xml:space="preserve"> </w:t>
      </w:r>
      <w:r>
        <w:rPr>
          <w:spacing w:val="-2"/>
          <w:w w:val="115"/>
          <w:sz w:val="20"/>
        </w:rPr>
        <w:t>la</w:t>
      </w:r>
      <w:r>
        <w:rPr>
          <w:spacing w:val="-7"/>
          <w:w w:val="115"/>
          <w:sz w:val="20"/>
        </w:rPr>
        <w:t xml:space="preserve"> </w:t>
      </w:r>
      <w:r>
        <w:rPr>
          <w:spacing w:val="-2"/>
          <w:w w:val="115"/>
          <w:sz w:val="20"/>
        </w:rPr>
        <w:t>FFA</w:t>
      </w:r>
      <w:r>
        <w:rPr>
          <w:spacing w:val="-7"/>
          <w:w w:val="115"/>
          <w:sz w:val="20"/>
        </w:rPr>
        <w:t xml:space="preserve"> </w:t>
      </w:r>
      <w:r>
        <w:rPr>
          <w:spacing w:val="-2"/>
          <w:w w:val="115"/>
          <w:sz w:val="20"/>
        </w:rPr>
        <w:t>a</w:t>
      </w:r>
      <w:r>
        <w:rPr>
          <w:spacing w:val="-7"/>
          <w:w w:val="115"/>
          <w:sz w:val="20"/>
        </w:rPr>
        <w:t xml:space="preserve"> </w:t>
      </w:r>
      <w:r>
        <w:rPr>
          <w:spacing w:val="-2"/>
          <w:w w:val="115"/>
          <w:sz w:val="20"/>
        </w:rPr>
        <w:t>choisi</w:t>
      </w:r>
      <w:r>
        <w:rPr>
          <w:spacing w:val="-7"/>
          <w:w w:val="115"/>
          <w:sz w:val="20"/>
        </w:rPr>
        <w:t xml:space="preserve"> </w:t>
      </w:r>
      <w:r>
        <w:rPr>
          <w:spacing w:val="-2"/>
          <w:w w:val="115"/>
          <w:sz w:val="20"/>
        </w:rPr>
        <w:t>de</w:t>
      </w:r>
      <w:r>
        <w:rPr>
          <w:spacing w:val="-7"/>
          <w:w w:val="115"/>
          <w:sz w:val="20"/>
        </w:rPr>
        <w:t xml:space="preserve"> </w:t>
      </w:r>
      <w:r>
        <w:rPr>
          <w:spacing w:val="-2"/>
          <w:w w:val="115"/>
          <w:sz w:val="20"/>
        </w:rPr>
        <w:t>dédier</w:t>
      </w:r>
      <w:r>
        <w:rPr>
          <w:spacing w:val="-7"/>
          <w:w w:val="115"/>
          <w:sz w:val="20"/>
        </w:rPr>
        <w:t xml:space="preserve"> </w:t>
      </w:r>
      <w:r>
        <w:rPr>
          <w:spacing w:val="-2"/>
          <w:w w:val="115"/>
          <w:sz w:val="20"/>
        </w:rPr>
        <w:t>à</w:t>
      </w:r>
      <w:r>
        <w:rPr>
          <w:spacing w:val="-7"/>
          <w:w w:val="115"/>
          <w:sz w:val="20"/>
        </w:rPr>
        <w:t xml:space="preserve"> </w:t>
      </w:r>
      <w:r>
        <w:rPr>
          <w:spacing w:val="-2"/>
          <w:w w:val="115"/>
          <w:sz w:val="20"/>
        </w:rPr>
        <w:t>l’Aviron</w:t>
      </w:r>
      <w:r>
        <w:rPr>
          <w:spacing w:val="-7"/>
          <w:w w:val="115"/>
          <w:sz w:val="20"/>
        </w:rPr>
        <w:t xml:space="preserve"> </w:t>
      </w:r>
      <w:r>
        <w:rPr>
          <w:spacing w:val="-2"/>
          <w:w w:val="115"/>
          <w:sz w:val="20"/>
        </w:rPr>
        <w:t>Scolaire</w:t>
      </w:r>
      <w:r>
        <w:rPr>
          <w:spacing w:val="-7"/>
          <w:w w:val="115"/>
          <w:sz w:val="20"/>
        </w:rPr>
        <w:t xml:space="preserve"> </w:t>
      </w:r>
      <w:r>
        <w:rPr>
          <w:spacing w:val="-2"/>
          <w:w w:val="115"/>
          <w:sz w:val="20"/>
        </w:rPr>
        <w:t>un</w:t>
      </w:r>
      <w:r>
        <w:rPr>
          <w:spacing w:val="-7"/>
          <w:w w:val="115"/>
          <w:sz w:val="20"/>
        </w:rPr>
        <w:t xml:space="preserve"> </w:t>
      </w:r>
      <w:r>
        <w:rPr>
          <w:spacing w:val="-2"/>
          <w:w w:val="115"/>
          <w:sz w:val="20"/>
        </w:rPr>
        <w:t>site</w:t>
      </w:r>
      <w:r>
        <w:rPr>
          <w:spacing w:val="-7"/>
          <w:w w:val="115"/>
          <w:sz w:val="20"/>
        </w:rPr>
        <w:t xml:space="preserve"> </w:t>
      </w:r>
      <w:r>
        <w:rPr>
          <w:spacing w:val="-2"/>
          <w:w w:val="115"/>
          <w:sz w:val="20"/>
        </w:rPr>
        <w:t>complet</w:t>
      </w:r>
      <w:r>
        <w:rPr>
          <w:spacing w:val="-7"/>
          <w:w w:val="115"/>
          <w:sz w:val="20"/>
        </w:rPr>
        <w:t xml:space="preserve"> </w:t>
      </w:r>
      <w:r>
        <w:rPr>
          <w:spacing w:val="-2"/>
          <w:w w:val="115"/>
          <w:sz w:val="20"/>
        </w:rPr>
        <w:t xml:space="preserve">et </w:t>
      </w:r>
      <w:r>
        <w:rPr>
          <w:w w:val="110"/>
          <w:sz w:val="20"/>
        </w:rPr>
        <w:t xml:space="preserve">indépendant dans lequel vous retrouverez toutes les actualités et informations utiles pour développer la pratique </w:t>
      </w:r>
      <w:r>
        <w:rPr>
          <w:w w:val="115"/>
          <w:sz w:val="20"/>
        </w:rPr>
        <w:t>de l’aviron scolaire de l’école au lycée.</w:t>
      </w:r>
    </w:p>
    <w:p w14:paraId="2AF4FD9C" w14:textId="77777777" w:rsidR="005D60A2" w:rsidRDefault="00000000">
      <w:pPr>
        <w:pStyle w:val="Paragraphedeliste"/>
        <w:numPr>
          <w:ilvl w:val="2"/>
          <w:numId w:val="23"/>
        </w:numPr>
        <w:tabs>
          <w:tab w:val="left" w:pos="1375"/>
        </w:tabs>
        <w:spacing w:before="123" w:line="266" w:lineRule="auto"/>
        <w:ind w:right="510"/>
        <w:jc w:val="both"/>
        <w:rPr>
          <w:sz w:val="20"/>
        </w:rPr>
      </w:pPr>
      <w:r>
        <w:rPr>
          <w:b/>
          <w:w w:val="110"/>
          <w:sz w:val="20"/>
        </w:rPr>
        <w:t>Randonnées</w:t>
      </w:r>
      <w:r>
        <w:rPr>
          <w:b/>
          <w:spacing w:val="-5"/>
          <w:w w:val="110"/>
          <w:sz w:val="20"/>
        </w:rPr>
        <w:t xml:space="preserve"> </w:t>
      </w:r>
      <w:r>
        <w:rPr>
          <w:b/>
          <w:w w:val="110"/>
          <w:sz w:val="20"/>
        </w:rPr>
        <w:t>:</w:t>
      </w:r>
      <w:r>
        <w:rPr>
          <w:b/>
          <w:spacing w:val="-4"/>
          <w:w w:val="110"/>
          <w:sz w:val="20"/>
        </w:rPr>
        <w:t xml:space="preserve"> </w:t>
      </w:r>
      <w:r>
        <w:rPr>
          <w:w w:val="110"/>
          <w:sz w:val="20"/>
        </w:rPr>
        <w:t>En</w:t>
      </w:r>
      <w:r>
        <w:rPr>
          <w:spacing w:val="-6"/>
          <w:w w:val="110"/>
          <w:sz w:val="20"/>
        </w:rPr>
        <w:t xml:space="preserve"> </w:t>
      </w:r>
      <w:r>
        <w:rPr>
          <w:w w:val="110"/>
          <w:sz w:val="20"/>
        </w:rPr>
        <w:t>France,</w:t>
      </w:r>
      <w:r>
        <w:rPr>
          <w:spacing w:val="-5"/>
          <w:w w:val="110"/>
          <w:sz w:val="20"/>
        </w:rPr>
        <w:t xml:space="preserve"> </w:t>
      </w:r>
      <w:r>
        <w:rPr>
          <w:w w:val="110"/>
          <w:sz w:val="20"/>
        </w:rPr>
        <w:t>de</w:t>
      </w:r>
      <w:r>
        <w:rPr>
          <w:spacing w:val="-5"/>
          <w:w w:val="110"/>
          <w:sz w:val="20"/>
        </w:rPr>
        <w:t xml:space="preserve"> </w:t>
      </w:r>
      <w:r>
        <w:rPr>
          <w:w w:val="110"/>
          <w:sz w:val="20"/>
        </w:rPr>
        <w:t>nombreuses</w:t>
      </w:r>
      <w:r>
        <w:rPr>
          <w:spacing w:val="-6"/>
          <w:w w:val="110"/>
          <w:sz w:val="20"/>
        </w:rPr>
        <w:t xml:space="preserve"> </w:t>
      </w:r>
      <w:r>
        <w:rPr>
          <w:w w:val="110"/>
          <w:sz w:val="20"/>
        </w:rPr>
        <w:t>randonnées</w:t>
      </w:r>
      <w:r>
        <w:rPr>
          <w:spacing w:val="-6"/>
          <w:w w:val="110"/>
          <w:sz w:val="20"/>
        </w:rPr>
        <w:t xml:space="preserve"> </w:t>
      </w:r>
      <w:r>
        <w:rPr>
          <w:w w:val="110"/>
          <w:sz w:val="20"/>
        </w:rPr>
        <w:t>sont</w:t>
      </w:r>
      <w:r>
        <w:rPr>
          <w:spacing w:val="-5"/>
          <w:w w:val="110"/>
          <w:sz w:val="20"/>
        </w:rPr>
        <w:t xml:space="preserve"> </w:t>
      </w:r>
      <w:r>
        <w:rPr>
          <w:w w:val="110"/>
          <w:sz w:val="20"/>
        </w:rPr>
        <w:t>organisées,</w:t>
      </w:r>
      <w:r>
        <w:rPr>
          <w:spacing w:val="-5"/>
          <w:w w:val="110"/>
          <w:sz w:val="20"/>
        </w:rPr>
        <w:t xml:space="preserve"> </w:t>
      </w:r>
      <w:r>
        <w:rPr>
          <w:w w:val="110"/>
          <w:sz w:val="20"/>
        </w:rPr>
        <w:t>sous</w:t>
      </w:r>
      <w:r>
        <w:rPr>
          <w:spacing w:val="-6"/>
          <w:w w:val="110"/>
          <w:sz w:val="20"/>
        </w:rPr>
        <w:t xml:space="preserve"> </w:t>
      </w:r>
      <w:r>
        <w:rPr>
          <w:w w:val="110"/>
          <w:sz w:val="20"/>
        </w:rPr>
        <w:t>forme</w:t>
      </w:r>
      <w:r>
        <w:rPr>
          <w:spacing w:val="-5"/>
          <w:w w:val="110"/>
          <w:sz w:val="20"/>
        </w:rPr>
        <w:t xml:space="preserve"> </w:t>
      </w:r>
      <w:r>
        <w:rPr>
          <w:w w:val="110"/>
          <w:sz w:val="20"/>
        </w:rPr>
        <w:t>de</w:t>
      </w:r>
      <w:r>
        <w:rPr>
          <w:spacing w:val="-5"/>
          <w:w w:val="110"/>
          <w:sz w:val="20"/>
        </w:rPr>
        <w:t xml:space="preserve"> </w:t>
      </w:r>
      <w:r>
        <w:rPr>
          <w:w w:val="110"/>
          <w:sz w:val="20"/>
        </w:rPr>
        <w:t>regroupement</w:t>
      </w:r>
      <w:r>
        <w:rPr>
          <w:spacing w:val="-5"/>
          <w:w w:val="110"/>
          <w:sz w:val="20"/>
        </w:rPr>
        <w:t xml:space="preserve"> </w:t>
      </w:r>
      <w:r>
        <w:rPr>
          <w:w w:val="110"/>
          <w:sz w:val="20"/>
        </w:rPr>
        <w:t>sportif,</w:t>
      </w:r>
      <w:r>
        <w:rPr>
          <w:spacing w:val="-5"/>
          <w:w w:val="110"/>
          <w:sz w:val="20"/>
        </w:rPr>
        <w:t xml:space="preserve"> </w:t>
      </w:r>
      <w:r>
        <w:rPr>
          <w:w w:val="110"/>
          <w:sz w:val="20"/>
        </w:rPr>
        <w:t>par les clubs, les comités départementaux et les ligues régionales.</w:t>
      </w:r>
    </w:p>
    <w:p w14:paraId="13B2204B" w14:textId="77777777" w:rsidR="005D60A2" w:rsidRDefault="00000000">
      <w:pPr>
        <w:pStyle w:val="Paragraphedeliste"/>
        <w:numPr>
          <w:ilvl w:val="2"/>
          <w:numId w:val="23"/>
        </w:numPr>
        <w:tabs>
          <w:tab w:val="left" w:pos="1375"/>
        </w:tabs>
        <w:spacing w:before="126" w:line="268" w:lineRule="auto"/>
        <w:ind w:right="509"/>
        <w:jc w:val="both"/>
        <w:rPr>
          <w:sz w:val="20"/>
        </w:rPr>
      </w:pPr>
      <w:r>
        <w:rPr>
          <w:b/>
          <w:w w:val="115"/>
          <w:sz w:val="20"/>
        </w:rPr>
        <w:t xml:space="preserve">Aviron Santé : </w:t>
      </w:r>
      <w:r>
        <w:rPr>
          <w:w w:val="115"/>
          <w:sz w:val="20"/>
        </w:rPr>
        <w:t xml:space="preserve">Grâce à la diversité de ses disciplines (bateau, aviron indoor, préparation physique) et à l’adaptabilité de ses programmes d’entraînement, l’aviron peut répondre aux spécificités de tous types de </w:t>
      </w:r>
      <w:r>
        <w:rPr>
          <w:w w:val="110"/>
          <w:sz w:val="20"/>
        </w:rPr>
        <w:t xml:space="preserve">publics, de tout âge, débutants ou confirmés et assurer une offre de pratique Régulière, Adaptée, Sécurisante et </w:t>
      </w:r>
      <w:r>
        <w:rPr>
          <w:w w:val="115"/>
          <w:sz w:val="20"/>
        </w:rPr>
        <w:t>Progressive (RASP).</w:t>
      </w:r>
    </w:p>
    <w:p w14:paraId="338D9D9C" w14:textId="77777777" w:rsidR="005D60A2" w:rsidRDefault="00000000">
      <w:pPr>
        <w:pStyle w:val="Paragraphedeliste"/>
        <w:numPr>
          <w:ilvl w:val="2"/>
          <w:numId w:val="23"/>
        </w:numPr>
        <w:tabs>
          <w:tab w:val="left" w:pos="1375"/>
        </w:tabs>
        <w:spacing w:before="126" w:line="268" w:lineRule="auto"/>
        <w:ind w:right="508"/>
        <w:jc w:val="both"/>
        <w:rPr>
          <w:sz w:val="20"/>
        </w:rPr>
      </w:pPr>
      <w:r>
        <w:rPr>
          <w:b/>
          <w:w w:val="110"/>
          <w:sz w:val="20"/>
        </w:rPr>
        <w:t>Aviron</w:t>
      </w:r>
      <w:r>
        <w:rPr>
          <w:b/>
          <w:spacing w:val="-3"/>
          <w:w w:val="110"/>
          <w:sz w:val="20"/>
        </w:rPr>
        <w:t xml:space="preserve"> </w:t>
      </w:r>
      <w:r>
        <w:rPr>
          <w:b/>
          <w:w w:val="110"/>
          <w:sz w:val="20"/>
        </w:rPr>
        <w:t>et</w:t>
      </w:r>
      <w:r>
        <w:rPr>
          <w:b/>
          <w:spacing w:val="-3"/>
          <w:w w:val="110"/>
          <w:sz w:val="20"/>
        </w:rPr>
        <w:t xml:space="preserve"> </w:t>
      </w:r>
      <w:r>
        <w:rPr>
          <w:b/>
          <w:w w:val="110"/>
          <w:sz w:val="20"/>
        </w:rPr>
        <w:t>Handicaps</w:t>
      </w:r>
      <w:r>
        <w:rPr>
          <w:b/>
          <w:spacing w:val="-3"/>
          <w:w w:val="110"/>
          <w:sz w:val="20"/>
        </w:rPr>
        <w:t xml:space="preserve"> </w:t>
      </w:r>
      <w:r>
        <w:rPr>
          <w:b/>
          <w:w w:val="110"/>
          <w:sz w:val="20"/>
        </w:rPr>
        <w:t>:</w:t>
      </w:r>
      <w:r>
        <w:rPr>
          <w:b/>
          <w:spacing w:val="-3"/>
          <w:w w:val="110"/>
          <w:sz w:val="20"/>
        </w:rPr>
        <w:t xml:space="preserve"> </w:t>
      </w:r>
      <w:r>
        <w:rPr>
          <w:w w:val="110"/>
          <w:sz w:val="20"/>
        </w:rPr>
        <w:t>L’aviron</w:t>
      </w:r>
      <w:r>
        <w:rPr>
          <w:spacing w:val="-3"/>
          <w:w w:val="110"/>
          <w:sz w:val="20"/>
        </w:rPr>
        <w:t xml:space="preserve"> </w:t>
      </w:r>
      <w:r>
        <w:rPr>
          <w:w w:val="110"/>
          <w:sz w:val="20"/>
        </w:rPr>
        <w:t>est</w:t>
      </w:r>
      <w:r>
        <w:rPr>
          <w:spacing w:val="-3"/>
          <w:w w:val="110"/>
          <w:sz w:val="20"/>
        </w:rPr>
        <w:t xml:space="preserve"> </w:t>
      </w:r>
      <w:r>
        <w:rPr>
          <w:w w:val="110"/>
          <w:sz w:val="20"/>
        </w:rPr>
        <w:t>un</w:t>
      </w:r>
      <w:r>
        <w:rPr>
          <w:spacing w:val="-3"/>
          <w:w w:val="110"/>
          <w:sz w:val="20"/>
        </w:rPr>
        <w:t xml:space="preserve"> </w:t>
      </w:r>
      <w:r>
        <w:rPr>
          <w:w w:val="110"/>
          <w:sz w:val="20"/>
        </w:rPr>
        <w:t>sport</w:t>
      </w:r>
      <w:r>
        <w:rPr>
          <w:spacing w:val="-3"/>
          <w:w w:val="110"/>
          <w:sz w:val="20"/>
        </w:rPr>
        <w:t xml:space="preserve"> </w:t>
      </w:r>
      <w:r>
        <w:rPr>
          <w:w w:val="110"/>
          <w:sz w:val="20"/>
        </w:rPr>
        <w:t>qui</w:t>
      </w:r>
      <w:r>
        <w:rPr>
          <w:spacing w:val="-3"/>
          <w:w w:val="110"/>
          <w:sz w:val="20"/>
        </w:rPr>
        <w:t xml:space="preserve"> </w:t>
      </w:r>
      <w:r>
        <w:rPr>
          <w:w w:val="110"/>
          <w:sz w:val="20"/>
        </w:rPr>
        <w:t>peut</w:t>
      </w:r>
      <w:r>
        <w:rPr>
          <w:spacing w:val="-3"/>
          <w:w w:val="110"/>
          <w:sz w:val="20"/>
        </w:rPr>
        <w:t xml:space="preserve"> </w:t>
      </w:r>
      <w:r>
        <w:rPr>
          <w:w w:val="110"/>
          <w:sz w:val="20"/>
        </w:rPr>
        <w:t>bénéficier</w:t>
      </w:r>
      <w:r>
        <w:rPr>
          <w:spacing w:val="-3"/>
          <w:w w:val="110"/>
          <w:sz w:val="20"/>
        </w:rPr>
        <w:t xml:space="preserve"> </w:t>
      </w:r>
      <w:r>
        <w:rPr>
          <w:w w:val="110"/>
          <w:sz w:val="20"/>
        </w:rPr>
        <w:t>de</w:t>
      </w:r>
      <w:r>
        <w:rPr>
          <w:spacing w:val="-3"/>
          <w:w w:val="110"/>
          <w:sz w:val="20"/>
        </w:rPr>
        <w:t xml:space="preserve"> </w:t>
      </w:r>
      <w:r>
        <w:rPr>
          <w:w w:val="110"/>
          <w:sz w:val="20"/>
        </w:rPr>
        <w:t>nombreuses</w:t>
      </w:r>
      <w:r>
        <w:rPr>
          <w:spacing w:val="-3"/>
          <w:w w:val="110"/>
          <w:sz w:val="20"/>
        </w:rPr>
        <w:t xml:space="preserve"> </w:t>
      </w:r>
      <w:r>
        <w:rPr>
          <w:w w:val="110"/>
          <w:sz w:val="20"/>
        </w:rPr>
        <w:t>adaptations</w:t>
      </w:r>
      <w:r>
        <w:rPr>
          <w:spacing w:val="-3"/>
          <w:w w:val="110"/>
          <w:sz w:val="20"/>
        </w:rPr>
        <w:t xml:space="preserve"> </w:t>
      </w:r>
      <w:r>
        <w:rPr>
          <w:w w:val="110"/>
          <w:sz w:val="20"/>
        </w:rPr>
        <w:t>afin</w:t>
      </w:r>
      <w:r>
        <w:rPr>
          <w:spacing w:val="-3"/>
          <w:w w:val="110"/>
          <w:sz w:val="20"/>
        </w:rPr>
        <w:t xml:space="preserve"> </w:t>
      </w:r>
      <w:r>
        <w:rPr>
          <w:w w:val="110"/>
          <w:sz w:val="20"/>
        </w:rPr>
        <w:t>de</w:t>
      </w:r>
      <w:r>
        <w:rPr>
          <w:spacing w:val="-3"/>
          <w:w w:val="110"/>
          <w:sz w:val="20"/>
        </w:rPr>
        <w:t xml:space="preserve"> </w:t>
      </w:r>
      <w:r>
        <w:rPr>
          <w:w w:val="110"/>
          <w:sz w:val="20"/>
        </w:rPr>
        <w:t>répondre</w:t>
      </w:r>
      <w:r>
        <w:rPr>
          <w:spacing w:val="-3"/>
          <w:w w:val="110"/>
          <w:sz w:val="20"/>
        </w:rPr>
        <w:t xml:space="preserve"> </w:t>
      </w:r>
      <w:r>
        <w:rPr>
          <w:w w:val="110"/>
          <w:sz w:val="20"/>
        </w:rPr>
        <w:t xml:space="preserve">aux </w:t>
      </w:r>
      <w:r>
        <w:rPr>
          <w:w w:val="115"/>
          <w:sz w:val="20"/>
        </w:rPr>
        <w:t>besoins</w:t>
      </w:r>
      <w:r>
        <w:rPr>
          <w:spacing w:val="-3"/>
          <w:w w:val="115"/>
          <w:sz w:val="20"/>
        </w:rPr>
        <w:t xml:space="preserve"> </w:t>
      </w:r>
      <w:r>
        <w:rPr>
          <w:w w:val="115"/>
          <w:sz w:val="20"/>
        </w:rPr>
        <w:t>spécifiques</w:t>
      </w:r>
      <w:r>
        <w:rPr>
          <w:spacing w:val="-3"/>
          <w:w w:val="115"/>
          <w:sz w:val="20"/>
        </w:rPr>
        <w:t xml:space="preserve"> </w:t>
      </w:r>
      <w:r>
        <w:rPr>
          <w:w w:val="115"/>
          <w:sz w:val="20"/>
        </w:rPr>
        <w:t>de</w:t>
      </w:r>
      <w:r>
        <w:rPr>
          <w:spacing w:val="-3"/>
          <w:w w:val="115"/>
          <w:sz w:val="20"/>
        </w:rPr>
        <w:t xml:space="preserve"> </w:t>
      </w:r>
      <w:r>
        <w:rPr>
          <w:w w:val="115"/>
          <w:sz w:val="20"/>
        </w:rPr>
        <w:t>chaque</w:t>
      </w:r>
      <w:r>
        <w:rPr>
          <w:spacing w:val="-3"/>
          <w:w w:val="115"/>
          <w:sz w:val="20"/>
        </w:rPr>
        <w:t xml:space="preserve"> </w:t>
      </w:r>
      <w:r>
        <w:rPr>
          <w:w w:val="115"/>
          <w:sz w:val="20"/>
        </w:rPr>
        <w:t>pratiquant</w:t>
      </w:r>
      <w:r>
        <w:rPr>
          <w:spacing w:val="-3"/>
          <w:w w:val="115"/>
          <w:sz w:val="20"/>
        </w:rPr>
        <w:t xml:space="preserve"> </w:t>
      </w:r>
      <w:r>
        <w:rPr>
          <w:w w:val="115"/>
          <w:sz w:val="20"/>
        </w:rPr>
        <w:t>en</w:t>
      </w:r>
      <w:r>
        <w:rPr>
          <w:spacing w:val="-3"/>
          <w:w w:val="115"/>
          <w:sz w:val="20"/>
        </w:rPr>
        <w:t xml:space="preserve"> </w:t>
      </w:r>
      <w:r>
        <w:rPr>
          <w:w w:val="115"/>
          <w:sz w:val="20"/>
        </w:rPr>
        <w:t>situation</w:t>
      </w:r>
      <w:r>
        <w:rPr>
          <w:spacing w:val="-3"/>
          <w:w w:val="115"/>
          <w:sz w:val="20"/>
        </w:rPr>
        <w:t xml:space="preserve"> </w:t>
      </w:r>
      <w:r>
        <w:rPr>
          <w:w w:val="115"/>
          <w:sz w:val="20"/>
        </w:rPr>
        <w:t>de</w:t>
      </w:r>
      <w:r>
        <w:rPr>
          <w:spacing w:val="-3"/>
          <w:w w:val="115"/>
          <w:sz w:val="20"/>
        </w:rPr>
        <w:t xml:space="preserve"> </w:t>
      </w:r>
      <w:r>
        <w:rPr>
          <w:w w:val="115"/>
          <w:sz w:val="20"/>
        </w:rPr>
        <w:t>handicap.</w:t>
      </w:r>
      <w:r>
        <w:rPr>
          <w:spacing w:val="-3"/>
          <w:w w:val="115"/>
          <w:sz w:val="20"/>
        </w:rPr>
        <w:t xml:space="preserve"> </w:t>
      </w:r>
      <w:r>
        <w:rPr>
          <w:w w:val="115"/>
          <w:sz w:val="20"/>
        </w:rPr>
        <w:t>La</w:t>
      </w:r>
      <w:r>
        <w:rPr>
          <w:spacing w:val="-3"/>
          <w:w w:val="115"/>
          <w:sz w:val="20"/>
        </w:rPr>
        <w:t xml:space="preserve"> </w:t>
      </w:r>
      <w:r>
        <w:rPr>
          <w:w w:val="115"/>
          <w:sz w:val="20"/>
        </w:rPr>
        <w:t>pratique</w:t>
      </w:r>
      <w:r>
        <w:rPr>
          <w:spacing w:val="-3"/>
          <w:w w:val="115"/>
          <w:sz w:val="20"/>
        </w:rPr>
        <w:t xml:space="preserve"> </w:t>
      </w:r>
      <w:r>
        <w:rPr>
          <w:w w:val="115"/>
          <w:sz w:val="20"/>
        </w:rPr>
        <w:t>régulière</w:t>
      </w:r>
      <w:r>
        <w:rPr>
          <w:spacing w:val="-3"/>
          <w:w w:val="115"/>
          <w:sz w:val="20"/>
        </w:rPr>
        <w:t xml:space="preserve"> </w:t>
      </w:r>
      <w:r>
        <w:rPr>
          <w:w w:val="115"/>
          <w:sz w:val="20"/>
        </w:rPr>
        <w:t>de</w:t>
      </w:r>
      <w:r>
        <w:rPr>
          <w:spacing w:val="-3"/>
          <w:w w:val="115"/>
          <w:sz w:val="20"/>
        </w:rPr>
        <w:t xml:space="preserve"> </w:t>
      </w:r>
      <w:r>
        <w:rPr>
          <w:w w:val="115"/>
          <w:sz w:val="20"/>
        </w:rPr>
        <w:t>l’aviron</w:t>
      </w:r>
      <w:r>
        <w:rPr>
          <w:spacing w:val="-3"/>
          <w:w w:val="115"/>
          <w:sz w:val="20"/>
        </w:rPr>
        <w:t xml:space="preserve"> </w:t>
      </w:r>
      <w:r>
        <w:rPr>
          <w:w w:val="115"/>
          <w:sz w:val="20"/>
        </w:rPr>
        <w:t xml:space="preserve">favorise </w:t>
      </w:r>
      <w:r>
        <w:rPr>
          <w:spacing w:val="-2"/>
          <w:w w:val="115"/>
          <w:sz w:val="20"/>
        </w:rPr>
        <w:t>l’amélioration</w:t>
      </w:r>
      <w:r>
        <w:rPr>
          <w:spacing w:val="-7"/>
          <w:w w:val="115"/>
          <w:sz w:val="20"/>
        </w:rPr>
        <w:t xml:space="preserve"> </w:t>
      </w:r>
      <w:r>
        <w:rPr>
          <w:spacing w:val="-2"/>
          <w:w w:val="115"/>
          <w:sz w:val="20"/>
        </w:rPr>
        <w:t>de</w:t>
      </w:r>
      <w:r>
        <w:rPr>
          <w:spacing w:val="-7"/>
          <w:w w:val="115"/>
          <w:sz w:val="20"/>
        </w:rPr>
        <w:t xml:space="preserve"> </w:t>
      </w:r>
      <w:r>
        <w:rPr>
          <w:spacing w:val="-2"/>
          <w:w w:val="115"/>
          <w:sz w:val="20"/>
        </w:rPr>
        <w:t>la</w:t>
      </w:r>
      <w:r>
        <w:rPr>
          <w:spacing w:val="-7"/>
          <w:w w:val="115"/>
          <w:sz w:val="20"/>
        </w:rPr>
        <w:t xml:space="preserve"> </w:t>
      </w:r>
      <w:r>
        <w:rPr>
          <w:spacing w:val="-2"/>
          <w:w w:val="115"/>
          <w:sz w:val="20"/>
        </w:rPr>
        <w:t>condition</w:t>
      </w:r>
      <w:r>
        <w:rPr>
          <w:spacing w:val="-7"/>
          <w:w w:val="115"/>
          <w:sz w:val="20"/>
        </w:rPr>
        <w:t xml:space="preserve"> </w:t>
      </w:r>
      <w:r>
        <w:rPr>
          <w:spacing w:val="-2"/>
          <w:w w:val="115"/>
          <w:sz w:val="20"/>
        </w:rPr>
        <w:t>physique,</w:t>
      </w:r>
      <w:r>
        <w:rPr>
          <w:spacing w:val="-6"/>
          <w:w w:val="115"/>
          <w:sz w:val="20"/>
        </w:rPr>
        <w:t xml:space="preserve"> </w:t>
      </w:r>
      <w:r>
        <w:rPr>
          <w:spacing w:val="-2"/>
          <w:w w:val="115"/>
          <w:sz w:val="20"/>
        </w:rPr>
        <w:t>l’autonomie</w:t>
      </w:r>
      <w:r>
        <w:rPr>
          <w:spacing w:val="-7"/>
          <w:w w:val="115"/>
          <w:sz w:val="20"/>
        </w:rPr>
        <w:t xml:space="preserve"> </w:t>
      </w:r>
      <w:r>
        <w:rPr>
          <w:spacing w:val="-2"/>
          <w:w w:val="115"/>
          <w:sz w:val="20"/>
        </w:rPr>
        <w:t>et</w:t>
      </w:r>
      <w:r>
        <w:rPr>
          <w:spacing w:val="-7"/>
          <w:w w:val="115"/>
          <w:sz w:val="20"/>
        </w:rPr>
        <w:t xml:space="preserve"> </w:t>
      </w:r>
      <w:r>
        <w:rPr>
          <w:spacing w:val="-2"/>
          <w:w w:val="115"/>
          <w:sz w:val="20"/>
        </w:rPr>
        <w:t>la</w:t>
      </w:r>
      <w:r>
        <w:rPr>
          <w:spacing w:val="-7"/>
          <w:w w:val="115"/>
          <w:sz w:val="20"/>
        </w:rPr>
        <w:t xml:space="preserve"> </w:t>
      </w:r>
      <w:r>
        <w:rPr>
          <w:spacing w:val="-2"/>
          <w:w w:val="115"/>
          <w:sz w:val="20"/>
        </w:rPr>
        <w:t>prise</w:t>
      </w:r>
      <w:r>
        <w:rPr>
          <w:spacing w:val="-7"/>
          <w:w w:val="115"/>
          <w:sz w:val="20"/>
        </w:rPr>
        <w:t xml:space="preserve"> </w:t>
      </w:r>
      <w:r>
        <w:rPr>
          <w:spacing w:val="-2"/>
          <w:w w:val="115"/>
          <w:sz w:val="20"/>
        </w:rPr>
        <w:t>de</w:t>
      </w:r>
      <w:r>
        <w:rPr>
          <w:spacing w:val="-7"/>
          <w:w w:val="115"/>
          <w:sz w:val="20"/>
        </w:rPr>
        <w:t xml:space="preserve"> </w:t>
      </w:r>
      <w:r>
        <w:rPr>
          <w:spacing w:val="-2"/>
          <w:w w:val="115"/>
          <w:sz w:val="20"/>
        </w:rPr>
        <w:t>responsabilités,</w:t>
      </w:r>
      <w:r>
        <w:rPr>
          <w:spacing w:val="-6"/>
          <w:w w:val="115"/>
          <w:sz w:val="20"/>
        </w:rPr>
        <w:t xml:space="preserve"> </w:t>
      </w:r>
      <w:r>
        <w:rPr>
          <w:spacing w:val="-2"/>
          <w:w w:val="115"/>
          <w:sz w:val="20"/>
        </w:rPr>
        <w:t>développe</w:t>
      </w:r>
      <w:r>
        <w:rPr>
          <w:spacing w:val="-7"/>
          <w:w w:val="115"/>
          <w:sz w:val="20"/>
        </w:rPr>
        <w:t xml:space="preserve"> </w:t>
      </w:r>
      <w:r>
        <w:rPr>
          <w:spacing w:val="-2"/>
          <w:w w:val="115"/>
          <w:sz w:val="20"/>
        </w:rPr>
        <w:t>la</w:t>
      </w:r>
      <w:r>
        <w:rPr>
          <w:spacing w:val="-7"/>
          <w:w w:val="115"/>
          <w:sz w:val="20"/>
        </w:rPr>
        <w:t xml:space="preserve"> </w:t>
      </w:r>
      <w:r>
        <w:rPr>
          <w:spacing w:val="-2"/>
          <w:w w:val="115"/>
          <w:sz w:val="20"/>
        </w:rPr>
        <w:t>confiance</w:t>
      </w:r>
      <w:r>
        <w:rPr>
          <w:spacing w:val="-7"/>
          <w:w w:val="115"/>
          <w:sz w:val="20"/>
        </w:rPr>
        <w:t xml:space="preserve"> </w:t>
      </w:r>
      <w:r>
        <w:rPr>
          <w:spacing w:val="-2"/>
          <w:w w:val="115"/>
          <w:sz w:val="20"/>
        </w:rPr>
        <w:t>en</w:t>
      </w:r>
      <w:r>
        <w:rPr>
          <w:spacing w:val="-7"/>
          <w:w w:val="115"/>
          <w:sz w:val="20"/>
        </w:rPr>
        <w:t xml:space="preserve"> </w:t>
      </w:r>
      <w:r>
        <w:rPr>
          <w:spacing w:val="-2"/>
          <w:w w:val="115"/>
          <w:sz w:val="20"/>
        </w:rPr>
        <w:t xml:space="preserve">soi </w:t>
      </w:r>
      <w:r>
        <w:rPr>
          <w:w w:val="115"/>
          <w:sz w:val="20"/>
        </w:rPr>
        <w:t>et en l’autre, développe le goût de l’effort.</w:t>
      </w:r>
    </w:p>
    <w:p w14:paraId="5AE444A2" w14:textId="77777777" w:rsidR="005D60A2" w:rsidRDefault="00000000">
      <w:pPr>
        <w:pStyle w:val="Paragraphedeliste"/>
        <w:numPr>
          <w:ilvl w:val="2"/>
          <w:numId w:val="23"/>
        </w:numPr>
        <w:tabs>
          <w:tab w:val="left" w:pos="1375"/>
        </w:tabs>
        <w:spacing w:before="126" w:line="271" w:lineRule="auto"/>
        <w:ind w:right="507"/>
        <w:jc w:val="both"/>
        <w:rPr>
          <w:sz w:val="20"/>
        </w:rPr>
      </w:pPr>
      <w:r>
        <w:rPr>
          <w:b/>
          <w:w w:val="110"/>
          <w:sz w:val="20"/>
        </w:rPr>
        <w:t>Aviron</w:t>
      </w:r>
      <w:r>
        <w:rPr>
          <w:b/>
          <w:spacing w:val="-3"/>
          <w:w w:val="110"/>
          <w:sz w:val="20"/>
        </w:rPr>
        <w:t xml:space="preserve"> </w:t>
      </w:r>
      <w:r>
        <w:rPr>
          <w:b/>
          <w:w w:val="110"/>
          <w:sz w:val="20"/>
        </w:rPr>
        <w:t>Égalité</w:t>
      </w:r>
      <w:r>
        <w:rPr>
          <w:b/>
          <w:spacing w:val="-3"/>
          <w:w w:val="110"/>
          <w:sz w:val="20"/>
        </w:rPr>
        <w:t xml:space="preserve"> </w:t>
      </w:r>
      <w:r>
        <w:rPr>
          <w:b/>
          <w:w w:val="110"/>
          <w:sz w:val="20"/>
        </w:rPr>
        <w:t>:</w:t>
      </w:r>
      <w:r>
        <w:rPr>
          <w:b/>
          <w:spacing w:val="-2"/>
          <w:w w:val="110"/>
          <w:sz w:val="20"/>
        </w:rPr>
        <w:t xml:space="preserve"> </w:t>
      </w:r>
      <w:r>
        <w:rPr>
          <w:w w:val="110"/>
          <w:sz w:val="20"/>
        </w:rPr>
        <w:t>la</w:t>
      </w:r>
      <w:r>
        <w:rPr>
          <w:spacing w:val="-3"/>
          <w:w w:val="110"/>
          <w:sz w:val="20"/>
        </w:rPr>
        <w:t xml:space="preserve"> </w:t>
      </w:r>
      <w:r>
        <w:rPr>
          <w:w w:val="110"/>
          <w:sz w:val="20"/>
        </w:rPr>
        <w:t>Fédération</w:t>
      </w:r>
      <w:r>
        <w:rPr>
          <w:spacing w:val="-3"/>
          <w:w w:val="110"/>
          <w:sz w:val="20"/>
        </w:rPr>
        <w:t xml:space="preserve"> </w:t>
      </w:r>
      <w:r>
        <w:rPr>
          <w:w w:val="110"/>
          <w:sz w:val="20"/>
        </w:rPr>
        <w:t>Française</w:t>
      </w:r>
      <w:r>
        <w:rPr>
          <w:spacing w:val="-3"/>
          <w:w w:val="110"/>
          <w:sz w:val="20"/>
        </w:rPr>
        <w:t xml:space="preserve"> </w:t>
      </w:r>
      <w:r>
        <w:rPr>
          <w:w w:val="110"/>
          <w:sz w:val="20"/>
        </w:rPr>
        <w:t>d’Aviron</w:t>
      </w:r>
      <w:r>
        <w:rPr>
          <w:spacing w:val="-3"/>
          <w:w w:val="110"/>
          <w:sz w:val="20"/>
        </w:rPr>
        <w:t xml:space="preserve"> </w:t>
      </w:r>
      <w:r>
        <w:rPr>
          <w:w w:val="110"/>
          <w:sz w:val="20"/>
        </w:rPr>
        <w:t>mène</w:t>
      </w:r>
      <w:r>
        <w:rPr>
          <w:spacing w:val="-3"/>
          <w:w w:val="110"/>
          <w:sz w:val="20"/>
        </w:rPr>
        <w:t xml:space="preserve"> </w:t>
      </w:r>
      <w:r>
        <w:rPr>
          <w:w w:val="110"/>
          <w:sz w:val="20"/>
        </w:rPr>
        <w:t>depuis</w:t>
      </w:r>
      <w:r>
        <w:rPr>
          <w:spacing w:val="-3"/>
          <w:w w:val="110"/>
          <w:sz w:val="20"/>
        </w:rPr>
        <w:t xml:space="preserve"> </w:t>
      </w:r>
      <w:r>
        <w:rPr>
          <w:w w:val="110"/>
          <w:sz w:val="20"/>
        </w:rPr>
        <w:t>de</w:t>
      </w:r>
      <w:r>
        <w:rPr>
          <w:spacing w:val="-3"/>
          <w:w w:val="110"/>
          <w:sz w:val="20"/>
        </w:rPr>
        <w:t xml:space="preserve"> </w:t>
      </w:r>
      <w:r>
        <w:rPr>
          <w:w w:val="110"/>
          <w:sz w:val="20"/>
        </w:rPr>
        <w:t>nombreuses</w:t>
      </w:r>
      <w:r>
        <w:rPr>
          <w:spacing w:val="-3"/>
          <w:w w:val="110"/>
          <w:sz w:val="20"/>
        </w:rPr>
        <w:t xml:space="preserve"> </w:t>
      </w:r>
      <w:r>
        <w:rPr>
          <w:w w:val="110"/>
          <w:sz w:val="20"/>
        </w:rPr>
        <w:t>années</w:t>
      </w:r>
      <w:r>
        <w:rPr>
          <w:spacing w:val="-3"/>
          <w:w w:val="110"/>
          <w:sz w:val="20"/>
        </w:rPr>
        <w:t xml:space="preserve"> </w:t>
      </w:r>
      <w:r>
        <w:rPr>
          <w:w w:val="110"/>
          <w:sz w:val="20"/>
        </w:rPr>
        <w:t>une</w:t>
      </w:r>
      <w:r>
        <w:rPr>
          <w:spacing w:val="-3"/>
          <w:w w:val="110"/>
          <w:sz w:val="20"/>
        </w:rPr>
        <w:t xml:space="preserve"> </w:t>
      </w:r>
      <w:r>
        <w:rPr>
          <w:w w:val="110"/>
          <w:sz w:val="20"/>
        </w:rPr>
        <w:t>politique</w:t>
      </w:r>
      <w:r>
        <w:rPr>
          <w:spacing w:val="-3"/>
          <w:w w:val="110"/>
          <w:sz w:val="20"/>
        </w:rPr>
        <w:t xml:space="preserve"> </w:t>
      </w:r>
      <w:r>
        <w:rPr>
          <w:w w:val="110"/>
          <w:sz w:val="20"/>
        </w:rPr>
        <w:t xml:space="preserve">volontariste </w:t>
      </w:r>
      <w:r>
        <w:rPr>
          <w:w w:val="115"/>
          <w:sz w:val="20"/>
        </w:rPr>
        <w:t>en faveur de l’égalité entre les femmes et les hommes. Conformément aux orientations ministérielles, elle a structuré</w:t>
      </w:r>
      <w:r>
        <w:rPr>
          <w:spacing w:val="-10"/>
          <w:w w:val="115"/>
          <w:sz w:val="20"/>
        </w:rPr>
        <w:t xml:space="preserve"> </w:t>
      </w:r>
      <w:r>
        <w:rPr>
          <w:w w:val="115"/>
          <w:sz w:val="20"/>
        </w:rPr>
        <w:t>son</w:t>
      </w:r>
      <w:r>
        <w:rPr>
          <w:spacing w:val="-10"/>
          <w:w w:val="115"/>
          <w:sz w:val="20"/>
        </w:rPr>
        <w:t xml:space="preserve"> </w:t>
      </w:r>
      <w:r>
        <w:rPr>
          <w:w w:val="115"/>
          <w:sz w:val="20"/>
        </w:rPr>
        <w:t>engagement</w:t>
      </w:r>
      <w:r>
        <w:rPr>
          <w:spacing w:val="-10"/>
          <w:w w:val="115"/>
          <w:sz w:val="20"/>
        </w:rPr>
        <w:t xml:space="preserve"> </w:t>
      </w:r>
      <w:r>
        <w:rPr>
          <w:w w:val="115"/>
          <w:sz w:val="20"/>
        </w:rPr>
        <w:t>dès</w:t>
      </w:r>
      <w:r>
        <w:rPr>
          <w:spacing w:val="-10"/>
          <w:w w:val="115"/>
          <w:sz w:val="20"/>
        </w:rPr>
        <w:t xml:space="preserve"> </w:t>
      </w:r>
      <w:r>
        <w:rPr>
          <w:w w:val="115"/>
          <w:sz w:val="20"/>
        </w:rPr>
        <w:t>2009</w:t>
      </w:r>
      <w:r>
        <w:rPr>
          <w:spacing w:val="-10"/>
          <w:w w:val="115"/>
          <w:sz w:val="20"/>
        </w:rPr>
        <w:t xml:space="preserve"> </w:t>
      </w:r>
      <w:r>
        <w:rPr>
          <w:w w:val="115"/>
          <w:sz w:val="20"/>
        </w:rPr>
        <w:t>avec</w:t>
      </w:r>
      <w:r>
        <w:rPr>
          <w:spacing w:val="-10"/>
          <w:w w:val="115"/>
          <w:sz w:val="20"/>
        </w:rPr>
        <w:t xml:space="preserve"> </w:t>
      </w:r>
      <w:r>
        <w:rPr>
          <w:w w:val="115"/>
          <w:sz w:val="20"/>
        </w:rPr>
        <w:t>la</w:t>
      </w:r>
      <w:r>
        <w:rPr>
          <w:spacing w:val="-10"/>
          <w:w w:val="115"/>
          <w:sz w:val="20"/>
        </w:rPr>
        <w:t xml:space="preserve"> </w:t>
      </w:r>
      <w:r>
        <w:rPr>
          <w:w w:val="115"/>
          <w:sz w:val="20"/>
        </w:rPr>
        <w:t>création</w:t>
      </w:r>
      <w:r>
        <w:rPr>
          <w:spacing w:val="-10"/>
          <w:w w:val="115"/>
          <w:sz w:val="20"/>
        </w:rPr>
        <w:t xml:space="preserve"> </w:t>
      </w:r>
      <w:r>
        <w:rPr>
          <w:w w:val="115"/>
          <w:sz w:val="20"/>
        </w:rPr>
        <w:t>d’un</w:t>
      </w:r>
      <w:r>
        <w:rPr>
          <w:spacing w:val="-10"/>
          <w:w w:val="115"/>
          <w:sz w:val="20"/>
        </w:rPr>
        <w:t xml:space="preserve"> </w:t>
      </w:r>
      <w:r>
        <w:rPr>
          <w:w w:val="115"/>
          <w:sz w:val="20"/>
        </w:rPr>
        <w:t>poste</w:t>
      </w:r>
      <w:r>
        <w:rPr>
          <w:spacing w:val="-10"/>
          <w:w w:val="115"/>
          <w:sz w:val="20"/>
        </w:rPr>
        <w:t xml:space="preserve"> </w:t>
      </w:r>
      <w:r>
        <w:rPr>
          <w:w w:val="115"/>
          <w:sz w:val="20"/>
        </w:rPr>
        <w:t>dédié,</w:t>
      </w:r>
      <w:r>
        <w:rPr>
          <w:spacing w:val="-9"/>
          <w:w w:val="115"/>
          <w:sz w:val="20"/>
        </w:rPr>
        <w:t xml:space="preserve"> </w:t>
      </w:r>
      <w:r>
        <w:rPr>
          <w:w w:val="115"/>
          <w:sz w:val="20"/>
        </w:rPr>
        <w:t>puis</w:t>
      </w:r>
      <w:r>
        <w:rPr>
          <w:spacing w:val="-10"/>
          <w:w w:val="115"/>
          <w:sz w:val="20"/>
        </w:rPr>
        <w:t xml:space="preserve"> </w:t>
      </w:r>
      <w:r>
        <w:rPr>
          <w:w w:val="115"/>
          <w:sz w:val="20"/>
        </w:rPr>
        <w:t>en</w:t>
      </w:r>
      <w:r>
        <w:rPr>
          <w:spacing w:val="-10"/>
          <w:w w:val="115"/>
          <w:sz w:val="20"/>
        </w:rPr>
        <w:t xml:space="preserve"> </w:t>
      </w:r>
      <w:r>
        <w:rPr>
          <w:w w:val="115"/>
          <w:sz w:val="20"/>
        </w:rPr>
        <w:t>2013</w:t>
      </w:r>
      <w:r>
        <w:rPr>
          <w:spacing w:val="-10"/>
          <w:w w:val="115"/>
          <w:sz w:val="20"/>
        </w:rPr>
        <w:t xml:space="preserve"> </w:t>
      </w:r>
      <w:r>
        <w:rPr>
          <w:w w:val="115"/>
          <w:sz w:val="20"/>
        </w:rPr>
        <w:t>avec</w:t>
      </w:r>
      <w:r>
        <w:rPr>
          <w:spacing w:val="-10"/>
          <w:w w:val="115"/>
          <w:sz w:val="20"/>
        </w:rPr>
        <w:t xml:space="preserve"> </w:t>
      </w:r>
      <w:r>
        <w:rPr>
          <w:w w:val="115"/>
          <w:sz w:val="20"/>
        </w:rPr>
        <w:t>l’élaboration</w:t>
      </w:r>
      <w:r>
        <w:rPr>
          <w:spacing w:val="-10"/>
          <w:w w:val="115"/>
          <w:sz w:val="20"/>
        </w:rPr>
        <w:t xml:space="preserve"> </w:t>
      </w:r>
      <w:r>
        <w:rPr>
          <w:w w:val="115"/>
          <w:sz w:val="20"/>
        </w:rPr>
        <w:t>de</w:t>
      </w:r>
      <w:r>
        <w:rPr>
          <w:spacing w:val="-10"/>
          <w:w w:val="115"/>
          <w:sz w:val="20"/>
        </w:rPr>
        <w:t xml:space="preserve"> </w:t>
      </w:r>
      <w:r>
        <w:rPr>
          <w:w w:val="115"/>
          <w:sz w:val="20"/>
        </w:rPr>
        <w:t>son plan de féminisation. Cette dynamique a contribué à une progression significative de la part des licenciées, passant</w:t>
      </w:r>
      <w:r>
        <w:rPr>
          <w:spacing w:val="-4"/>
          <w:w w:val="115"/>
          <w:sz w:val="20"/>
        </w:rPr>
        <w:t xml:space="preserve"> </w:t>
      </w:r>
      <w:r>
        <w:rPr>
          <w:w w:val="115"/>
          <w:sz w:val="20"/>
        </w:rPr>
        <w:t>de</w:t>
      </w:r>
      <w:r>
        <w:rPr>
          <w:spacing w:val="-4"/>
          <w:w w:val="115"/>
          <w:sz w:val="20"/>
        </w:rPr>
        <w:t xml:space="preserve"> </w:t>
      </w:r>
      <w:r>
        <w:rPr>
          <w:w w:val="115"/>
          <w:sz w:val="20"/>
        </w:rPr>
        <w:t>32</w:t>
      </w:r>
      <w:r>
        <w:rPr>
          <w:spacing w:val="-4"/>
          <w:w w:val="115"/>
          <w:sz w:val="20"/>
        </w:rPr>
        <w:t xml:space="preserve"> </w:t>
      </w:r>
      <w:r>
        <w:rPr>
          <w:w w:val="115"/>
          <w:sz w:val="20"/>
        </w:rPr>
        <w:t>%</w:t>
      </w:r>
      <w:r>
        <w:rPr>
          <w:spacing w:val="-4"/>
          <w:w w:val="115"/>
          <w:sz w:val="20"/>
        </w:rPr>
        <w:t xml:space="preserve"> </w:t>
      </w:r>
      <w:r>
        <w:rPr>
          <w:w w:val="115"/>
          <w:sz w:val="20"/>
        </w:rPr>
        <w:t>en</w:t>
      </w:r>
      <w:r>
        <w:rPr>
          <w:spacing w:val="-4"/>
          <w:w w:val="115"/>
          <w:sz w:val="20"/>
        </w:rPr>
        <w:t xml:space="preserve"> </w:t>
      </w:r>
      <w:r>
        <w:rPr>
          <w:w w:val="115"/>
          <w:sz w:val="20"/>
        </w:rPr>
        <w:t>2013</w:t>
      </w:r>
      <w:r>
        <w:rPr>
          <w:spacing w:val="-4"/>
          <w:w w:val="115"/>
          <w:sz w:val="20"/>
        </w:rPr>
        <w:t xml:space="preserve"> </w:t>
      </w:r>
      <w:r>
        <w:rPr>
          <w:w w:val="115"/>
          <w:sz w:val="20"/>
        </w:rPr>
        <w:t>à</w:t>
      </w:r>
      <w:r>
        <w:rPr>
          <w:spacing w:val="-4"/>
          <w:w w:val="115"/>
          <w:sz w:val="20"/>
        </w:rPr>
        <w:t xml:space="preserve"> </w:t>
      </w:r>
      <w:r>
        <w:rPr>
          <w:w w:val="115"/>
          <w:sz w:val="20"/>
        </w:rPr>
        <w:t>46</w:t>
      </w:r>
      <w:r>
        <w:rPr>
          <w:spacing w:val="-4"/>
          <w:w w:val="115"/>
          <w:sz w:val="20"/>
        </w:rPr>
        <w:t xml:space="preserve"> </w:t>
      </w:r>
      <w:r>
        <w:rPr>
          <w:w w:val="115"/>
          <w:sz w:val="20"/>
        </w:rPr>
        <w:t>%</w:t>
      </w:r>
      <w:r>
        <w:rPr>
          <w:spacing w:val="-4"/>
          <w:w w:val="115"/>
          <w:sz w:val="20"/>
        </w:rPr>
        <w:t xml:space="preserve"> </w:t>
      </w:r>
      <w:r>
        <w:rPr>
          <w:w w:val="115"/>
          <w:sz w:val="20"/>
        </w:rPr>
        <w:t>en</w:t>
      </w:r>
      <w:r>
        <w:rPr>
          <w:spacing w:val="-4"/>
          <w:w w:val="115"/>
          <w:sz w:val="20"/>
        </w:rPr>
        <w:t xml:space="preserve"> </w:t>
      </w:r>
      <w:r>
        <w:rPr>
          <w:w w:val="115"/>
          <w:sz w:val="20"/>
        </w:rPr>
        <w:t>2024.</w:t>
      </w:r>
    </w:p>
    <w:p w14:paraId="0229E853" w14:textId="77777777" w:rsidR="005D60A2" w:rsidRDefault="00000000">
      <w:pPr>
        <w:pStyle w:val="Paragraphedeliste"/>
        <w:numPr>
          <w:ilvl w:val="2"/>
          <w:numId w:val="23"/>
        </w:numPr>
        <w:tabs>
          <w:tab w:val="left" w:pos="1375"/>
        </w:tabs>
        <w:spacing w:before="116" w:line="268" w:lineRule="auto"/>
        <w:ind w:right="508"/>
        <w:jc w:val="both"/>
        <w:rPr>
          <w:sz w:val="20"/>
        </w:rPr>
      </w:pPr>
      <w:r>
        <w:rPr>
          <w:b/>
          <w:w w:val="110"/>
          <w:sz w:val="20"/>
        </w:rPr>
        <w:t xml:space="preserve">Développement durable : </w:t>
      </w:r>
      <w:r>
        <w:rPr>
          <w:w w:val="110"/>
          <w:sz w:val="20"/>
        </w:rPr>
        <w:t xml:space="preserve">l’aviron est un </w:t>
      </w:r>
      <w:proofErr w:type="spellStart"/>
      <w:r>
        <w:rPr>
          <w:w w:val="110"/>
          <w:sz w:val="20"/>
        </w:rPr>
        <w:t>un</w:t>
      </w:r>
      <w:proofErr w:type="spellEnd"/>
      <w:r>
        <w:rPr>
          <w:w w:val="110"/>
          <w:sz w:val="20"/>
        </w:rPr>
        <w:t xml:space="preserve"> sport où chaque pratiquant et pratiquante évolue au cœur de son environnement, en pleine nature. Aussi, il convient à chacun de tout mettre en œuvre pour préserver le fragile équilibre de l’écosystème aquatique, support de la pratique de l’aviron, afin de rendre celle-ci la plus durable </w:t>
      </w:r>
      <w:r>
        <w:rPr>
          <w:spacing w:val="-2"/>
          <w:w w:val="110"/>
          <w:sz w:val="20"/>
        </w:rPr>
        <w:t>possible.</w:t>
      </w:r>
    </w:p>
    <w:p w14:paraId="1CC27A17" w14:textId="77777777" w:rsidR="005D60A2" w:rsidRDefault="00000000">
      <w:pPr>
        <w:pStyle w:val="Paragraphedeliste"/>
        <w:numPr>
          <w:ilvl w:val="2"/>
          <w:numId w:val="23"/>
        </w:numPr>
        <w:tabs>
          <w:tab w:val="left" w:pos="1375"/>
        </w:tabs>
        <w:spacing w:before="121" w:line="271" w:lineRule="auto"/>
        <w:ind w:right="508"/>
        <w:jc w:val="both"/>
        <w:rPr>
          <w:sz w:val="20"/>
        </w:rPr>
      </w:pPr>
      <w:r>
        <w:rPr>
          <w:b/>
          <w:w w:val="115"/>
          <w:sz w:val="20"/>
        </w:rPr>
        <w:t>Lutte</w:t>
      </w:r>
      <w:r>
        <w:rPr>
          <w:b/>
          <w:spacing w:val="-10"/>
          <w:w w:val="115"/>
          <w:sz w:val="20"/>
        </w:rPr>
        <w:t xml:space="preserve"> </w:t>
      </w:r>
      <w:r>
        <w:rPr>
          <w:b/>
          <w:w w:val="115"/>
          <w:sz w:val="20"/>
        </w:rPr>
        <w:t>contre</w:t>
      </w:r>
      <w:r>
        <w:rPr>
          <w:b/>
          <w:spacing w:val="-10"/>
          <w:w w:val="115"/>
          <w:sz w:val="20"/>
        </w:rPr>
        <w:t xml:space="preserve"> </w:t>
      </w:r>
      <w:r>
        <w:rPr>
          <w:b/>
          <w:w w:val="115"/>
          <w:sz w:val="20"/>
        </w:rPr>
        <w:t>les</w:t>
      </w:r>
      <w:r>
        <w:rPr>
          <w:b/>
          <w:spacing w:val="-10"/>
          <w:w w:val="115"/>
          <w:sz w:val="20"/>
        </w:rPr>
        <w:t xml:space="preserve"> </w:t>
      </w:r>
      <w:r>
        <w:rPr>
          <w:b/>
          <w:w w:val="115"/>
          <w:sz w:val="20"/>
        </w:rPr>
        <w:t>violences</w:t>
      </w:r>
      <w:r>
        <w:rPr>
          <w:b/>
          <w:spacing w:val="-10"/>
          <w:w w:val="115"/>
          <w:sz w:val="20"/>
        </w:rPr>
        <w:t xml:space="preserve"> </w:t>
      </w:r>
      <w:r>
        <w:rPr>
          <w:b/>
          <w:w w:val="115"/>
          <w:sz w:val="20"/>
        </w:rPr>
        <w:t>:</w:t>
      </w:r>
      <w:r>
        <w:rPr>
          <w:b/>
          <w:spacing w:val="-9"/>
          <w:w w:val="115"/>
          <w:sz w:val="20"/>
        </w:rPr>
        <w:t xml:space="preserve"> </w:t>
      </w:r>
      <w:r>
        <w:rPr>
          <w:w w:val="115"/>
          <w:sz w:val="20"/>
        </w:rPr>
        <w:t>le</w:t>
      </w:r>
      <w:r>
        <w:rPr>
          <w:spacing w:val="-10"/>
          <w:w w:val="115"/>
          <w:sz w:val="20"/>
        </w:rPr>
        <w:t xml:space="preserve"> </w:t>
      </w:r>
      <w:proofErr w:type="gramStart"/>
      <w:r>
        <w:rPr>
          <w:w w:val="115"/>
          <w:sz w:val="20"/>
        </w:rPr>
        <w:t>Ministère</w:t>
      </w:r>
      <w:proofErr w:type="gramEnd"/>
      <w:r>
        <w:rPr>
          <w:spacing w:val="-10"/>
          <w:w w:val="115"/>
          <w:sz w:val="20"/>
        </w:rPr>
        <w:t xml:space="preserve"> </w:t>
      </w:r>
      <w:r>
        <w:rPr>
          <w:w w:val="115"/>
          <w:sz w:val="20"/>
        </w:rPr>
        <w:t>des</w:t>
      </w:r>
      <w:r>
        <w:rPr>
          <w:spacing w:val="-10"/>
          <w:w w:val="115"/>
          <w:sz w:val="20"/>
        </w:rPr>
        <w:t xml:space="preserve"> </w:t>
      </w:r>
      <w:r>
        <w:rPr>
          <w:w w:val="115"/>
          <w:sz w:val="20"/>
        </w:rPr>
        <w:t>Sports,</w:t>
      </w:r>
      <w:r>
        <w:rPr>
          <w:spacing w:val="-10"/>
          <w:w w:val="115"/>
          <w:sz w:val="20"/>
        </w:rPr>
        <w:t xml:space="preserve"> </w:t>
      </w:r>
      <w:r>
        <w:rPr>
          <w:w w:val="115"/>
          <w:sz w:val="20"/>
        </w:rPr>
        <w:t>de</w:t>
      </w:r>
      <w:r>
        <w:rPr>
          <w:spacing w:val="-10"/>
          <w:w w:val="115"/>
          <w:sz w:val="20"/>
        </w:rPr>
        <w:t xml:space="preserve"> </w:t>
      </w:r>
      <w:r>
        <w:rPr>
          <w:w w:val="115"/>
          <w:sz w:val="20"/>
        </w:rPr>
        <w:t>la</w:t>
      </w:r>
      <w:r>
        <w:rPr>
          <w:spacing w:val="-10"/>
          <w:w w:val="115"/>
          <w:sz w:val="20"/>
        </w:rPr>
        <w:t xml:space="preserve"> </w:t>
      </w:r>
      <w:r>
        <w:rPr>
          <w:w w:val="115"/>
          <w:sz w:val="20"/>
        </w:rPr>
        <w:t>Jeunesse</w:t>
      </w:r>
      <w:r>
        <w:rPr>
          <w:spacing w:val="-10"/>
          <w:w w:val="115"/>
          <w:sz w:val="20"/>
        </w:rPr>
        <w:t xml:space="preserve"> </w:t>
      </w:r>
      <w:r>
        <w:rPr>
          <w:w w:val="115"/>
          <w:sz w:val="20"/>
        </w:rPr>
        <w:t>et</w:t>
      </w:r>
      <w:r>
        <w:rPr>
          <w:spacing w:val="-10"/>
          <w:w w:val="115"/>
          <w:sz w:val="20"/>
        </w:rPr>
        <w:t xml:space="preserve"> </w:t>
      </w:r>
      <w:r>
        <w:rPr>
          <w:w w:val="115"/>
          <w:sz w:val="20"/>
        </w:rPr>
        <w:t>de</w:t>
      </w:r>
      <w:r>
        <w:rPr>
          <w:spacing w:val="-10"/>
          <w:w w:val="115"/>
          <w:sz w:val="20"/>
        </w:rPr>
        <w:t xml:space="preserve"> </w:t>
      </w:r>
      <w:r>
        <w:rPr>
          <w:w w:val="115"/>
          <w:sz w:val="20"/>
        </w:rPr>
        <w:t>la</w:t>
      </w:r>
      <w:r>
        <w:rPr>
          <w:spacing w:val="-10"/>
          <w:w w:val="115"/>
          <w:sz w:val="20"/>
        </w:rPr>
        <w:t xml:space="preserve"> </w:t>
      </w:r>
      <w:r>
        <w:rPr>
          <w:w w:val="115"/>
          <w:sz w:val="20"/>
        </w:rPr>
        <w:t>Vie</w:t>
      </w:r>
      <w:r>
        <w:rPr>
          <w:spacing w:val="-10"/>
          <w:w w:val="115"/>
          <w:sz w:val="20"/>
        </w:rPr>
        <w:t xml:space="preserve"> </w:t>
      </w:r>
      <w:r>
        <w:rPr>
          <w:w w:val="115"/>
          <w:sz w:val="20"/>
        </w:rPr>
        <w:t>Associative</w:t>
      </w:r>
      <w:r>
        <w:rPr>
          <w:spacing w:val="-10"/>
          <w:w w:val="115"/>
          <w:sz w:val="20"/>
        </w:rPr>
        <w:t xml:space="preserve"> </w:t>
      </w:r>
      <w:r>
        <w:rPr>
          <w:w w:val="115"/>
          <w:sz w:val="20"/>
        </w:rPr>
        <w:t>mène</w:t>
      </w:r>
      <w:r>
        <w:rPr>
          <w:spacing w:val="-10"/>
          <w:w w:val="115"/>
          <w:sz w:val="20"/>
        </w:rPr>
        <w:t xml:space="preserve"> </w:t>
      </w:r>
      <w:r>
        <w:rPr>
          <w:w w:val="115"/>
          <w:sz w:val="20"/>
        </w:rPr>
        <w:t>depuis</w:t>
      </w:r>
      <w:r>
        <w:rPr>
          <w:spacing w:val="-10"/>
          <w:w w:val="115"/>
          <w:sz w:val="20"/>
        </w:rPr>
        <w:t xml:space="preserve"> </w:t>
      </w:r>
      <w:r>
        <w:rPr>
          <w:w w:val="115"/>
          <w:sz w:val="20"/>
        </w:rPr>
        <w:t xml:space="preserve">de </w:t>
      </w:r>
      <w:r>
        <w:rPr>
          <w:spacing w:val="-2"/>
          <w:w w:val="115"/>
          <w:sz w:val="20"/>
        </w:rPr>
        <w:t>nombreuses</w:t>
      </w:r>
      <w:r>
        <w:rPr>
          <w:spacing w:val="-3"/>
          <w:w w:val="115"/>
          <w:sz w:val="20"/>
        </w:rPr>
        <w:t xml:space="preserve"> </w:t>
      </w:r>
      <w:r>
        <w:rPr>
          <w:spacing w:val="-2"/>
          <w:w w:val="115"/>
          <w:sz w:val="20"/>
        </w:rPr>
        <w:t>années</w:t>
      </w:r>
      <w:r>
        <w:rPr>
          <w:spacing w:val="-3"/>
          <w:w w:val="115"/>
          <w:sz w:val="20"/>
        </w:rPr>
        <w:t xml:space="preserve"> </w:t>
      </w:r>
      <w:r>
        <w:rPr>
          <w:spacing w:val="-2"/>
          <w:w w:val="115"/>
          <w:sz w:val="20"/>
        </w:rPr>
        <w:t>une politique active en</w:t>
      </w:r>
      <w:r>
        <w:rPr>
          <w:spacing w:val="-3"/>
          <w:w w:val="115"/>
          <w:sz w:val="20"/>
        </w:rPr>
        <w:t xml:space="preserve"> </w:t>
      </w:r>
      <w:r>
        <w:rPr>
          <w:spacing w:val="-2"/>
          <w:w w:val="115"/>
          <w:sz w:val="20"/>
        </w:rPr>
        <w:t>matière de prévention</w:t>
      </w:r>
      <w:r>
        <w:rPr>
          <w:spacing w:val="-3"/>
          <w:w w:val="115"/>
          <w:sz w:val="20"/>
        </w:rPr>
        <w:t xml:space="preserve"> </w:t>
      </w:r>
      <w:r>
        <w:rPr>
          <w:spacing w:val="-2"/>
          <w:w w:val="115"/>
          <w:sz w:val="20"/>
        </w:rPr>
        <w:t xml:space="preserve">vis-à-vis des comportements contraires aux </w:t>
      </w:r>
      <w:r>
        <w:rPr>
          <w:w w:val="115"/>
          <w:sz w:val="20"/>
        </w:rPr>
        <w:t>valeurs</w:t>
      </w:r>
      <w:r>
        <w:rPr>
          <w:spacing w:val="-8"/>
          <w:w w:val="115"/>
          <w:sz w:val="20"/>
        </w:rPr>
        <w:t xml:space="preserve"> </w:t>
      </w:r>
      <w:r>
        <w:rPr>
          <w:w w:val="115"/>
          <w:sz w:val="20"/>
        </w:rPr>
        <w:t>du</w:t>
      </w:r>
      <w:r>
        <w:rPr>
          <w:spacing w:val="-8"/>
          <w:w w:val="115"/>
          <w:sz w:val="20"/>
        </w:rPr>
        <w:t xml:space="preserve"> </w:t>
      </w:r>
      <w:r>
        <w:rPr>
          <w:w w:val="115"/>
          <w:sz w:val="20"/>
        </w:rPr>
        <w:t>sport</w:t>
      </w:r>
      <w:r>
        <w:rPr>
          <w:spacing w:val="-8"/>
          <w:w w:val="115"/>
          <w:sz w:val="20"/>
        </w:rPr>
        <w:t xml:space="preserve"> </w:t>
      </w:r>
      <w:r>
        <w:rPr>
          <w:w w:val="115"/>
          <w:sz w:val="20"/>
        </w:rPr>
        <w:t>et</w:t>
      </w:r>
      <w:r>
        <w:rPr>
          <w:spacing w:val="-8"/>
          <w:w w:val="115"/>
          <w:sz w:val="20"/>
        </w:rPr>
        <w:t xml:space="preserve"> </w:t>
      </w:r>
      <w:r>
        <w:rPr>
          <w:w w:val="115"/>
          <w:sz w:val="20"/>
        </w:rPr>
        <w:t>notamment</w:t>
      </w:r>
      <w:r>
        <w:rPr>
          <w:spacing w:val="-8"/>
          <w:w w:val="115"/>
          <w:sz w:val="20"/>
        </w:rPr>
        <w:t xml:space="preserve"> </w:t>
      </w:r>
      <w:r>
        <w:rPr>
          <w:w w:val="115"/>
          <w:sz w:val="20"/>
        </w:rPr>
        <w:t>celles</w:t>
      </w:r>
      <w:r>
        <w:rPr>
          <w:spacing w:val="-8"/>
          <w:w w:val="115"/>
          <w:sz w:val="20"/>
        </w:rPr>
        <w:t xml:space="preserve"> </w:t>
      </w:r>
      <w:r>
        <w:rPr>
          <w:w w:val="115"/>
          <w:sz w:val="20"/>
        </w:rPr>
        <w:t>qui</w:t>
      </w:r>
      <w:r>
        <w:rPr>
          <w:spacing w:val="-8"/>
          <w:w w:val="115"/>
          <w:sz w:val="20"/>
        </w:rPr>
        <w:t xml:space="preserve"> </w:t>
      </w:r>
      <w:r>
        <w:rPr>
          <w:w w:val="115"/>
          <w:sz w:val="20"/>
        </w:rPr>
        <w:t>concernent</w:t>
      </w:r>
      <w:r>
        <w:rPr>
          <w:spacing w:val="-8"/>
          <w:w w:val="115"/>
          <w:sz w:val="20"/>
        </w:rPr>
        <w:t xml:space="preserve"> </w:t>
      </w:r>
      <w:r>
        <w:rPr>
          <w:w w:val="115"/>
          <w:sz w:val="20"/>
        </w:rPr>
        <w:t>le</w:t>
      </w:r>
      <w:r>
        <w:rPr>
          <w:spacing w:val="-8"/>
          <w:w w:val="115"/>
          <w:sz w:val="20"/>
        </w:rPr>
        <w:t xml:space="preserve"> </w:t>
      </w:r>
      <w:r>
        <w:rPr>
          <w:w w:val="115"/>
          <w:sz w:val="20"/>
        </w:rPr>
        <w:t>respect</w:t>
      </w:r>
      <w:r>
        <w:rPr>
          <w:spacing w:val="-8"/>
          <w:w w:val="115"/>
          <w:sz w:val="20"/>
        </w:rPr>
        <w:t xml:space="preserve"> </w:t>
      </w:r>
      <w:r>
        <w:rPr>
          <w:w w:val="115"/>
          <w:sz w:val="20"/>
        </w:rPr>
        <w:t>de</w:t>
      </w:r>
      <w:r>
        <w:rPr>
          <w:spacing w:val="-8"/>
          <w:w w:val="115"/>
          <w:sz w:val="20"/>
        </w:rPr>
        <w:t xml:space="preserve"> </w:t>
      </w:r>
      <w:r>
        <w:rPr>
          <w:w w:val="115"/>
          <w:sz w:val="20"/>
        </w:rPr>
        <w:t>l’autre</w:t>
      </w:r>
      <w:r>
        <w:rPr>
          <w:spacing w:val="-8"/>
          <w:w w:val="115"/>
          <w:sz w:val="20"/>
        </w:rPr>
        <w:t xml:space="preserve"> </w:t>
      </w:r>
      <w:r>
        <w:rPr>
          <w:w w:val="115"/>
          <w:sz w:val="20"/>
        </w:rPr>
        <w:t>ou</w:t>
      </w:r>
      <w:r>
        <w:rPr>
          <w:spacing w:val="-8"/>
          <w:w w:val="115"/>
          <w:sz w:val="20"/>
        </w:rPr>
        <w:t xml:space="preserve"> </w:t>
      </w:r>
      <w:r>
        <w:rPr>
          <w:w w:val="115"/>
          <w:sz w:val="20"/>
        </w:rPr>
        <w:t>le</w:t>
      </w:r>
      <w:r>
        <w:rPr>
          <w:spacing w:val="-8"/>
          <w:w w:val="115"/>
          <w:sz w:val="20"/>
        </w:rPr>
        <w:t xml:space="preserve"> </w:t>
      </w:r>
      <w:r>
        <w:rPr>
          <w:w w:val="115"/>
          <w:sz w:val="20"/>
        </w:rPr>
        <w:t>vivre</w:t>
      </w:r>
      <w:r>
        <w:rPr>
          <w:spacing w:val="-8"/>
          <w:w w:val="115"/>
          <w:sz w:val="20"/>
        </w:rPr>
        <w:t xml:space="preserve"> </w:t>
      </w:r>
      <w:r>
        <w:rPr>
          <w:w w:val="115"/>
          <w:sz w:val="20"/>
        </w:rPr>
        <w:t>ensemble.</w:t>
      </w:r>
      <w:r>
        <w:rPr>
          <w:spacing w:val="-8"/>
          <w:w w:val="115"/>
          <w:sz w:val="20"/>
        </w:rPr>
        <w:t xml:space="preserve"> </w:t>
      </w:r>
      <w:r>
        <w:rPr>
          <w:w w:val="115"/>
          <w:sz w:val="20"/>
        </w:rPr>
        <w:t>La</w:t>
      </w:r>
      <w:r>
        <w:rPr>
          <w:spacing w:val="-8"/>
          <w:w w:val="115"/>
          <w:sz w:val="20"/>
        </w:rPr>
        <w:t xml:space="preserve"> </w:t>
      </w:r>
      <w:r>
        <w:rPr>
          <w:w w:val="115"/>
          <w:sz w:val="20"/>
        </w:rPr>
        <w:t xml:space="preserve">Fédération Française d’Aviron s’engage pour lutter contre ces violences et en faveur d’une plus grande protection des </w:t>
      </w:r>
      <w:r>
        <w:rPr>
          <w:spacing w:val="-2"/>
          <w:w w:val="115"/>
          <w:sz w:val="20"/>
        </w:rPr>
        <w:t>sportifs.</w:t>
      </w:r>
    </w:p>
    <w:p w14:paraId="6BD29833" w14:textId="77777777" w:rsidR="005D60A2" w:rsidRDefault="005D60A2">
      <w:pPr>
        <w:pStyle w:val="Paragraphedeliste"/>
        <w:spacing w:line="271" w:lineRule="auto"/>
        <w:jc w:val="both"/>
        <w:rPr>
          <w:sz w:val="20"/>
        </w:rPr>
        <w:sectPr w:rsidR="005D60A2">
          <w:pgSz w:w="11910" w:h="16840"/>
          <w:pgMar w:top="1360" w:right="566" w:bottom="960" w:left="425" w:header="0" w:footer="737" w:gutter="0"/>
          <w:cols w:space="720"/>
        </w:sectPr>
      </w:pPr>
    </w:p>
    <w:p w14:paraId="0925D730" w14:textId="77777777" w:rsidR="005D60A2" w:rsidRDefault="00000000">
      <w:pPr>
        <w:pStyle w:val="Titre3"/>
        <w:numPr>
          <w:ilvl w:val="0"/>
          <w:numId w:val="42"/>
        </w:numPr>
        <w:tabs>
          <w:tab w:val="left" w:pos="504"/>
        </w:tabs>
        <w:spacing w:before="28"/>
        <w:ind w:left="504" w:hanging="417"/>
        <w:jc w:val="left"/>
        <w:rPr>
          <w:color w:val="ED7D31"/>
        </w:rPr>
      </w:pPr>
      <w:bookmarkStart w:id="46" w:name="_bookmark46"/>
      <w:bookmarkEnd w:id="46"/>
      <w:r>
        <w:rPr>
          <w:color w:val="ED7D31"/>
          <w:w w:val="115"/>
        </w:rPr>
        <w:lastRenderedPageBreak/>
        <w:t>OUTILS</w:t>
      </w:r>
      <w:r>
        <w:rPr>
          <w:color w:val="ED7D31"/>
          <w:spacing w:val="4"/>
          <w:w w:val="115"/>
        </w:rPr>
        <w:t xml:space="preserve"> </w:t>
      </w:r>
      <w:r>
        <w:rPr>
          <w:color w:val="ED7D31"/>
          <w:w w:val="115"/>
        </w:rPr>
        <w:t>DE</w:t>
      </w:r>
      <w:r>
        <w:rPr>
          <w:color w:val="ED7D31"/>
          <w:spacing w:val="5"/>
          <w:w w:val="115"/>
        </w:rPr>
        <w:t xml:space="preserve"> </w:t>
      </w:r>
      <w:r>
        <w:rPr>
          <w:color w:val="ED7D31"/>
          <w:w w:val="115"/>
        </w:rPr>
        <w:t>GESTION</w:t>
      </w:r>
      <w:r>
        <w:rPr>
          <w:color w:val="ED7D31"/>
          <w:spacing w:val="5"/>
          <w:w w:val="115"/>
        </w:rPr>
        <w:t xml:space="preserve"> </w:t>
      </w:r>
      <w:r>
        <w:rPr>
          <w:color w:val="ED7D31"/>
          <w:w w:val="115"/>
        </w:rPr>
        <w:t>DES</w:t>
      </w:r>
      <w:r>
        <w:rPr>
          <w:color w:val="ED7D31"/>
          <w:spacing w:val="4"/>
          <w:w w:val="115"/>
        </w:rPr>
        <w:t xml:space="preserve"> </w:t>
      </w:r>
      <w:r>
        <w:rPr>
          <w:color w:val="ED7D31"/>
          <w:spacing w:val="-2"/>
          <w:w w:val="115"/>
        </w:rPr>
        <w:t>STRUCTURES</w:t>
      </w:r>
    </w:p>
    <w:p w14:paraId="0BBD0D41" w14:textId="77777777" w:rsidR="005D60A2" w:rsidRDefault="005D60A2">
      <w:pPr>
        <w:pStyle w:val="Corpsdetexte"/>
        <w:spacing w:before="17"/>
        <w:ind w:left="0"/>
        <w:rPr>
          <w:rFonts w:ascii="Verdana"/>
          <w:b/>
          <w:sz w:val="21"/>
        </w:rPr>
      </w:pPr>
    </w:p>
    <w:p w14:paraId="6EB22EA8" w14:textId="77777777" w:rsidR="005D60A2" w:rsidRDefault="00000000">
      <w:pPr>
        <w:pStyle w:val="Corpsdetexte"/>
        <w:spacing w:line="271" w:lineRule="auto"/>
        <w:ind w:right="504"/>
        <w:jc w:val="both"/>
      </w:pPr>
      <w:r>
        <w:rPr>
          <w:spacing w:val="-2"/>
          <w:w w:val="115"/>
        </w:rPr>
        <w:t>Pour</w:t>
      </w:r>
      <w:r>
        <w:rPr>
          <w:spacing w:val="-6"/>
          <w:w w:val="115"/>
        </w:rPr>
        <w:t xml:space="preserve"> </w:t>
      </w:r>
      <w:r>
        <w:rPr>
          <w:spacing w:val="-2"/>
          <w:w w:val="115"/>
        </w:rPr>
        <w:t>accompagner</w:t>
      </w:r>
      <w:r>
        <w:rPr>
          <w:spacing w:val="-6"/>
          <w:w w:val="115"/>
        </w:rPr>
        <w:t xml:space="preserve"> </w:t>
      </w:r>
      <w:r>
        <w:rPr>
          <w:spacing w:val="-2"/>
          <w:w w:val="115"/>
        </w:rPr>
        <w:t>les</w:t>
      </w:r>
      <w:r>
        <w:rPr>
          <w:spacing w:val="-6"/>
          <w:w w:val="115"/>
        </w:rPr>
        <w:t xml:space="preserve"> </w:t>
      </w:r>
      <w:r>
        <w:rPr>
          <w:spacing w:val="-2"/>
          <w:w w:val="115"/>
        </w:rPr>
        <w:t>clubs</w:t>
      </w:r>
      <w:r>
        <w:rPr>
          <w:spacing w:val="-6"/>
          <w:w w:val="115"/>
        </w:rPr>
        <w:t xml:space="preserve"> </w:t>
      </w:r>
      <w:r>
        <w:rPr>
          <w:spacing w:val="-2"/>
          <w:w w:val="115"/>
        </w:rPr>
        <w:t>d’aviron</w:t>
      </w:r>
      <w:r>
        <w:rPr>
          <w:spacing w:val="-6"/>
          <w:w w:val="115"/>
        </w:rPr>
        <w:t xml:space="preserve"> </w:t>
      </w:r>
      <w:r>
        <w:rPr>
          <w:spacing w:val="-2"/>
          <w:w w:val="115"/>
        </w:rPr>
        <w:t>dans</w:t>
      </w:r>
      <w:r>
        <w:rPr>
          <w:spacing w:val="-6"/>
          <w:w w:val="115"/>
        </w:rPr>
        <w:t xml:space="preserve"> </w:t>
      </w:r>
      <w:r>
        <w:rPr>
          <w:spacing w:val="-2"/>
          <w:w w:val="115"/>
        </w:rPr>
        <w:t>leur</w:t>
      </w:r>
      <w:r>
        <w:rPr>
          <w:spacing w:val="-6"/>
          <w:w w:val="115"/>
        </w:rPr>
        <w:t xml:space="preserve"> </w:t>
      </w:r>
      <w:r>
        <w:rPr>
          <w:spacing w:val="-2"/>
          <w:w w:val="115"/>
        </w:rPr>
        <w:t>gestion</w:t>
      </w:r>
      <w:r>
        <w:rPr>
          <w:spacing w:val="-6"/>
          <w:w w:val="115"/>
        </w:rPr>
        <w:t xml:space="preserve"> </w:t>
      </w:r>
      <w:r>
        <w:rPr>
          <w:spacing w:val="-2"/>
          <w:w w:val="115"/>
        </w:rPr>
        <w:t>quotidienne,</w:t>
      </w:r>
      <w:r>
        <w:rPr>
          <w:spacing w:val="-6"/>
          <w:w w:val="115"/>
        </w:rPr>
        <w:t xml:space="preserve"> </w:t>
      </w:r>
      <w:r>
        <w:rPr>
          <w:spacing w:val="-2"/>
          <w:w w:val="115"/>
        </w:rPr>
        <w:t>la</w:t>
      </w:r>
      <w:r>
        <w:rPr>
          <w:spacing w:val="-6"/>
          <w:w w:val="115"/>
        </w:rPr>
        <w:t xml:space="preserve"> </w:t>
      </w:r>
      <w:r>
        <w:rPr>
          <w:spacing w:val="-2"/>
          <w:w w:val="115"/>
        </w:rPr>
        <w:t>FFAviron</w:t>
      </w:r>
      <w:r>
        <w:rPr>
          <w:spacing w:val="-6"/>
          <w:w w:val="115"/>
        </w:rPr>
        <w:t xml:space="preserve"> </w:t>
      </w:r>
      <w:r>
        <w:rPr>
          <w:spacing w:val="-2"/>
          <w:w w:val="115"/>
        </w:rPr>
        <w:t>a</w:t>
      </w:r>
      <w:r>
        <w:rPr>
          <w:spacing w:val="-6"/>
          <w:w w:val="115"/>
        </w:rPr>
        <w:t xml:space="preserve"> </w:t>
      </w:r>
      <w:r>
        <w:rPr>
          <w:spacing w:val="-2"/>
          <w:w w:val="115"/>
        </w:rPr>
        <w:t>signé</w:t>
      </w:r>
      <w:r>
        <w:rPr>
          <w:spacing w:val="-6"/>
          <w:w w:val="115"/>
        </w:rPr>
        <w:t xml:space="preserve"> </w:t>
      </w:r>
      <w:r>
        <w:rPr>
          <w:spacing w:val="-2"/>
          <w:w w:val="115"/>
        </w:rPr>
        <w:t>plusieurs</w:t>
      </w:r>
      <w:r>
        <w:rPr>
          <w:spacing w:val="-6"/>
          <w:w w:val="115"/>
        </w:rPr>
        <w:t xml:space="preserve"> </w:t>
      </w:r>
      <w:r>
        <w:rPr>
          <w:spacing w:val="-2"/>
          <w:w w:val="115"/>
        </w:rPr>
        <w:t>conventions</w:t>
      </w:r>
      <w:r>
        <w:rPr>
          <w:spacing w:val="-6"/>
          <w:w w:val="115"/>
        </w:rPr>
        <w:t xml:space="preserve"> </w:t>
      </w:r>
      <w:r>
        <w:rPr>
          <w:spacing w:val="-2"/>
          <w:w w:val="115"/>
        </w:rPr>
        <w:t>avec</w:t>
      </w:r>
      <w:r>
        <w:rPr>
          <w:spacing w:val="-6"/>
          <w:w w:val="115"/>
        </w:rPr>
        <w:t xml:space="preserve"> </w:t>
      </w:r>
      <w:r>
        <w:rPr>
          <w:spacing w:val="-2"/>
          <w:w w:val="115"/>
        </w:rPr>
        <w:t xml:space="preserve">des </w:t>
      </w:r>
      <w:r>
        <w:rPr>
          <w:w w:val="115"/>
        </w:rPr>
        <w:t>prestataires de solutions numériques. Ces outils facilitent l’administration, la communication, la comptabilité et la mobilisation des adhérents.</w:t>
      </w:r>
    </w:p>
    <w:p w14:paraId="44B4DE23" w14:textId="77777777" w:rsidR="005D60A2" w:rsidRDefault="00000000">
      <w:pPr>
        <w:pStyle w:val="Titre4"/>
        <w:numPr>
          <w:ilvl w:val="1"/>
          <w:numId w:val="22"/>
        </w:numPr>
        <w:tabs>
          <w:tab w:val="left" w:pos="1148"/>
        </w:tabs>
        <w:spacing w:before="207"/>
        <w:ind w:left="1148" w:hanging="493"/>
      </w:pPr>
      <w:r>
        <w:rPr>
          <w:color w:val="2F5496"/>
          <w:spacing w:val="-2"/>
          <w:w w:val="120"/>
        </w:rPr>
        <w:t>ASSOCONNECT</w:t>
      </w:r>
    </w:p>
    <w:p w14:paraId="69BACF56" w14:textId="77777777" w:rsidR="005D60A2" w:rsidRDefault="00000000">
      <w:pPr>
        <w:pStyle w:val="Corpsdetexte"/>
        <w:spacing w:before="198" w:line="271" w:lineRule="auto"/>
        <w:ind w:right="509"/>
        <w:jc w:val="both"/>
      </w:pPr>
      <w:proofErr w:type="spellStart"/>
      <w:r>
        <w:rPr>
          <w:b/>
          <w:w w:val="110"/>
        </w:rPr>
        <w:t>AssoConnect</w:t>
      </w:r>
      <w:proofErr w:type="spellEnd"/>
      <w:r>
        <w:rPr>
          <w:b/>
          <w:w w:val="110"/>
        </w:rPr>
        <w:t xml:space="preserve"> </w:t>
      </w:r>
      <w:r>
        <w:rPr>
          <w:w w:val="110"/>
        </w:rPr>
        <w:t xml:space="preserve">est une plateforme complète conçue pour la gestion associative. Elle permet de centraliser l’ensemble des </w:t>
      </w:r>
      <w:r>
        <w:rPr>
          <w:w w:val="115"/>
        </w:rPr>
        <w:t>tâches administratives et comptables du club.</w:t>
      </w:r>
    </w:p>
    <w:p w14:paraId="3EB1024A" w14:textId="77777777" w:rsidR="005D60A2" w:rsidRDefault="00000000">
      <w:pPr>
        <w:pStyle w:val="Corpsdetexte"/>
        <w:spacing w:before="119"/>
      </w:pPr>
      <w:r>
        <w:rPr>
          <w:spacing w:val="-2"/>
          <w:w w:val="110"/>
        </w:rPr>
        <w:t>La</w:t>
      </w:r>
      <w:r>
        <w:rPr>
          <w:spacing w:val="-4"/>
          <w:w w:val="110"/>
        </w:rPr>
        <w:t xml:space="preserve"> </w:t>
      </w:r>
      <w:r>
        <w:rPr>
          <w:spacing w:val="-2"/>
          <w:w w:val="110"/>
        </w:rPr>
        <w:t>FFAviron</w:t>
      </w:r>
      <w:r>
        <w:rPr>
          <w:spacing w:val="-4"/>
          <w:w w:val="110"/>
        </w:rPr>
        <w:t xml:space="preserve"> </w:t>
      </w:r>
      <w:r>
        <w:rPr>
          <w:spacing w:val="-2"/>
          <w:w w:val="110"/>
        </w:rPr>
        <w:t>a</w:t>
      </w:r>
      <w:r>
        <w:rPr>
          <w:spacing w:val="-4"/>
          <w:w w:val="110"/>
        </w:rPr>
        <w:t xml:space="preserve"> </w:t>
      </w:r>
      <w:r>
        <w:rPr>
          <w:spacing w:val="-2"/>
          <w:w w:val="110"/>
        </w:rPr>
        <w:t>signé</w:t>
      </w:r>
      <w:r>
        <w:rPr>
          <w:spacing w:val="-4"/>
          <w:w w:val="110"/>
        </w:rPr>
        <w:t xml:space="preserve"> </w:t>
      </w:r>
      <w:r>
        <w:rPr>
          <w:spacing w:val="-2"/>
          <w:w w:val="110"/>
        </w:rPr>
        <w:t>une</w:t>
      </w:r>
      <w:r>
        <w:rPr>
          <w:spacing w:val="-4"/>
          <w:w w:val="110"/>
        </w:rPr>
        <w:t xml:space="preserve"> </w:t>
      </w:r>
      <w:r>
        <w:rPr>
          <w:spacing w:val="-2"/>
          <w:w w:val="110"/>
        </w:rPr>
        <w:t>convention</w:t>
      </w:r>
      <w:r>
        <w:rPr>
          <w:spacing w:val="-3"/>
          <w:w w:val="110"/>
        </w:rPr>
        <w:t xml:space="preserve"> </w:t>
      </w:r>
      <w:r>
        <w:rPr>
          <w:spacing w:val="-2"/>
          <w:w w:val="110"/>
        </w:rPr>
        <w:t>avec</w:t>
      </w:r>
      <w:r>
        <w:rPr>
          <w:spacing w:val="-4"/>
          <w:w w:val="110"/>
        </w:rPr>
        <w:t xml:space="preserve"> </w:t>
      </w:r>
      <w:proofErr w:type="spellStart"/>
      <w:r>
        <w:rPr>
          <w:spacing w:val="-2"/>
          <w:w w:val="110"/>
        </w:rPr>
        <w:t>Assoconnect</w:t>
      </w:r>
      <w:proofErr w:type="spellEnd"/>
      <w:r>
        <w:rPr>
          <w:spacing w:val="-2"/>
          <w:w w:val="110"/>
        </w:rPr>
        <w:t>,</w:t>
      </w:r>
      <w:r>
        <w:rPr>
          <w:spacing w:val="-4"/>
          <w:w w:val="110"/>
        </w:rPr>
        <w:t xml:space="preserve"> </w:t>
      </w:r>
      <w:r>
        <w:rPr>
          <w:spacing w:val="-2"/>
          <w:w w:val="110"/>
        </w:rPr>
        <w:t>ce</w:t>
      </w:r>
      <w:r>
        <w:rPr>
          <w:spacing w:val="-4"/>
          <w:w w:val="110"/>
        </w:rPr>
        <w:t xml:space="preserve"> </w:t>
      </w:r>
      <w:r>
        <w:rPr>
          <w:spacing w:val="-2"/>
          <w:w w:val="110"/>
        </w:rPr>
        <w:t>qui</w:t>
      </w:r>
      <w:r>
        <w:rPr>
          <w:spacing w:val="-4"/>
          <w:w w:val="110"/>
        </w:rPr>
        <w:t xml:space="preserve"> </w:t>
      </w:r>
      <w:r>
        <w:rPr>
          <w:spacing w:val="-2"/>
          <w:w w:val="110"/>
        </w:rPr>
        <w:t>vous</w:t>
      </w:r>
      <w:r>
        <w:rPr>
          <w:spacing w:val="-3"/>
          <w:w w:val="110"/>
        </w:rPr>
        <w:t xml:space="preserve"> </w:t>
      </w:r>
      <w:r>
        <w:rPr>
          <w:spacing w:val="-2"/>
          <w:w w:val="110"/>
        </w:rPr>
        <w:t>permet</w:t>
      </w:r>
      <w:r>
        <w:rPr>
          <w:spacing w:val="-4"/>
          <w:w w:val="110"/>
        </w:rPr>
        <w:t xml:space="preserve"> </w:t>
      </w:r>
      <w:r>
        <w:rPr>
          <w:spacing w:val="-2"/>
          <w:w w:val="110"/>
        </w:rPr>
        <w:t>de</w:t>
      </w:r>
      <w:r>
        <w:rPr>
          <w:spacing w:val="-4"/>
          <w:w w:val="110"/>
        </w:rPr>
        <w:t xml:space="preserve"> </w:t>
      </w:r>
      <w:r>
        <w:rPr>
          <w:spacing w:val="-2"/>
          <w:w w:val="110"/>
        </w:rPr>
        <w:t>bénéficier</w:t>
      </w:r>
      <w:r>
        <w:rPr>
          <w:spacing w:val="-4"/>
          <w:w w:val="110"/>
        </w:rPr>
        <w:t xml:space="preserve"> </w:t>
      </w:r>
      <w:r>
        <w:rPr>
          <w:spacing w:val="-2"/>
          <w:w w:val="110"/>
        </w:rPr>
        <w:t>d’une</w:t>
      </w:r>
      <w:r>
        <w:rPr>
          <w:spacing w:val="-5"/>
          <w:w w:val="110"/>
        </w:rPr>
        <w:t xml:space="preserve"> </w:t>
      </w:r>
      <w:r>
        <w:rPr>
          <w:rFonts w:ascii="Arial" w:hAnsi="Arial"/>
          <w:color w:val="0563C1"/>
          <w:spacing w:val="-2"/>
          <w:w w:val="110"/>
          <w:u w:val="single" w:color="0563C1"/>
        </w:rPr>
        <w:t>remise</w:t>
      </w:r>
      <w:r>
        <w:rPr>
          <w:rFonts w:ascii="Arial" w:hAnsi="Arial"/>
          <w:color w:val="0563C1"/>
          <w:spacing w:val="-11"/>
          <w:w w:val="110"/>
          <w:u w:val="single" w:color="0563C1"/>
        </w:rPr>
        <w:t xml:space="preserve"> </w:t>
      </w:r>
      <w:r>
        <w:rPr>
          <w:rFonts w:ascii="Arial" w:hAnsi="Arial"/>
          <w:color w:val="0563C1"/>
          <w:spacing w:val="-2"/>
          <w:w w:val="110"/>
          <w:u w:val="single" w:color="0563C1"/>
        </w:rPr>
        <w:t>sur</w:t>
      </w:r>
      <w:r>
        <w:rPr>
          <w:rFonts w:ascii="Arial" w:hAnsi="Arial"/>
          <w:color w:val="0563C1"/>
          <w:spacing w:val="-11"/>
          <w:w w:val="110"/>
          <w:u w:val="single" w:color="0563C1"/>
        </w:rPr>
        <w:t xml:space="preserve"> </w:t>
      </w:r>
      <w:r>
        <w:rPr>
          <w:rFonts w:ascii="Arial" w:hAnsi="Arial"/>
          <w:color w:val="0563C1"/>
          <w:spacing w:val="-2"/>
          <w:w w:val="110"/>
          <w:u w:val="single" w:color="0563C1"/>
        </w:rPr>
        <w:t>votre</w:t>
      </w:r>
      <w:r>
        <w:rPr>
          <w:rFonts w:ascii="Arial" w:hAnsi="Arial"/>
          <w:color w:val="0563C1"/>
          <w:spacing w:val="-11"/>
          <w:w w:val="110"/>
          <w:u w:val="single" w:color="0563C1"/>
        </w:rPr>
        <w:t xml:space="preserve"> </w:t>
      </w:r>
      <w:r>
        <w:rPr>
          <w:rFonts w:ascii="Arial" w:hAnsi="Arial"/>
          <w:color w:val="0563C1"/>
          <w:spacing w:val="-2"/>
          <w:w w:val="110"/>
          <w:u w:val="single" w:color="0563C1"/>
        </w:rPr>
        <w:t>contrat</w:t>
      </w:r>
      <w:r>
        <w:rPr>
          <w:spacing w:val="-2"/>
          <w:w w:val="110"/>
        </w:rPr>
        <w:t>.</w:t>
      </w:r>
    </w:p>
    <w:p w14:paraId="27B1A7E0" w14:textId="77777777" w:rsidR="005D60A2" w:rsidRDefault="00000000">
      <w:pPr>
        <w:pStyle w:val="Titre5"/>
        <w:spacing w:before="150"/>
      </w:pPr>
      <w:r>
        <w:rPr>
          <w:color w:val="002060"/>
        </w:rPr>
        <w:t>Fonctions</w:t>
      </w:r>
      <w:r>
        <w:rPr>
          <w:color w:val="002060"/>
          <w:spacing w:val="20"/>
        </w:rPr>
        <w:t xml:space="preserve"> </w:t>
      </w:r>
      <w:r>
        <w:rPr>
          <w:color w:val="002060"/>
        </w:rPr>
        <w:t>principales</w:t>
      </w:r>
      <w:r>
        <w:rPr>
          <w:color w:val="002060"/>
          <w:spacing w:val="21"/>
        </w:rPr>
        <w:t xml:space="preserve"> </w:t>
      </w:r>
      <w:r>
        <w:rPr>
          <w:color w:val="002060"/>
          <w:spacing w:val="-10"/>
        </w:rPr>
        <w:t>:</w:t>
      </w:r>
    </w:p>
    <w:p w14:paraId="658211CB" w14:textId="77777777" w:rsidR="005D60A2" w:rsidRDefault="00000000">
      <w:pPr>
        <w:pStyle w:val="Paragraphedeliste"/>
        <w:numPr>
          <w:ilvl w:val="2"/>
          <w:numId w:val="22"/>
        </w:numPr>
        <w:tabs>
          <w:tab w:val="left" w:pos="1374"/>
        </w:tabs>
        <w:spacing w:before="150"/>
        <w:ind w:left="1374" w:hanging="359"/>
        <w:rPr>
          <w:sz w:val="20"/>
        </w:rPr>
      </w:pPr>
      <w:r>
        <w:rPr>
          <w:w w:val="110"/>
          <w:sz w:val="20"/>
        </w:rPr>
        <w:t>Gestion</w:t>
      </w:r>
      <w:r>
        <w:rPr>
          <w:spacing w:val="6"/>
          <w:w w:val="110"/>
          <w:sz w:val="20"/>
        </w:rPr>
        <w:t xml:space="preserve"> </w:t>
      </w:r>
      <w:r>
        <w:rPr>
          <w:w w:val="110"/>
          <w:sz w:val="20"/>
        </w:rPr>
        <w:t>des</w:t>
      </w:r>
      <w:r>
        <w:rPr>
          <w:spacing w:val="7"/>
          <w:w w:val="110"/>
          <w:sz w:val="20"/>
        </w:rPr>
        <w:t xml:space="preserve"> </w:t>
      </w:r>
      <w:r>
        <w:rPr>
          <w:w w:val="110"/>
          <w:sz w:val="20"/>
        </w:rPr>
        <w:t>adhésions,</w:t>
      </w:r>
      <w:r>
        <w:rPr>
          <w:spacing w:val="7"/>
          <w:w w:val="110"/>
          <w:sz w:val="20"/>
        </w:rPr>
        <w:t xml:space="preserve"> </w:t>
      </w:r>
      <w:r>
        <w:rPr>
          <w:w w:val="110"/>
          <w:sz w:val="20"/>
        </w:rPr>
        <w:t>licences</w:t>
      </w:r>
      <w:r>
        <w:rPr>
          <w:spacing w:val="7"/>
          <w:w w:val="110"/>
          <w:sz w:val="20"/>
        </w:rPr>
        <w:t xml:space="preserve"> </w:t>
      </w:r>
      <w:r>
        <w:rPr>
          <w:w w:val="110"/>
          <w:sz w:val="20"/>
        </w:rPr>
        <w:t>et</w:t>
      </w:r>
      <w:r>
        <w:rPr>
          <w:spacing w:val="7"/>
          <w:w w:val="110"/>
          <w:sz w:val="20"/>
        </w:rPr>
        <w:t xml:space="preserve"> </w:t>
      </w:r>
      <w:r>
        <w:rPr>
          <w:w w:val="110"/>
          <w:sz w:val="20"/>
        </w:rPr>
        <w:t>cotisations</w:t>
      </w:r>
      <w:r>
        <w:rPr>
          <w:spacing w:val="7"/>
          <w:w w:val="110"/>
          <w:sz w:val="20"/>
        </w:rPr>
        <w:t xml:space="preserve"> </w:t>
      </w:r>
      <w:r>
        <w:rPr>
          <w:w w:val="110"/>
          <w:sz w:val="20"/>
        </w:rPr>
        <w:t>en</w:t>
      </w:r>
      <w:r>
        <w:rPr>
          <w:spacing w:val="6"/>
          <w:w w:val="110"/>
          <w:sz w:val="20"/>
        </w:rPr>
        <w:t xml:space="preserve"> </w:t>
      </w:r>
      <w:r>
        <w:rPr>
          <w:spacing w:val="-2"/>
          <w:w w:val="110"/>
          <w:sz w:val="20"/>
        </w:rPr>
        <w:t>ligne</w:t>
      </w:r>
    </w:p>
    <w:p w14:paraId="49F17548" w14:textId="77777777" w:rsidR="005D60A2" w:rsidRDefault="00000000">
      <w:pPr>
        <w:pStyle w:val="Paragraphedeliste"/>
        <w:numPr>
          <w:ilvl w:val="2"/>
          <w:numId w:val="22"/>
        </w:numPr>
        <w:tabs>
          <w:tab w:val="left" w:pos="1374"/>
        </w:tabs>
        <w:ind w:left="1374" w:hanging="359"/>
        <w:rPr>
          <w:sz w:val="20"/>
        </w:rPr>
      </w:pPr>
      <w:r>
        <w:rPr>
          <w:spacing w:val="-2"/>
          <w:w w:val="115"/>
          <w:sz w:val="20"/>
        </w:rPr>
        <w:t>Comptabilité</w:t>
      </w:r>
      <w:r>
        <w:rPr>
          <w:spacing w:val="-4"/>
          <w:w w:val="115"/>
          <w:sz w:val="20"/>
        </w:rPr>
        <w:t xml:space="preserve"> </w:t>
      </w:r>
      <w:r>
        <w:rPr>
          <w:spacing w:val="-2"/>
          <w:w w:val="115"/>
          <w:sz w:val="20"/>
        </w:rPr>
        <w:t>automatisée</w:t>
      </w:r>
      <w:r>
        <w:rPr>
          <w:spacing w:val="-3"/>
          <w:w w:val="115"/>
          <w:sz w:val="20"/>
        </w:rPr>
        <w:t xml:space="preserve"> </w:t>
      </w:r>
      <w:r>
        <w:rPr>
          <w:spacing w:val="-2"/>
          <w:w w:val="115"/>
          <w:sz w:val="20"/>
        </w:rPr>
        <w:t>et</w:t>
      </w:r>
      <w:r>
        <w:rPr>
          <w:spacing w:val="-4"/>
          <w:w w:val="115"/>
          <w:sz w:val="20"/>
        </w:rPr>
        <w:t xml:space="preserve"> </w:t>
      </w:r>
      <w:r>
        <w:rPr>
          <w:spacing w:val="-2"/>
          <w:w w:val="115"/>
          <w:sz w:val="20"/>
        </w:rPr>
        <w:t>tenue</w:t>
      </w:r>
      <w:r>
        <w:rPr>
          <w:spacing w:val="-3"/>
          <w:w w:val="115"/>
          <w:sz w:val="20"/>
        </w:rPr>
        <w:t xml:space="preserve"> </w:t>
      </w:r>
      <w:r>
        <w:rPr>
          <w:spacing w:val="-2"/>
          <w:w w:val="115"/>
          <w:sz w:val="20"/>
        </w:rPr>
        <w:t>des</w:t>
      </w:r>
      <w:r>
        <w:rPr>
          <w:spacing w:val="-4"/>
          <w:w w:val="115"/>
          <w:sz w:val="20"/>
        </w:rPr>
        <w:t xml:space="preserve"> </w:t>
      </w:r>
      <w:r>
        <w:rPr>
          <w:spacing w:val="-2"/>
          <w:w w:val="115"/>
          <w:sz w:val="20"/>
        </w:rPr>
        <w:t>comptes</w:t>
      </w:r>
      <w:r>
        <w:rPr>
          <w:spacing w:val="-3"/>
          <w:w w:val="115"/>
          <w:sz w:val="20"/>
        </w:rPr>
        <w:t xml:space="preserve"> </w:t>
      </w:r>
      <w:r>
        <w:rPr>
          <w:spacing w:val="-2"/>
          <w:w w:val="115"/>
          <w:sz w:val="20"/>
        </w:rPr>
        <w:t>simplifiée</w:t>
      </w:r>
    </w:p>
    <w:p w14:paraId="4F2D3182" w14:textId="77777777" w:rsidR="005D60A2" w:rsidRDefault="00000000">
      <w:pPr>
        <w:pStyle w:val="Paragraphedeliste"/>
        <w:numPr>
          <w:ilvl w:val="2"/>
          <w:numId w:val="22"/>
        </w:numPr>
        <w:tabs>
          <w:tab w:val="left" w:pos="1374"/>
        </w:tabs>
        <w:spacing w:before="28"/>
        <w:ind w:left="1374" w:hanging="359"/>
        <w:rPr>
          <w:sz w:val="20"/>
        </w:rPr>
      </w:pPr>
      <w:r>
        <w:rPr>
          <w:w w:val="115"/>
          <w:sz w:val="20"/>
        </w:rPr>
        <w:t>Création</w:t>
      </w:r>
      <w:r>
        <w:rPr>
          <w:spacing w:val="-12"/>
          <w:w w:val="115"/>
          <w:sz w:val="20"/>
        </w:rPr>
        <w:t xml:space="preserve"> </w:t>
      </w:r>
      <w:r>
        <w:rPr>
          <w:w w:val="115"/>
          <w:sz w:val="20"/>
        </w:rPr>
        <w:t>d’un</w:t>
      </w:r>
      <w:r>
        <w:rPr>
          <w:spacing w:val="-11"/>
          <w:w w:val="115"/>
          <w:sz w:val="20"/>
        </w:rPr>
        <w:t xml:space="preserve"> </w:t>
      </w:r>
      <w:r>
        <w:rPr>
          <w:w w:val="115"/>
          <w:sz w:val="20"/>
        </w:rPr>
        <w:t>site</w:t>
      </w:r>
      <w:r>
        <w:rPr>
          <w:spacing w:val="-11"/>
          <w:w w:val="115"/>
          <w:sz w:val="20"/>
        </w:rPr>
        <w:t xml:space="preserve"> </w:t>
      </w:r>
      <w:r>
        <w:rPr>
          <w:w w:val="115"/>
          <w:sz w:val="20"/>
        </w:rPr>
        <w:t>internet</w:t>
      </w:r>
      <w:r>
        <w:rPr>
          <w:spacing w:val="-11"/>
          <w:w w:val="115"/>
          <w:sz w:val="20"/>
        </w:rPr>
        <w:t xml:space="preserve"> </w:t>
      </w:r>
      <w:r>
        <w:rPr>
          <w:spacing w:val="-2"/>
          <w:w w:val="115"/>
          <w:sz w:val="20"/>
        </w:rPr>
        <w:t>personnalisé</w:t>
      </w:r>
    </w:p>
    <w:p w14:paraId="13D126B7" w14:textId="77777777" w:rsidR="005D60A2" w:rsidRDefault="00000000">
      <w:pPr>
        <w:pStyle w:val="Paragraphedeliste"/>
        <w:numPr>
          <w:ilvl w:val="2"/>
          <w:numId w:val="22"/>
        </w:numPr>
        <w:tabs>
          <w:tab w:val="left" w:pos="1374"/>
        </w:tabs>
        <w:ind w:left="1374" w:hanging="359"/>
        <w:rPr>
          <w:sz w:val="20"/>
        </w:rPr>
      </w:pPr>
      <w:r>
        <w:rPr>
          <w:w w:val="110"/>
          <w:sz w:val="20"/>
        </w:rPr>
        <w:t>Base</w:t>
      </w:r>
      <w:r>
        <w:rPr>
          <w:spacing w:val="-2"/>
          <w:w w:val="110"/>
          <w:sz w:val="20"/>
        </w:rPr>
        <w:t xml:space="preserve"> </w:t>
      </w:r>
      <w:r>
        <w:rPr>
          <w:w w:val="110"/>
          <w:sz w:val="20"/>
        </w:rPr>
        <w:t>de</w:t>
      </w:r>
      <w:r>
        <w:rPr>
          <w:spacing w:val="-2"/>
          <w:w w:val="110"/>
          <w:sz w:val="20"/>
        </w:rPr>
        <w:t xml:space="preserve"> </w:t>
      </w:r>
      <w:r>
        <w:rPr>
          <w:w w:val="110"/>
          <w:sz w:val="20"/>
        </w:rPr>
        <w:t>données</w:t>
      </w:r>
      <w:r>
        <w:rPr>
          <w:spacing w:val="-2"/>
          <w:w w:val="110"/>
          <w:sz w:val="20"/>
        </w:rPr>
        <w:t xml:space="preserve"> </w:t>
      </w:r>
      <w:r>
        <w:rPr>
          <w:w w:val="110"/>
          <w:sz w:val="20"/>
        </w:rPr>
        <w:t>des</w:t>
      </w:r>
      <w:r>
        <w:rPr>
          <w:spacing w:val="-2"/>
          <w:w w:val="110"/>
          <w:sz w:val="20"/>
        </w:rPr>
        <w:t xml:space="preserve"> </w:t>
      </w:r>
      <w:r>
        <w:rPr>
          <w:w w:val="110"/>
          <w:sz w:val="20"/>
        </w:rPr>
        <w:t>adhérents</w:t>
      </w:r>
      <w:r>
        <w:rPr>
          <w:spacing w:val="-2"/>
          <w:w w:val="110"/>
          <w:sz w:val="20"/>
        </w:rPr>
        <w:t xml:space="preserve"> </w:t>
      </w:r>
      <w:r>
        <w:rPr>
          <w:w w:val="110"/>
          <w:sz w:val="20"/>
        </w:rPr>
        <w:t>(CRM</w:t>
      </w:r>
      <w:r>
        <w:rPr>
          <w:spacing w:val="-2"/>
          <w:w w:val="110"/>
          <w:sz w:val="20"/>
        </w:rPr>
        <w:t xml:space="preserve"> associatif)</w:t>
      </w:r>
    </w:p>
    <w:p w14:paraId="59C6EFD4" w14:textId="77777777" w:rsidR="005D60A2" w:rsidRDefault="00000000">
      <w:pPr>
        <w:pStyle w:val="Paragraphedeliste"/>
        <w:numPr>
          <w:ilvl w:val="2"/>
          <w:numId w:val="22"/>
        </w:numPr>
        <w:tabs>
          <w:tab w:val="left" w:pos="1374"/>
        </w:tabs>
        <w:spacing w:before="24"/>
        <w:ind w:left="1374" w:hanging="359"/>
        <w:rPr>
          <w:sz w:val="20"/>
        </w:rPr>
      </w:pPr>
      <w:r>
        <w:rPr>
          <w:spacing w:val="-2"/>
          <w:w w:val="115"/>
          <w:sz w:val="20"/>
        </w:rPr>
        <w:t>Communication</w:t>
      </w:r>
      <w:r>
        <w:rPr>
          <w:spacing w:val="-3"/>
          <w:w w:val="115"/>
          <w:sz w:val="20"/>
        </w:rPr>
        <w:t xml:space="preserve"> </w:t>
      </w:r>
      <w:r>
        <w:rPr>
          <w:spacing w:val="-2"/>
          <w:w w:val="115"/>
          <w:sz w:val="20"/>
        </w:rPr>
        <w:t>par</w:t>
      </w:r>
      <w:r>
        <w:rPr>
          <w:spacing w:val="-3"/>
          <w:w w:val="115"/>
          <w:sz w:val="20"/>
        </w:rPr>
        <w:t xml:space="preserve"> </w:t>
      </w:r>
      <w:r>
        <w:rPr>
          <w:spacing w:val="-2"/>
          <w:w w:val="115"/>
          <w:sz w:val="20"/>
        </w:rPr>
        <w:t>mail et newsletters</w:t>
      </w:r>
    </w:p>
    <w:p w14:paraId="3FEB7E71" w14:textId="77777777" w:rsidR="005D60A2" w:rsidRDefault="00000000">
      <w:pPr>
        <w:pStyle w:val="Paragraphedeliste"/>
        <w:numPr>
          <w:ilvl w:val="2"/>
          <w:numId w:val="22"/>
        </w:numPr>
        <w:tabs>
          <w:tab w:val="left" w:pos="1374"/>
        </w:tabs>
        <w:spacing w:before="28"/>
        <w:ind w:left="1374" w:hanging="359"/>
        <w:rPr>
          <w:sz w:val="20"/>
        </w:rPr>
      </w:pPr>
      <w:r>
        <w:rPr>
          <w:w w:val="110"/>
          <w:sz w:val="20"/>
        </w:rPr>
        <w:t>Organisation</w:t>
      </w:r>
      <w:r>
        <w:rPr>
          <w:spacing w:val="10"/>
          <w:w w:val="110"/>
          <w:sz w:val="20"/>
        </w:rPr>
        <w:t xml:space="preserve"> </w:t>
      </w:r>
      <w:r>
        <w:rPr>
          <w:w w:val="110"/>
          <w:sz w:val="20"/>
        </w:rPr>
        <w:t>d’événements</w:t>
      </w:r>
      <w:r>
        <w:rPr>
          <w:spacing w:val="11"/>
          <w:w w:val="110"/>
          <w:sz w:val="20"/>
        </w:rPr>
        <w:t xml:space="preserve"> </w:t>
      </w:r>
      <w:r>
        <w:rPr>
          <w:w w:val="110"/>
          <w:sz w:val="20"/>
        </w:rPr>
        <w:t>et</w:t>
      </w:r>
      <w:r>
        <w:rPr>
          <w:spacing w:val="11"/>
          <w:w w:val="110"/>
          <w:sz w:val="20"/>
        </w:rPr>
        <w:t xml:space="preserve"> </w:t>
      </w:r>
      <w:r>
        <w:rPr>
          <w:spacing w:val="-2"/>
          <w:w w:val="110"/>
          <w:sz w:val="20"/>
        </w:rPr>
        <w:t>billetterie</w:t>
      </w:r>
    </w:p>
    <w:p w14:paraId="485E9A81" w14:textId="77777777" w:rsidR="005D60A2" w:rsidRDefault="00000000">
      <w:pPr>
        <w:pStyle w:val="Paragraphedeliste"/>
        <w:numPr>
          <w:ilvl w:val="2"/>
          <w:numId w:val="22"/>
        </w:numPr>
        <w:tabs>
          <w:tab w:val="left" w:pos="1374"/>
        </w:tabs>
        <w:ind w:left="1374" w:hanging="359"/>
        <w:rPr>
          <w:sz w:val="20"/>
        </w:rPr>
      </w:pPr>
      <w:r>
        <w:rPr>
          <w:w w:val="110"/>
          <w:sz w:val="20"/>
        </w:rPr>
        <w:t>Collecte</w:t>
      </w:r>
      <w:r>
        <w:rPr>
          <w:spacing w:val="2"/>
          <w:w w:val="110"/>
          <w:sz w:val="20"/>
        </w:rPr>
        <w:t xml:space="preserve"> </w:t>
      </w:r>
      <w:r>
        <w:rPr>
          <w:w w:val="110"/>
          <w:sz w:val="20"/>
        </w:rPr>
        <w:t>de</w:t>
      </w:r>
      <w:r>
        <w:rPr>
          <w:spacing w:val="2"/>
          <w:w w:val="110"/>
          <w:sz w:val="20"/>
        </w:rPr>
        <w:t xml:space="preserve"> </w:t>
      </w:r>
      <w:r>
        <w:rPr>
          <w:w w:val="110"/>
          <w:sz w:val="20"/>
        </w:rPr>
        <w:t>dons</w:t>
      </w:r>
      <w:r>
        <w:rPr>
          <w:spacing w:val="2"/>
          <w:w w:val="110"/>
          <w:sz w:val="20"/>
        </w:rPr>
        <w:t xml:space="preserve"> </w:t>
      </w:r>
      <w:r>
        <w:rPr>
          <w:w w:val="110"/>
          <w:sz w:val="20"/>
        </w:rPr>
        <w:t>et</w:t>
      </w:r>
      <w:r>
        <w:rPr>
          <w:spacing w:val="2"/>
          <w:w w:val="110"/>
          <w:sz w:val="20"/>
        </w:rPr>
        <w:t xml:space="preserve"> </w:t>
      </w:r>
      <w:r>
        <w:rPr>
          <w:w w:val="110"/>
          <w:sz w:val="20"/>
        </w:rPr>
        <w:t>campagnes</w:t>
      </w:r>
      <w:r>
        <w:rPr>
          <w:spacing w:val="2"/>
          <w:w w:val="110"/>
          <w:sz w:val="20"/>
        </w:rPr>
        <w:t xml:space="preserve"> </w:t>
      </w:r>
      <w:r>
        <w:rPr>
          <w:w w:val="110"/>
          <w:sz w:val="20"/>
        </w:rPr>
        <w:t>de</w:t>
      </w:r>
      <w:r>
        <w:rPr>
          <w:spacing w:val="2"/>
          <w:w w:val="110"/>
          <w:sz w:val="20"/>
        </w:rPr>
        <w:t xml:space="preserve"> </w:t>
      </w:r>
      <w:r>
        <w:rPr>
          <w:spacing w:val="-2"/>
          <w:w w:val="110"/>
          <w:sz w:val="20"/>
        </w:rPr>
        <w:t>soutien.</w:t>
      </w:r>
    </w:p>
    <w:p w14:paraId="705A1E74" w14:textId="77777777" w:rsidR="005D60A2" w:rsidRDefault="005D60A2">
      <w:pPr>
        <w:pStyle w:val="Corpsdetexte"/>
        <w:spacing w:before="57"/>
        <w:ind w:left="0"/>
      </w:pPr>
    </w:p>
    <w:p w14:paraId="4C4F2EF1" w14:textId="77777777" w:rsidR="005D60A2" w:rsidRDefault="00000000">
      <w:pPr>
        <w:pStyle w:val="Corpsdetexte"/>
      </w:pPr>
      <w:r>
        <w:rPr>
          <w:b/>
          <w:w w:val="110"/>
        </w:rPr>
        <w:t>Pour</w:t>
      </w:r>
      <w:r>
        <w:rPr>
          <w:b/>
          <w:spacing w:val="4"/>
          <w:w w:val="110"/>
        </w:rPr>
        <w:t xml:space="preserve"> </w:t>
      </w:r>
      <w:r>
        <w:rPr>
          <w:b/>
          <w:w w:val="110"/>
        </w:rPr>
        <w:t>qui</w:t>
      </w:r>
      <w:r>
        <w:rPr>
          <w:b/>
          <w:spacing w:val="4"/>
          <w:w w:val="110"/>
        </w:rPr>
        <w:t xml:space="preserve"> </w:t>
      </w:r>
      <w:r>
        <w:rPr>
          <w:b/>
          <w:w w:val="110"/>
        </w:rPr>
        <w:t>?</w:t>
      </w:r>
      <w:r>
        <w:rPr>
          <w:b/>
          <w:spacing w:val="4"/>
          <w:w w:val="110"/>
        </w:rPr>
        <w:t xml:space="preserve"> </w:t>
      </w:r>
      <w:r>
        <w:rPr>
          <w:w w:val="110"/>
        </w:rPr>
        <w:t>Clubs</w:t>
      </w:r>
      <w:r>
        <w:rPr>
          <w:spacing w:val="4"/>
          <w:w w:val="110"/>
        </w:rPr>
        <w:t xml:space="preserve"> </w:t>
      </w:r>
      <w:r>
        <w:rPr>
          <w:w w:val="110"/>
        </w:rPr>
        <w:t>souhaitant</w:t>
      </w:r>
      <w:r>
        <w:rPr>
          <w:spacing w:val="4"/>
          <w:w w:val="110"/>
        </w:rPr>
        <w:t xml:space="preserve"> </w:t>
      </w:r>
      <w:r>
        <w:rPr>
          <w:w w:val="110"/>
        </w:rPr>
        <w:t>une</w:t>
      </w:r>
      <w:r>
        <w:rPr>
          <w:spacing w:val="4"/>
          <w:w w:val="110"/>
        </w:rPr>
        <w:t xml:space="preserve"> </w:t>
      </w:r>
      <w:r>
        <w:rPr>
          <w:w w:val="110"/>
        </w:rPr>
        <w:t>solution</w:t>
      </w:r>
      <w:r>
        <w:rPr>
          <w:spacing w:val="4"/>
          <w:w w:val="110"/>
        </w:rPr>
        <w:t xml:space="preserve"> </w:t>
      </w:r>
      <w:r>
        <w:rPr>
          <w:w w:val="110"/>
        </w:rPr>
        <w:t>intégrée</w:t>
      </w:r>
      <w:r>
        <w:rPr>
          <w:spacing w:val="4"/>
          <w:w w:val="110"/>
        </w:rPr>
        <w:t xml:space="preserve"> </w:t>
      </w:r>
      <w:r>
        <w:rPr>
          <w:w w:val="110"/>
        </w:rPr>
        <w:t>pour</w:t>
      </w:r>
      <w:r>
        <w:rPr>
          <w:spacing w:val="4"/>
          <w:w w:val="110"/>
        </w:rPr>
        <w:t xml:space="preserve"> </w:t>
      </w:r>
      <w:r>
        <w:rPr>
          <w:w w:val="110"/>
        </w:rPr>
        <w:t>gérer</w:t>
      </w:r>
      <w:r>
        <w:rPr>
          <w:spacing w:val="4"/>
          <w:w w:val="110"/>
        </w:rPr>
        <w:t xml:space="preserve"> </w:t>
      </w:r>
      <w:r>
        <w:rPr>
          <w:w w:val="110"/>
        </w:rPr>
        <w:t>l’ensemble</w:t>
      </w:r>
      <w:r>
        <w:rPr>
          <w:spacing w:val="4"/>
          <w:w w:val="110"/>
        </w:rPr>
        <w:t xml:space="preserve"> </w:t>
      </w:r>
      <w:r>
        <w:rPr>
          <w:w w:val="110"/>
        </w:rPr>
        <w:t>de</w:t>
      </w:r>
      <w:r>
        <w:rPr>
          <w:spacing w:val="4"/>
          <w:w w:val="110"/>
        </w:rPr>
        <w:t xml:space="preserve"> </w:t>
      </w:r>
      <w:r>
        <w:rPr>
          <w:w w:val="110"/>
        </w:rPr>
        <w:t>leur</w:t>
      </w:r>
      <w:r>
        <w:rPr>
          <w:spacing w:val="4"/>
          <w:w w:val="110"/>
        </w:rPr>
        <w:t xml:space="preserve"> </w:t>
      </w:r>
      <w:r>
        <w:rPr>
          <w:w w:val="110"/>
        </w:rPr>
        <w:t>activité</w:t>
      </w:r>
      <w:r>
        <w:rPr>
          <w:spacing w:val="4"/>
          <w:w w:val="110"/>
        </w:rPr>
        <w:t xml:space="preserve"> </w:t>
      </w:r>
      <w:r>
        <w:rPr>
          <w:spacing w:val="-2"/>
          <w:w w:val="110"/>
        </w:rPr>
        <w:t>administrative.</w:t>
      </w:r>
    </w:p>
    <w:p w14:paraId="14C8B57C" w14:textId="77777777" w:rsidR="005D60A2" w:rsidRDefault="005D60A2">
      <w:pPr>
        <w:pStyle w:val="Corpsdetexte"/>
        <w:spacing w:before="29"/>
        <w:ind w:left="0"/>
      </w:pPr>
    </w:p>
    <w:p w14:paraId="72E71908" w14:textId="77777777" w:rsidR="005D60A2" w:rsidRDefault="00000000">
      <w:pPr>
        <w:pStyle w:val="Titre4"/>
        <w:numPr>
          <w:ilvl w:val="1"/>
          <w:numId w:val="22"/>
        </w:numPr>
        <w:tabs>
          <w:tab w:val="left" w:pos="1213"/>
        </w:tabs>
        <w:spacing w:line="208" w:lineRule="auto"/>
        <w:ind w:left="655" w:right="2275" w:firstLine="0"/>
      </w:pPr>
      <w:bookmarkStart w:id="47" w:name="_bookmark47"/>
      <w:bookmarkEnd w:id="47"/>
      <w:r>
        <w:rPr>
          <w:color w:val="2F5496"/>
          <w:w w:val="115"/>
        </w:rPr>
        <w:t xml:space="preserve">MONCLUB </w:t>
      </w:r>
      <w:r>
        <w:rPr>
          <w:color w:val="2F5496"/>
        </w:rPr>
        <w:t xml:space="preserve">– </w:t>
      </w:r>
      <w:r>
        <w:rPr>
          <w:color w:val="2F5496"/>
          <w:w w:val="115"/>
        </w:rPr>
        <w:t xml:space="preserve">L’OUTIL POUR LA GESTION SPORTIVE ET LA </w:t>
      </w:r>
      <w:r>
        <w:rPr>
          <w:color w:val="2F5496"/>
          <w:spacing w:val="-2"/>
          <w:w w:val="115"/>
        </w:rPr>
        <w:t>COMMUNICATION</w:t>
      </w:r>
    </w:p>
    <w:p w14:paraId="26B83095" w14:textId="77777777" w:rsidR="005D60A2" w:rsidRDefault="00000000">
      <w:pPr>
        <w:pStyle w:val="Corpsdetexte"/>
        <w:spacing w:before="203" w:line="271" w:lineRule="auto"/>
        <w:ind w:right="509"/>
        <w:jc w:val="both"/>
      </w:pPr>
      <w:proofErr w:type="spellStart"/>
      <w:r>
        <w:rPr>
          <w:b/>
          <w:w w:val="115"/>
        </w:rPr>
        <w:t>MonClub</w:t>
      </w:r>
      <w:proofErr w:type="spellEnd"/>
      <w:r>
        <w:rPr>
          <w:b/>
          <w:spacing w:val="-14"/>
          <w:w w:val="115"/>
        </w:rPr>
        <w:t xml:space="preserve"> </w:t>
      </w:r>
      <w:r>
        <w:rPr>
          <w:w w:val="115"/>
        </w:rPr>
        <w:t>est</w:t>
      </w:r>
      <w:r>
        <w:rPr>
          <w:spacing w:val="-13"/>
          <w:w w:val="115"/>
        </w:rPr>
        <w:t xml:space="preserve"> </w:t>
      </w:r>
      <w:r>
        <w:rPr>
          <w:w w:val="115"/>
        </w:rPr>
        <w:t>une</w:t>
      </w:r>
      <w:r>
        <w:rPr>
          <w:spacing w:val="-13"/>
          <w:w w:val="115"/>
        </w:rPr>
        <w:t xml:space="preserve"> </w:t>
      </w:r>
      <w:r>
        <w:rPr>
          <w:w w:val="115"/>
        </w:rPr>
        <w:t>application</w:t>
      </w:r>
      <w:r>
        <w:rPr>
          <w:spacing w:val="-13"/>
          <w:w w:val="115"/>
        </w:rPr>
        <w:t xml:space="preserve"> </w:t>
      </w:r>
      <w:r>
        <w:rPr>
          <w:w w:val="115"/>
        </w:rPr>
        <w:t>web</w:t>
      </w:r>
      <w:r>
        <w:rPr>
          <w:spacing w:val="-13"/>
          <w:w w:val="115"/>
        </w:rPr>
        <w:t xml:space="preserve"> </w:t>
      </w:r>
      <w:r>
        <w:rPr>
          <w:w w:val="115"/>
        </w:rPr>
        <w:t>et</w:t>
      </w:r>
      <w:r>
        <w:rPr>
          <w:spacing w:val="-13"/>
          <w:w w:val="115"/>
        </w:rPr>
        <w:t xml:space="preserve"> </w:t>
      </w:r>
      <w:r>
        <w:rPr>
          <w:w w:val="115"/>
        </w:rPr>
        <w:t>mobile</w:t>
      </w:r>
      <w:r>
        <w:rPr>
          <w:spacing w:val="-13"/>
          <w:w w:val="115"/>
        </w:rPr>
        <w:t xml:space="preserve"> </w:t>
      </w:r>
      <w:r>
        <w:rPr>
          <w:w w:val="115"/>
        </w:rPr>
        <w:t>axée</w:t>
      </w:r>
      <w:r>
        <w:rPr>
          <w:spacing w:val="-13"/>
          <w:w w:val="115"/>
        </w:rPr>
        <w:t xml:space="preserve"> </w:t>
      </w:r>
      <w:r>
        <w:rPr>
          <w:w w:val="115"/>
        </w:rPr>
        <w:t>sur</w:t>
      </w:r>
      <w:r>
        <w:rPr>
          <w:spacing w:val="-13"/>
          <w:w w:val="115"/>
        </w:rPr>
        <w:t xml:space="preserve"> </w:t>
      </w:r>
      <w:r>
        <w:rPr>
          <w:w w:val="115"/>
        </w:rPr>
        <w:t>la</w:t>
      </w:r>
      <w:r>
        <w:rPr>
          <w:spacing w:val="-14"/>
          <w:w w:val="115"/>
        </w:rPr>
        <w:t xml:space="preserve"> </w:t>
      </w:r>
      <w:r>
        <w:rPr>
          <w:w w:val="115"/>
        </w:rPr>
        <w:t>gestion</w:t>
      </w:r>
      <w:r>
        <w:rPr>
          <w:spacing w:val="-13"/>
          <w:w w:val="115"/>
        </w:rPr>
        <w:t xml:space="preserve"> </w:t>
      </w:r>
      <w:r>
        <w:rPr>
          <w:w w:val="115"/>
        </w:rPr>
        <w:t>quotidienne</w:t>
      </w:r>
      <w:r>
        <w:rPr>
          <w:spacing w:val="-13"/>
          <w:w w:val="115"/>
        </w:rPr>
        <w:t xml:space="preserve"> </w:t>
      </w:r>
      <w:r>
        <w:rPr>
          <w:w w:val="115"/>
        </w:rPr>
        <w:t>des</w:t>
      </w:r>
      <w:r>
        <w:rPr>
          <w:spacing w:val="-13"/>
          <w:w w:val="115"/>
        </w:rPr>
        <w:t xml:space="preserve"> </w:t>
      </w:r>
      <w:r>
        <w:rPr>
          <w:w w:val="115"/>
        </w:rPr>
        <w:t>activités</w:t>
      </w:r>
      <w:r>
        <w:rPr>
          <w:spacing w:val="-13"/>
          <w:w w:val="115"/>
        </w:rPr>
        <w:t xml:space="preserve"> </w:t>
      </w:r>
      <w:r>
        <w:rPr>
          <w:w w:val="115"/>
        </w:rPr>
        <w:t>sportives</w:t>
      </w:r>
      <w:r>
        <w:rPr>
          <w:spacing w:val="-13"/>
          <w:w w:val="115"/>
        </w:rPr>
        <w:t xml:space="preserve"> </w:t>
      </w:r>
      <w:r>
        <w:rPr>
          <w:w w:val="115"/>
        </w:rPr>
        <w:t>et</w:t>
      </w:r>
      <w:r>
        <w:rPr>
          <w:spacing w:val="-13"/>
          <w:w w:val="115"/>
        </w:rPr>
        <w:t xml:space="preserve"> </w:t>
      </w:r>
      <w:r>
        <w:rPr>
          <w:w w:val="115"/>
        </w:rPr>
        <w:t>la</w:t>
      </w:r>
      <w:r>
        <w:rPr>
          <w:spacing w:val="-13"/>
          <w:w w:val="115"/>
        </w:rPr>
        <w:t xml:space="preserve"> </w:t>
      </w:r>
      <w:r>
        <w:rPr>
          <w:w w:val="115"/>
        </w:rPr>
        <w:t>communication entre dirigeants, entraîneurs, rameurs et familles.</w:t>
      </w:r>
    </w:p>
    <w:p w14:paraId="032C9488" w14:textId="77777777" w:rsidR="005D60A2" w:rsidRDefault="00000000">
      <w:pPr>
        <w:pStyle w:val="Corpsdetexte"/>
        <w:spacing w:before="4"/>
      </w:pPr>
      <w:r>
        <w:rPr>
          <w:w w:val="110"/>
        </w:rPr>
        <w:t>La</w:t>
      </w:r>
      <w:r>
        <w:rPr>
          <w:spacing w:val="-5"/>
          <w:w w:val="110"/>
        </w:rPr>
        <w:t xml:space="preserve"> </w:t>
      </w:r>
      <w:r>
        <w:rPr>
          <w:w w:val="110"/>
        </w:rPr>
        <w:t>FFAviron</w:t>
      </w:r>
      <w:r>
        <w:rPr>
          <w:spacing w:val="-4"/>
          <w:w w:val="110"/>
        </w:rPr>
        <w:t xml:space="preserve"> </w:t>
      </w:r>
      <w:r>
        <w:rPr>
          <w:w w:val="110"/>
        </w:rPr>
        <w:t>a</w:t>
      </w:r>
      <w:r>
        <w:rPr>
          <w:spacing w:val="-5"/>
          <w:w w:val="110"/>
        </w:rPr>
        <w:t xml:space="preserve"> </w:t>
      </w:r>
      <w:r>
        <w:rPr>
          <w:w w:val="110"/>
        </w:rPr>
        <w:t>signé</w:t>
      </w:r>
      <w:r>
        <w:rPr>
          <w:spacing w:val="-4"/>
          <w:w w:val="110"/>
        </w:rPr>
        <w:t xml:space="preserve"> </w:t>
      </w:r>
      <w:r>
        <w:rPr>
          <w:w w:val="110"/>
        </w:rPr>
        <w:t>une</w:t>
      </w:r>
      <w:r>
        <w:rPr>
          <w:spacing w:val="-4"/>
          <w:w w:val="110"/>
        </w:rPr>
        <w:t xml:space="preserve"> </w:t>
      </w:r>
      <w:r>
        <w:rPr>
          <w:w w:val="110"/>
        </w:rPr>
        <w:t>convention</w:t>
      </w:r>
      <w:r>
        <w:rPr>
          <w:spacing w:val="-5"/>
          <w:w w:val="110"/>
        </w:rPr>
        <w:t xml:space="preserve"> </w:t>
      </w:r>
      <w:r>
        <w:rPr>
          <w:w w:val="110"/>
        </w:rPr>
        <w:t>avec</w:t>
      </w:r>
      <w:r>
        <w:rPr>
          <w:spacing w:val="-4"/>
          <w:w w:val="110"/>
        </w:rPr>
        <w:t xml:space="preserve"> </w:t>
      </w:r>
      <w:r>
        <w:rPr>
          <w:w w:val="110"/>
        </w:rPr>
        <w:t>Mon</w:t>
      </w:r>
      <w:r>
        <w:rPr>
          <w:spacing w:val="-4"/>
          <w:w w:val="110"/>
        </w:rPr>
        <w:t xml:space="preserve"> </w:t>
      </w:r>
      <w:r>
        <w:rPr>
          <w:w w:val="110"/>
        </w:rPr>
        <w:t>club,</w:t>
      </w:r>
      <w:r>
        <w:rPr>
          <w:spacing w:val="-5"/>
          <w:w w:val="110"/>
        </w:rPr>
        <w:t xml:space="preserve"> </w:t>
      </w:r>
      <w:r>
        <w:rPr>
          <w:w w:val="110"/>
        </w:rPr>
        <w:t>ce</w:t>
      </w:r>
      <w:r>
        <w:rPr>
          <w:spacing w:val="-4"/>
          <w:w w:val="110"/>
        </w:rPr>
        <w:t xml:space="preserve"> </w:t>
      </w:r>
      <w:r>
        <w:rPr>
          <w:w w:val="110"/>
        </w:rPr>
        <w:t>qui</w:t>
      </w:r>
      <w:r>
        <w:rPr>
          <w:spacing w:val="-5"/>
          <w:w w:val="110"/>
        </w:rPr>
        <w:t xml:space="preserve"> </w:t>
      </w:r>
      <w:r>
        <w:rPr>
          <w:w w:val="110"/>
        </w:rPr>
        <w:t>vous</w:t>
      </w:r>
      <w:r>
        <w:rPr>
          <w:spacing w:val="-4"/>
          <w:w w:val="110"/>
        </w:rPr>
        <w:t xml:space="preserve"> </w:t>
      </w:r>
      <w:r>
        <w:rPr>
          <w:w w:val="110"/>
        </w:rPr>
        <w:t>permet</w:t>
      </w:r>
      <w:r>
        <w:rPr>
          <w:spacing w:val="-4"/>
          <w:w w:val="110"/>
        </w:rPr>
        <w:t xml:space="preserve"> </w:t>
      </w:r>
      <w:r>
        <w:rPr>
          <w:w w:val="110"/>
        </w:rPr>
        <w:t>de</w:t>
      </w:r>
      <w:r>
        <w:rPr>
          <w:spacing w:val="-5"/>
          <w:w w:val="110"/>
        </w:rPr>
        <w:t xml:space="preserve"> </w:t>
      </w:r>
      <w:r>
        <w:rPr>
          <w:w w:val="110"/>
        </w:rPr>
        <w:t>bénéficier</w:t>
      </w:r>
      <w:r>
        <w:rPr>
          <w:spacing w:val="-4"/>
          <w:w w:val="110"/>
        </w:rPr>
        <w:t xml:space="preserve"> </w:t>
      </w:r>
      <w:r>
        <w:rPr>
          <w:w w:val="110"/>
        </w:rPr>
        <w:t>d’une</w:t>
      </w:r>
      <w:r>
        <w:rPr>
          <w:spacing w:val="-6"/>
          <w:w w:val="110"/>
        </w:rPr>
        <w:t xml:space="preserve"> </w:t>
      </w:r>
      <w:r>
        <w:rPr>
          <w:rFonts w:ascii="Arial" w:hAnsi="Arial"/>
          <w:color w:val="0563C1"/>
          <w:w w:val="110"/>
          <w:u w:val="single" w:color="0563C1"/>
        </w:rPr>
        <w:t>remise</w:t>
      </w:r>
      <w:r>
        <w:rPr>
          <w:rFonts w:ascii="Arial" w:hAnsi="Arial"/>
          <w:color w:val="0563C1"/>
          <w:spacing w:val="-11"/>
          <w:w w:val="110"/>
          <w:u w:val="single" w:color="0563C1"/>
        </w:rPr>
        <w:t xml:space="preserve"> </w:t>
      </w:r>
      <w:r>
        <w:rPr>
          <w:rFonts w:ascii="Arial" w:hAnsi="Arial"/>
          <w:color w:val="0563C1"/>
          <w:w w:val="110"/>
          <w:u w:val="single" w:color="0563C1"/>
        </w:rPr>
        <w:t>sur</w:t>
      </w:r>
      <w:r>
        <w:rPr>
          <w:rFonts w:ascii="Arial" w:hAnsi="Arial"/>
          <w:color w:val="0563C1"/>
          <w:spacing w:val="-11"/>
          <w:w w:val="110"/>
          <w:u w:val="single" w:color="0563C1"/>
        </w:rPr>
        <w:t xml:space="preserve"> </w:t>
      </w:r>
      <w:r>
        <w:rPr>
          <w:rFonts w:ascii="Arial" w:hAnsi="Arial"/>
          <w:color w:val="0563C1"/>
          <w:w w:val="110"/>
          <w:u w:val="single" w:color="0563C1"/>
        </w:rPr>
        <w:t>votre</w:t>
      </w:r>
      <w:r>
        <w:rPr>
          <w:rFonts w:ascii="Arial" w:hAnsi="Arial"/>
          <w:color w:val="0563C1"/>
          <w:spacing w:val="-11"/>
          <w:w w:val="110"/>
          <w:u w:val="single" w:color="0563C1"/>
        </w:rPr>
        <w:t xml:space="preserve"> </w:t>
      </w:r>
      <w:r>
        <w:rPr>
          <w:rFonts w:ascii="Arial" w:hAnsi="Arial"/>
          <w:color w:val="0563C1"/>
          <w:spacing w:val="-2"/>
          <w:w w:val="110"/>
          <w:u w:val="single" w:color="0563C1"/>
        </w:rPr>
        <w:t>contrat</w:t>
      </w:r>
      <w:r>
        <w:rPr>
          <w:spacing w:val="-2"/>
          <w:w w:val="110"/>
        </w:rPr>
        <w:t>.</w:t>
      </w:r>
    </w:p>
    <w:p w14:paraId="604AD50F" w14:textId="77777777" w:rsidR="005D60A2" w:rsidRDefault="005D60A2">
      <w:pPr>
        <w:pStyle w:val="Corpsdetexte"/>
        <w:spacing w:before="59"/>
        <w:ind w:left="0"/>
      </w:pPr>
    </w:p>
    <w:p w14:paraId="31DC8E5F" w14:textId="77777777" w:rsidR="005D60A2" w:rsidRDefault="00000000">
      <w:pPr>
        <w:pStyle w:val="Titre5"/>
      </w:pPr>
      <w:r>
        <w:rPr>
          <w:color w:val="002060"/>
        </w:rPr>
        <w:t>Fonctions</w:t>
      </w:r>
      <w:r>
        <w:rPr>
          <w:color w:val="002060"/>
          <w:spacing w:val="20"/>
        </w:rPr>
        <w:t xml:space="preserve"> </w:t>
      </w:r>
      <w:r>
        <w:rPr>
          <w:color w:val="002060"/>
        </w:rPr>
        <w:t>principales</w:t>
      </w:r>
      <w:r>
        <w:rPr>
          <w:color w:val="002060"/>
          <w:spacing w:val="21"/>
        </w:rPr>
        <w:t xml:space="preserve"> </w:t>
      </w:r>
      <w:r>
        <w:rPr>
          <w:color w:val="002060"/>
          <w:spacing w:val="-10"/>
        </w:rPr>
        <w:t>:</w:t>
      </w:r>
    </w:p>
    <w:p w14:paraId="754EAEE5" w14:textId="77777777" w:rsidR="005D60A2" w:rsidRDefault="00000000">
      <w:pPr>
        <w:pStyle w:val="Paragraphedeliste"/>
        <w:numPr>
          <w:ilvl w:val="2"/>
          <w:numId w:val="22"/>
        </w:numPr>
        <w:tabs>
          <w:tab w:val="left" w:pos="1374"/>
        </w:tabs>
        <w:spacing w:before="146"/>
        <w:ind w:left="1374" w:hanging="359"/>
        <w:rPr>
          <w:sz w:val="20"/>
        </w:rPr>
      </w:pPr>
      <w:r>
        <w:rPr>
          <w:w w:val="110"/>
          <w:sz w:val="20"/>
        </w:rPr>
        <w:t>Planning</w:t>
      </w:r>
      <w:r>
        <w:rPr>
          <w:spacing w:val="7"/>
          <w:w w:val="110"/>
          <w:sz w:val="20"/>
        </w:rPr>
        <w:t xml:space="preserve"> </w:t>
      </w:r>
      <w:r>
        <w:rPr>
          <w:w w:val="110"/>
          <w:sz w:val="20"/>
        </w:rPr>
        <w:t>des</w:t>
      </w:r>
      <w:r>
        <w:rPr>
          <w:spacing w:val="7"/>
          <w:w w:val="110"/>
          <w:sz w:val="20"/>
        </w:rPr>
        <w:t xml:space="preserve"> </w:t>
      </w:r>
      <w:r>
        <w:rPr>
          <w:w w:val="110"/>
          <w:sz w:val="20"/>
        </w:rPr>
        <w:t>entraînements</w:t>
      </w:r>
      <w:r>
        <w:rPr>
          <w:spacing w:val="7"/>
          <w:w w:val="110"/>
          <w:sz w:val="20"/>
        </w:rPr>
        <w:t xml:space="preserve"> </w:t>
      </w:r>
      <w:r>
        <w:rPr>
          <w:w w:val="110"/>
          <w:sz w:val="20"/>
        </w:rPr>
        <w:t>et</w:t>
      </w:r>
      <w:r>
        <w:rPr>
          <w:spacing w:val="7"/>
          <w:w w:val="110"/>
          <w:sz w:val="20"/>
        </w:rPr>
        <w:t xml:space="preserve"> </w:t>
      </w:r>
      <w:r>
        <w:rPr>
          <w:spacing w:val="-2"/>
          <w:w w:val="110"/>
          <w:sz w:val="20"/>
        </w:rPr>
        <w:t>compétitions</w:t>
      </w:r>
    </w:p>
    <w:p w14:paraId="669885F8" w14:textId="77777777" w:rsidR="005D60A2" w:rsidRDefault="00000000">
      <w:pPr>
        <w:pStyle w:val="Paragraphedeliste"/>
        <w:numPr>
          <w:ilvl w:val="2"/>
          <w:numId w:val="22"/>
        </w:numPr>
        <w:tabs>
          <w:tab w:val="left" w:pos="1374"/>
        </w:tabs>
        <w:ind w:left="1374" w:hanging="359"/>
        <w:rPr>
          <w:sz w:val="20"/>
        </w:rPr>
      </w:pPr>
      <w:r>
        <w:rPr>
          <w:w w:val="110"/>
          <w:sz w:val="20"/>
        </w:rPr>
        <w:t>Gestion des</w:t>
      </w:r>
      <w:r>
        <w:rPr>
          <w:spacing w:val="1"/>
          <w:w w:val="110"/>
          <w:sz w:val="20"/>
        </w:rPr>
        <w:t xml:space="preserve"> </w:t>
      </w:r>
      <w:r>
        <w:rPr>
          <w:w w:val="110"/>
          <w:sz w:val="20"/>
        </w:rPr>
        <w:t>présences et</w:t>
      </w:r>
      <w:r>
        <w:rPr>
          <w:spacing w:val="1"/>
          <w:w w:val="110"/>
          <w:sz w:val="20"/>
        </w:rPr>
        <w:t xml:space="preserve"> </w:t>
      </w:r>
      <w:r>
        <w:rPr>
          <w:spacing w:val="-2"/>
          <w:w w:val="110"/>
          <w:sz w:val="20"/>
        </w:rPr>
        <w:t>convocations</w:t>
      </w:r>
    </w:p>
    <w:p w14:paraId="045861D3" w14:textId="77777777" w:rsidR="005D60A2" w:rsidRDefault="00000000">
      <w:pPr>
        <w:pStyle w:val="Paragraphedeliste"/>
        <w:numPr>
          <w:ilvl w:val="2"/>
          <w:numId w:val="22"/>
        </w:numPr>
        <w:tabs>
          <w:tab w:val="left" w:pos="1374"/>
        </w:tabs>
        <w:spacing w:before="28"/>
        <w:ind w:left="1374" w:hanging="359"/>
        <w:rPr>
          <w:sz w:val="20"/>
        </w:rPr>
      </w:pPr>
      <w:r>
        <w:rPr>
          <w:w w:val="110"/>
          <w:sz w:val="20"/>
        </w:rPr>
        <w:t>Messagerie</w:t>
      </w:r>
      <w:r>
        <w:rPr>
          <w:spacing w:val="2"/>
          <w:w w:val="110"/>
          <w:sz w:val="20"/>
        </w:rPr>
        <w:t xml:space="preserve"> </w:t>
      </w:r>
      <w:r>
        <w:rPr>
          <w:w w:val="110"/>
          <w:sz w:val="20"/>
        </w:rPr>
        <w:t>interne,</w:t>
      </w:r>
      <w:r>
        <w:rPr>
          <w:spacing w:val="2"/>
          <w:w w:val="110"/>
          <w:sz w:val="20"/>
        </w:rPr>
        <w:t xml:space="preserve"> </w:t>
      </w:r>
      <w:r>
        <w:rPr>
          <w:w w:val="110"/>
          <w:sz w:val="20"/>
        </w:rPr>
        <w:t>alertes</w:t>
      </w:r>
      <w:r>
        <w:rPr>
          <w:spacing w:val="2"/>
          <w:w w:val="110"/>
          <w:sz w:val="20"/>
        </w:rPr>
        <w:t xml:space="preserve"> </w:t>
      </w:r>
      <w:r>
        <w:rPr>
          <w:w w:val="110"/>
          <w:sz w:val="20"/>
        </w:rPr>
        <w:t>et</w:t>
      </w:r>
      <w:r>
        <w:rPr>
          <w:spacing w:val="2"/>
          <w:w w:val="110"/>
          <w:sz w:val="20"/>
        </w:rPr>
        <w:t xml:space="preserve"> </w:t>
      </w:r>
      <w:r>
        <w:rPr>
          <w:spacing w:val="-2"/>
          <w:w w:val="110"/>
          <w:sz w:val="20"/>
        </w:rPr>
        <w:t>notifications</w:t>
      </w:r>
    </w:p>
    <w:p w14:paraId="4DAD9040" w14:textId="77777777" w:rsidR="005D60A2" w:rsidRDefault="00000000">
      <w:pPr>
        <w:pStyle w:val="Paragraphedeliste"/>
        <w:numPr>
          <w:ilvl w:val="2"/>
          <w:numId w:val="22"/>
        </w:numPr>
        <w:tabs>
          <w:tab w:val="left" w:pos="1374"/>
        </w:tabs>
        <w:ind w:left="1374" w:hanging="359"/>
        <w:rPr>
          <w:sz w:val="20"/>
        </w:rPr>
      </w:pPr>
      <w:r>
        <w:rPr>
          <w:w w:val="110"/>
          <w:sz w:val="20"/>
        </w:rPr>
        <w:t>Création</w:t>
      </w:r>
      <w:r>
        <w:rPr>
          <w:spacing w:val="10"/>
          <w:w w:val="110"/>
          <w:sz w:val="20"/>
        </w:rPr>
        <w:t xml:space="preserve"> </w:t>
      </w:r>
      <w:r>
        <w:rPr>
          <w:w w:val="110"/>
          <w:sz w:val="20"/>
        </w:rPr>
        <w:t>de</w:t>
      </w:r>
      <w:r>
        <w:rPr>
          <w:spacing w:val="10"/>
          <w:w w:val="110"/>
          <w:sz w:val="20"/>
        </w:rPr>
        <w:t xml:space="preserve"> </w:t>
      </w:r>
      <w:r>
        <w:rPr>
          <w:w w:val="110"/>
          <w:sz w:val="20"/>
        </w:rPr>
        <w:t>groupes</w:t>
      </w:r>
      <w:r>
        <w:rPr>
          <w:spacing w:val="10"/>
          <w:w w:val="110"/>
          <w:sz w:val="20"/>
        </w:rPr>
        <w:t xml:space="preserve"> </w:t>
      </w:r>
      <w:r>
        <w:rPr>
          <w:w w:val="110"/>
          <w:sz w:val="20"/>
        </w:rPr>
        <w:t>d’utilisateurs</w:t>
      </w:r>
      <w:r>
        <w:rPr>
          <w:spacing w:val="10"/>
          <w:w w:val="110"/>
          <w:sz w:val="20"/>
        </w:rPr>
        <w:t xml:space="preserve"> </w:t>
      </w:r>
      <w:r>
        <w:rPr>
          <w:w w:val="110"/>
          <w:sz w:val="20"/>
        </w:rPr>
        <w:t>(équipes,</w:t>
      </w:r>
      <w:r>
        <w:rPr>
          <w:spacing w:val="10"/>
          <w:w w:val="110"/>
          <w:sz w:val="20"/>
        </w:rPr>
        <w:t xml:space="preserve"> </w:t>
      </w:r>
      <w:r>
        <w:rPr>
          <w:w w:val="110"/>
          <w:sz w:val="20"/>
        </w:rPr>
        <w:t>encadrants,</w:t>
      </w:r>
      <w:r>
        <w:rPr>
          <w:spacing w:val="10"/>
          <w:w w:val="110"/>
          <w:sz w:val="20"/>
        </w:rPr>
        <w:t xml:space="preserve"> </w:t>
      </w:r>
      <w:r>
        <w:rPr>
          <w:spacing w:val="-2"/>
          <w:w w:val="110"/>
          <w:sz w:val="20"/>
        </w:rPr>
        <w:t>bénévoles)</w:t>
      </w:r>
    </w:p>
    <w:p w14:paraId="1683D4B9" w14:textId="77777777" w:rsidR="005D60A2" w:rsidRDefault="00000000">
      <w:pPr>
        <w:pStyle w:val="Paragraphedeliste"/>
        <w:numPr>
          <w:ilvl w:val="2"/>
          <w:numId w:val="22"/>
        </w:numPr>
        <w:tabs>
          <w:tab w:val="left" w:pos="1374"/>
        </w:tabs>
        <w:spacing w:before="28"/>
        <w:ind w:left="1374" w:hanging="359"/>
        <w:rPr>
          <w:sz w:val="20"/>
        </w:rPr>
      </w:pPr>
      <w:r>
        <w:rPr>
          <w:w w:val="110"/>
          <w:sz w:val="20"/>
        </w:rPr>
        <w:t>Partage</w:t>
      </w:r>
      <w:r>
        <w:rPr>
          <w:spacing w:val="8"/>
          <w:w w:val="110"/>
          <w:sz w:val="20"/>
        </w:rPr>
        <w:t xml:space="preserve"> </w:t>
      </w:r>
      <w:r>
        <w:rPr>
          <w:w w:val="110"/>
          <w:sz w:val="20"/>
        </w:rPr>
        <w:t>de</w:t>
      </w:r>
      <w:r>
        <w:rPr>
          <w:spacing w:val="9"/>
          <w:w w:val="110"/>
          <w:sz w:val="20"/>
        </w:rPr>
        <w:t xml:space="preserve"> </w:t>
      </w:r>
      <w:r>
        <w:rPr>
          <w:w w:val="110"/>
          <w:sz w:val="20"/>
        </w:rPr>
        <w:t>documents</w:t>
      </w:r>
      <w:r>
        <w:rPr>
          <w:spacing w:val="8"/>
          <w:w w:val="110"/>
          <w:sz w:val="20"/>
        </w:rPr>
        <w:t xml:space="preserve"> </w:t>
      </w:r>
      <w:r>
        <w:rPr>
          <w:w w:val="110"/>
          <w:sz w:val="20"/>
        </w:rPr>
        <w:t>(règlements,</w:t>
      </w:r>
      <w:r>
        <w:rPr>
          <w:spacing w:val="9"/>
          <w:w w:val="110"/>
          <w:sz w:val="20"/>
        </w:rPr>
        <w:t xml:space="preserve"> </w:t>
      </w:r>
      <w:r>
        <w:rPr>
          <w:w w:val="110"/>
          <w:sz w:val="20"/>
        </w:rPr>
        <w:t>plannings,</w:t>
      </w:r>
      <w:r>
        <w:rPr>
          <w:spacing w:val="9"/>
          <w:w w:val="110"/>
          <w:sz w:val="20"/>
        </w:rPr>
        <w:t xml:space="preserve"> </w:t>
      </w:r>
      <w:r>
        <w:rPr>
          <w:spacing w:val="-4"/>
          <w:w w:val="110"/>
          <w:sz w:val="20"/>
        </w:rPr>
        <w:t>etc.)</w:t>
      </w:r>
    </w:p>
    <w:p w14:paraId="5A847F25" w14:textId="77777777" w:rsidR="005D60A2" w:rsidRDefault="00000000">
      <w:pPr>
        <w:pStyle w:val="Paragraphedeliste"/>
        <w:numPr>
          <w:ilvl w:val="2"/>
          <w:numId w:val="22"/>
        </w:numPr>
        <w:tabs>
          <w:tab w:val="left" w:pos="1374"/>
        </w:tabs>
        <w:spacing w:before="24"/>
        <w:ind w:left="1374" w:hanging="359"/>
        <w:rPr>
          <w:sz w:val="20"/>
        </w:rPr>
      </w:pPr>
      <w:r>
        <w:rPr>
          <w:w w:val="115"/>
          <w:sz w:val="20"/>
        </w:rPr>
        <w:t>Suivi</w:t>
      </w:r>
      <w:r>
        <w:rPr>
          <w:spacing w:val="-12"/>
          <w:w w:val="115"/>
          <w:sz w:val="20"/>
        </w:rPr>
        <w:t xml:space="preserve"> </w:t>
      </w:r>
      <w:r>
        <w:rPr>
          <w:w w:val="115"/>
          <w:sz w:val="20"/>
        </w:rPr>
        <w:t>des</w:t>
      </w:r>
      <w:r>
        <w:rPr>
          <w:spacing w:val="-11"/>
          <w:w w:val="115"/>
          <w:sz w:val="20"/>
        </w:rPr>
        <w:t xml:space="preserve"> </w:t>
      </w:r>
      <w:r>
        <w:rPr>
          <w:w w:val="115"/>
          <w:sz w:val="20"/>
        </w:rPr>
        <w:t>licences</w:t>
      </w:r>
      <w:r>
        <w:rPr>
          <w:spacing w:val="-11"/>
          <w:w w:val="115"/>
          <w:sz w:val="20"/>
        </w:rPr>
        <w:t xml:space="preserve"> </w:t>
      </w:r>
      <w:r>
        <w:rPr>
          <w:w w:val="115"/>
          <w:sz w:val="20"/>
        </w:rPr>
        <w:t>et</w:t>
      </w:r>
      <w:r>
        <w:rPr>
          <w:spacing w:val="-11"/>
          <w:w w:val="115"/>
          <w:sz w:val="20"/>
        </w:rPr>
        <w:t xml:space="preserve"> </w:t>
      </w:r>
      <w:r>
        <w:rPr>
          <w:w w:val="115"/>
          <w:sz w:val="20"/>
        </w:rPr>
        <w:t>profils</w:t>
      </w:r>
      <w:r>
        <w:rPr>
          <w:spacing w:val="-11"/>
          <w:w w:val="115"/>
          <w:sz w:val="20"/>
        </w:rPr>
        <w:t xml:space="preserve"> </w:t>
      </w:r>
      <w:r>
        <w:rPr>
          <w:spacing w:val="-2"/>
          <w:w w:val="115"/>
          <w:sz w:val="20"/>
        </w:rPr>
        <w:t>sportifs</w:t>
      </w:r>
    </w:p>
    <w:p w14:paraId="280E824A" w14:textId="77777777" w:rsidR="005D60A2" w:rsidRDefault="00000000">
      <w:pPr>
        <w:pStyle w:val="Paragraphedeliste"/>
        <w:numPr>
          <w:ilvl w:val="2"/>
          <w:numId w:val="22"/>
        </w:numPr>
        <w:tabs>
          <w:tab w:val="left" w:pos="1374"/>
        </w:tabs>
        <w:ind w:left="1374" w:hanging="359"/>
        <w:rPr>
          <w:sz w:val="20"/>
        </w:rPr>
      </w:pPr>
      <w:r>
        <w:rPr>
          <w:w w:val="110"/>
          <w:sz w:val="20"/>
        </w:rPr>
        <w:t>Boutique</w:t>
      </w:r>
      <w:r>
        <w:rPr>
          <w:spacing w:val="4"/>
          <w:w w:val="110"/>
          <w:sz w:val="20"/>
        </w:rPr>
        <w:t xml:space="preserve"> </w:t>
      </w:r>
      <w:r>
        <w:rPr>
          <w:w w:val="110"/>
          <w:sz w:val="20"/>
        </w:rPr>
        <w:t>en</w:t>
      </w:r>
      <w:r>
        <w:rPr>
          <w:spacing w:val="5"/>
          <w:w w:val="110"/>
          <w:sz w:val="20"/>
        </w:rPr>
        <w:t xml:space="preserve"> </w:t>
      </w:r>
      <w:r>
        <w:rPr>
          <w:w w:val="110"/>
          <w:sz w:val="20"/>
        </w:rPr>
        <w:t>ligne</w:t>
      </w:r>
      <w:r>
        <w:rPr>
          <w:spacing w:val="5"/>
          <w:w w:val="110"/>
          <w:sz w:val="20"/>
        </w:rPr>
        <w:t xml:space="preserve"> </w:t>
      </w:r>
      <w:r>
        <w:rPr>
          <w:spacing w:val="-2"/>
          <w:w w:val="110"/>
          <w:sz w:val="20"/>
        </w:rPr>
        <w:t>intégrée</w:t>
      </w:r>
    </w:p>
    <w:p w14:paraId="4FA90E2C" w14:textId="77777777" w:rsidR="005D60A2" w:rsidRDefault="005D60A2">
      <w:pPr>
        <w:pStyle w:val="Corpsdetexte"/>
        <w:spacing w:before="57"/>
        <w:ind w:left="0"/>
      </w:pPr>
    </w:p>
    <w:p w14:paraId="23919E27" w14:textId="77777777" w:rsidR="005D60A2" w:rsidRDefault="00000000">
      <w:pPr>
        <w:pStyle w:val="Corpsdetexte"/>
      </w:pPr>
      <w:r>
        <w:rPr>
          <w:b/>
          <w:w w:val="110"/>
        </w:rPr>
        <w:t>Pour</w:t>
      </w:r>
      <w:r>
        <w:rPr>
          <w:b/>
          <w:spacing w:val="2"/>
          <w:w w:val="110"/>
        </w:rPr>
        <w:t xml:space="preserve"> </w:t>
      </w:r>
      <w:r>
        <w:rPr>
          <w:b/>
          <w:w w:val="110"/>
        </w:rPr>
        <w:t>qui</w:t>
      </w:r>
      <w:r>
        <w:rPr>
          <w:b/>
          <w:spacing w:val="3"/>
          <w:w w:val="110"/>
        </w:rPr>
        <w:t xml:space="preserve"> </w:t>
      </w:r>
      <w:r>
        <w:rPr>
          <w:b/>
          <w:w w:val="110"/>
        </w:rPr>
        <w:t>?</w:t>
      </w:r>
      <w:r>
        <w:rPr>
          <w:b/>
          <w:spacing w:val="2"/>
          <w:w w:val="110"/>
        </w:rPr>
        <w:t xml:space="preserve"> </w:t>
      </w:r>
      <w:r>
        <w:rPr>
          <w:w w:val="110"/>
        </w:rPr>
        <w:t>Clubs</w:t>
      </w:r>
      <w:r>
        <w:rPr>
          <w:spacing w:val="3"/>
          <w:w w:val="110"/>
        </w:rPr>
        <w:t xml:space="preserve"> </w:t>
      </w:r>
      <w:r>
        <w:rPr>
          <w:w w:val="110"/>
        </w:rPr>
        <w:t>axés</w:t>
      </w:r>
      <w:r>
        <w:rPr>
          <w:spacing w:val="2"/>
          <w:w w:val="110"/>
        </w:rPr>
        <w:t xml:space="preserve"> </w:t>
      </w:r>
      <w:r>
        <w:rPr>
          <w:w w:val="110"/>
        </w:rPr>
        <w:t>sur</w:t>
      </w:r>
      <w:r>
        <w:rPr>
          <w:spacing w:val="3"/>
          <w:w w:val="110"/>
        </w:rPr>
        <w:t xml:space="preserve"> </w:t>
      </w:r>
      <w:r>
        <w:rPr>
          <w:w w:val="110"/>
        </w:rPr>
        <w:t>le</w:t>
      </w:r>
      <w:r>
        <w:rPr>
          <w:spacing w:val="2"/>
          <w:w w:val="110"/>
        </w:rPr>
        <w:t xml:space="preserve"> </w:t>
      </w:r>
      <w:r>
        <w:rPr>
          <w:w w:val="110"/>
        </w:rPr>
        <w:t>terrain</w:t>
      </w:r>
      <w:r>
        <w:rPr>
          <w:spacing w:val="3"/>
          <w:w w:val="110"/>
        </w:rPr>
        <w:t xml:space="preserve"> </w:t>
      </w:r>
      <w:r>
        <w:rPr>
          <w:w w:val="110"/>
        </w:rPr>
        <w:t>et</w:t>
      </w:r>
      <w:r>
        <w:rPr>
          <w:spacing w:val="2"/>
          <w:w w:val="110"/>
        </w:rPr>
        <w:t xml:space="preserve"> </w:t>
      </w:r>
      <w:r>
        <w:rPr>
          <w:w w:val="110"/>
        </w:rPr>
        <w:t>la</w:t>
      </w:r>
      <w:r>
        <w:rPr>
          <w:spacing w:val="3"/>
          <w:w w:val="110"/>
        </w:rPr>
        <w:t xml:space="preserve"> </w:t>
      </w:r>
      <w:r>
        <w:rPr>
          <w:w w:val="110"/>
        </w:rPr>
        <w:t>communication</w:t>
      </w:r>
      <w:r>
        <w:rPr>
          <w:spacing w:val="2"/>
          <w:w w:val="110"/>
        </w:rPr>
        <w:t xml:space="preserve"> </w:t>
      </w:r>
      <w:r>
        <w:rPr>
          <w:w w:val="110"/>
        </w:rPr>
        <w:t>fluide</w:t>
      </w:r>
      <w:r>
        <w:rPr>
          <w:spacing w:val="3"/>
          <w:w w:val="110"/>
        </w:rPr>
        <w:t xml:space="preserve"> </w:t>
      </w:r>
      <w:r>
        <w:rPr>
          <w:w w:val="110"/>
        </w:rPr>
        <w:t>avec</w:t>
      </w:r>
      <w:r>
        <w:rPr>
          <w:spacing w:val="2"/>
          <w:w w:val="110"/>
        </w:rPr>
        <w:t xml:space="preserve"> </w:t>
      </w:r>
      <w:r>
        <w:rPr>
          <w:w w:val="110"/>
        </w:rPr>
        <w:t>leurs</w:t>
      </w:r>
      <w:r>
        <w:rPr>
          <w:spacing w:val="3"/>
          <w:w w:val="110"/>
        </w:rPr>
        <w:t xml:space="preserve"> </w:t>
      </w:r>
      <w:r>
        <w:rPr>
          <w:spacing w:val="-2"/>
          <w:w w:val="110"/>
        </w:rPr>
        <w:t>membres.</w:t>
      </w:r>
    </w:p>
    <w:p w14:paraId="246D14C9" w14:textId="77777777" w:rsidR="005D60A2" w:rsidRDefault="005D60A2">
      <w:pPr>
        <w:pStyle w:val="Corpsdetexte"/>
        <w:spacing w:before="25"/>
        <w:ind w:left="0"/>
      </w:pPr>
    </w:p>
    <w:p w14:paraId="07C33BF7" w14:textId="77777777" w:rsidR="005D60A2" w:rsidRDefault="00000000">
      <w:pPr>
        <w:pStyle w:val="Titre4"/>
        <w:numPr>
          <w:ilvl w:val="1"/>
          <w:numId w:val="22"/>
        </w:numPr>
        <w:tabs>
          <w:tab w:val="left" w:pos="1211"/>
        </w:tabs>
        <w:spacing w:line="213" w:lineRule="auto"/>
        <w:ind w:left="655" w:right="1177" w:firstLine="0"/>
      </w:pPr>
      <w:bookmarkStart w:id="48" w:name="_bookmark48"/>
      <w:bookmarkEnd w:id="48"/>
      <w:r>
        <w:rPr>
          <w:color w:val="2F5496"/>
          <w:w w:val="120"/>
        </w:rPr>
        <w:t>HELLOASSO</w:t>
      </w:r>
      <w:r>
        <w:rPr>
          <w:color w:val="2F5496"/>
          <w:spacing w:val="-21"/>
          <w:w w:val="120"/>
        </w:rPr>
        <w:t xml:space="preserve"> </w:t>
      </w:r>
      <w:r>
        <w:rPr>
          <w:color w:val="2F5496"/>
        </w:rPr>
        <w:t>–</w:t>
      </w:r>
      <w:r>
        <w:rPr>
          <w:color w:val="2F5496"/>
          <w:spacing w:val="-17"/>
        </w:rPr>
        <w:t xml:space="preserve"> </w:t>
      </w:r>
      <w:r>
        <w:rPr>
          <w:color w:val="2F5496"/>
          <w:w w:val="120"/>
        </w:rPr>
        <w:t>UNE</w:t>
      </w:r>
      <w:r>
        <w:rPr>
          <w:color w:val="2F5496"/>
          <w:spacing w:val="-21"/>
          <w:w w:val="120"/>
        </w:rPr>
        <w:t xml:space="preserve"> </w:t>
      </w:r>
      <w:r>
        <w:rPr>
          <w:color w:val="2F5496"/>
          <w:w w:val="120"/>
        </w:rPr>
        <w:t>SOLUTION</w:t>
      </w:r>
      <w:r>
        <w:rPr>
          <w:color w:val="2F5496"/>
          <w:spacing w:val="-20"/>
          <w:w w:val="120"/>
        </w:rPr>
        <w:t xml:space="preserve"> </w:t>
      </w:r>
      <w:r>
        <w:rPr>
          <w:color w:val="2F5496"/>
          <w:w w:val="120"/>
        </w:rPr>
        <w:t>GRATUITE</w:t>
      </w:r>
      <w:r>
        <w:rPr>
          <w:color w:val="2F5496"/>
          <w:spacing w:val="-21"/>
          <w:w w:val="120"/>
        </w:rPr>
        <w:t xml:space="preserve"> </w:t>
      </w:r>
      <w:r>
        <w:rPr>
          <w:color w:val="2F5496"/>
          <w:w w:val="120"/>
        </w:rPr>
        <w:t>POUR</w:t>
      </w:r>
      <w:r>
        <w:rPr>
          <w:color w:val="2F5496"/>
          <w:spacing w:val="-20"/>
          <w:w w:val="120"/>
        </w:rPr>
        <w:t xml:space="preserve"> </w:t>
      </w:r>
      <w:r>
        <w:rPr>
          <w:color w:val="2F5496"/>
          <w:w w:val="120"/>
        </w:rPr>
        <w:t>VOS</w:t>
      </w:r>
      <w:r>
        <w:rPr>
          <w:color w:val="2F5496"/>
          <w:spacing w:val="-21"/>
          <w:w w:val="120"/>
        </w:rPr>
        <w:t xml:space="preserve"> </w:t>
      </w:r>
      <w:r>
        <w:rPr>
          <w:color w:val="2F5496"/>
          <w:w w:val="120"/>
        </w:rPr>
        <w:t>BESOINS</w:t>
      </w:r>
      <w:r>
        <w:rPr>
          <w:color w:val="2F5496"/>
          <w:spacing w:val="-20"/>
          <w:w w:val="120"/>
        </w:rPr>
        <w:t xml:space="preserve"> </w:t>
      </w:r>
      <w:r>
        <w:rPr>
          <w:color w:val="2F5496"/>
          <w:w w:val="120"/>
        </w:rPr>
        <w:t>DE PAIEMENT ET DE COLLECTE</w:t>
      </w:r>
    </w:p>
    <w:p w14:paraId="67E01725" w14:textId="77777777" w:rsidR="005D60A2" w:rsidRDefault="00000000">
      <w:pPr>
        <w:pStyle w:val="Corpsdetexte"/>
        <w:spacing w:before="202" w:line="271" w:lineRule="auto"/>
        <w:ind w:right="508"/>
        <w:jc w:val="both"/>
      </w:pPr>
      <w:proofErr w:type="spellStart"/>
      <w:r>
        <w:rPr>
          <w:b/>
          <w:w w:val="115"/>
        </w:rPr>
        <w:t>HelloAsso</w:t>
      </w:r>
      <w:proofErr w:type="spellEnd"/>
      <w:r>
        <w:rPr>
          <w:b/>
          <w:w w:val="115"/>
        </w:rPr>
        <w:t xml:space="preserve"> </w:t>
      </w:r>
      <w:r>
        <w:rPr>
          <w:w w:val="115"/>
        </w:rPr>
        <w:t>est une plateforme 100% gratuite pour les associations, qui permet de collecter des fonds et gérer des paiements en ligne sans frais pour le club.</w:t>
      </w:r>
    </w:p>
    <w:p w14:paraId="1AE4CAEC" w14:textId="77777777" w:rsidR="005D60A2" w:rsidRDefault="00000000">
      <w:pPr>
        <w:pStyle w:val="Titre5"/>
        <w:spacing w:before="120"/>
      </w:pPr>
      <w:r>
        <w:rPr>
          <w:color w:val="002060"/>
        </w:rPr>
        <w:t>Fonctions</w:t>
      </w:r>
      <w:r>
        <w:rPr>
          <w:color w:val="002060"/>
          <w:spacing w:val="20"/>
        </w:rPr>
        <w:t xml:space="preserve"> </w:t>
      </w:r>
      <w:r>
        <w:rPr>
          <w:color w:val="002060"/>
        </w:rPr>
        <w:t>principales</w:t>
      </w:r>
      <w:r>
        <w:rPr>
          <w:color w:val="002060"/>
          <w:spacing w:val="22"/>
        </w:rPr>
        <w:t xml:space="preserve"> </w:t>
      </w:r>
      <w:r>
        <w:rPr>
          <w:color w:val="002060"/>
          <w:spacing w:val="-10"/>
        </w:rPr>
        <w:t>:</w:t>
      </w:r>
    </w:p>
    <w:p w14:paraId="56498976" w14:textId="77777777" w:rsidR="005D60A2" w:rsidRDefault="00000000">
      <w:pPr>
        <w:pStyle w:val="Paragraphedeliste"/>
        <w:numPr>
          <w:ilvl w:val="2"/>
          <w:numId w:val="22"/>
        </w:numPr>
        <w:tabs>
          <w:tab w:val="left" w:pos="1374"/>
        </w:tabs>
        <w:spacing w:before="150"/>
        <w:ind w:left="1374" w:hanging="359"/>
        <w:rPr>
          <w:sz w:val="20"/>
        </w:rPr>
      </w:pPr>
      <w:r>
        <w:rPr>
          <w:spacing w:val="-2"/>
          <w:w w:val="115"/>
          <w:sz w:val="20"/>
        </w:rPr>
        <w:t>Collecte d’adhésions et de cotisations en ligne</w:t>
      </w:r>
    </w:p>
    <w:p w14:paraId="5E2B69E1" w14:textId="77777777" w:rsidR="005D60A2" w:rsidRDefault="00000000">
      <w:pPr>
        <w:pStyle w:val="Paragraphedeliste"/>
        <w:numPr>
          <w:ilvl w:val="2"/>
          <w:numId w:val="22"/>
        </w:numPr>
        <w:tabs>
          <w:tab w:val="left" w:pos="1374"/>
        </w:tabs>
        <w:spacing w:before="24"/>
        <w:ind w:left="1374" w:hanging="359"/>
        <w:rPr>
          <w:sz w:val="20"/>
        </w:rPr>
      </w:pPr>
      <w:r>
        <w:rPr>
          <w:w w:val="110"/>
          <w:sz w:val="20"/>
        </w:rPr>
        <w:t>Lancement</w:t>
      </w:r>
      <w:r>
        <w:rPr>
          <w:spacing w:val="8"/>
          <w:w w:val="110"/>
          <w:sz w:val="20"/>
        </w:rPr>
        <w:t xml:space="preserve"> </w:t>
      </w:r>
      <w:r>
        <w:rPr>
          <w:w w:val="110"/>
          <w:sz w:val="20"/>
        </w:rPr>
        <w:t>de</w:t>
      </w:r>
      <w:r>
        <w:rPr>
          <w:spacing w:val="8"/>
          <w:w w:val="110"/>
          <w:sz w:val="20"/>
        </w:rPr>
        <w:t xml:space="preserve"> </w:t>
      </w:r>
      <w:r>
        <w:rPr>
          <w:w w:val="110"/>
          <w:sz w:val="20"/>
        </w:rPr>
        <w:t>campagnes</w:t>
      </w:r>
      <w:r>
        <w:rPr>
          <w:spacing w:val="9"/>
          <w:w w:val="110"/>
          <w:sz w:val="20"/>
        </w:rPr>
        <w:t xml:space="preserve"> </w:t>
      </w:r>
      <w:r>
        <w:rPr>
          <w:w w:val="110"/>
          <w:sz w:val="20"/>
        </w:rPr>
        <w:t>de</w:t>
      </w:r>
      <w:r>
        <w:rPr>
          <w:spacing w:val="8"/>
          <w:w w:val="110"/>
          <w:sz w:val="20"/>
        </w:rPr>
        <w:t xml:space="preserve"> </w:t>
      </w:r>
      <w:r>
        <w:rPr>
          <w:w w:val="110"/>
          <w:sz w:val="20"/>
        </w:rPr>
        <w:t>dons</w:t>
      </w:r>
      <w:r>
        <w:rPr>
          <w:spacing w:val="8"/>
          <w:w w:val="110"/>
          <w:sz w:val="20"/>
        </w:rPr>
        <w:t xml:space="preserve"> </w:t>
      </w:r>
      <w:r>
        <w:rPr>
          <w:w w:val="110"/>
          <w:sz w:val="20"/>
        </w:rPr>
        <w:t>(ponctuelles</w:t>
      </w:r>
      <w:r>
        <w:rPr>
          <w:spacing w:val="9"/>
          <w:w w:val="110"/>
          <w:sz w:val="20"/>
        </w:rPr>
        <w:t xml:space="preserve"> </w:t>
      </w:r>
      <w:r>
        <w:rPr>
          <w:w w:val="110"/>
          <w:sz w:val="20"/>
        </w:rPr>
        <w:t>ou</w:t>
      </w:r>
      <w:r>
        <w:rPr>
          <w:spacing w:val="8"/>
          <w:w w:val="110"/>
          <w:sz w:val="20"/>
        </w:rPr>
        <w:t xml:space="preserve"> </w:t>
      </w:r>
      <w:r>
        <w:rPr>
          <w:spacing w:val="-2"/>
          <w:w w:val="110"/>
          <w:sz w:val="20"/>
        </w:rPr>
        <w:t>récurrentes)</w:t>
      </w:r>
    </w:p>
    <w:p w14:paraId="4289B9CD" w14:textId="77777777" w:rsidR="005D60A2" w:rsidRDefault="00000000">
      <w:pPr>
        <w:pStyle w:val="Paragraphedeliste"/>
        <w:numPr>
          <w:ilvl w:val="2"/>
          <w:numId w:val="22"/>
        </w:numPr>
        <w:tabs>
          <w:tab w:val="left" w:pos="1374"/>
        </w:tabs>
        <w:ind w:left="1374" w:hanging="359"/>
        <w:rPr>
          <w:sz w:val="20"/>
        </w:rPr>
      </w:pPr>
      <w:r>
        <w:rPr>
          <w:w w:val="110"/>
          <w:sz w:val="20"/>
        </w:rPr>
        <w:lastRenderedPageBreak/>
        <w:t>Organisation</w:t>
      </w:r>
      <w:r>
        <w:rPr>
          <w:spacing w:val="8"/>
          <w:w w:val="110"/>
          <w:sz w:val="20"/>
        </w:rPr>
        <w:t xml:space="preserve"> </w:t>
      </w:r>
      <w:r>
        <w:rPr>
          <w:w w:val="110"/>
          <w:sz w:val="20"/>
        </w:rPr>
        <w:t>d’événements</w:t>
      </w:r>
      <w:r>
        <w:rPr>
          <w:spacing w:val="8"/>
          <w:w w:val="110"/>
          <w:sz w:val="20"/>
        </w:rPr>
        <w:t xml:space="preserve"> </w:t>
      </w:r>
      <w:r>
        <w:rPr>
          <w:w w:val="110"/>
          <w:sz w:val="20"/>
        </w:rPr>
        <w:t>avec</w:t>
      </w:r>
      <w:r>
        <w:rPr>
          <w:spacing w:val="8"/>
          <w:w w:val="110"/>
          <w:sz w:val="20"/>
        </w:rPr>
        <w:t xml:space="preserve"> </w:t>
      </w:r>
      <w:r>
        <w:rPr>
          <w:spacing w:val="-2"/>
          <w:w w:val="110"/>
          <w:sz w:val="20"/>
        </w:rPr>
        <w:t>billetterie</w:t>
      </w:r>
    </w:p>
    <w:p w14:paraId="38A9B7E1" w14:textId="77777777" w:rsidR="005D60A2" w:rsidRDefault="00000000">
      <w:pPr>
        <w:pStyle w:val="Paragraphedeliste"/>
        <w:numPr>
          <w:ilvl w:val="2"/>
          <w:numId w:val="22"/>
        </w:numPr>
        <w:tabs>
          <w:tab w:val="left" w:pos="1374"/>
        </w:tabs>
        <w:spacing w:before="28"/>
        <w:ind w:left="1374" w:hanging="359"/>
        <w:rPr>
          <w:sz w:val="20"/>
        </w:rPr>
      </w:pPr>
      <w:r>
        <w:rPr>
          <w:w w:val="115"/>
          <w:sz w:val="20"/>
        </w:rPr>
        <w:t>Vente</w:t>
      </w:r>
      <w:r>
        <w:rPr>
          <w:spacing w:val="-13"/>
          <w:w w:val="115"/>
          <w:sz w:val="20"/>
        </w:rPr>
        <w:t xml:space="preserve"> </w:t>
      </w:r>
      <w:r>
        <w:rPr>
          <w:w w:val="115"/>
          <w:sz w:val="20"/>
        </w:rPr>
        <w:t>de</w:t>
      </w:r>
      <w:r>
        <w:rPr>
          <w:spacing w:val="-13"/>
          <w:w w:val="115"/>
          <w:sz w:val="20"/>
        </w:rPr>
        <w:t xml:space="preserve"> </w:t>
      </w:r>
      <w:r>
        <w:rPr>
          <w:w w:val="115"/>
          <w:sz w:val="20"/>
        </w:rPr>
        <w:t>produits</w:t>
      </w:r>
      <w:r>
        <w:rPr>
          <w:spacing w:val="-13"/>
          <w:w w:val="115"/>
          <w:sz w:val="20"/>
        </w:rPr>
        <w:t xml:space="preserve"> </w:t>
      </w:r>
      <w:r>
        <w:rPr>
          <w:w w:val="115"/>
          <w:sz w:val="20"/>
        </w:rPr>
        <w:t>(boutique</w:t>
      </w:r>
      <w:r>
        <w:rPr>
          <w:spacing w:val="-12"/>
          <w:w w:val="115"/>
          <w:sz w:val="20"/>
        </w:rPr>
        <w:t xml:space="preserve"> </w:t>
      </w:r>
      <w:r>
        <w:rPr>
          <w:w w:val="115"/>
          <w:sz w:val="20"/>
        </w:rPr>
        <w:t>en</w:t>
      </w:r>
      <w:r>
        <w:rPr>
          <w:spacing w:val="-13"/>
          <w:w w:val="115"/>
          <w:sz w:val="20"/>
        </w:rPr>
        <w:t xml:space="preserve"> </w:t>
      </w:r>
      <w:r>
        <w:rPr>
          <w:w w:val="115"/>
          <w:sz w:val="20"/>
        </w:rPr>
        <w:t>ligne</w:t>
      </w:r>
      <w:r>
        <w:rPr>
          <w:spacing w:val="-13"/>
          <w:w w:val="115"/>
          <w:sz w:val="20"/>
        </w:rPr>
        <w:t xml:space="preserve"> </w:t>
      </w:r>
      <w:r>
        <w:rPr>
          <w:spacing w:val="-2"/>
          <w:w w:val="115"/>
          <w:sz w:val="20"/>
        </w:rPr>
        <w:t>possible)</w:t>
      </w:r>
    </w:p>
    <w:p w14:paraId="61FFF460" w14:textId="77777777" w:rsidR="005D60A2" w:rsidRDefault="00000000">
      <w:pPr>
        <w:pStyle w:val="Paragraphedeliste"/>
        <w:numPr>
          <w:ilvl w:val="2"/>
          <w:numId w:val="22"/>
        </w:numPr>
        <w:tabs>
          <w:tab w:val="left" w:pos="1374"/>
        </w:tabs>
        <w:ind w:left="1374" w:hanging="359"/>
        <w:rPr>
          <w:sz w:val="20"/>
        </w:rPr>
      </w:pPr>
      <w:r>
        <w:rPr>
          <w:spacing w:val="-2"/>
          <w:w w:val="115"/>
          <w:sz w:val="20"/>
        </w:rPr>
        <w:t>Système de paiement sécurisé</w:t>
      </w:r>
      <w:r>
        <w:rPr>
          <w:spacing w:val="-1"/>
          <w:w w:val="115"/>
          <w:sz w:val="20"/>
        </w:rPr>
        <w:t xml:space="preserve"> </w:t>
      </w:r>
      <w:r>
        <w:rPr>
          <w:spacing w:val="-2"/>
          <w:w w:val="115"/>
          <w:sz w:val="20"/>
        </w:rPr>
        <w:t>sans commission (option</w:t>
      </w:r>
      <w:r>
        <w:rPr>
          <w:spacing w:val="-1"/>
          <w:w w:val="115"/>
          <w:sz w:val="20"/>
        </w:rPr>
        <w:t xml:space="preserve"> </w:t>
      </w:r>
      <w:r>
        <w:rPr>
          <w:spacing w:val="-2"/>
          <w:w w:val="115"/>
          <w:sz w:val="20"/>
        </w:rPr>
        <w:t>de contribution volontaire</w:t>
      </w:r>
      <w:r>
        <w:rPr>
          <w:spacing w:val="-1"/>
          <w:w w:val="115"/>
          <w:sz w:val="20"/>
        </w:rPr>
        <w:t xml:space="preserve"> </w:t>
      </w:r>
      <w:r>
        <w:rPr>
          <w:spacing w:val="-2"/>
          <w:w w:val="115"/>
          <w:sz w:val="20"/>
        </w:rPr>
        <w:t>laissée au donateur)</w:t>
      </w:r>
    </w:p>
    <w:p w14:paraId="334EE536" w14:textId="77777777" w:rsidR="005D60A2" w:rsidRDefault="005D60A2">
      <w:pPr>
        <w:pStyle w:val="Paragraphedeliste"/>
        <w:rPr>
          <w:sz w:val="20"/>
        </w:rPr>
        <w:sectPr w:rsidR="005D60A2">
          <w:pgSz w:w="11910" w:h="16840"/>
          <w:pgMar w:top="1360" w:right="566" w:bottom="960" w:left="425" w:header="0" w:footer="737" w:gutter="0"/>
          <w:cols w:space="720"/>
        </w:sectPr>
      </w:pPr>
    </w:p>
    <w:p w14:paraId="74BC1664" w14:textId="77777777" w:rsidR="005D60A2" w:rsidRDefault="00000000">
      <w:pPr>
        <w:pStyle w:val="Corpsdetexte"/>
        <w:spacing w:before="81"/>
        <w:jc w:val="both"/>
      </w:pPr>
      <w:r>
        <w:rPr>
          <w:b/>
          <w:w w:val="110"/>
        </w:rPr>
        <w:lastRenderedPageBreak/>
        <w:t>Pour</w:t>
      </w:r>
      <w:r>
        <w:rPr>
          <w:b/>
          <w:spacing w:val="3"/>
          <w:w w:val="110"/>
        </w:rPr>
        <w:t xml:space="preserve"> </w:t>
      </w:r>
      <w:r>
        <w:rPr>
          <w:b/>
          <w:w w:val="110"/>
        </w:rPr>
        <w:t>qui</w:t>
      </w:r>
      <w:r>
        <w:rPr>
          <w:b/>
          <w:spacing w:val="4"/>
          <w:w w:val="110"/>
        </w:rPr>
        <w:t xml:space="preserve"> </w:t>
      </w:r>
      <w:r>
        <w:rPr>
          <w:b/>
          <w:w w:val="110"/>
        </w:rPr>
        <w:t>?</w:t>
      </w:r>
      <w:r>
        <w:rPr>
          <w:b/>
          <w:spacing w:val="3"/>
          <w:w w:val="110"/>
        </w:rPr>
        <w:t xml:space="preserve"> </w:t>
      </w:r>
      <w:r>
        <w:rPr>
          <w:w w:val="110"/>
        </w:rPr>
        <w:t>Clubs</w:t>
      </w:r>
      <w:r>
        <w:rPr>
          <w:spacing w:val="4"/>
          <w:w w:val="110"/>
        </w:rPr>
        <w:t xml:space="preserve"> </w:t>
      </w:r>
      <w:r>
        <w:rPr>
          <w:w w:val="110"/>
        </w:rPr>
        <w:t>souhaitant</w:t>
      </w:r>
      <w:r>
        <w:rPr>
          <w:spacing w:val="3"/>
          <w:w w:val="110"/>
        </w:rPr>
        <w:t xml:space="preserve"> </w:t>
      </w:r>
      <w:r>
        <w:rPr>
          <w:w w:val="110"/>
        </w:rPr>
        <w:t>une</w:t>
      </w:r>
      <w:r>
        <w:rPr>
          <w:spacing w:val="4"/>
          <w:w w:val="110"/>
        </w:rPr>
        <w:t xml:space="preserve"> </w:t>
      </w:r>
      <w:r>
        <w:rPr>
          <w:w w:val="110"/>
        </w:rPr>
        <w:t>solution</w:t>
      </w:r>
      <w:r>
        <w:rPr>
          <w:spacing w:val="3"/>
          <w:w w:val="110"/>
        </w:rPr>
        <w:t xml:space="preserve"> </w:t>
      </w:r>
      <w:r>
        <w:rPr>
          <w:w w:val="110"/>
        </w:rPr>
        <w:t>gratuite</w:t>
      </w:r>
      <w:r>
        <w:rPr>
          <w:spacing w:val="4"/>
          <w:w w:val="110"/>
        </w:rPr>
        <w:t xml:space="preserve"> </w:t>
      </w:r>
      <w:r>
        <w:rPr>
          <w:w w:val="110"/>
        </w:rPr>
        <w:t>et</w:t>
      </w:r>
      <w:r>
        <w:rPr>
          <w:spacing w:val="3"/>
          <w:w w:val="110"/>
        </w:rPr>
        <w:t xml:space="preserve"> </w:t>
      </w:r>
      <w:r>
        <w:rPr>
          <w:w w:val="110"/>
        </w:rPr>
        <w:t>rapide</w:t>
      </w:r>
      <w:r>
        <w:rPr>
          <w:spacing w:val="4"/>
          <w:w w:val="110"/>
        </w:rPr>
        <w:t xml:space="preserve"> </w:t>
      </w:r>
      <w:r>
        <w:rPr>
          <w:w w:val="110"/>
        </w:rPr>
        <w:t>pour</w:t>
      </w:r>
      <w:r>
        <w:rPr>
          <w:spacing w:val="3"/>
          <w:w w:val="110"/>
        </w:rPr>
        <w:t xml:space="preserve"> </w:t>
      </w:r>
      <w:r>
        <w:rPr>
          <w:w w:val="110"/>
        </w:rPr>
        <w:t>les</w:t>
      </w:r>
      <w:r>
        <w:rPr>
          <w:spacing w:val="4"/>
          <w:w w:val="110"/>
        </w:rPr>
        <w:t xml:space="preserve"> </w:t>
      </w:r>
      <w:r>
        <w:rPr>
          <w:w w:val="110"/>
        </w:rPr>
        <w:t>paiements,</w:t>
      </w:r>
      <w:r>
        <w:rPr>
          <w:spacing w:val="4"/>
          <w:w w:val="110"/>
        </w:rPr>
        <w:t xml:space="preserve"> </w:t>
      </w:r>
      <w:r>
        <w:rPr>
          <w:w w:val="110"/>
        </w:rPr>
        <w:t>sans</w:t>
      </w:r>
      <w:r>
        <w:rPr>
          <w:spacing w:val="3"/>
          <w:w w:val="110"/>
        </w:rPr>
        <w:t xml:space="preserve"> </w:t>
      </w:r>
      <w:r>
        <w:rPr>
          <w:spacing w:val="-2"/>
          <w:w w:val="110"/>
        </w:rPr>
        <w:t>engagement.</w:t>
      </w:r>
    </w:p>
    <w:p w14:paraId="6EB3E8FF" w14:textId="77777777" w:rsidR="005D60A2" w:rsidRDefault="005D60A2">
      <w:pPr>
        <w:pStyle w:val="Corpsdetexte"/>
        <w:spacing w:before="29"/>
        <w:ind w:left="0"/>
      </w:pPr>
    </w:p>
    <w:p w14:paraId="06FE636B" w14:textId="77777777" w:rsidR="005D60A2" w:rsidRDefault="00000000">
      <w:pPr>
        <w:pStyle w:val="Titre4"/>
        <w:numPr>
          <w:ilvl w:val="1"/>
          <w:numId w:val="22"/>
        </w:numPr>
        <w:tabs>
          <w:tab w:val="left" w:pos="1215"/>
        </w:tabs>
        <w:spacing w:line="208" w:lineRule="auto"/>
        <w:ind w:left="655" w:right="793" w:firstLine="0"/>
      </w:pPr>
      <w:bookmarkStart w:id="49" w:name="_bookmark49"/>
      <w:bookmarkEnd w:id="49"/>
      <w:r>
        <w:rPr>
          <w:color w:val="2F5496"/>
          <w:w w:val="115"/>
        </w:rPr>
        <w:t>SPORTSREGIONS.FR</w:t>
      </w:r>
      <w:r>
        <w:rPr>
          <w:color w:val="2F5496"/>
          <w:spacing w:val="-1"/>
          <w:w w:val="115"/>
        </w:rPr>
        <w:t xml:space="preserve"> </w:t>
      </w:r>
      <w:r>
        <w:rPr>
          <w:color w:val="2F5496"/>
        </w:rPr>
        <w:t xml:space="preserve">– </w:t>
      </w:r>
      <w:r>
        <w:rPr>
          <w:color w:val="2F5496"/>
          <w:w w:val="115"/>
        </w:rPr>
        <w:t>UN</w:t>
      </w:r>
      <w:r>
        <w:rPr>
          <w:color w:val="2F5496"/>
          <w:spacing w:val="-1"/>
          <w:w w:val="115"/>
        </w:rPr>
        <w:t xml:space="preserve"> </w:t>
      </w:r>
      <w:r>
        <w:rPr>
          <w:color w:val="2F5496"/>
          <w:w w:val="115"/>
        </w:rPr>
        <w:t>SITE</w:t>
      </w:r>
      <w:r>
        <w:rPr>
          <w:color w:val="2F5496"/>
          <w:spacing w:val="-1"/>
          <w:w w:val="115"/>
        </w:rPr>
        <w:t xml:space="preserve"> </w:t>
      </w:r>
      <w:r>
        <w:rPr>
          <w:color w:val="2F5496"/>
          <w:w w:val="115"/>
        </w:rPr>
        <w:t>INTERNET</w:t>
      </w:r>
      <w:r>
        <w:rPr>
          <w:color w:val="2F5496"/>
          <w:spacing w:val="-1"/>
          <w:w w:val="115"/>
        </w:rPr>
        <w:t xml:space="preserve"> </w:t>
      </w:r>
      <w:r>
        <w:rPr>
          <w:color w:val="2F5496"/>
          <w:w w:val="115"/>
        </w:rPr>
        <w:t>DEDIE</w:t>
      </w:r>
      <w:r>
        <w:rPr>
          <w:color w:val="2F5496"/>
          <w:spacing w:val="-1"/>
          <w:w w:val="115"/>
        </w:rPr>
        <w:t xml:space="preserve"> </w:t>
      </w:r>
      <w:r>
        <w:rPr>
          <w:color w:val="2F5496"/>
          <w:w w:val="115"/>
        </w:rPr>
        <w:t>A</w:t>
      </w:r>
      <w:r>
        <w:rPr>
          <w:color w:val="2F5496"/>
          <w:spacing w:val="-1"/>
          <w:w w:val="115"/>
        </w:rPr>
        <w:t xml:space="preserve"> </w:t>
      </w:r>
      <w:r>
        <w:rPr>
          <w:color w:val="2F5496"/>
          <w:w w:val="115"/>
        </w:rPr>
        <w:t>LA</w:t>
      </w:r>
      <w:r>
        <w:rPr>
          <w:color w:val="2F5496"/>
          <w:spacing w:val="-1"/>
          <w:w w:val="115"/>
        </w:rPr>
        <w:t xml:space="preserve"> </w:t>
      </w:r>
      <w:r>
        <w:rPr>
          <w:color w:val="2F5496"/>
          <w:w w:val="115"/>
        </w:rPr>
        <w:t>VIE</w:t>
      </w:r>
      <w:r>
        <w:rPr>
          <w:color w:val="2F5496"/>
          <w:spacing w:val="-1"/>
          <w:w w:val="115"/>
        </w:rPr>
        <w:t xml:space="preserve"> </w:t>
      </w:r>
      <w:r>
        <w:rPr>
          <w:color w:val="2F5496"/>
          <w:w w:val="115"/>
        </w:rPr>
        <w:t>DE</w:t>
      </w:r>
      <w:r>
        <w:rPr>
          <w:color w:val="2F5496"/>
          <w:spacing w:val="-1"/>
          <w:w w:val="115"/>
        </w:rPr>
        <w:t xml:space="preserve"> </w:t>
      </w:r>
      <w:r>
        <w:rPr>
          <w:color w:val="2F5496"/>
          <w:w w:val="115"/>
        </w:rPr>
        <w:t xml:space="preserve">VOTRE </w:t>
      </w:r>
      <w:r>
        <w:rPr>
          <w:color w:val="2F5496"/>
          <w:spacing w:val="-4"/>
          <w:w w:val="115"/>
        </w:rPr>
        <w:t>CLUB</w:t>
      </w:r>
    </w:p>
    <w:p w14:paraId="6838BF2F" w14:textId="77777777" w:rsidR="005D60A2" w:rsidRDefault="00000000">
      <w:pPr>
        <w:pStyle w:val="Corpsdetexte"/>
        <w:spacing w:before="203" w:line="273" w:lineRule="auto"/>
        <w:ind w:right="509"/>
        <w:jc w:val="both"/>
      </w:pPr>
      <w:r>
        <w:rPr>
          <w:b/>
          <w:spacing w:val="-2"/>
          <w:w w:val="110"/>
        </w:rPr>
        <w:t>SportsRégions.fr</w:t>
      </w:r>
      <w:r>
        <w:rPr>
          <w:b/>
          <w:spacing w:val="-3"/>
          <w:w w:val="110"/>
        </w:rPr>
        <w:t xml:space="preserve"> </w:t>
      </w:r>
      <w:r>
        <w:rPr>
          <w:spacing w:val="-2"/>
          <w:w w:val="110"/>
        </w:rPr>
        <w:t>est une solution</w:t>
      </w:r>
      <w:r>
        <w:rPr>
          <w:spacing w:val="-3"/>
          <w:w w:val="110"/>
        </w:rPr>
        <w:t xml:space="preserve"> </w:t>
      </w:r>
      <w:r>
        <w:rPr>
          <w:spacing w:val="-2"/>
          <w:w w:val="110"/>
        </w:rPr>
        <w:t>spécialisée dans la</w:t>
      </w:r>
      <w:r>
        <w:rPr>
          <w:spacing w:val="-3"/>
          <w:w w:val="110"/>
        </w:rPr>
        <w:t xml:space="preserve"> </w:t>
      </w:r>
      <w:r>
        <w:rPr>
          <w:spacing w:val="-2"/>
          <w:w w:val="110"/>
        </w:rPr>
        <w:t>création</w:t>
      </w:r>
      <w:r>
        <w:rPr>
          <w:spacing w:val="-3"/>
          <w:w w:val="110"/>
        </w:rPr>
        <w:t xml:space="preserve"> </w:t>
      </w:r>
      <w:r>
        <w:rPr>
          <w:spacing w:val="-2"/>
          <w:w w:val="110"/>
        </w:rPr>
        <w:t xml:space="preserve">de </w:t>
      </w:r>
      <w:r>
        <w:rPr>
          <w:b/>
          <w:spacing w:val="-2"/>
          <w:w w:val="110"/>
        </w:rPr>
        <w:t>sites internet pour les clubs sportifs</w:t>
      </w:r>
      <w:r>
        <w:rPr>
          <w:spacing w:val="-2"/>
          <w:w w:val="110"/>
        </w:rPr>
        <w:t>. Très</w:t>
      </w:r>
      <w:r>
        <w:rPr>
          <w:spacing w:val="-3"/>
          <w:w w:val="110"/>
        </w:rPr>
        <w:t xml:space="preserve"> </w:t>
      </w:r>
      <w:r>
        <w:rPr>
          <w:spacing w:val="-2"/>
          <w:w w:val="110"/>
        </w:rPr>
        <w:t>utilisée</w:t>
      </w:r>
      <w:r>
        <w:rPr>
          <w:spacing w:val="-3"/>
          <w:w w:val="110"/>
        </w:rPr>
        <w:t xml:space="preserve"> </w:t>
      </w:r>
      <w:r>
        <w:rPr>
          <w:spacing w:val="-2"/>
          <w:w w:val="110"/>
        </w:rPr>
        <w:t xml:space="preserve">dans </w:t>
      </w:r>
      <w:r>
        <w:rPr>
          <w:w w:val="115"/>
        </w:rPr>
        <w:t>le</w:t>
      </w:r>
      <w:r>
        <w:rPr>
          <w:spacing w:val="-1"/>
          <w:w w:val="115"/>
        </w:rPr>
        <w:t xml:space="preserve"> </w:t>
      </w:r>
      <w:r>
        <w:rPr>
          <w:w w:val="115"/>
        </w:rPr>
        <w:t>milieu</w:t>
      </w:r>
      <w:r>
        <w:rPr>
          <w:spacing w:val="-1"/>
          <w:w w:val="115"/>
        </w:rPr>
        <w:t xml:space="preserve"> </w:t>
      </w:r>
      <w:r>
        <w:rPr>
          <w:w w:val="115"/>
        </w:rPr>
        <w:t>associatif,</w:t>
      </w:r>
      <w:r>
        <w:rPr>
          <w:spacing w:val="-1"/>
          <w:w w:val="115"/>
        </w:rPr>
        <w:t xml:space="preserve"> </w:t>
      </w:r>
      <w:r>
        <w:rPr>
          <w:w w:val="115"/>
        </w:rPr>
        <w:t>elle</w:t>
      </w:r>
      <w:r>
        <w:rPr>
          <w:spacing w:val="-1"/>
          <w:w w:val="115"/>
        </w:rPr>
        <w:t xml:space="preserve"> </w:t>
      </w:r>
      <w:r>
        <w:rPr>
          <w:w w:val="115"/>
        </w:rPr>
        <w:t>permet</w:t>
      </w:r>
      <w:r>
        <w:rPr>
          <w:spacing w:val="-1"/>
          <w:w w:val="115"/>
        </w:rPr>
        <w:t xml:space="preserve"> </w:t>
      </w:r>
      <w:r>
        <w:rPr>
          <w:w w:val="115"/>
        </w:rPr>
        <w:t>de</w:t>
      </w:r>
      <w:r>
        <w:rPr>
          <w:spacing w:val="-1"/>
          <w:w w:val="115"/>
        </w:rPr>
        <w:t xml:space="preserve"> </w:t>
      </w:r>
      <w:r>
        <w:rPr>
          <w:w w:val="115"/>
        </w:rPr>
        <w:t>valoriser</w:t>
      </w:r>
      <w:r>
        <w:rPr>
          <w:spacing w:val="-1"/>
          <w:w w:val="115"/>
        </w:rPr>
        <w:t xml:space="preserve"> </w:t>
      </w:r>
      <w:r>
        <w:rPr>
          <w:w w:val="115"/>
        </w:rPr>
        <w:t>la</w:t>
      </w:r>
      <w:r>
        <w:rPr>
          <w:spacing w:val="-1"/>
          <w:w w:val="115"/>
        </w:rPr>
        <w:t xml:space="preserve"> </w:t>
      </w:r>
      <w:r>
        <w:rPr>
          <w:w w:val="115"/>
        </w:rPr>
        <w:t>vie</w:t>
      </w:r>
      <w:r>
        <w:rPr>
          <w:spacing w:val="-1"/>
          <w:w w:val="115"/>
        </w:rPr>
        <w:t xml:space="preserve"> </w:t>
      </w:r>
      <w:r>
        <w:rPr>
          <w:w w:val="115"/>
        </w:rPr>
        <w:t>du</w:t>
      </w:r>
      <w:r>
        <w:rPr>
          <w:spacing w:val="-1"/>
          <w:w w:val="115"/>
        </w:rPr>
        <w:t xml:space="preserve"> </w:t>
      </w:r>
      <w:r>
        <w:rPr>
          <w:w w:val="115"/>
        </w:rPr>
        <w:t>club,</w:t>
      </w:r>
      <w:r>
        <w:rPr>
          <w:spacing w:val="-1"/>
          <w:w w:val="115"/>
        </w:rPr>
        <w:t xml:space="preserve"> </w:t>
      </w:r>
      <w:r>
        <w:rPr>
          <w:w w:val="115"/>
        </w:rPr>
        <w:t>communiquer</w:t>
      </w:r>
      <w:r>
        <w:rPr>
          <w:spacing w:val="-1"/>
          <w:w w:val="115"/>
        </w:rPr>
        <w:t xml:space="preserve"> </w:t>
      </w:r>
      <w:r>
        <w:rPr>
          <w:w w:val="115"/>
        </w:rPr>
        <w:t>avec</w:t>
      </w:r>
      <w:r>
        <w:rPr>
          <w:spacing w:val="-1"/>
          <w:w w:val="115"/>
        </w:rPr>
        <w:t xml:space="preserve"> </w:t>
      </w:r>
      <w:r>
        <w:rPr>
          <w:w w:val="115"/>
        </w:rPr>
        <w:t>les</w:t>
      </w:r>
      <w:r>
        <w:rPr>
          <w:spacing w:val="-1"/>
          <w:w w:val="115"/>
        </w:rPr>
        <w:t xml:space="preserve"> </w:t>
      </w:r>
      <w:r>
        <w:rPr>
          <w:w w:val="115"/>
        </w:rPr>
        <w:t>adhérents,</w:t>
      </w:r>
      <w:r>
        <w:rPr>
          <w:spacing w:val="-1"/>
          <w:w w:val="115"/>
        </w:rPr>
        <w:t xml:space="preserve"> </w:t>
      </w:r>
      <w:r>
        <w:rPr>
          <w:w w:val="115"/>
        </w:rPr>
        <w:t>publier</w:t>
      </w:r>
      <w:r>
        <w:rPr>
          <w:spacing w:val="-1"/>
          <w:w w:val="115"/>
        </w:rPr>
        <w:t xml:space="preserve"> </w:t>
      </w:r>
      <w:r>
        <w:rPr>
          <w:w w:val="115"/>
        </w:rPr>
        <w:t>des</w:t>
      </w:r>
      <w:r>
        <w:rPr>
          <w:spacing w:val="-1"/>
          <w:w w:val="115"/>
        </w:rPr>
        <w:t xml:space="preserve"> </w:t>
      </w:r>
      <w:r>
        <w:rPr>
          <w:w w:val="115"/>
        </w:rPr>
        <w:t>actualités</w:t>
      </w:r>
      <w:r>
        <w:rPr>
          <w:spacing w:val="-1"/>
          <w:w w:val="115"/>
        </w:rPr>
        <w:t xml:space="preserve"> </w:t>
      </w:r>
      <w:r>
        <w:rPr>
          <w:w w:val="115"/>
        </w:rPr>
        <w:t>et diffuser les résultats sportifs.</w:t>
      </w:r>
    </w:p>
    <w:p w14:paraId="640B5A92" w14:textId="77777777" w:rsidR="005D60A2" w:rsidRDefault="00000000">
      <w:pPr>
        <w:pStyle w:val="Titre5"/>
        <w:spacing w:before="117"/>
        <w:jc w:val="both"/>
      </w:pPr>
      <w:r>
        <w:rPr>
          <w:color w:val="002060"/>
        </w:rPr>
        <w:t>Fonctions</w:t>
      </w:r>
      <w:r>
        <w:rPr>
          <w:color w:val="002060"/>
          <w:spacing w:val="20"/>
        </w:rPr>
        <w:t xml:space="preserve"> </w:t>
      </w:r>
      <w:r>
        <w:rPr>
          <w:color w:val="002060"/>
        </w:rPr>
        <w:t>principales</w:t>
      </w:r>
      <w:r>
        <w:rPr>
          <w:color w:val="002060"/>
          <w:spacing w:val="21"/>
        </w:rPr>
        <w:t xml:space="preserve"> </w:t>
      </w:r>
      <w:r>
        <w:rPr>
          <w:color w:val="002060"/>
          <w:spacing w:val="-10"/>
        </w:rPr>
        <w:t>:</w:t>
      </w:r>
    </w:p>
    <w:p w14:paraId="229E6D7B" w14:textId="77777777" w:rsidR="005D60A2" w:rsidRDefault="00000000">
      <w:pPr>
        <w:pStyle w:val="Paragraphedeliste"/>
        <w:numPr>
          <w:ilvl w:val="2"/>
          <w:numId w:val="22"/>
        </w:numPr>
        <w:tabs>
          <w:tab w:val="left" w:pos="1374"/>
        </w:tabs>
        <w:spacing w:before="146"/>
        <w:ind w:left="1374" w:hanging="359"/>
        <w:rPr>
          <w:b/>
          <w:sz w:val="20"/>
        </w:rPr>
      </w:pPr>
      <w:r>
        <w:rPr>
          <w:w w:val="105"/>
          <w:sz w:val="20"/>
        </w:rPr>
        <w:t>Création</w:t>
      </w:r>
      <w:r>
        <w:rPr>
          <w:spacing w:val="16"/>
          <w:w w:val="105"/>
          <w:sz w:val="20"/>
        </w:rPr>
        <w:t xml:space="preserve"> </w:t>
      </w:r>
      <w:r>
        <w:rPr>
          <w:w w:val="105"/>
          <w:sz w:val="20"/>
        </w:rPr>
        <w:t>d’un</w:t>
      </w:r>
      <w:r>
        <w:rPr>
          <w:spacing w:val="16"/>
          <w:w w:val="105"/>
          <w:sz w:val="20"/>
        </w:rPr>
        <w:t xml:space="preserve"> </w:t>
      </w:r>
      <w:r>
        <w:rPr>
          <w:b/>
          <w:w w:val="105"/>
          <w:sz w:val="20"/>
        </w:rPr>
        <w:t>site</w:t>
      </w:r>
      <w:r>
        <w:rPr>
          <w:b/>
          <w:spacing w:val="16"/>
          <w:w w:val="105"/>
          <w:sz w:val="20"/>
        </w:rPr>
        <w:t xml:space="preserve"> </w:t>
      </w:r>
      <w:r>
        <w:rPr>
          <w:b/>
          <w:w w:val="105"/>
          <w:sz w:val="20"/>
        </w:rPr>
        <w:t>web</w:t>
      </w:r>
      <w:r>
        <w:rPr>
          <w:b/>
          <w:spacing w:val="16"/>
          <w:w w:val="105"/>
          <w:sz w:val="20"/>
        </w:rPr>
        <w:t xml:space="preserve"> </w:t>
      </w:r>
      <w:r>
        <w:rPr>
          <w:b/>
          <w:spacing w:val="-2"/>
          <w:w w:val="105"/>
          <w:sz w:val="20"/>
        </w:rPr>
        <w:t>personnalisable</w:t>
      </w:r>
    </w:p>
    <w:p w14:paraId="32DAC460" w14:textId="77777777" w:rsidR="005D60A2" w:rsidRDefault="00000000">
      <w:pPr>
        <w:pStyle w:val="Titre5"/>
        <w:numPr>
          <w:ilvl w:val="2"/>
          <w:numId w:val="22"/>
        </w:numPr>
        <w:tabs>
          <w:tab w:val="left" w:pos="1374"/>
        </w:tabs>
        <w:spacing w:before="29"/>
        <w:ind w:left="1374" w:hanging="359"/>
      </w:pPr>
      <w:r>
        <w:rPr>
          <w:w w:val="105"/>
        </w:rPr>
        <w:t>Publication</w:t>
      </w:r>
      <w:r>
        <w:rPr>
          <w:spacing w:val="-3"/>
          <w:w w:val="105"/>
        </w:rPr>
        <w:t xml:space="preserve"> </w:t>
      </w:r>
      <w:r>
        <w:rPr>
          <w:w w:val="105"/>
        </w:rPr>
        <w:t>d’articles,</w:t>
      </w:r>
      <w:r>
        <w:rPr>
          <w:spacing w:val="-3"/>
          <w:w w:val="105"/>
        </w:rPr>
        <w:t xml:space="preserve"> </w:t>
      </w:r>
      <w:r>
        <w:rPr>
          <w:w w:val="105"/>
        </w:rPr>
        <w:t>résultats</w:t>
      </w:r>
      <w:r>
        <w:rPr>
          <w:spacing w:val="-3"/>
          <w:w w:val="105"/>
        </w:rPr>
        <w:t xml:space="preserve"> </w:t>
      </w:r>
      <w:r>
        <w:rPr>
          <w:w w:val="105"/>
        </w:rPr>
        <w:t>et</w:t>
      </w:r>
      <w:r>
        <w:rPr>
          <w:spacing w:val="-2"/>
          <w:w w:val="105"/>
        </w:rPr>
        <w:t xml:space="preserve"> photos</w:t>
      </w:r>
    </w:p>
    <w:p w14:paraId="0DAC75AA" w14:textId="77777777" w:rsidR="005D60A2" w:rsidRDefault="00000000">
      <w:pPr>
        <w:pStyle w:val="Paragraphedeliste"/>
        <w:numPr>
          <w:ilvl w:val="2"/>
          <w:numId w:val="22"/>
        </w:numPr>
        <w:tabs>
          <w:tab w:val="left" w:pos="1374"/>
        </w:tabs>
        <w:spacing w:before="28"/>
        <w:ind w:left="1374" w:hanging="359"/>
        <w:rPr>
          <w:sz w:val="20"/>
        </w:rPr>
      </w:pPr>
      <w:r>
        <w:rPr>
          <w:w w:val="110"/>
          <w:sz w:val="20"/>
        </w:rPr>
        <w:t>Gestion</w:t>
      </w:r>
      <w:r>
        <w:rPr>
          <w:spacing w:val="-1"/>
          <w:w w:val="110"/>
          <w:sz w:val="20"/>
        </w:rPr>
        <w:t xml:space="preserve"> </w:t>
      </w:r>
      <w:r>
        <w:rPr>
          <w:w w:val="110"/>
          <w:sz w:val="20"/>
        </w:rPr>
        <w:t>d’un</w:t>
      </w:r>
      <w:r>
        <w:rPr>
          <w:spacing w:val="-1"/>
          <w:w w:val="110"/>
          <w:sz w:val="20"/>
        </w:rPr>
        <w:t xml:space="preserve"> </w:t>
      </w:r>
      <w:r>
        <w:rPr>
          <w:b/>
          <w:w w:val="110"/>
          <w:sz w:val="20"/>
        </w:rPr>
        <w:t>agenda sportif</w:t>
      </w:r>
      <w:r>
        <w:rPr>
          <w:b/>
          <w:spacing w:val="-1"/>
          <w:w w:val="110"/>
          <w:sz w:val="20"/>
        </w:rPr>
        <w:t xml:space="preserve"> </w:t>
      </w:r>
      <w:r>
        <w:rPr>
          <w:w w:val="110"/>
          <w:sz w:val="20"/>
        </w:rPr>
        <w:t>(entraînements, compétitions,</w:t>
      </w:r>
      <w:r>
        <w:rPr>
          <w:spacing w:val="-1"/>
          <w:w w:val="110"/>
          <w:sz w:val="20"/>
        </w:rPr>
        <w:t xml:space="preserve"> </w:t>
      </w:r>
      <w:r>
        <w:rPr>
          <w:spacing w:val="-2"/>
          <w:w w:val="110"/>
          <w:sz w:val="20"/>
        </w:rPr>
        <w:t>événements)</w:t>
      </w:r>
    </w:p>
    <w:p w14:paraId="2C2AA59E" w14:textId="77777777" w:rsidR="005D60A2" w:rsidRDefault="00000000">
      <w:pPr>
        <w:pStyle w:val="Paragraphedeliste"/>
        <w:numPr>
          <w:ilvl w:val="2"/>
          <w:numId w:val="22"/>
        </w:numPr>
        <w:tabs>
          <w:tab w:val="left" w:pos="1374"/>
        </w:tabs>
        <w:ind w:left="1374" w:hanging="359"/>
        <w:rPr>
          <w:sz w:val="20"/>
        </w:rPr>
      </w:pPr>
      <w:r>
        <w:rPr>
          <w:w w:val="110"/>
          <w:sz w:val="20"/>
        </w:rPr>
        <w:t>Annuaire</w:t>
      </w:r>
      <w:r>
        <w:rPr>
          <w:spacing w:val="2"/>
          <w:w w:val="110"/>
          <w:sz w:val="20"/>
        </w:rPr>
        <w:t xml:space="preserve"> </w:t>
      </w:r>
      <w:r>
        <w:rPr>
          <w:w w:val="110"/>
          <w:sz w:val="20"/>
        </w:rPr>
        <w:t>des</w:t>
      </w:r>
      <w:r>
        <w:rPr>
          <w:spacing w:val="3"/>
          <w:w w:val="110"/>
          <w:sz w:val="20"/>
        </w:rPr>
        <w:t xml:space="preserve"> </w:t>
      </w:r>
      <w:r>
        <w:rPr>
          <w:w w:val="110"/>
          <w:sz w:val="20"/>
        </w:rPr>
        <w:t>membres</w:t>
      </w:r>
      <w:r>
        <w:rPr>
          <w:spacing w:val="2"/>
          <w:w w:val="110"/>
          <w:sz w:val="20"/>
        </w:rPr>
        <w:t xml:space="preserve"> </w:t>
      </w:r>
      <w:r>
        <w:rPr>
          <w:w w:val="110"/>
          <w:sz w:val="20"/>
        </w:rPr>
        <w:t>et</w:t>
      </w:r>
      <w:r>
        <w:rPr>
          <w:spacing w:val="3"/>
          <w:w w:val="110"/>
          <w:sz w:val="20"/>
        </w:rPr>
        <w:t xml:space="preserve"> </w:t>
      </w:r>
      <w:r>
        <w:rPr>
          <w:spacing w:val="-2"/>
          <w:w w:val="110"/>
          <w:sz w:val="20"/>
        </w:rPr>
        <w:t>contacts</w:t>
      </w:r>
    </w:p>
    <w:p w14:paraId="7B207457" w14:textId="77777777" w:rsidR="005D60A2" w:rsidRDefault="00000000">
      <w:pPr>
        <w:pStyle w:val="Paragraphedeliste"/>
        <w:numPr>
          <w:ilvl w:val="2"/>
          <w:numId w:val="22"/>
        </w:numPr>
        <w:tabs>
          <w:tab w:val="left" w:pos="1374"/>
        </w:tabs>
        <w:spacing w:before="28"/>
        <w:ind w:left="1374" w:hanging="359"/>
        <w:rPr>
          <w:sz w:val="20"/>
        </w:rPr>
      </w:pPr>
      <w:r>
        <w:rPr>
          <w:w w:val="110"/>
          <w:sz w:val="20"/>
        </w:rPr>
        <w:t>Intégration</w:t>
      </w:r>
      <w:r>
        <w:rPr>
          <w:spacing w:val="-1"/>
          <w:w w:val="110"/>
          <w:sz w:val="20"/>
        </w:rPr>
        <w:t xml:space="preserve"> </w:t>
      </w:r>
      <w:r>
        <w:rPr>
          <w:w w:val="110"/>
          <w:sz w:val="20"/>
        </w:rPr>
        <w:t>possible avec</w:t>
      </w:r>
      <w:r>
        <w:rPr>
          <w:spacing w:val="-1"/>
          <w:w w:val="110"/>
          <w:sz w:val="20"/>
        </w:rPr>
        <w:t xml:space="preserve"> </w:t>
      </w:r>
      <w:proofErr w:type="spellStart"/>
      <w:r>
        <w:rPr>
          <w:b/>
          <w:w w:val="110"/>
          <w:sz w:val="20"/>
        </w:rPr>
        <w:t>HelloAsso</w:t>
      </w:r>
      <w:proofErr w:type="spellEnd"/>
      <w:r>
        <w:rPr>
          <w:b/>
          <w:w w:val="110"/>
          <w:sz w:val="20"/>
        </w:rPr>
        <w:t xml:space="preserve"> </w:t>
      </w:r>
      <w:r>
        <w:rPr>
          <w:w w:val="110"/>
          <w:sz w:val="20"/>
        </w:rPr>
        <w:t>pour</w:t>
      </w:r>
      <w:r>
        <w:rPr>
          <w:spacing w:val="-1"/>
          <w:w w:val="110"/>
          <w:sz w:val="20"/>
        </w:rPr>
        <w:t xml:space="preserve"> </w:t>
      </w:r>
      <w:r>
        <w:rPr>
          <w:w w:val="110"/>
          <w:sz w:val="20"/>
        </w:rPr>
        <w:t>les paiements en</w:t>
      </w:r>
      <w:r>
        <w:rPr>
          <w:spacing w:val="-1"/>
          <w:w w:val="110"/>
          <w:sz w:val="20"/>
        </w:rPr>
        <w:t xml:space="preserve"> </w:t>
      </w:r>
      <w:r>
        <w:rPr>
          <w:spacing w:val="-2"/>
          <w:w w:val="110"/>
          <w:sz w:val="20"/>
        </w:rPr>
        <w:t>ligne</w:t>
      </w:r>
    </w:p>
    <w:p w14:paraId="271C148F" w14:textId="77777777" w:rsidR="005D60A2" w:rsidRDefault="00000000">
      <w:pPr>
        <w:pStyle w:val="Paragraphedeliste"/>
        <w:numPr>
          <w:ilvl w:val="2"/>
          <w:numId w:val="22"/>
        </w:numPr>
        <w:tabs>
          <w:tab w:val="left" w:pos="1374"/>
        </w:tabs>
        <w:spacing w:before="24"/>
        <w:ind w:left="1374" w:hanging="359"/>
        <w:rPr>
          <w:sz w:val="20"/>
        </w:rPr>
      </w:pPr>
      <w:r>
        <w:rPr>
          <w:w w:val="110"/>
          <w:sz w:val="20"/>
        </w:rPr>
        <w:t>Espace</w:t>
      </w:r>
      <w:r>
        <w:rPr>
          <w:spacing w:val="-6"/>
          <w:w w:val="110"/>
          <w:sz w:val="20"/>
        </w:rPr>
        <w:t xml:space="preserve"> </w:t>
      </w:r>
      <w:r>
        <w:rPr>
          <w:w w:val="110"/>
          <w:sz w:val="20"/>
        </w:rPr>
        <w:t>adhérent</w:t>
      </w:r>
      <w:r>
        <w:rPr>
          <w:spacing w:val="-6"/>
          <w:w w:val="110"/>
          <w:sz w:val="20"/>
        </w:rPr>
        <w:t xml:space="preserve"> </w:t>
      </w:r>
      <w:r>
        <w:rPr>
          <w:spacing w:val="-2"/>
          <w:w w:val="110"/>
          <w:sz w:val="20"/>
        </w:rPr>
        <w:t>sécurisé</w:t>
      </w:r>
    </w:p>
    <w:p w14:paraId="7B4D7B9A" w14:textId="77777777" w:rsidR="005D60A2" w:rsidRDefault="005D60A2">
      <w:pPr>
        <w:pStyle w:val="Corpsdetexte"/>
        <w:spacing w:before="177"/>
        <w:ind w:left="0"/>
      </w:pPr>
    </w:p>
    <w:p w14:paraId="668BB1FD" w14:textId="77777777" w:rsidR="005D60A2" w:rsidRDefault="00000000">
      <w:pPr>
        <w:pStyle w:val="Corpsdetexte"/>
        <w:spacing w:before="1" w:line="271" w:lineRule="auto"/>
        <w:ind w:right="510"/>
        <w:jc w:val="both"/>
      </w:pPr>
      <w:r>
        <w:rPr>
          <w:b/>
          <w:w w:val="110"/>
        </w:rPr>
        <w:t xml:space="preserve">Pour qui ? </w:t>
      </w:r>
      <w:r>
        <w:rPr>
          <w:w w:val="110"/>
        </w:rPr>
        <w:t xml:space="preserve">Clubs souhaitant valoriser leur communication externe, améliorer leur visibilité en ligne et garder un lien avec </w:t>
      </w:r>
      <w:r>
        <w:rPr>
          <w:w w:val="115"/>
        </w:rPr>
        <w:t>leurs membres.</w:t>
      </w:r>
    </w:p>
    <w:p w14:paraId="1838183F" w14:textId="77777777" w:rsidR="005D60A2" w:rsidRDefault="00000000">
      <w:pPr>
        <w:pStyle w:val="Titre5"/>
        <w:spacing w:before="124"/>
        <w:jc w:val="both"/>
      </w:pPr>
      <w:r>
        <w:rPr>
          <w:color w:val="002060"/>
          <w:w w:val="105"/>
        </w:rPr>
        <w:t>Comparatif</w:t>
      </w:r>
      <w:r>
        <w:rPr>
          <w:color w:val="002060"/>
          <w:spacing w:val="-9"/>
          <w:w w:val="105"/>
        </w:rPr>
        <w:t xml:space="preserve"> </w:t>
      </w:r>
      <w:r>
        <w:rPr>
          <w:color w:val="002060"/>
          <w:w w:val="105"/>
        </w:rPr>
        <w:t>rapide</w:t>
      </w:r>
      <w:r>
        <w:rPr>
          <w:color w:val="002060"/>
          <w:spacing w:val="-9"/>
          <w:w w:val="105"/>
        </w:rPr>
        <w:t xml:space="preserve"> </w:t>
      </w:r>
      <w:r>
        <w:rPr>
          <w:color w:val="002060"/>
          <w:w w:val="105"/>
        </w:rPr>
        <w:t>des</w:t>
      </w:r>
      <w:r>
        <w:rPr>
          <w:color w:val="002060"/>
          <w:spacing w:val="-8"/>
          <w:w w:val="105"/>
        </w:rPr>
        <w:t xml:space="preserve"> </w:t>
      </w:r>
      <w:r>
        <w:rPr>
          <w:color w:val="002060"/>
          <w:spacing w:val="-2"/>
          <w:w w:val="105"/>
        </w:rPr>
        <w:t>outils</w:t>
      </w:r>
    </w:p>
    <w:p w14:paraId="3B06DA7D" w14:textId="77777777" w:rsidR="005D60A2" w:rsidRDefault="005D60A2">
      <w:pPr>
        <w:pStyle w:val="Corpsdetexte"/>
        <w:spacing w:before="1"/>
        <w:ind w:left="0"/>
        <w:rPr>
          <w:b/>
          <w:sz w:val="13"/>
        </w:rPr>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5"/>
        <w:gridCol w:w="1718"/>
        <w:gridCol w:w="1406"/>
        <w:gridCol w:w="1401"/>
        <w:gridCol w:w="1718"/>
      </w:tblGrid>
      <w:tr w:rsidR="005D60A2" w14:paraId="13D442D5" w14:textId="77777777">
        <w:trPr>
          <w:trHeight w:val="935"/>
        </w:trPr>
        <w:tc>
          <w:tcPr>
            <w:tcW w:w="3115" w:type="dxa"/>
          </w:tcPr>
          <w:p w14:paraId="10F8D0B1" w14:textId="77777777" w:rsidR="005D60A2" w:rsidRDefault="005D60A2">
            <w:pPr>
              <w:pStyle w:val="TableParagraph"/>
              <w:spacing w:before="0"/>
              <w:ind w:left="0"/>
              <w:rPr>
                <w:rFonts w:ascii="Times New Roman"/>
                <w:sz w:val="20"/>
              </w:rPr>
            </w:pPr>
          </w:p>
        </w:tc>
        <w:tc>
          <w:tcPr>
            <w:tcW w:w="1718" w:type="dxa"/>
          </w:tcPr>
          <w:p w14:paraId="346AE3A1" w14:textId="77777777" w:rsidR="005D60A2" w:rsidRDefault="005D60A2">
            <w:pPr>
              <w:pStyle w:val="TableParagraph"/>
              <w:spacing w:before="144"/>
              <w:ind w:left="0"/>
              <w:rPr>
                <w:b/>
                <w:sz w:val="20"/>
              </w:rPr>
            </w:pPr>
          </w:p>
          <w:p w14:paraId="03AB5C5A" w14:textId="77777777" w:rsidR="005D60A2" w:rsidRDefault="00000000">
            <w:pPr>
              <w:pStyle w:val="TableParagraph"/>
              <w:spacing w:before="0"/>
              <w:ind w:left="319"/>
              <w:rPr>
                <w:sz w:val="20"/>
              </w:rPr>
            </w:pPr>
            <w:proofErr w:type="spellStart"/>
            <w:r>
              <w:rPr>
                <w:spacing w:val="-2"/>
                <w:w w:val="115"/>
                <w:sz w:val="20"/>
              </w:rPr>
              <w:t>AssoConnect</w:t>
            </w:r>
            <w:proofErr w:type="spellEnd"/>
          </w:p>
        </w:tc>
        <w:tc>
          <w:tcPr>
            <w:tcW w:w="1406" w:type="dxa"/>
          </w:tcPr>
          <w:p w14:paraId="60029966" w14:textId="77777777" w:rsidR="005D60A2" w:rsidRDefault="005D60A2">
            <w:pPr>
              <w:pStyle w:val="TableParagraph"/>
              <w:spacing w:before="144"/>
              <w:ind w:left="0"/>
              <w:rPr>
                <w:b/>
                <w:sz w:val="20"/>
              </w:rPr>
            </w:pPr>
          </w:p>
          <w:p w14:paraId="5EC3BA71" w14:textId="77777777" w:rsidR="005D60A2" w:rsidRDefault="00000000">
            <w:pPr>
              <w:pStyle w:val="TableParagraph"/>
              <w:spacing w:before="0"/>
              <w:ind w:left="339"/>
              <w:rPr>
                <w:sz w:val="20"/>
              </w:rPr>
            </w:pPr>
            <w:proofErr w:type="spellStart"/>
            <w:r>
              <w:rPr>
                <w:spacing w:val="-2"/>
                <w:w w:val="115"/>
                <w:sz w:val="20"/>
              </w:rPr>
              <w:t>MonClub</w:t>
            </w:r>
            <w:proofErr w:type="spellEnd"/>
          </w:p>
        </w:tc>
        <w:tc>
          <w:tcPr>
            <w:tcW w:w="1401" w:type="dxa"/>
          </w:tcPr>
          <w:p w14:paraId="15D45978" w14:textId="77777777" w:rsidR="005D60A2" w:rsidRDefault="005D60A2">
            <w:pPr>
              <w:pStyle w:val="TableParagraph"/>
              <w:spacing w:before="144"/>
              <w:ind w:left="0"/>
              <w:rPr>
                <w:b/>
                <w:sz w:val="20"/>
              </w:rPr>
            </w:pPr>
          </w:p>
          <w:p w14:paraId="0E7910F6" w14:textId="77777777" w:rsidR="005D60A2" w:rsidRDefault="00000000">
            <w:pPr>
              <w:pStyle w:val="TableParagraph"/>
              <w:spacing w:before="0"/>
              <w:ind w:left="287"/>
              <w:rPr>
                <w:sz w:val="20"/>
              </w:rPr>
            </w:pPr>
            <w:proofErr w:type="spellStart"/>
            <w:r>
              <w:rPr>
                <w:spacing w:val="-2"/>
                <w:w w:val="115"/>
                <w:sz w:val="20"/>
              </w:rPr>
              <w:t>HelloAsso</w:t>
            </w:r>
            <w:proofErr w:type="spellEnd"/>
          </w:p>
        </w:tc>
        <w:tc>
          <w:tcPr>
            <w:tcW w:w="1718" w:type="dxa"/>
          </w:tcPr>
          <w:p w14:paraId="558C61F7" w14:textId="77777777" w:rsidR="005D60A2" w:rsidRDefault="005D60A2">
            <w:pPr>
              <w:pStyle w:val="TableParagraph"/>
              <w:spacing w:before="144"/>
              <w:ind w:left="0"/>
              <w:rPr>
                <w:b/>
                <w:sz w:val="20"/>
              </w:rPr>
            </w:pPr>
          </w:p>
          <w:p w14:paraId="05972E34" w14:textId="77777777" w:rsidR="005D60A2" w:rsidRDefault="00000000">
            <w:pPr>
              <w:pStyle w:val="TableParagraph"/>
              <w:spacing w:before="0"/>
              <w:ind w:left="0" w:right="247"/>
              <w:jc w:val="right"/>
              <w:rPr>
                <w:sz w:val="20"/>
              </w:rPr>
            </w:pPr>
            <w:proofErr w:type="spellStart"/>
            <w:r>
              <w:rPr>
                <w:spacing w:val="-2"/>
                <w:w w:val="115"/>
                <w:sz w:val="20"/>
              </w:rPr>
              <w:t>SportsRégions</w:t>
            </w:r>
            <w:proofErr w:type="spellEnd"/>
          </w:p>
        </w:tc>
      </w:tr>
      <w:tr w:rsidR="005D60A2" w14:paraId="3D765D5F" w14:textId="77777777">
        <w:trPr>
          <w:trHeight w:val="945"/>
        </w:trPr>
        <w:tc>
          <w:tcPr>
            <w:tcW w:w="3115" w:type="dxa"/>
          </w:tcPr>
          <w:p w14:paraId="511492DC" w14:textId="77777777" w:rsidR="005D60A2" w:rsidRDefault="005D60A2">
            <w:pPr>
              <w:pStyle w:val="TableParagraph"/>
              <w:spacing w:before="149"/>
              <w:ind w:left="0"/>
              <w:rPr>
                <w:b/>
                <w:sz w:val="20"/>
              </w:rPr>
            </w:pPr>
          </w:p>
          <w:p w14:paraId="1D52E594" w14:textId="77777777" w:rsidR="005D60A2" w:rsidRDefault="00000000">
            <w:pPr>
              <w:pStyle w:val="TableParagraph"/>
              <w:spacing w:before="0"/>
              <w:rPr>
                <w:sz w:val="20"/>
              </w:rPr>
            </w:pPr>
            <w:r>
              <w:rPr>
                <w:w w:val="110"/>
                <w:sz w:val="20"/>
              </w:rPr>
              <w:t>Gestion</w:t>
            </w:r>
            <w:r>
              <w:rPr>
                <w:spacing w:val="-1"/>
                <w:w w:val="110"/>
                <w:sz w:val="20"/>
              </w:rPr>
              <w:t xml:space="preserve"> </w:t>
            </w:r>
            <w:r>
              <w:rPr>
                <w:w w:val="110"/>
                <w:sz w:val="20"/>
              </w:rPr>
              <w:t>des</w:t>
            </w:r>
            <w:r>
              <w:rPr>
                <w:spacing w:val="-1"/>
                <w:w w:val="110"/>
                <w:sz w:val="20"/>
              </w:rPr>
              <w:t xml:space="preserve"> </w:t>
            </w:r>
            <w:r>
              <w:rPr>
                <w:spacing w:val="-2"/>
                <w:w w:val="110"/>
                <w:sz w:val="20"/>
              </w:rPr>
              <w:t>adhésions</w:t>
            </w:r>
          </w:p>
        </w:tc>
        <w:tc>
          <w:tcPr>
            <w:tcW w:w="1718" w:type="dxa"/>
          </w:tcPr>
          <w:p w14:paraId="103E2893" w14:textId="77777777" w:rsidR="005D60A2" w:rsidRDefault="005D60A2">
            <w:pPr>
              <w:pStyle w:val="TableParagraph"/>
              <w:spacing w:before="143"/>
              <w:ind w:left="0"/>
              <w:rPr>
                <w:b/>
                <w:sz w:val="20"/>
              </w:rPr>
            </w:pPr>
          </w:p>
          <w:p w14:paraId="3BA73FA8"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45CC10D9" wp14:editId="40AF412E">
                  <wp:extent cx="121920" cy="12192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0" cstate="print"/>
                          <a:stretch>
                            <a:fillRect/>
                          </a:stretch>
                        </pic:blipFill>
                        <pic:spPr>
                          <a:xfrm>
                            <a:off x="0" y="0"/>
                            <a:ext cx="121920" cy="121920"/>
                          </a:xfrm>
                          <a:prstGeom prst="rect">
                            <a:avLst/>
                          </a:prstGeom>
                        </pic:spPr>
                      </pic:pic>
                    </a:graphicData>
                  </a:graphic>
                </wp:inline>
              </w:drawing>
            </w:r>
          </w:p>
        </w:tc>
        <w:tc>
          <w:tcPr>
            <w:tcW w:w="1406" w:type="dxa"/>
          </w:tcPr>
          <w:p w14:paraId="1A41E8F9" w14:textId="77777777" w:rsidR="005D60A2" w:rsidRDefault="005D60A2">
            <w:pPr>
              <w:pStyle w:val="TableParagraph"/>
              <w:spacing w:before="225" w:after="1"/>
              <w:ind w:left="0"/>
              <w:rPr>
                <w:b/>
                <w:sz w:val="20"/>
              </w:rPr>
            </w:pPr>
          </w:p>
          <w:p w14:paraId="6D93633C" w14:textId="77777777" w:rsidR="005D60A2" w:rsidRDefault="00000000">
            <w:pPr>
              <w:pStyle w:val="TableParagraph"/>
              <w:spacing w:before="0" w:line="33" w:lineRule="exact"/>
              <w:ind w:left="627"/>
              <w:rPr>
                <w:sz w:val="3"/>
              </w:rPr>
            </w:pPr>
            <w:r>
              <w:rPr>
                <w:noProof/>
                <w:sz w:val="3"/>
              </w:rPr>
              <w:drawing>
                <wp:inline distT="0" distB="0" distL="0" distR="0" wp14:anchorId="1E644E37" wp14:editId="091958EB">
                  <wp:extent cx="91439" cy="2133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1" cstate="print"/>
                          <a:stretch>
                            <a:fillRect/>
                          </a:stretch>
                        </pic:blipFill>
                        <pic:spPr>
                          <a:xfrm>
                            <a:off x="0" y="0"/>
                            <a:ext cx="91439" cy="21336"/>
                          </a:xfrm>
                          <a:prstGeom prst="rect">
                            <a:avLst/>
                          </a:prstGeom>
                        </pic:spPr>
                      </pic:pic>
                    </a:graphicData>
                  </a:graphic>
                </wp:inline>
              </w:drawing>
            </w:r>
          </w:p>
        </w:tc>
        <w:tc>
          <w:tcPr>
            <w:tcW w:w="1401" w:type="dxa"/>
          </w:tcPr>
          <w:p w14:paraId="4A52D947" w14:textId="77777777" w:rsidR="005D60A2" w:rsidRDefault="005D60A2">
            <w:pPr>
              <w:pStyle w:val="TableParagraph"/>
              <w:spacing w:before="143"/>
              <w:ind w:left="0"/>
              <w:rPr>
                <w:b/>
                <w:sz w:val="20"/>
              </w:rPr>
            </w:pPr>
          </w:p>
          <w:p w14:paraId="67664298" w14:textId="77777777" w:rsidR="005D60A2" w:rsidRDefault="00000000">
            <w:pPr>
              <w:pStyle w:val="TableParagraph"/>
              <w:spacing w:before="0" w:line="192" w:lineRule="exact"/>
              <w:ind w:left="596"/>
              <w:rPr>
                <w:position w:val="-3"/>
                <w:sz w:val="19"/>
              </w:rPr>
            </w:pPr>
            <w:r>
              <w:rPr>
                <w:noProof/>
                <w:position w:val="-3"/>
                <w:sz w:val="19"/>
              </w:rPr>
              <w:drawing>
                <wp:inline distT="0" distB="0" distL="0" distR="0" wp14:anchorId="2C74E70B" wp14:editId="1BD06944">
                  <wp:extent cx="121920" cy="12192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0" cstate="print"/>
                          <a:stretch>
                            <a:fillRect/>
                          </a:stretch>
                        </pic:blipFill>
                        <pic:spPr>
                          <a:xfrm>
                            <a:off x="0" y="0"/>
                            <a:ext cx="121920" cy="121920"/>
                          </a:xfrm>
                          <a:prstGeom prst="rect">
                            <a:avLst/>
                          </a:prstGeom>
                        </pic:spPr>
                      </pic:pic>
                    </a:graphicData>
                  </a:graphic>
                </wp:inline>
              </w:drawing>
            </w:r>
          </w:p>
        </w:tc>
        <w:tc>
          <w:tcPr>
            <w:tcW w:w="1718" w:type="dxa"/>
          </w:tcPr>
          <w:p w14:paraId="5915BE33" w14:textId="77777777" w:rsidR="005D60A2" w:rsidRDefault="005D60A2">
            <w:pPr>
              <w:pStyle w:val="TableParagraph"/>
              <w:spacing w:before="225" w:after="1"/>
              <w:ind w:left="0"/>
              <w:rPr>
                <w:b/>
                <w:sz w:val="20"/>
              </w:rPr>
            </w:pPr>
          </w:p>
          <w:p w14:paraId="322E8378" w14:textId="77777777" w:rsidR="005D60A2" w:rsidRDefault="00000000">
            <w:pPr>
              <w:pStyle w:val="TableParagraph"/>
              <w:spacing w:before="0" w:line="33" w:lineRule="exact"/>
              <w:ind w:left="780"/>
              <w:rPr>
                <w:sz w:val="3"/>
              </w:rPr>
            </w:pPr>
            <w:r>
              <w:rPr>
                <w:noProof/>
                <w:sz w:val="3"/>
              </w:rPr>
              <w:drawing>
                <wp:inline distT="0" distB="0" distL="0" distR="0" wp14:anchorId="25630822" wp14:editId="633BBD31">
                  <wp:extent cx="91439" cy="21336"/>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31" cstate="print"/>
                          <a:stretch>
                            <a:fillRect/>
                          </a:stretch>
                        </pic:blipFill>
                        <pic:spPr>
                          <a:xfrm>
                            <a:off x="0" y="0"/>
                            <a:ext cx="91439" cy="21336"/>
                          </a:xfrm>
                          <a:prstGeom prst="rect">
                            <a:avLst/>
                          </a:prstGeom>
                        </pic:spPr>
                      </pic:pic>
                    </a:graphicData>
                  </a:graphic>
                </wp:inline>
              </w:drawing>
            </w:r>
          </w:p>
        </w:tc>
      </w:tr>
      <w:tr w:rsidR="005D60A2" w14:paraId="277ABDD8" w14:textId="77777777">
        <w:trPr>
          <w:trHeight w:val="940"/>
        </w:trPr>
        <w:tc>
          <w:tcPr>
            <w:tcW w:w="3115" w:type="dxa"/>
          </w:tcPr>
          <w:p w14:paraId="00E8E9FF" w14:textId="77777777" w:rsidR="005D60A2" w:rsidRDefault="005D60A2">
            <w:pPr>
              <w:pStyle w:val="TableParagraph"/>
              <w:spacing w:before="149"/>
              <w:ind w:left="0"/>
              <w:rPr>
                <w:b/>
                <w:sz w:val="20"/>
              </w:rPr>
            </w:pPr>
          </w:p>
          <w:p w14:paraId="02657F02" w14:textId="77777777" w:rsidR="005D60A2" w:rsidRDefault="00000000">
            <w:pPr>
              <w:pStyle w:val="TableParagraph"/>
              <w:spacing w:before="0"/>
              <w:rPr>
                <w:sz w:val="20"/>
              </w:rPr>
            </w:pPr>
            <w:r>
              <w:rPr>
                <w:spacing w:val="-2"/>
                <w:w w:val="115"/>
                <w:sz w:val="20"/>
              </w:rPr>
              <w:t>Comptabilité</w:t>
            </w:r>
          </w:p>
        </w:tc>
        <w:tc>
          <w:tcPr>
            <w:tcW w:w="1718" w:type="dxa"/>
          </w:tcPr>
          <w:p w14:paraId="0AC61904" w14:textId="77777777" w:rsidR="005D60A2" w:rsidRDefault="005D60A2">
            <w:pPr>
              <w:pStyle w:val="TableParagraph"/>
              <w:spacing w:before="148"/>
              <w:ind w:left="0"/>
              <w:rPr>
                <w:b/>
                <w:sz w:val="20"/>
              </w:rPr>
            </w:pPr>
          </w:p>
          <w:p w14:paraId="6CBA70A6"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05D5ED87" wp14:editId="7B05F6A8">
                  <wp:extent cx="121920" cy="12192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0" cstate="print"/>
                          <a:stretch>
                            <a:fillRect/>
                          </a:stretch>
                        </pic:blipFill>
                        <pic:spPr>
                          <a:xfrm>
                            <a:off x="0" y="0"/>
                            <a:ext cx="121920" cy="121920"/>
                          </a:xfrm>
                          <a:prstGeom prst="rect">
                            <a:avLst/>
                          </a:prstGeom>
                        </pic:spPr>
                      </pic:pic>
                    </a:graphicData>
                  </a:graphic>
                </wp:inline>
              </w:drawing>
            </w:r>
          </w:p>
        </w:tc>
        <w:tc>
          <w:tcPr>
            <w:tcW w:w="1406" w:type="dxa"/>
          </w:tcPr>
          <w:p w14:paraId="478078BA" w14:textId="77777777" w:rsidR="005D60A2" w:rsidRDefault="005D60A2">
            <w:pPr>
              <w:pStyle w:val="TableParagraph"/>
              <w:spacing w:before="0"/>
              <w:ind w:left="0"/>
              <w:rPr>
                <w:b/>
                <w:sz w:val="20"/>
              </w:rPr>
            </w:pPr>
          </w:p>
          <w:p w14:paraId="26A45203" w14:textId="77777777" w:rsidR="005D60A2" w:rsidRDefault="005D60A2">
            <w:pPr>
              <w:pStyle w:val="TableParagraph"/>
              <w:spacing w:before="1"/>
              <w:ind w:left="0"/>
              <w:rPr>
                <w:b/>
                <w:sz w:val="20"/>
              </w:rPr>
            </w:pPr>
          </w:p>
          <w:p w14:paraId="08EAF9C9" w14:textId="77777777" w:rsidR="005D60A2" w:rsidRDefault="00000000">
            <w:pPr>
              <w:pStyle w:val="TableParagraph"/>
              <w:spacing w:before="0" w:line="33" w:lineRule="exact"/>
              <w:ind w:left="627"/>
              <w:rPr>
                <w:sz w:val="3"/>
              </w:rPr>
            </w:pPr>
            <w:r>
              <w:rPr>
                <w:noProof/>
                <w:sz w:val="3"/>
              </w:rPr>
              <w:drawing>
                <wp:inline distT="0" distB="0" distL="0" distR="0" wp14:anchorId="2ED48817" wp14:editId="2A7593FA">
                  <wp:extent cx="91439" cy="21336"/>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1" cstate="print"/>
                          <a:stretch>
                            <a:fillRect/>
                          </a:stretch>
                        </pic:blipFill>
                        <pic:spPr>
                          <a:xfrm>
                            <a:off x="0" y="0"/>
                            <a:ext cx="91439" cy="21336"/>
                          </a:xfrm>
                          <a:prstGeom prst="rect">
                            <a:avLst/>
                          </a:prstGeom>
                        </pic:spPr>
                      </pic:pic>
                    </a:graphicData>
                  </a:graphic>
                </wp:inline>
              </w:drawing>
            </w:r>
          </w:p>
        </w:tc>
        <w:tc>
          <w:tcPr>
            <w:tcW w:w="1401" w:type="dxa"/>
          </w:tcPr>
          <w:p w14:paraId="397D4C71" w14:textId="77777777" w:rsidR="005D60A2" w:rsidRDefault="005D60A2">
            <w:pPr>
              <w:pStyle w:val="TableParagraph"/>
              <w:spacing w:before="0"/>
              <w:ind w:left="0"/>
              <w:rPr>
                <w:b/>
                <w:sz w:val="20"/>
              </w:rPr>
            </w:pPr>
          </w:p>
          <w:p w14:paraId="16EA5C47" w14:textId="77777777" w:rsidR="005D60A2" w:rsidRDefault="005D60A2">
            <w:pPr>
              <w:pStyle w:val="TableParagraph"/>
              <w:spacing w:before="1"/>
              <w:ind w:left="0"/>
              <w:rPr>
                <w:b/>
                <w:sz w:val="20"/>
              </w:rPr>
            </w:pPr>
          </w:p>
          <w:p w14:paraId="37E2BF60" w14:textId="77777777" w:rsidR="005D60A2" w:rsidRDefault="00000000">
            <w:pPr>
              <w:pStyle w:val="TableParagraph"/>
              <w:spacing w:before="0" w:line="33" w:lineRule="exact"/>
              <w:ind w:left="621"/>
              <w:rPr>
                <w:sz w:val="3"/>
              </w:rPr>
            </w:pPr>
            <w:r>
              <w:rPr>
                <w:noProof/>
                <w:sz w:val="3"/>
              </w:rPr>
              <w:drawing>
                <wp:inline distT="0" distB="0" distL="0" distR="0" wp14:anchorId="7BBAAB71" wp14:editId="43501526">
                  <wp:extent cx="91439" cy="21336"/>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1" cstate="print"/>
                          <a:stretch>
                            <a:fillRect/>
                          </a:stretch>
                        </pic:blipFill>
                        <pic:spPr>
                          <a:xfrm>
                            <a:off x="0" y="0"/>
                            <a:ext cx="91439" cy="21336"/>
                          </a:xfrm>
                          <a:prstGeom prst="rect">
                            <a:avLst/>
                          </a:prstGeom>
                        </pic:spPr>
                      </pic:pic>
                    </a:graphicData>
                  </a:graphic>
                </wp:inline>
              </w:drawing>
            </w:r>
          </w:p>
        </w:tc>
        <w:tc>
          <w:tcPr>
            <w:tcW w:w="1718" w:type="dxa"/>
          </w:tcPr>
          <w:p w14:paraId="10D48677" w14:textId="77777777" w:rsidR="005D60A2" w:rsidRDefault="005D60A2">
            <w:pPr>
              <w:pStyle w:val="TableParagraph"/>
              <w:spacing w:before="0"/>
              <w:ind w:left="0"/>
              <w:rPr>
                <w:b/>
                <w:sz w:val="20"/>
              </w:rPr>
            </w:pPr>
          </w:p>
          <w:p w14:paraId="44374CBC" w14:textId="77777777" w:rsidR="005D60A2" w:rsidRDefault="005D60A2">
            <w:pPr>
              <w:pStyle w:val="TableParagraph"/>
              <w:spacing w:before="1"/>
              <w:ind w:left="0"/>
              <w:rPr>
                <w:b/>
                <w:sz w:val="20"/>
              </w:rPr>
            </w:pPr>
          </w:p>
          <w:p w14:paraId="1887A968" w14:textId="77777777" w:rsidR="005D60A2" w:rsidRDefault="00000000">
            <w:pPr>
              <w:pStyle w:val="TableParagraph"/>
              <w:spacing w:before="0" w:line="33" w:lineRule="exact"/>
              <w:ind w:left="780"/>
              <w:rPr>
                <w:sz w:val="3"/>
              </w:rPr>
            </w:pPr>
            <w:r>
              <w:rPr>
                <w:noProof/>
                <w:sz w:val="3"/>
              </w:rPr>
              <w:drawing>
                <wp:inline distT="0" distB="0" distL="0" distR="0" wp14:anchorId="72481976" wp14:editId="5305A8B8">
                  <wp:extent cx="91439" cy="21336"/>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31" cstate="print"/>
                          <a:stretch>
                            <a:fillRect/>
                          </a:stretch>
                        </pic:blipFill>
                        <pic:spPr>
                          <a:xfrm>
                            <a:off x="0" y="0"/>
                            <a:ext cx="91439" cy="21336"/>
                          </a:xfrm>
                          <a:prstGeom prst="rect">
                            <a:avLst/>
                          </a:prstGeom>
                        </pic:spPr>
                      </pic:pic>
                    </a:graphicData>
                  </a:graphic>
                </wp:inline>
              </w:drawing>
            </w:r>
          </w:p>
        </w:tc>
      </w:tr>
      <w:tr w:rsidR="005D60A2" w14:paraId="511337CD" w14:textId="77777777">
        <w:trPr>
          <w:trHeight w:val="945"/>
        </w:trPr>
        <w:tc>
          <w:tcPr>
            <w:tcW w:w="3115" w:type="dxa"/>
          </w:tcPr>
          <w:p w14:paraId="2AD1D0C0" w14:textId="77777777" w:rsidR="005D60A2" w:rsidRDefault="005D60A2">
            <w:pPr>
              <w:pStyle w:val="TableParagraph"/>
              <w:spacing w:before="149"/>
              <w:ind w:left="0"/>
              <w:rPr>
                <w:b/>
                <w:sz w:val="20"/>
              </w:rPr>
            </w:pPr>
          </w:p>
          <w:p w14:paraId="4E4221F4" w14:textId="77777777" w:rsidR="005D60A2" w:rsidRDefault="00000000">
            <w:pPr>
              <w:pStyle w:val="TableParagraph"/>
              <w:spacing w:before="0"/>
              <w:rPr>
                <w:sz w:val="20"/>
              </w:rPr>
            </w:pPr>
            <w:r>
              <w:rPr>
                <w:w w:val="110"/>
                <w:sz w:val="20"/>
              </w:rPr>
              <w:t>Communication</w:t>
            </w:r>
            <w:r>
              <w:rPr>
                <w:spacing w:val="23"/>
                <w:w w:val="115"/>
                <w:sz w:val="20"/>
              </w:rPr>
              <w:t xml:space="preserve"> </w:t>
            </w:r>
            <w:r>
              <w:rPr>
                <w:spacing w:val="-2"/>
                <w:w w:val="115"/>
                <w:sz w:val="20"/>
              </w:rPr>
              <w:t>interne</w:t>
            </w:r>
          </w:p>
        </w:tc>
        <w:tc>
          <w:tcPr>
            <w:tcW w:w="1718" w:type="dxa"/>
          </w:tcPr>
          <w:p w14:paraId="5A1D5D10" w14:textId="77777777" w:rsidR="005D60A2" w:rsidRDefault="005D60A2">
            <w:pPr>
              <w:pStyle w:val="TableParagraph"/>
              <w:spacing w:before="157" w:after="1"/>
              <w:ind w:left="0"/>
              <w:rPr>
                <w:b/>
                <w:sz w:val="20"/>
              </w:rPr>
            </w:pPr>
          </w:p>
          <w:p w14:paraId="33881D55"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1B268791" wp14:editId="302B8EA8">
                  <wp:extent cx="121920" cy="12192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stretch>
                            <a:fillRect/>
                          </a:stretch>
                        </pic:blipFill>
                        <pic:spPr>
                          <a:xfrm>
                            <a:off x="0" y="0"/>
                            <a:ext cx="121920" cy="121920"/>
                          </a:xfrm>
                          <a:prstGeom prst="rect">
                            <a:avLst/>
                          </a:prstGeom>
                        </pic:spPr>
                      </pic:pic>
                    </a:graphicData>
                  </a:graphic>
                </wp:inline>
              </w:drawing>
            </w:r>
          </w:p>
        </w:tc>
        <w:tc>
          <w:tcPr>
            <w:tcW w:w="1406" w:type="dxa"/>
          </w:tcPr>
          <w:p w14:paraId="07DA1CA6" w14:textId="77777777" w:rsidR="005D60A2" w:rsidRDefault="005D60A2">
            <w:pPr>
              <w:pStyle w:val="TableParagraph"/>
              <w:spacing w:before="157" w:after="1"/>
              <w:ind w:left="0"/>
              <w:rPr>
                <w:b/>
                <w:sz w:val="20"/>
              </w:rPr>
            </w:pPr>
          </w:p>
          <w:p w14:paraId="5589CCD1" w14:textId="77777777" w:rsidR="005D60A2" w:rsidRDefault="00000000">
            <w:pPr>
              <w:pStyle w:val="TableParagraph"/>
              <w:spacing w:before="0" w:line="192" w:lineRule="exact"/>
              <w:ind w:left="602"/>
              <w:rPr>
                <w:position w:val="-3"/>
                <w:sz w:val="19"/>
              </w:rPr>
            </w:pPr>
            <w:r>
              <w:rPr>
                <w:noProof/>
                <w:position w:val="-3"/>
                <w:sz w:val="19"/>
              </w:rPr>
              <w:drawing>
                <wp:inline distT="0" distB="0" distL="0" distR="0" wp14:anchorId="120C99BA" wp14:editId="08722E1E">
                  <wp:extent cx="121920" cy="121920"/>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0" cstate="print"/>
                          <a:stretch>
                            <a:fillRect/>
                          </a:stretch>
                        </pic:blipFill>
                        <pic:spPr>
                          <a:xfrm>
                            <a:off x="0" y="0"/>
                            <a:ext cx="121920" cy="121920"/>
                          </a:xfrm>
                          <a:prstGeom prst="rect">
                            <a:avLst/>
                          </a:prstGeom>
                        </pic:spPr>
                      </pic:pic>
                    </a:graphicData>
                  </a:graphic>
                </wp:inline>
              </w:drawing>
            </w:r>
          </w:p>
        </w:tc>
        <w:tc>
          <w:tcPr>
            <w:tcW w:w="1401" w:type="dxa"/>
          </w:tcPr>
          <w:p w14:paraId="228356D4" w14:textId="77777777" w:rsidR="005D60A2" w:rsidRDefault="005D60A2">
            <w:pPr>
              <w:pStyle w:val="TableParagraph"/>
              <w:spacing w:before="0"/>
              <w:ind w:left="0"/>
              <w:rPr>
                <w:b/>
                <w:sz w:val="20"/>
              </w:rPr>
            </w:pPr>
          </w:p>
          <w:p w14:paraId="23A6C1E2" w14:textId="77777777" w:rsidR="005D60A2" w:rsidRDefault="005D60A2">
            <w:pPr>
              <w:pStyle w:val="TableParagraph"/>
              <w:spacing w:before="10" w:after="1"/>
              <w:ind w:left="0"/>
              <w:rPr>
                <w:b/>
                <w:sz w:val="20"/>
              </w:rPr>
            </w:pPr>
          </w:p>
          <w:p w14:paraId="4F68BDCA" w14:textId="77777777" w:rsidR="005D60A2" w:rsidRDefault="00000000">
            <w:pPr>
              <w:pStyle w:val="TableParagraph"/>
              <w:spacing w:before="0" w:line="33" w:lineRule="exact"/>
              <w:ind w:left="621"/>
              <w:rPr>
                <w:sz w:val="3"/>
              </w:rPr>
            </w:pPr>
            <w:r>
              <w:rPr>
                <w:noProof/>
                <w:sz w:val="3"/>
              </w:rPr>
              <w:drawing>
                <wp:inline distT="0" distB="0" distL="0" distR="0" wp14:anchorId="1F5FFB8F" wp14:editId="40425B71">
                  <wp:extent cx="91439" cy="21336"/>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1" cstate="print"/>
                          <a:stretch>
                            <a:fillRect/>
                          </a:stretch>
                        </pic:blipFill>
                        <pic:spPr>
                          <a:xfrm>
                            <a:off x="0" y="0"/>
                            <a:ext cx="91439" cy="21336"/>
                          </a:xfrm>
                          <a:prstGeom prst="rect">
                            <a:avLst/>
                          </a:prstGeom>
                        </pic:spPr>
                      </pic:pic>
                    </a:graphicData>
                  </a:graphic>
                </wp:inline>
              </w:drawing>
            </w:r>
          </w:p>
        </w:tc>
        <w:tc>
          <w:tcPr>
            <w:tcW w:w="1718" w:type="dxa"/>
          </w:tcPr>
          <w:p w14:paraId="0045BB30" w14:textId="77777777" w:rsidR="005D60A2" w:rsidRDefault="005D60A2">
            <w:pPr>
              <w:pStyle w:val="TableParagraph"/>
              <w:spacing w:before="0"/>
              <w:ind w:left="0"/>
              <w:rPr>
                <w:b/>
                <w:sz w:val="20"/>
              </w:rPr>
            </w:pPr>
          </w:p>
          <w:p w14:paraId="0E2ADAE3" w14:textId="77777777" w:rsidR="005D60A2" w:rsidRDefault="005D60A2">
            <w:pPr>
              <w:pStyle w:val="TableParagraph"/>
              <w:spacing w:before="10" w:after="1"/>
              <w:ind w:left="0"/>
              <w:rPr>
                <w:b/>
                <w:sz w:val="20"/>
              </w:rPr>
            </w:pPr>
          </w:p>
          <w:p w14:paraId="1D1BDDA8" w14:textId="77777777" w:rsidR="005D60A2" w:rsidRDefault="00000000">
            <w:pPr>
              <w:pStyle w:val="TableParagraph"/>
              <w:spacing w:before="0" w:line="33" w:lineRule="exact"/>
              <w:ind w:left="780"/>
              <w:rPr>
                <w:sz w:val="3"/>
              </w:rPr>
            </w:pPr>
            <w:r>
              <w:rPr>
                <w:noProof/>
                <w:sz w:val="3"/>
              </w:rPr>
              <w:drawing>
                <wp:inline distT="0" distB="0" distL="0" distR="0" wp14:anchorId="4CBAC442" wp14:editId="3407F962">
                  <wp:extent cx="91439" cy="21336"/>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1" cstate="print"/>
                          <a:stretch>
                            <a:fillRect/>
                          </a:stretch>
                        </pic:blipFill>
                        <pic:spPr>
                          <a:xfrm>
                            <a:off x="0" y="0"/>
                            <a:ext cx="91439" cy="21336"/>
                          </a:xfrm>
                          <a:prstGeom prst="rect">
                            <a:avLst/>
                          </a:prstGeom>
                        </pic:spPr>
                      </pic:pic>
                    </a:graphicData>
                  </a:graphic>
                </wp:inline>
              </w:drawing>
            </w:r>
          </w:p>
        </w:tc>
      </w:tr>
      <w:tr w:rsidR="005D60A2" w14:paraId="05D1BC7A" w14:textId="77777777">
        <w:trPr>
          <w:trHeight w:val="940"/>
        </w:trPr>
        <w:tc>
          <w:tcPr>
            <w:tcW w:w="3115" w:type="dxa"/>
          </w:tcPr>
          <w:p w14:paraId="6950813F" w14:textId="77777777" w:rsidR="005D60A2" w:rsidRDefault="005D60A2">
            <w:pPr>
              <w:pStyle w:val="TableParagraph"/>
              <w:spacing w:before="149"/>
              <w:ind w:left="0"/>
              <w:rPr>
                <w:b/>
                <w:sz w:val="20"/>
              </w:rPr>
            </w:pPr>
          </w:p>
          <w:p w14:paraId="507B3C8E" w14:textId="77777777" w:rsidR="005D60A2" w:rsidRDefault="00000000">
            <w:pPr>
              <w:pStyle w:val="TableParagraph"/>
              <w:spacing w:before="0"/>
              <w:rPr>
                <w:sz w:val="20"/>
              </w:rPr>
            </w:pPr>
            <w:r>
              <w:rPr>
                <w:w w:val="110"/>
                <w:sz w:val="20"/>
              </w:rPr>
              <w:t>Gestion</w:t>
            </w:r>
            <w:r>
              <w:rPr>
                <w:spacing w:val="-1"/>
                <w:w w:val="110"/>
                <w:sz w:val="20"/>
              </w:rPr>
              <w:t xml:space="preserve"> </w:t>
            </w:r>
            <w:r>
              <w:rPr>
                <w:w w:val="110"/>
                <w:sz w:val="20"/>
              </w:rPr>
              <w:t>des</w:t>
            </w:r>
            <w:r>
              <w:rPr>
                <w:spacing w:val="-1"/>
                <w:w w:val="110"/>
                <w:sz w:val="20"/>
              </w:rPr>
              <w:t xml:space="preserve"> </w:t>
            </w:r>
            <w:r>
              <w:rPr>
                <w:spacing w:val="-2"/>
                <w:w w:val="110"/>
                <w:sz w:val="20"/>
              </w:rPr>
              <w:t>entraînements</w:t>
            </w:r>
          </w:p>
        </w:tc>
        <w:tc>
          <w:tcPr>
            <w:tcW w:w="1718" w:type="dxa"/>
          </w:tcPr>
          <w:p w14:paraId="22CEF84B" w14:textId="77777777" w:rsidR="005D60A2" w:rsidRDefault="005D60A2">
            <w:pPr>
              <w:pStyle w:val="TableParagraph"/>
              <w:spacing w:before="225"/>
              <w:ind w:left="0"/>
              <w:rPr>
                <w:b/>
                <w:sz w:val="20"/>
              </w:rPr>
            </w:pPr>
          </w:p>
          <w:p w14:paraId="79180D84" w14:textId="77777777" w:rsidR="005D60A2" w:rsidRDefault="00000000">
            <w:pPr>
              <w:pStyle w:val="TableParagraph"/>
              <w:spacing w:before="0" w:line="33" w:lineRule="exact"/>
              <w:ind w:left="785"/>
              <w:rPr>
                <w:sz w:val="3"/>
              </w:rPr>
            </w:pPr>
            <w:r>
              <w:rPr>
                <w:noProof/>
                <w:sz w:val="3"/>
              </w:rPr>
              <w:drawing>
                <wp:inline distT="0" distB="0" distL="0" distR="0" wp14:anchorId="30F70389" wp14:editId="0F4F7DEF">
                  <wp:extent cx="91439" cy="21336"/>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1" cstate="print"/>
                          <a:stretch>
                            <a:fillRect/>
                          </a:stretch>
                        </pic:blipFill>
                        <pic:spPr>
                          <a:xfrm>
                            <a:off x="0" y="0"/>
                            <a:ext cx="91439" cy="21336"/>
                          </a:xfrm>
                          <a:prstGeom prst="rect">
                            <a:avLst/>
                          </a:prstGeom>
                        </pic:spPr>
                      </pic:pic>
                    </a:graphicData>
                  </a:graphic>
                </wp:inline>
              </w:drawing>
            </w:r>
          </w:p>
        </w:tc>
        <w:tc>
          <w:tcPr>
            <w:tcW w:w="1406" w:type="dxa"/>
          </w:tcPr>
          <w:p w14:paraId="2ACB6A9B" w14:textId="77777777" w:rsidR="005D60A2" w:rsidRDefault="005D60A2">
            <w:pPr>
              <w:pStyle w:val="TableParagraph"/>
              <w:spacing w:before="142"/>
              <w:ind w:left="0"/>
              <w:rPr>
                <w:b/>
                <w:sz w:val="20"/>
              </w:rPr>
            </w:pPr>
          </w:p>
          <w:p w14:paraId="58C57447" w14:textId="77777777" w:rsidR="005D60A2" w:rsidRDefault="00000000">
            <w:pPr>
              <w:pStyle w:val="TableParagraph"/>
              <w:spacing w:before="0" w:line="192" w:lineRule="exact"/>
              <w:ind w:left="602"/>
              <w:rPr>
                <w:position w:val="-3"/>
                <w:sz w:val="19"/>
              </w:rPr>
            </w:pPr>
            <w:r>
              <w:rPr>
                <w:noProof/>
                <w:position w:val="-3"/>
                <w:sz w:val="19"/>
              </w:rPr>
              <w:drawing>
                <wp:inline distT="0" distB="0" distL="0" distR="0" wp14:anchorId="779EE129" wp14:editId="2530C999">
                  <wp:extent cx="121920" cy="12192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0" cstate="print"/>
                          <a:stretch>
                            <a:fillRect/>
                          </a:stretch>
                        </pic:blipFill>
                        <pic:spPr>
                          <a:xfrm>
                            <a:off x="0" y="0"/>
                            <a:ext cx="121920" cy="121920"/>
                          </a:xfrm>
                          <a:prstGeom prst="rect">
                            <a:avLst/>
                          </a:prstGeom>
                        </pic:spPr>
                      </pic:pic>
                    </a:graphicData>
                  </a:graphic>
                </wp:inline>
              </w:drawing>
            </w:r>
          </w:p>
        </w:tc>
        <w:tc>
          <w:tcPr>
            <w:tcW w:w="1401" w:type="dxa"/>
          </w:tcPr>
          <w:p w14:paraId="2A0ABBEF" w14:textId="77777777" w:rsidR="005D60A2" w:rsidRDefault="005D60A2">
            <w:pPr>
              <w:pStyle w:val="TableParagraph"/>
              <w:spacing w:before="225"/>
              <w:ind w:left="0"/>
              <w:rPr>
                <w:b/>
                <w:sz w:val="20"/>
              </w:rPr>
            </w:pPr>
          </w:p>
          <w:p w14:paraId="78D88820" w14:textId="77777777" w:rsidR="005D60A2" w:rsidRDefault="00000000">
            <w:pPr>
              <w:pStyle w:val="TableParagraph"/>
              <w:spacing w:before="0" w:line="33" w:lineRule="exact"/>
              <w:ind w:left="621"/>
              <w:rPr>
                <w:sz w:val="3"/>
              </w:rPr>
            </w:pPr>
            <w:r>
              <w:rPr>
                <w:noProof/>
                <w:sz w:val="3"/>
              </w:rPr>
              <w:drawing>
                <wp:inline distT="0" distB="0" distL="0" distR="0" wp14:anchorId="5BB2B50B" wp14:editId="71D84541">
                  <wp:extent cx="91439" cy="21336"/>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1" cstate="print"/>
                          <a:stretch>
                            <a:fillRect/>
                          </a:stretch>
                        </pic:blipFill>
                        <pic:spPr>
                          <a:xfrm>
                            <a:off x="0" y="0"/>
                            <a:ext cx="91439" cy="21336"/>
                          </a:xfrm>
                          <a:prstGeom prst="rect">
                            <a:avLst/>
                          </a:prstGeom>
                        </pic:spPr>
                      </pic:pic>
                    </a:graphicData>
                  </a:graphic>
                </wp:inline>
              </w:drawing>
            </w:r>
          </w:p>
        </w:tc>
        <w:tc>
          <w:tcPr>
            <w:tcW w:w="1718" w:type="dxa"/>
          </w:tcPr>
          <w:p w14:paraId="25EB3EB2" w14:textId="77777777" w:rsidR="005D60A2" w:rsidRDefault="005D60A2">
            <w:pPr>
              <w:pStyle w:val="TableParagraph"/>
              <w:spacing w:before="225"/>
              <w:ind w:left="0"/>
              <w:rPr>
                <w:b/>
                <w:sz w:val="20"/>
              </w:rPr>
            </w:pPr>
          </w:p>
          <w:p w14:paraId="4CD0EAEF" w14:textId="77777777" w:rsidR="005D60A2" w:rsidRDefault="00000000">
            <w:pPr>
              <w:pStyle w:val="TableParagraph"/>
              <w:spacing w:before="0" w:line="33" w:lineRule="exact"/>
              <w:ind w:left="780"/>
              <w:rPr>
                <w:sz w:val="3"/>
              </w:rPr>
            </w:pPr>
            <w:r>
              <w:rPr>
                <w:noProof/>
                <w:sz w:val="3"/>
              </w:rPr>
              <w:drawing>
                <wp:inline distT="0" distB="0" distL="0" distR="0" wp14:anchorId="10E5BBC9" wp14:editId="5861DA85">
                  <wp:extent cx="91439" cy="21336"/>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1" cstate="print"/>
                          <a:stretch>
                            <a:fillRect/>
                          </a:stretch>
                        </pic:blipFill>
                        <pic:spPr>
                          <a:xfrm>
                            <a:off x="0" y="0"/>
                            <a:ext cx="91439" cy="21336"/>
                          </a:xfrm>
                          <a:prstGeom prst="rect">
                            <a:avLst/>
                          </a:prstGeom>
                        </pic:spPr>
                      </pic:pic>
                    </a:graphicData>
                  </a:graphic>
                </wp:inline>
              </w:drawing>
            </w:r>
          </w:p>
        </w:tc>
      </w:tr>
      <w:tr w:rsidR="005D60A2" w14:paraId="771824A4" w14:textId="77777777">
        <w:trPr>
          <w:trHeight w:val="950"/>
        </w:trPr>
        <w:tc>
          <w:tcPr>
            <w:tcW w:w="3115" w:type="dxa"/>
          </w:tcPr>
          <w:p w14:paraId="5A384C24" w14:textId="77777777" w:rsidR="005D60A2" w:rsidRDefault="005D60A2">
            <w:pPr>
              <w:pStyle w:val="TableParagraph"/>
              <w:spacing w:before="149"/>
              <w:ind w:left="0"/>
              <w:rPr>
                <w:b/>
                <w:sz w:val="20"/>
              </w:rPr>
            </w:pPr>
          </w:p>
          <w:p w14:paraId="3CCDE748" w14:textId="77777777" w:rsidR="005D60A2" w:rsidRDefault="00000000">
            <w:pPr>
              <w:pStyle w:val="TableParagraph"/>
              <w:spacing w:before="0"/>
              <w:rPr>
                <w:sz w:val="20"/>
              </w:rPr>
            </w:pPr>
            <w:r>
              <w:rPr>
                <w:w w:val="110"/>
                <w:sz w:val="20"/>
              </w:rPr>
              <w:t>Collecte</w:t>
            </w:r>
            <w:r>
              <w:rPr>
                <w:spacing w:val="-3"/>
                <w:w w:val="110"/>
                <w:sz w:val="20"/>
              </w:rPr>
              <w:t xml:space="preserve"> </w:t>
            </w:r>
            <w:r>
              <w:rPr>
                <w:w w:val="110"/>
                <w:sz w:val="20"/>
              </w:rPr>
              <w:t>de</w:t>
            </w:r>
            <w:r>
              <w:rPr>
                <w:spacing w:val="-2"/>
                <w:w w:val="110"/>
                <w:sz w:val="20"/>
              </w:rPr>
              <w:t xml:space="preserve"> </w:t>
            </w:r>
            <w:r>
              <w:rPr>
                <w:spacing w:val="-4"/>
                <w:w w:val="110"/>
                <w:sz w:val="20"/>
              </w:rPr>
              <w:t>dons</w:t>
            </w:r>
          </w:p>
        </w:tc>
        <w:tc>
          <w:tcPr>
            <w:tcW w:w="1718" w:type="dxa"/>
          </w:tcPr>
          <w:p w14:paraId="422E85B4" w14:textId="77777777" w:rsidR="005D60A2" w:rsidRDefault="005D60A2">
            <w:pPr>
              <w:pStyle w:val="TableParagraph"/>
              <w:spacing w:before="152"/>
              <w:ind w:left="0"/>
              <w:rPr>
                <w:b/>
                <w:sz w:val="20"/>
              </w:rPr>
            </w:pPr>
          </w:p>
          <w:p w14:paraId="0DCC2E59"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3D090B9D" wp14:editId="1F0F6413">
                  <wp:extent cx="121920" cy="121919"/>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0" cstate="print"/>
                          <a:stretch>
                            <a:fillRect/>
                          </a:stretch>
                        </pic:blipFill>
                        <pic:spPr>
                          <a:xfrm>
                            <a:off x="0" y="0"/>
                            <a:ext cx="121920" cy="121919"/>
                          </a:xfrm>
                          <a:prstGeom prst="rect">
                            <a:avLst/>
                          </a:prstGeom>
                        </pic:spPr>
                      </pic:pic>
                    </a:graphicData>
                  </a:graphic>
                </wp:inline>
              </w:drawing>
            </w:r>
          </w:p>
        </w:tc>
        <w:tc>
          <w:tcPr>
            <w:tcW w:w="1406" w:type="dxa"/>
          </w:tcPr>
          <w:p w14:paraId="6D1ACBA5" w14:textId="77777777" w:rsidR="005D60A2" w:rsidRDefault="005D60A2">
            <w:pPr>
              <w:pStyle w:val="TableParagraph"/>
              <w:spacing w:before="0"/>
              <w:ind w:left="0"/>
              <w:rPr>
                <w:b/>
                <w:sz w:val="20"/>
              </w:rPr>
            </w:pPr>
          </w:p>
          <w:p w14:paraId="38036570" w14:textId="77777777" w:rsidR="005D60A2" w:rsidRDefault="005D60A2">
            <w:pPr>
              <w:pStyle w:val="TableParagraph"/>
              <w:spacing w:before="5"/>
              <w:ind w:left="0"/>
              <w:rPr>
                <w:b/>
                <w:sz w:val="20"/>
              </w:rPr>
            </w:pPr>
          </w:p>
          <w:p w14:paraId="7557541F" w14:textId="77777777" w:rsidR="005D60A2" w:rsidRDefault="00000000">
            <w:pPr>
              <w:pStyle w:val="TableParagraph"/>
              <w:spacing w:before="0" w:line="33" w:lineRule="exact"/>
              <w:ind w:left="627"/>
              <w:rPr>
                <w:sz w:val="3"/>
              </w:rPr>
            </w:pPr>
            <w:r>
              <w:rPr>
                <w:noProof/>
                <w:sz w:val="3"/>
              </w:rPr>
              <w:drawing>
                <wp:inline distT="0" distB="0" distL="0" distR="0" wp14:anchorId="2C7EDECE" wp14:editId="1A365DA1">
                  <wp:extent cx="91439" cy="21336"/>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1" cstate="print"/>
                          <a:stretch>
                            <a:fillRect/>
                          </a:stretch>
                        </pic:blipFill>
                        <pic:spPr>
                          <a:xfrm>
                            <a:off x="0" y="0"/>
                            <a:ext cx="91439" cy="21336"/>
                          </a:xfrm>
                          <a:prstGeom prst="rect">
                            <a:avLst/>
                          </a:prstGeom>
                        </pic:spPr>
                      </pic:pic>
                    </a:graphicData>
                  </a:graphic>
                </wp:inline>
              </w:drawing>
            </w:r>
          </w:p>
        </w:tc>
        <w:tc>
          <w:tcPr>
            <w:tcW w:w="1401" w:type="dxa"/>
          </w:tcPr>
          <w:p w14:paraId="324332AE" w14:textId="77777777" w:rsidR="005D60A2" w:rsidRDefault="005D60A2">
            <w:pPr>
              <w:pStyle w:val="TableParagraph"/>
              <w:spacing w:before="152"/>
              <w:ind w:left="0"/>
              <w:rPr>
                <w:b/>
                <w:sz w:val="20"/>
              </w:rPr>
            </w:pPr>
          </w:p>
          <w:p w14:paraId="56FC1C25" w14:textId="77777777" w:rsidR="005D60A2" w:rsidRDefault="00000000">
            <w:pPr>
              <w:pStyle w:val="TableParagraph"/>
              <w:spacing w:before="0" w:line="192" w:lineRule="exact"/>
              <w:ind w:left="596"/>
              <w:rPr>
                <w:position w:val="-3"/>
                <w:sz w:val="19"/>
              </w:rPr>
            </w:pPr>
            <w:r>
              <w:rPr>
                <w:noProof/>
                <w:position w:val="-3"/>
                <w:sz w:val="19"/>
              </w:rPr>
              <w:drawing>
                <wp:inline distT="0" distB="0" distL="0" distR="0" wp14:anchorId="32B2A655" wp14:editId="0AA3D13D">
                  <wp:extent cx="121920" cy="121919"/>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0" cstate="print"/>
                          <a:stretch>
                            <a:fillRect/>
                          </a:stretch>
                        </pic:blipFill>
                        <pic:spPr>
                          <a:xfrm>
                            <a:off x="0" y="0"/>
                            <a:ext cx="121920" cy="121919"/>
                          </a:xfrm>
                          <a:prstGeom prst="rect">
                            <a:avLst/>
                          </a:prstGeom>
                        </pic:spPr>
                      </pic:pic>
                    </a:graphicData>
                  </a:graphic>
                </wp:inline>
              </w:drawing>
            </w:r>
          </w:p>
        </w:tc>
        <w:tc>
          <w:tcPr>
            <w:tcW w:w="1718" w:type="dxa"/>
          </w:tcPr>
          <w:p w14:paraId="20D0969A" w14:textId="77777777" w:rsidR="005D60A2" w:rsidRDefault="005D60A2">
            <w:pPr>
              <w:pStyle w:val="TableParagraph"/>
              <w:spacing w:before="161"/>
              <w:ind w:left="0"/>
              <w:rPr>
                <w:b/>
                <w:sz w:val="20"/>
              </w:rPr>
            </w:pPr>
          </w:p>
          <w:p w14:paraId="7D2E5FA4" w14:textId="77777777" w:rsidR="005D60A2" w:rsidRDefault="00000000">
            <w:pPr>
              <w:pStyle w:val="TableParagraph"/>
              <w:spacing w:before="0"/>
              <w:ind w:left="0" w:right="212"/>
              <w:jc w:val="right"/>
              <w:rPr>
                <w:sz w:val="20"/>
              </w:rPr>
            </w:pPr>
            <w:r>
              <w:rPr>
                <w:noProof/>
                <w:position w:val="1"/>
              </w:rPr>
              <w:drawing>
                <wp:inline distT="0" distB="0" distL="0" distR="0" wp14:anchorId="499EDA24" wp14:editId="6E236DC5">
                  <wp:extent cx="127000" cy="112712"/>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2" cstate="print"/>
                          <a:stretch>
                            <a:fillRect/>
                          </a:stretch>
                        </pic:blipFill>
                        <pic:spPr>
                          <a:xfrm>
                            <a:off x="0" y="0"/>
                            <a:ext cx="127000" cy="112712"/>
                          </a:xfrm>
                          <a:prstGeom prst="rect">
                            <a:avLst/>
                          </a:prstGeom>
                        </pic:spPr>
                      </pic:pic>
                    </a:graphicData>
                  </a:graphic>
                </wp:inline>
              </w:drawing>
            </w:r>
            <w:r>
              <w:rPr>
                <w:rFonts w:ascii="Times New Roman"/>
                <w:spacing w:val="-9"/>
                <w:sz w:val="20"/>
              </w:rPr>
              <w:t xml:space="preserve"> </w:t>
            </w:r>
            <w:r>
              <w:rPr>
                <w:w w:val="120"/>
                <w:sz w:val="20"/>
              </w:rPr>
              <w:t>(</w:t>
            </w:r>
            <w:proofErr w:type="gramStart"/>
            <w:r>
              <w:rPr>
                <w:w w:val="120"/>
                <w:sz w:val="20"/>
              </w:rPr>
              <w:t>en</w:t>
            </w:r>
            <w:proofErr w:type="gramEnd"/>
            <w:r>
              <w:rPr>
                <w:spacing w:val="-8"/>
                <w:w w:val="120"/>
                <w:sz w:val="20"/>
              </w:rPr>
              <w:t xml:space="preserve"> </w:t>
            </w:r>
            <w:r>
              <w:rPr>
                <w:w w:val="120"/>
                <w:sz w:val="20"/>
              </w:rPr>
              <w:t>module)</w:t>
            </w:r>
          </w:p>
        </w:tc>
      </w:tr>
      <w:tr w:rsidR="005D60A2" w14:paraId="5DA12C39" w14:textId="77777777">
        <w:trPr>
          <w:trHeight w:val="945"/>
        </w:trPr>
        <w:tc>
          <w:tcPr>
            <w:tcW w:w="3115" w:type="dxa"/>
          </w:tcPr>
          <w:p w14:paraId="74429066" w14:textId="77777777" w:rsidR="005D60A2" w:rsidRDefault="005D60A2">
            <w:pPr>
              <w:pStyle w:val="TableParagraph"/>
              <w:spacing w:before="149"/>
              <w:ind w:left="0"/>
              <w:rPr>
                <w:b/>
                <w:sz w:val="20"/>
              </w:rPr>
            </w:pPr>
          </w:p>
          <w:p w14:paraId="38AA9DC1" w14:textId="77777777" w:rsidR="005D60A2" w:rsidRDefault="00000000">
            <w:pPr>
              <w:pStyle w:val="TableParagraph"/>
              <w:spacing w:before="0"/>
              <w:rPr>
                <w:sz w:val="20"/>
              </w:rPr>
            </w:pPr>
            <w:r>
              <w:rPr>
                <w:w w:val="110"/>
                <w:sz w:val="20"/>
              </w:rPr>
              <w:t>Organisation</w:t>
            </w:r>
            <w:r>
              <w:rPr>
                <w:spacing w:val="5"/>
                <w:w w:val="115"/>
                <w:sz w:val="20"/>
              </w:rPr>
              <w:t xml:space="preserve"> </w:t>
            </w:r>
            <w:r>
              <w:rPr>
                <w:spacing w:val="-2"/>
                <w:w w:val="115"/>
                <w:sz w:val="20"/>
              </w:rPr>
              <w:t>d’événements</w:t>
            </w:r>
          </w:p>
        </w:tc>
        <w:tc>
          <w:tcPr>
            <w:tcW w:w="1718" w:type="dxa"/>
          </w:tcPr>
          <w:p w14:paraId="0472C2F8" w14:textId="77777777" w:rsidR="005D60A2" w:rsidRDefault="005D60A2">
            <w:pPr>
              <w:pStyle w:val="TableParagraph"/>
              <w:spacing w:before="152"/>
              <w:ind w:left="0"/>
              <w:rPr>
                <w:b/>
                <w:sz w:val="20"/>
              </w:rPr>
            </w:pPr>
          </w:p>
          <w:p w14:paraId="41AE4D01"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6036FE79" wp14:editId="38CD54FA">
                  <wp:extent cx="121920" cy="121919"/>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0" cstate="print"/>
                          <a:stretch>
                            <a:fillRect/>
                          </a:stretch>
                        </pic:blipFill>
                        <pic:spPr>
                          <a:xfrm>
                            <a:off x="0" y="0"/>
                            <a:ext cx="121920" cy="121919"/>
                          </a:xfrm>
                          <a:prstGeom prst="rect">
                            <a:avLst/>
                          </a:prstGeom>
                        </pic:spPr>
                      </pic:pic>
                    </a:graphicData>
                  </a:graphic>
                </wp:inline>
              </w:drawing>
            </w:r>
          </w:p>
        </w:tc>
        <w:tc>
          <w:tcPr>
            <w:tcW w:w="1406" w:type="dxa"/>
          </w:tcPr>
          <w:p w14:paraId="56CCFFF2" w14:textId="77777777" w:rsidR="005D60A2" w:rsidRDefault="005D60A2">
            <w:pPr>
              <w:pStyle w:val="TableParagraph"/>
              <w:spacing w:before="152"/>
              <w:ind w:left="0"/>
              <w:rPr>
                <w:b/>
                <w:sz w:val="20"/>
              </w:rPr>
            </w:pPr>
          </w:p>
          <w:p w14:paraId="1183C5ED" w14:textId="77777777" w:rsidR="005D60A2" w:rsidRDefault="00000000">
            <w:pPr>
              <w:pStyle w:val="TableParagraph"/>
              <w:spacing w:before="0" w:line="192" w:lineRule="exact"/>
              <w:ind w:left="602"/>
              <w:rPr>
                <w:position w:val="-3"/>
                <w:sz w:val="19"/>
              </w:rPr>
            </w:pPr>
            <w:r>
              <w:rPr>
                <w:noProof/>
                <w:position w:val="-3"/>
                <w:sz w:val="19"/>
              </w:rPr>
              <w:drawing>
                <wp:inline distT="0" distB="0" distL="0" distR="0" wp14:anchorId="3841DFAD" wp14:editId="522EB60E">
                  <wp:extent cx="121920" cy="121919"/>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0" cstate="print"/>
                          <a:stretch>
                            <a:fillRect/>
                          </a:stretch>
                        </pic:blipFill>
                        <pic:spPr>
                          <a:xfrm>
                            <a:off x="0" y="0"/>
                            <a:ext cx="121920" cy="121919"/>
                          </a:xfrm>
                          <a:prstGeom prst="rect">
                            <a:avLst/>
                          </a:prstGeom>
                        </pic:spPr>
                      </pic:pic>
                    </a:graphicData>
                  </a:graphic>
                </wp:inline>
              </w:drawing>
            </w:r>
          </w:p>
        </w:tc>
        <w:tc>
          <w:tcPr>
            <w:tcW w:w="1401" w:type="dxa"/>
          </w:tcPr>
          <w:p w14:paraId="074CD4DE" w14:textId="77777777" w:rsidR="005D60A2" w:rsidRDefault="005D60A2">
            <w:pPr>
              <w:pStyle w:val="TableParagraph"/>
              <w:spacing w:before="152"/>
              <w:ind w:left="0"/>
              <w:rPr>
                <w:b/>
                <w:sz w:val="20"/>
              </w:rPr>
            </w:pPr>
          </w:p>
          <w:p w14:paraId="298EEBDE" w14:textId="77777777" w:rsidR="005D60A2" w:rsidRDefault="00000000">
            <w:pPr>
              <w:pStyle w:val="TableParagraph"/>
              <w:spacing w:before="0" w:line="192" w:lineRule="exact"/>
              <w:ind w:left="596"/>
              <w:rPr>
                <w:position w:val="-3"/>
                <w:sz w:val="19"/>
              </w:rPr>
            </w:pPr>
            <w:r>
              <w:rPr>
                <w:noProof/>
                <w:position w:val="-3"/>
                <w:sz w:val="19"/>
              </w:rPr>
              <w:drawing>
                <wp:inline distT="0" distB="0" distL="0" distR="0" wp14:anchorId="650B187E" wp14:editId="75B778B4">
                  <wp:extent cx="121920" cy="121919"/>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0" cstate="print"/>
                          <a:stretch>
                            <a:fillRect/>
                          </a:stretch>
                        </pic:blipFill>
                        <pic:spPr>
                          <a:xfrm>
                            <a:off x="0" y="0"/>
                            <a:ext cx="121920" cy="121919"/>
                          </a:xfrm>
                          <a:prstGeom prst="rect">
                            <a:avLst/>
                          </a:prstGeom>
                        </pic:spPr>
                      </pic:pic>
                    </a:graphicData>
                  </a:graphic>
                </wp:inline>
              </w:drawing>
            </w:r>
          </w:p>
        </w:tc>
        <w:tc>
          <w:tcPr>
            <w:tcW w:w="1718" w:type="dxa"/>
          </w:tcPr>
          <w:p w14:paraId="6AFB655C" w14:textId="77777777" w:rsidR="005D60A2" w:rsidRDefault="005D60A2">
            <w:pPr>
              <w:pStyle w:val="TableParagraph"/>
              <w:spacing w:before="152"/>
              <w:ind w:left="0"/>
              <w:rPr>
                <w:b/>
                <w:sz w:val="20"/>
              </w:rPr>
            </w:pPr>
          </w:p>
          <w:p w14:paraId="496C5FBA" w14:textId="77777777" w:rsidR="005D60A2" w:rsidRDefault="00000000">
            <w:pPr>
              <w:pStyle w:val="TableParagraph"/>
              <w:spacing w:before="0" w:line="192" w:lineRule="exact"/>
              <w:ind w:left="755"/>
              <w:rPr>
                <w:position w:val="-3"/>
                <w:sz w:val="19"/>
              </w:rPr>
            </w:pPr>
            <w:r>
              <w:rPr>
                <w:noProof/>
                <w:position w:val="-3"/>
                <w:sz w:val="19"/>
              </w:rPr>
              <w:drawing>
                <wp:inline distT="0" distB="0" distL="0" distR="0" wp14:anchorId="1A9E96EA" wp14:editId="51105CDC">
                  <wp:extent cx="121920" cy="121919"/>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0" cstate="print"/>
                          <a:stretch>
                            <a:fillRect/>
                          </a:stretch>
                        </pic:blipFill>
                        <pic:spPr>
                          <a:xfrm>
                            <a:off x="0" y="0"/>
                            <a:ext cx="121920" cy="121919"/>
                          </a:xfrm>
                          <a:prstGeom prst="rect">
                            <a:avLst/>
                          </a:prstGeom>
                        </pic:spPr>
                      </pic:pic>
                    </a:graphicData>
                  </a:graphic>
                </wp:inline>
              </w:drawing>
            </w:r>
          </w:p>
        </w:tc>
      </w:tr>
      <w:tr w:rsidR="005D60A2" w14:paraId="09B5207C" w14:textId="77777777">
        <w:trPr>
          <w:trHeight w:val="940"/>
        </w:trPr>
        <w:tc>
          <w:tcPr>
            <w:tcW w:w="3115" w:type="dxa"/>
          </w:tcPr>
          <w:p w14:paraId="0B2A75C1" w14:textId="77777777" w:rsidR="005D60A2" w:rsidRDefault="005D60A2">
            <w:pPr>
              <w:pStyle w:val="TableParagraph"/>
              <w:spacing w:before="149"/>
              <w:ind w:left="0"/>
              <w:rPr>
                <w:b/>
                <w:sz w:val="20"/>
              </w:rPr>
            </w:pPr>
          </w:p>
          <w:p w14:paraId="76F427EE" w14:textId="77777777" w:rsidR="005D60A2" w:rsidRDefault="00000000">
            <w:pPr>
              <w:pStyle w:val="TableParagraph"/>
              <w:spacing w:before="0"/>
              <w:rPr>
                <w:sz w:val="20"/>
              </w:rPr>
            </w:pPr>
            <w:r>
              <w:rPr>
                <w:w w:val="110"/>
                <w:sz w:val="20"/>
              </w:rPr>
              <w:t>Création</w:t>
            </w:r>
            <w:r>
              <w:rPr>
                <w:spacing w:val="2"/>
                <w:w w:val="110"/>
                <w:sz w:val="20"/>
              </w:rPr>
              <w:t xml:space="preserve"> </w:t>
            </w:r>
            <w:r>
              <w:rPr>
                <w:w w:val="110"/>
                <w:sz w:val="20"/>
              </w:rPr>
              <w:t>de</w:t>
            </w:r>
            <w:r>
              <w:rPr>
                <w:spacing w:val="2"/>
                <w:w w:val="110"/>
                <w:sz w:val="20"/>
              </w:rPr>
              <w:t xml:space="preserve"> </w:t>
            </w:r>
            <w:r>
              <w:rPr>
                <w:w w:val="110"/>
                <w:sz w:val="20"/>
              </w:rPr>
              <w:t>site</w:t>
            </w:r>
            <w:r>
              <w:rPr>
                <w:spacing w:val="2"/>
                <w:w w:val="110"/>
                <w:sz w:val="20"/>
              </w:rPr>
              <w:t xml:space="preserve"> </w:t>
            </w:r>
            <w:r>
              <w:rPr>
                <w:spacing w:val="-2"/>
                <w:w w:val="110"/>
                <w:sz w:val="20"/>
              </w:rPr>
              <w:t>internet</w:t>
            </w:r>
          </w:p>
        </w:tc>
        <w:tc>
          <w:tcPr>
            <w:tcW w:w="1718" w:type="dxa"/>
          </w:tcPr>
          <w:p w14:paraId="0FACC5DB" w14:textId="77777777" w:rsidR="005D60A2" w:rsidRDefault="005D60A2">
            <w:pPr>
              <w:pStyle w:val="TableParagraph"/>
              <w:spacing w:before="157"/>
              <w:ind w:left="0"/>
              <w:rPr>
                <w:b/>
                <w:sz w:val="20"/>
              </w:rPr>
            </w:pPr>
          </w:p>
          <w:p w14:paraId="722F27B7"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7BC73331" wp14:editId="2403E5C0">
                  <wp:extent cx="121920" cy="121919"/>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0" cstate="print"/>
                          <a:stretch>
                            <a:fillRect/>
                          </a:stretch>
                        </pic:blipFill>
                        <pic:spPr>
                          <a:xfrm>
                            <a:off x="0" y="0"/>
                            <a:ext cx="121920" cy="121919"/>
                          </a:xfrm>
                          <a:prstGeom prst="rect">
                            <a:avLst/>
                          </a:prstGeom>
                        </pic:spPr>
                      </pic:pic>
                    </a:graphicData>
                  </a:graphic>
                </wp:inline>
              </w:drawing>
            </w:r>
          </w:p>
        </w:tc>
        <w:tc>
          <w:tcPr>
            <w:tcW w:w="1406" w:type="dxa"/>
          </w:tcPr>
          <w:p w14:paraId="16138A6C" w14:textId="77777777" w:rsidR="005D60A2" w:rsidRDefault="005D60A2">
            <w:pPr>
              <w:pStyle w:val="TableParagraph"/>
              <w:spacing w:before="0"/>
              <w:ind w:left="0"/>
              <w:rPr>
                <w:b/>
                <w:sz w:val="20"/>
              </w:rPr>
            </w:pPr>
          </w:p>
          <w:p w14:paraId="06B21D4A" w14:textId="77777777" w:rsidR="005D60A2" w:rsidRDefault="005D60A2">
            <w:pPr>
              <w:pStyle w:val="TableParagraph"/>
              <w:spacing w:before="10"/>
              <w:ind w:left="0"/>
              <w:rPr>
                <w:b/>
                <w:sz w:val="20"/>
              </w:rPr>
            </w:pPr>
          </w:p>
          <w:p w14:paraId="7A1A615E" w14:textId="77777777" w:rsidR="005D60A2" w:rsidRDefault="00000000">
            <w:pPr>
              <w:pStyle w:val="TableParagraph"/>
              <w:spacing w:before="0" w:line="33" w:lineRule="exact"/>
              <w:ind w:left="627"/>
              <w:rPr>
                <w:sz w:val="3"/>
              </w:rPr>
            </w:pPr>
            <w:r>
              <w:rPr>
                <w:noProof/>
                <w:sz w:val="3"/>
              </w:rPr>
              <w:drawing>
                <wp:inline distT="0" distB="0" distL="0" distR="0" wp14:anchorId="4491AF79" wp14:editId="24057BB1">
                  <wp:extent cx="91439" cy="21336"/>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1" cstate="print"/>
                          <a:stretch>
                            <a:fillRect/>
                          </a:stretch>
                        </pic:blipFill>
                        <pic:spPr>
                          <a:xfrm>
                            <a:off x="0" y="0"/>
                            <a:ext cx="91439" cy="21336"/>
                          </a:xfrm>
                          <a:prstGeom prst="rect">
                            <a:avLst/>
                          </a:prstGeom>
                        </pic:spPr>
                      </pic:pic>
                    </a:graphicData>
                  </a:graphic>
                </wp:inline>
              </w:drawing>
            </w:r>
          </w:p>
        </w:tc>
        <w:tc>
          <w:tcPr>
            <w:tcW w:w="1401" w:type="dxa"/>
          </w:tcPr>
          <w:p w14:paraId="611649E8" w14:textId="77777777" w:rsidR="005D60A2" w:rsidRDefault="005D60A2">
            <w:pPr>
              <w:pStyle w:val="TableParagraph"/>
              <w:spacing w:before="0"/>
              <w:ind w:left="0"/>
              <w:rPr>
                <w:b/>
                <w:sz w:val="20"/>
              </w:rPr>
            </w:pPr>
          </w:p>
          <w:p w14:paraId="2F1E45BD" w14:textId="77777777" w:rsidR="005D60A2" w:rsidRDefault="005D60A2">
            <w:pPr>
              <w:pStyle w:val="TableParagraph"/>
              <w:spacing w:before="10"/>
              <w:ind w:left="0"/>
              <w:rPr>
                <w:b/>
                <w:sz w:val="20"/>
              </w:rPr>
            </w:pPr>
          </w:p>
          <w:p w14:paraId="37663230" w14:textId="77777777" w:rsidR="005D60A2" w:rsidRDefault="00000000">
            <w:pPr>
              <w:pStyle w:val="TableParagraph"/>
              <w:spacing w:before="0" w:line="33" w:lineRule="exact"/>
              <w:ind w:left="621"/>
              <w:rPr>
                <w:sz w:val="3"/>
              </w:rPr>
            </w:pPr>
            <w:r>
              <w:rPr>
                <w:noProof/>
                <w:sz w:val="3"/>
              </w:rPr>
              <w:drawing>
                <wp:inline distT="0" distB="0" distL="0" distR="0" wp14:anchorId="0166FAC3" wp14:editId="66AECCED">
                  <wp:extent cx="91439" cy="21336"/>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1" cstate="print"/>
                          <a:stretch>
                            <a:fillRect/>
                          </a:stretch>
                        </pic:blipFill>
                        <pic:spPr>
                          <a:xfrm>
                            <a:off x="0" y="0"/>
                            <a:ext cx="91439" cy="21336"/>
                          </a:xfrm>
                          <a:prstGeom prst="rect">
                            <a:avLst/>
                          </a:prstGeom>
                        </pic:spPr>
                      </pic:pic>
                    </a:graphicData>
                  </a:graphic>
                </wp:inline>
              </w:drawing>
            </w:r>
          </w:p>
        </w:tc>
        <w:tc>
          <w:tcPr>
            <w:tcW w:w="1718" w:type="dxa"/>
          </w:tcPr>
          <w:p w14:paraId="66A01CB3" w14:textId="77777777" w:rsidR="005D60A2" w:rsidRDefault="005D60A2">
            <w:pPr>
              <w:pStyle w:val="TableParagraph"/>
              <w:spacing w:before="157"/>
              <w:ind w:left="0"/>
              <w:rPr>
                <w:b/>
                <w:sz w:val="20"/>
              </w:rPr>
            </w:pPr>
          </w:p>
          <w:p w14:paraId="2779E0E3" w14:textId="77777777" w:rsidR="005D60A2" w:rsidRDefault="00000000">
            <w:pPr>
              <w:pStyle w:val="TableParagraph"/>
              <w:spacing w:before="0" w:line="192" w:lineRule="exact"/>
              <w:ind w:left="755"/>
              <w:rPr>
                <w:position w:val="-3"/>
                <w:sz w:val="19"/>
              </w:rPr>
            </w:pPr>
            <w:r>
              <w:rPr>
                <w:noProof/>
                <w:position w:val="-3"/>
                <w:sz w:val="19"/>
              </w:rPr>
              <w:drawing>
                <wp:inline distT="0" distB="0" distL="0" distR="0" wp14:anchorId="5AF881E1" wp14:editId="0A9B7B9E">
                  <wp:extent cx="121920" cy="121919"/>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0" cstate="print"/>
                          <a:stretch>
                            <a:fillRect/>
                          </a:stretch>
                        </pic:blipFill>
                        <pic:spPr>
                          <a:xfrm>
                            <a:off x="0" y="0"/>
                            <a:ext cx="121920" cy="121919"/>
                          </a:xfrm>
                          <a:prstGeom prst="rect">
                            <a:avLst/>
                          </a:prstGeom>
                        </pic:spPr>
                      </pic:pic>
                    </a:graphicData>
                  </a:graphic>
                </wp:inline>
              </w:drawing>
            </w:r>
          </w:p>
        </w:tc>
      </w:tr>
    </w:tbl>
    <w:p w14:paraId="04ABFB7C" w14:textId="77777777" w:rsidR="005D60A2" w:rsidRDefault="005D60A2">
      <w:pPr>
        <w:pStyle w:val="TableParagraph"/>
        <w:spacing w:line="192" w:lineRule="exact"/>
        <w:rPr>
          <w:position w:val="-3"/>
          <w:sz w:val="19"/>
        </w:rPr>
        <w:sectPr w:rsidR="005D60A2">
          <w:pgSz w:w="11910" w:h="16840"/>
          <w:pgMar w:top="1340" w:right="566" w:bottom="1889" w:left="425" w:header="0" w:footer="737" w:gutter="0"/>
          <w:cols w:space="720"/>
        </w:sectPr>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5"/>
        <w:gridCol w:w="1718"/>
        <w:gridCol w:w="1406"/>
        <w:gridCol w:w="1401"/>
        <w:gridCol w:w="1718"/>
      </w:tblGrid>
      <w:tr w:rsidR="005D60A2" w14:paraId="12AD35C7" w14:textId="77777777">
        <w:trPr>
          <w:trHeight w:val="940"/>
        </w:trPr>
        <w:tc>
          <w:tcPr>
            <w:tcW w:w="3115" w:type="dxa"/>
          </w:tcPr>
          <w:p w14:paraId="54DB6DA2" w14:textId="77777777" w:rsidR="005D60A2" w:rsidRDefault="005D60A2">
            <w:pPr>
              <w:pStyle w:val="TableParagraph"/>
              <w:spacing w:before="149"/>
              <w:ind w:left="0"/>
              <w:rPr>
                <w:b/>
                <w:sz w:val="20"/>
              </w:rPr>
            </w:pPr>
          </w:p>
          <w:p w14:paraId="0109B26D" w14:textId="77777777" w:rsidR="005D60A2" w:rsidRDefault="00000000">
            <w:pPr>
              <w:pStyle w:val="TableParagraph"/>
              <w:spacing w:before="0"/>
              <w:rPr>
                <w:sz w:val="20"/>
              </w:rPr>
            </w:pPr>
            <w:r>
              <w:rPr>
                <w:spacing w:val="-2"/>
                <w:w w:val="115"/>
                <w:sz w:val="20"/>
              </w:rPr>
              <w:t>Gratuité</w:t>
            </w:r>
          </w:p>
        </w:tc>
        <w:tc>
          <w:tcPr>
            <w:tcW w:w="1718" w:type="dxa"/>
          </w:tcPr>
          <w:p w14:paraId="6C0EB984" w14:textId="77777777" w:rsidR="005D60A2" w:rsidRDefault="005D60A2">
            <w:pPr>
              <w:pStyle w:val="TableParagraph"/>
              <w:spacing w:before="157"/>
              <w:ind w:left="0"/>
              <w:rPr>
                <w:b/>
                <w:sz w:val="20"/>
              </w:rPr>
            </w:pPr>
          </w:p>
          <w:p w14:paraId="0BEFE675"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09E21EF0" wp14:editId="42C99C0D">
                  <wp:extent cx="121920" cy="121920"/>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3" cstate="print"/>
                          <a:stretch>
                            <a:fillRect/>
                          </a:stretch>
                        </pic:blipFill>
                        <pic:spPr>
                          <a:xfrm>
                            <a:off x="0" y="0"/>
                            <a:ext cx="121920" cy="121920"/>
                          </a:xfrm>
                          <a:prstGeom prst="rect">
                            <a:avLst/>
                          </a:prstGeom>
                        </pic:spPr>
                      </pic:pic>
                    </a:graphicData>
                  </a:graphic>
                </wp:inline>
              </w:drawing>
            </w:r>
          </w:p>
        </w:tc>
        <w:tc>
          <w:tcPr>
            <w:tcW w:w="1406" w:type="dxa"/>
          </w:tcPr>
          <w:p w14:paraId="0D68CBEE" w14:textId="77777777" w:rsidR="005D60A2" w:rsidRDefault="005D60A2">
            <w:pPr>
              <w:pStyle w:val="TableParagraph"/>
              <w:spacing w:before="157"/>
              <w:ind w:left="0"/>
              <w:rPr>
                <w:b/>
                <w:sz w:val="20"/>
              </w:rPr>
            </w:pPr>
          </w:p>
          <w:p w14:paraId="0864307F" w14:textId="77777777" w:rsidR="005D60A2" w:rsidRDefault="00000000">
            <w:pPr>
              <w:pStyle w:val="TableParagraph"/>
              <w:spacing w:before="0" w:line="192" w:lineRule="exact"/>
              <w:ind w:left="602"/>
              <w:rPr>
                <w:position w:val="-3"/>
                <w:sz w:val="19"/>
              </w:rPr>
            </w:pPr>
            <w:r>
              <w:rPr>
                <w:noProof/>
                <w:position w:val="-3"/>
                <w:sz w:val="19"/>
              </w:rPr>
              <w:drawing>
                <wp:inline distT="0" distB="0" distL="0" distR="0" wp14:anchorId="4B7487C6" wp14:editId="508983BB">
                  <wp:extent cx="121920" cy="12192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3" cstate="print"/>
                          <a:stretch>
                            <a:fillRect/>
                          </a:stretch>
                        </pic:blipFill>
                        <pic:spPr>
                          <a:xfrm>
                            <a:off x="0" y="0"/>
                            <a:ext cx="121920" cy="121920"/>
                          </a:xfrm>
                          <a:prstGeom prst="rect">
                            <a:avLst/>
                          </a:prstGeom>
                        </pic:spPr>
                      </pic:pic>
                    </a:graphicData>
                  </a:graphic>
                </wp:inline>
              </w:drawing>
            </w:r>
          </w:p>
        </w:tc>
        <w:tc>
          <w:tcPr>
            <w:tcW w:w="1401" w:type="dxa"/>
          </w:tcPr>
          <w:p w14:paraId="06A5331C" w14:textId="77777777" w:rsidR="005D60A2" w:rsidRDefault="005D60A2">
            <w:pPr>
              <w:pStyle w:val="TableParagraph"/>
              <w:spacing w:before="157"/>
              <w:ind w:left="0"/>
              <w:rPr>
                <w:b/>
                <w:sz w:val="20"/>
              </w:rPr>
            </w:pPr>
          </w:p>
          <w:p w14:paraId="0AA66AC7" w14:textId="77777777" w:rsidR="005D60A2" w:rsidRDefault="00000000">
            <w:pPr>
              <w:pStyle w:val="TableParagraph"/>
              <w:spacing w:before="0" w:line="192" w:lineRule="exact"/>
              <w:ind w:left="596"/>
              <w:rPr>
                <w:position w:val="-3"/>
                <w:sz w:val="19"/>
              </w:rPr>
            </w:pPr>
            <w:r>
              <w:rPr>
                <w:noProof/>
                <w:position w:val="-3"/>
                <w:sz w:val="19"/>
              </w:rPr>
              <w:drawing>
                <wp:inline distT="0" distB="0" distL="0" distR="0" wp14:anchorId="468F7DBE" wp14:editId="09D7AF94">
                  <wp:extent cx="121920" cy="121920"/>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0" cstate="print"/>
                          <a:stretch>
                            <a:fillRect/>
                          </a:stretch>
                        </pic:blipFill>
                        <pic:spPr>
                          <a:xfrm>
                            <a:off x="0" y="0"/>
                            <a:ext cx="121920" cy="121920"/>
                          </a:xfrm>
                          <a:prstGeom prst="rect">
                            <a:avLst/>
                          </a:prstGeom>
                        </pic:spPr>
                      </pic:pic>
                    </a:graphicData>
                  </a:graphic>
                </wp:inline>
              </w:drawing>
            </w:r>
          </w:p>
        </w:tc>
        <w:tc>
          <w:tcPr>
            <w:tcW w:w="1718" w:type="dxa"/>
          </w:tcPr>
          <w:p w14:paraId="2D5B1136" w14:textId="77777777" w:rsidR="005D60A2" w:rsidRDefault="005D60A2">
            <w:pPr>
              <w:pStyle w:val="TableParagraph"/>
              <w:spacing w:before="157"/>
              <w:ind w:left="0"/>
              <w:rPr>
                <w:b/>
                <w:sz w:val="20"/>
              </w:rPr>
            </w:pPr>
          </w:p>
          <w:p w14:paraId="19B011F2" w14:textId="77777777" w:rsidR="005D60A2" w:rsidRDefault="00000000">
            <w:pPr>
              <w:pStyle w:val="TableParagraph"/>
              <w:spacing w:before="0" w:line="192" w:lineRule="exact"/>
              <w:ind w:left="755"/>
              <w:rPr>
                <w:position w:val="-3"/>
                <w:sz w:val="19"/>
              </w:rPr>
            </w:pPr>
            <w:r>
              <w:rPr>
                <w:noProof/>
                <w:position w:val="-3"/>
                <w:sz w:val="19"/>
              </w:rPr>
              <w:drawing>
                <wp:inline distT="0" distB="0" distL="0" distR="0" wp14:anchorId="3277742B" wp14:editId="2BB06053">
                  <wp:extent cx="121920" cy="121920"/>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0" cstate="print"/>
                          <a:stretch>
                            <a:fillRect/>
                          </a:stretch>
                        </pic:blipFill>
                        <pic:spPr>
                          <a:xfrm>
                            <a:off x="0" y="0"/>
                            <a:ext cx="121920" cy="121920"/>
                          </a:xfrm>
                          <a:prstGeom prst="rect">
                            <a:avLst/>
                          </a:prstGeom>
                        </pic:spPr>
                      </pic:pic>
                    </a:graphicData>
                  </a:graphic>
                </wp:inline>
              </w:drawing>
            </w:r>
          </w:p>
        </w:tc>
      </w:tr>
      <w:tr w:rsidR="005D60A2" w14:paraId="0841F36A" w14:textId="77777777">
        <w:trPr>
          <w:trHeight w:val="945"/>
        </w:trPr>
        <w:tc>
          <w:tcPr>
            <w:tcW w:w="3115" w:type="dxa"/>
          </w:tcPr>
          <w:p w14:paraId="19F4C400" w14:textId="77777777" w:rsidR="005D60A2" w:rsidRDefault="005D60A2">
            <w:pPr>
              <w:pStyle w:val="TableParagraph"/>
              <w:spacing w:before="149"/>
              <w:ind w:left="0"/>
              <w:rPr>
                <w:b/>
                <w:sz w:val="20"/>
              </w:rPr>
            </w:pPr>
          </w:p>
          <w:p w14:paraId="5E0FEA06" w14:textId="77777777" w:rsidR="005D60A2" w:rsidRDefault="00000000">
            <w:pPr>
              <w:pStyle w:val="TableParagraph"/>
              <w:spacing w:before="0"/>
              <w:rPr>
                <w:sz w:val="20"/>
              </w:rPr>
            </w:pPr>
            <w:r>
              <w:rPr>
                <w:w w:val="110"/>
                <w:sz w:val="20"/>
              </w:rPr>
              <w:t xml:space="preserve">Réduction FFAviron </w:t>
            </w:r>
            <w:r>
              <w:rPr>
                <w:spacing w:val="-4"/>
                <w:w w:val="110"/>
                <w:sz w:val="20"/>
              </w:rPr>
              <w:t>(30%)</w:t>
            </w:r>
          </w:p>
        </w:tc>
        <w:tc>
          <w:tcPr>
            <w:tcW w:w="1718" w:type="dxa"/>
          </w:tcPr>
          <w:p w14:paraId="2391C099" w14:textId="77777777" w:rsidR="005D60A2" w:rsidRDefault="005D60A2">
            <w:pPr>
              <w:pStyle w:val="TableParagraph"/>
              <w:spacing w:before="147"/>
              <w:ind w:left="0"/>
              <w:rPr>
                <w:b/>
                <w:sz w:val="20"/>
              </w:rPr>
            </w:pPr>
          </w:p>
          <w:p w14:paraId="29966DF2"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286C2DAA" wp14:editId="5920A09B">
                  <wp:extent cx="121920" cy="121920"/>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0" cstate="print"/>
                          <a:stretch>
                            <a:fillRect/>
                          </a:stretch>
                        </pic:blipFill>
                        <pic:spPr>
                          <a:xfrm>
                            <a:off x="0" y="0"/>
                            <a:ext cx="121920" cy="121920"/>
                          </a:xfrm>
                          <a:prstGeom prst="rect">
                            <a:avLst/>
                          </a:prstGeom>
                        </pic:spPr>
                      </pic:pic>
                    </a:graphicData>
                  </a:graphic>
                </wp:inline>
              </w:drawing>
            </w:r>
          </w:p>
        </w:tc>
        <w:tc>
          <w:tcPr>
            <w:tcW w:w="1406" w:type="dxa"/>
          </w:tcPr>
          <w:p w14:paraId="0B04B7E1" w14:textId="77777777" w:rsidR="005D60A2" w:rsidRDefault="005D60A2">
            <w:pPr>
              <w:pStyle w:val="TableParagraph"/>
              <w:spacing w:before="147"/>
              <w:ind w:left="0"/>
              <w:rPr>
                <w:b/>
                <w:sz w:val="20"/>
              </w:rPr>
            </w:pPr>
          </w:p>
          <w:p w14:paraId="4F0EF9D8" w14:textId="77777777" w:rsidR="005D60A2" w:rsidRDefault="00000000">
            <w:pPr>
              <w:pStyle w:val="TableParagraph"/>
              <w:spacing w:before="0" w:line="192" w:lineRule="exact"/>
              <w:ind w:left="602"/>
              <w:rPr>
                <w:position w:val="-3"/>
                <w:sz w:val="19"/>
              </w:rPr>
            </w:pPr>
            <w:r>
              <w:rPr>
                <w:noProof/>
                <w:position w:val="-3"/>
                <w:sz w:val="19"/>
              </w:rPr>
              <w:drawing>
                <wp:inline distT="0" distB="0" distL="0" distR="0" wp14:anchorId="53BE4FF2" wp14:editId="470DD77F">
                  <wp:extent cx="121920" cy="121920"/>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0" cstate="print"/>
                          <a:stretch>
                            <a:fillRect/>
                          </a:stretch>
                        </pic:blipFill>
                        <pic:spPr>
                          <a:xfrm>
                            <a:off x="0" y="0"/>
                            <a:ext cx="121920" cy="121920"/>
                          </a:xfrm>
                          <a:prstGeom prst="rect">
                            <a:avLst/>
                          </a:prstGeom>
                        </pic:spPr>
                      </pic:pic>
                    </a:graphicData>
                  </a:graphic>
                </wp:inline>
              </w:drawing>
            </w:r>
          </w:p>
        </w:tc>
        <w:tc>
          <w:tcPr>
            <w:tcW w:w="1401" w:type="dxa"/>
          </w:tcPr>
          <w:p w14:paraId="0C93BBC6" w14:textId="77777777" w:rsidR="005D60A2" w:rsidRDefault="005D60A2">
            <w:pPr>
              <w:pStyle w:val="TableParagraph"/>
              <w:spacing w:before="149"/>
              <w:ind w:left="0"/>
              <w:rPr>
                <w:b/>
                <w:sz w:val="20"/>
              </w:rPr>
            </w:pPr>
          </w:p>
          <w:p w14:paraId="1A97486A" w14:textId="77777777" w:rsidR="005D60A2" w:rsidRDefault="00000000">
            <w:pPr>
              <w:pStyle w:val="TableParagraph"/>
              <w:spacing w:before="0"/>
              <w:ind w:left="8"/>
              <w:jc w:val="center"/>
              <w:rPr>
                <w:sz w:val="20"/>
              </w:rPr>
            </w:pPr>
            <w:r>
              <w:rPr>
                <w:w w:val="135"/>
                <w:sz w:val="20"/>
              </w:rPr>
              <w:t>–</w:t>
            </w:r>
          </w:p>
        </w:tc>
        <w:tc>
          <w:tcPr>
            <w:tcW w:w="1718" w:type="dxa"/>
          </w:tcPr>
          <w:p w14:paraId="38C1C7CD" w14:textId="77777777" w:rsidR="005D60A2" w:rsidRDefault="005D60A2">
            <w:pPr>
              <w:pStyle w:val="TableParagraph"/>
              <w:spacing w:before="149"/>
              <w:ind w:left="0"/>
              <w:rPr>
                <w:b/>
                <w:sz w:val="20"/>
              </w:rPr>
            </w:pPr>
          </w:p>
          <w:p w14:paraId="7D1ACD46" w14:textId="77777777" w:rsidR="005D60A2" w:rsidRDefault="00000000">
            <w:pPr>
              <w:pStyle w:val="TableParagraph"/>
              <w:spacing w:before="0"/>
              <w:ind w:left="14"/>
              <w:jc w:val="center"/>
              <w:rPr>
                <w:sz w:val="20"/>
              </w:rPr>
            </w:pPr>
            <w:r>
              <w:rPr>
                <w:w w:val="135"/>
                <w:sz w:val="20"/>
              </w:rPr>
              <w:t>–</w:t>
            </w:r>
          </w:p>
        </w:tc>
      </w:tr>
      <w:tr w:rsidR="005D60A2" w14:paraId="6653F645" w14:textId="77777777">
        <w:trPr>
          <w:trHeight w:val="940"/>
        </w:trPr>
        <w:tc>
          <w:tcPr>
            <w:tcW w:w="3115" w:type="dxa"/>
          </w:tcPr>
          <w:p w14:paraId="6523DC15" w14:textId="77777777" w:rsidR="005D60A2" w:rsidRDefault="005D60A2">
            <w:pPr>
              <w:pStyle w:val="TableParagraph"/>
              <w:spacing w:before="149"/>
              <w:ind w:left="0"/>
              <w:rPr>
                <w:b/>
                <w:sz w:val="20"/>
              </w:rPr>
            </w:pPr>
          </w:p>
          <w:p w14:paraId="2BBF02C6" w14:textId="77777777" w:rsidR="005D60A2" w:rsidRDefault="00000000">
            <w:pPr>
              <w:pStyle w:val="TableParagraph"/>
              <w:spacing w:before="0"/>
              <w:rPr>
                <w:sz w:val="20"/>
              </w:rPr>
            </w:pPr>
            <w:r>
              <w:rPr>
                <w:w w:val="110"/>
                <w:sz w:val="20"/>
              </w:rPr>
              <w:t>Remboursement</w:t>
            </w:r>
            <w:r>
              <w:rPr>
                <w:spacing w:val="7"/>
                <w:w w:val="110"/>
                <w:sz w:val="20"/>
              </w:rPr>
              <w:t xml:space="preserve"> </w:t>
            </w:r>
            <w:r>
              <w:rPr>
                <w:spacing w:val="-2"/>
                <w:w w:val="110"/>
                <w:sz w:val="20"/>
              </w:rPr>
              <w:t>FFAviron</w:t>
            </w:r>
          </w:p>
        </w:tc>
        <w:tc>
          <w:tcPr>
            <w:tcW w:w="1718" w:type="dxa"/>
          </w:tcPr>
          <w:p w14:paraId="59DA240B" w14:textId="77777777" w:rsidR="005D60A2" w:rsidRDefault="005D60A2">
            <w:pPr>
              <w:pStyle w:val="TableParagraph"/>
              <w:spacing w:before="151" w:after="1"/>
              <w:ind w:left="0"/>
              <w:rPr>
                <w:b/>
                <w:sz w:val="20"/>
              </w:rPr>
            </w:pPr>
          </w:p>
          <w:p w14:paraId="20A5AA17" w14:textId="77777777" w:rsidR="005D60A2" w:rsidRDefault="00000000">
            <w:pPr>
              <w:pStyle w:val="TableParagraph"/>
              <w:spacing w:before="0" w:line="192" w:lineRule="exact"/>
              <w:ind w:left="760"/>
              <w:rPr>
                <w:position w:val="-3"/>
                <w:sz w:val="19"/>
              </w:rPr>
            </w:pPr>
            <w:r>
              <w:rPr>
                <w:noProof/>
                <w:position w:val="-3"/>
                <w:sz w:val="19"/>
              </w:rPr>
              <w:drawing>
                <wp:inline distT="0" distB="0" distL="0" distR="0" wp14:anchorId="79110225" wp14:editId="1C8C2B92">
                  <wp:extent cx="121920" cy="121920"/>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0" cstate="print"/>
                          <a:stretch>
                            <a:fillRect/>
                          </a:stretch>
                        </pic:blipFill>
                        <pic:spPr>
                          <a:xfrm>
                            <a:off x="0" y="0"/>
                            <a:ext cx="121920" cy="121920"/>
                          </a:xfrm>
                          <a:prstGeom prst="rect">
                            <a:avLst/>
                          </a:prstGeom>
                        </pic:spPr>
                      </pic:pic>
                    </a:graphicData>
                  </a:graphic>
                </wp:inline>
              </w:drawing>
            </w:r>
          </w:p>
        </w:tc>
        <w:tc>
          <w:tcPr>
            <w:tcW w:w="1406" w:type="dxa"/>
          </w:tcPr>
          <w:p w14:paraId="0E7B0402" w14:textId="77777777" w:rsidR="005D60A2" w:rsidRDefault="005D60A2">
            <w:pPr>
              <w:pStyle w:val="TableParagraph"/>
              <w:spacing w:before="149"/>
              <w:ind w:left="0"/>
              <w:rPr>
                <w:b/>
                <w:sz w:val="20"/>
              </w:rPr>
            </w:pPr>
          </w:p>
          <w:p w14:paraId="2055776D" w14:textId="77777777" w:rsidR="005D60A2" w:rsidRDefault="00000000">
            <w:pPr>
              <w:pStyle w:val="TableParagraph"/>
              <w:spacing w:before="0"/>
              <w:ind w:left="11"/>
              <w:jc w:val="center"/>
              <w:rPr>
                <w:sz w:val="20"/>
              </w:rPr>
            </w:pPr>
            <w:r>
              <w:rPr>
                <w:w w:val="135"/>
                <w:sz w:val="20"/>
              </w:rPr>
              <w:t>–</w:t>
            </w:r>
          </w:p>
        </w:tc>
        <w:tc>
          <w:tcPr>
            <w:tcW w:w="1401" w:type="dxa"/>
          </w:tcPr>
          <w:p w14:paraId="09D35B01" w14:textId="77777777" w:rsidR="005D60A2" w:rsidRDefault="005D60A2">
            <w:pPr>
              <w:pStyle w:val="TableParagraph"/>
              <w:spacing w:before="149"/>
              <w:ind w:left="0"/>
              <w:rPr>
                <w:b/>
                <w:sz w:val="20"/>
              </w:rPr>
            </w:pPr>
          </w:p>
          <w:p w14:paraId="0C56F701" w14:textId="77777777" w:rsidR="005D60A2" w:rsidRDefault="00000000">
            <w:pPr>
              <w:pStyle w:val="TableParagraph"/>
              <w:spacing w:before="0"/>
              <w:ind w:left="8"/>
              <w:jc w:val="center"/>
              <w:rPr>
                <w:sz w:val="20"/>
              </w:rPr>
            </w:pPr>
            <w:r>
              <w:rPr>
                <w:w w:val="135"/>
                <w:sz w:val="20"/>
              </w:rPr>
              <w:t>–</w:t>
            </w:r>
          </w:p>
        </w:tc>
        <w:tc>
          <w:tcPr>
            <w:tcW w:w="1718" w:type="dxa"/>
          </w:tcPr>
          <w:p w14:paraId="7F4E9955" w14:textId="77777777" w:rsidR="005D60A2" w:rsidRDefault="005D60A2">
            <w:pPr>
              <w:pStyle w:val="TableParagraph"/>
              <w:spacing w:before="149"/>
              <w:ind w:left="0"/>
              <w:rPr>
                <w:b/>
                <w:sz w:val="20"/>
              </w:rPr>
            </w:pPr>
          </w:p>
          <w:p w14:paraId="055D4606" w14:textId="77777777" w:rsidR="005D60A2" w:rsidRDefault="00000000">
            <w:pPr>
              <w:pStyle w:val="TableParagraph"/>
              <w:spacing w:before="0"/>
              <w:ind w:left="14"/>
              <w:jc w:val="center"/>
              <w:rPr>
                <w:sz w:val="20"/>
              </w:rPr>
            </w:pPr>
            <w:r>
              <w:rPr>
                <w:w w:val="135"/>
                <w:sz w:val="20"/>
              </w:rPr>
              <w:t>–</w:t>
            </w:r>
          </w:p>
        </w:tc>
      </w:tr>
    </w:tbl>
    <w:p w14:paraId="3E1BA7B5" w14:textId="77777777" w:rsidR="005D60A2" w:rsidRDefault="005D60A2">
      <w:pPr>
        <w:pStyle w:val="Corpsdetexte"/>
        <w:ind w:left="0"/>
        <w:rPr>
          <w:b/>
        </w:rPr>
      </w:pPr>
    </w:p>
    <w:p w14:paraId="45FDA125" w14:textId="77777777" w:rsidR="005D60A2" w:rsidRDefault="005D60A2">
      <w:pPr>
        <w:pStyle w:val="Corpsdetexte"/>
        <w:spacing w:before="81"/>
        <w:ind w:left="0"/>
        <w:rPr>
          <w:b/>
        </w:rPr>
      </w:pPr>
    </w:p>
    <w:p w14:paraId="2E1BF2D7" w14:textId="77777777" w:rsidR="005D60A2" w:rsidRDefault="00000000">
      <w:pPr>
        <w:pStyle w:val="Corpsdetexte"/>
      </w:pPr>
      <w:r>
        <w:rPr>
          <w:w w:val="110"/>
        </w:rPr>
        <w:t>À</w:t>
      </w:r>
      <w:r>
        <w:rPr>
          <w:spacing w:val="2"/>
          <w:w w:val="110"/>
        </w:rPr>
        <w:t xml:space="preserve"> </w:t>
      </w:r>
      <w:r>
        <w:rPr>
          <w:w w:val="110"/>
        </w:rPr>
        <w:t>retenir</w:t>
      </w:r>
      <w:r>
        <w:rPr>
          <w:spacing w:val="2"/>
          <w:w w:val="110"/>
        </w:rPr>
        <w:t xml:space="preserve"> </w:t>
      </w:r>
      <w:r>
        <w:rPr>
          <w:spacing w:val="-10"/>
          <w:w w:val="110"/>
        </w:rPr>
        <w:t>:</w:t>
      </w:r>
    </w:p>
    <w:p w14:paraId="013FF940" w14:textId="77777777" w:rsidR="005D60A2" w:rsidRDefault="00000000">
      <w:pPr>
        <w:pStyle w:val="Corpsdetexte"/>
        <w:spacing w:before="150" w:line="271" w:lineRule="auto"/>
      </w:pPr>
      <w:r>
        <w:rPr>
          <w:b/>
          <w:w w:val="110"/>
        </w:rPr>
        <w:t>Utilisation</w:t>
      </w:r>
      <w:r>
        <w:rPr>
          <w:b/>
          <w:spacing w:val="24"/>
          <w:w w:val="110"/>
        </w:rPr>
        <w:t xml:space="preserve"> </w:t>
      </w:r>
      <w:r>
        <w:rPr>
          <w:b/>
          <w:w w:val="110"/>
        </w:rPr>
        <w:t>combinée</w:t>
      </w:r>
      <w:r>
        <w:rPr>
          <w:b/>
          <w:spacing w:val="24"/>
          <w:w w:val="110"/>
        </w:rPr>
        <w:t xml:space="preserve"> </w:t>
      </w:r>
      <w:r>
        <w:rPr>
          <w:b/>
          <w:w w:val="110"/>
        </w:rPr>
        <w:t>possible</w:t>
      </w:r>
      <w:r>
        <w:rPr>
          <w:b/>
          <w:spacing w:val="24"/>
          <w:w w:val="110"/>
        </w:rPr>
        <w:t xml:space="preserve"> </w:t>
      </w:r>
      <w:r>
        <w:rPr>
          <w:b/>
          <w:w w:val="110"/>
        </w:rPr>
        <w:t>:</w:t>
      </w:r>
      <w:r>
        <w:rPr>
          <w:b/>
          <w:spacing w:val="30"/>
          <w:w w:val="110"/>
        </w:rPr>
        <w:t xml:space="preserve"> </w:t>
      </w:r>
      <w:r>
        <w:rPr>
          <w:w w:val="110"/>
        </w:rPr>
        <w:t>Vous</w:t>
      </w:r>
      <w:r>
        <w:rPr>
          <w:spacing w:val="24"/>
          <w:w w:val="110"/>
        </w:rPr>
        <w:t xml:space="preserve"> </w:t>
      </w:r>
      <w:r>
        <w:rPr>
          <w:w w:val="110"/>
        </w:rPr>
        <w:t>pouvez</w:t>
      </w:r>
      <w:r>
        <w:rPr>
          <w:spacing w:val="24"/>
          <w:w w:val="110"/>
        </w:rPr>
        <w:t xml:space="preserve"> </w:t>
      </w:r>
      <w:r>
        <w:rPr>
          <w:w w:val="110"/>
        </w:rPr>
        <w:t>choisir</w:t>
      </w:r>
      <w:r>
        <w:rPr>
          <w:spacing w:val="24"/>
          <w:w w:val="110"/>
        </w:rPr>
        <w:t xml:space="preserve"> </w:t>
      </w:r>
      <w:r>
        <w:rPr>
          <w:w w:val="110"/>
        </w:rPr>
        <w:t>un</w:t>
      </w:r>
      <w:r>
        <w:rPr>
          <w:spacing w:val="24"/>
          <w:w w:val="110"/>
        </w:rPr>
        <w:t xml:space="preserve"> </w:t>
      </w:r>
      <w:r>
        <w:rPr>
          <w:w w:val="110"/>
        </w:rPr>
        <w:t>ou</w:t>
      </w:r>
      <w:r>
        <w:rPr>
          <w:spacing w:val="24"/>
          <w:w w:val="110"/>
        </w:rPr>
        <w:t xml:space="preserve"> </w:t>
      </w:r>
      <w:r>
        <w:rPr>
          <w:w w:val="110"/>
        </w:rPr>
        <w:t>plusieurs</w:t>
      </w:r>
      <w:r>
        <w:rPr>
          <w:spacing w:val="24"/>
          <w:w w:val="110"/>
        </w:rPr>
        <w:t xml:space="preserve"> </w:t>
      </w:r>
      <w:r>
        <w:rPr>
          <w:w w:val="110"/>
        </w:rPr>
        <w:t>outils</w:t>
      </w:r>
      <w:r>
        <w:rPr>
          <w:spacing w:val="24"/>
          <w:w w:val="110"/>
        </w:rPr>
        <w:t xml:space="preserve"> </w:t>
      </w:r>
      <w:r>
        <w:rPr>
          <w:w w:val="110"/>
        </w:rPr>
        <w:t>selon</w:t>
      </w:r>
      <w:r>
        <w:rPr>
          <w:spacing w:val="24"/>
          <w:w w:val="110"/>
        </w:rPr>
        <w:t xml:space="preserve"> </w:t>
      </w:r>
      <w:r>
        <w:rPr>
          <w:w w:val="110"/>
        </w:rPr>
        <w:t>leurs</w:t>
      </w:r>
      <w:r>
        <w:rPr>
          <w:spacing w:val="24"/>
          <w:w w:val="110"/>
        </w:rPr>
        <w:t xml:space="preserve"> </w:t>
      </w:r>
      <w:r>
        <w:rPr>
          <w:w w:val="110"/>
        </w:rPr>
        <w:t>besoins.</w:t>
      </w:r>
      <w:r>
        <w:rPr>
          <w:spacing w:val="24"/>
          <w:w w:val="110"/>
        </w:rPr>
        <w:t xml:space="preserve"> </w:t>
      </w:r>
      <w:r>
        <w:rPr>
          <w:w w:val="110"/>
        </w:rPr>
        <w:t>Pour</w:t>
      </w:r>
      <w:r>
        <w:rPr>
          <w:spacing w:val="24"/>
          <w:w w:val="110"/>
        </w:rPr>
        <w:t xml:space="preserve"> </w:t>
      </w:r>
      <w:r>
        <w:rPr>
          <w:w w:val="110"/>
        </w:rPr>
        <w:t>bénéficier</w:t>
      </w:r>
      <w:r>
        <w:rPr>
          <w:spacing w:val="24"/>
          <w:w w:val="110"/>
        </w:rPr>
        <w:t xml:space="preserve"> </w:t>
      </w:r>
      <w:r>
        <w:rPr>
          <w:w w:val="110"/>
        </w:rPr>
        <w:t xml:space="preserve">des avantages FFAviron, pensez à vous signaler comme club affilié lors de votre inscription sur </w:t>
      </w:r>
      <w:proofErr w:type="spellStart"/>
      <w:r>
        <w:rPr>
          <w:w w:val="110"/>
        </w:rPr>
        <w:t>AssoConnect</w:t>
      </w:r>
      <w:proofErr w:type="spellEnd"/>
      <w:r>
        <w:rPr>
          <w:w w:val="110"/>
        </w:rPr>
        <w:t xml:space="preserve"> ou </w:t>
      </w:r>
      <w:proofErr w:type="spellStart"/>
      <w:r>
        <w:rPr>
          <w:w w:val="110"/>
        </w:rPr>
        <w:t>MonClub</w:t>
      </w:r>
      <w:proofErr w:type="spellEnd"/>
      <w:r>
        <w:rPr>
          <w:w w:val="110"/>
        </w:rPr>
        <w:t>.</w:t>
      </w:r>
    </w:p>
    <w:p w14:paraId="0E49C93F" w14:textId="77777777" w:rsidR="005D60A2" w:rsidRDefault="00000000">
      <w:pPr>
        <w:pStyle w:val="Titre4"/>
        <w:numPr>
          <w:ilvl w:val="1"/>
          <w:numId w:val="22"/>
        </w:numPr>
        <w:tabs>
          <w:tab w:val="left" w:pos="1215"/>
        </w:tabs>
        <w:spacing w:before="207"/>
        <w:ind w:left="1215" w:hanging="560"/>
      </w:pPr>
      <w:bookmarkStart w:id="50" w:name="_bookmark50"/>
      <w:bookmarkEnd w:id="50"/>
      <w:r>
        <w:rPr>
          <w:color w:val="2F5496"/>
          <w:spacing w:val="-2"/>
          <w:w w:val="115"/>
        </w:rPr>
        <w:t>SOLIDATECH</w:t>
      </w:r>
    </w:p>
    <w:p w14:paraId="3FBA23D2" w14:textId="77777777" w:rsidR="005D60A2" w:rsidRDefault="00000000">
      <w:pPr>
        <w:pStyle w:val="Corpsdetexte"/>
        <w:spacing w:before="198" w:line="271" w:lineRule="auto"/>
      </w:pPr>
      <w:proofErr w:type="spellStart"/>
      <w:r>
        <w:rPr>
          <w:w w:val="110"/>
        </w:rPr>
        <w:t>Solidatech</w:t>
      </w:r>
      <w:proofErr w:type="spellEnd"/>
      <w:r>
        <w:rPr>
          <w:w w:val="110"/>
        </w:rPr>
        <w:t xml:space="preserve"> est un programme de solidarité numérique piloté par Les Ateliers du Bocage en partenariat avec </w:t>
      </w:r>
      <w:proofErr w:type="spellStart"/>
      <w:r>
        <w:rPr>
          <w:w w:val="110"/>
        </w:rPr>
        <w:t>TechSoup</w:t>
      </w:r>
      <w:proofErr w:type="spellEnd"/>
      <w:r>
        <w:rPr>
          <w:w w:val="110"/>
        </w:rPr>
        <w:t xml:space="preserve">, à </w:t>
      </w:r>
      <w:r>
        <w:rPr>
          <w:w w:val="115"/>
        </w:rPr>
        <w:t>destination des associations loi 1901, fondations d’utilité publique, bibliothèques, etc. Il propose :</w:t>
      </w:r>
    </w:p>
    <w:p w14:paraId="62FCFB87" w14:textId="77777777" w:rsidR="005D60A2" w:rsidRDefault="00000000">
      <w:pPr>
        <w:pStyle w:val="Paragraphedeliste"/>
        <w:numPr>
          <w:ilvl w:val="2"/>
          <w:numId w:val="22"/>
        </w:numPr>
        <w:tabs>
          <w:tab w:val="left" w:pos="1374"/>
        </w:tabs>
        <w:spacing w:before="120"/>
        <w:ind w:left="1374" w:hanging="359"/>
        <w:rPr>
          <w:sz w:val="20"/>
        </w:rPr>
      </w:pPr>
      <w:r>
        <w:rPr>
          <w:w w:val="115"/>
          <w:sz w:val="20"/>
        </w:rPr>
        <w:t>Des</w:t>
      </w:r>
      <w:r>
        <w:rPr>
          <w:spacing w:val="-14"/>
          <w:w w:val="115"/>
          <w:sz w:val="20"/>
        </w:rPr>
        <w:t xml:space="preserve"> </w:t>
      </w:r>
      <w:r>
        <w:rPr>
          <w:w w:val="115"/>
          <w:sz w:val="20"/>
        </w:rPr>
        <w:t>logiciels</w:t>
      </w:r>
      <w:r>
        <w:rPr>
          <w:spacing w:val="-10"/>
          <w:w w:val="115"/>
          <w:sz w:val="20"/>
        </w:rPr>
        <w:t xml:space="preserve"> </w:t>
      </w:r>
      <w:r>
        <w:rPr>
          <w:w w:val="115"/>
          <w:sz w:val="20"/>
        </w:rPr>
        <w:t>à</w:t>
      </w:r>
      <w:r>
        <w:rPr>
          <w:spacing w:val="-9"/>
          <w:w w:val="115"/>
          <w:sz w:val="20"/>
        </w:rPr>
        <w:t xml:space="preserve"> </w:t>
      </w:r>
      <w:r>
        <w:rPr>
          <w:w w:val="115"/>
          <w:sz w:val="20"/>
        </w:rPr>
        <w:t>tarifs</w:t>
      </w:r>
      <w:r>
        <w:rPr>
          <w:spacing w:val="-10"/>
          <w:w w:val="115"/>
          <w:sz w:val="20"/>
        </w:rPr>
        <w:t xml:space="preserve"> </w:t>
      </w:r>
      <w:r>
        <w:rPr>
          <w:w w:val="115"/>
          <w:sz w:val="20"/>
        </w:rPr>
        <w:t>très</w:t>
      </w:r>
      <w:r>
        <w:rPr>
          <w:spacing w:val="-9"/>
          <w:w w:val="115"/>
          <w:sz w:val="20"/>
        </w:rPr>
        <w:t xml:space="preserve"> </w:t>
      </w:r>
      <w:r>
        <w:rPr>
          <w:w w:val="115"/>
          <w:sz w:val="20"/>
        </w:rPr>
        <w:t>réduits</w:t>
      </w:r>
      <w:r>
        <w:rPr>
          <w:spacing w:val="-15"/>
          <w:w w:val="115"/>
          <w:sz w:val="20"/>
        </w:rPr>
        <w:t xml:space="preserve"> </w:t>
      </w:r>
      <w:r>
        <w:rPr>
          <w:spacing w:val="-10"/>
          <w:w w:val="115"/>
          <w:sz w:val="20"/>
        </w:rPr>
        <w:t>;</w:t>
      </w:r>
    </w:p>
    <w:p w14:paraId="1E4A5019" w14:textId="77777777" w:rsidR="005D60A2" w:rsidRDefault="00000000">
      <w:pPr>
        <w:pStyle w:val="Paragraphedeliste"/>
        <w:numPr>
          <w:ilvl w:val="2"/>
          <w:numId w:val="22"/>
        </w:numPr>
        <w:tabs>
          <w:tab w:val="left" w:pos="1374"/>
        </w:tabs>
        <w:ind w:left="1374" w:hanging="359"/>
        <w:rPr>
          <w:sz w:val="20"/>
        </w:rPr>
      </w:pPr>
      <w:r>
        <w:rPr>
          <w:w w:val="110"/>
          <w:sz w:val="20"/>
        </w:rPr>
        <w:t>Du</w:t>
      </w:r>
      <w:r>
        <w:rPr>
          <w:spacing w:val="14"/>
          <w:w w:val="110"/>
          <w:sz w:val="20"/>
        </w:rPr>
        <w:t xml:space="preserve"> </w:t>
      </w:r>
      <w:r>
        <w:rPr>
          <w:w w:val="110"/>
          <w:sz w:val="20"/>
        </w:rPr>
        <w:t>matériel</w:t>
      </w:r>
      <w:r>
        <w:rPr>
          <w:spacing w:val="14"/>
          <w:w w:val="110"/>
          <w:sz w:val="20"/>
        </w:rPr>
        <w:t xml:space="preserve"> </w:t>
      </w:r>
      <w:r>
        <w:rPr>
          <w:w w:val="110"/>
          <w:sz w:val="20"/>
        </w:rPr>
        <w:t>informatique,</w:t>
      </w:r>
      <w:r>
        <w:rPr>
          <w:spacing w:val="14"/>
          <w:w w:val="110"/>
          <w:sz w:val="20"/>
        </w:rPr>
        <w:t xml:space="preserve"> </w:t>
      </w:r>
      <w:r>
        <w:rPr>
          <w:w w:val="110"/>
          <w:sz w:val="20"/>
        </w:rPr>
        <w:t>souvent</w:t>
      </w:r>
      <w:r>
        <w:rPr>
          <w:spacing w:val="14"/>
          <w:w w:val="110"/>
          <w:sz w:val="20"/>
        </w:rPr>
        <w:t xml:space="preserve"> </w:t>
      </w:r>
      <w:r>
        <w:rPr>
          <w:w w:val="110"/>
          <w:sz w:val="20"/>
        </w:rPr>
        <w:t>reconditionné</w:t>
      </w:r>
      <w:r>
        <w:rPr>
          <w:spacing w:val="-3"/>
          <w:w w:val="110"/>
          <w:sz w:val="20"/>
        </w:rPr>
        <w:t xml:space="preserve"> </w:t>
      </w:r>
      <w:r>
        <w:rPr>
          <w:spacing w:val="-10"/>
          <w:w w:val="110"/>
          <w:sz w:val="20"/>
        </w:rPr>
        <w:t>;</w:t>
      </w:r>
    </w:p>
    <w:p w14:paraId="23EF91B2" w14:textId="77777777" w:rsidR="005D60A2" w:rsidRDefault="00000000">
      <w:pPr>
        <w:pStyle w:val="Paragraphedeliste"/>
        <w:numPr>
          <w:ilvl w:val="2"/>
          <w:numId w:val="22"/>
        </w:numPr>
        <w:tabs>
          <w:tab w:val="left" w:pos="1374"/>
        </w:tabs>
        <w:spacing w:before="28"/>
        <w:ind w:left="1374" w:hanging="359"/>
        <w:rPr>
          <w:sz w:val="20"/>
        </w:rPr>
      </w:pPr>
      <w:r>
        <w:rPr>
          <w:w w:val="110"/>
          <w:sz w:val="20"/>
        </w:rPr>
        <w:t>Des</w:t>
      </w:r>
      <w:r>
        <w:rPr>
          <w:spacing w:val="9"/>
          <w:w w:val="110"/>
          <w:sz w:val="20"/>
        </w:rPr>
        <w:t xml:space="preserve"> </w:t>
      </w:r>
      <w:r>
        <w:rPr>
          <w:w w:val="110"/>
          <w:sz w:val="20"/>
        </w:rPr>
        <w:t>formations,</w:t>
      </w:r>
      <w:r>
        <w:rPr>
          <w:spacing w:val="9"/>
          <w:w w:val="110"/>
          <w:sz w:val="20"/>
        </w:rPr>
        <w:t xml:space="preserve"> </w:t>
      </w:r>
      <w:r>
        <w:rPr>
          <w:w w:val="110"/>
          <w:sz w:val="20"/>
        </w:rPr>
        <w:t>webinaires</w:t>
      </w:r>
      <w:r>
        <w:rPr>
          <w:spacing w:val="9"/>
          <w:w w:val="110"/>
          <w:sz w:val="20"/>
        </w:rPr>
        <w:t xml:space="preserve"> </w:t>
      </w:r>
      <w:r>
        <w:rPr>
          <w:w w:val="110"/>
          <w:sz w:val="20"/>
        </w:rPr>
        <w:t>et</w:t>
      </w:r>
      <w:r>
        <w:rPr>
          <w:spacing w:val="9"/>
          <w:w w:val="110"/>
          <w:sz w:val="20"/>
        </w:rPr>
        <w:t xml:space="preserve"> </w:t>
      </w:r>
      <w:r>
        <w:rPr>
          <w:w w:val="110"/>
          <w:sz w:val="20"/>
        </w:rPr>
        <w:t>conseils</w:t>
      </w:r>
      <w:r>
        <w:rPr>
          <w:spacing w:val="9"/>
          <w:w w:val="110"/>
          <w:sz w:val="20"/>
        </w:rPr>
        <w:t xml:space="preserve"> </w:t>
      </w:r>
      <w:r>
        <w:rPr>
          <w:w w:val="110"/>
          <w:sz w:val="20"/>
        </w:rPr>
        <w:t>pour</w:t>
      </w:r>
      <w:r>
        <w:rPr>
          <w:spacing w:val="9"/>
          <w:w w:val="110"/>
          <w:sz w:val="20"/>
        </w:rPr>
        <w:t xml:space="preserve"> </w:t>
      </w:r>
      <w:r>
        <w:rPr>
          <w:w w:val="110"/>
          <w:sz w:val="20"/>
        </w:rPr>
        <w:t>monter</w:t>
      </w:r>
      <w:r>
        <w:rPr>
          <w:spacing w:val="9"/>
          <w:w w:val="110"/>
          <w:sz w:val="20"/>
        </w:rPr>
        <w:t xml:space="preserve"> </w:t>
      </w:r>
      <w:r>
        <w:rPr>
          <w:w w:val="110"/>
          <w:sz w:val="20"/>
        </w:rPr>
        <w:t>en</w:t>
      </w:r>
      <w:r>
        <w:rPr>
          <w:spacing w:val="9"/>
          <w:w w:val="110"/>
          <w:sz w:val="20"/>
        </w:rPr>
        <w:t xml:space="preserve"> </w:t>
      </w:r>
      <w:r>
        <w:rPr>
          <w:w w:val="110"/>
          <w:sz w:val="20"/>
        </w:rPr>
        <w:t>compétences</w:t>
      </w:r>
      <w:r>
        <w:rPr>
          <w:spacing w:val="10"/>
          <w:w w:val="110"/>
          <w:sz w:val="20"/>
        </w:rPr>
        <w:t xml:space="preserve"> </w:t>
      </w:r>
      <w:r>
        <w:rPr>
          <w:spacing w:val="-10"/>
          <w:w w:val="110"/>
          <w:sz w:val="20"/>
        </w:rPr>
        <w:t>;</w:t>
      </w:r>
    </w:p>
    <w:p w14:paraId="38B51F7F" w14:textId="77777777" w:rsidR="005D60A2" w:rsidRDefault="00000000">
      <w:pPr>
        <w:pStyle w:val="Paragraphedeliste"/>
        <w:numPr>
          <w:ilvl w:val="2"/>
          <w:numId w:val="22"/>
        </w:numPr>
        <w:tabs>
          <w:tab w:val="left" w:pos="1374"/>
        </w:tabs>
        <w:spacing w:before="24"/>
        <w:ind w:left="1374" w:hanging="359"/>
        <w:rPr>
          <w:sz w:val="20"/>
        </w:rPr>
      </w:pPr>
      <w:r>
        <w:rPr>
          <w:spacing w:val="-2"/>
          <w:w w:val="115"/>
          <w:sz w:val="20"/>
        </w:rPr>
        <w:t>Un</w:t>
      </w:r>
      <w:r>
        <w:rPr>
          <w:spacing w:val="-6"/>
          <w:w w:val="115"/>
          <w:sz w:val="20"/>
        </w:rPr>
        <w:t xml:space="preserve"> </w:t>
      </w:r>
      <w:r>
        <w:rPr>
          <w:spacing w:val="-2"/>
          <w:w w:val="115"/>
          <w:sz w:val="20"/>
        </w:rPr>
        <w:t>centre</w:t>
      </w:r>
      <w:r>
        <w:rPr>
          <w:spacing w:val="-6"/>
          <w:w w:val="115"/>
          <w:sz w:val="20"/>
        </w:rPr>
        <w:t xml:space="preserve"> </w:t>
      </w:r>
      <w:r>
        <w:rPr>
          <w:spacing w:val="-2"/>
          <w:w w:val="115"/>
          <w:sz w:val="20"/>
        </w:rPr>
        <w:t>de</w:t>
      </w:r>
      <w:r>
        <w:rPr>
          <w:spacing w:val="-5"/>
          <w:w w:val="115"/>
          <w:sz w:val="20"/>
        </w:rPr>
        <w:t xml:space="preserve"> </w:t>
      </w:r>
      <w:r>
        <w:rPr>
          <w:spacing w:val="-2"/>
          <w:w w:val="115"/>
          <w:sz w:val="20"/>
        </w:rPr>
        <w:t>ressources</w:t>
      </w:r>
      <w:r>
        <w:rPr>
          <w:spacing w:val="-6"/>
          <w:w w:val="115"/>
          <w:sz w:val="20"/>
        </w:rPr>
        <w:t xml:space="preserve"> </w:t>
      </w:r>
      <w:r>
        <w:rPr>
          <w:spacing w:val="-2"/>
          <w:w w:val="115"/>
          <w:sz w:val="20"/>
        </w:rPr>
        <w:t>riche</w:t>
      </w:r>
      <w:r>
        <w:rPr>
          <w:spacing w:val="-5"/>
          <w:w w:val="115"/>
          <w:sz w:val="20"/>
        </w:rPr>
        <w:t xml:space="preserve"> </w:t>
      </w:r>
      <w:r>
        <w:rPr>
          <w:spacing w:val="-2"/>
          <w:w w:val="115"/>
          <w:sz w:val="20"/>
        </w:rPr>
        <w:t>pour</w:t>
      </w:r>
      <w:r>
        <w:rPr>
          <w:spacing w:val="-6"/>
          <w:w w:val="115"/>
          <w:sz w:val="20"/>
        </w:rPr>
        <w:t xml:space="preserve"> </w:t>
      </w:r>
      <w:r>
        <w:rPr>
          <w:spacing w:val="-2"/>
          <w:w w:val="115"/>
          <w:sz w:val="20"/>
        </w:rPr>
        <w:t>les</w:t>
      </w:r>
      <w:r>
        <w:rPr>
          <w:spacing w:val="-5"/>
          <w:w w:val="115"/>
          <w:sz w:val="20"/>
        </w:rPr>
        <w:t xml:space="preserve"> </w:t>
      </w:r>
      <w:r>
        <w:rPr>
          <w:spacing w:val="-2"/>
          <w:w w:val="115"/>
          <w:sz w:val="20"/>
        </w:rPr>
        <w:t>structures</w:t>
      </w:r>
      <w:r>
        <w:rPr>
          <w:spacing w:val="-6"/>
          <w:w w:val="115"/>
          <w:sz w:val="20"/>
        </w:rPr>
        <w:t xml:space="preserve"> </w:t>
      </w:r>
      <w:r>
        <w:rPr>
          <w:spacing w:val="-2"/>
          <w:w w:val="115"/>
          <w:sz w:val="20"/>
        </w:rPr>
        <w:t>associatives</w:t>
      </w:r>
    </w:p>
    <w:p w14:paraId="17863011" w14:textId="77777777" w:rsidR="005D60A2" w:rsidRDefault="005D60A2">
      <w:pPr>
        <w:pStyle w:val="Corpsdetexte"/>
        <w:spacing w:before="57"/>
        <w:ind w:left="0"/>
      </w:pPr>
    </w:p>
    <w:p w14:paraId="11EEC95B" w14:textId="77777777" w:rsidR="005D60A2" w:rsidRDefault="00000000">
      <w:pPr>
        <w:ind w:left="655"/>
        <w:rPr>
          <w:sz w:val="20"/>
        </w:rPr>
      </w:pPr>
      <w:r>
        <w:rPr>
          <w:b/>
          <w:w w:val="110"/>
          <w:sz w:val="20"/>
        </w:rPr>
        <w:t>Exemples</w:t>
      </w:r>
      <w:r>
        <w:rPr>
          <w:b/>
          <w:spacing w:val="-8"/>
          <w:w w:val="110"/>
          <w:sz w:val="20"/>
        </w:rPr>
        <w:t xml:space="preserve"> </w:t>
      </w:r>
      <w:r>
        <w:rPr>
          <w:b/>
          <w:w w:val="110"/>
          <w:sz w:val="20"/>
        </w:rPr>
        <w:t>:</w:t>
      </w:r>
      <w:r>
        <w:rPr>
          <w:b/>
          <w:spacing w:val="-7"/>
          <w:w w:val="110"/>
          <w:sz w:val="20"/>
        </w:rPr>
        <w:t xml:space="preserve"> </w:t>
      </w:r>
      <w:r>
        <w:rPr>
          <w:w w:val="110"/>
          <w:sz w:val="20"/>
        </w:rPr>
        <w:t>Suite</w:t>
      </w:r>
      <w:r>
        <w:rPr>
          <w:spacing w:val="-7"/>
          <w:w w:val="110"/>
          <w:sz w:val="20"/>
        </w:rPr>
        <w:t xml:space="preserve"> </w:t>
      </w:r>
      <w:r>
        <w:rPr>
          <w:w w:val="110"/>
          <w:sz w:val="20"/>
        </w:rPr>
        <w:t>adobe,</w:t>
      </w:r>
      <w:r>
        <w:rPr>
          <w:spacing w:val="-8"/>
          <w:w w:val="110"/>
          <w:sz w:val="20"/>
        </w:rPr>
        <w:t xml:space="preserve"> </w:t>
      </w:r>
      <w:r>
        <w:rPr>
          <w:w w:val="110"/>
          <w:sz w:val="20"/>
        </w:rPr>
        <w:t>Microsoft</w:t>
      </w:r>
      <w:r>
        <w:rPr>
          <w:spacing w:val="-7"/>
          <w:w w:val="110"/>
          <w:sz w:val="20"/>
        </w:rPr>
        <w:t xml:space="preserve"> </w:t>
      </w:r>
      <w:r>
        <w:rPr>
          <w:w w:val="110"/>
          <w:sz w:val="20"/>
        </w:rPr>
        <w:t>365.</w:t>
      </w:r>
      <w:r>
        <w:rPr>
          <w:spacing w:val="-8"/>
          <w:w w:val="110"/>
          <w:sz w:val="20"/>
        </w:rPr>
        <w:t xml:space="preserve"> </w:t>
      </w:r>
      <w:proofErr w:type="gramStart"/>
      <w:r>
        <w:rPr>
          <w:spacing w:val="-4"/>
          <w:w w:val="110"/>
          <w:sz w:val="20"/>
        </w:rPr>
        <w:t>etc</w:t>
      </w:r>
      <w:proofErr w:type="gramEnd"/>
      <w:r>
        <w:rPr>
          <w:spacing w:val="-4"/>
          <w:w w:val="110"/>
          <w:sz w:val="20"/>
        </w:rPr>
        <w:t>…</w:t>
      </w:r>
    </w:p>
    <w:p w14:paraId="10AF5EFC" w14:textId="77777777" w:rsidR="005D60A2" w:rsidRDefault="005D60A2">
      <w:pPr>
        <w:rPr>
          <w:sz w:val="20"/>
        </w:rPr>
        <w:sectPr w:rsidR="005D60A2">
          <w:type w:val="continuous"/>
          <w:pgSz w:w="11910" w:h="16840"/>
          <w:pgMar w:top="1400" w:right="566" w:bottom="960" w:left="425" w:header="0" w:footer="737" w:gutter="0"/>
          <w:cols w:space="720"/>
        </w:sectPr>
      </w:pPr>
    </w:p>
    <w:p w14:paraId="32DBA27E" w14:textId="77777777" w:rsidR="005D60A2" w:rsidRDefault="00000000">
      <w:pPr>
        <w:pStyle w:val="Titre4"/>
        <w:numPr>
          <w:ilvl w:val="1"/>
          <w:numId w:val="22"/>
        </w:numPr>
        <w:tabs>
          <w:tab w:val="left" w:pos="1223"/>
        </w:tabs>
        <w:spacing w:before="28"/>
        <w:ind w:left="1223" w:hanging="568"/>
      </w:pPr>
      <w:bookmarkStart w:id="51" w:name="_bookmark51"/>
      <w:bookmarkEnd w:id="51"/>
      <w:r>
        <w:rPr>
          <w:color w:val="2F5496"/>
          <w:w w:val="115"/>
        </w:rPr>
        <w:lastRenderedPageBreak/>
        <w:t>OUTILS</w:t>
      </w:r>
      <w:r>
        <w:rPr>
          <w:color w:val="2F5496"/>
          <w:spacing w:val="6"/>
          <w:w w:val="115"/>
        </w:rPr>
        <w:t xml:space="preserve"> </w:t>
      </w:r>
      <w:r>
        <w:rPr>
          <w:color w:val="2F5496"/>
          <w:w w:val="115"/>
        </w:rPr>
        <w:t>NUMERIQUES</w:t>
      </w:r>
      <w:r>
        <w:rPr>
          <w:color w:val="2F5496"/>
          <w:spacing w:val="6"/>
          <w:w w:val="115"/>
        </w:rPr>
        <w:t xml:space="preserve"> </w:t>
      </w:r>
      <w:r>
        <w:rPr>
          <w:color w:val="2F5496"/>
          <w:w w:val="115"/>
        </w:rPr>
        <w:t>A</w:t>
      </w:r>
      <w:r>
        <w:rPr>
          <w:color w:val="2F5496"/>
          <w:spacing w:val="7"/>
          <w:w w:val="115"/>
        </w:rPr>
        <w:t xml:space="preserve"> </w:t>
      </w:r>
      <w:r>
        <w:rPr>
          <w:color w:val="2F5496"/>
          <w:w w:val="115"/>
        </w:rPr>
        <w:t>DISPOSITION</w:t>
      </w:r>
      <w:r>
        <w:rPr>
          <w:color w:val="2F5496"/>
          <w:spacing w:val="6"/>
          <w:w w:val="115"/>
        </w:rPr>
        <w:t xml:space="preserve"> </w:t>
      </w:r>
      <w:r>
        <w:rPr>
          <w:color w:val="2F5496"/>
          <w:w w:val="115"/>
        </w:rPr>
        <w:t>DES</w:t>
      </w:r>
      <w:r>
        <w:rPr>
          <w:color w:val="2F5496"/>
          <w:spacing w:val="6"/>
          <w:w w:val="115"/>
        </w:rPr>
        <w:t xml:space="preserve"> </w:t>
      </w:r>
      <w:r>
        <w:rPr>
          <w:color w:val="2F5496"/>
          <w:w w:val="115"/>
        </w:rPr>
        <w:t>CLUBS</w:t>
      </w:r>
      <w:r>
        <w:rPr>
          <w:color w:val="2F5496"/>
          <w:spacing w:val="7"/>
          <w:w w:val="115"/>
        </w:rPr>
        <w:t xml:space="preserve"> </w:t>
      </w:r>
      <w:r>
        <w:rPr>
          <w:color w:val="2F5496"/>
          <w:w w:val="115"/>
        </w:rPr>
        <w:t>ET</w:t>
      </w:r>
      <w:r>
        <w:rPr>
          <w:color w:val="2F5496"/>
          <w:spacing w:val="6"/>
          <w:w w:val="115"/>
        </w:rPr>
        <w:t xml:space="preserve"> </w:t>
      </w:r>
      <w:r>
        <w:rPr>
          <w:color w:val="2F5496"/>
          <w:w w:val="115"/>
        </w:rPr>
        <w:t>DES</w:t>
      </w:r>
      <w:r>
        <w:rPr>
          <w:color w:val="2F5496"/>
          <w:spacing w:val="6"/>
          <w:w w:val="115"/>
        </w:rPr>
        <w:t xml:space="preserve"> </w:t>
      </w:r>
      <w:r>
        <w:rPr>
          <w:color w:val="2F5496"/>
          <w:spacing w:val="-2"/>
          <w:w w:val="115"/>
        </w:rPr>
        <w:t>LIGUES</w:t>
      </w:r>
    </w:p>
    <w:p w14:paraId="2EF59769" w14:textId="77777777" w:rsidR="005D60A2" w:rsidRDefault="00000000">
      <w:pPr>
        <w:spacing w:before="198" w:line="271" w:lineRule="auto"/>
        <w:ind w:left="655" w:right="506"/>
        <w:rPr>
          <w:sz w:val="20"/>
        </w:rPr>
      </w:pPr>
      <w:r>
        <w:rPr>
          <w:b/>
          <w:spacing w:val="-2"/>
          <w:w w:val="115"/>
          <w:sz w:val="20"/>
        </w:rPr>
        <w:t>Microsoft</w:t>
      </w:r>
      <w:r>
        <w:rPr>
          <w:b/>
          <w:spacing w:val="-5"/>
          <w:w w:val="115"/>
          <w:sz w:val="20"/>
        </w:rPr>
        <w:t xml:space="preserve"> </w:t>
      </w:r>
      <w:r>
        <w:rPr>
          <w:b/>
          <w:spacing w:val="-2"/>
          <w:w w:val="115"/>
          <w:sz w:val="20"/>
        </w:rPr>
        <w:t>365</w:t>
      </w:r>
      <w:r>
        <w:rPr>
          <w:b/>
          <w:spacing w:val="-5"/>
          <w:w w:val="115"/>
          <w:sz w:val="20"/>
        </w:rPr>
        <w:t xml:space="preserve"> </w:t>
      </w:r>
      <w:r>
        <w:rPr>
          <w:b/>
          <w:spacing w:val="-2"/>
          <w:w w:val="115"/>
          <w:sz w:val="20"/>
        </w:rPr>
        <w:t>–</w:t>
      </w:r>
      <w:r>
        <w:rPr>
          <w:b/>
          <w:spacing w:val="-5"/>
          <w:w w:val="115"/>
          <w:sz w:val="20"/>
        </w:rPr>
        <w:t xml:space="preserve"> </w:t>
      </w:r>
      <w:r>
        <w:rPr>
          <w:b/>
          <w:spacing w:val="-2"/>
          <w:w w:val="115"/>
          <w:sz w:val="20"/>
        </w:rPr>
        <w:t>Licence</w:t>
      </w:r>
      <w:r>
        <w:rPr>
          <w:b/>
          <w:spacing w:val="-5"/>
          <w:w w:val="115"/>
          <w:sz w:val="20"/>
        </w:rPr>
        <w:t xml:space="preserve"> </w:t>
      </w:r>
      <w:r>
        <w:rPr>
          <w:b/>
          <w:spacing w:val="-2"/>
          <w:w w:val="115"/>
          <w:sz w:val="20"/>
        </w:rPr>
        <w:t>IE</w:t>
      </w:r>
      <w:r>
        <w:rPr>
          <w:b/>
          <w:spacing w:val="-5"/>
          <w:w w:val="115"/>
          <w:sz w:val="20"/>
        </w:rPr>
        <w:t xml:space="preserve"> </w:t>
      </w:r>
      <w:r>
        <w:rPr>
          <w:b/>
          <w:spacing w:val="-2"/>
          <w:w w:val="115"/>
          <w:sz w:val="20"/>
        </w:rPr>
        <w:t>pour</w:t>
      </w:r>
      <w:r>
        <w:rPr>
          <w:b/>
          <w:spacing w:val="-5"/>
          <w:w w:val="115"/>
          <w:sz w:val="20"/>
        </w:rPr>
        <w:t xml:space="preserve"> </w:t>
      </w:r>
      <w:r>
        <w:rPr>
          <w:b/>
          <w:spacing w:val="-2"/>
          <w:w w:val="115"/>
          <w:sz w:val="20"/>
        </w:rPr>
        <w:t>les</w:t>
      </w:r>
      <w:r>
        <w:rPr>
          <w:b/>
          <w:spacing w:val="-5"/>
          <w:w w:val="115"/>
          <w:sz w:val="20"/>
        </w:rPr>
        <w:t xml:space="preserve"> </w:t>
      </w:r>
      <w:r>
        <w:rPr>
          <w:b/>
          <w:spacing w:val="-2"/>
          <w:w w:val="115"/>
          <w:sz w:val="20"/>
        </w:rPr>
        <w:t>associations</w:t>
      </w:r>
      <w:r>
        <w:rPr>
          <w:spacing w:val="-2"/>
          <w:w w:val="115"/>
          <w:sz w:val="20"/>
        </w:rPr>
        <w:t>.</w:t>
      </w:r>
      <w:r>
        <w:rPr>
          <w:spacing w:val="-5"/>
          <w:w w:val="115"/>
          <w:sz w:val="20"/>
        </w:rPr>
        <w:t xml:space="preserve"> </w:t>
      </w:r>
      <w:r>
        <w:rPr>
          <w:spacing w:val="-2"/>
          <w:w w:val="115"/>
          <w:sz w:val="20"/>
        </w:rPr>
        <w:t>Il</w:t>
      </w:r>
      <w:r>
        <w:rPr>
          <w:spacing w:val="-5"/>
          <w:w w:val="115"/>
          <w:sz w:val="20"/>
        </w:rPr>
        <w:t xml:space="preserve"> </w:t>
      </w:r>
      <w:r>
        <w:rPr>
          <w:spacing w:val="-2"/>
          <w:w w:val="115"/>
          <w:sz w:val="20"/>
        </w:rPr>
        <w:t>s’agit</w:t>
      </w:r>
      <w:r>
        <w:rPr>
          <w:spacing w:val="-5"/>
          <w:w w:val="115"/>
          <w:sz w:val="20"/>
        </w:rPr>
        <w:t xml:space="preserve"> </w:t>
      </w:r>
      <w:r>
        <w:rPr>
          <w:spacing w:val="-2"/>
          <w:w w:val="115"/>
          <w:sz w:val="20"/>
        </w:rPr>
        <w:t>d’une</w:t>
      </w:r>
      <w:r>
        <w:rPr>
          <w:spacing w:val="-5"/>
          <w:w w:val="115"/>
          <w:sz w:val="20"/>
        </w:rPr>
        <w:t xml:space="preserve"> </w:t>
      </w:r>
      <w:r>
        <w:rPr>
          <w:spacing w:val="-2"/>
          <w:w w:val="115"/>
          <w:sz w:val="20"/>
        </w:rPr>
        <w:t>suite</w:t>
      </w:r>
      <w:r>
        <w:rPr>
          <w:spacing w:val="-5"/>
          <w:w w:val="115"/>
          <w:sz w:val="20"/>
        </w:rPr>
        <w:t xml:space="preserve"> </w:t>
      </w:r>
      <w:r>
        <w:rPr>
          <w:spacing w:val="-2"/>
          <w:w w:val="115"/>
          <w:sz w:val="20"/>
        </w:rPr>
        <w:t>complète</w:t>
      </w:r>
      <w:r>
        <w:rPr>
          <w:spacing w:val="-5"/>
          <w:w w:val="115"/>
          <w:sz w:val="20"/>
        </w:rPr>
        <w:t xml:space="preserve"> </w:t>
      </w:r>
      <w:r>
        <w:rPr>
          <w:spacing w:val="-2"/>
          <w:w w:val="115"/>
          <w:sz w:val="20"/>
        </w:rPr>
        <w:t>d’outils</w:t>
      </w:r>
      <w:r>
        <w:rPr>
          <w:spacing w:val="-5"/>
          <w:w w:val="115"/>
          <w:sz w:val="20"/>
        </w:rPr>
        <w:t xml:space="preserve"> </w:t>
      </w:r>
      <w:r>
        <w:rPr>
          <w:spacing w:val="-2"/>
          <w:w w:val="115"/>
          <w:sz w:val="20"/>
        </w:rPr>
        <w:t>de</w:t>
      </w:r>
      <w:r>
        <w:rPr>
          <w:spacing w:val="-5"/>
          <w:w w:val="115"/>
          <w:sz w:val="20"/>
        </w:rPr>
        <w:t xml:space="preserve"> </w:t>
      </w:r>
      <w:r>
        <w:rPr>
          <w:spacing w:val="-2"/>
          <w:w w:val="115"/>
          <w:sz w:val="20"/>
        </w:rPr>
        <w:t>bureautique</w:t>
      </w:r>
      <w:r>
        <w:rPr>
          <w:spacing w:val="-5"/>
          <w:w w:val="115"/>
          <w:sz w:val="20"/>
        </w:rPr>
        <w:t xml:space="preserve"> </w:t>
      </w:r>
      <w:r>
        <w:rPr>
          <w:spacing w:val="-2"/>
          <w:w w:val="115"/>
          <w:sz w:val="20"/>
        </w:rPr>
        <w:t>et</w:t>
      </w:r>
      <w:r>
        <w:rPr>
          <w:spacing w:val="-5"/>
          <w:w w:val="115"/>
          <w:sz w:val="20"/>
        </w:rPr>
        <w:t xml:space="preserve"> </w:t>
      </w:r>
      <w:r>
        <w:rPr>
          <w:spacing w:val="-2"/>
          <w:w w:val="115"/>
          <w:sz w:val="20"/>
        </w:rPr>
        <w:t xml:space="preserve">de </w:t>
      </w:r>
      <w:r>
        <w:rPr>
          <w:w w:val="110"/>
          <w:sz w:val="20"/>
        </w:rPr>
        <w:t xml:space="preserve">collaboration, </w:t>
      </w:r>
      <w:r>
        <w:rPr>
          <w:b/>
          <w:w w:val="110"/>
          <w:sz w:val="20"/>
        </w:rPr>
        <w:t>100% en ligne</w:t>
      </w:r>
      <w:r>
        <w:rPr>
          <w:w w:val="110"/>
          <w:sz w:val="20"/>
        </w:rPr>
        <w:t>, accessible depuis n’importe quel appareil connecté (ordinateur, tablette, mobile).</w:t>
      </w:r>
    </w:p>
    <w:p w14:paraId="1EBE769B" w14:textId="77777777" w:rsidR="005D60A2" w:rsidRDefault="00000000">
      <w:pPr>
        <w:pStyle w:val="Corpsdetexte"/>
        <w:spacing w:before="120"/>
      </w:pPr>
      <w:r>
        <w:rPr>
          <w:spacing w:val="-2"/>
          <w:w w:val="115"/>
        </w:rPr>
        <w:t>Grâce</w:t>
      </w:r>
      <w:r>
        <w:rPr>
          <w:spacing w:val="-3"/>
          <w:w w:val="115"/>
        </w:rPr>
        <w:t xml:space="preserve"> </w:t>
      </w:r>
      <w:r>
        <w:rPr>
          <w:spacing w:val="-2"/>
          <w:w w:val="115"/>
        </w:rPr>
        <w:t>à la licence Microsoft 365</w:t>
      </w:r>
      <w:r>
        <w:rPr>
          <w:spacing w:val="-3"/>
          <w:w w:val="115"/>
        </w:rPr>
        <w:t xml:space="preserve"> </w:t>
      </w:r>
      <w:r>
        <w:rPr>
          <w:spacing w:val="-2"/>
          <w:w w:val="115"/>
        </w:rPr>
        <w:t>IE (Intermédiaire Éducation/Associatif), chaque structure dispose</w:t>
      </w:r>
      <w:r>
        <w:rPr>
          <w:spacing w:val="-3"/>
          <w:w w:val="115"/>
        </w:rPr>
        <w:t xml:space="preserve"> </w:t>
      </w:r>
      <w:r>
        <w:rPr>
          <w:spacing w:val="-10"/>
          <w:w w:val="115"/>
        </w:rPr>
        <w:t>:</w:t>
      </w:r>
    </w:p>
    <w:p w14:paraId="0BD8DB86" w14:textId="77777777" w:rsidR="005D60A2" w:rsidRDefault="00000000">
      <w:pPr>
        <w:pStyle w:val="Paragraphedeliste"/>
        <w:numPr>
          <w:ilvl w:val="2"/>
          <w:numId w:val="22"/>
        </w:numPr>
        <w:tabs>
          <w:tab w:val="left" w:pos="1374"/>
        </w:tabs>
        <w:spacing w:before="150"/>
        <w:ind w:left="1374" w:hanging="359"/>
        <w:rPr>
          <w:sz w:val="20"/>
        </w:rPr>
      </w:pPr>
      <w:r>
        <w:rPr>
          <w:w w:val="110"/>
          <w:sz w:val="20"/>
        </w:rPr>
        <w:t>D’un</w:t>
      </w:r>
      <w:r>
        <w:rPr>
          <w:spacing w:val="10"/>
          <w:w w:val="110"/>
          <w:sz w:val="20"/>
        </w:rPr>
        <w:t xml:space="preserve"> </w:t>
      </w:r>
      <w:r>
        <w:rPr>
          <w:w w:val="110"/>
          <w:sz w:val="20"/>
        </w:rPr>
        <w:t>environnement</w:t>
      </w:r>
      <w:r>
        <w:rPr>
          <w:spacing w:val="10"/>
          <w:w w:val="110"/>
          <w:sz w:val="20"/>
        </w:rPr>
        <w:t xml:space="preserve"> </w:t>
      </w:r>
      <w:r>
        <w:rPr>
          <w:w w:val="110"/>
          <w:sz w:val="20"/>
        </w:rPr>
        <w:t>numérique</w:t>
      </w:r>
      <w:r>
        <w:rPr>
          <w:spacing w:val="10"/>
          <w:w w:val="110"/>
          <w:sz w:val="20"/>
        </w:rPr>
        <w:t xml:space="preserve"> </w:t>
      </w:r>
      <w:r>
        <w:rPr>
          <w:spacing w:val="-2"/>
          <w:w w:val="110"/>
          <w:sz w:val="20"/>
        </w:rPr>
        <w:t>sécurisé</w:t>
      </w:r>
    </w:p>
    <w:p w14:paraId="196A5489" w14:textId="77777777" w:rsidR="005D60A2" w:rsidRDefault="00000000">
      <w:pPr>
        <w:pStyle w:val="Paragraphedeliste"/>
        <w:numPr>
          <w:ilvl w:val="2"/>
          <w:numId w:val="22"/>
        </w:numPr>
        <w:tabs>
          <w:tab w:val="left" w:pos="1374"/>
        </w:tabs>
        <w:ind w:left="1374" w:hanging="359"/>
        <w:rPr>
          <w:sz w:val="20"/>
        </w:rPr>
      </w:pPr>
      <w:r>
        <w:rPr>
          <w:spacing w:val="-2"/>
          <w:w w:val="115"/>
          <w:sz w:val="20"/>
        </w:rPr>
        <w:t>D’un</w:t>
      </w:r>
      <w:r>
        <w:rPr>
          <w:spacing w:val="-3"/>
          <w:w w:val="115"/>
          <w:sz w:val="20"/>
        </w:rPr>
        <w:t xml:space="preserve"> </w:t>
      </w:r>
      <w:r>
        <w:rPr>
          <w:spacing w:val="-2"/>
          <w:w w:val="115"/>
          <w:sz w:val="20"/>
        </w:rPr>
        <w:t>accès</w:t>
      </w:r>
      <w:r>
        <w:rPr>
          <w:spacing w:val="-3"/>
          <w:w w:val="115"/>
          <w:sz w:val="20"/>
        </w:rPr>
        <w:t xml:space="preserve"> </w:t>
      </w:r>
      <w:r>
        <w:rPr>
          <w:spacing w:val="-2"/>
          <w:w w:val="115"/>
          <w:sz w:val="20"/>
        </w:rPr>
        <w:t>pour plusieurs</w:t>
      </w:r>
      <w:r>
        <w:rPr>
          <w:spacing w:val="-3"/>
          <w:w w:val="115"/>
          <w:sz w:val="20"/>
        </w:rPr>
        <w:t xml:space="preserve"> </w:t>
      </w:r>
      <w:r>
        <w:rPr>
          <w:spacing w:val="-2"/>
          <w:w w:val="115"/>
          <w:sz w:val="20"/>
        </w:rPr>
        <w:t>administrateurs et</w:t>
      </w:r>
      <w:r>
        <w:rPr>
          <w:spacing w:val="-3"/>
          <w:w w:val="115"/>
          <w:sz w:val="20"/>
        </w:rPr>
        <w:t xml:space="preserve"> </w:t>
      </w:r>
      <w:r>
        <w:rPr>
          <w:spacing w:val="-2"/>
          <w:w w:val="115"/>
          <w:sz w:val="20"/>
        </w:rPr>
        <w:t xml:space="preserve">membres </w:t>
      </w:r>
      <w:r>
        <w:rPr>
          <w:spacing w:val="-4"/>
          <w:w w:val="115"/>
          <w:sz w:val="20"/>
        </w:rPr>
        <w:t>clés</w:t>
      </w:r>
    </w:p>
    <w:p w14:paraId="1F39CFBB" w14:textId="77777777" w:rsidR="005D60A2" w:rsidRDefault="00000000">
      <w:pPr>
        <w:pStyle w:val="Paragraphedeliste"/>
        <w:numPr>
          <w:ilvl w:val="2"/>
          <w:numId w:val="22"/>
        </w:numPr>
        <w:tabs>
          <w:tab w:val="left" w:pos="1374"/>
        </w:tabs>
        <w:spacing w:before="28"/>
        <w:ind w:left="1374" w:hanging="359"/>
        <w:rPr>
          <w:sz w:val="20"/>
        </w:rPr>
      </w:pPr>
      <w:r>
        <w:rPr>
          <w:w w:val="115"/>
          <w:sz w:val="20"/>
        </w:rPr>
        <w:t>D’un</w:t>
      </w:r>
      <w:r>
        <w:rPr>
          <w:spacing w:val="-8"/>
          <w:w w:val="115"/>
          <w:sz w:val="20"/>
        </w:rPr>
        <w:t xml:space="preserve"> </w:t>
      </w:r>
      <w:r>
        <w:rPr>
          <w:w w:val="115"/>
          <w:sz w:val="20"/>
        </w:rPr>
        <w:t>ensemble</w:t>
      </w:r>
      <w:r>
        <w:rPr>
          <w:spacing w:val="-7"/>
          <w:w w:val="115"/>
          <w:sz w:val="20"/>
        </w:rPr>
        <w:t xml:space="preserve"> </w:t>
      </w:r>
      <w:r>
        <w:rPr>
          <w:w w:val="115"/>
          <w:sz w:val="20"/>
        </w:rPr>
        <w:t>d’outils</w:t>
      </w:r>
      <w:r>
        <w:rPr>
          <w:spacing w:val="-8"/>
          <w:w w:val="115"/>
          <w:sz w:val="20"/>
        </w:rPr>
        <w:t xml:space="preserve"> </w:t>
      </w:r>
      <w:r>
        <w:rPr>
          <w:w w:val="115"/>
          <w:sz w:val="20"/>
        </w:rPr>
        <w:t>collaboratifs</w:t>
      </w:r>
      <w:r>
        <w:rPr>
          <w:spacing w:val="-7"/>
          <w:w w:val="115"/>
          <w:sz w:val="20"/>
        </w:rPr>
        <w:t xml:space="preserve"> </w:t>
      </w:r>
      <w:r>
        <w:rPr>
          <w:spacing w:val="-2"/>
          <w:w w:val="115"/>
          <w:sz w:val="20"/>
        </w:rPr>
        <w:t>professionnels</w:t>
      </w:r>
    </w:p>
    <w:p w14:paraId="07E3091C" w14:textId="77777777" w:rsidR="005D60A2" w:rsidRDefault="005D60A2">
      <w:pPr>
        <w:pStyle w:val="Corpsdetexte"/>
        <w:spacing w:before="73"/>
        <w:ind w:left="0"/>
      </w:pPr>
    </w:p>
    <w:p w14:paraId="2BE13849" w14:textId="77777777" w:rsidR="005D60A2" w:rsidRDefault="00000000">
      <w:pPr>
        <w:pStyle w:val="Titre2"/>
        <w:ind w:left="147" w:right="2" w:firstLine="0"/>
        <w:jc w:val="center"/>
        <w:rPr>
          <w:rFonts w:ascii="Arial Narrow"/>
        </w:rPr>
      </w:pPr>
      <w:r>
        <w:rPr>
          <w:rFonts w:ascii="Arial Narrow"/>
          <w:color w:val="002060"/>
          <w:w w:val="105"/>
        </w:rPr>
        <w:t>Outils</w:t>
      </w:r>
      <w:r>
        <w:rPr>
          <w:rFonts w:ascii="Arial Narrow"/>
          <w:color w:val="002060"/>
          <w:spacing w:val="1"/>
          <w:w w:val="105"/>
        </w:rPr>
        <w:t xml:space="preserve"> </w:t>
      </w:r>
      <w:r>
        <w:rPr>
          <w:rFonts w:ascii="Arial Narrow"/>
          <w:color w:val="002060"/>
          <w:w w:val="105"/>
        </w:rPr>
        <w:t>inclus</w:t>
      </w:r>
      <w:r>
        <w:rPr>
          <w:rFonts w:ascii="Arial Narrow"/>
          <w:color w:val="002060"/>
          <w:spacing w:val="2"/>
          <w:w w:val="105"/>
        </w:rPr>
        <w:t xml:space="preserve"> </w:t>
      </w:r>
      <w:r>
        <w:rPr>
          <w:rFonts w:ascii="Arial Narrow"/>
          <w:color w:val="002060"/>
          <w:w w:val="105"/>
        </w:rPr>
        <w:t>dans</w:t>
      </w:r>
      <w:r>
        <w:rPr>
          <w:rFonts w:ascii="Arial Narrow"/>
          <w:color w:val="002060"/>
          <w:spacing w:val="2"/>
          <w:w w:val="105"/>
        </w:rPr>
        <w:t xml:space="preserve"> </w:t>
      </w:r>
      <w:r>
        <w:rPr>
          <w:rFonts w:ascii="Arial Narrow"/>
          <w:color w:val="002060"/>
          <w:w w:val="105"/>
        </w:rPr>
        <w:t>Microsoft</w:t>
      </w:r>
      <w:r>
        <w:rPr>
          <w:rFonts w:ascii="Arial Narrow"/>
          <w:color w:val="002060"/>
          <w:spacing w:val="2"/>
          <w:w w:val="105"/>
        </w:rPr>
        <w:t xml:space="preserve"> </w:t>
      </w:r>
      <w:r>
        <w:rPr>
          <w:rFonts w:ascii="Arial Narrow"/>
          <w:color w:val="002060"/>
          <w:w w:val="105"/>
        </w:rPr>
        <w:t>365</w:t>
      </w:r>
      <w:r>
        <w:rPr>
          <w:rFonts w:ascii="Arial Narrow"/>
          <w:color w:val="002060"/>
          <w:spacing w:val="2"/>
          <w:w w:val="105"/>
        </w:rPr>
        <w:t xml:space="preserve"> </w:t>
      </w:r>
      <w:r>
        <w:rPr>
          <w:rFonts w:ascii="Arial Narrow"/>
          <w:color w:val="002060"/>
          <w:w w:val="105"/>
        </w:rPr>
        <w:t>(version</w:t>
      </w:r>
      <w:r>
        <w:rPr>
          <w:rFonts w:ascii="Arial Narrow"/>
          <w:color w:val="002060"/>
          <w:spacing w:val="1"/>
          <w:w w:val="105"/>
        </w:rPr>
        <w:t xml:space="preserve"> </w:t>
      </w:r>
      <w:r>
        <w:rPr>
          <w:rFonts w:ascii="Arial Narrow"/>
          <w:color w:val="002060"/>
          <w:w w:val="105"/>
        </w:rPr>
        <w:t>web)</w:t>
      </w:r>
      <w:r>
        <w:rPr>
          <w:rFonts w:ascii="Arial Narrow"/>
          <w:color w:val="002060"/>
          <w:spacing w:val="2"/>
          <w:w w:val="105"/>
        </w:rPr>
        <w:t xml:space="preserve"> </w:t>
      </w:r>
      <w:r>
        <w:rPr>
          <w:rFonts w:ascii="Arial Narrow"/>
          <w:color w:val="002060"/>
          <w:spacing w:val="-10"/>
          <w:w w:val="105"/>
        </w:rPr>
        <w:t>:</w:t>
      </w:r>
    </w:p>
    <w:p w14:paraId="7A391C70" w14:textId="77777777" w:rsidR="005D60A2" w:rsidRDefault="005D60A2">
      <w:pPr>
        <w:pStyle w:val="Corpsdetexte"/>
        <w:spacing w:before="1"/>
        <w:ind w:left="0"/>
        <w:rPr>
          <w:b/>
          <w:sz w:val="13"/>
        </w:rPr>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2"/>
        <w:gridCol w:w="7785"/>
      </w:tblGrid>
      <w:tr w:rsidR="005D60A2" w14:paraId="796CE752" w14:textId="77777777">
        <w:trPr>
          <w:trHeight w:val="599"/>
        </w:trPr>
        <w:tc>
          <w:tcPr>
            <w:tcW w:w="1142" w:type="dxa"/>
          </w:tcPr>
          <w:p w14:paraId="7C04DF4F" w14:textId="77777777" w:rsidR="005D60A2" w:rsidRDefault="00000000">
            <w:pPr>
              <w:pStyle w:val="TableParagraph"/>
              <w:rPr>
                <w:b/>
                <w:sz w:val="20"/>
              </w:rPr>
            </w:pPr>
            <w:r>
              <w:rPr>
                <w:b/>
                <w:spacing w:val="-2"/>
                <w:w w:val="105"/>
                <w:sz w:val="20"/>
              </w:rPr>
              <w:t>Logiciel</w:t>
            </w:r>
          </w:p>
        </w:tc>
        <w:tc>
          <w:tcPr>
            <w:tcW w:w="7785" w:type="dxa"/>
          </w:tcPr>
          <w:p w14:paraId="61F7C5D2" w14:textId="77777777" w:rsidR="005D60A2" w:rsidRDefault="00000000">
            <w:pPr>
              <w:pStyle w:val="TableParagraph"/>
              <w:rPr>
                <w:sz w:val="20"/>
              </w:rPr>
            </w:pPr>
            <w:r>
              <w:rPr>
                <w:w w:val="115"/>
                <w:sz w:val="20"/>
              </w:rPr>
              <w:t>Utilisation</w:t>
            </w:r>
            <w:r>
              <w:rPr>
                <w:spacing w:val="-1"/>
                <w:w w:val="115"/>
                <w:sz w:val="20"/>
              </w:rPr>
              <w:t xml:space="preserve"> </w:t>
            </w:r>
            <w:r>
              <w:rPr>
                <w:spacing w:val="-2"/>
                <w:w w:val="120"/>
                <w:sz w:val="20"/>
              </w:rPr>
              <w:t>principale</w:t>
            </w:r>
          </w:p>
        </w:tc>
      </w:tr>
      <w:tr w:rsidR="005D60A2" w14:paraId="3FA9BE57" w14:textId="77777777">
        <w:trPr>
          <w:trHeight w:val="590"/>
        </w:trPr>
        <w:tc>
          <w:tcPr>
            <w:tcW w:w="1142" w:type="dxa"/>
          </w:tcPr>
          <w:p w14:paraId="61F3336B" w14:textId="77777777" w:rsidR="005D60A2" w:rsidRDefault="00000000">
            <w:pPr>
              <w:pStyle w:val="TableParagraph"/>
              <w:spacing w:before="95"/>
              <w:rPr>
                <w:b/>
                <w:sz w:val="20"/>
              </w:rPr>
            </w:pPr>
            <w:r>
              <w:rPr>
                <w:b/>
                <w:spacing w:val="-2"/>
                <w:w w:val="105"/>
                <w:sz w:val="20"/>
              </w:rPr>
              <w:t>Outlook</w:t>
            </w:r>
          </w:p>
        </w:tc>
        <w:tc>
          <w:tcPr>
            <w:tcW w:w="7785" w:type="dxa"/>
          </w:tcPr>
          <w:p w14:paraId="4A0868D0" w14:textId="77777777" w:rsidR="005D60A2" w:rsidRDefault="00000000">
            <w:pPr>
              <w:pStyle w:val="TableParagraph"/>
              <w:spacing w:before="95"/>
              <w:rPr>
                <w:sz w:val="20"/>
              </w:rPr>
            </w:pPr>
            <w:r>
              <w:rPr>
                <w:w w:val="110"/>
                <w:sz w:val="20"/>
              </w:rPr>
              <w:t>Gestion</w:t>
            </w:r>
            <w:r>
              <w:rPr>
                <w:spacing w:val="1"/>
                <w:w w:val="110"/>
                <w:sz w:val="20"/>
              </w:rPr>
              <w:t xml:space="preserve"> </w:t>
            </w:r>
            <w:r>
              <w:rPr>
                <w:w w:val="110"/>
                <w:sz w:val="20"/>
              </w:rPr>
              <w:t>des</w:t>
            </w:r>
            <w:r>
              <w:rPr>
                <w:spacing w:val="1"/>
                <w:w w:val="110"/>
                <w:sz w:val="20"/>
              </w:rPr>
              <w:t xml:space="preserve"> </w:t>
            </w:r>
            <w:proofErr w:type="gramStart"/>
            <w:r>
              <w:rPr>
                <w:w w:val="110"/>
                <w:sz w:val="20"/>
              </w:rPr>
              <w:t>e-mails</w:t>
            </w:r>
            <w:proofErr w:type="gramEnd"/>
            <w:r>
              <w:rPr>
                <w:spacing w:val="2"/>
                <w:w w:val="110"/>
                <w:sz w:val="20"/>
              </w:rPr>
              <w:t xml:space="preserve"> </w:t>
            </w:r>
            <w:r>
              <w:rPr>
                <w:w w:val="110"/>
                <w:sz w:val="20"/>
              </w:rPr>
              <w:t>professionnels,</w:t>
            </w:r>
            <w:r>
              <w:rPr>
                <w:spacing w:val="2"/>
                <w:w w:val="110"/>
                <w:sz w:val="20"/>
              </w:rPr>
              <w:t xml:space="preserve"> </w:t>
            </w:r>
            <w:r>
              <w:rPr>
                <w:w w:val="110"/>
                <w:sz w:val="20"/>
              </w:rPr>
              <w:t>agenda</w:t>
            </w:r>
            <w:r>
              <w:rPr>
                <w:spacing w:val="1"/>
                <w:w w:val="110"/>
                <w:sz w:val="20"/>
              </w:rPr>
              <w:t xml:space="preserve"> </w:t>
            </w:r>
            <w:r>
              <w:rPr>
                <w:spacing w:val="-2"/>
                <w:w w:val="110"/>
                <w:sz w:val="20"/>
              </w:rPr>
              <w:t>partagé</w:t>
            </w:r>
          </w:p>
        </w:tc>
      </w:tr>
      <w:tr w:rsidR="005D60A2" w14:paraId="45F0BDDB" w14:textId="77777777">
        <w:trPr>
          <w:trHeight w:val="585"/>
        </w:trPr>
        <w:tc>
          <w:tcPr>
            <w:tcW w:w="1142" w:type="dxa"/>
          </w:tcPr>
          <w:p w14:paraId="6DF7F415" w14:textId="77777777" w:rsidR="005D60A2" w:rsidRDefault="00000000">
            <w:pPr>
              <w:pStyle w:val="TableParagraph"/>
              <w:rPr>
                <w:b/>
                <w:sz w:val="20"/>
              </w:rPr>
            </w:pPr>
            <w:r>
              <w:rPr>
                <w:b/>
                <w:spacing w:val="-4"/>
                <w:sz w:val="20"/>
              </w:rPr>
              <w:t>Word</w:t>
            </w:r>
          </w:p>
        </w:tc>
        <w:tc>
          <w:tcPr>
            <w:tcW w:w="7785" w:type="dxa"/>
          </w:tcPr>
          <w:p w14:paraId="5C5BB9B8" w14:textId="77777777" w:rsidR="005D60A2" w:rsidRDefault="00000000">
            <w:pPr>
              <w:pStyle w:val="TableParagraph"/>
              <w:rPr>
                <w:sz w:val="20"/>
              </w:rPr>
            </w:pPr>
            <w:r>
              <w:rPr>
                <w:w w:val="110"/>
                <w:sz w:val="20"/>
              </w:rPr>
              <w:t>Rédaction</w:t>
            </w:r>
            <w:r>
              <w:rPr>
                <w:spacing w:val="3"/>
                <w:w w:val="110"/>
                <w:sz w:val="20"/>
              </w:rPr>
              <w:t xml:space="preserve"> </w:t>
            </w:r>
            <w:r>
              <w:rPr>
                <w:w w:val="110"/>
                <w:sz w:val="20"/>
              </w:rPr>
              <w:t>de</w:t>
            </w:r>
            <w:r>
              <w:rPr>
                <w:spacing w:val="3"/>
                <w:w w:val="110"/>
                <w:sz w:val="20"/>
              </w:rPr>
              <w:t xml:space="preserve"> </w:t>
            </w:r>
            <w:r>
              <w:rPr>
                <w:w w:val="110"/>
                <w:sz w:val="20"/>
              </w:rPr>
              <w:t>documents,</w:t>
            </w:r>
            <w:r>
              <w:rPr>
                <w:spacing w:val="3"/>
                <w:w w:val="110"/>
                <w:sz w:val="20"/>
              </w:rPr>
              <w:t xml:space="preserve"> </w:t>
            </w:r>
            <w:r>
              <w:rPr>
                <w:w w:val="110"/>
                <w:sz w:val="20"/>
              </w:rPr>
              <w:t>comptes-rendus,</w:t>
            </w:r>
            <w:r>
              <w:rPr>
                <w:spacing w:val="3"/>
                <w:w w:val="110"/>
                <w:sz w:val="20"/>
              </w:rPr>
              <w:t xml:space="preserve"> </w:t>
            </w:r>
            <w:r>
              <w:rPr>
                <w:spacing w:val="-2"/>
                <w:w w:val="110"/>
                <w:sz w:val="20"/>
              </w:rPr>
              <w:t>courriers</w:t>
            </w:r>
          </w:p>
        </w:tc>
      </w:tr>
      <w:tr w:rsidR="005D60A2" w14:paraId="0183E843" w14:textId="77777777">
        <w:trPr>
          <w:trHeight w:val="580"/>
        </w:trPr>
        <w:tc>
          <w:tcPr>
            <w:tcW w:w="1142" w:type="dxa"/>
          </w:tcPr>
          <w:p w14:paraId="3FB0579F" w14:textId="77777777" w:rsidR="005D60A2" w:rsidRDefault="00000000">
            <w:pPr>
              <w:pStyle w:val="TableParagraph"/>
              <w:rPr>
                <w:b/>
                <w:sz w:val="20"/>
              </w:rPr>
            </w:pPr>
            <w:r>
              <w:rPr>
                <w:b/>
                <w:spacing w:val="-2"/>
                <w:sz w:val="20"/>
              </w:rPr>
              <w:t>Excel</w:t>
            </w:r>
          </w:p>
        </w:tc>
        <w:tc>
          <w:tcPr>
            <w:tcW w:w="7785" w:type="dxa"/>
          </w:tcPr>
          <w:p w14:paraId="6B1E392A" w14:textId="77777777" w:rsidR="005D60A2" w:rsidRDefault="00000000">
            <w:pPr>
              <w:pStyle w:val="TableParagraph"/>
              <w:rPr>
                <w:sz w:val="20"/>
              </w:rPr>
            </w:pPr>
            <w:r>
              <w:rPr>
                <w:w w:val="110"/>
                <w:sz w:val="20"/>
              </w:rPr>
              <w:t>Tableaux</w:t>
            </w:r>
            <w:r>
              <w:rPr>
                <w:spacing w:val="-3"/>
                <w:w w:val="110"/>
                <w:sz w:val="20"/>
              </w:rPr>
              <w:t xml:space="preserve"> </w:t>
            </w:r>
            <w:r>
              <w:rPr>
                <w:w w:val="110"/>
                <w:sz w:val="20"/>
              </w:rPr>
              <w:t>de</w:t>
            </w:r>
            <w:r>
              <w:rPr>
                <w:spacing w:val="-2"/>
                <w:w w:val="110"/>
                <w:sz w:val="20"/>
              </w:rPr>
              <w:t xml:space="preserve"> </w:t>
            </w:r>
            <w:r>
              <w:rPr>
                <w:w w:val="110"/>
                <w:sz w:val="20"/>
              </w:rPr>
              <w:t>bord,</w:t>
            </w:r>
            <w:r>
              <w:rPr>
                <w:spacing w:val="-2"/>
                <w:w w:val="110"/>
                <w:sz w:val="20"/>
              </w:rPr>
              <w:t xml:space="preserve"> </w:t>
            </w:r>
            <w:r>
              <w:rPr>
                <w:w w:val="110"/>
                <w:sz w:val="20"/>
              </w:rPr>
              <w:t>suivi</w:t>
            </w:r>
            <w:r>
              <w:rPr>
                <w:spacing w:val="-2"/>
                <w:w w:val="110"/>
                <w:sz w:val="20"/>
              </w:rPr>
              <w:t xml:space="preserve"> </w:t>
            </w:r>
            <w:r>
              <w:rPr>
                <w:w w:val="110"/>
                <w:sz w:val="20"/>
              </w:rPr>
              <w:t>budgétaire,</w:t>
            </w:r>
            <w:r>
              <w:rPr>
                <w:spacing w:val="-2"/>
                <w:w w:val="110"/>
                <w:sz w:val="20"/>
              </w:rPr>
              <w:t xml:space="preserve"> plannings</w:t>
            </w:r>
          </w:p>
        </w:tc>
      </w:tr>
      <w:tr w:rsidR="005D60A2" w14:paraId="3E1647E0" w14:textId="77777777">
        <w:trPr>
          <w:trHeight w:val="700"/>
        </w:trPr>
        <w:tc>
          <w:tcPr>
            <w:tcW w:w="1142" w:type="dxa"/>
          </w:tcPr>
          <w:p w14:paraId="3C720A50" w14:textId="77777777" w:rsidR="005D60A2" w:rsidRDefault="00000000">
            <w:pPr>
              <w:pStyle w:val="TableParagraph"/>
              <w:rPr>
                <w:b/>
                <w:sz w:val="20"/>
              </w:rPr>
            </w:pPr>
            <w:r>
              <w:rPr>
                <w:b/>
                <w:spacing w:val="-2"/>
                <w:w w:val="105"/>
                <w:sz w:val="20"/>
              </w:rPr>
              <w:t>PowerPoint</w:t>
            </w:r>
          </w:p>
        </w:tc>
        <w:tc>
          <w:tcPr>
            <w:tcW w:w="7785" w:type="dxa"/>
          </w:tcPr>
          <w:p w14:paraId="7E026CD6" w14:textId="77777777" w:rsidR="005D60A2" w:rsidRDefault="00000000">
            <w:pPr>
              <w:pStyle w:val="TableParagraph"/>
              <w:rPr>
                <w:sz w:val="20"/>
              </w:rPr>
            </w:pPr>
            <w:r>
              <w:rPr>
                <w:w w:val="110"/>
                <w:sz w:val="20"/>
              </w:rPr>
              <w:t>Création</w:t>
            </w:r>
            <w:r>
              <w:rPr>
                <w:spacing w:val="1"/>
                <w:w w:val="110"/>
                <w:sz w:val="20"/>
              </w:rPr>
              <w:t xml:space="preserve"> </w:t>
            </w:r>
            <w:r>
              <w:rPr>
                <w:w w:val="110"/>
                <w:sz w:val="20"/>
              </w:rPr>
              <w:t>de</w:t>
            </w:r>
            <w:r>
              <w:rPr>
                <w:spacing w:val="1"/>
                <w:w w:val="110"/>
                <w:sz w:val="20"/>
              </w:rPr>
              <w:t xml:space="preserve"> </w:t>
            </w:r>
            <w:r>
              <w:rPr>
                <w:w w:val="110"/>
                <w:sz w:val="20"/>
              </w:rPr>
              <w:t>présentations</w:t>
            </w:r>
            <w:r>
              <w:rPr>
                <w:spacing w:val="1"/>
                <w:w w:val="110"/>
                <w:sz w:val="20"/>
              </w:rPr>
              <w:t xml:space="preserve"> </w:t>
            </w:r>
            <w:r>
              <w:rPr>
                <w:w w:val="110"/>
                <w:sz w:val="20"/>
              </w:rPr>
              <w:t>pour</w:t>
            </w:r>
            <w:r>
              <w:rPr>
                <w:spacing w:val="1"/>
                <w:w w:val="110"/>
                <w:sz w:val="20"/>
              </w:rPr>
              <w:t xml:space="preserve"> </w:t>
            </w:r>
            <w:r>
              <w:rPr>
                <w:w w:val="110"/>
                <w:sz w:val="20"/>
              </w:rPr>
              <w:t>AG,</w:t>
            </w:r>
            <w:r>
              <w:rPr>
                <w:spacing w:val="1"/>
                <w:w w:val="110"/>
                <w:sz w:val="20"/>
              </w:rPr>
              <w:t xml:space="preserve"> </w:t>
            </w:r>
            <w:r>
              <w:rPr>
                <w:w w:val="110"/>
                <w:sz w:val="20"/>
              </w:rPr>
              <w:t>projets</w:t>
            </w:r>
            <w:r>
              <w:rPr>
                <w:spacing w:val="2"/>
                <w:w w:val="110"/>
                <w:sz w:val="20"/>
              </w:rPr>
              <w:t xml:space="preserve"> </w:t>
            </w:r>
            <w:r>
              <w:rPr>
                <w:w w:val="110"/>
                <w:sz w:val="20"/>
              </w:rPr>
              <w:t>ou</w:t>
            </w:r>
            <w:r>
              <w:rPr>
                <w:spacing w:val="1"/>
                <w:w w:val="110"/>
                <w:sz w:val="20"/>
              </w:rPr>
              <w:t xml:space="preserve"> </w:t>
            </w:r>
            <w:r>
              <w:rPr>
                <w:spacing w:val="-2"/>
                <w:w w:val="110"/>
                <w:sz w:val="20"/>
              </w:rPr>
              <w:t>réunions</w:t>
            </w:r>
          </w:p>
        </w:tc>
      </w:tr>
      <w:tr w:rsidR="005D60A2" w14:paraId="615F44D5" w14:textId="77777777">
        <w:trPr>
          <w:trHeight w:val="700"/>
        </w:trPr>
        <w:tc>
          <w:tcPr>
            <w:tcW w:w="1142" w:type="dxa"/>
          </w:tcPr>
          <w:p w14:paraId="77D03935" w14:textId="77777777" w:rsidR="005D60A2" w:rsidRDefault="00000000">
            <w:pPr>
              <w:pStyle w:val="TableParagraph"/>
              <w:rPr>
                <w:b/>
                <w:sz w:val="20"/>
              </w:rPr>
            </w:pPr>
            <w:r>
              <w:rPr>
                <w:b/>
                <w:spacing w:val="-2"/>
                <w:sz w:val="20"/>
              </w:rPr>
              <w:t>OneDrive</w:t>
            </w:r>
          </w:p>
        </w:tc>
        <w:tc>
          <w:tcPr>
            <w:tcW w:w="7785" w:type="dxa"/>
          </w:tcPr>
          <w:p w14:paraId="0A2FA87C" w14:textId="77777777" w:rsidR="005D60A2" w:rsidRDefault="00000000">
            <w:pPr>
              <w:pStyle w:val="TableParagraph"/>
              <w:rPr>
                <w:sz w:val="20"/>
              </w:rPr>
            </w:pPr>
            <w:r>
              <w:rPr>
                <w:w w:val="110"/>
                <w:sz w:val="20"/>
              </w:rPr>
              <w:t>Stockage</w:t>
            </w:r>
            <w:r>
              <w:rPr>
                <w:spacing w:val="3"/>
                <w:w w:val="110"/>
                <w:sz w:val="20"/>
              </w:rPr>
              <w:t xml:space="preserve"> </w:t>
            </w:r>
            <w:r>
              <w:rPr>
                <w:w w:val="110"/>
                <w:sz w:val="20"/>
              </w:rPr>
              <w:t>et</w:t>
            </w:r>
            <w:r>
              <w:rPr>
                <w:spacing w:val="3"/>
                <w:w w:val="110"/>
                <w:sz w:val="20"/>
              </w:rPr>
              <w:t xml:space="preserve"> </w:t>
            </w:r>
            <w:r>
              <w:rPr>
                <w:w w:val="110"/>
                <w:sz w:val="20"/>
              </w:rPr>
              <w:t>partage</w:t>
            </w:r>
            <w:r>
              <w:rPr>
                <w:spacing w:val="4"/>
                <w:w w:val="110"/>
                <w:sz w:val="20"/>
              </w:rPr>
              <w:t xml:space="preserve"> </w:t>
            </w:r>
            <w:r>
              <w:rPr>
                <w:w w:val="110"/>
                <w:sz w:val="20"/>
              </w:rPr>
              <w:t>de</w:t>
            </w:r>
            <w:r>
              <w:rPr>
                <w:spacing w:val="3"/>
                <w:w w:val="110"/>
                <w:sz w:val="20"/>
              </w:rPr>
              <w:t xml:space="preserve"> </w:t>
            </w:r>
            <w:r>
              <w:rPr>
                <w:w w:val="110"/>
                <w:sz w:val="20"/>
              </w:rPr>
              <w:t>fichiers</w:t>
            </w:r>
            <w:r>
              <w:rPr>
                <w:spacing w:val="4"/>
                <w:w w:val="110"/>
                <w:sz w:val="20"/>
              </w:rPr>
              <w:t xml:space="preserve"> </w:t>
            </w:r>
            <w:r>
              <w:rPr>
                <w:w w:val="110"/>
                <w:sz w:val="20"/>
              </w:rPr>
              <w:t>en</w:t>
            </w:r>
            <w:r>
              <w:rPr>
                <w:spacing w:val="3"/>
                <w:w w:val="110"/>
                <w:sz w:val="20"/>
              </w:rPr>
              <w:t xml:space="preserve"> </w:t>
            </w:r>
            <w:r>
              <w:rPr>
                <w:w w:val="110"/>
                <w:sz w:val="20"/>
              </w:rPr>
              <w:t>ligne,</w:t>
            </w:r>
            <w:r>
              <w:rPr>
                <w:spacing w:val="4"/>
                <w:w w:val="110"/>
                <w:sz w:val="20"/>
              </w:rPr>
              <w:t xml:space="preserve"> </w:t>
            </w:r>
            <w:r>
              <w:rPr>
                <w:spacing w:val="-2"/>
                <w:w w:val="110"/>
                <w:sz w:val="20"/>
              </w:rPr>
              <w:t>sauvegardes</w:t>
            </w:r>
          </w:p>
        </w:tc>
      </w:tr>
      <w:tr w:rsidR="005D60A2" w14:paraId="57E39E96" w14:textId="77777777">
        <w:trPr>
          <w:trHeight w:val="580"/>
        </w:trPr>
        <w:tc>
          <w:tcPr>
            <w:tcW w:w="1142" w:type="dxa"/>
          </w:tcPr>
          <w:p w14:paraId="1EE08A87" w14:textId="77777777" w:rsidR="005D60A2" w:rsidRDefault="00000000">
            <w:pPr>
              <w:pStyle w:val="TableParagraph"/>
              <w:rPr>
                <w:b/>
                <w:sz w:val="20"/>
              </w:rPr>
            </w:pPr>
            <w:r>
              <w:rPr>
                <w:b/>
                <w:spacing w:val="-2"/>
                <w:w w:val="105"/>
                <w:sz w:val="20"/>
              </w:rPr>
              <w:t>Teams</w:t>
            </w:r>
          </w:p>
        </w:tc>
        <w:tc>
          <w:tcPr>
            <w:tcW w:w="7785" w:type="dxa"/>
          </w:tcPr>
          <w:p w14:paraId="272F2D25" w14:textId="77777777" w:rsidR="005D60A2" w:rsidRDefault="00000000">
            <w:pPr>
              <w:pStyle w:val="TableParagraph"/>
              <w:rPr>
                <w:sz w:val="20"/>
              </w:rPr>
            </w:pPr>
            <w:r>
              <w:rPr>
                <w:w w:val="110"/>
                <w:sz w:val="20"/>
              </w:rPr>
              <w:t>Communication</w:t>
            </w:r>
            <w:r>
              <w:rPr>
                <w:spacing w:val="12"/>
                <w:w w:val="110"/>
                <w:sz w:val="20"/>
              </w:rPr>
              <w:t xml:space="preserve"> </w:t>
            </w:r>
            <w:r>
              <w:rPr>
                <w:w w:val="110"/>
                <w:sz w:val="20"/>
              </w:rPr>
              <w:t>interne</w:t>
            </w:r>
            <w:r>
              <w:rPr>
                <w:spacing w:val="12"/>
                <w:w w:val="110"/>
                <w:sz w:val="20"/>
              </w:rPr>
              <w:t xml:space="preserve"> </w:t>
            </w:r>
            <w:r>
              <w:rPr>
                <w:w w:val="110"/>
                <w:sz w:val="20"/>
              </w:rPr>
              <w:t>(messagerie,</w:t>
            </w:r>
            <w:r>
              <w:rPr>
                <w:spacing w:val="12"/>
                <w:w w:val="110"/>
                <w:sz w:val="20"/>
              </w:rPr>
              <w:t xml:space="preserve"> </w:t>
            </w:r>
            <w:r>
              <w:rPr>
                <w:w w:val="110"/>
                <w:sz w:val="20"/>
              </w:rPr>
              <w:t>appels,</w:t>
            </w:r>
            <w:r>
              <w:rPr>
                <w:spacing w:val="12"/>
                <w:w w:val="110"/>
                <w:sz w:val="20"/>
              </w:rPr>
              <w:t xml:space="preserve"> </w:t>
            </w:r>
            <w:r>
              <w:rPr>
                <w:w w:val="110"/>
                <w:sz w:val="20"/>
              </w:rPr>
              <w:t>visioconférences),</w:t>
            </w:r>
            <w:r>
              <w:rPr>
                <w:spacing w:val="12"/>
                <w:w w:val="110"/>
                <w:sz w:val="20"/>
              </w:rPr>
              <w:t xml:space="preserve"> </w:t>
            </w:r>
            <w:r>
              <w:rPr>
                <w:w w:val="110"/>
                <w:sz w:val="20"/>
              </w:rPr>
              <w:t>travail</w:t>
            </w:r>
            <w:r>
              <w:rPr>
                <w:spacing w:val="14"/>
                <w:w w:val="110"/>
                <w:sz w:val="20"/>
              </w:rPr>
              <w:t xml:space="preserve"> </w:t>
            </w:r>
            <w:r>
              <w:rPr>
                <w:spacing w:val="-2"/>
                <w:w w:val="110"/>
                <w:sz w:val="20"/>
              </w:rPr>
              <w:t>collaboratif</w:t>
            </w:r>
          </w:p>
        </w:tc>
      </w:tr>
      <w:tr w:rsidR="005D60A2" w14:paraId="3C87AD3D" w14:textId="77777777">
        <w:trPr>
          <w:trHeight w:val="575"/>
        </w:trPr>
        <w:tc>
          <w:tcPr>
            <w:tcW w:w="1142" w:type="dxa"/>
          </w:tcPr>
          <w:p w14:paraId="5247B888" w14:textId="77777777" w:rsidR="005D60A2" w:rsidRDefault="00000000">
            <w:pPr>
              <w:pStyle w:val="TableParagraph"/>
              <w:spacing w:before="95"/>
              <w:rPr>
                <w:b/>
                <w:sz w:val="20"/>
              </w:rPr>
            </w:pPr>
            <w:r>
              <w:rPr>
                <w:b/>
                <w:spacing w:val="-2"/>
                <w:w w:val="105"/>
                <w:sz w:val="20"/>
              </w:rPr>
              <w:t>Forms</w:t>
            </w:r>
          </w:p>
        </w:tc>
        <w:tc>
          <w:tcPr>
            <w:tcW w:w="7785" w:type="dxa"/>
          </w:tcPr>
          <w:p w14:paraId="247F23A8" w14:textId="77777777" w:rsidR="005D60A2" w:rsidRDefault="00000000">
            <w:pPr>
              <w:pStyle w:val="TableParagraph"/>
              <w:spacing w:before="95"/>
              <w:rPr>
                <w:sz w:val="20"/>
              </w:rPr>
            </w:pPr>
            <w:r>
              <w:rPr>
                <w:w w:val="110"/>
                <w:sz w:val="20"/>
              </w:rPr>
              <w:t>Création</w:t>
            </w:r>
            <w:r>
              <w:rPr>
                <w:spacing w:val="2"/>
                <w:w w:val="110"/>
                <w:sz w:val="20"/>
              </w:rPr>
              <w:t xml:space="preserve"> </w:t>
            </w:r>
            <w:r>
              <w:rPr>
                <w:w w:val="110"/>
                <w:sz w:val="20"/>
              </w:rPr>
              <w:t>de</w:t>
            </w:r>
            <w:r>
              <w:rPr>
                <w:spacing w:val="3"/>
                <w:w w:val="110"/>
                <w:sz w:val="20"/>
              </w:rPr>
              <w:t xml:space="preserve"> </w:t>
            </w:r>
            <w:r>
              <w:rPr>
                <w:w w:val="110"/>
                <w:sz w:val="20"/>
              </w:rPr>
              <w:t>sondages,</w:t>
            </w:r>
            <w:r>
              <w:rPr>
                <w:spacing w:val="2"/>
                <w:w w:val="110"/>
                <w:sz w:val="20"/>
              </w:rPr>
              <w:t xml:space="preserve"> </w:t>
            </w:r>
            <w:r>
              <w:rPr>
                <w:w w:val="110"/>
                <w:sz w:val="20"/>
              </w:rPr>
              <w:t>inscriptions,</w:t>
            </w:r>
            <w:r>
              <w:rPr>
                <w:spacing w:val="3"/>
                <w:w w:val="110"/>
                <w:sz w:val="20"/>
              </w:rPr>
              <w:t xml:space="preserve"> </w:t>
            </w:r>
            <w:r>
              <w:rPr>
                <w:spacing w:val="-2"/>
                <w:w w:val="110"/>
                <w:sz w:val="20"/>
              </w:rPr>
              <w:t>questionnaires</w:t>
            </w:r>
          </w:p>
        </w:tc>
      </w:tr>
      <w:tr w:rsidR="005D60A2" w14:paraId="27C99BF1" w14:textId="77777777">
        <w:trPr>
          <w:trHeight w:val="580"/>
        </w:trPr>
        <w:tc>
          <w:tcPr>
            <w:tcW w:w="1142" w:type="dxa"/>
          </w:tcPr>
          <w:p w14:paraId="3C0DC265" w14:textId="77777777" w:rsidR="005D60A2" w:rsidRDefault="00000000">
            <w:pPr>
              <w:pStyle w:val="TableParagraph"/>
              <w:rPr>
                <w:b/>
                <w:sz w:val="20"/>
              </w:rPr>
            </w:pPr>
            <w:r>
              <w:rPr>
                <w:b/>
                <w:spacing w:val="-2"/>
                <w:w w:val="105"/>
                <w:sz w:val="20"/>
              </w:rPr>
              <w:t>SharePoint</w:t>
            </w:r>
          </w:p>
        </w:tc>
        <w:tc>
          <w:tcPr>
            <w:tcW w:w="7785" w:type="dxa"/>
          </w:tcPr>
          <w:p w14:paraId="76E7703C" w14:textId="77777777" w:rsidR="005D60A2" w:rsidRDefault="00000000">
            <w:pPr>
              <w:pStyle w:val="TableParagraph"/>
              <w:rPr>
                <w:sz w:val="20"/>
              </w:rPr>
            </w:pPr>
            <w:r>
              <w:rPr>
                <w:spacing w:val="-2"/>
                <w:w w:val="115"/>
                <w:sz w:val="20"/>
              </w:rPr>
              <w:t>Création</w:t>
            </w:r>
            <w:r>
              <w:rPr>
                <w:spacing w:val="-5"/>
                <w:w w:val="115"/>
                <w:sz w:val="20"/>
              </w:rPr>
              <w:t xml:space="preserve"> </w:t>
            </w:r>
            <w:r>
              <w:rPr>
                <w:spacing w:val="-2"/>
                <w:w w:val="115"/>
                <w:sz w:val="20"/>
              </w:rPr>
              <w:t>d’un</w:t>
            </w:r>
            <w:r>
              <w:rPr>
                <w:spacing w:val="-5"/>
                <w:w w:val="115"/>
                <w:sz w:val="20"/>
              </w:rPr>
              <w:t xml:space="preserve"> </w:t>
            </w:r>
            <w:r>
              <w:rPr>
                <w:spacing w:val="-2"/>
                <w:w w:val="115"/>
                <w:sz w:val="20"/>
              </w:rPr>
              <w:t>espace</w:t>
            </w:r>
            <w:r>
              <w:rPr>
                <w:spacing w:val="-4"/>
                <w:w w:val="115"/>
                <w:sz w:val="20"/>
              </w:rPr>
              <w:t xml:space="preserve"> </w:t>
            </w:r>
            <w:r>
              <w:rPr>
                <w:spacing w:val="-2"/>
                <w:w w:val="115"/>
                <w:sz w:val="20"/>
              </w:rPr>
              <w:t>de</w:t>
            </w:r>
            <w:r>
              <w:rPr>
                <w:spacing w:val="-5"/>
                <w:w w:val="115"/>
                <w:sz w:val="20"/>
              </w:rPr>
              <w:t xml:space="preserve"> </w:t>
            </w:r>
            <w:r>
              <w:rPr>
                <w:spacing w:val="-2"/>
                <w:w w:val="115"/>
                <w:sz w:val="20"/>
              </w:rPr>
              <w:t>travail</w:t>
            </w:r>
            <w:r>
              <w:rPr>
                <w:spacing w:val="-4"/>
                <w:w w:val="115"/>
                <w:sz w:val="20"/>
              </w:rPr>
              <w:t xml:space="preserve"> </w:t>
            </w:r>
            <w:r>
              <w:rPr>
                <w:spacing w:val="-2"/>
                <w:w w:val="115"/>
                <w:sz w:val="20"/>
              </w:rPr>
              <w:t>partagé</w:t>
            </w:r>
            <w:r>
              <w:rPr>
                <w:spacing w:val="-5"/>
                <w:w w:val="115"/>
                <w:sz w:val="20"/>
              </w:rPr>
              <w:t xml:space="preserve"> </w:t>
            </w:r>
            <w:r>
              <w:rPr>
                <w:spacing w:val="-2"/>
                <w:w w:val="115"/>
                <w:sz w:val="20"/>
              </w:rPr>
              <w:t>pour</w:t>
            </w:r>
            <w:r>
              <w:rPr>
                <w:spacing w:val="-4"/>
                <w:w w:val="115"/>
                <w:sz w:val="20"/>
              </w:rPr>
              <w:t xml:space="preserve"> </w:t>
            </w:r>
            <w:r>
              <w:rPr>
                <w:spacing w:val="-2"/>
                <w:w w:val="115"/>
                <w:sz w:val="20"/>
              </w:rPr>
              <w:t>le</w:t>
            </w:r>
            <w:r>
              <w:rPr>
                <w:spacing w:val="-5"/>
                <w:w w:val="115"/>
                <w:sz w:val="20"/>
              </w:rPr>
              <w:t xml:space="preserve"> </w:t>
            </w:r>
            <w:r>
              <w:rPr>
                <w:spacing w:val="-2"/>
                <w:w w:val="115"/>
                <w:sz w:val="20"/>
              </w:rPr>
              <w:t>comité</w:t>
            </w:r>
            <w:r>
              <w:rPr>
                <w:spacing w:val="-5"/>
                <w:w w:val="115"/>
                <w:sz w:val="20"/>
              </w:rPr>
              <w:t xml:space="preserve"> </w:t>
            </w:r>
            <w:r>
              <w:rPr>
                <w:spacing w:val="-2"/>
                <w:w w:val="115"/>
                <w:sz w:val="20"/>
              </w:rPr>
              <w:t>ou</w:t>
            </w:r>
            <w:r>
              <w:rPr>
                <w:spacing w:val="-4"/>
                <w:w w:val="115"/>
                <w:sz w:val="20"/>
              </w:rPr>
              <w:t xml:space="preserve"> </w:t>
            </w:r>
            <w:r>
              <w:rPr>
                <w:spacing w:val="-2"/>
                <w:w w:val="115"/>
                <w:sz w:val="20"/>
              </w:rPr>
              <w:t>la</w:t>
            </w:r>
            <w:r>
              <w:rPr>
                <w:spacing w:val="-5"/>
                <w:w w:val="115"/>
                <w:sz w:val="20"/>
              </w:rPr>
              <w:t xml:space="preserve"> </w:t>
            </w:r>
            <w:r>
              <w:rPr>
                <w:spacing w:val="-4"/>
                <w:w w:val="115"/>
                <w:sz w:val="20"/>
              </w:rPr>
              <w:t>ligue</w:t>
            </w:r>
          </w:p>
        </w:tc>
      </w:tr>
      <w:tr w:rsidR="005D60A2" w14:paraId="58C2F4AA" w14:textId="77777777">
        <w:trPr>
          <w:trHeight w:val="580"/>
        </w:trPr>
        <w:tc>
          <w:tcPr>
            <w:tcW w:w="1142" w:type="dxa"/>
          </w:tcPr>
          <w:p w14:paraId="7C7046FC" w14:textId="77777777" w:rsidR="005D60A2" w:rsidRDefault="00000000">
            <w:pPr>
              <w:pStyle w:val="TableParagraph"/>
              <w:rPr>
                <w:b/>
                <w:sz w:val="20"/>
              </w:rPr>
            </w:pPr>
            <w:r>
              <w:rPr>
                <w:b/>
                <w:spacing w:val="-2"/>
                <w:w w:val="105"/>
                <w:sz w:val="20"/>
              </w:rPr>
              <w:t>Planner</w:t>
            </w:r>
          </w:p>
        </w:tc>
        <w:tc>
          <w:tcPr>
            <w:tcW w:w="7785" w:type="dxa"/>
          </w:tcPr>
          <w:p w14:paraId="7A603AF6" w14:textId="77777777" w:rsidR="005D60A2" w:rsidRDefault="00000000">
            <w:pPr>
              <w:pStyle w:val="TableParagraph"/>
              <w:rPr>
                <w:sz w:val="20"/>
              </w:rPr>
            </w:pPr>
            <w:r>
              <w:rPr>
                <w:spacing w:val="-2"/>
                <w:w w:val="115"/>
                <w:sz w:val="20"/>
              </w:rPr>
              <w:t>Gestion de projets, tâches et planification d’équipe</w:t>
            </w:r>
          </w:p>
        </w:tc>
      </w:tr>
      <w:tr w:rsidR="005D60A2" w14:paraId="7907B121" w14:textId="77777777">
        <w:trPr>
          <w:trHeight w:val="700"/>
        </w:trPr>
        <w:tc>
          <w:tcPr>
            <w:tcW w:w="1142" w:type="dxa"/>
          </w:tcPr>
          <w:p w14:paraId="4A30FCFE" w14:textId="77777777" w:rsidR="005D60A2" w:rsidRDefault="00000000">
            <w:pPr>
              <w:pStyle w:val="TableParagraph"/>
              <w:rPr>
                <w:b/>
                <w:sz w:val="20"/>
              </w:rPr>
            </w:pPr>
            <w:r>
              <w:rPr>
                <w:b/>
                <w:spacing w:val="-2"/>
                <w:w w:val="105"/>
                <w:sz w:val="20"/>
              </w:rPr>
              <w:t>OneNote</w:t>
            </w:r>
          </w:p>
        </w:tc>
        <w:tc>
          <w:tcPr>
            <w:tcW w:w="7785" w:type="dxa"/>
          </w:tcPr>
          <w:p w14:paraId="546670F1" w14:textId="77777777" w:rsidR="005D60A2" w:rsidRDefault="00000000">
            <w:pPr>
              <w:pStyle w:val="TableParagraph"/>
              <w:rPr>
                <w:sz w:val="20"/>
              </w:rPr>
            </w:pPr>
            <w:r>
              <w:rPr>
                <w:spacing w:val="-2"/>
                <w:w w:val="115"/>
                <w:sz w:val="20"/>
              </w:rPr>
              <w:t>Prise</w:t>
            </w:r>
            <w:r>
              <w:rPr>
                <w:spacing w:val="-6"/>
                <w:w w:val="115"/>
                <w:sz w:val="20"/>
              </w:rPr>
              <w:t xml:space="preserve"> </w:t>
            </w:r>
            <w:r>
              <w:rPr>
                <w:spacing w:val="-2"/>
                <w:w w:val="115"/>
                <w:sz w:val="20"/>
              </w:rPr>
              <w:t>de</w:t>
            </w:r>
            <w:r>
              <w:rPr>
                <w:spacing w:val="-3"/>
                <w:w w:val="115"/>
                <w:sz w:val="20"/>
              </w:rPr>
              <w:t xml:space="preserve"> </w:t>
            </w:r>
            <w:r>
              <w:rPr>
                <w:spacing w:val="-2"/>
                <w:w w:val="115"/>
                <w:sz w:val="20"/>
              </w:rPr>
              <w:t>notes</w:t>
            </w:r>
            <w:r>
              <w:rPr>
                <w:spacing w:val="-3"/>
                <w:w w:val="115"/>
                <w:sz w:val="20"/>
              </w:rPr>
              <w:t xml:space="preserve"> </w:t>
            </w:r>
            <w:r>
              <w:rPr>
                <w:spacing w:val="-2"/>
                <w:w w:val="115"/>
                <w:sz w:val="20"/>
              </w:rPr>
              <w:t>collaborative</w:t>
            </w:r>
            <w:r>
              <w:rPr>
                <w:spacing w:val="-3"/>
                <w:w w:val="115"/>
                <w:sz w:val="20"/>
              </w:rPr>
              <w:t xml:space="preserve"> </w:t>
            </w:r>
            <w:r>
              <w:rPr>
                <w:spacing w:val="-2"/>
                <w:w w:val="115"/>
                <w:sz w:val="20"/>
              </w:rPr>
              <w:t>(réunions,</w:t>
            </w:r>
            <w:r>
              <w:rPr>
                <w:spacing w:val="-4"/>
                <w:w w:val="115"/>
                <w:sz w:val="20"/>
              </w:rPr>
              <w:t xml:space="preserve"> </w:t>
            </w:r>
            <w:r>
              <w:rPr>
                <w:spacing w:val="-2"/>
                <w:w w:val="115"/>
                <w:sz w:val="20"/>
              </w:rPr>
              <w:t>formations,</w:t>
            </w:r>
            <w:r>
              <w:rPr>
                <w:spacing w:val="-3"/>
                <w:w w:val="115"/>
                <w:sz w:val="20"/>
              </w:rPr>
              <w:t xml:space="preserve"> </w:t>
            </w:r>
            <w:r>
              <w:rPr>
                <w:spacing w:val="-2"/>
                <w:w w:val="115"/>
                <w:sz w:val="20"/>
              </w:rPr>
              <w:t>suivi</w:t>
            </w:r>
            <w:r>
              <w:rPr>
                <w:spacing w:val="-3"/>
                <w:w w:val="115"/>
                <w:sz w:val="20"/>
              </w:rPr>
              <w:t xml:space="preserve"> </w:t>
            </w:r>
            <w:r>
              <w:rPr>
                <w:spacing w:val="-2"/>
                <w:w w:val="115"/>
                <w:sz w:val="20"/>
              </w:rPr>
              <w:t>de</w:t>
            </w:r>
            <w:r>
              <w:rPr>
                <w:spacing w:val="-3"/>
                <w:w w:val="115"/>
                <w:sz w:val="20"/>
              </w:rPr>
              <w:t xml:space="preserve"> </w:t>
            </w:r>
            <w:r>
              <w:rPr>
                <w:spacing w:val="-2"/>
                <w:w w:val="115"/>
                <w:sz w:val="20"/>
              </w:rPr>
              <w:t>projets)</w:t>
            </w:r>
          </w:p>
        </w:tc>
      </w:tr>
    </w:tbl>
    <w:p w14:paraId="37232830" w14:textId="77777777" w:rsidR="005D60A2" w:rsidRDefault="005D60A2">
      <w:pPr>
        <w:pStyle w:val="Corpsdetexte"/>
        <w:spacing w:before="101"/>
        <w:ind w:left="0"/>
        <w:rPr>
          <w:b/>
          <w:sz w:val="22"/>
        </w:rPr>
      </w:pPr>
    </w:p>
    <w:p w14:paraId="5AC9942D" w14:textId="77777777" w:rsidR="005D60A2" w:rsidRDefault="00000000">
      <w:pPr>
        <w:pStyle w:val="Titre5"/>
      </w:pPr>
      <w:r>
        <w:rPr>
          <w:color w:val="002060"/>
          <w:spacing w:val="-2"/>
          <w:w w:val="105"/>
        </w:rPr>
        <w:t>Avantages concrets</w:t>
      </w:r>
      <w:r>
        <w:rPr>
          <w:color w:val="002060"/>
          <w:spacing w:val="-1"/>
          <w:w w:val="105"/>
        </w:rPr>
        <w:t xml:space="preserve"> </w:t>
      </w:r>
      <w:r>
        <w:rPr>
          <w:color w:val="002060"/>
          <w:spacing w:val="-2"/>
          <w:w w:val="105"/>
        </w:rPr>
        <w:t>pour</w:t>
      </w:r>
      <w:r>
        <w:rPr>
          <w:color w:val="002060"/>
          <w:spacing w:val="-1"/>
          <w:w w:val="105"/>
        </w:rPr>
        <w:t xml:space="preserve"> </w:t>
      </w:r>
      <w:r>
        <w:rPr>
          <w:color w:val="002060"/>
          <w:spacing w:val="-2"/>
          <w:w w:val="105"/>
        </w:rPr>
        <w:t>les</w:t>
      </w:r>
      <w:r>
        <w:rPr>
          <w:color w:val="002060"/>
          <w:spacing w:val="-1"/>
          <w:w w:val="105"/>
        </w:rPr>
        <w:t xml:space="preserve"> </w:t>
      </w:r>
      <w:r>
        <w:rPr>
          <w:color w:val="002060"/>
          <w:spacing w:val="-2"/>
          <w:w w:val="105"/>
        </w:rPr>
        <w:t xml:space="preserve">structures </w:t>
      </w:r>
      <w:r>
        <w:rPr>
          <w:color w:val="002060"/>
          <w:spacing w:val="-10"/>
          <w:w w:val="105"/>
        </w:rPr>
        <w:t>:</w:t>
      </w:r>
    </w:p>
    <w:p w14:paraId="02465AEB" w14:textId="77777777" w:rsidR="005D60A2" w:rsidRDefault="00000000">
      <w:pPr>
        <w:pStyle w:val="Paragraphedeliste"/>
        <w:numPr>
          <w:ilvl w:val="2"/>
          <w:numId w:val="22"/>
        </w:numPr>
        <w:tabs>
          <w:tab w:val="left" w:pos="1374"/>
        </w:tabs>
        <w:spacing w:before="151"/>
        <w:ind w:left="1374" w:hanging="359"/>
        <w:rPr>
          <w:sz w:val="20"/>
        </w:rPr>
      </w:pPr>
      <w:r>
        <w:rPr>
          <w:w w:val="110"/>
          <w:sz w:val="20"/>
        </w:rPr>
        <w:t>Accès</w:t>
      </w:r>
      <w:r>
        <w:rPr>
          <w:spacing w:val="-1"/>
          <w:w w:val="110"/>
          <w:sz w:val="20"/>
        </w:rPr>
        <w:t xml:space="preserve"> </w:t>
      </w:r>
      <w:r>
        <w:rPr>
          <w:w w:val="110"/>
          <w:sz w:val="20"/>
        </w:rPr>
        <w:t>partagé entre plusieurs</w:t>
      </w:r>
      <w:r>
        <w:rPr>
          <w:spacing w:val="-1"/>
          <w:w w:val="110"/>
          <w:sz w:val="20"/>
        </w:rPr>
        <w:t xml:space="preserve"> </w:t>
      </w:r>
      <w:r>
        <w:rPr>
          <w:w w:val="110"/>
          <w:sz w:val="20"/>
        </w:rPr>
        <w:t>membres (</w:t>
      </w:r>
      <w:proofErr w:type="spellStart"/>
      <w:r>
        <w:rPr>
          <w:w w:val="110"/>
          <w:sz w:val="20"/>
        </w:rPr>
        <w:t>président·e</w:t>
      </w:r>
      <w:proofErr w:type="spellEnd"/>
      <w:r>
        <w:rPr>
          <w:w w:val="110"/>
          <w:sz w:val="20"/>
        </w:rPr>
        <w:t>, secrétaire,</w:t>
      </w:r>
      <w:r>
        <w:rPr>
          <w:spacing w:val="-1"/>
          <w:w w:val="110"/>
          <w:sz w:val="20"/>
        </w:rPr>
        <w:t xml:space="preserve"> </w:t>
      </w:r>
      <w:proofErr w:type="spellStart"/>
      <w:r>
        <w:rPr>
          <w:w w:val="110"/>
          <w:sz w:val="20"/>
        </w:rPr>
        <w:t>trésorier·ère</w:t>
      </w:r>
      <w:proofErr w:type="spellEnd"/>
      <w:r>
        <w:rPr>
          <w:w w:val="110"/>
          <w:sz w:val="20"/>
        </w:rPr>
        <w:t xml:space="preserve">, </w:t>
      </w:r>
      <w:r>
        <w:rPr>
          <w:spacing w:val="-2"/>
          <w:w w:val="110"/>
          <w:sz w:val="20"/>
        </w:rPr>
        <w:t>encadrants…)</w:t>
      </w:r>
    </w:p>
    <w:p w14:paraId="601A914E" w14:textId="77777777" w:rsidR="005D60A2" w:rsidRDefault="00000000">
      <w:pPr>
        <w:pStyle w:val="Paragraphedeliste"/>
        <w:numPr>
          <w:ilvl w:val="2"/>
          <w:numId w:val="22"/>
        </w:numPr>
        <w:tabs>
          <w:tab w:val="left" w:pos="1374"/>
        </w:tabs>
        <w:spacing w:before="23"/>
        <w:ind w:left="1374" w:hanging="359"/>
        <w:rPr>
          <w:sz w:val="20"/>
        </w:rPr>
      </w:pPr>
      <w:r>
        <w:rPr>
          <w:w w:val="110"/>
          <w:sz w:val="20"/>
        </w:rPr>
        <w:t>Travail</w:t>
      </w:r>
      <w:r>
        <w:rPr>
          <w:spacing w:val="-2"/>
          <w:w w:val="110"/>
          <w:sz w:val="20"/>
        </w:rPr>
        <w:t xml:space="preserve"> </w:t>
      </w:r>
      <w:r>
        <w:rPr>
          <w:b/>
          <w:w w:val="110"/>
          <w:sz w:val="20"/>
        </w:rPr>
        <w:t>collaboratif</w:t>
      </w:r>
      <w:r>
        <w:rPr>
          <w:b/>
          <w:spacing w:val="-2"/>
          <w:w w:val="110"/>
          <w:sz w:val="20"/>
        </w:rPr>
        <w:t xml:space="preserve"> </w:t>
      </w:r>
      <w:r>
        <w:rPr>
          <w:b/>
          <w:w w:val="110"/>
          <w:sz w:val="20"/>
        </w:rPr>
        <w:t>en</w:t>
      </w:r>
      <w:r>
        <w:rPr>
          <w:b/>
          <w:spacing w:val="-2"/>
          <w:w w:val="110"/>
          <w:sz w:val="20"/>
        </w:rPr>
        <w:t xml:space="preserve"> </w:t>
      </w:r>
      <w:r>
        <w:rPr>
          <w:b/>
          <w:w w:val="110"/>
          <w:sz w:val="20"/>
        </w:rPr>
        <w:t>temps</w:t>
      </w:r>
      <w:r>
        <w:rPr>
          <w:b/>
          <w:spacing w:val="-1"/>
          <w:w w:val="110"/>
          <w:sz w:val="20"/>
        </w:rPr>
        <w:t xml:space="preserve"> </w:t>
      </w:r>
      <w:r>
        <w:rPr>
          <w:b/>
          <w:w w:val="110"/>
          <w:sz w:val="20"/>
        </w:rPr>
        <w:t>réel</w:t>
      </w:r>
      <w:r>
        <w:rPr>
          <w:b/>
          <w:spacing w:val="-2"/>
          <w:w w:val="110"/>
          <w:sz w:val="20"/>
        </w:rPr>
        <w:t xml:space="preserve"> </w:t>
      </w:r>
      <w:r>
        <w:rPr>
          <w:w w:val="110"/>
          <w:sz w:val="20"/>
        </w:rPr>
        <w:t>(plusieurs</w:t>
      </w:r>
      <w:r>
        <w:rPr>
          <w:spacing w:val="-2"/>
          <w:w w:val="110"/>
          <w:sz w:val="20"/>
        </w:rPr>
        <w:t xml:space="preserve"> </w:t>
      </w:r>
      <w:r>
        <w:rPr>
          <w:w w:val="110"/>
          <w:sz w:val="20"/>
        </w:rPr>
        <w:t>personnes</w:t>
      </w:r>
      <w:r>
        <w:rPr>
          <w:spacing w:val="-2"/>
          <w:w w:val="110"/>
          <w:sz w:val="20"/>
        </w:rPr>
        <w:t xml:space="preserve"> </w:t>
      </w:r>
      <w:r>
        <w:rPr>
          <w:w w:val="110"/>
          <w:sz w:val="20"/>
        </w:rPr>
        <w:t>peuvent</w:t>
      </w:r>
      <w:r>
        <w:rPr>
          <w:spacing w:val="-1"/>
          <w:w w:val="110"/>
          <w:sz w:val="20"/>
        </w:rPr>
        <w:t xml:space="preserve"> </w:t>
      </w:r>
      <w:r>
        <w:rPr>
          <w:w w:val="110"/>
          <w:sz w:val="20"/>
        </w:rPr>
        <w:t>modifier</w:t>
      </w:r>
      <w:r>
        <w:rPr>
          <w:spacing w:val="-2"/>
          <w:w w:val="110"/>
          <w:sz w:val="20"/>
        </w:rPr>
        <w:t xml:space="preserve"> </w:t>
      </w:r>
      <w:r>
        <w:rPr>
          <w:w w:val="110"/>
          <w:sz w:val="20"/>
        </w:rPr>
        <w:t>un</w:t>
      </w:r>
      <w:r>
        <w:rPr>
          <w:spacing w:val="-2"/>
          <w:w w:val="110"/>
          <w:sz w:val="20"/>
        </w:rPr>
        <w:t xml:space="preserve"> </w:t>
      </w:r>
      <w:r>
        <w:rPr>
          <w:w w:val="110"/>
          <w:sz w:val="20"/>
        </w:rPr>
        <w:t>fichier</w:t>
      </w:r>
      <w:r>
        <w:rPr>
          <w:spacing w:val="-1"/>
          <w:w w:val="110"/>
          <w:sz w:val="20"/>
        </w:rPr>
        <w:t xml:space="preserve"> </w:t>
      </w:r>
      <w:r>
        <w:rPr>
          <w:spacing w:val="-2"/>
          <w:w w:val="110"/>
          <w:sz w:val="20"/>
        </w:rPr>
        <w:t>simultanément)</w:t>
      </w:r>
    </w:p>
    <w:p w14:paraId="7645566B" w14:textId="77777777" w:rsidR="005D60A2" w:rsidRDefault="00000000">
      <w:pPr>
        <w:pStyle w:val="Paragraphedeliste"/>
        <w:numPr>
          <w:ilvl w:val="2"/>
          <w:numId w:val="22"/>
        </w:numPr>
        <w:tabs>
          <w:tab w:val="left" w:pos="1374"/>
        </w:tabs>
        <w:ind w:left="1374" w:hanging="359"/>
        <w:rPr>
          <w:sz w:val="20"/>
        </w:rPr>
      </w:pPr>
      <w:r>
        <w:rPr>
          <w:spacing w:val="-2"/>
          <w:w w:val="115"/>
          <w:sz w:val="20"/>
        </w:rPr>
        <w:t>Archivage</w:t>
      </w:r>
      <w:r>
        <w:rPr>
          <w:spacing w:val="-4"/>
          <w:w w:val="115"/>
          <w:sz w:val="20"/>
        </w:rPr>
        <w:t xml:space="preserve"> </w:t>
      </w:r>
      <w:r>
        <w:rPr>
          <w:spacing w:val="-2"/>
          <w:w w:val="115"/>
          <w:sz w:val="20"/>
        </w:rPr>
        <w:t>sécurisé</w:t>
      </w:r>
      <w:r>
        <w:rPr>
          <w:spacing w:val="-3"/>
          <w:w w:val="115"/>
          <w:sz w:val="20"/>
        </w:rPr>
        <w:t xml:space="preserve"> </w:t>
      </w:r>
      <w:r>
        <w:rPr>
          <w:spacing w:val="-2"/>
          <w:w w:val="115"/>
          <w:sz w:val="20"/>
        </w:rPr>
        <w:t>des</w:t>
      </w:r>
      <w:r>
        <w:rPr>
          <w:spacing w:val="-3"/>
          <w:w w:val="115"/>
          <w:sz w:val="20"/>
        </w:rPr>
        <w:t xml:space="preserve"> </w:t>
      </w:r>
      <w:r>
        <w:rPr>
          <w:spacing w:val="-2"/>
          <w:w w:val="115"/>
          <w:sz w:val="20"/>
        </w:rPr>
        <w:t>documents</w:t>
      </w:r>
      <w:r>
        <w:rPr>
          <w:spacing w:val="-4"/>
          <w:w w:val="115"/>
          <w:sz w:val="20"/>
        </w:rPr>
        <w:t xml:space="preserve"> </w:t>
      </w:r>
      <w:r>
        <w:rPr>
          <w:spacing w:val="-2"/>
          <w:w w:val="115"/>
          <w:sz w:val="20"/>
        </w:rPr>
        <w:t>importants</w:t>
      </w:r>
      <w:r>
        <w:rPr>
          <w:spacing w:val="-3"/>
          <w:w w:val="115"/>
          <w:sz w:val="20"/>
        </w:rPr>
        <w:t xml:space="preserve"> </w:t>
      </w:r>
      <w:r>
        <w:rPr>
          <w:spacing w:val="-2"/>
          <w:w w:val="115"/>
          <w:sz w:val="20"/>
        </w:rPr>
        <w:t>(statuts,</w:t>
      </w:r>
      <w:r>
        <w:rPr>
          <w:spacing w:val="-3"/>
          <w:w w:val="115"/>
          <w:sz w:val="20"/>
        </w:rPr>
        <w:t xml:space="preserve"> </w:t>
      </w:r>
      <w:r>
        <w:rPr>
          <w:spacing w:val="-2"/>
          <w:w w:val="115"/>
          <w:sz w:val="20"/>
        </w:rPr>
        <w:t>PV,</w:t>
      </w:r>
      <w:r>
        <w:rPr>
          <w:spacing w:val="-3"/>
          <w:w w:val="115"/>
          <w:sz w:val="20"/>
        </w:rPr>
        <w:t xml:space="preserve"> </w:t>
      </w:r>
      <w:r>
        <w:rPr>
          <w:spacing w:val="-2"/>
          <w:w w:val="115"/>
          <w:sz w:val="20"/>
        </w:rPr>
        <w:t>budgets…)</w:t>
      </w:r>
    </w:p>
    <w:p w14:paraId="5D114C18" w14:textId="77777777" w:rsidR="005D60A2" w:rsidRDefault="00000000">
      <w:pPr>
        <w:pStyle w:val="Paragraphedeliste"/>
        <w:numPr>
          <w:ilvl w:val="2"/>
          <w:numId w:val="22"/>
        </w:numPr>
        <w:tabs>
          <w:tab w:val="left" w:pos="1374"/>
        </w:tabs>
        <w:ind w:left="1374" w:hanging="359"/>
        <w:rPr>
          <w:sz w:val="20"/>
        </w:rPr>
      </w:pPr>
      <w:r>
        <w:rPr>
          <w:w w:val="110"/>
          <w:sz w:val="20"/>
        </w:rPr>
        <w:t>Centralisation</w:t>
      </w:r>
      <w:r>
        <w:rPr>
          <w:spacing w:val="4"/>
          <w:w w:val="110"/>
          <w:sz w:val="20"/>
        </w:rPr>
        <w:t xml:space="preserve"> </w:t>
      </w:r>
      <w:r>
        <w:rPr>
          <w:w w:val="110"/>
          <w:sz w:val="20"/>
        </w:rPr>
        <w:t>des</w:t>
      </w:r>
      <w:r>
        <w:rPr>
          <w:spacing w:val="5"/>
          <w:w w:val="110"/>
          <w:sz w:val="20"/>
        </w:rPr>
        <w:t xml:space="preserve"> </w:t>
      </w:r>
      <w:r>
        <w:rPr>
          <w:w w:val="110"/>
          <w:sz w:val="20"/>
        </w:rPr>
        <w:t>données</w:t>
      </w:r>
      <w:r>
        <w:rPr>
          <w:spacing w:val="4"/>
          <w:w w:val="110"/>
          <w:sz w:val="20"/>
        </w:rPr>
        <w:t xml:space="preserve"> </w:t>
      </w:r>
      <w:r>
        <w:rPr>
          <w:w w:val="110"/>
          <w:sz w:val="20"/>
        </w:rPr>
        <w:t>du</w:t>
      </w:r>
      <w:r>
        <w:rPr>
          <w:spacing w:val="5"/>
          <w:w w:val="110"/>
          <w:sz w:val="20"/>
        </w:rPr>
        <w:t xml:space="preserve"> </w:t>
      </w:r>
      <w:r>
        <w:rPr>
          <w:spacing w:val="-4"/>
          <w:w w:val="110"/>
          <w:sz w:val="20"/>
        </w:rPr>
        <w:t>club</w:t>
      </w:r>
    </w:p>
    <w:p w14:paraId="7BA10D0E" w14:textId="77777777" w:rsidR="005D60A2" w:rsidRDefault="00000000">
      <w:pPr>
        <w:pStyle w:val="Paragraphedeliste"/>
        <w:numPr>
          <w:ilvl w:val="2"/>
          <w:numId w:val="22"/>
        </w:numPr>
        <w:tabs>
          <w:tab w:val="left" w:pos="1374"/>
        </w:tabs>
        <w:spacing w:before="28"/>
        <w:ind w:left="1374" w:hanging="359"/>
        <w:rPr>
          <w:sz w:val="21"/>
        </w:rPr>
      </w:pPr>
      <w:r>
        <w:rPr>
          <w:w w:val="110"/>
          <w:sz w:val="21"/>
        </w:rPr>
        <w:t>Outil</w:t>
      </w:r>
      <w:r>
        <w:rPr>
          <w:spacing w:val="5"/>
          <w:w w:val="110"/>
          <w:sz w:val="21"/>
        </w:rPr>
        <w:t xml:space="preserve"> </w:t>
      </w:r>
      <w:r>
        <w:rPr>
          <w:w w:val="110"/>
          <w:sz w:val="21"/>
        </w:rPr>
        <w:t>idéal</w:t>
      </w:r>
      <w:r>
        <w:rPr>
          <w:spacing w:val="6"/>
          <w:w w:val="110"/>
          <w:sz w:val="21"/>
        </w:rPr>
        <w:t xml:space="preserve"> </w:t>
      </w:r>
      <w:r>
        <w:rPr>
          <w:w w:val="110"/>
          <w:sz w:val="21"/>
        </w:rPr>
        <w:t>pour</w:t>
      </w:r>
      <w:r>
        <w:rPr>
          <w:spacing w:val="6"/>
          <w:w w:val="110"/>
          <w:sz w:val="21"/>
        </w:rPr>
        <w:t xml:space="preserve"> </w:t>
      </w:r>
      <w:r>
        <w:rPr>
          <w:w w:val="110"/>
          <w:sz w:val="21"/>
        </w:rPr>
        <w:t>préparer</w:t>
      </w:r>
      <w:r>
        <w:rPr>
          <w:spacing w:val="6"/>
          <w:w w:val="110"/>
          <w:sz w:val="21"/>
        </w:rPr>
        <w:t xml:space="preserve"> </w:t>
      </w:r>
      <w:r>
        <w:rPr>
          <w:w w:val="110"/>
          <w:sz w:val="21"/>
        </w:rPr>
        <w:t>une</w:t>
      </w:r>
      <w:r>
        <w:rPr>
          <w:spacing w:val="6"/>
          <w:w w:val="110"/>
          <w:sz w:val="21"/>
        </w:rPr>
        <w:t xml:space="preserve"> </w:t>
      </w:r>
      <w:r>
        <w:rPr>
          <w:w w:val="110"/>
          <w:sz w:val="21"/>
        </w:rPr>
        <w:t>passation</w:t>
      </w:r>
      <w:r>
        <w:rPr>
          <w:spacing w:val="5"/>
          <w:w w:val="110"/>
          <w:sz w:val="21"/>
        </w:rPr>
        <w:t xml:space="preserve"> </w:t>
      </w:r>
      <w:r>
        <w:rPr>
          <w:w w:val="110"/>
          <w:sz w:val="21"/>
        </w:rPr>
        <w:t>de</w:t>
      </w:r>
      <w:r>
        <w:rPr>
          <w:spacing w:val="6"/>
          <w:w w:val="110"/>
          <w:sz w:val="21"/>
        </w:rPr>
        <w:t xml:space="preserve"> </w:t>
      </w:r>
      <w:r>
        <w:rPr>
          <w:w w:val="110"/>
          <w:sz w:val="21"/>
        </w:rPr>
        <w:t>responsabilités</w:t>
      </w:r>
      <w:r>
        <w:rPr>
          <w:spacing w:val="5"/>
          <w:w w:val="110"/>
          <w:sz w:val="21"/>
        </w:rPr>
        <w:t xml:space="preserve"> </w:t>
      </w:r>
      <w:r>
        <w:rPr>
          <w:spacing w:val="-2"/>
          <w:w w:val="110"/>
          <w:sz w:val="21"/>
        </w:rPr>
        <w:t>fluide</w:t>
      </w:r>
    </w:p>
    <w:p w14:paraId="6C7ED835" w14:textId="77777777" w:rsidR="005D60A2" w:rsidRDefault="005D60A2">
      <w:pPr>
        <w:pStyle w:val="Corpsdetexte"/>
        <w:spacing w:before="60"/>
        <w:ind w:left="0"/>
        <w:rPr>
          <w:sz w:val="21"/>
        </w:rPr>
      </w:pPr>
    </w:p>
    <w:p w14:paraId="5939487D" w14:textId="77777777" w:rsidR="005D60A2" w:rsidRDefault="00000000">
      <w:pPr>
        <w:pStyle w:val="Corpsdetexte"/>
      </w:pPr>
      <w:r>
        <w:rPr>
          <w:spacing w:val="-2"/>
          <w:w w:val="115"/>
        </w:rPr>
        <w:t>Comment</w:t>
      </w:r>
      <w:r>
        <w:rPr>
          <w:spacing w:val="-3"/>
          <w:w w:val="115"/>
        </w:rPr>
        <w:t xml:space="preserve"> </w:t>
      </w:r>
      <w:r>
        <w:rPr>
          <w:spacing w:val="-2"/>
          <w:w w:val="115"/>
        </w:rPr>
        <w:t>activer</w:t>
      </w:r>
      <w:r>
        <w:rPr>
          <w:spacing w:val="-3"/>
          <w:w w:val="115"/>
        </w:rPr>
        <w:t xml:space="preserve"> </w:t>
      </w:r>
      <w:r>
        <w:rPr>
          <w:spacing w:val="-2"/>
          <w:w w:val="115"/>
        </w:rPr>
        <w:t>ou</w:t>
      </w:r>
      <w:r>
        <w:rPr>
          <w:spacing w:val="-3"/>
          <w:w w:val="115"/>
        </w:rPr>
        <w:t xml:space="preserve"> </w:t>
      </w:r>
      <w:r>
        <w:rPr>
          <w:spacing w:val="-2"/>
          <w:w w:val="115"/>
        </w:rPr>
        <w:t>accéder à</w:t>
      </w:r>
      <w:r>
        <w:rPr>
          <w:spacing w:val="-3"/>
          <w:w w:val="115"/>
        </w:rPr>
        <w:t xml:space="preserve"> </w:t>
      </w:r>
      <w:r>
        <w:rPr>
          <w:spacing w:val="-2"/>
          <w:w w:val="115"/>
        </w:rPr>
        <w:t>votre</w:t>
      </w:r>
      <w:r>
        <w:rPr>
          <w:spacing w:val="-3"/>
          <w:w w:val="115"/>
        </w:rPr>
        <w:t xml:space="preserve"> </w:t>
      </w:r>
      <w:r>
        <w:rPr>
          <w:spacing w:val="-2"/>
          <w:w w:val="115"/>
        </w:rPr>
        <w:t>compte</w:t>
      </w:r>
      <w:r>
        <w:rPr>
          <w:spacing w:val="-3"/>
          <w:w w:val="115"/>
        </w:rPr>
        <w:t xml:space="preserve"> </w:t>
      </w:r>
      <w:r>
        <w:rPr>
          <w:spacing w:val="-2"/>
          <w:w w:val="115"/>
        </w:rPr>
        <w:t>Microsoft 365</w:t>
      </w:r>
      <w:r>
        <w:rPr>
          <w:spacing w:val="-3"/>
          <w:w w:val="115"/>
        </w:rPr>
        <w:t xml:space="preserve"> </w:t>
      </w:r>
      <w:r>
        <w:rPr>
          <w:spacing w:val="-10"/>
          <w:w w:val="115"/>
        </w:rPr>
        <w:t>?</w:t>
      </w:r>
    </w:p>
    <w:p w14:paraId="059EB828" w14:textId="77777777" w:rsidR="005D60A2" w:rsidRDefault="005D60A2">
      <w:pPr>
        <w:pStyle w:val="Corpsdetexte"/>
        <w:spacing w:before="41"/>
        <w:ind w:left="0"/>
      </w:pPr>
    </w:p>
    <w:p w14:paraId="350B9AB8" w14:textId="77777777" w:rsidR="005D60A2" w:rsidRDefault="00000000">
      <w:pPr>
        <w:pStyle w:val="Paragraphedeliste"/>
        <w:numPr>
          <w:ilvl w:val="2"/>
          <w:numId w:val="22"/>
        </w:numPr>
        <w:tabs>
          <w:tab w:val="left" w:pos="1374"/>
        </w:tabs>
        <w:spacing w:before="0"/>
        <w:ind w:left="1374" w:hanging="359"/>
        <w:rPr>
          <w:sz w:val="20"/>
        </w:rPr>
      </w:pPr>
      <w:r>
        <w:rPr>
          <w:w w:val="110"/>
          <w:sz w:val="20"/>
        </w:rPr>
        <w:t>Chaque</w:t>
      </w:r>
      <w:r>
        <w:rPr>
          <w:spacing w:val="7"/>
          <w:w w:val="110"/>
          <w:sz w:val="20"/>
        </w:rPr>
        <w:t xml:space="preserve"> </w:t>
      </w:r>
      <w:r>
        <w:rPr>
          <w:w w:val="110"/>
          <w:sz w:val="20"/>
        </w:rPr>
        <w:t>structure</w:t>
      </w:r>
      <w:r>
        <w:rPr>
          <w:spacing w:val="7"/>
          <w:w w:val="110"/>
          <w:sz w:val="20"/>
        </w:rPr>
        <w:t xml:space="preserve"> </w:t>
      </w:r>
      <w:r>
        <w:rPr>
          <w:w w:val="110"/>
          <w:sz w:val="20"/>
        </w:rPr>
        <w:t>affiliée</w:t>
      </w:r>
      <w:r>
        <w:rPr>
          <w:spacing w:val="8"/>
          <w:w w:val="110"/>
          <w:sz w:val="20"/>
        </w:rPr>
        <w:t xml:space="preserve"> </w:t>
      </w:r>
      <w:r>
        <w:rPr>
          <w:w w:val="110"/>
          <w:sz w:val="20"/>
        </w:rPr>
        <w:t>dispose</w:t>
      </w:r>
      <w:r>
        <w:rPr>
          <w:spacing w:val="7"/>
          <w:w w:val="110"/>
          <w:sz w:val="20"/>
        </w:rPr>
        <w:t xml:space="preserve"> </w:t>
      </w:r>
      <w:r>
        <w:rPr>
          <w:w w:val="110"/>
          <w:sz w:val="20"/>
        </w:rPr>
        <w:t>déjà</w:t>
      </w:r>
      <w:r>
        <w:rPr>
          <w:spacing w:val="7"/>
          <w:w w:val="110"/>
          <w:sz w:val="20"/>
        </w:rPr>
        <w:t xml:space="preserve"> </w:t>
      </w:r>
      <w:r>
        <w:rPr>
          <w:w w:val="110"/>
          <w:sz w:val="20"/>
        </w:rPr>
        <w:t>un</w:t>
      </w:r>
      <w:r>
        <w:rPr>
          <w:spacing w:val="8"/>
          <w:w w:val="110"/>
          <w:sz w:val="20"/>
        </w:rPr>
        <w:t xml:space="preserve"> </w:t>
      </w:r>
      <w:r>
        <w:rPr>
          <w:w w:val="110"/>
          <w:sz w:val="20"/>
        </w:rPr>
        <w:t>accès</w:t>
      </w:r>
      <w:r>
        <w:rPr>
          <w:spacing w:val="7"/>
          <w:w w:val="110"/>
          <w:sz w:val="20"/>
        </w:rPr>
        <w:t xml:space="preserve"> </w:t>
      </w:r>
      <w:r>
        <w:rPr>
          <w:w w:val="110"/>
          <w:sz w:val="20"/>
        </w:rPr>
        <w:t>via</w:t>
      </w:r>
      <w:r>
        <w:rPr>
          <w:spacing w:val="7"/>
          <w:w w:val="110"/>
          <w:sz w:val="20"/>
        </w:rPr>
        <w:t xml:space="preserve"> </w:t>
      </w:r>
      <w:r>
        <w:rPr>
          <w:w w:val="110"/>
          <w:sz w:val="20"/>
        </w:rPr>
        <w:t>l’adresse</w:t>
      </w:r>
      <w:r>
        <w:rPr>
          <w:spacing w:val="8"/>
          <w:w w:val="110"/>
          <w:sz w:val="20"/>
        </w:rPr>
        <w:t xml:space="preserve"> </w:t>
      </w:r>
      <w:r>
        <w:rPr>
          <w:spacing w:val="-2"/>
          <w:w w:val="110"/>
          <w:sz w:val="20"/>
        </w:rPr>
        <w:t>fédérale.</w:t>
      </w:r>
    </w:p>
    <w:p w14:paraId="193B4390" w14:textId="77777777" w:rsidR="005D60A2" w:rsidRDefault="005D60A2">
      <w:pPr>
        <w:pStyle w:val="Corpsdetexte"/>
        <w:ind w:left="0"/>
      </w:pPr>
    </w:p>
    <w:p w14:paraId="119BA011" w14:textId="77777777" w:rsidR="005D60A2" w:rsidRDefault="00000000">
      <w:pPr>
        <w:pStyle w:val="Corpsdetexte"/>
        <w:spacing w:line="271" w:lineRule="auto"/>
        <w:ind w:right="575"/>
      </w:pPr>
      <w:r>
        <w:rPr>
          <w:w w:val="115"/>
        </w:rPr>
        <w:lastRenderedPageBreak/>
        <w:t>Le</w:t>
      </w:r>
      <w:r>
        <w:rPr>
          <w:spacing w:val="-13"/>
          <w:w w:val="115"/>
        </w:rPr>
        <w:t xml:space="preserve"> </w:t>
      </w:r>
      <w:r>
        <w:rPr>
          <w:w w:val="115"/>
        </w:rPr>
        <w:t>mot</w:t>
      </w:r>
      <w:r>
        <w:rPr>
          <w:spacing w:val="-13"/>
          <w:w w:val="115"/>
        </w:rPr>
        <w:t xml:space="preserve"> </w:t>
      </w:r>
      <w:r>
        <w:rPr>
          <w:w w:val="115"/>
        </w:rPr>
        <w:t>de</w:t>
      </w:r>
      <w:r>
        <w:rPr>
          <w:spacing w:val="-13"/>
          <w:w w:val="115"/>
        </w:rPr>
        <w:t xml:space="preserve"> </w:t>
      </w:r>
      <w:r>
        <w:rPr>
          <w:w w:val="115"/>
        </w:rPr>
        <w:t>passe</w:t>
      </w:r>
      <w:r>
        <w:rPr>
          <w:spacing w:val="-13"/>
          <w:w w:val="115"/>
        </w:rPr>
        <w:t xml:space="preserve"> </w:t>
      </w:r>
      <w:r>
        <w:rPr>
          <w:w w:val="115"/>
        </w:rPr>
        <w:t>a</w:t>
      </w:r>
      <w:r>
        <w:rPr>
          <w:spacing w:val="-13"/>
          <w:w w:val="115"/>
        </w:rPr>
        <w:t xml:space="preserve"> </w:t>
      </w:r>
      <w:r>
        <w:rPr>
          <w:w w:val="115"/>
        </w:rPr>
        <w:t>été</w:t>
      </w:r>
      <w:r>
        <w:rPr>
          <w:spacing w:val="-13"/>
          <w:w w:val="115"/>
        </w:rPr>
        <w:t xml:space="preserve"> </w:t>
      </w:r>
      <w:r>
        <w:rPr>
          <w:w w:val="115"/>
        </w:rPr>
        <w:t>envoyé</w:t>
      </w:r>
      <w:r>
        <w:rPr>
          <w:spacing w:val="-13"/>
          <w:w w:val="115"/>
        </w:rPr>
        <w:t xml:space="preserve"> </w:t>
      </w:r>
      <w:r>
        <w:rPr>
          <w:w w:val="115"/>
        </w:rPr>
        <w:t>à</w:t>
      </w:r>
      <w:r>
        <w:rPr>
          <w:spacing w:val="-13"/>
          <w:w w:val="115"/>
        </w:rPr>
        <w:t xml:space="preserve"> </w:t>
      </w:r>
      <w:r>
        <w:rPr>
          <w:w w:val="115"/>
        </w:rPr>
        <w:t>tous</w:t>
      </w:r>
      <w:r>
        <w:rPr>
          <w:spacing w:val="-13"/>
          <w:w w:val="115"/>
        </w:rPr>
        <w:t xml:space="preserve"> </w:t>
      </w:r>
      <w:r>
        <w:rPr>
          <w:w w:val="115"/>
        </w:rPr>
        <w:t>les</w:t>
      </w:r>
      <w:r>
        <w:rPr>
          <w:spacing w:val="-13"/>
          <w:w w:val="115"/>
        </w:rPr>
        <w:t xml:space="preserve"> </w:t>
      </w:r>
      <w:r>
        <w:rPr>
          <w:w w:val="115"/>
        </w:rPr>
        <w:t>présidents</w:t>
      </w:r>
      <w:r>
        <w:rPr>
          <w:spacing w:val="-13"/>
          <w:w w:val="115"/>
        </w:rPr>
        <w:t xml:space="preserve"> </w:t>
      </w:r>
      <w:r>
        <w:rPr>
          <w:w w:val="115"/>
        </w:rPr>
        <w:t>de</w:t>
      </w:r>
      <w:r>
        <w:rPr>
          <w:spacing w:val="-13"/>
          <w:w w:val="115"/>
        </w:rPr>
        <w:t xml:space="preserve"> </w:t>
      </w:r>
      <w:r>
        <w:rPr>
          <w:w w:val="115"/>
        </w:rPr>
        <w:t>club.</w:t>
      </w:r>
      <w:r>
        <w:rPr>
          <w:spacing w:val="-13"/>
          <w:w w:val="115"/>
        </w:rPr>
        <w:t xml:space="preserve"> </w:t>
      </w:r>
      <w:r>
        <w:rPr>
          <w:w w:val="115"/>
        </w:rPr>
        <w:t>En</w:t>
      </w:r>
      <w:r>
        <w:rPr>
          <w:spacing w:val="-13"/>
          <w:w w:val="115"/>
        </w:rPr>
        <w:t xml:space="preserve"> </w:t>
      </w:r>
      <w:r>
        <w:rPr>
          <w:w w:val="115"/>
        </w:rPr>
        <w:t>cas</w:t>
      </w:r>
      <w:r>
        <w:rPr>
          <w:spacing w:val="-13"/>
          <w:w w:val="115"/>
        </w:rPr>
        <w:t xml:space="preserve"> </w:t>
      </w:r>
      <w:r>
        <w:rPr>
          <w:w w:val="115"/>
        </w:rPr>
        <w:t>d’oubli,</w:t>
      </w:r>
      <w:r>
        <w:rPr>
          <w:spacing w:val="-13"/>
          <w:w w:val="115"/>
        </w:rPr>
        <w:t xml:space="preserve"> </w:t>
      </w:r>
      <w:r>
        <w:rPr>
          <w:w w:val="115"/>
        </w:rPr>
        <w:t>il</w:t>
      </w:r>
      <w:r>
        <w:rPr>
          <w:spacing w:val="-13"/>
          <w:w w:val="115"/>
        </w:rPr>
        <w:t xml:space="preserve"> </w:t>
      </w:r>
      <w:r>
        <w:rPr>
          <w:w w:val="115"/>
        </w:rPr>
        <w:t>est</w:t>
      </w:r>
      <w:r>
        <w:rPr>
          <w:spacing w:val="-13"/>
          <w:w w:val="115"/>
        </w:rPr>
        <w:t xml:space="preserve"> </w:t>
      </w:r>
      <w:r>
        <w:rPr>
          <w:w w:val="115"/>
        </w:rPr>
        <w:t>possible</w:t>
      </w:r>
      <w:r>
        <w:rPr>
          <w:spacing w:val="-13"/>
          <w:w w:val="115"/>
        </w:rPr>
        <w:t xml:space="preserve"> </w:t>
      </w:r>
      <w:r>
        <w:rPr>
          <w:w w:val="115"/>
        </w:rPr>
        <w:t>de</w:t>
      </w:r>
      <w:r>
        <w:rPr>
          <w:spacing w:val="-13"/>
          <w:w w:val="115"/>
        </w:rPr>
        <w:t xml:space="preserve"> </w:t>
      </w:r>
      <w:r>
        <w:rPr>
          <w:w w:val="115"/>
        </w:rPr>
        <w:t>contacter</w:t>
      </w:r>
      <w:r>
        <w:rPr>
          <w:spacing w:val="-13"/>
          <w:w w:val="115"/>
        </w:rPr>
        <w:t xml:space="preserve"> </w:t>
      </w:r>
      <w:r>
        <w:rPr>
          <w:w w:val="115"/>
        </w:rPr>
        <w:t>le</w:t>
      </w:r>
      <w:r>
        <w:rPr>
          <w:spacing w:val="-13"/>
          <w:w w:val="115"/>
        </w:rPr>
        <w:t xml:space="preserve"> </w:t>
      </w:r>
      <w:r>
        <w:rPr>
          <w:w w:val="115"/>
        </w:rPr>
        <w:t xml:space="preserve">service licence : </w:t>
      </w:r>
      <w:hyperlink r:id="rId34">
        <w:r w:rsidR="005D60A2">
          <w:rPr>
            <w:w w:val="115"/>
            <w:u w:val="single"/>
          </w:rPr>
          <w:t>service-licences@ffaviron.fr</w:t>
        </w:r>
      </w:hyperlink>
    </w:p>
    <w:p w14:paraId="1A585ADC" w14:textId="77777777" w:rsidR="005D60A2" w:rsidRDefault="005D60A2">
      <w:pPr>
        <w:pStyle w:val="Corpsdetexte"/>
        <w:spacing w:line="271" w:lineRule="auto"/>
        <w:sectPr w:rsidR="005D60A2">
          <w:pgSz w:w="11910" w:h="16840"/>
          <w:pgMar w:top="1360" w:right="566" w:bottom="960" w:left="425" w:header="0" w:footer="737" w:gutter="0"/>
          <w:cols w:space="720"/>
        </w:sectPr>
      </w:pPr>
    </w:p>
    <w:p w14:paraId="4AA2639E" w14:textId="77777777" w:rsidR="005D60A2" w:rsidRDefault="00000000">
      <w:pPr>
        <w:pStyle w:val="Titre4"/>
        <w:numPr>
          <w:ilvl w:val="1"/>
          <w:numId w:val="22"/>
        </w:numPr>
        <w:tabs>
          <w:tab w:val="left" w:pos="1355"/>
          <w:tab w:val="left" w:pos="3039"/>
          <w:tab w:val="left" w:pos="3811"/>
          <w:tab w:val="left" w:pos="5378"/>
          <w:tab w:val="left" w:pos="6149"/>
          <w:tab w:val="left" w:pos="8154"/>
          <w:tab w:val="left" w:pos="8448"/>
          <w:tab w:val="left" w:pos="10055"/>
        </w:tabs>
        <w:spacing w:before="58" w:line="204" w:lineRule="auto"/>
        <w:ind w:left="655" w:right="507" w:firstLine="0"/>
      </w:pPr>
      <w:bookmarkStart w:id="52" w:name="_bookmark52"/>
      <w:bookmarkEnd w:id="52"/>
      <w:r>
        <w:rPr>
          <w:color w:val="2F5496"/>
          <w:spacing w:val="-2"/>
          <w:w w:val="115"/>
        </w:rPr>
        <w:lastRenderedPageBreak/>
        <w:t>STOCKAGE</w:t>
      </w:r>
      <w:r>
        <w:rPr>
          <w:color w:val="2F5496"/>
        </w:rPr>
        <w:tab/>
      </w:r>
      <w:r>
        <w:rPr>
          <w:color w:val="2F5496"/>
          <w:spacing w:val="-4"/>
          <w:w w:val="115"/>
        </w:rPr>
        <w:t>DES</w:t>
      </w:r>
      <w:r>
        <w:rPr>
          <w:color w:val="2F5496"/>
        </w:rPr>
        <w:tab/>
      </w:r>
      <w:r>
        <w:rPr>
          <w:color w:val="2F5496"/>
          <w:spacing w:val="-2"/>
          <w:w w:val="115"/>
        </w:rPr>
        <w:t>DONNEES</w:t>
      </w:r>
      <w:r>
        <w:rPr>
          <w:color w:val="2F5496"/>
        </w:rPr>
        <w:tab/>
      </w:r>
      <w:r>
        <w:rPr>
          <w:color w:val="2F5496"/>
          <w:spacing w:val="-4"/>
          <w:w w:val="115"/>
        </w:rPr>
        <w:t>DES</w:t>
      </w:r>
      <w:r>
        <w:rPr>
          <w:color w:val="2F5496"/>
        </w:rPr>
        <w:tab/>
      </w:r>
      <w:r>
        <w:rPr>
          <w:color w:val="2F5496"/>
          <w:spacing w:val="-2"/>
          <w:w w:val="115"/>
        </w:rPr>
        <w:t>STRUCTURES</w:t>
      </w:r>
      <w:r>
        <w:rPr>
          <w:color w:val="2F5496"/>
        </w:rPr>
        <w:tab/>
      </w:r>
      <w:r>
        <w:rPr>
          <w:color w:val="2F5496"/>
          <w:spacing w:val="-10"/>
          <w:w w:val="105"/>
        </w:rPr>
        <w:t>:</w:t>
      </w:r>
      <w:r>
        <w:rPr>
          <w:color w:val="2F5496"/>
        </w:rPr>
        <w:tab/>
      </w:r>
      <w:r>
        <w:rPr>
          <w:color w:val="2F5496"/>
          <w:spacing w:val="-2"/>
          <w:w w:val="115"/>
        </w:rPr>
        <w:t>GARANTIR</w:t>
      </w:r>
      <w:r>
        <w:rPr>
          <w:color w:val="2F5496"/>
        </w:rPr>
        <w:tab/>
      </w:r>
      <w:r>
        <w:rPr>
          <w:color w:val="2F5496"/>
          <w:spacing w:val="-6"/>
          <w:w w:val="115"/>
        </w:rPr>
        <w:t xml:space="preserve">LA </w:t>
      </w:r>
      <w:r>
        <w:rPr>
          <w:color w:val="2F5496"/>
          <w:w w:val="115"/>
        </w:rPr>
        <w:t>CONTINUITE DE FONCTIONNEMENT</w:t>
      </w:r>
    </w:p>
    <w:p w14:paraId="52D478FE" w14:textId="77777777" w:rsidR="005D60A2" w:rsidRDefault="00000000">
      <w:pPr>
        <w:spacing w:before="204" w:line="271" w:lineRule="auto"/>
        <w:ind w:left="655" w:right="510"/>
        <w:jc w:val="both"/>
        <w:rPr>
          <w:sz w:val="20"/>
        </w:rPr>
      </w:pPr>
      <w:r>
        <w:rPr>
          <w:w w:val="110"/>
          <w:sz w:val="20"/>
        </w:rPr>
        <w:t xml:space="preserve">L’un des enjeux clés pour une association est de </w:t>
      </w:r>
      <w:r>
        <w:rPr>
          <w:b/>
          <w:w w:val="110"/>
          <w:sz w:val="20"/>
        </w:rPr>
        <w:t xml:space="preserve">garantir la transmission des informations </w:t>
      </w:r>
      <w:r>
        <w:rPr>
          <w:w w:val="110"/>
          <w:sz w:val="20"/>
        </w:rPr>
        <w:t xml:space="preserve">au fil des mandats. Trop souvent, les documents importants (statuts, comptes, </w:t>
      </w:r>
      <w:proofErr w:type="gramStart"/>
      <w:r>
        <w:rPr>
          <w:w w:val="110"/>
          <w:sz w:val="20"/>
        </w:rPr>
        <w:t>listings</w:t>
      </w:r>
      <w:proofErr w:type="gramEnd"/>
      <w:r>
        <w:rPr>
          <w:w w:val="110"/>
          <w:sz w:val="20"/>
        </w:rPr>
        <w:t xml:space="preserve">, comptes-rendus…) sont stockés </w:t>
      </w:r>
      <w:r>
        <w:rPr>
          <w:b/>
          <w:w w:val="110"/>
          <w:sz w:val="20"/>
        </w:rPr>
        <w:t>en local sur l’ordinateur personnel</w:t>
      </w:r>
      <w:r>
        <w:rPr>
          <w:b/>
          <w:spacing w:val="-5"/>
          <w:w w:val="110"/>
          <w:sz w:val="20"/>
        </w:rPr>
        <w:t xml:space="preserve"> </w:t>
      </w:r>
      <w:r>
        <w:rPr>
          <w:b/>
          <w:w w:val="110"/>
          <w:sz w:val="20"/>
        </w:rPr>
        <w:t>d’un</w:t>
      </w:r>
      <w:r>
        <w:rPr>
          <w:b/>
          <w:spacing w:val="-5"/>
          <w:w w:val="110"/>
          <w:sz w:val="20"/>
        </w:rPr>
        <w:t xml:space="preserve"> </w:t>
      </w:r>
      <w:r>
        <w:rPr>
          <w:b/>
          <w:w w:val="110"/>
          <w:sz w:val="20"/>
        </w:rPr>
        <w:t>dirigeant</w:t>
      </w:r>
      <w:r>
        <w:rPr>
          <w:w w:val="110"/>
          <w:sz w:val="20"/>
        </w:rPr>
        <w:t>.</w:t>
      </w:r>
      <w:r>
        <w:rPr>
          <w:spacing w:val="-5"/>
          <w:w w:val="110"/>
          <w:sz w:val="20"/>
        </w:rPr>
        <w:t xml:space="preserve"> </w:t>
      </w:r>
      <w:r>
        <w:rPr>
          <w:w w:val="110"/>
          <w:sz w:val="20"/>
        </w:rPr>
        <w:t>Cela</w:t>
      </w:r>
      <w:r>
        <w:rPr>
          <w:spacing w:val="-5"/>
          <w:w w:val="110"/>
          <w:sz w:val="20"/>
        </w:rPr>
        <w:t xml:space="preserve"> </w:t>
      </w:r>
      <w:r>
        <w:rPr>
          <w:w w:val="110"/>
          <w:sz w:val="20"/>
        </w:rPr>
        <w:t>représente</w:t>
      </w:r>
      <w:r>
        <w:rPr>
          <w:spacing w:val="-5"/>
          <w:w w:val="110"/>
          <w:sz w:val="20"/>
        </w:rPr>
        <w:t xml:space="preserve"> </w:t>
      </w:r>
      <w:r>
        <w:rPr>
          <w:w w:val="110"/>
          <w:sz w:val="20"/>
        </w:rPr>
        <w:t>un</w:t>
      </w:r>
      <w:r>
        <w:rPr>
          <w:spacing w:val="-4"/>
          <w:w w:val="110"/>
          <w:sz w:val="20"/>
        </w:rPr>
        <w:t xml:space="preserve"> </w:t>
      </w:r>
      <w:r>
        <w:rPr>
          <w:b/>
          <w:w w:val="110"/>
          <w:sz w:val="20"/>
        </w:rPr>
        <w:t>risque</w:t>
      </w:r>
      <w:r>
        <w:rPr>
          <w:b/>
          <w:spacing w:val="-5"/>
          <w:w w:val="110"/>
          <w:sz w:val="20"/>
        </w:rPr>
        <w:t xml:space="preserve"> </w:t>
      </w:r>
      <w:r>
        <w:rPr>
          <w:b/>
          <w:w w:val="110"/>
          <w:sz w:val="20"/>
        </w:rPr>
        <w:t>important</w:t>
      </w:r>
      <w:r>
        <w:rPr>
          <w:b/>
          <w:spacing w:val="-4"/>
          <w:w w:val="110"/>
          <w:sz w:val="20"/>
        </w:rPr>
        <w:t xml:space="preserve"> </w:t>
      </w:r>
      <w:r>
        <w:rPr>
          <w:w w:val="110"/>
          <w:sz w:val="20"/>
        </w:rPr>
        <w:t>en</w:t>
      </w:r>
      <w:r>
        <w:rPr>
          <w:spacing w:val="-5"/>
          <w:w w:val="110"/>
          <w:sz w:val="20"/>
        </w:rPr>
        <w:t xml:space="preserve"> </w:t>
      </w:r>
      <w:r>
        <w:rPr>
          <w:w w:val="110"/>
          <w:sz w:val="20"/>
        </w:rPr>
        <w:t>cas</w:t>
      </w:r>
      <w:r>
        <w:rPr>
          <w:spacing w:val="-5"/>
          <w:w w:val="110"/>
          <w:sz w:val="20"/>
        </w:rPr>
        <w:t xml:space="preserve"> </w:t>
      </w:r>
      <w:r>
        <w:rPr>
          <w:w w:val="110"/>
          <w:sz w:val="20"/>
        </w:rPr>
        <w:t>de</w:t>
      </w:r>
      <w:r>
        <w:rPr>
          <w:spacing w:val="-5"/>
          <w:w w:val="110"/>
          <w:sz w:val="20"/>
        </w:rPr>
        <w:t xml:space="preserve"> </w:t>
      </w:r>
      <w:r>
        <w:rPr>
          <w:w w:val="110"/>
          <w:sz w:val="20"/>
        </w:rPr>
        <w:t>départ,</w:t>
      </w:r>
      <w:r>
        <w:rPr>
          <w:spacing w:val="-5"/>
          <w:w w:val="110"/>
          <w:sz w:val="20"/>
        </w:rPr>
        <w:t xml:space="preserve"> </w:t>
      </w:r>
      <w:r>
        <w:rPr>
          <w:w w:val="110"/>
          <w:sz w:val="20"/>
        </w:rPr>
        <w:t>de</w:t>
      </w:r>
      <w:r>
        <w:rPr>
          <w:spacing w:val="-5"/>
          <w:w w:val="110"/>
          <w:sz w:val="20"/>
        </w:rPr>
        <w:t xml:space="preserve"> </w:t>
      </w:r>
      <w:r>
        <w:rPr>
          <w:w w:val="110"/>
          <w:sz w:val="20"/>
        </w:rPr>
        <w:t>panne</w:t>
      </w:r>
      <w:r>
        <w:rPr>
          <w:spacing w:val="-5"/>
          <w:w w:val="110"/>
          <w:sz w:val="20"/>
        </w:rPr>
        <w:t xml:space="preserve"> </w:t>
      </w:r>
      <w:r>
        <w:rPr>
          <w:w w:val="110"/>
          <w:sz w:val="20"/>
        </w:rPr>
        <w:t>ou</w:t>
      </w:r>
      <w:r>
        <w:rPr>
          <w:spacing w:val="-5"/>
          <w:w w:val="110"/>
          <w:sz w:val="20"/>
        </w:rPr>
        <w:t xml:space="preserve"> </w:t>
      </w:r>
      <w:r>
        <w:rPr>
          <w:w w:val="110"/>
          <w:sz w:val="20"/>
        </w:rPr>
        <w:t>de</w:t>
      </w:r>
      <w:r>
        <w:rPr>
          <w:spacing w:val="-5"/>
          <w:w w:val="110"/>
          <w:sz w:val="20"/>
        </w:rPr>
        <w:t xml:space="preserve"> </w:t>
      </w:r>
      <w:r>
        <w:rPr>
          <w:w w:val="110"/>
          <w:sz w:val="20"/>
        </w:rPr>
        <w:t>changement</w:t>
      </w:r>
      <w:r>
        <w:rPr>
          <w:spacing w:val="-5"/>
          <w:w w:val="110"/>
          <w:sz w:val="20"/>
        </w:rPr>
        <w:t xml:space="preserve"> </w:t>
      </w:r>
      <w:r>
        <w:rPr>
          <w:w w:val="110"/>
          <w:sz w:val="20"/>
        </w:rPr>
        <w:t>d’équipe.</w:t>
      </w:r>
    </w:p>
    <w:p w14:paraId="3C3284E3" w14:textId="77777777" w:rsidR="005D60A2" w:rsidRDefault="00000000">
      <w:pPr>
        <w:pStyle w:val="Corpsdetexte"/>
        <w:spacing w:before="125"/>
        <w:jc w:val="both"/>
      </w:pPr>
      <w:r>
        <w:rPr>
          <w:spacing w:val="-2"/>
          <w:w w:val="115"/>
        </w:rPr>
        <w:t>Pourquoi</w:t>
      </w:r>
      <w:r>
        <w:rPr>
          <w:spacing w:val="-4"/>
          <w:w w:val="115"/>
        </w:rPr>
        <w:t xml:space="preserve"> </w:t>
      </w:r>
      <w:r>
        <w:rPr>
          <w:spacing w:val="-2"/>
          <w:w w:val="115"/>
        </w:rPr>
        <w:t>éviter</w:t>
      </w:r>
      <w:r>
        <w:rPr>
          <w:spacing w:val="-4"/>
          <w:w w:val="115"/>
        </w:rPr>
        <w:t xml:space="preserve"> </w:t>
      </w:r>
      <w:r>
        <w:rPr>
          <w:spacing w:val="-2"/>
          <w:w w:val="115"/>
        </w:rPr>
        <w:t>le</w:t>
      </w:r>
      <w:r>
        <w:rPr>
          <w:spacing w:val="-3"/>
          <w:w w:val="115"/>
        </w:rPr>
        <w:t xml:space="preserve"> </w:t>
      </w:r>
      <w:r>
        <w:rPr>
          <w:spacing w:val="-2"/>
          <w:w w:val="115"/>
        </w:rPr>
        <w:t>stockage</w:t>
      </w:r>
      <w:r>
        <w:rPr>
          <w:spacing w:val="-4"/>
          <w:w w:val="115"/>
        </w:rPr>
        <w:t xml:space="preserve"> </w:t>
      </w:r>
      <w:r>
        <w:rPr>
          <w:spacing w:val="-2"/>
          <w:w w:val="115"/>
        </w:rPr>
        <w:t>local</w:t>
      </w:r>
      <w:r>
        <w:rPr>
          <w:spacing w:val="-3"/>
          <w:w w:val="115"/>
        </w:rPr>
        <w:t xml:space="preserve"> </w:t>
      </w:r>
      <w:r>
        <w:rPr>
          <w:spacing w:val="-10"/>
          <w:w w:val="115"/>
        </w:rPr>
        <w:t>?</w:t>
      </w:r>
    </w:p>
    <w:p w14:paraId="7920BF6B" w14:textId="77777777" w:rsidR="005D60A2" w:rsidRDefault="00000000">
      <w:pPr>
        <w:pStyle w:val="Paragraphedeliste"/>
        <w:numPr>
          <w:ilvl w:val="2"/>
          <w:numId w:val="22"/>
        </w:numPr>
        <w:tabs>
          <w:tab w:val="left" w:pos="1374"/>
        </w:tabs>
        <w:spacing w:before="145"/>
        <w:ind w:left="1374" w:hanging="359"/>
        <w:rPr>
          <w:sz w:val="20"/>
        </w:rPr>
      </w:pPr>
      <w:r>
        <w:rPr>
          <w:w w:val="110"/>
          <w:sz w:val="20"/>
        </w:rPr>
        <w:t>Risque</w:t>
      </w:r>
      <w:r>
        <w:rPr>
          <w:spacing w:val="-12"/>
          <w:w w:val="110"/>
          <w:sz w:val="20"/>
        </w:rPr>
        <w:t xml:space="preserve"> </w:t>
      </w:r>
      <w:r>
        <w:rPr>
          <w:w w:val="110"/>
          <w:sz w:val="20"/>
        </w:rPr>
        <w:t>de</w:t>
      </w:r>
      <w:r>
        <w:rPr>
          <w:spacing w:val="-11"/>
          <w:w w:val="110"/>
          <w:sz w:val="20"/>
        </w:rPr>
        <w:t xml:space="preserve"> </w:t>
      </w:r>
      <w:r>
        <w:rPr>
          <w:b/>
          <w:w w:val="110"/>
          <w:sz w:val="20"/>
        </w:rPr>
        <w:t>perte</w:t>
      </w:r>
      <w:r>
        <w:rPr>
          <w:b/>
          <w:spacing w:val="-11"/>
          <w:w w:val="110"/>
          <w:sz w:val="20"/>
        </w:rPr>
        <w:t xml:space="preserve"> </w:t>
      </w:r>
      <w:r>
        <w:rPr>
          <w:b/>
          <w:w w:val="110"/>
          <w:sz w:val="20"/>
        </w:rPr>
        <w:t>de</w:t>
      </w:r>
      <w:r>
        <w:rPr>
          <w:b/>
          <w:spacing w:val="-11"/>
          <w:w w:val="110"/>
          <w:sz w:val="20"/>
        </w:rPr>
        <w:t xml:space="preserve"> </w:t>
      </w:r>
      <w:r>
        <w:rPr>
          <w:b/>
          <w:w w:val="110"/>
          <w:sz w:val="20"/>
        </w:rPr>
        <w:t>données</w:t>
      </w:r>
      <w:r>
        <w:rPr>
          <w:b/>
          <w:spacing w:val="-11"/>
          <w:w w:val="110"/>
          <w:sz w:val="20"/>
        </w:rPr>
        <w:t xml:space="preserve"> </w:t>
      </w:r>
      <w:r>
        <w:rPr>
          <w:w w:val="110"/>
          <w:sz w:val="20"/>
        </w:rPr>
        <w:t>(en</w:t>
      </w:r>
      <w:r>
        <w:rPr>
          <w:spacing w:val="-11"/>
          <w:w w:val="110"/>
          <w:sz w:val="20"/>
        </w:rPr>
        <w:t xml:space="preserve"> </w:t>
      </w:r>
      <w:r>
        <w:rPr>
          <w:w w:val="110"/>
          <w:sz w:val="20"/>
        </w:rPr>
        <w:t>cas</w:t>
      </w:r>
      <w:r>
        <w:rPr>
          <w:spacing w:val="-12"/>
          <w:w w:val="110"/>
          <w:sz w:val="20"/>
        </w:rPr>
        <w:t xml:space="preserve"> </w:t>
      </w:r>
      <w:r>
        <w:rPr>
          <w:w w:val="110"/>
          <w:sz w:val="20"/>
        </w:rPr>
        <w:t>de</w:t>
      </w:r>
      <w:r>
        <w:rPr>
          <w:spacing w:val="-11"/>
          <w:w w:val="110"/>
          <w:sz w:val="20"/>
        </w:rPr>
        <w:t xml:space="preserve"> </w:t>
      </w:r>
      <w:r>
        <w:rPr>
          <w:w w:val="110"/>
          <w:sz w:val="20"/>
        </w:rPr>
        <w:t>panne,</w:t>
      </w:r>
      <w:r>
        <w:rPr>
          <w:spacing w:val="-11"/>
          <w:w w:val="110"/>
          <w:sz w:val="20"/>
        </w:rPr>
        <w:t xml:space="preserve"> </w:t>
      </w:r>
      <w:r>
        <w:rPr>
          <w:w w:val="110"/>
          <w:sz w:val="20"/>
        </w:rPr>
        <w:t>vol,</w:t>
      </w:r>
      <w:r>
        <w:rPr>
          <w:spacing w:val="-11"/>
          <w:w w:val="110"/>
          <w:sz w:val="20"/>
        </w:rPr>
        <w:t xml:space="preserve"> </w:t>
      </w:r>
      <w:r>
        <w:rPr>
          <w:spacing w:val="-2"/>
          <w:w w:val="110"/>
          <w:sz w:val="20"/>
        </w:rPr>
        <w:t>virus)</w:t>
      </w:r>
    </w:p>
    <w:p w14:paraId="785C6C98" w14:textId="77777777" w:rsidR="005D60A2" w:rsidRDefault="00000000">
      <w:pPr>
        <w:pStyle w:val="Paragraphedeliste"/>
        <w:numPr>
          <w:ilvl w:val="2"/>
          <w:numId w:val="22"/>
        </w:numPr>
        <w:tabs>
          <w:tab w:val="left" w:pos="1374"/>
        </w:tabs>
        <w:ind w:left="1374" w:hanging="359"/>
        <w:rPr>
          <w:sz w:val="20"/>
        </w:rPr>
      </w:pPr>
      <w:r>
        <w:rPr>
          <w:w w:val="115"/>
          <w:sz w:val="20"/>
        </w:rPr>
        <w:t>Difficulté</w:t>
      </w:r>
      <w:r>
        <w:rPr>
          <w:spacing w:val="-12"/>
          <w:w w:val="115"/>
          <w:sz w:val="20"/>
        </w:rPr>
        <w:t xml:space="preserve"> </w:t>
      </w:r>
      <w:r>
        <w:rPr>
          <w:w w:val="115"/>
          <w:sz w:val="20"/>
        </w:rPr>
        <w:t>d’accès</w:t>
      </w:r>
      <w:r>
        <w:rPr>
          <w:spacing w:val="-11"/>
          <w:w w:val="115"/>
          <w:sz w:val="20"/>
        </w:rPr>
        <w:t xml:space="preserve"> </w:t>
      </w:r>
      <w:r>
        <w:rPr>
          <w:w w:val="115"/>
          <w:sz w:val="20"/>
        </w:rPr>
        <w:t>pour</w:t>
      </w:r>
      <w:r>
        <w:rPr>
          <w:spacing w:val="-11"/>
          <w:w w:val="115"/>
          <w:sz w:val="20"/>
        </w:rPr>
        <w:t xml:space="preserve"> </w:t>
      </w:r>
      <w:r>
        <w:rPr>
          <w:w w:val="115"/>
          <w:sz w:val="20"/>
        </w:rPr>
        <w:t>les</w:t>
      </w:r>
      <w:r>
        <w:rPr>
          <w:spacing w:val="-12"/>
          <w:w w:val="115"/>
          <w:sz w:val="20"/>
        </w:rPr>
        <w:t xml:space="preserve"> </w:t>
      </w:r>
      <w:r>
        <w:rPr>
          <w:w w:val="115"/>
          <w:sz w:val="20"/>
        </w:rPr>
        <w:t>autres</w:t>
      </w:r>
      <w:r>
        <w:rPr>
          <w:spacing w:val="-11"/>
          <w:w w:val="115"/>
          <w:sz w:val="20"/>
        </w:rPr>
        <w:t xml:space="preserve"> </w:t>
      </w:r>
      <w:r>
        <w:rPr>
          <w:w w:val="115"/>
          <w:sz w:val="20"/>
        </w:rPr>
        <w:t>membres</w:t>
      </w:r>
      <w:r>
        <w:rPr>
          <w:spacing w:val="-11"/>
          <w:w w:val="115"/>
          <w:sz w:val="20"/>
        </w:rPr>
        <w:t xml:space="preserve"> </w:t>
      </w:r>
      <w:r>
        <w:rPr>
          <w:w w:val="115"/>
          <w:sz w:val="20"/>
        </w:rPr>
        <w:t>du</w:t>
      </w:r>
      <w:r>
        <w:rPr>
          <w:spacing w:val="-11"/>
          <w:w w:val="115"/>
          <w:sz w:val="20"/>
        </w:rPr>
        <w:t xml:space="preserve"> </w:t>
      </w:r>
      <w:r>
        <w:rPr>
          <w:spacing w:val="-2"/>
          <w:w w:val="115"/>
          <w:sz w:val="20"/>
        </w:rPr>
        <w:t>bureau</w:t>
      </w:r>
    </w:p>
    <w:p w14:paraId="0CBF05D2" w14:textId="77777777" w:rsidR="005D60A2" w:rsidRDefault="00000000">
      <w:pPr>
        <w:pStyle w:val="Paragraphedeliste"/>
        <w:numPr>
          <w:ilvl w:val="2"/>
          <w:numId w:val="22"/>
        </w:numPr>
        <w:tabs>
          <w:tab w:val="left" w:pos="1374"/>
        </w:tabs>
        <w:ind w:left="1374" w:hanging="359"/>
        <w:rPr>
          <w:b/>
          <w:sz w:val="20"/>
        </w:rPr>
      </w:pPr>
      <w:r>
        <w:rPr>
          <w:w w:val="105"/>
          <w:sz w:val="20"/>
        </w:rPr>
        <w:t>Problèmes</w:t>
      </w:r>
      <w:r>
        <w:rPr>
          <w:spacing w:val="12"/>
          <w:w w:val="105"/>
          <w:sz w:val="20"/>
        </w:rPr>
        <w:t xml:space="preserve"> </w:t>
      </w:r>
      <w:r>
        <w:rPr>
          <w:w w:val="105"/>
          <w:sz w:val="20"/>
        </w:rPr>
        <w:t>lors</w:t>
      </w:r>
      <w:r>
        <w:rPr>
          <w:spacing w:val="13"/>
          <w:w w:val="105"/>
          <w:sz w:val="20"/>
        </w:rPr>
        <w:t xml:space="preserve"> </w:t>
      </w:r>
      <w:r>
        <w:rPr>
          <w:w w:val="105"/>
          <w:sz w:val="20"/>
        </w:rPr>
        <w:t>des</w:t>
      </w:r>
      <w:r>
        <w:rPr>
          <w:spacing w:val="12"/>
          <w:w w:val="105"/>
          <w:sz w:val="20"/>
        </w:rPr>
        <w:t xml:space="preserve"> </w:t>
      </w:r>
      <w:r>
        <w:rPr>
          <w:b/>
          <w:w w:val="105"/>
          <w:sz w:val="20"/>
        </w:rPr>
        <w:t>passations</w:t>
      </w:r>
      <w:r>
        <w:rPr>
          <w:b/>
          <w:spacing w:val="12"/>
          <w:w w:val="105"/>
          <w:sz w:val="20"/>
        </w:rPr>
        <w:t xml:space="preserve"> </w:t>
      </w:r>
      <w:r>
        <w:rPr>
          <w:b/>
          <w:w w:val="105"/>
          <w:sz w:val="20"/>
        </w:rPr>
        <w:t>de</w:t>
      </w:r>
      <w:r>
        <w:rPr>
          <w:b/>
          <w:spacing w:val="13"/>
          <w:w w:val="105"/>
          <w:sz w:val="20"/>
        </w:rPr>
        <w:t xml:space="preserve"> </w:t>
      </w:r>
      <w:r>
        <w:rPr>
          <w:b/>
          <w:spacing w:val="-2"/>
          <w:w w:val="105"/>
          <w:sz w:val="20"/>
        </w:rPr>
        <w:t>responsabilités</w:t>
      </w:r>
    </w:p>
    <w:p w14:paraId="174F13D8" w14:textId="77777777" w:rsidR="005D60A2" w:rsidRDefault="00000000">
      <w:pPr>
        <w:pStyle w:val="Paragraphedeliste"/>
        <w:numPr>
          <w:ilvl w:val="2"/>
          <w:numId w:val="22"/>
        </w:numPr>
        <w:tabs>
          <w:tab w:val="left" w:pos="1374"/>
        </w:tabs>
        <w:spacing w:before="28"/>
        <w:ind w:left="1374" w:hanging="359"/>
        <w:rPr>
          <w:sz w:val="20"/>
        </w:rPr>
      </w:pPr>
      <w:r>
        <w:rPr>
          <w:w w:val="110"/>
          <w:sz w:val="20"/>
        </w:rPr>
        <w:t>Absence</w:t>
      </w:r>
      <w:r>
        <w:rPr>
          <w:spacing w:val="5"/>
          <w:w w:val="110"/>
          <w:sz w:val="20"/>
        </w:rPr>
        <w:t xml:space="preserve"> </w:t>
      </w:r>
      <w:r>
        <w:rPr>
          <w:w w:val="110"/>
          <w:sz w:val="20"/>
        </w:rPr>
        <w:t>d’historique</w:t>
      </w:r>
      <w:r>
        <w:rPr>
          <w:spacing w:val="6"/>
          <w:w w:val="110"/>
          <w:sz w:val="20"/>
        </w:rPr>
        <w:t xml:space="preserve"> </w:t>
      </w:r>
      <w:r>
        <w:rPr>
          <w:w w:val="110"/>
          <w:sz w:val="20"/>
        </w:rPr>
        <w:t>ou</w:t>
      </w:r>
      <w:r>
        <w:rPr>
          <w:spacing w:val="5"/>
          <w:w w:val="110"/>
          <w:sz w:val="20"/>
        </w:rPr>
        <w:t xml:space="preserve"> </w:t>
      </w:r>
      <w:r>
        <w:rPr>
          <w:w w:val="110"/>
          <w:sz w:val="20"/>
        </w:rPr>
        <w:t>de</w:t>
      </w:r>
      <w:r>
        <w:rPr>
          <w:spacing w:val="6"/>
          <w:w w:val="110"/>
          <w:sz w:val="20"/>
        </w:rPr>
        <w:t xml:space="preserve"> </w:t>
      </w:r>
      <w:r>
        <w:rPr>
          <w:w w:val="110"/>
          <w:sz w:val="20"/>
        </w:rPr>
        <w:t>version</w:t>
      </w:r>
      <w:r>
        <w:rPr>
          <w:spacing w:val="6"/>
          <w:w w:val="110"/>
          <w:sz w:val="20"/>
        </w:rPr>
        <w:t xml:space="preserve"> </w:t>
      </w:r>
      <w:r>
        <w:rPr>
          <w:w w:val="110"/>
          <w:sz w:val="20"/>
        </w:rPr>
        <w:t>antérieure</w:t>
      </w:r>
      <w:r>
        <w:rPr>
          <w:spacing w:val="5"/>
          <w:w w:val="110"/>
          <w:sz w:val="20"/>
        </w:rPr>
        <w:t xml:space="preserve"> </w:t>
      </w:r>
      <w:r>
        <w:rPr>
          <w:w w:val="110"/>
          <w:sz w:val="20"/>
        </w:rPr>
        <w:t>des</w:t>
      </w:r>
      <w:r>
        <w:rPr>
          <w:spacing w:val="6"/>
          <w:w w:val="110"/>
          <w:sz w:val="20"/>
        </w:rPr>
        <w:t xml:space="preserve"> </w:t>
      </w:r>
      <w:r>
        <w:rPr>
          <w:w w:val="110"/>
          <w:sz w:val="20"/>
        </w:rPr>
        <w:t>documents,</w:t>
      </w:r>
      <w:r>
        <w:rPr>
          <w:spacing w:val="6"/>
          <w:w w:val="110"/>
          <w:sz w:val="20"/>
        </w:rPr>
        <w:t xml:space="preserve"> </w:t>
      </w:r>
      <w:r>
        <w:rPr>
          <w:w w:val="110"/>
          <w:sz w:val="20"/>
        </w:rPr>
        <w:t>des</w:t>
      </w:r>
      <w:r>
        <w:rPr>
          <w:spacing w:val="5"/>
          <w:w w:val="110"/>
          <w:sz w:val="20"/>
        </w:rPr>
        <w:t xml:space="preserve"> </w:t>
      </w:r>
      <w:r>
        <w:rPr>
          <w:w w:val="110"/>
          <w:sz w:val="20"/>
        </w:rPr>
        <w:t>demandes</w:t>
      </w:r>
      <w:r>
        <w:rPr>
          <w:spacing w:val="6"/>
          <w:w w:val="110"/>
          <w:sz w:val="20"/>
        </w:rPr>
        <w:t xml:space="preserve"> </w:t>
      </w:r>
      <w:r>
        <w:rPr>
          <w:w w:val="110"/>
          <w:sz w:val="20"/>
        </w:rPr>
        <w:t>de</w:t>
      </w:r>
      <w:r>
        <w:rPr>
          <w:spacing w:val="5"/>
          <w:w w:val="110"/>
          <w:sz w:val="20"/>
        </w:rPr>
        <w:t xml:space="preserve"> </w:t>
      </w:r>
      <w:r>
        <w:rPr>
          <w:w w:val="110"/>
          <w:sz w:val="20"/>
        </w:rPr>
        <w:t>subventions,</w:t>
      </w:r>
      <w:r>
        <w:rPr>
          <w:spacing w:val="6"/>
          <w:w w:val="110"/>
          <w:sz w:val="20"/>
        </w:rPr>
        <w:t xml:space="preserve"> </w:t>
      </w:r>
      <w:r>
        <w:rPr>
          <w:spacing w:val="-5"/>
          <w:w w:val="110"/>
          <w:sz w:val="20"/>
        </w:rPr>
        <w:t>etc</w:t>
      </w:r>
    </w:p>
    <w:p w14:paraId="4FB9150B" w14:textId="77777777" w:rsidR="005D60A2" w:rsidRDefault="005D60A2">
      <w:pPr>
        <w:pStyle w:val="Corpsdetexte"/>
        <w:spacing w:before="72"/>
        <w:ind w:left="0"/>
      </w:pPr>
    </w:p>
    <w:p w14:paraId="0A691D18" w14:textId="77777777" w:rsidR="005D60A2" w:rsidRDefault="00000000">
      <w:pPr>
        <w:pStyle w:val="Corpsdetexte"/>
        <w:jc w:val="both"/>
      </w:pPr>
      <w:r>
        <w:rPr>
          <w:w w:val="110"/>
        </w:rPr>
        <w:t>Privilégier</w:t>
      </w:r>
      <w:r>
        <w:rPr>
          <w:spacing w:val="3"/>
          <w:w w:val="110"/>
        </w:rPr>
        <w:t xml:space="preserve"> </w:t>
      </w:r>
      <w:r>
        <w:rPr>
          <w:w w:val="110"/>
        </w:rPr>
        <w:t>un</w:t>
      </w:r>
      <w:r>
        <w:rPr>
          <w:spacing w:val="4"/>
          <w:w w:val="110"/>
        </w:rPr>
        <w:t xml:space="preserve"> </w:t>
      </w:r>
      <w:r>
        <w:rPr>
          <w:w w:val="110"/>
        </w:rPr>
        <w:t>stockage</w:t>
      </w:r>
      <w:r>
        <w:rPr>
          <w:spacing w:val="4"/>
          <w:w w:val="110"/>
        </w:rPr>
        <w:t xml:space="preserve"> </w:t>
      </w:r>
      <w:r>
        <w:rPr>
          <w:w w:val="110"/>
        </w:rPr>
        <w:t>en</w:t>
      </w:r>
      <w:r>
        <w:rPr>
          <w:spacing w:val="4"/>
          <w:w w:val="110"/>
        </w:rPr>
        <w:t xml:space="preserve"> </w:t>
      </w:r>
      <w:r>
        <w:rPr>
          <w:w w:val="110"/>
        </w:rPr>
        <w:t>ligne,</w:t>
      </w:r>
      <w:r>
        <w:rPr>
          <w:spacing w:val="4"/>
          <w:w w:val="110"/>
        </w:rPr>
        <w:t xml:space="preserve"> </w:t>
      </w:r>
      <w:r>
        <w:rPr>
          <w:w w:val="110"/>
        </w:rPr>
        <w:t>sécurisé</w:t>
      </w:r>
      <w:r>
        <w:rPr>
          <w:spacing w:val="3"/>
          <w:w w:val="110"/>
        </w:rPr>
        <w:t xml:space="preserve"> </w:t>
      </w:r>
      <w:r>
        <w:rPr>
          <w:w w:val="110"/>
        </w:rPr>
        <w:t>et</w:t>
      </w:r>
      <w:r>
        <w:rPr>
          <w:spacing w:val="4"/>
          <w:w w:val="110"/>
        </w:rPr>
        <w:t xml:space="preserve"> </w:t>
      </w:r>
      <w:r>
        <w:rPr>
          <w:spacing w:val="-2"/>
          <w:w w:val="110"/>
        </w:rPr>
        <w:t>partagé.</w:t>
      </w:r>
    </w:p>
    <w:p w14:paraId="7D8DC9E0" w14:textId="77777777" w:rsidR="005D60A2" w:rsidRDefault="00000000">
      <w:pPr>
        <w:spacing w:before="150" w:line="271" w:lineRule="auto"/>
        <w:ind w:left="655" w:right="506"/>
        <w:rPr>
          <w:sz w:val="20"/>
        </w:rPr>
      </w:pPr>
      <w:r>
        <w:rPr>
          <w:w w:val="110"/>
          <w:sz w:val="20"/>
        </w:rPr>
        <w:t>Grâce</w:t>
      </w:r>
      <w:r>
        <w:rPr>
          <w:spacing w:val="-1"/>
          <w:w w:val="110"/>
          <w:sz w:val="20"/>
        </w:rPr>
        <w:t xml:space="preserve"> </w:t>
      </w:r>
      <w:r>
        <w:rPr>
          <w:w w:val="110"/>
          <w:sz w:val="20"/>
        </w:rPr>
        <w:t>à</w:t>
      </w:r>
      <w:r>
        <w:rPr>
          <w:spacing w:val="-1"/>
          <w:w w:val="110"/>
          <w:sz w:val="20"/>
        </w:rPr>
        <w:t xml:space="preserve"> </w:t>
      </w:r>
      <w:r>
        <w:rPr>
          <w:w w:val="110"/>
          <w:sz w:val="20"/>
        </w:rPr>
        <w:t>la</w:t>
      </w:r>
      <w:r>
        <w:rPr>
          <w:spacing w:val="-1"/>
          <w:w w:val="110"/>
          <w:sz w:val="20"/>
        </w:rPr>
        <w:t xml:space="preserve"> </w:t>
      </w:r>
      <w:r>
        <w:rPr>
          <w:w w:val="110"/>
          <w:sz w:val="20"/>
        </w:rPr>
        <w:t>licence</w:t>
      </w:r>
      <w:r>
        <w:rPr>
          <w:spacing w:val="-1"/>
          <w:w w:val="110"/>
          <w:sz w:val="20"/>
        </w:rPr>
        <w:t xml:space="preserve"> </w:t>
      </w:r>
      <w:r>
        <w:rPr>
          <w:b/>
          <w:w w:val="110"/>
          <w:sz w:val="20"/>
        </w:rPr>
        <w:t>Microsoft</w:t>
      </w:r>
      <w:r>
        <w:rPr>
          <w:b/>
          <w:spacing w:val="-1"/>
          <w:w w:val="110"/>
          <w:sz w:val="20"/>
        </w:rPr>
        <w:t xml:space="preserve"> </w:t>
      </w:r>
      <w:r>
        <w:rPr>
          <w:b/>
          <w:w w:val="110"/>
          <w:sz w:val="20"/>
        </w:rPr>
        <w:t>365</w:t>
      </w:r>
      <w:r>
        <w:rPr>
          <w:b/>
          <w:spacing w:val="-1"/>
          <w:w w:val="110"/>
          <w:sz w:val="20"/>
        </w:rPr>
        <w:t xml:space="preserve"> </w:t>
      </w:r>
      <w:r>
        <w:rPr>
          <w:b/>
          <w:w w:val="110"/>
          <w:sz w:val="20"/>
        </w:rPr>
        <w:t>IE</w:t>
      </w:r>
      <w:r>
        <w:rPr>
          <w:b/>
          <w:spacing w:val="-1"/>
          <w:w w:val="110"/>
          <w:sz w:val="20"/>
        </w:rPr>
        <w:t xml:space="preserve"> </w:t>
      </w:r>
      <w:r>
        <w:rPr>
          <w:w w:val="110"/>
          <w:sz w:val="20"/>
        </w:rPr>
        <w:t>mise</w:t>
      </w:r>
      <w:r>
        <w:rPr>
          <w:spacing w:val="-1"/>
          <w:w w:val="110"/>
          <w:sz w:val="20"/>
        </w:rPr>
        <w:t xml:space="preserve"> </w:t>
      </w:r>
      <w:r>
        <w:rPr>
          <w:w w:val="110"/>
          <w:sz w:val="20"/>
        </w:rPr>
        <w:t>à</w:t>
      </w:r>
      <w:r>
        <w:rPr>
          <w:spacing w:val="-1"/>
          <w:w w:val="110"/>
          <w:sz w:val="20"/>
        </w:rPr>
        <w:t xml:space="preserve"> </w:t>
      </w:r>
      <w:r>
        <w:rPr>
          <w:w w:val="110"/>
          <w:sz w:val="20"/>
        </w:rPr>
        <w:t>disposition</w:t>
      </w:r>
      <w:r>
        <w:rPr>
          <w:spacing w:val="-1"/>
          <w:w w:val="110"/>
          <w:sz w:val="20"/>
        </w:rPr>
        <w:t xml:space="preserve"> </w:t>
      </w:r>
      <w:r>
        <w:rPr>
          <w:w w:val="110"/>
          <w:sz w:val="20"/>
        </w:rPr>
        <w:t>par</w:t>
      </w:r>
      <w:r>
        <w:rPr>
          <w:spacing w:val="-1"/>
          <w:w w:val="110"/>
          <w:sz w:val="20"/>
        </w:rPr>
        <w:t xml:space="preserve"> </w:t>
      </w:r>
      <w:r>
        <w:rPr>
          <w:w w:val="110"/>
          <w:sz w:val="20"/>
        </w:rPr>
        <w:t>la</w:t>
      </w:r>
      <w:r>
        <w:rPr>
          <w:spacing w:val="-1"/>
          <w:w w:val="110"/>
          <w:sz w:val="20"/>
        </w:rPr>
        <w:t xml:space="preserve"> </w:t>
      </w:r>
      <w:r>
        <w:rPr>
          <w:w w:val="110"/>
          <w:sz w:val="20"/>
        </w:rPr>
        <w:t>FFAviron, chaque</w:t>
      </w:r>
      <w:r>
        <w:rPr>
          <w:spacing w:val="-1"/>
          <w:w w:val="110"/>
          <w:sz w:val="20"/>
        </w:rPr>
        <w:t xml:space="preserve"> </w:t>
      </w:r>
      <w:r>
        <w:rPr>
          <w:w w:val="110"/>
          <w:sz w:val="20"/>
        </w:rPr>
        <w:t>club</w:t>
      </w:r>
      <w:r>
        <w:rPr>
          <w:spacing w:val="-1"/>
          <w:w w:val="110"/>
          <w:sz w:val="20"/>
        </w:rPr>
        <w:t xml:space="preserve"> </w:t>
      </w:r>
      <w:r>
        <w:rPr>
          <w:w w:val="110"/>
          <w:sz w:val="20"/>
        </w:rPr>
        <w:t>ou</w:t>
      </w:r>
      <w:r>
        <w:rPr>
          <w:spacing w:val="-1"/>
          <w:w w:val="110"/>
          <w:sz w:val="20"/>
        </w:rPr>
        <w:t xml:space="preserve"> </w:t>
      </w:r>
      <w:r>
        <w:rPr>
          <w:w w:val="110"/>
          <w:sz w:val="20"/>
        </w:rPr>
        <w:t>ligue</w:t>
      </w:r>
      <w:r>
        <w:rPr>
          <w:spacing w:val="-1"/>
          <w:w w:val="110"/>
          <w:sz w:val="20"/>
        </w:rPr>
        <w:t xml:space="preserve"> </w:t>
      </w:r>
      <w:r>
        <w:rPr>
          <w:w w:val="110"/>
          <w:sz w:val="20"/>
        </w:rPr>
        <w:t>peut</w:t>
      </w:r>
      <w:r>
        <w:rPr>
          <w:spacing w:val="-1"/>
          <w:w w:val="110"/>
          <w:sz w:val="20"/>
        </w:rPr>
        <w:t xml:space="preserve"> </w:t>
      </w:r>
      <w:r>
        <w:rPr>
          <w:b/>
          <w:w w:val="110"/>
          <w:sz w:val="20"/>
        </w:rPr>
        <w:t>organiser</w:t>
      </w:r>
      <w:r>
        <w:rPr>
          <w:b/>
          <w:spacing w:val="-1"/>
          <w:w w:val="110"/>
          <w:sz w:val="20"/>
        </w:rPr>
        <w:t xml:space="preserve"> </w:t>
      </w:r>
      <w:r>
        <w:rPr>
          <w:b/>
          <w:w w:val="110"/>
          <w:sz w:val="20"/>
        </w:rPr>
        <w:t>ses</w:t>
      </w:r>
      <w:r>
        <w:rPr>
          <w:b/>
          <w:spacing w:val="-1"/>
          <w:w w:val="110"/>
          <w:sz w:val="20"/>
        </w:rPr>
        <w:t xml:space="preserve"> </w:t>
      </w:r>
      <w:r>
        <w:rPr>
          <w:b/>
          <w:w w:val="110"/>
          <w:sz w:val="20"/>
        </w:rPr>
        <w:t>fichiers de</w:t>
      </w:r>
      <w:r>
        <w:rPr>
          <w:b/>
          <w:spacing w:val="-4"/>
          <w:w w:val="110"/>
          <w:sz w:val="20"/>
        </w:rPr>
        <w:t xml:space="preserve"> </w:t>
      </w:r>
      <w:r>
        <w:rPr>
          <w:b/>
          <w:w w:val="110"/>
          <w:sz w:val="20"/>
        </w:rPr>
        <w:t>manière</w:t>
      </w:r>
      <w:r>
        <w:rPr>
          <w:b/>
          <w:spacing w:val="-4"/>
          <w:w w:val="110"/>
          <w:sz w:val="20"/>
        </w:rPr>
        <w:t xml:space="preserve"> </w:t>
      </w:r>
      <w:r>
        <w:rPr>
          <w:b/>
          <w:w w:val="110"/>
          <w:sz w:val="20"/>
        </w:rPr>
        <w:t>structurée</w:t>
      </w:r>
      <w:r>
        <w:rPr>
          <w:b/>
          <w:spacing w:val="-4"/>
          <w:w w:val="110"/>
          <w:sz w:val="20"/>
        </w:rPr>
        <w:t xml:space="preserve"> </w:t>
      </w:r>
      <w:r>
        <w:rPr>
          <w:b/>
          <w:w w:val="110"/>
          <w:sz w:val="20"/>
        </w:rPr>
        <w:t>et</w:t>
      </w:r>
      <w:r>
        <w:rPr>
          <w:b/>
          <w:spacing w:val="-4"/>
          <w:w w:val="110"/>
          <w:sz w:val="20"/>
        </w:rPr>
        <w:t xml:space="preserve"> </w:t>
      </w:r>
      <w:r>
        <w:rPr>
          <w:b/>
          <w:w w:val="110"/>
          <w:sz w:val="20"/>
        </w:rPr>
        <w:t>collaborative</w:t>
      </w:r>
      <w:r>
        <w:rPr>
          <w:w w:val="110"/>
          <w:sz w:val="20"/>
        </w:rPr>
        <w:t>.</w:t>
      </w:r>
    </w:p>
    <w:p w14:paraId="4386A45D" w14:textId="77777777" w:rsidR="005D60A2" w:rsidRDefault="00000000">
      <w:pPr>
        <w:pStyle w:val="Corpsdetexte"/>
        <w:spacing w:before="119"/>
      </w:pPr>
      <w:r>
        <w:rPr>
          <w:w w:val="115"/>
        </w:rPr>
        <w:t>Voici</w:t>
      </w:r>
      <w:r>
        <w:rPr>
          <w:spacing w:val="-9"/>
          <w:w w:val="115"/>
        </w:rPr>
        <w:t xml:space="preserve"> </w:t>
      </w:r>
      <w:r>
        <w:rPr>
          <w:w w:val="115"/>
        </w:rPr>
        <w:t>les</w:t>
      </w:r>
      <w:r>
        <w:rPr>
          <w:spacing w:val="-8"/>
          <w:w w:val="115"/>
        </w:rPr>
        <w:t xml:space="preserve"> </w:t>
      </w:r>
      <w:r>
        <w:rPr>
          <w:w w:val="115"/>
        </w:rPr>
        <w:t>principaux</w:t>
      </w:r>
      <w:r>
        <w:rPr>
          <w:spacing w:val="-9"/>
          <w:w w:val="115"/>
        </w:rPr>
        <w:t xml:space="preserve"> </w:t>
      </w:r>
      <w:r>
        <w:rPr>
          <w:w w:val="115"/>
        </w:rPr>
        <w:t>outils</w:t>
      </w:r>
      <w:r>
        <w:rPr>
          <w:spacing w:val="-8"/>
          <w:w w:val="115"/>
        </w:rPr>
        <w:t xml:space="preserve"> </w:t>
      </w:r>
      <w:r>
        <w:rPr>
          <w:w w:val="115"/>
        </w:rPr>
        <w:t>à</w:t>
      </w:r>
      <w:r>
        <w:rPr>
          <w:spacing w:val="-9"/>
          <w:w w:val="115"/>
        </w:rPr>
        <w:t xml:space="preserve"> </w:t>
      </w:r>
      <w:r>
        <w:rPr>
          <w:w w:val="115"/>
        </w:rPr>
        <w:t>utiliser</w:t>
      </w:r>
      <w:r>
        <w:rPr>
          <w:spacing w:val="-8"/>
          <w:w w:val="115"/>
        </w:rPr>
        <w:t xml:space="preserve"> </w:t>
      </w:r>
      <w:r>
        <w:rPr>
          <w:spacing w:val="-10"/>
          <w:w w:val="115"/>
        </w:rPr>
        <w:t>:</w:t>
      </w:r>
    </w:p>
    <w:p w14:paraId="1F5C65B8" w14:textId="77777777" w:rsidR="005D60A2" w:rsidRDefault="00000000">
      <w:pPr>
        <w:pStyle w:val="Corpsdetexte"/>
        <w:spacing w:before="30"/>
      </w:pPr>
      <w:r>
        <w:rPr>
          <w:w w:val="115"/>
        </w:rPr>
        <w:t>Outils</w:t>
      </w:r>
      <w:r>
        <w:rPr>
          <w:spacing w:val="-9"/>
          <w:w w:val="115"/>
        </w:rPr>
        <w:t xml:space="preserve"> </w:t>
      </w:r>
      <w:r>
        <w:rPr>
          <w:w w:val="115"/>
        </w:rPr>
        <w:t>Microsoft</w:t>
      </w:r>
      <w:r>
        <w:rPr>
          <w:spacing w:val="-9"/>
          <w:w w:val="115"/>
        </w:rPr>
        <w:t xml:space="preserve"> </w:t>
      </w:r>
      <w:r>
        <w:rPr>
          <w:w w:val="115"/>
        </w:rPr>
        <w:t>365</w:t>
      </w:r>
      <w:r>
        <w:rPr>
          <w:spacing w:val="-9"/>
          <w:w w:val="115"/>
        </w:rPr>
        <w:t xml:space="preserve"> </w:t>
      </w:r>
      <w:r>
        <w:rPr>
          <w:w w:val="115"/>
        </w:rPr>
        <w:t>pour</w:t>
      </w:r>
      <w:r>
        <w:rPr>
          <w:spacing w:val="-9"/>
          <w:w w:val="115"/>
        </w:rPr>
        <w:t xml:space="preserve"> </w:t>
      </w:r>
      <w:r>
        <w:rPr>
          <w:w w:val="115"/>
        </w:rPr>
        <w:t>le</w:t>
      </w:r>
      <w:r>
        <w:rPr>
          <w:spacing w:val="-9"/>
          <w:w w:val="115"/>
        </w:rPr>
        <w:t xml:space="preserve"> </w:t>
      </w:r>
      <w:r>
        <w:rPr>
          <w:w w:val="115"/>
        </w:rPr>
        <w:t>stockage</w:t>
      </w:r>
      <w:r>
        <w:rPr>
          <w:spacing w:val="-9"/>
          <w:w w:val="115"/>
        </w:rPr>
        <w:t xml:space="preserve"> </w:t>
      </w:r>
      <w:r>
        <w:rPr>
          <w:w w:val="115"/>
        </w:rPr>
        <w:t>et</w:t>
      </w:r>
      <w:r>
        <w:rPr>
          <w:spacing w:val="-9"/>
          <w:w w:val="115"/>
        </w:rPr>
        <w:t xml:space="preserve"> </w:t>
      </w:r>
      <w:r>
        <w:rPr>
          <w:w w:val="115"/>
        </w:rPr>
        <w:t>le</w:t>
      </w:r>
      <w:r>
        <w:rPr>
          <w:spacing w:val="-9"/>
          <w:w w:val="115"/>
        </w:rPr>
        <w:t xml:space="preserve"> </w:t>
      </w:r>
      <w:r>
        <w:rPr>
          <w:w w:val="115"/>
        </w:rPr>
        <w:t>travail</w:t>
      </w:r>
      <w:r>
        <w:rPr>
          <w:spacing w:val="-9"/>
          <w:w w:val="115"/>
        </w:rPr>
        <w:t xml:space="preserve"> </w:t>
      </w:r>
      <w:r>
        <w:rPr>
          <w:spacing w:val="-2"/>
          <w:w w:val="115"/>
        </w:rPr>
        <w:t>collaboratif</w:t>
      </w:r>
    </w:p>
    <w:p w14:paraId="36B706D5" w14:textId="77777777" w:rsidR="005D60A2" w:rsidRDefault="005D60A2">
      <w:pPr>
        <w:pStyle w:val="Corpsdetexte"/>
        <w:spacing w:before="60"/>
        <w:ind w:left="0"/>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827"/>
        <w:gridCol w:w="5635"/>
      </w:tblGrid>
      <w:tr w:rsidR="005D60A2" w14:paraId="08845C07" w14:textId="77777777">
        <w:trPr>
          <w:trHeight w:val="700"/>
        </w:trPr>
        <w:tc>
          <w:tcPr>
            <w:tcW w:w="1272" w:type="dxa"/>
          </w:tcPr>
          <w:p w14:paraId="268DDBB1" w14:textId="77777777" w:rsidR="005D60A2" w:rsidRDefault="00000000">
            <w:pPr>
              <w:pStyle w:val="TableParagraph"/>
              <w:rPr>
                <w:b/>
                <w:sz w:val="20"/>
              </w:rPr>
            </w:pPr>
            <w:r>
              <w:rPr>
                <w:b/>
                <w:spacing w:val="-2"/>
                <w:w w:val="105"/>
                <w:sz w:val="20"/>
              </w:rPr>
              <w:t>Outil</w:t>
            </w:r>
          </w:p>
        </w:tc>
        <w:tc>
          <w:tcPr>
            <w:tcW w:w="2827" w:type="dxa"/>
          </w:tcPr>
          <w:p w14:paraId="2B31E5A0" w14:textId="77777777" w:rsidR="005D60A2" w:rsidRDefault="00000000">
            <w:pPr>
              <w:pStyle w:val="TableParagraph"/>
              <w:rPr>
                <w:b/>
                <w:sz w:val="20"/>
              </w:rPr>
            </w:pPr>
            <w:r>
              <w:rPr>
                <w:b/>
                <w:spacing w:val="-2"/>
                <w:w w:val="105"/>
                <w:sz w:val="20"/>
              </w:rPr>
              <w:t>Fonction</w:t>
            </w:r>
          </w:p>
        </w:tc>
        <w:tc>
          <w:tcPr>
            <w:tcW w:w="5635" w:type="dxa"/>
          </w:tcPr>
          <w:p w14:paraId="3442FA2D" w14:textId="77777777" w:rsidR="005D60A2" w:rsidRDefault="00000000">
            <w:pPr>
              <w:pStyle w:val="TableParagraph"/>
              <w:rPr>
                <w:b/>
                <w:sz w:val="20"/>
              </w:rPr>
            </w:pPr>
            <w:r>
              <w:rPr>
                <w:b/>
                <w:w w:val="105"/>
                <w:sz w:val="20"/>
              </w:rPr>
              <w:t>Utilisation</w:t>
            </w:r>
            <w:r>
              <w:rPr>
                <w:b/>
                <w:spacing w:val="-5"/>
                <w:w w:val="105"/>
                <w:sz w:val="20"/>
              </w:rPr>
              <w:t xml:space="preserve"> </w:t>
            </w:r>
            <w:r>
              <w:rPr>
                <w:b/>
                <w:spacing w:val="-2"/>
                <w:w w:val="105"/>
                <w:sz w:val="20"/>
              </w:rPr>
              <w:t>recommandée</w:t>
            </w:r>
          </w:p>
        </w:tc>
      </w:tr>
      <w:tr w:rsidR="005D60A2" w14:paraId="23A689BE" w14:textId="77777777">
        <w:trPr>
          <w:trHeight w:val="1338"/>
        </w:trPr>
        <w:tc>
          <w:tcPr>
            <w:tcW w:w="1272" w:type="dxa"/>
          </w:tcPr>
          <w:p w14:paraId="58CB3D8D" w14:textId="77777777" w:rsidR="005D60A2" w:rsidRDefault="00000000">
            <w:pPr>
              <w:pStyle w:val="TableParagraph"/>
              <w:rPr>
                <w:b/>
                <w:sz w:val="20"/>
              </w:rPr>
            </w:pPr>
            <w:r>
              <w:rPr>
                <w:b/>
                <w:spacing w:val="-2"/>
                <w:sz w:val="20"/>
              </w:rPr>
              <w:t>OneDrive</w:t>
            </w:r>
          </w:p>
        </w:tc>
        <w:tc>
          <w:tcPr>
            <w:tcW w:w="2827" w:type="dxa"/>
          </w:tcPr>
          <w:p w14:paraId="08052F3B" w14:textId="77777777" w:rsidR="005D60A2" w:rsidRDefault="00000000">
            <w:pPr>
              <w:pStyle w:val="TableParagraph"/>
              <w:rPr>
                <w:sz w:val="20"/>
              </w:rPr>
            </w:pPr>
            <w:r>
              <w:rPr>
                <w:w w:val="110"/>
                <w:sz w:val="20"/>
              </w:rPr>
              <w:t>Stockage personnel</w:t>
            </w:r>
            <w:r>
              <w:rPr>
                <w:spacing w:val="1"/>
                <w:w w:val="110"/>
                <w:sz w:val="20"/>
              </w:rPr>
              <w:t xml:space="preserve"> </w:t>
            </w:r>
            <w:r>
              <w:rPr>
                <w:w w:val="110"/>
                <w:sz w:val="20"/>
              </w:rPr>
              <w:t>en</w:t>
            </w:r>
            <w:r>
              <w:rPr>
                <w:spacing w:val="1"/>
                <w:w w:val="110"/>
                <w:sz w:val="20"/>
              </w:rPr>
              <w:t xml:space="preserve"> </w:t>
            </w:r>
            <w:r>
              <w:rPr>
                <w:spacing w:val="-2"/>
                <w:w w:val="110"/>
                <w:sz w:val="20"/>
              </w:rPr>
              <w:t>ligne</w:t>
            </w:r>
          </w:p>
        </w:tc>
        <w:tc>
          <w:tcPr>
            <w:tcW w:w="5635" w:type="dxa"/>
          </w:tcPr>
          <w:p w14:paraId="49F19837" w14:textId="77777777" w:rsidR="005D60A2" w:rsidRDefault="00000000">
            <w:pPr>
              <w:pStyle w:val="TableParagraph"/>
              <w:numPr>
                <w:ilvl w:val="0"/>
                <w:numId w:val="21"/>
              </w:numPr>
              <w:tabs>
                <w:tab w:val="left" w:pos="199"/>
              </w:tabs>
              <w:ind w:left="199" w:hanging="99"/>
              <w:rPr>
                <w:sz w:val="20"/>
              </w:rPr>
            </w:pPr>
            <w:r>
              <w:rPr>
                <w:w w:val="110"/>
                <w:sz w:val="20"/>
              </w:rPr>
              <w:t>Stocker</w:t>
            </w:r>
            <w:r>
              <w:rPr>
                <w:spacing w:val="7"/>
                <w:w w:val="110"/>
                <w:sz w:val="20"/>
              </w:rPr>
              <w:t xml:space="preserve"> </w:t>
            </w:r>
            <w:r>
              <w:rPr>
                <w:w w:val="110"/>
                <w:sz w:val="20"/>
              </w:rPr>
              <w:t>ses</w:t>
            </w:r>
            <w:r>
              <w:rPr>
                <w:spacing w:val="7"/>
                <w:w w:val="110"/>
                <w:sz w:val="20"/>
              </w:rPr>
              <w:t xml:space="preserve"> </w:t>
            </w:r>
            <w:r>
              <w:rPr>
                <w:w w:val="110"/>
                <w:sz w:val="20"/>
              </w:rPr>
              <w:t>documents</w:t>
            </w:r>
            <w:r>
              <w:rPr>
                <w:spacing w:val="7"/>
                <w:w w:val="110"/>
                <w:sz w:val="20"/>
              </w:rPr>
              <w:t xml:space="preserve"> </w:t>
            </w:r>
            <w:r>
              <w:rPr>
                <w:w w:val="110"/>
                <w:sz w:val="20"/>
              </w:rPr>
              <w:t>de</w:t>
            </w:r>
            <w:r>
              <w:rPr>
                <w:spacing w:val="7"/>
                <w:w w:val="110"/>
                <w:sz w:val="20"/>
              </w:rPr>
              <w:t xml:space="preserve"> </w:t>
            </w:r>
            <w:r>
              <w:rPr>
                <w:spacing w:val="-2"/>
                <w:w w:val="110"/>
                <w:sz w:val="20"/>
              </w:rPr>
              <w:t>travail</w:t>
            </w:r>
          </w:p>
          <w:p w14:paraId="54694F25" w14:textId="77777777" w:rsidR="005D60A2" w:rsidRDefault="00000000">
            <w:pPr>
              <w:pStyle w:val="TableParagraph"/>
              <w:numPr>
                <w:ilvl w:val="0"/>
                <w:numId w:val="21"/>
              </w:numPr>
              <w:tabs>
                <w:tab w:val="left" w:pos="199"/>
              </w:tabs>
              <w:spacing w:before="150"/>
              <w:ind w:left="199" w:hanging="99"/>
              <w:rPr>
                <w:sz w:val="20"/>
              </w:rPr>
            </w:pPr>
            <w:r>
              <w:rPr>
                <w:spacing w:val="-2"/>
                <w:w w:val="115"/>
                <w:sz w:val="20"/>
              </w:rPr>
              <w:t>Accéder</w:t>
            </w:r>
            <w:r>
              <w:rPr>
                <w:spacing w:val="-3"/>
                <w:w w:val="115"/>
                <w:sz w:val="20"/>
              </w:rPr>
              <w:t xml:space="preserve"> </w:t>
            </w:r>
            <w:r>
              <w:rPr>
                <w:spacing w:val="-2"/>
                <w:w w:val="115"/>
                <w:sz w:val="20"/>
              </w:rPr>
              <w:t>à ses</w:t>
            </w:r>
            <w:r>
              <w:rPr>
                <w:spacing w:val="-3"/>
                <w:w w:val="115"/>
                <w:sz w:val="20"/>
              </w:rPr>
              <w:t xml:space="preserve"> </w:t>
            </w:r>
            <w:r>
              <w:rPr>
                <w:spacing w:val="-2"/>
                <w:w w:val="115"/>
                <w:sz w:val="20"/>
              </w:rPr>
              <w:t>fichiers depuis n’importe</w:t>
            </w:r>
            <w:r>
              <w:rPr>
                <w:spacing w:val="-3"/>
                <w:w w:val="115"/>
                <w:sz w:val="20"/>
              </w:rPr>
              <w:t xml:space="preserve"> </w:t>
            </w:r>
            <w:r>
              <w:rPr>
                <w:spacing w:val="-2"/>
                <w:w w:val="115"/>
                <w:sz w:val="20"/>
              </w:rPr>
              <w:t>quel appareil</w:t>
            </w:r>
          </w:p>
          <w:p w14:paraId="670E1E1F" w14:textId="77777777" w:rsidR="005D60A2" w:rsidRDefault="00000000">
            <w:pPr>
              <w:pStyle w:val="TableParagraph"/>
              <w:numPr>
                <w:ilvl w:val="0"/>
                <w:numId w:val="21"/>
              </w:numPr>
              <w:tabs>
                <w:tab w:val="left" w:pos="199"/>
              </w:tabs>
              <w:spacing w:before="150"/>
              <w:ind w:left="199" w:hanging="99"/>
              <w:rPr>
                <w:sz w:val="20"/>
              </w:rPr>
            </w:pPr>
            <w:r>
              <w:rPr>
                <w:spacing w:val="-2"/>
                <w:w w:val="115"/>
                <w:sz w:val="20"/>
              </w:rPr>
              <w:t>Partager</w:t>
            </w:r>
            <w:r>
              <w:rPr>
                <w:spacing w:val="-1"/>
                <w:w w:val="115"/>
                <w:sz w:val="20"/>
              </w:rPr>
              <w:t xml:space="preserve"> </w:t>
            </w:r>
            <w:r>
              <w:rPr>
                <w:spacing w:val="-2"/>
                <w:w w:val="115"/>
                <w:sz w:val="20"/>
              </w:rPr>
              <w:t>facilement</w:t>
            </w:r>
            <w:r>
              <w:rPr>
                <w:spacing w:val="-1"/>
                <w:w w:val="115"/>
                <w:sz w:val="20"/>
              </w:rPr>
              <w:t xml:space="preserve"> </w:t>
            </w:r>
            <w:r>
              <w:rPr>
                <w:spacing w:val="-2"/>
                <w:w w:val="115"/>
                <w:sz w:val="20"/>
              </w:rPr>
              <w:t>un</w:t>
            </w:r>
            <w:r>
              <w:rPr>
                <w:spacing w:val="-1"/>
                <w:w w:val="115"/>
                <w:sz w:val="20"/>
              </w:rPr>
              <w:t xml:space="preserve"> </w:t>
            </w:r>
            <w:r>
              <w:rPr>
                <w:spacing w:val="-2"/>
                <w:w w:val="115"/>
                <w:sz w:val="20"/>
              </w:rPr>
              <w:t>document</w:t>
            </w:r>
            <w:r>
              <w:rPr>
                <w:spacing w:val="-1"/>
                <w:w w:val="115"/>
                <w:sz w:val="20"/>
              </w:rPr>
              <w:t xml:space="preserve"> </w:t>
            </w:r>
            <w:r>
              <w:rPr>
                <w:spacing w:val="-2"/>
                <w:w w:val="115"/>
                <w:sz w:val="20"/>
              </w:rPr>
              <w:t>avec</w:t>
            </w:r>
            <w:r>
              <w:rPr>
                <w:spacing w:val="-1"/>
                <w:w w:val="115"/>
                <w:sz w:val="20"/>
              </w:rPr>
              <w:t xml:space="preserve"> </w:t>
            </w:r>
            <w:r>
              <w:rPr>
                <w:spacing w:val="-2"/>
                <w:w w:val="115"/>
                <w:sz w:val="20"/>
              </w:rPr>
              <w:t>d'autres</w:t>
            </w:r>
            <w:r>
              <w:rPr>
                <w:spacing w:val="-1"/>
                <w:w w:val="115"/>
                <w:sz w:val="20"/>
              </w:rPr>
              <w:t xml:space="preserve"> </w:t>
            </w:r>
            <w:r>
              <w:rPr>
                <w:spacing w:val="-2"/>
                <w:w w:val="115"/>
                <w:sz w:val="20"/>
              </w:rPr>
              <w:t>membres</w:t>
            </w:r>
          </w:p>
        </w:tc>
      </w:tr>
      <w:tr w:rsidR="005D60A2" w14:paraId="325D1364" w14:textId="77777777">
        <w:trPr>
          <w:trHeight w:val="1780"/>
        </w:trPr>
        <w:tc>
          <w:tcPr>
            <w:tcW w:w="1272" w:type="dxa"/>
          </w:tcPr>
          <w:p w14:paraId="46FF08E0" w14:textId="77777777" w:rsidR="005D60A2" w:rsidRDefault="00000000">
            <w:pPr>
              <w:pStyle w:val="TableParagraph"/>
              <w:rPr>
                <w:b/>
                <w:sz w:val="20"/>
              </w:rPr>
            </w:pPr>
            <w:r>
              <w:rPr>
                <w:b/>
                <w:spacing w:val="-2"/>
                <w:w w:val="105"/>
                <w:sz w:val="20"/>
              </w:rPr>
              <w:t>SharePoint</w:t>
            </w:r>
          </w:p>
        </w:tc>
        <w:tc>
          <w:tcPr>
            <w:tcW w:w="2827" w:type="dxa"/>
          </w:tcPr>
          <w:p w14:paraId="410464D3" w14:textId="77777777" w:rsidR="005D60A2" w:rsidRDefault="00000000">
            <w:pPr>
              <w:pStyle w:val="TableParagraph"/>
              <w:rPr>
                <w:sz w:val="20"/>
              </w:rPr>
            </w:pPr>
            <w:r>
              <w:rPr>
                <w:w w:val="110"/>
                <w:sz w:val="20"/>
              </w:rPr>
              <w:t>Espace</w:t>
            </w:r>
            <w:r>
              <w:rPr>
                <w:spacing w:val="-2"/>
                <w:w w:val="110"/>
                <w:sz w:val="20"/>
              </w:rPr>
              <w:t xml:space="preserve"> </w:t>
            </w:r>
            <w:r>
              <w:rPr>
                <w:w w:val="110"/>
                <w:sz w:val="20"/>
              </w:rPr>
              <w:t>partagé</w:t>
            </w:r>
            <w:r>
              <w:rPr>
                <w:spacing w:val="-1"/>
                <w:w w:val="110"/>
                <w:sz w:val="20"/>
              </w:rPr>
              <w:t xml:space="preserve"> </w:t>
            </w:r>
            <w:r>
              <w:rPr>
                <w:w w:val="110"/>
                <w:sz w:val="20"/>
              </w:rPr>
              <w:t>pour</w:t>
            </w:r>
            <w:r>
              <w:rPr>
                <w:spacing w:val="-2"/>
                <w:w w:val="110"/>
                <w:sz w:val="20"/>
              </w:rPr>
              <w:t xml:space="preserve"> </w:t>
            </w:r>
            <w:r>
              <w:rPr>
                <w:w w:val="110"/>
                <w:sz w:val="20"/>
              </w:rPr>
              <w:t>le</w:t>
            </w:r>
            <w:r>
              <w:rPr>
                <w:spacing w:val="-1"/>
                <w:w w:val="110"/>
                <w:sz w:val="20"/>
              </w:rPr>
              <w:t xml:space="preserve"> </w:t>
            </w:r>
            <w:r>
              <w:rPr>
                <w:spacing w:val="-4"/>
                <w:w w:val="110"/>
                <w:sz w:val="20"/>
              </w:rPr>
              <w:t>club</w:t>
            </w:r>
          </w:p>
        </w:tc>
        <w:tc>
          <w:tcPr>
            <w:tcW w:w="5635" w:type="dxa"/>
          </w:tcPr>
          <w:p w14:paraId="609CB842" w14:textId="77777777" w:rsidR="005D60A2" w:rsidRDefault="00000000">
            <w:pPr>
              <w:pStyle w:val="TableParagraph"/>
              <w:numPr>
                <w:ilvl w:val="0"/>
                <w:numId w:val="20"/>
              </w:numPr>
              <w:tabs>
                <w:tab w:val="left" w:pos="192"/>
              </w:tabs>
              <w:spacing w:line="271" w:lineRule="auto"/>
              <w:ind w:right="86" w:firstLine="0"/>
              <w:rPr>
                <w:sz w:val="20"/>
              </w:rPr>
            </w:pPr>
            <w:r>
              <w:rPr>
                <w:w w:val="110"/>
                <w:sz w:val="20"/>
              </w:rPr>
              <w:t>Créer</w:t>
            </w:r>
            <w:r>
              <w:rPr>
                <w:spacing w:val="-9"/>
                <w:w w:val="110"/>
                <w:sz w:val="20"/>
              </w:rPr>
              <w:t xml:space="preserve"> </w:t>
            </w:r>
            <w:r>
              <w:rPr>
                <w:w w:val="110"/>
                <w:sz w:val="20"/>
              </w:rPr>
              <w:t>une</w:t>
            </w:r>
            <w:r>
              <w:rPr>
                <w:spacing w:val="-9"/>
                <w:w w:val="110"/>
                <w:sz w:val="20"/>
              </w:rPr>
              <w:t xml:space="preserve"> </w:t>
            </w:r>
            <w:r>
              <w:rPr>
                <w:w w:val="110"/>
                <w:sz w:val="20"/>
              </w:rPr>
              <w:t>arborescence</w:t>
            </w:r>
            <w:r>
              <w:rPr>
                <w:spacing w:val="-9"/>
                <w:w w:val="110"/>
                <w:sz w:val="20"/>
              </w:rPr>
              <w:t xml:space="preserve"> </w:t>
            </w:r>
            <w:r>
              <w:rPr>
                <w:w w:val="110"/>
                <w:sz w:val="20"/>
              </w:rPr>
              <w:t>commune</w:t>
            </w:r>
            <w:r>
              <w:rPr>
                <w:spacing w:val="-9"/>
                <w:w w:val="110"/>
                <w:sz w:val="20"/>
              </w:rPr>
              <w:t xml:space="preserve"> </w:t>
            </w:r>
            <w:r>
              <w:rPr>
                <w:w w:val="110"/>
                <w:sz w:val="20"/>
              </w:rPr>
              <w:t>(statuts,</w:t>
            </w:r>
            <w:r>
              <w:rPr>
                <w:spacing w:val="-9"/>
                <w:w w:val="110"/>
                <w:sz w:val="20"/>
              </w:rPr>
              <w:t xml:space="preserve"> </w:t>
            </w:r>
            <w:r>
              <w:rPr>
                <w:w w:val="110"/>
                <w:sz w:val="20"/>
              </w:rPr>
              <w:t>AG,</w:t>
            </w:r>
            <w:r>
              <w:rPr>
                <w:spacing w:val="-9"/>
                <w:w w:val="110"/>
                <w:sz w:val="20"/>
              </w:rPr>
              <w:t xml:space="preserve"> </w:t>
            </w:r>
            <w:r>
              <w:rPr>
                <w:w w:val="110"/>
                <w:sz w:val="20"/>
              </w:rPr>
              <w:t>budgets,</w:t>
            </w:r>
            <w:r>
              <w:rPr>
                <w:spacing w:val="-9"/>
                <w:w w:val="110"/>
                <w:sz w:val="20"/>
              </w:rPr>
              <w:t xml:space="preserve"> </w:t>
            </w:r>
            <w:r>
              <w:rPr>
                <w:w w:val="110"/>
                <w:sz w:val="20"/>
              </w:rPr>
              <w:t xml:space="preserve">planning, </w:t>
            </w:r>
            <w:r>
              <w:rPr>
                <w:spacing w:val="-2"/>
                <w:w w:val="110"/>
                <w:sz w:val="20"/>
              </w:rPr>
              <w:t>formulaires…)</w:t>
            </w:r>
          </w:p>
          <w:p w14:paraId="7755B25C" w14:textId="77777777" w:rsidR="005D60A2" w:rsidRDefault="00000000">
            <w:pPr>
              <w:pStyle w:val="TableParagraph"/>
              <w:numPr>
                <w:ilvl w:val="0"/>
                <w:numId w:val="20"/>
              </w:numPr>
              <w:tabs>
                <w:tab w:val="left" w:pos="199"/>
              </w:tabs>
              <w:spacing w:before="120"/>
              <w:ind w:left="199" w:hanging="99"/>
              <w:rPr>
                <w:sz w:val="20"/>
              </w:rPr>
            </w:pPr>
            <w:r>
              <w:rPr>
                <w:spacing w:val="-2"/>
                <w:w w:val="115"/>
                <w:sz w:val="20"/>
              </w:rPr>
              <w:t>Gérer</w:t>
            </w:r>
            <w:r>
              <w:rPr>
                <w:spacing w:val="-4"/>
                <w:w w:val="115"/>
                <w:sz w:val="20"/>
              </w:rPr>
              <w:t xml:space="preserve"> </w:t>
            </w:r>
            <w:r>
              <w:rPr>
                <w:spacing w:val="-2"/>
                <w:w w:val="115"/>
                <w:sz w:val="20"/>
              </w:rPr>
              <w:t>les</w:t>
            </w:r>
            <w:r>
              <w:rPr>
                <w:spacing w:val="-4"/>
                <w:w w:val="115"/>
                <w:sz w:val="20"/>
              </w:rPr>
              <w:t xml:space="preserve"> </w:t>
            </w:r>
            <w:r>
              <w:rPr>
                <w:spacing w:val="-2"/>
                <w:w w:val="115"/>
                <w:sz w:val="20"/>
              </w:rPr>
              <w:t>autorisations</w:t>
            </w:r>
            <w:r>
              <w:rPr>
                <w:spacing w:val="-4"/>
                <w:w w:val="115"/>
                <w:sz w:val="20"/>
              </w:rPr>
              <w:t xml:space="preserve"> </w:t>
            </w:r>
            <w:r>
              <w:rPr>
                <w:spacing w:val="-2"/>
                <w:w w:val="115"/>
                <w:sz w:val="20"/>
              </w:rPr>
              <w:t>(ex</w:t>
            </w:r>
            <w:r>
              <w:rPr>
                <w:spacing w:val="-3"/>
                <w:w w:val="115"/>
                <w:sz w:val="20"/>
              </w:rPr>
              <w:t xml:space="preserve"> </w:t>
            </w:r>
            <w:r>
              <w:rPr>
                <w:spacing w:val="-2"/>
                <w:w w:val="115"/>
                <w:sz w:val="20"/>
              </w:rPr>
              <w:t>:</w:t>
            </w:r>
            <w:r>
              <w:rPr>
                <w:spacing w:val="-4"/>
                <w:w w:val="115"/>
                <w:sz w:val="20"/>
              </w:rPr>
              <w:t xml:space="preserve"> </w:t>
            </w:r>
            <w:r>
              <w:rPr>
                <w:spacing w:val="-2"/>
                <w:w w:val="115"/>
                <w:sz w:val="20"/>
              </w:rPr>
              <w:t>accès</w:t>
            </w:r>
            <w:r>
              <w:rPr>
                <w:spacing w:val="-4"/>
                <w:w w:val="115"/>
                <w:sz w:val="20"/>
              </w:rPr>
              <w:t xml:space="preserve"> </w:t>
            </w:r>
            <w:r>
              <w:rPr>
                <w:spacing w:val="-2"/>
                <w:w w:val="115"/>
                <w:sz w:val="20"/>
              </w:rPr>
              <w:t>restreint</w:t>
            </w:r>
            <w:r>
              <w:rPr>
                <w:spacing w:val="-3"/>
                <w:w w:val="115"/>
                <w:sz w:val="20"/>
              </w:rPr>
              <w:t xml:space="preserve"> </w:t>
            </w:r>
            <w:r>
              <w:rPr>
                <w:spacing w:val="-2"/>
                <w:w w:val="115"/>
                <w:sz w:val="20"/>
              </w:rPr>
              <w:t>à</w:t>
            </w:r>
            <w:r>
              <w:rPr>
                <w:spacing w:val="-4"/>
                <w:w w:val="115"/>
                <w:sz w:val="20"/>
              </w:rPr>
              <w:t xml:space="preserve"> </w:t>
            </w:r>
            <w:r>
              <w:rPr>
                <w:spacing w:val="-2"/>
                <w:w w:val="115"/>
                <w:sz w:val="20"/>
              </w:rPr>
              <w:t>certains</w:t>
            </w:r>
            <w:r>
              <w:rPr>
                <w:spacing w:val="-4"/>
                <w:w w:val="115"/>
                <w:sz w:val="20"/>
              </w:rPr>
              <w:t xml:space="preserve"> </w:t>
            </w:r>
            <w:r>
              <w:rPr>
                <w:spacing w:val="-2"/>
                <w:w w:val="115"/>
                <w:sz w:val="20"/>
              </w:rPr>
              <w:t>dossiers)</w:t>
            </w:r>
          </w:p>
          <w:p w14:paraId="2DA87353" w14:textId="77777777" w:rsidR="005D60A2" w:rsidRDefault="00000000">
            <w:pPr>
              <w:pStyle w:val="TableParagraph"/>
              <w:numPr>
                <w:ilvl w:val="0"/>
                <w:numId w:val="20"/>
              </w:numPr>
              <w:tabs>
                <w:tab w:val="left" w:pos="199"/>
              </w:tabs>
              <w:spacing w:before="150"/>
              <w:ind w:left="199" w:hanging="99"/>
              <w:rPr>
                <w:sz w:val="20"/>
              </w:rPr>
            </w:pPr>
            <w:r>
              <w:rPr>
                <w:spacing w:val="-2"/>
                <w:w w:val="115"/>
                <w:sz w:val="20"/>
              </w:rPr>
              <w:t>Faciliter</w:t>
            </w:r>
            <w:r>
              <w:rPr>
                <w:spacing w:val="-1"/>
                <w:w w:val="115"/>
                <w:sz w:val="20"/>
              </w:rPr>
              <w:t xml:space="preserve"> </w:t>
            </w:r>
            <w:r>
              <w:rPr>
                <w:spacing w:val="-2"/>
                <w:w w:val="115"/>
                <w:sz w:val="20"/>
              </w:rPr>
              <w:t>les</w:t>
            </w:r>
            <w:r>
              <w:rPr>
                <w:w w:val="115"/>
                <w:sz w:val="20"/>
              </w:rPr>
              <w:t xml:space="preserve"> </w:t>
            </w:r>
            <w:r>
              <w:rPr>
                <w:spacing w:val="-2"/>
                <w:w w:val="115"/>
                <w:sz w:val="20"/>
              </w:rPr>
              <w:t>passations</w:t>
            </w:r>
            <w:r>
              <w:rPr>
                <w:spacing w:val="-1"/>
                <w:w w:val="115"/>
                <w:sz w:val="20"/>
              </w:rPr>
              <w:t xml:space="preserve"> </w:t>
            </w:r>
            <w:r>
              <w:rPr>
                <w:spacing w:val="-2"/>
                <w:w w:val="115"/>
                <w:sz w:val="20"/>
              </w:rPr>
              <w:t>entre</w:t>
            </w:r>
            <w:r>
              <w:rPr>
                <w:w w:val="115"/>
                <w:sz w:val="20"/>
              </w:rPr>
              <w:t xml:space="preserve"> </w:t>
            </w:r>
            <w:r>
              <w:rPr>
                <w:spacing w:val="-2"/>
                <w:w w:val="115"/>
                <w:sz w:val="20"/>
              </w:rPr>
              <w:t>mandats</w:t>
            </w:r>
          </w:p>
        </w:tc>
      </w:tr>
      <w:tr w:rsidR="005D60A2" w14:paraId="56B88E5D" w14:textId="77777777">
        <w:trPr>
          <w:trHeight w:val="1857"/>
        </w:trPr>
        <w:tc>
          <w:tcPr>
            <w:tcW w:w="1272" w:type="dxa"/>
          </w:tcPr>
          <w:p w14:paraId="37BDADCF" w14:textId="77777777" w:rsidR="005D60A2" w:rsidRDefault="00000000">
            <w:pPr>
              <w:pStyle w:val="TableParagraph"/>
              <w:rPr>
                <w:b/>
                <w:sz w:val="20"/>
              </w:rPr>
            </w:pPr>
            <w:r>
              <w:rPr>
                <w:b/>
                <w:spacing w:val="-2"/>
                <w:w w:val="105"/>
                <w:sz w:val="20"/>
              </w:rPr>
              <w:t>Teams</w:t>
            </w:r>
          </w:p>
        </w:tc>
        <w:tc>
          <w:tcPr>
            <w:tcW w:w="2827" w:type="dxa"/>
          </w:tcPr>
          <w:p w14:paraId="02C1A6CF" w14:textId="77777777" w:rsidR="005D60A2" w:rsidRDefault="00000000">
            <w:pPr>
              <w:pStyle w:val="TableParagraph"/>
              <w:rPr>
                <w:sz w:val="20"/>
              </w:rPr>
            </w:pPr>
            <w:r>
              <w:rPr>
                <w:w w:val="110"/>
                <w:sz w:val="20"/>
              </w:rPr>
              <w:t>Messagerie</w:t>
            </w:r>
            <w:r>
              <w:rPr>
                <w:spacing w:val="-2"/>
                <w:w w:val="110"/>
                <w:sz w:val="20"/>
              </w:rPr>
              <w:t xml:space="preserve"> </w:t>
            </w:r>
            <w:r>
              <w:rPr>
                <w:w w:val="110"/>
                <w:sz w:val="20"/>
              </w:rPr>
              <w:t>+</w:t>
            </w:r>
            <w:r>
              <w:rPr>
                <w:spacing w:val="-2"/>
                <w:w w:val="110"/>
                <w:sz w:val="20"/>
              </w:rPr>
              <w:t xml:space="preserve"> </w:t>
            </w:r>
            <w:r>
              <w:rPr>
                <w:w w:val="110"/>
                <w:sz w:val="20"/>
              </w:rPr>
              <w:t>espace</w:t>
            </w:r>
            <w:r>
              <w:rPr>
                <w:spacing w:val="-2"/>
                <w:w w:val="110"/>
                <w:sz w:val="20"/>
              </w:rPr>
              <w:t xml:space="preserve"> </w:t>
            </w:r>
            <w:r>
              <w:rPr>
                <w:w w:val="110"/>
                <w:sz w:val="20"/>
              </w:rPr>
              <w:t>de</w:t>
            </w:r>
            <w:r>
              <w:rPr>
                <w:spacing w:val="-2"/>
                <w:w w:val="110"/>
                <w:sz w:val="20"/>
              </w:rPr>
              <w:t xml:space="preserve"> fichiers</w:t>
            </w:r>
          </w:p>
        </w:tc>
        <w:tc>
          <w:tcPr>
            <w:tcW w:w="5635" w:type="dxa"/>
          </w:tcPr>
          <w:p w14:paraId="5A29070C" w14:textId="77777777" w:rsidR="005D60A2" w:rsidRDefault="00000000">
            <w:pPr>
              <w:pStyle w:val="TableParagraph"/>
              <w:numPr>
                <w:ilvl w:val="0"/>
                <w:numId w:val="19"/>
              </w:numPr>
              <w:tabs>
                <w:tab w:val="left" w:pos="219"/>
              </w:tabs>
              <w:spacing w:line="271" w:lineRule="auto"/>
              <w:ind w:right="84" w:firstLine="0"/>
              <w:rPr>
                <w:sz w:val="20"/>
              </w:rPr>
            </w:pPr>
            <w:r>
              <w:rPr>
                <w:w w:val="115"/>
                <w:sz w:val="20"/>
              </w:rPr>
              <w:t>Créer un "espace club" avec un canal par fonction (secrétariat, finances, encadrement…)</w:t>
            </w:r>
          </w:p>
          <w:p w14:paraId="73004BDF" w14:textId="77777777" w:rsidR="005D60A2" w:rsidRDefault="00000000">
            <w:pPr>
              <w:pStyle w:val="TableParagraph"/>
              <w:numPr>
                <w:ilvl w:val="0"/>
                <w:numId w:val="19"/>
              </w:numPr>
              <w:tabs>
                <w:tab w:val="left" w:pos="201"/>
              </w:tabs>
              <w:spacing w:before="120" w:line="271" w:lineRule="auto"/>
              <w:ind w:right="83" w:firstLine="0"/>
              <w:rPr>
                <w:sz w:val="20"/>
              </w:rPr>
            </w:pPr>
            <w:r>
              <w:rPr>
                <w:w w:val="115"/>
                <w:sz w:val="20"/>
              </w:rPr>
              <w:t>Intégrer</w:t>
            </w:r>
            <w:r>
              <w:rPr>
                <w:spacing w:val="-14"/>
                <w:w w:val="115"/>
                <w:sz w:val="20"/>
              </w:rPr>
              <w:t xml:space="preserve"> </w:t>
            </w:r>
            <w:r>
              <w:rPr>
                <w:w w:val="115"/>
                <w:sz w:val="20"/>
              </w:rPr>
              <w:t>des</w:t>
            </w:r>
            <w:r>
              <w:rPr>
                <w:spacing w:val="-13"/>
                <w:w w:val="115"/>
                <w:sz w:val="20"/>
              </w:rPr>
              <w:t xml:space="preserve"> </w:t>
            </w:r>
            <w:r>
              <w:rPr>
                <w:w w:val="115"/>
                <w:sz w:val="20"/>
              </w:rPr>
              <w:t>fichiers</w:t>
            </w:r>
            <w:r>
              <w:rPr>
                <w:spacing w:val="-13"/>
                <w:w w:val="115"/>
                <w:sz w:val="20"/>
              </w:rPr>
              <w:t xml:space="preserve"> </w:t>
            </w:r>
            <w:r>
              <w:rPr>
                <w:w w:val="115"/>
                <w:sz w:val="20"/>
              </w:rPr>
              <w:t>directement</w:t>
            </w:r>
            <w:r>
              <w:rPr>
                <w:spacing w:val="-13"/>
                <w:w w:val="115"/>
                <w:sz w:val="20"/>
              </w:rPr>
              <w:t xml:space="preserve"> </w:t>
            </w:r>
            <w:r>
              <w:rPr>
                <w:w w:val="115"/>
                <w:sz w:val="20"/>
              </w:rPr>
              <w:t>accessibles</w:t>
            </w:r>
            <w:r>
              <w:rPr>
                <w:spacing w:val="-13"/>
                <w:w w:val="115"/>
                <w:sz w:val="20"/>
              </w:rPr>
              <w:t xml:space="preserve"> </w:t>
            </w:r>
            <w:r>
              <w:rPr>
                <w:w w:val="115"/>
                <w:sz w:val="20"/>
              </w:rPr>
              <w:t>à</w:t>
            </w:r>
            <w:r>
              <w:rPr>
                <w:spacing w:val="-13"/>
                <w:w w:val="115"/>
                <w:sz w:val="20"/>
              </w:rPr>
              <w:t xml:space="preserve"> </w:t>
            </w:r>
            <w:r>
              <w:rPr>
                <w:w w:val="115"/>
                <w:sz w:val="20"/>
              </w:rPr>
              <w:t>tous</w:t>
            </w:r>
            <w:r>
              <w:rPr>
                <w:spacing w:val="-13"/>
                <w:w w:val="115"/>
                <w:sz w:val="20"/>
              </w:rPr>
              <w:t xml:space="preserve"> </w:t>
            </w:r>
            <w:r>
              <w:rPr>
                <w:w w:val="115"/>
                <w:sz w:val="20"/>
              </w:rPr>
              <w:t>les</w:t>
            </w:r>
            <w:r>
              <w:rPr>
                <w:spacing w:val="-13"/>
                <w:w w:val="115"/>
                <w:sz w:val="20"/>
              </w:rPr>
              <w:t xml:space="preserve"> </w:t>
            </w:r>
            <w:r>
              <w:rPr>
                <w:w w:val="115"/>
                <w:sz w:val="20"/>
              </w:rPr>
              <w:t xml:space="preserve">membres </w:t>
            </w:r>
            <w:r>
              <w:rPr>
                <w:spacing w:val="-2"/>
                <w:w w:val="115"/>
                <w:sz w:val="20"/>
              </w:rPr>
              <w:t>concernés</w:t>
            </w:r>
          </w:p>
          <w:p w14:paraId="6D6BAC29" w14:textId="77777777" w:rsidR="005D60A2" w:rsidRDefault="00000000">
            <w:pPr>
              <w:pStyle w:val="TableParagraph"/>
              <w:numPr>
                <w:ilvl w:val="0"/>
                <w:numId w:val="19"/>
              </w:numPr>
              <w:tabs>
                <w:tab w:val="left" w:pos="199"/>
              </w:tabs>
              <w:spacing w:before="120"/>
              <w:ind w:left="199" w:hanging="99"/>
              <w:rPr>
                <w:sz w:val="20"/>
              </w:rPr>
            </w:pPr>
            <w:r>
              <w:rPr>
                <w:w w:val="110"/>
                <w:sz w:val="20"/>
              </w:rPr>
              <w:t>Organiser</w:t>
            </w:r>
            <w:r>
              <w:rPr>
                <w:spacing w:val="2"/>
                <w:w w:val="110"/>
                <w:sz w:val="20"/>
              </w:rPr>
              <w:t xml:space="preserve"> </w:t>
            </w:r>
            <w:r>
              <w:rPr>
                <w:w w:val="110"/>
                <w:sz w:val="20"/>
              </w:rPr>
              <w:t>des</w:t>
            </w:r>
            <w:r>
              <w:rPr>
                <w:spacing w:val="2"/>
                <w:w w:val="110"/>
                <w:sz w:val="20"/>
              </w:rPr>
              <w:t xml:space="preserve"> </w:t>
            </w:r>
            <w:r>
              <w:rPr>
                <w:w w:val="110"/>
                <w:sz w:val="20"/>
              </w:rPr>
              <w:t>réunions</w:t>
            </w:r>
            <w:r>
              <w:rPr>
                <w:spacing w:val="2"/>
                <w:w w:val="110"/>
                <w:sz w:val="20"/>
              </w:rPr>
              <w:t xml:space="preserve"> </w:t>
            </w:r>
            <w:r>
              <w:rPr>
                <w:w w:val="110"/>
                <w:sz w:val="20"/>
              </w:rPr>
              <w:t>avec</w:t>
            </w:r>
            <w:r>
              <w:rPr>
                <w:spacing w:val="2"/>
                <w:w w:val="110"/>
                <w:sz w:val="20"/>
              </w:rPr>
              <w:t xml:space="preserve"> </w:t>
            </w:r>
            <w:r>
              <w:rPr>
                <w:w w:val="110"/>
                <w:sz w:val="20"/>
              </w:rPr>
              <w:t>historique</w:t>
            </w:r>
            <w:r>
              <w:rPr>
                <w:spacing w:val="2"/>
                <w:w w:val="110"/>
                <w:sz w:val="20"/>
              </w:rPr>
              <w:t xml:space="preserve"> </w:t>
            </w:r>
            <w:r>
              <w:rPr>
                <w:w w:val="110"/>
                <w:sz w:val="20"/>
              </w:rPr>
              <w:t>de</w:t>
            </w:r>
            <w:r>
              <w:rPr>
                <w:spacing w:val="2"/>
                <w:w w:val="110"/>
                <w:sz w:val="20"/>
              </w:rPr>
              <w:t xml:space="preserve"> </w:t>
            </w:r>
            <w:r>
              <w:rPr>
                <w:spacing w:val="-2"/>
                <w:w w:val="110"/>
                <w:sz w:val="20"/>
              </w:rPr>
              <w:t>discussions</w:t>
            </w:r>
          </w:p>
        </w:tc>
      </w:tr>
    </w:tbl>
    <w:p w14:paraId="013A6E2A" w14:textId="77777777" w:rsidR="005D60A2" w:rsidRDefault="005D60A2">
      <w:pPr>
        <w:pStyle w:val="Corpsdetexte"/>
        <w:spacing w:before="30"/>
        <w:ind w:left="0"/>
      </w:pPr>
    </w:p>
    <w:p w14:paraId="39A0F5B5" w14:textId="77777777" w:rsidR="005D60A2" w:rsidRDefault="00000000">
      <w:pPr>
        <w:pStyle w:val="Titre5"/>
        <w:spacing w:before="1"/>
      </w:pPr>
      <w:r>
        <w:rPr>
          <w:spacing w:val="-2"/>
          <w:w w:val="105"/>
        </w:rPr>
        <w:t xml:space="preserve">Conseils pratiques </w:t>
      </w:r>
      <w:r>
        <w:rPr>
          <w:spacing w:val="-10"/>
          <w:w w:val="105"/>
        </w:rPr>
        <w:t>:</w:t>
      </w:r>
    </w:p>
    <w:p w14:paraId="6EFF0049" w14:textId="77777777" w:rsidR="005D60A2" w:rsidRDefault="00000000">
      <w:pPr>
        <w:pStyle w:val="Paragraphedeliste"/>
        <w:numPr>
          <w:ilvl w:val="2"/>
          <w:numId w:val="22"/>
        </w:numPr>
        <w:tabs>
          <w:tab w:val="left" w:pos="1374"/>
        </w:tabs>
        <w:spacing w:before="150"/>
        <w:ind w:left="1374" w:hanging="359"/>
        <w:rPr>
          <w:sz w:val="20"/>
        </w:rPr>
      </w:pPr>
      <w:r>
        <w:rPr>
          <w:w w:val="105"/>
          <w:sz w:val="20"/>
        </w:rPr>
        <w:t>Créez</w:t>
      </w:r>
      <w:r>
        <w:rPr>
          <w:spacing w:val="10"/>
          <w:w w:val="105"/>
          <w:sz w:val="20"/>
        </w:rPr>
        <w:t xml:space="preserve"> </w:t>
      </w:r>
      <w:r>
        <w:rPr>
          <w:b/>
          <w:w w:val="105"/>
          <w:sz w:val="20"/>
        </w:rPr>
        <w:t>une</w:t>
      </w:r>
      <w:r>
        <w:rPr>
          <w:b/>
          <w:spacing w:val="10"/>
          <w:w w:val="105"/>
          <w:sz w:val="20"/>
        </w:rPr>
        <w:t xml:space="preserve"> </w:t>
      </w:r>
      <w:r>
        <w:rPr>
          <w:b/>
          <w:w w:val="105"/>
          <w:sz w:val="20"/>
        </w:rPr>
        <w:t>organisation</w:t>
      </w:r>
      <w:r>
        <w:rPr>
          <w:b/>
          <w:spacing w:val="11"/>
          <w:w w:val="105"/>
          <w:sz w:val="20"/>
        </w:rPr>
        <w:t xml:space="preserve"> </w:t>
      </w:r>
      <w:r>
        <w:rPr>
          <w:b/>
          <w:w w:val="105"/>
          <w:sz w:val="20"/>
        </w:rPr>
        <w:t>logique</w:t>
      </w:r>
      <w:r>
        <w:rPr>
          <w:b/>
          <w:spacing w:val="10"/>
          <w:w w:val="105"/>
          <w:sz w:val="20"/>
        </w:rPr>
        <w:t xml:space="preserve"> </w:t>
      </w:r>
      <w:r>
        <w:rPr>
          <w:w w:val="105"/>
          <w:sz w:val="20"/>
        </w:rPr>
        <w:t>de</w:t>
      </w:r>
      <w:r>
        <w:rPr>
          <w:spacing w:val="10"/>
          <w:w w:val="105"/>
          <w:sz w:val="20"/>
        </w:rPr>
        <w:t xml:space="preserve"> </w:t>
      </w:r>
      <w:r>
        <w:rPr>
          <w:w w:val="105"/>
          <w:sz w:val="20"/>
        </w:rPr>
        <w:t>vos</w:t>
      </w:r>
      <w:r>
        <w:rPr>
          <w:spacing w:val="11"/>
          <w:w w:val="105"/>
          <w:sz w:val="20"/>
        </w:rPr>
        <w:t xml:space="preserve"> </w:t>
      </w:r>
      <w:r>
        <w:rPr>
          <w:w w:val="105"/>
          <w:sz w:val="20"/>
        </w:rPr>
        <w:t>dossiers</w:t>
      </w:r>
      <w:r>
        <w:rPr>
          <w:spacing w:val="10"/>
          <w:w w:val="105"/>
          <w:sz w:val="20"/>
        </w:rPr>
        <w:t xml:space="preserve"> </w:t>
      </w:r>
      <w:r>
        <w:rPr>
          <w:w w:val="105"/>
          <w:sz w:val="20"/>
        </w:rPr>
        <w:t>dans</w:t>
      </w:r>
      <w:r>
        <w:rPr>
          <w:spacing w:val="10"/>
          <w:w w:val="105"/>
          <w:sz w:val="20"/>
        </w:rPr>
        <w:t xml:space="preserve"> </w:t>
      </w:r>
      <w:r>
        <w:rPr>
          <w:w w:val="105"/>
          <w:sz w:val="20"/>
        </w:rPr>
        <w:t>SharePoint</w:t>
      </w:r>
      <w:r>
        <w:rPr>
          <w:spacing w:val="11"/>
          <w:w w:val="105"/>
          <w:sz w:val="20"/>
        </w:rPr>
        <w:t xml:space="preserve"> </w:t>
      </w:r>
      <w:r>
        <w:rPr>
          <w:spacing w:val="-10"/>
          <w:w w:val="105"/>
          <w:sz w:val="20"/>
        </w:rPr>
        <w:t>:</w:t>
      </w:r>
    </w:p>
    <w:p w14:paraId="47BAEC87" w14:textId="77777777" w:rsidR="005D60A2" w:rsidRDefault="005D60A2">
      <w:pPr>
        <w:pStyle w:val="Corpsdetexte"/>
        <w:spacing w:before="57"/>
        <w:ind w:left="0"/>
      </w:pPr>
    </w:p>
    <w:p w14:paraId="6910C232" w14:textId="77777777" w:rsidR="005D60A2" w:rsidRDefault="00000000">
      <w:pPr>
        <w:pStyle w:val="Corpsdetexte"/>
        <w:spacing w:before="1"/>
        <w:ind w:left="1065"/>
      </w:pPr>
      <w:r>
        <w:rPr>
          <w:spacing w:val="-2"/>
          <w:w w:val="115"/>
        </w:rPr>
        <w:t>Ex.</w:t>
      </w:r>
      <w:r>
        <w:rPr>
          <w:spacing w:val="3"/>
          <w:w w:val="115"/>
        </w:rPr>
        <w:t xml:space="preserve"> </w:t>
      </w:r>
      <w:r>
        <w:rPr>
          <w:spacing w:val="-2"/>
          <w:w w:val="115"/>
        </w:rPr>
        <w:t>:</w:t>
      </w:r>
      <w:r>
        <w:rPr>
          <w:spacing w:val="3"/>
          <w:w w:val="115"/>
        </w:rPr>
        <w:t xml:space="preserve"> </w:t>
      </w:r>
      <w:r>
        <w:rPr>
          <w:spacing w:val="-2"/>
          <w:w w:val="115"/>
        </w:rPr>
        <w:t>/Administration/Statuts,</w:t>
      </w:r>
      <w:r>
        <w:rPr>
          <w:spacing w:val="3"/>
          <w:w w:val="115"/>
        </w:rPr>
        <w:t xml:space="preserve"> </w:t>
      </w:r>
      <w:r>
        <w:rPr>
          <w:spacing w:val="-2"/>
          <w:w w:val="115"/>
        </w:rPr>
        <w:t>/Finances/Budget</w:t>
      </w:r>
      <w:r>
        <w:rPr>
          <w:spacing w:val="3"/>
          <w:w w:val="115"/>
        </w:rPr>
        <w:t xml:space="preserve"> </w:t>
      </w:r>
      <w:r>
        <w:rPr>
          <w:spacing w:val="-2"/>
          <w:w w:val="115"/>
        </w:rPr>
        <w:t>2025,</w:t>
      </w:r>
      <w:r>
        <w:rPr>
          <w:spacing w:val="3"/>
          <w:w w:val="115"/>
        </w:rPr>
        <w:t xml:space="preserve"> </w:t>
      </w:r>
      <w:r>
        <w:rPr>
          <w:spacing w:val="-2"/>
          <w:w w:val="115"/>
        </w:rPr>
        <w:t>/AG/Comptes</w:t>
      </w:r>
      <w:r>
        <w:rPr>
          <w:spacing w:val="3"/>
          <w:w w:val="115"/>
        </w:rPr>
        <w:t xml:space="preserve"> </w:t>
      </w:r>
      <w:r>
        <w:rPr>
          <w:spacing w:val="-2"/>
          <w:w w:val="115"/>
        </w:rPr>
        <w:t>rendus</w:t>
      </w:r>
    </w:p>
    <w:p w14:paraId="42F6D91F" w14:textId="77777777" w:rsidR="005D60A2" w:rsidRDefault="005D60A2">
      <w:pPr>
        <w:pStyle w:val="Corpsdetexte"/>
        <w:spacing w:before="60"/>
        <w:ind w:left="0"/>
      </w:pPr>
    </w:p>
    <w:p w14:paraId="12F455C1" w14:textId="77777777" w:rsidR="005D60A2" w:rsidRDefault="00000000">
      <w:pPr>
        <w:pStyle w:val="Paragraphedeliste"/>
        <w:numPr>
          <w:ilvl w:val="2"/>
          <w:numId w:val="22"/>
        </w:numPr>
        <w:tabs>
          <w:tab w:val="left" w:pos="1375"/>
        </w:tabs>
        <w:spacing w:before="0" w:line="266" w:lineRule="auto"/>
        <w:ind w:right="509"/>
        <w:rPr>
          <w:sz w:val="20"/>
        </w:rPr>
      </w:pPr>
      <w:r>
        <w:rPr>
          <w:w w:val="110"/>
          <w:sz w:val="20"/>
        </w:rPr>
        <w:t>Utilisez</w:t>
      </w:r>
      <w:r>
        <w:rPr>
          <w:spacing w:val="19"/>
          <w:w w:val="110"/>
          <w:sz w:val="20"/>
        </w:rPr>
        <w:t xml:space="preserve"> </w:t>
      </w:r>
      <w:r>
        <w:rPr>
          <w:w w:val="110"/>
          <w:sz w:val="20"/>
        </w:rPr>
        <w:t>OneDrive</w:t>
      </w:r>
      <w:r>
        <w:rPr>
          <w:spacing w:val="19"/>
          <w:w w:val="110"/>
          <w:sz w:val="20"/>
        </w:rPr>
        <w:t xml:space="preserve"> </w:t>
      </w:r>
      <w:r>
        <w:rPr>
          <w:w w:val="110"/>
          <w:sz w:val="20"/>
        </w:rPr>
        <w:t>pour</w:t>
      </w:r>
      <w:r>
        <w:rPr>
          <w:spacing w:val="19"/>
          <w:w w:val="110"/>
          <w:sz w:val="20"/>
        </w:rPr>
        <w:t xml:space="preserve"> </w:t>
      </w:r>
      <w:r>
        <w:rPr>
          <w:w w:val="110"/>
          <w:sz w:val="20"/>
        </w:rPr>
        <w:t>vos</w:t>
      </w:r>
      <w:r>
        <w:rPr>
          <w:spacing w:val="18"/>
          <w:w w:val="110"/>
          <w:sz w:val="20"/>
        </w:rPr>
        <w:t xml:space="preserve"> </w:t>
      </w:r>
      <w:r>
        <w:rPr>
          <w:b/>
          <w:w w:val="110"/>
          <w:sz w:val="20"/>
        </w:rPr>
        <w:t>documents</w:t>
      </w:r>
      <w:r>
        <w:rPr>
          <w:b/>
          <w:spacing w:val="19"/>
          <w:w w:val="110"/>
          <w:sz w:val="20"/>
        </w:rPr>
        <w:t xml:space="preserve"> </w:t>
      </w:r>
      <w:r>
        <w:rPr>
          <w:b/>
          <w:w w:val="110"/>
          <w:sz w:val="20"/>
        </w:rPr>
        <w:t>personnels</w:t>
      </w:r>
      <w:r>
        <w:rPr>
          <w:b/>
          <w:spacing w:val="19"/>
          <w:w w:val="110"/>
          <w:sz w:val="20"/>
        </w:rPr>
        <w:t xml:space="preserve"> </w:t>
      </w:r>
      <w:r>
        <w:rPr>
          <w:b/>
          <w:w w:val="110"/>
          <w:sz w:val="20"/>
        </w:rPr>
        <w:t>de</w:t>
      </w:r>
      <w:r>
        <w:rPr>
          <w:b/>
          <w:spacing w:val="19"/>
          <w:w w:val="110"/>
          <w:sz w:val="20"/>
        </w:rPr>
        <w:t xml:space="preserve"> </w:t>
      </w:r>
      <w:r>
        <w:rPr>
          <w:b/>
          <w:w w:val="110"/>
          <w:sz w:val="20"/>
        </w:rPr>
        <w:t>travail</w:t>
      </w:r>
      <w:r>
        <w:rPr>
          <w:w w:val="110"/>
          <w:sz w:val="20"/>
        </w:rPr>
        <w:t>,</w:t>
      </w:r>
      <w:r>
        <w:rPr>
          <w:spacing w:val="20"/>
          <w:w w:val="110"/>
          <w:sz w:val="20"/>
        </w:rPr>
        <w:t xml:space="preserve"> </w:t>
      </w:r>
      <w:r>
        <w:rPr>
          <w:w w:val="110"/>
          <w:sz w:val="20"/>
        </w:rPr>
        <w:t>et</w:t>
      </w:r>
      <w:r>
        <w:rPr>
          <w:spacing w:val="19"/>
          <w:w w:val="110"/>
          <w:sz w:val="20"/>
        </w:rPr>
        <w:t xml:space="preserve"> </w:t>
      </w:r>
      <w:r>
        <w:rPr>
          <w:w w:val="110"/>
          <w:sz w:val="20"/>
        </w:rPr>
        <w:t>déplacez-les</w:t>
      </w:r>
      <w:r>
        <w:rPr>
          <w:spacing w:val="19"/>
          <w:w w:val="110"/>
          <w:sz w:val="20"/>
        </w:rPr>
        <w:t xml:space="preserve"> </w:t>
      </w:r>
      <w:r>
        <w:rPr>
          <w:w w:val="110"/>
          <w:sz w:val="20"/>
        </w:rPr>
        <w:t>ensuite</w:t>
      </w:r>
      <w:r>
        <w:rPr>
          <w:spacing w:val="19"/>
          <w:w w:val="110"/>
          <w:sz w:val="20"/>
        </w:rPr>
        <w:t xml:space="preserve"> </w:t>
      </w:r>
      <w:r>
        <w:rPr>
          <w:w w:val="110"/>
          <w:sz w:val="20"/>
        </w:rPr>
        <w:t>dans</w:t>
      </w:r>
      <w:r>
        <w:rPr>
          <w:spacing w:val="19"/>
          <w:w w:val="110"/>
          <w:sz w:val="20"/>
        </w:rPr>
        <w:t xml:space="preserve"> </w:t>
      </w:r>
      <w:r>
        <w:rPr>
          <w:w w:val="110"/>
          <w:sz w:val="20"/>
        </w:rPr>
        <w:t>SharePoint</w:t>
      </w:r>
      <w:r>
        <w:rPr>
          <w:spacing w:val="19"/>
          <w:w w:val="110"/>
          <w:sz w:val="20"/>
        </w:rPr>
        <w:t xml:space="preserve"> </w:t>
      </w:r>
      <w:r>
        <w:rPr>
          <w:w w:val="110"/>
          <w:sz w:val="20"/>
        </w:rPr>
        <w:t>pour archivage collectif</w:t>
      </w:r>
    </w:p>
    <w:p w14:paraId="428A7846" w14:textId="77777777" w:rsidR="005D60A2" w:rsidRDefault="00000000">
      <w:pPr>
        <w:pStyle w:val="Paragraphedeliste"/>
        <w:numPr>
          <w:ilvl w:val="2"/>
          <w:numId w:val="22"/>
        </w:numPr>
        <w:tabs>
          <w:tab w:val="left" w:pos="1374"/>
        </w:tabs>
        <w:spacing w:before="6"/>
        <w:ind w:left="1374" w:hanging="359"/>
        <w:rPr>
          <w:sz w:val="20"/>
        </w:rPr>
      </w:pPr>
      <w:r>
        <w:rPr>
          <w:w w:val="110"/>
          <w:sz w:val="20"/>
        </w:rPr>
        <w:t>Paramétrez</w:t>
      </w:r>
      <w:r>
        <w:rPr>
          <w:spacing w:val="1"/>
          <w:w w:val="110"/>
          <w:sz w:val="20"/>
        </w:rPr>
        <w:t xml:space="preserve"> </w:t>
      </w:r>
      <w:r>
        <w:rPr>
          <w:w w:val="110"/>
          <w:sz w:val="20"/>
        </w:rPr>
        <w:t>des</w:t>
      </w:r>
      <w:r>
        <w:rPr>
          <w:spacing w:val="1"/>
          <w:w w:val="110"/>
          <w:sz w:val="20"/>
        </w:rPr>
        <w:t xml:space="preserve"> </w:t>
      </w:r>
      <w:r>
        <w:rPr>
          <w:b/>
          <w:w w:val="110"/>
          <w:sz w:val="20"/>
        </w:rPr>
        <w:t>droits</w:t>
      </w:r>
      <w:r>
        <w:rPr>
          <w:b/>
          <w:spacing w:val="2"/>
          <w:w w:val="110"/>
          <w:sz w:val="20"/>
        </w:rPr>
        <w:t xml:space="preserve"> </w:t>
      </w:r>
      <w:r>
        <w:rPr>
          <w:b/>
          <w:w w:val="110"/>
          <w:sz w:val="20"/>
        </w:rPr>
        <w:t>d’accès</w:t>
      </w:r>
      <w:r>
        <w:rPr>
          <w:b/>
          <w:spacing w:val="1"/>
          <w:w w:val="110"/>
          <w:sz w:val="20"/>
        </w:rPr>
        <w:t xml:space="preserve"> </w:t>
      </w:r>
      <w:r>
        <w:rPr>
          <w:w w:val="110"/>
          <w:sz w:val="20"/>
        </w:rPr>
        <w:t>selon</w:t>
      </w:r>
      <w:r>
        <w:rPr>
          <w:spacing w:val="2"/>
          <w:w w:val="110"/>
          <w:sz w:val="20"/>
        </w:rPr>
        <w:t xml:space="preserve"> </w:t>
      </w:r>
      <w:r>
        <w:rPr>
          <w:w w:val="110"/>
          <w:sz w:val="20"/>
        </w:rPr>
        <w:t>les</w:t>
      </w:r>
      <w:r>
        <w:rPr>
          <w:spacing w:val="1"/>
          <w:w w:val="110"/>
          <w:sz w:val="20"/>
        </w:rPr>
        <w:t xml:space="preserve"> </w:t>
      </w:r>
      <w:r>
        <w:rPr>
          <w:w w:val="110"/>
          <w:sz w:val="20"/>
        </w:rPr>
        <w:t>rôles</w:t>
      </w:r>
      <w:r>
        <w:rPr>
          <w:spacing w:val="2"/>
          <w:w w:val="110"/>
          <w:sz w:val="20"/>
        </w:rPr>
        <w:t xml:space="preserve"> </w:t>
      </w:r>
      <w:r>
        <w:rPr>
          <w:w w:val="110"/>
          <w:sz w:val="20"/>
        </w:rPr>
        <w:t>:</w:t>
      </w:r>
      <w:r>
        <w:rPr>
          <w:spacing w:val="1"/>
          <w:w w:val="110"/>
          <w:sz w:val="20"/>
        </w:rPr>
        <w:t xml:space="preserve"> </w:t>
      </w:r>
      <w:r>
        <w:rPr>
          <w:w w:val="110"/>
          <w:sz w:val="20"/>
        </w:rPr>
        <w:t>tous</w:t>
      </w:r>
      <w:r>
        <w:rPr>
          <w:spacing w:val="2"/>
          <w:w w:val="110"/>
          <w:sz w:val="20"/>
        </w:rPr>
        <w:t xml:space="preserve"> </w:t>
      </w:r>
      <w:r>
        <w:rPr>
          <w:w w:val="110"/>
          <w:sz w:val="20"/>
        </w:rPr>
        <w:t>les</w:t>
      </w:r>
      <w:r>
        <w:rPr>
          <w:spacing w:val="1"/>
          <w:w w:val="110"/>
          <w:sz w:val="20"/>
        </w:rPr>
        <w:t xml:space="preserve"> </w:t>
      </w:r>
      <w:r>
        <w:rPr>
          <w:w w:val="110"/>
          <w:sz w:val="20"/>
        </w:rPr>
        <w:t>membres</w:t>
      </w:r>
      <w:r>
        <w:rPr>
          <w:spacing w:val="2"/>
          <w:w w:val="110"/>
          <w:sz w:val="20"/>
        </w:rPr>
        <w:t xml:space="preserve"> </w:t>
      </w:r>
      <w:r>
        <w:rPr>
          <w:w w:val="110"/>
          <w:sz w:val="20"/>
        </w:rPr>
        <w:t>n’ont</w:t>
      </w:r>
      <w:r>
        <w:rPr>
          <w:spacing w:val="1"/>
          <w:w w:val="110"/>
          <w:sz w:val="20"/>
        </w:rPr>
        <w:t xml:space="preserve"> </w:t>
      </w:r>
      <w:r>
        <w:rPr>
          <w:w w:val="110"/>
          <w:sz w:val="20"/>
        </w:rPr>
        <w:t>pas</w:t>
      </w:r>
      <w:r>
        <w:rPr>
          <w:spacing w:val="2"/>
          <w:w w:val="110"/>
          <w:sz w:val="20"/>
        </w:rPr>
        <w:t xml:space="preserve"> </w:t>
      </w:r>
      <w:r>
        <w:rPr>
          <w:w w:val="110"/>
          <w:sz w:val="20"/>
        </w:rPr>
        <w:t>besoin</w:t>
      </w:r>
      <w:r>
        <w:rPr>
          <w:spacing w:val="1"/>
          <w:w w:val="110"/>
          <w:sz w:val="20"/>
        </w:rPr>
        <w:t xml:space="preserve"> </w:t>
      </w:r>
      <w:r>
        <w:rPr>
          <w:w w:val="110"/>
          <w:sz w:val="20"/>
        </w:rPr>
        <w:t>de</w:t>
      </w:r>
      <w:r>
        <w:rPr>
          <w:spacing w:val="2"/>
          <w:w w:val="110"/>
          <w:sz w:val="20"/>
        </w:rPr>
        <w:t xml:space="preserve"> </w:t>
      </w:r>
      <w:r>
        <w:rPr>
          <w:w w:val="110"/>
          <w:sz w:val="20"/>
        </w:rPr>
        <w:t>tout</w:t>
      </w:r>
      <w:r>
        <w:rPr>
          <w:spacing w:val="1"/>
          <w:w w:val="110"/>
          <w:sz w:val="20"/>
        </w:rPr>
        <w:t xml:space="preserve"> </w:t>
      </w:r>
      <w:r>
        <w:rPr>
          <w:spacing w:val="-4"/>
          <w:w w:val="110"/>
          <w:sz w:val="20"/>
        </w:rPr>
        <w:t>voir</w:t>
      </w:r>
    </w:p>
    <w:p w14:paraId="5534E0E2" w14:textId="77777777" w:rsidR="005D60A2" w:rsidRDefault="00000000">
      <w:pPr>
        <w:pStyle w:val="Paragraphedeliste"/>
        <w:numPr>
          <w:ilvl w:val="2"/>
          <w:numId w:val="22"/>
        </w:numPr>
        <w:tabs>
          <w:tab w:val="left" w:pos="1374"/>
        </w:tabs>
        <w:spacing w:before="28"/>
        <w:ind w:left="1374" w:hanging="359"/>
        <w:rPr>
          <w:sz w:val="20"/>
        </w:rPr>
      </w:pPr>
      <w:r>
        <w:rPr>
          <w:w w:val="110"/>
          <w:sz w:val="20"/>
        </w:rPr>
        <w:lastRenderedPageBreak/>
        <w:t>Intégrez</w:t>
      </w:r>
      <w:r>
        <w:rPr>
          <w:spacing w:val="-9"/>
          <w:w w:val="110"/>
          <w:sz w:val="20"/>
        </w:rPr>
        <w:t xml:space="preserve"> </w:t>
      </w:r>
      <w:r>
        <w:rPr>
          <w:w w:val="110"/>
          <w:sz w:val="20"/>
        </w:rPr>
        <w:t>ces</w:t>
      </w:r>
      <w:r>
        <w:rPr>
          <w:spacing w:val="-9"/>
          <w:w w:val="110"/>
          <w:sz w:val="20"/>
        </w:rPr>
        <w:t xml:space="preserve"> </w:t>
      </w:r>
      <w:r>
        <w:rPr>
          <w:w w:val="110"/>
          <w:sz w:val="20"/>
        </w:rPr>
        <w:t>outils</w:t>
      </w:r>
      <w:r>
        <w:rPr>
          <w:spacing w:val="-9"/>
          <w:w w:val="110"/>
          <w:sz w:val="20"/>
        </w:rPr>
        <w:t xml:space="preserve"> </w:t>
      </w:r>
      <w:r>
        <w:rPr>
          <w:w w:val="110"/>
          <w:sz w:val="20"/>
        </w:rPr>
        <w:t>à</w:t>
      </w:r>
      <w:r>
        <w:rPr>
          <w:spacing w:val="-9"/>
          <w:w w:val="110"/>
          <w:sz w:val="20"/>
        </w:rPr>
        <w:t xml:space="preserve"> </w:t>
      </w:r>
      <w:r>
        <w:rPr>
          <w:w w:val="110"/>
          <w:sz w:val="20"/>
        </w:rPr>
        <w:t>vos</w:t>
      </w:r>
      <w:r>
        <w:rPr>
          <w:spacing w:val="-9"/>
          <w:w w:val="110"/>
          <w:sz w:val="20"/>
        </w:rPr>
        <w:t xml:space="preserve"> </w:t>
      </w:r>
      <w:r>
        <w:rPr>
          <w:b/>
          <w:w w:val="110"/>
          <w:sz w:val="20"/>
        </w:rPr>
        <w:t>procédures</w:t>
      </w:r>
      <w:r>
        <w:rPr>
          <w:b/>
          <w:spacing w:val="-9"/>
          <w:w w:val="110"/>
          <w:sz w:val="20"/>
        </w:rPr>
        <w:t xml:space="preserve"> </w:t>
      </w:r>
      <w:r>
        <w:rPr>
          <w:b/>
          <w:w w:val="110"/>
          <w:sz w:val="20"/>
        </w:rPr>
        <w:t>de</w:t>
      </w:r>
      <w:r>
        <w:rPr>
          <w:b/>
          <w:spacing w:val="-9"/>
          <w:w w:val="110"/>
          <w:sz w:val="20"/>
        </w:rPr>
        <w:t xml:space="preserve"> </w:t>
      </w:r>
      <w:r>
        <w:rPr>
          <w:b/>
          <w:w w:val="110"/>
          <w:sz w:val="20"/>
        </w:rPr>
        <w:t>passation</w:t>
      </w:r>
      <w:r>
        <w:rPr>
          <w:b/>
          <w:spacing w:val="-9"/>
          <w:w w:val="110"/>
          <w:sz w:val="20"/>
        </w:rPr>
        <w:t xml:space="preserve"> </w:t>
      </w:r>
      <w:r>
        <w:rPr>
          <w:w w:val="110"/>
          <w:sz w:val="20"/>
        </w:rPr>
        <w:t>(liste</w:t>
      </w:r>
      <w:r>
        <w:rPr>
          <w:spacing w:val="-8"/>
          <w:w w:val="110"/>
          <w:sz w:val="20"/>
        </w:rPr>
        <w:t xml:space="preserve"> </w:t>
      </w:r>
      <w:r>
        <w:rPr>
          <w:w w:val="110"/>
          <w:sz w:val="20"/>
        </w:rPr>
        <w:t>des</w:t>
      </w:r>
      <w:r>
        <w:rPr>
          <w:spacing w:val="-9"/>
          <w:w w:val="110"/>
          <w:sz w:val="20"/>
        </w:rPr>
        <w:t xml:space="preserve"> </w:t>
      </w:r>
      <w:r>
        <w:rPr>
          <w:w w:val="110"/>
          <w:sz w:val="20"/>
        </w:rPr>
        <w:t>accès,</w:t>
      </w:r>
      <w:r>
        <w:rPr>
          <w:spacing w:val="-9"/>
          <w:w w:val="110"/>
          <w:sz w:val="20"/>
        </w:rPr>
        <w:t xml:space="preserve"> </w:t>
      </w:r>
      <w:r>
        <w:rPr>
          <w:w w:val="110"/>
          <w:sz w:val="20"/>
        </w:rPr>
        <w:t>mots</w:t>
      </w:r>
      <w:r>
        <w:rPr>
          <w:spacing w:val="-9"/>
          <w:w w:val="110"/>
          <w:sz w:val="20"/>
        </w:rPr>
        <w:t xml:space="preserve"> </w:t>
      </w:r>
      <w:r>
        <w:rPr>
          <w:w w:val="110"/>
          <w:sz w:val="20"/>
        </w:rPr>
        <w:t>de</w:t>
      </w:r>
      <w:r>
        <w:rPr>
          <w:spacing w:val="-9"/>
          <w:w w:val="110"/>
          <w:sz w:val="20"/>
        </w:rPr>
        <w:t xml:space="preserve"> </w:t>
      </w:r>
      <w:r>
        <w:rPr>
          <w:w w:val="110"/>
          <w:sz w:val="20"/>
        </w:rPr>
        <w:t>passe,</w:t>
      </w:r>
      <w:r>
        <w:rPr>
          <w:spacing w:val="-9"/>
          <w:w w:val="110"/>
          <w:sz w:val="20"/>
        </w:rPr>
        <w:t xml:space="preserve"> </w:t>
      </w:r>
      <w:r>
        <w:rPr>
          <w:w w:val="110"/>
          <w:sz w:val="20"/>
        </w:rPr>
        <w:t>arborescence</w:t>
      </w:r>
      <w:r>
        <w:rPr>
          <w:spacing w:val="-9"/>
          <w:w w:val="110"/>
          <w:sz w:val="20"/>
        </w:rPr>
        <w:t xml:space="preserve"> </w:t>
      </w:r>
      <w:r>
        <w:rPr>
          <w:w w:val="110"/>
          <w:sz w:val="20"/>
        </w:rPr>
        <w:t>à</w:t>
      </w:r>
      <w:r>
        <w:rPr>
          <w:spacing w:val="-9"/>
          <w:w w:val="110"/>
          <w:sz w:val="20"/>
        </w:rPr>
        <w:t xml:space="preserve"> </w:t>
      </w:r>
      <w:r>
        <w:rPr>
          <w:spacing w:val="-2"/>
          <w:w w:val="110"/>
          <w:sz w:val="20"/>
        </w:rPr>
        <w:t>transmettre)</w:t>
      </w:r>
    </w:p>
    <w:p w14:paraId="68A41491" w14:textId="77777777" w:rsidR="005D60A2" w:rsidRDefault="00000000">
      <w:pPr>
        <w:pStyle w:val="Paragraphedeliste"/>
        <w:numPr>
          <w:ilvl w:val="2"/>
          <w:numId w:val="22"/>
        </w:numPr>
        <w:tabs>
          <w:tab w:val="left" w:pos="1374"/>
        </w:tabs>
        <w:spacing w:before="24"/>
        <w:ind w:left="1374" w:hanging="359"/>
        <w:rPr>
          <w:b/>
          <w:sz w:val="20"/>
        </w:rPr>
      </w:pPr>
      <w:r>
        <w:rPr>
          <w:w w:val="105"/>
          <w:sz w:val="20"/>
        </w:rPr>
        <w:t>Ne</w:t>
      </w:r>
      <w:r>
        <w:rPr>
          <w:spacing w:val="-2"/>
          <w:w w:val="105"/>
          <w:sz w:val="20"/>
        </w:rPr>
        <w:t xml:space="preserve"> </w:t>
      </w:r>
      <w:r>
        <w:rPr>
          <w:w w:val="105"/>
          <w:sz w:val="20"/>
        </w:rPr>
        <w:t>conservez</w:t>
      </w:r>
      <w:r>
        <w:rPr>
          <w:spacing w:val="-1"/>
          <w:w w:val="105"/>
          <w:sz w:val="20"/>
        </w:rPr>
        <w:t xml:space="preserve"> </w:t>
      </w:r>
      <w:r>
        <w:rPr>
          <w:b/>
          <w:w w:val="105"/>
          <w:sz w:val="20"/>
        </w:rPr>
        <w:t>aucun</w:t>
      </w:r>
      <w:r>
        <w:rPr>
          <w:b/>
          <w:spacing w:val="-1"/>
          <w:w w:val="105"/>
          <w:sz w:val="20"/>
        </w:rPr>
        <w:t xml:space="preserve"> </w:t>
      </w:r>
      <w:r>
        <w:rPr>
          <w:b/>
          <w:w w:val="105"/>
          <w:sz w:val="20"/>
        </w:rPr>
        <w:t>document-clé</w:t>
      </w:r>
      <w:r>
        <w:rPr>
          <w:b/>
          <w:spacing w:val="-1"/>
          <w:w w:val="105"/>
          <w:sz w:val="20"/>
        </w:rPr>
        <w:t xml:space="preserve"> </w:t>
      </w:r>
      <w:r>
        <w:rPr>
          <w:b/>
          <w:w w:val="105"/>
          <w:sz w:val="20"/>
        </w:rPr>
        <w:t>uniquement</w:t>
      </w:r>
      <w:r>
        <w:rPr>
          <w:b/>
          <w:spacing w:val="-1"/>
          <w:w w:val="105"/>
          <w:sz w:val="20"/>
        </w:rPr>
        <w:t xml:space="preserve"> </w:t>
      </w:r>
      <w:r>
        <w:rPr>
          <w:b/>
          <w:w w:val="105"/>
          <w:sz w:val="20"/>
        </w:rPr>
        <w:t>sur</w:t>
      </w:r>
      <w:r>
        <w:rPr>
          <w:b/>
          <w:spacing w:val="-2"/>
          <w:w w:val="105"/>
          <w:sz w:val="20"/>
        </w:rPr>
        <w:t xml:space="preserve"> </w:t>
      </w:r>
      <w:r>
        <w:rPr>
          <w:b/>
          <w:w w:val="105"/>
          <w:sz w:val="20"/>
        </w:rPr>
        <w:t>un</w:t>
      </w:r>
      <w:r>
        <w:rPr>
          <w:b/>
          <w:spacing w:val="-1"/>
          <w:w w:val="105"/>
          <w:sz w:val="20"/>
        </w:rPr>
        <w:t xml:space="preserve"> </w:t>
      </w:r>
      <w:r>
        <w:rPr>
          <w:b/>
          <w:w w:val="105"/>
          <w:sz w:val="20"/>
        </w:rPr>
        <w:t>poste</w:t>
      </w:r>
      <w:r>
        <w:rPr>
          <w:b/>
          <w:spacing w:val="-1"/>
          <w:w w:val="105"/>
          <w:sz w:val="20"/>
        </w:rPr>
        <w:t xml:space="preserve"> </w:t>
      </w:r>
      <w:r>
        <w:rPr>
          <w:b/>
          <w:spacing w:val="-2"/>
          <w:w w:val="105"/>
          <w:sz w:val="20"/>
        </w:rPr>
        <w:t>local</w:t>
      </w:r>
    </w:p>
    <w:p w14:paraId="79B5F00A" w14:textId="77777777" w:rsidR="005D60A2" w:rsidRDefault="005D60A2">
      <w:pPr>
        <w:pStyle w:val="Paragraphedeliste"/>
        <w:rPr>
          <w:b/>
          <w:sz w:val="20"/>
        </w:rPr>
        <w:sectPr w:rsidR="005D60A2">
          <w:pgSz w:w="11910" w:h="16840"/>
          <w:pgMar w:top="1360" w:right="566" w:bottom="960" w:left="425" w:header="0" w:footer="737" w:gutter="0"/>
          <w:cols w:space="720"/>
        </w:sectPr>
      </w:pPr>
    </w:p>
    <w:p w14:paraId="53C6A904" w14:textId="77777777" w:rsidR="005D60A2" w:rsidRDefault="00000000">
      <w:pPr>
        <w:spacing w:before="80"/>
        <w:ind w:left="655"/>
        <w:rPr>
          <w:b/>
          <w:sz w:val="20"/>
        </w:rPr>
      </w:pPr>
      <w:r>
        <w:rPr>
          <w:b/>
          <w:w w:val="105"/>
          <w:sz w:val="20"/>
        </w:rPr>
        <w:lastRenderedPageBreak/>
        <w:t>Une</w:t>
      </w:r>
      <w:r>
        <w:rPr>
          <w:b/>
          <w:spacing w:val="-9"/>
          <w:w w:val="105"/>
          <w:sz w:val="20"/>
        </w:rPr>
        <w:t xml:space="preserve"> </w:t>
      </w:r>
      <w:r>
        <w:rPr>
          <w:b/>
          <w:w w:val="105"/>
          <w:sz w:val="20"/>
        </w:rPr>
        <w:t>bonne</w:t>
      </w:r>
      <w:r>
        <w:rPr>
          <w:b/>
          <w:spacing w:val="-8"/>
          <w:w w:val="105"/>
          <w:sz w:val="20"/>
        </w:rPr>
        <w:t xml:space="preserve"> </w:t>
      </w:r>
      <w:r>
        <w:rPr>
          <w:b/>
          <w:w w:val="105"/>
          <w:sz w:val="20"/>
        </w:rPr>
        <w:t>gestion</w:t>
      </w:r>
      <w:r>
        <w:rPr>
          <w:b/>
          <w:spacing w:val="-8"/>
          <w:w w:val="105"/>
          <w:sz w:val="20"/>
        </w:rPr>
        <w:t xml:space="preserve"> </w:t>
      </w:r>
      <w:r>
        <w:rPr>
          <w:b/>
          <w:w w:val="105"/>
          <w:sz w:val="20"/>
        </w:rPr>
        <w:t>numérique</w:t>
      </w:r>
      <w:r>
        <w:rPr>
          <w:b/>
          <w:spacing w:val="-10"/>
          <w:w w:val="105"/>
          <w:sz w:val="20"/>
        </w:rPr>
        <w:t xml:space="preserve"> </w:t>
      </w:r>
      <w:r>
        <w:rPr>
          <w:w w:val="105"/>
          <w:sz w:val="20"/>
        </w:rPr>
        <w:t>=</w:t>
      </w:r>
      <w:r>
        <w:rPr>
          <w:spacing w:val="-8"/>
          <w:w w:val="105"/>
          <w:sz w:val="20"/>
        </w:rPr>
        <w:t xml:space="preserve"> </w:t>
      </w:r>
      <w:r>
        <w:rPr>
          <w:b/>
          <w:w w:val="105"/>
          <w:sz w:val="20"/>
        </w:rPr>
        <w:t>un</w:t>
      </w:r>
      <w:r>
        <w:rPr>
          <w:b/>
          <w:spacing w:val="-8"/>
          <w:w w:val="105"/>
          <w:sz w:val="20"/>
        </w:rPr>
        <w:t xml:space="preserve"> </w:t>
      </w:r>
      <w:r>
        <w:rPr>
          <w:b/>
          <w:w w:val="105"/>
          <w:sz w:val="20"/>
        </w:rPr>
        <w:t>club</w:t>
      </w:r>
      <w:r>
        <w:rPr>
          <w:b/>
          <w:spacing w:val="-9"/>
          <w:w w:val="105"/>
          <w:sz w:val="20"/>
        </w:rPr>
        <w:t xml:space="preserve"> </w:t>
      </w:r>
      <w:r>
        <w:rPr>
          <w:b/>
          <w:w w:val="105"/>
          <w:sz w:val="20"/>
        </w:rPr>
        <w:t>qui</w:t>
      </w:r>
      <w:r>
        <w:rPr>
          <w:b/>
          <w:spacing w:val="-8"/>
          <w:w w:val="105"/>
          <w:sz w:val="20"/>
        </w:rPr>
        <w:t xml:space="preserve"> </w:t>
      </w:r>
      <w:r>
        <w:rPr>
          <w:b/>
          <w:spacing w:val="-2"/>
          <w:w w:val="105"/>
          <w:sz w:val="20"/>
        </w:rPr>
        <w:t>dure.</w:t>
      </w:r>
    </w:p>
    <w:p w14:paraId="074EE230" w14:textId="77777777" w:rsidR="005D60A2" w:rsidRDefault="00000000">
      <w:pPr>
        <w:spacing w:before="150" w:line="271" w:lineRule="auto"/>
        <w:ind w:left="655" w:right="509"/>
        <w:jc w:val="both"/>
        <w:rPr>
          <w:sz w:val="20"/>
        </w:rPr>
      </w:pPr>
      <w:r>
        <w:rPr>
          <w:w w:val="110"/>
          <w:sz w:val="20"/>
        </w:rPr>
        <w:t>Le</w:t>
      </w:r>
      <w:r>
        <w:rPr>
          <w:spacing w:val="-5"/>
          <w:w w:val="110"/>
          <w:sz w:val="20"/>
        </w:rPr>
        <w:t xml:space="preserve"> </w:t>
      </w:r>
      <w:r>
        <w:rPr>
          <w:w w:val="110"/>
          <w:sz w:val="20"/>
        </w:rPr>
        <w:t>passage</w:t>
      </w:r>
      <w:r>
        <w:rPr>
          <w:spacing w:val="-5"/>
          <w:w w:val="110"/>
          <w:sz w:val="20"/>
        </w:rPr>
        <w:t xml:space="preserve"> </w:t>
      </w:r>
      <w:r>
        <w:rPr>
          <w:w w:val="110"/>
          <w:sz w:val="20"/>
        </w:rPr>
        <w:t>à</w:t>
      </w:r>
      <w:r>
        <w:rPr>
          <w:spacing w:val="-5"/>
          <w:w w:val="110"/>
          <w:sz w:val="20"/>
        </w:rPr>
        <w:t xml:space="preserve"> </w:t>
      </w:r>
      <w:r>
        <w:rPr>
          <w:w w:val="110"/>
          <w:sz w:val="20"/>
        </w:rPr>
        <w:t>un</w:t>
      </w:r>
      <w:r>
        <w:rPr>
          <w:spacing w:val="-5"/>
          <w:w w:val="110"/>
          <w:sz w:val="20"/>
        </w:rPr>
        <w:t xml:space="preserve"> </w:t>
      </w:r>
      <w:r>
        <w:rPr>
          <w:b/>
          <w:w w:val="110"/>
          <w:sz w:val="20"/>
        </w:rPr>
        <w:t>stockage</w:t>
      </w:r>
      <w:r>
        <w:rPr>
          <w:b/>
          <w:spacing w:val="-5"/>
          <w:w w:val="110"/>
          <w:sz w:val="20"/>
        </w:rPr>
        <w:t xml:space="preserve"> </w:t>
      </w:r>
      <w:r>
        <w:rPr>
          <w:b/>
          <w:w w:val="110"/>
          <w:sz w:val="20"/>
        </w:rPr>
        <w:t>collaboratif</w:t>
      </w:r>
      <w:r>
        <w:rPr>
          <w:b/>
          <w:spacing w:val="-5"/>
          <w:w w:val="110"/>
          <w:sz w:val="20"/>
        </w:rPr>
        <w:t xml:space="preserve"> </w:t>
      </w:r>
      <w:r>
        <w:rPr>
          <w:b/>
          <w:w w:val="110"/>
          <w:sz w:val="20"/>
        </w:rPr>
        <w:t>et</w:t>
      </w:r>
      <w:r>
        <w:rPr>
          <w:b/>
          <w:spacing w:val="-5"/>
          <w:w w:val="110"/>
          <w:sz w:val="20"/>
        </w:rPr>
        <w:t xml:space="preserve"> </w:t>
      </w:r>
      <w:r>
        <w:rPr>
          <w:b/>
          <w:w w:val="110"/>
          <w:sz w:val="20"/>
        </w:rPr>
        <w:t>sécurisé</w:t>
      </w:r>
      <w:r>
        <w:rPr>
          <w:b/>
          <w:spacing w:val="-5"/>
          <w:w w:val="110"/>
          <w:sz w:val="20"/>
        </w:rPr>
        <w:t xml:space="preserve"> </w:t>
      </w:r>
      <w:r>
        <w:rPr>
          <w:b/>
          <w:w w:val="110"/>
          <w:sz w:val="20"/>
        </w:rPr>
        <w:t>en</w:t>
      </w:r>
      <w:r>
        <w:rPr>
          <w:b/>
          <w:spacing w:val="-5"/>
          <w:w w:val="110"/>
          <w:sz w:val="20"/>
        </w:rPr>
        <w:t xml:space="preserve"> </w:t>
      </w:r>
      <w:r>
        <w:rPr>
          <w:b/>
          <w:w w:val="110"/>
          <w:sz w:val="20"/>
        </w:rPr>
        <w:t>ligne</w:t>
      </w:r>
      <w:r>
        <w:rPr>
          <w:b/>
          <w:spacing w:val="-6"/>
          <w:w w:val="110"/>
          <w:sz w:val="20"/>
        </w:rPr>
        <w:t xml:space="preserve"> </w:t>
      </w:r>
      <w:r>
        <w:rPr>
          <w:w w:val="110"/>
          <w:sz w:val="20"/>
        </w:rPr>
        <w:t>n’est</w:t>
      </w:r>
      <w:r>
        <w:rPr>
          <w:spacing w:val="-5"/>
          <w:w w:val="110"/>
          <w:sz w:val="20"/>
        </w:rPr>
        <w:t xml:space="preserve"> </w:t>
      </w:r>
      <w:r>
        <w:rPr>
          <w:w w:val="110"/>
          <w:sz w:val="20"/>
        </w:rPr>
        <w:t>pas</w:t>
      </w:r>
      <w:r>
        <w:rPr>
          <w:spacing w:val="-5"/>
          <w:w w:val="110"/>
          <w:sz w:val="20"/>
        </w:rPr>
        <w:t xml:space="preserve"> </w:t>
      </w:r>
      <w:r>
        <w:rPr>
          <w:w w:val="110"/>
          <w:sz w:val="20"/>
        </w:rPr>
        <w:t>qu’une</w:t>
      </w:r>
      <w:r>
        <w:rPr>
          <w:spacing w:val="-5"/>
          <w:w w:val="110"/>
          <w:sz w:val="20"/>
        </w:rPr>
        <w:t xml:space="preserve"> </w:t>
      </w:r>
      <w:r>
        <w:rPr>
          <w:w w:val="110"/>
          <w:sz w:val="20"/>
        </w:rPr>
        <w:t>question</w:t>
      </w:r>
      <w:r>
        <w:rPr>
          <w:spacing w:val="-5"/>
          <w:w w:val="110"/>
          <w:sz w:val="20"/>
        </w:rPr>
        <w:t xml:space="preserve"> </w:t>
      </w:r>
      <w:r>
        <w:rPr>
          <w:w w:val="110"/>
          <w:sz w:val="20"/>
        </w:rPr>
        <w:t>de</w:t>
      </w:r>
      <w:r>
        <w:rPr>
          <w:spacing w:val="-5"/>
          <w:w w:val="110"/>
          <w:sz w:val="20"/>
        </w:rPr>
        <w:t xml:space="preserve"> </w:t>
      </w:r>
      <w:r>
        <w:rPr>
          <w:w w:val="110"/>
          <w:sz w:val="20"/>
        </w:rPr>
        <w:t>confort</w:t>
      </w:r>
      <w:r>
        <w:rPr>
          <w:spacing w:val="-5"/>
          <w:w w:val="110"/>
          <w:sz w:val="20"/>
        </w:rPr>
        <w:t xml:space="preserve"> </w:t>
      </w:r>
      <w:r>
        <w:rPr>
          <w:w w:val="110"/>
          <w:sz w:val="20"/>
        </w:rPr>
        <w:t>:</w:t>
      </w:r>
      <w:r>
        <w:rPr>
          <w:spacing w:val="-4"/>
          <w:w w:val="110"/>
          <w:sz w:val="20"/>
        </w:rPr>
        <w:t xml:space="preserve"> </w:t>
      </w:r>
      <w:r>
        <w:rPr>
          <w:b/>
          <w:w w:val="110"/>
          <w:sz w:val="20"/>
        </w:rPr>
        <w:t>c’est</w:t>
      </w:r>
      <w:r>
        <w:rPr>
          <w:b/>
          <w:spacing w:val="-5"/>
          <w:w w:val="110"/>
          <w:sz w:val="20"/>
        </w:rPr>
        <w:t xml:space="preserve"> </w:t>
      </w:r>
      <w:r>
        <w:rPr>
          <w:b/>
          <w:w w:val="110"/>
          <w:sz w:val="20"/>
        </w:rPr>
        <w:t>une</w:t>
      </w:r>
      <w:r>
        <w:rPr>
          <w:b/>
          <w:spacing w:val="-5"/>
          <w:w w:val="110"/>
          <w:sz w:val="20"/>
        </w:rPr>
        <w:t xml:space="preserve"> </w:t>
      </w:r>
      <w:r>
        <w:rPr>
          <w:b/>
          <w:w w:val="110"/>
          <w:sz w:val="20"/>
        </w:rPr>
        <w:t>garantie</w:t>
      </w:r>
      <w:r>
        <w:rPr>
          <w:b/>
          <w:spacing w:val="-5"/>
          <w:w w:val="110"/>
          <w:sz w:val="20"/>
        </w:rPr>
        <w:t xml:space="preserve"> </w:t>
      </w:r>
      <w:r>
        <w:rPr>
          <w:b/>
          <w:w w:val="110"/>
          <w:sz w:val="20"/>
        </w:rPr>
        <w:t>de continuité et de transparence</w:t>
      </w:r>
      <w:r>
        <w:rPr>
          <w:w w:val="110"/>
          <w:sz w:val="20"/>
        </w:rPr>
        <w:t>, essentielle pour la vie associative.</w:t>
      </w:r>
    </w:p>
    <w:p w14:paraId="7847F5D8" w14:textId="77777777" w:rsidR="005D60A2" w:rsidRDefault="00000000">
      <w:pPr>
        <w:pStyle w:val="Titre3"/>
        <w:numPr>
          <w:ilvl w:val="0"/>
          <w:numId w:val="42"/>
        </w:numPr>
        <w:tabs>
          <w:tab w:val="left" w:pos="583"/>
        </w:tabs>
        <w:spacing w:before="206"/>
        <w:ind w:left="583" w:hanging="496"/>
        <w:jc w:val="left"/>
        <w:rPr>
          <w:color w:val="ED7D31"/>
        </w:rPr>
      </w:pPr>
      <w:bookmarkStart w:id="53" w:name="_bookmark53"/>
      <w:bookmarkEnd w:id="53"/>
      <w:r>
        <w:rPr>
          <w:color w:val="ED7D31"/>
          <w:spacing w:val="-2"/>
          <w:w w:val="115"/>
        </w:rPr>
        <w:t>COMPTABILITE</w:t>
      </w:r>
    </w:p>
    <w:p w14:paraId="7BAF5853" w14:textId="77777777" w:rsidR="005D60A2" w:rsidRDefault="00000000">
      <w:pPr>
        <w:pStyle w:val="Titre4"/>
        <w:numPr>
          <w:ilvl w:val="1"/>
          <w:numId w:val="18"/>
        </w:numPr>
        <w:tabs>
          <w:tab w:val="left" w:pos="1223"/>
        </w:tabs>
        <w:spacing w:before="206"/>
        <w:ind w:left="1223" w:hanging="568"/>
      </w:pPr>
      <w:r>
        <w:rPr>
          <w:color w:val="2F5496"/>
          <w:spacing w:val="-2"/>
          <w:w w:val="125"/>
        </w:rPr>
        <w:t>PREAMBULE</w:t>
      </w:r>
    </w:p>
    <w:p w14:paraId="10DC67E9" w14:textId="77777777" w:rsidR="005D60A2" w:rsidRDefault="00000000">
      <w:pPr>
        <w:pStyle w:val="Corpsdetexte"/>
        <w:spacing w:before="198" w:line="271" w:lineRule="auto"/>
        <w:ind w:right="508"/>
        <w:jc w:val="both"/>
      </w:pPr>
      <w:r>
        <w:rPr>
          <w:w w:val="115"/>
        </w:rPr>
        <w:t>Les</w:t>
      </w:r>
      <w:r>
        <w:rPr>
          <w:spacing w:val="-13"/>
          <w:w w:val="115"/>
        </w:rPr>
        <w:t xml:space="preserve"> </w:t>
      </w:r>
      <w:r>
        <w:rPr>
          <w:w w:val="115"/>
        </w:rPr>
        <w:t>comptes</w:t>
      </w:r>
      <w:r>
        <w:rPr>
          <w:spacing w:val="-13"/>
          <w:w w:val="115"/>
        </w:rPr>
        <w:t xml:space="preserve"> </w:t>
      </w:r>
      <w:r>
        <w:rPr>
          <w:w w:val="115"/>
        </w:rPr>
        <w:t>annuels</w:t>
      </w:r>
      <w:r>
        <w:rPr>
          <w:spacing w:val="-13"/>
          <w:w w:val="115"/>
        </w:rPr>
        <w:t xml:space="preserve"> </w:t>
      </w:r>
      <w:r>
        <w:rPr>
          <w:w w:val="115"/>
        </w:rPr>
        <w:t>des</w:t>
      </w:r>
      <w:r>
        <w:rPr>
          <w:spacing w:val="-13"/>
          <w:w w:val="115"/>
        </w:rPr>
        <w:t xml:space="preserve"> </w:t>
      </w:r>
      <w:r>
        <w:rPr>
          <w:w w:val="115"/>
        </w:rPr>
        <w:t>personnes</w:t>
      </w:r>
      <w:r>
        <w:rPr>
          <w:spacing w:val="-13"/>
          <w:w w:val="115"/>
        </w:rPr>
        <w:t xml:space="preserve"> </w:t>
      </w:r>
      <w:r>
        <w:rPr>
          <w:w w:val="115"/>
        </w:rPr>
        <w:t>morales</w:t>
      </w:r>
      <w:r>
        <w:rPr>
          <w:spacing w:val="-13"/>
          <w:w w:val="115"/>
        </w:rPr>
        <w:t xml:space="preserve"> </w:t>
      </w:r>
      <w:r>
        <w:rPr>
          <w:w w:val="115"/>
        </w:rPr>
        <w:t>de</w:t>
      </w:r>
      <w:r>
        <w:rPr>
          <w:spacing w:val="-13"/>
          <w:w w:val="115"/>
        </w:rPr>
        <w:t xml:space="preserve"> </w:t>
      </w:r>
      <w:r>
        <w:rPr>
          <w:w w:val="115"/>
        </w:rPr>
        <w:t>droit</w:t>
      </w:r>
      <w:r>
        <w:rPr>
          <w:spacing w:val="-13"/>
          <w:w w:val="115"/>
        </w:rPr>
        <w:t xml:space="preserve"> </w:t>
      </w:r>
      <w:r>
        <w:rPr>
          <w:w w:val="115"/>
        </w:rPr>
        <w:t>privé</w:t>
      </w:r>
      <w:r>
        <w:rPr>
          <w:spacing w:val="-13"/>
          <w:w w:val="115"/>
        </w:rPr>
        <w:t xml:space="preserve"> </w:t>
      </w:r>
      <w:r>
        <w:rPr>
          <w:w w:val="115"/>
        </w:rPr>
        <w:t>à</w:t>
      </w:r>
      <w:r>
        <w:rPr>
          <w:spacing w:val="-13"/>
          <w:w w:val="115"/>
        </w:rPr>
        <w:t xml:space="preserve"> </w:t>
      </w:r>
      <w:r>
        <w:rPr>
          <w:w w:val="115"/>
        </w:rPr>
        <w:t>but</w:t>
      </w:r>
      <w:r>
        <w:rPr>
          <w:spacing w:val="-13"/>
          <w:w w:val="115"/>
        </w:rPr>
        <w:t xml:space="preserve"> </w:t>
      </w:r>
      <w:r>
        <w:rPr>
          <w:w w:val="115"/>
        </w:rPr>
        <w:t>non</w:t>
      </w:r>
      <w:r>
        <w:rPr>
          <w:spacing w:val="-13"/>
          <w:w w:val="115"/>
        </w:rPr>
        <w:t xml:space="preserve"> </w:t>
      </w:r>
      <w:r>
        <w:rPr>
          <w:w w:val="115"/>
        </w:rPr>
        <w:t>lucratif</w:t>
      </w:r>
      <w:r>
        <w:rPr>
          <w:spacing w:val="-13"/>
          <w:w w:val="115"/>
        </w:rPr>
        <w:t xml:space="preserve"> </w:t>
      </w:r>
      <w:r>
        <w:rPr>
          <w:w w:val="115"/>
        </w:rPr>
        <w:t>(c’est</w:t>
      </w:r>
      <w:r>
        <w:rPr>
          <w:spacing w:val="-13"/>
          <w:w w:val="115"/>
        </w:rPr>
        <w:t xml:space="preserve"> </w:t>
      </w:r>
      <w:r>
        <w:rPr>
          <w:w w:val="115"/>
        </w:rPr>
        <w:t>le</w:t>
      </w:r>
      <w:r>
        <w:rPr>
          <w:spacing w:val="-13"/>
          <w:w w:val="115"/>
        </w:rPr>
        <w:t xml:space="preserve"> </w:t>
      </w:r>
      <w:r>
        <w:rPr>
          <w:w w:val="115"/>
        </w:rPr>
        <w:t>cas</w:t>
      </w:r>
      <w:r>
        <w:rPr>
          <w:spacing w:val="-13"/>
          <w:w w:val="115"/>
        </w:rPr>
        <w:t xml:space="preserve"> </w:t>
      </w:r>
      <w:r>
        <w:rPr>
          <w:w w:val="115"/>
        </w:rPr>
        <w:t>de</w:t>
      </w:r>
      <w:r>
        <w:rPr>
          <w:spacing w:val="-13"/>
          <w:w w:val="115"/>
        </w:rPr>
        <w:t xml:space="preserve"> </w:t>
      </w:r>
      <w:r>
        <w:rPr>
          <w:w w:val="115"/>
        </w:rPr>
        <w:t>la</w:t>
      </w:r>
      <w:r>
        <w:rPr>
          <w:spacing w:val="-13"/>
          <w:w w:val="115"/>
        </w:rPr>
        <w:t xml:space="preserve"> </w:t>
      </w:r>
      <w:r>
        <w:rPr>
          <w:w w:val="115"/>
        </w:rPr>
        <w:t>très</w:t>
      </w:r>
      <w:r>
        <w:rPr>
          <w:spacing w:val="-13"/>
          <w:w w:val="115"/>
        </w:rPr>
        <w:t xml:space="preserve"> </w:t>
      </w:r>
      <w:r>
        <w:rPr>
          <w:w w:val="115"/>
        </w:rPr>
        <w:t>grande</w:t>
      </w:r>
      <w:r>
        <w:rPr>
          <w:spacing w:val="-13"/>
          <w:w w:val="115"/>
        </w:rPr>
        <w:t xml:space="preserve"> </w:t>
      </w:r>
      <w:r>
        <w:rPr>
          <w:w w:val="115"/>
        </w:rPr>
        <w:t>majorité</w:t>
      </w:r>
      <w:r>
        <w:rPr>
          <w:spacing w:val="-13"/>
          <w:w w:val="115"/>
        </w:rPr>
        <w:t xml:space="preserve"> </w:t>
      </w:r>
      <w:r>
        <w:rPr>
          <w:w w:val="115"/>
        </w:rPr>
        <w:t xml:space="preserve">des </w:t>
      </w:r>
      <w:r>
        <w:rPr>
          <w:w w:val="110"/>
        </w:rPr>
        <w:t>clubs,</w:t>
      </w:r>
      <w:r>
        <w:rPr>
          <w:spacing w:val="-2"/>
          <w:w w:val="110"/>
        </w:rPr>
        <w:t xml:space="preserve"> </w:t>
      </w:r>
      <w:r>
        <w:rPr>
          <w:w w:val="110"/>
        </w:rPr>
        <w:t>ligues</w:t>
      </w:r>
      <w:r>
        <w:rPr>
          <w:spacing w:val="-3"/>
          <w:w w:val="110"/>
        </w:rPr>
        <w:t xml:space="preserve"> </w:t>
      </w:r>
      <w:r>
        <w:rPr>
          <w:w w:val="110"/>
        </w:rPr>
        <w:t>et</w:t>
      </w:r>
      <w:r>
        <w:rPr>
          <w:spacing w:val="-3"/>
          <w:w w:val="110"/>
        </w:rPr>
        <w:t xml:space="preserve"> </w:t>
      </w:r>
      <w:r>
        <w:rPr>
          <w:w w:val="110"/>
        </w:rPr>
        <w:t>CD)</w:t>
      </w:r>
      <w:r>
        <w:rPr>
          <w:spacing w:val="-3"/>
          <w:w w:val="110"/>
        </w:rPr>
        <w:t xml:space="preserve"> </w:t>
      </w:r>
      <w:r>
        <w:rPr>
          <w:w w:val="110"/>
        </w:rPr>
        <w:t>DOIVENT</w:t>
      </w:r>
      <w:r>
        <w:rPr>
          <w:spacing w:val="-3"/>
          <w:w w:val="110"/>
        </w:rPr>
        <w:t xml:space="preserve"> </w:t>
      </w:r>
      <w:r>
        <w:rPr>
          <w:w w:val="110"/>
        </w:rPr>
        <w:t>suivre</w:t>
      </w:r>
      <w:r>
        <w:rPr>
          <w:spacing w:val="-3"/>
          <w:w w:val="110"/>
        </w:rPr>
        <w:t xml:space="preserve"> </w:t>
      </w:r>
      <w:r>
        <w:rPr>
          <w:w w:val="110"/>
        </w:rPr>
        <w:t>les</w:t>
      </w:r>
      <w:r>
        <w:rPr>
          <w:spacing w:val="-3"/>
          <w:w w:val="110"/>
        </w:rPr>
        <w:t xml:space="preserve"> </w:t>
      </w:r>
      <w:r>
        <w:rPr>
          <w:w w:val="110"/>
        </w:rPr>
        <w:t>recommandations</w:t>
      </w:r>
      <w:r>
        <w:rPr>
          <w:spacing w:val="-3"/>
          <w:w w:val="110"/>
        </w:rPr>
        <w:t xml:space="preserve"> </w:t>
      </w:r>
      <w:r>
        <w:rPr>
          <w:w w:val="110"/>
        </w:rPr>
        <w:t>du</w:t>
      </w:r>
      <w:r>
        <w:rPr>
          <w:spacing w:val="-3"/>
          <w:w w:val="110"/>
        </w:rPr>
        <w:t xml:space="preserve"> </w:t>
      </w:r>
      <w:r>
        <w:rPr>
          <w:w w:val="110"/>
        </w:rPr>
        <w:t>règlement</w:t>
      </w:r>
      <w:r>
        <w:rPr>
          <w:spacing w:val="-3"/>
          <w:w w:val="110"/>
        </w:rPr>
        <w:t xml:space="preserve"> </w:t>
      </w:r>
      <w:r>
        <w:rPr>
          <w:w w:val="110"/>
        </w:rPr>
        <w:t>ANC</w:t>
      </w:r>
      <w:r>
        <w:rPr>
          <w:spacing w:val="-3"/>
          <w:w w:val="110"/>
        </w:rPr>
        <w:t xml:space="preserve"> </w:t>
      </w:r>
      <w:r>
        <w:rPr>
          <w:w w:val="110"/>
        </w:rPr>
        <w:t>n°</w:t>
      </w:r>
      <w:r>
        <w:rPr>
          <w:spacing w:val="-3"/>
          <w:w w:val="110"/>
        </w:rPr>
        <w:t xml:space="preserve"> </w:t>
      </w:r>
      <w:r>
        <w:rPr>
          <w:w w:val="110"/>
        </w:rPr>
        <w:t>2018-06</w:t>
      </w:r>
      <w:r>
        <w:rPr>
          <w:spacing w:val="-3"/>
          <w:w w:val="110"/>
        </w:rPr>
        <w:t xml:space="preserve"> </w:t>
      </w:r>
      <w:r>
        <w:rPr>
          <w:w w:val="110"/>
        </w:rPr>
        <w:t>du</w:t>
      </w:r>
      <w:r>
        <w:rPr>
          <w:spacing w:val="-3"/>
          <w:w w:val="110"/>
        </w:rPr>
        <w:t xml:space="preserve"> </w:t>
      </w:r>
      <w:r>
        <w:rPr>
          <w:w w:val="110"/>
        </w:rPr>
        <w:t>05</w:t>
      </w:r>
      <w:r>
        <w:rPr>
          <w:spacing w:val="-3"/>
          <w:w w:val="110"/>
        </w:rPr>
        <w:t xml:space="preserve"> </w:t>
      </w:r>
      <w:r>
        <w:rPr>
          <w:w w:val="110"/>
        </w:rPr>
        <w:t>DÉCEMBRE</w:t>
      </w:r>
      <w:r>
        <w:rPr>
          <w:spacing w:val="-3"/>
          <w:w w:val="110"/>
        </w:rPr>
        <w:t xml:space="preserve"> </w:t>
      </w:r>
      <w:r>
        <w:rPr>
          <w:w w:val="110"/>
        </w:rPr>
        <w:t>2018</w:t>
      </w:r>
      <w:r>
        <w:rPr>
          <w:spacing w:val="-3"/>
          <w:w w:val="110"/>
        </w:rPr>
        <w:t xml:space="preserve"> </w:t>
      </w:r>
      <w:r>
        <w:rPr>
          <w:w w:val="110"/>
        </w:rPr>
        <w:t xml:space="preserve">publié </w:t>
      </w:r>
      <w:r>
        <w:rPr>
          <w:w w:val="115"/>
        </w:rPr>
        <w:t>le</w:t>
      </w:r>
      <w:r>
        <w:rPr>
          <w:spacing w:val="-5"/>
          <w:w w:val="115"/>
        </w:rPr>
        <w:t xml:space="preserve"> </w:t>
      </w:r>
      <w:r>
        <w:rPr>
          <w:w w:val="115"/>
        </w:rPr>
        <w:t>30</w:t>
      </w:r>
      <w:r>
        <w:rPr>
          <w:spacing w:val="-5"/>
          <w:w w:val="115"/>
        </w:rPr>
        <w:t xml:space="preserve"> </w:t>
      </w:r>
      <w:r>
        <w:rPr>
          <w:w w:val="115"/>
        </w:rPr>
        <w:t>DÉCEMBRE</w:t>
      </w:r>
      <w:r>
        <w:rPr>
          <w:spacing w:val="-5"/>
          <w:w w:val="115"/>
        </w:rPr>
        <w:t xml:space="preserve"> </w:t>
      </w:r>
      <w:r>
        <w:rPr>
          <w:w w:val="115"/>
        </w:rPr>
        <w:t>2018.</w:t>
      </w:r>
    </w:p>
    <w:p w14:paraId="728AFD94" w14:textId="77777777" w:rsidR="005D60A2" w:rsidRDefault="00000000">
      <w:pPr>
        <w:pStyle w:val="Corpsdetexte"/>
        <w:spacing w:before="120"/>
      </w:pPr>
      <w:r>
        <w:rPr>
          <w:spacing w:val="-2"/>
          <w:w w:val="115"/>
        </w:rPr>
        <w:t>Ce</w:t>
      </w:r>
      <w:r>
        <w:rPr>
          <w:spacing w:val="-7"/>
          <w:w w:val="115"/>
        </w:rPr>
        <w:t xml:space="preserve"> </w:t>
      </w:r>
      <w:r>
        <w:rPr>
          <w:spacing w:val="-2"/>
          <w:w w:val="115"/>
        </w:rPr>
        <w:t>règlement</w:t>
      </w:r>
      <w:r>
        <w:rPr>
          <w:spacing w:val="-7"/>
          <w:w w:val="115"/>
        </w:rPr>
        <w:t xml:space="preserve"> </w:t>
      </w:r>
      <w:r>
        <w:rPr>
          <w:spacing w:val="-2"/>
          <w:w w:val="115"/>
        </w:rPr>
        <w:t>ANC</w:t>
      </w:r>
      <w:r>
        <w:rPr>
          <w:spacing w:val="-7"/>
          <w:w w:val="115"/>
        </w:rPr>
        <w:t xml:space="preserve"> </w:t>
      </w:r>
      <w:r>
        <w:rPr>
          <w:spacing w:val="-2"/>
          <w:w w:val="115"/>
        </w:rPr>
        <w:t>précise</w:t>
      </w:r>
      <w:r>
        <w:rPr>
          <w:spacing w:val="-7"/>
          <w:w w:val="115"/>
        </w:rPr>
        <w:t xml:space="preserve"> </w:t>
      </w:r>
      <w:r>
        <w:rPr>
          <w:spacing w:val="-2"/>
          <w:w w:val="115"/>
        </w:rPr>
        <w:t>le</w:t>
      </w:r>
      <w:r>
        <w:rPr>
          <w:spacing w:val="-7"/>
          <w:w w:val="115"/>
        </w:rPr>
        <w:t xml:space="preserve"> </w:t>
      </w:r>
      <w:r>
        <w:rPr>
          <w:spacing w:val="-2"/>
          <w:w w:val="115"/>
        </w:rPr>
        <w:t>plan</w:t>
      </w:r>
      <w:r>
        <w:rPr>
          <w:spacing w:val="-7"/>
          <w:w w:val="115"/>
        </w:rPr>
        <w:t xml:space="preserve"> </w:t>
      </w:r>
      <w:r>
        <w:rPr>
          <w:spacing w:val="-2"/>
          <w:w w:val="115"/>
        </w:rPr>
        <w:t>comptable</w:t>
      </w:r>
      <w:r>
        <w:rPr>
          <w:spacing w:val="-7"/>
          <w:w w:val="115"/>
        </w:rPr>
        <w:t xml:space="preserve"> </w:t>
      </w:r>
      <w:r>
        <w:rPr>
          <w:spacing w:val="-2"/>
          <w:w w:val="115"/>
        </w:rPr>
        <w:t>à</w:t>
      </w:r>
      <w:r>
        <w:rPr>
          <w:spacing w:val="-6"/>
          <w:w w:val="115"/>
        </w:rPr>
        <w:t xml:space="preserve"> </w:t>
      </w:r>
      <w:r>
        <w:rPr>
          <w:spacing w:val="-2"/>
          <w:w w:val="115"/>
        </w:rPr>
        <w:t>suivre</w:t>
      </w:r>
      <w:r>
        <w:rPr>
          <w:spacing w:val="-7"/>
          <w:w w:val="115"/>
        </w:rPr>
        <w:t xml:space="preserve"> </w:t>
      </w:r>
      <w:r>
        <w:rPr>
          <w:spacing w:val="-2"/>
          <w:w w:val="115"/>
        </w:rPr>
        <w:t>pour</w:t>
      </w:r>
      <w:r>
        <w:rPr>
          <w:spacing w:val="-7"/>
          <w:w w:val="115"/>
        </w:rPr>
        <w:t xml:space="preserve"> </w:t>
      </w:r>
      <w:r>
        <w:rPr>
          <w:spacing w:val="-2"/>
          <w:w w:val="115"/>
        </w:rPr>
        <w:t>toutes</w:t>
      </w:r>
      <w:r>
        <w:rPr>
          <w:spacing w:val="-7"/>
          <w:w w:val="115"/>
        </w:rPr>
        <w:t xml:space="preserve"> </w:t>
      </w:r>
      <w:r>
        <w:rPr>
          <w:spacing w:val="-2"/>
          <w:w w:val="115"/>
        </w:rPr>
        <w:t>les</w:t>
      </w:r>
      <w:r>
        <w:rPr>
          <w:spacing w:val="-7"/>
          <w:w w:val="115"/>
        </w:rPr>
        <w:t xml:space="preserve"> </w:t>
      </w:r>
      <w:r>
        <w:rPr>
          <w:spacing w:val="-2"/>
          <w:w w:val="115"/>
        </w:rPr>
        <w:t>associations</w:t>
      </w:r>
      <w:r>
        <w:rPr>
          <w:spacing w:val="-7"/>
          <w:w w:val="115"/>
        </w:rPr>
        <w:t xml:space="preserve"> </w:t>
      </w:r>
      <w:r>
        <w:rPr>
          <w:spacing w:val="-2"/>
          <w:w w:val="115"/>
        </w:rPr>
        <w:t>à</w:t>
      </w:r>
      <w:r>
        <w:rPr>
          <w:spacing w:val="-7"/>
          <w:w w:val="115"/>
        </w:rPr>
        <w:t xml:space="preserve"> </w:t>
      </w:r>
      <w:r>
        <w:rPr>
          <w:spacing w:val="-2"/>
          <w:w w:val="115"/>
        </w:rPr>
        <w:t>but</w:t>
      </w:r>
      <w:r>
        <w:rPr>
          <w:spacing w:val="-7"/>
          <w:w w:val="115"/>
        </w:rPr>
        <w:t xml:space="preserve"> </w:t>
      </w:r>
      <w:r>
        <w:rPr>
          <w:spacing w:val="-2"/>
          <w:w w:val="115"/>
        </w:rPr>
        <w:t>non</w:t>
      </w:r>
      <w:r>
        <w:rPr>
          <w:spacing w:val="-6"/>
          <w:w w:val="115"/>
        </w:rPr>
        <w:t xml:space="preserve"> </w:t>
      </w:r>
      <w:r>
        <w:rPr>
          <w:spacing w:val="-2"/>
          <w:w w:val="115"/>
        </w:rPr>
        <w:t>lucratif.</w:t>
      </w:r>
    </w:p>
    <w:p w14:paraId="592F0FD9" w14:textId="77777777" w:rsidR="005D60A2" w:rsidRDefault="00000000">
      <w:pPr>
        <w:pStyle w:val="Corpsdetexte"/>
        <w:spacing w:before="150" w:line="271" w:lineRule="auto"/>
        <w:ind w:right="506"/>
        <w:jc w:val="both"/>
      </w:pPr>
      <w:r>
        <w:rPr>
          <w:w w:val="115"/>
        </w:rPr>
        <w:t>D’une manière générale, nous attirons votre attention sur le fait que de nombreuses structures ne s’attachent qu’au contrôle</w:t>
      </w:r>
      <w:r>
        <w:rPr>
          <w:spacing w:val="-1"/>
          <w:w w:val="115"/>
        </w:rPr>
        <w:t xml:space="preserve"> </w:t>
      </w:r>
      <w:r>
        <w:rPr>
          <w:w w:val="115"/>
        </w:rPr>
        <w:t>des</w:t>
      </w:r>
      <w:r>
        <w:rPr>
          <w:spacing w:val="-1"/>
          <w:w w:val="115"/>
        </w:rPr>
        <w:t xml:space="preserve"> </w:t>
      </w:r>
      <w:r>
        <w:rPr>
          <w:w w:val="115"/>
        </w:rPr>
        <w:t>dépenses,</w:t>
      </w:r>
      <w:r>
        <w:rPr>
          <w:spacing w:val="-1"/>
          <w:w w:val="115"/>
        </w:rPr>
        <w:t xml:space="preserve"> </w:t>
      </w:r>
      <w:r>
        <w:rPr>
          <w:w w:val="115"/>
        </w:rPr>
        <w:t>et</w:t>
      </w:r>
      <w:r>
        <w:rPr>
          <w:spacing w:val="-1"/>
          <w:w w:val="115"/>
        </w:rPr>
        <w:t xml:space="preserve"> </w:t>
      </w:r>
      <w:r>
        <w:rPr>
          <w:w w:val="115"/>
        </w:rPr>
        <w:t>négligent</w:t>
      </w:r>
      <w:r>
        <w:rPr>
          <w:spacing w:val="-1"/>
          <w:w w:val="115"/>
        </w:rPr>
        <w:t xml:space="preserve"> </w:t>
      </w:r>
      <w:r>
        <w:rPr>
          <w:w w:val="115"/>
        </w:rPr>
        <w:t>les</w:t>
      </w:r>
      <w:r>
        <w:rPr>
          <w:spacing w:val="-1"/>
          <w:w w:val="115"/>
        </w:rPr>
        <w:t xml:space="preserve"> </w:t>
      </w:r>
      <w:r>
        <w:rPr>
          <w:w w:val="115"/>
        </w:rPr>
        <w:t>recettes</w:t>
      </w:r>
      <w:r>
        <w:rPr>
          <w:spacing w:val="-1"/>
          <w:w w:val="115"/>
        </w:rPr>
        <w:t xml:space="preserve"> </w:t>
      </w:r>
      <w:r>
        <w:rPr>
          <w:w w:val="115"/>
        </w:rPr>
        <w:t>(principalement</w:t>
      </w:r>
      <w:r>
        <w:rPr>
          <w:spacing w:val="-1"/>
          <w:w w:val="115"/>
        </w:rPr>
        <w:t xml:space="preserve"> </w:t>
      </w:r>
      <w:r>
        <w:rPr>
          <w:w w:val="115"/>
        </w:rPr>
        <w:t>s’assurer</w:t>
      </w:r>
      <w:r>
        <w:rPr>
          <w:spacing w:val="-1"/>
          <w:w w:val="115"/>
        </w:rPr>
        <w:t xml:space="preserve"> </w:t>
      </w:r>
      <w:r>
        <w:rPr>
          <w:w w:val="115"/>
        </w:rPr>
        <w:t>que</w:t>
      </w:r>
      <w:r>
        <w:rPr>
          <w:spacing w:val="-1"/>
          <w:w w:val="115"/>
        </w:rPr>
        <w:t xml:space="preserve"> </w:t>
      </w:r>
      <w:r>
        <w:rPr>
          <w:w w:val="115"/>
        </w:rPr>
        <w:t>l'adhérent</w:t>
      </w:r>
      <w:r>
        <w:rPr>
          <w:spacing w:val="-1"/>
          <w:w w:val="115"/>
        </w:rPr>
        <w:t xml:space="preserve"> </w:t>
      </w:r>
      <w:r>
        <w:rPr>
          <w:w w:val="115"/>
        </w:rPr>
        <w:t>ait</w:t>
      </w:r>
      <w:r>
        <w:rPr>
          <w:spacing w:val="-1"/>
          <w:w w:val="115"/>
        </w:rPr>
        <w:t xml:space="preserve"> </w:t>
      </w:r>
      <w:r>
        <w:rPr>
          <w:w w:val="115"/>
        </w:rPr>
        <w:t>payé</w:t>
      </w:r>
      <w:r>
        <w:rPr>
          <w:spacing w:val="-1"/>
          <w:w w:val="115"/>
        </w:rPr>
        <w:t xml:space="preserve"> </w:t>
      </w:r>
      <w:r>
        <w:rPr>
          <w:w w:val="115"/>
        </w:rPr>
        <w:t>ce</w:t>
      </w:r>
      <w:r>
        <w:rPr>
          <w:spacing w:val="-1"/>
          <w:w w:val="115"/>
        </w:rPr>
        <w:t xml:space="preserve"> </w:t>
      </w:r>
      <w:r>
        <w:rPr>
          <w:w w:val="115"/>
        </w:rPr>
        <w:t>qu’il</w:t>
      </w:r>
      <w:r>
        <w:rPr>
          <w:spacing w:val="-1"/>
          <w:w w:val="115"/>
        </w:rPr>
        <w:t xml:space="preserve"> </w:t>
      </w:r>
      <w:r>
        <w:rPr>
          <w:w w:val="115"/>
        </w:rPr>
        <w:t>doit).</w:t>
      </w:r>
    </w:p>
    <w:p w14:paraId="7D7FE60C" w14:textId="77777777" w:rsidR="005D60A2" w:rsidRDefault="00000000">
      <w:pPr>
        <w:pStyle w:val="Titre4"/>
        <w:numPr>
          <w:ilvl w:val="1"/>
          <w:numId w:val="18"/>
        </w:numPr>
        <w:tabs>
          <w:tab w:val="left" w:pos="1288"/>
        </w:tabs>
        <w:spacing w:before="206"/>
        <w:ind w:left="1288" w:hanging="633"/>
      </w:pPr>
      <w:bookmarkStart w:id="54" w:name="_bookmark54"/>
      <w:bookmarkEnd w:id="54"/>
      <w:r>
        <w:rPr>
          <w:color w:val="2F5496"/>
          <w:spacing w:val="-2"/>
          <w:w w:val="115"/>
        </w:rPr>
        <w:t>PRÉCONISATIONS</w:t>
      </w:r>
    </w:p>
    <w:p w14:paraId="2EA961FB" w14:textId="77777777" w:rsidR="005D60A2" w:rsidRDefault="00000000">
      <w:pPr>
        <w:pStyle w:val="Paragraphedeliste"/>
        <w:numPr>
          <w:ilvl w:val="2"/>
          <w:numId w:val="18"/>
        </w:numPr>
        <w:tabs>
          <w:tab w:val="left" w:pos="1951"/>
        </w:tabs>
        <w:spacing w:before="172"/>
        <w:ind w:left="1951" w:hanging="588"/>
        <w:rPr>
          <w:rFonts w:ascii="Verdana"/>
          <w:b/>
          <w:sz w:val="15"/>
        </w:rPr>
      </w:pPr>
      <w:bookmarkStart w:id="55" w:name="_bookmark55"/>
      <w:bookmarkEnd w:id="55"/>
      <w:r>
        <w:rPr>
          <w:rFonts w:ascii="Verdana"/>
          <w:b/>
          <w:color w:val="002060"/>
          <w:w w:val="115"/>
          <w:sz w:val="15"/>
        </w:rPr>
        <w:t>AMORTISSEMENT</w:t>
      </w:r>
      <w:r>
        <w:rPr>
          <w:rFonts w:ascii="Verdana"/>
          <w:b/>
          <w:color w:val="002060"/>
          <w:spacing w:val="31"/>
          <w:w w:val="115"/>
          <w:sz w:val="15"/>
        </w:rPr>
        <w:t xml:space="preserve"> </w:t>
      </w:r>
      <w:r>
        <w:rPr>
          <w:rFonts w:ascii="Verdana"/>
          <w:b/>
          <w:color w:val="002060"/>
          <w:w w:val="115"/>
          <w:sz w:val="15"/>
        </w:rPr>
        <w:t>DES</w:t>
      </w:r>
      <w:r>
        <w:rPr>
          <w:rFonts w:ascii="Verdana"/>
          <w:b/>
          <w:color w:val="002060"/>
          <w:spacing w:val="33"/>
          <w:w w:val="115"/>
          <w:sz w:val="15"/>
        </w:rPr>
        <w:t xml:space="preserve"> </w:t>
      </w:r>
      <w:r>
        <w:rPr>
          <w:rFonts w:ascii="Verdana"/>
          <w:b/>
          <w:color w:val="002060"/>
          <w:spacing w:val="-2"/>
          <w:w w:val="115"/>
          <w:sz w:val="15"/>
        </w:rPr>
        <w:t>MATERIELS</w:t>
      </w:r>
    </w:p>
    <w:p w14:paraId="3320AB55" w14:textId="77777777" w:rsidR="005D60A2" w:rsidRDefault="00000000">
      <w:pPr>
        <w:pStyle w:val="Corpsdetexte"/>
        <w:spacing w:before="156" w:line="271" w:lineRule="auto"/>
        <w:ind w:right="508"/>
        <w:jc w:val="both"/>
      </w:pPr>
      <w:r>
        <w:rPr>
          <w:w w:val="115"/>
        </w:rPr>
        <w:t>L’amortissement comptable d’un investissement pour une association, est l’étalement de son coût sur sa durée d’utilisation. Cet étalement présente l’avantage de lisser les charges liées à l’investissement sur plusieurs exercices comptables.</w:t>
      </w:r>
      <w:r>
        <w:rPr>
          <w:spacing w:val="-1"/>
          <w:w w:val="115"/>
        </w:rPr>
        <w:t xml:space="preserve"> </w:t>
      </w:r>
      <w:r>
        <w:rPr>
          <w:w w:val="115"/>
        </w:rPr>
        <w:t>Le</w:t>
      </w:r>
      <w:r>
        <w:rPr>
          <w:spacing w:val="-1"/>
          <w:w w:val="115"/>
        </w:rPr>
        <w:t xml:space="preserve"> </w:t>
      </w:r>
      <w:r>
        <w:rPr>
          <w:w w:val="115"/>
        </w:rPr>
        <w:t>seuil</w:t>
      </w:r>
      <w:r>
        <w:rPr>
          <w:spacing w:val="-1"/>
          <w:w w:val="115"/>
        </w:rPr>
        <w:t xml:space="preserve"> </w:t>
      </w:r>
      <w:r>
        <w:rPr>
          <w:w w:val="115"/>
        </w:rPr>
        <w:t>de</w:t>
      </w:r>
      <w:r>
        <w:rPr>
          <w:spacing w:val="-1"/>
          <w:w w:val="115"/>
        </w:rPr>
        <w:t xml:space="preserve"> </w:t>
      </w:r>
      <w:r>
        <w:rPr>
          <w:w w:val="115"/>
        </w:rPr>
        <w:t>déclenchement</w:t>
      </w:r>
      <w:r>
        <w:rPr>
          <w:spacing w:val="-1"/>
          <w:w w:val="115"/>
        </w:rPr>
        <w:t xml:space="preserve"> </w:t>
      </w:r>
      <w:r>
        <w:rPr>
          <w:w w:val="115"/>
        </w:rPr>
        <w:t>des</w:t>
      </w:r>
      <w:r>
        <w:rPr>
          <w:spacing w:val="-1"/>
          <w:w w:val="115"/>
        </w:rPr>
        <w:t xml:space="preserve"> </w:t>
      </w:r>
      <w:r>
        <w:rPr>
          <w:w w:val="115"/>
        </w:rPr>
        <w:t>amortissements</w:t>
      </w:r>
      <w:r>
        <w:rPr>
          <w:spacing w:val="-1"/>
          <w:w w:val="115"/>
        </w:rPr>
        <w:t xml:space="preserve"> </w:t>
      </w:r>
      <w:r>
        <w:rPr>
          <w:w w:val="115"/>
        </w:rPr>
        <w:t>est</w:t>
      </w:r>
      <w:r>
        <w:rPr>
          <w:spacing w:val="-1"/>
          <w:w w:val="115"/>
        </w:rPr>
        <w:t xml:space="preserve"> </w:t>
      </w:r>
      <w:r>
        <w:rPr>
          <w:w w:val="115"/>
        </w:rPr>
        <w:t>de</w:t>
      </w:r>
      <w:r>
        <w:rPr>
          <w:spacing w:val="-1"/>
          <w:w w:val="115"/>
        </w:rPr>
        <w:t xml:space="preserve"> </w:t>
      </w:r>
      <w:r>
        <w:rPr>
          <w:w w:val="115"/>
        </w:rPr>
        <w:t>500</w:t>
      </w:r>
      <w:r>
        <w:rPr>
          <w:spacing w:val="-1"/>
          <w:w w:val="115"/>
        </w:rPr>
        <w:t xml:space="preserve"> </w:t>
      </w:r>
      <w:r>
        <w:rPr>
          <w:w w:val="115"/>
        </w:rPr>
        <w:t>HT</w:t>
      </w:r>
      <w:r>
        <w:rPr>
          <w:spacing w:val="-1"/>
          <w:w w:val="115"/>
        </w:rPr>
        <w:t xml:space="preserve"> </w:t>
      </w:r>
      <w:r>
        <w:rPr>
          <w:w w:val="115"/>
        </w:rPr>
        <w:t>/unité.</w:t>
      </w:r>
    </w:p>
    <w:p w14:paraId="0759AADB" w14:textId="77777777" w:rsidR="005D60A2" w:rsidRDefault="005D60A2">
      <w:pPr>
        <w:pStyle w:val="Corpsdetexte"/>
        <w:spacing w:before="29"/>
        <w:ind w:left="0"/>
      </w:pPr>
    </w:p>
    <w:p w14:paraId="15FC5845" w14:textId="77777777" w:rsidR="005D60A2" w:rsidRDefault="00000000">
      <w:pPr>
        <w:pStyle w:val="Titre5"/>
      </w:pPr>
      <w:r>
        <w:rPr>
          <w:color w:val="002060"/>
        </w:rPr>
        <w:t>Durée</w:t>
      </w:r>
      <w:r>
        <w:rPr>
          <w:color w:val="002060"/>
          <w:spacing w:val="12"/>
        </w:rPr>
        <w:t xml:space="preserve"> </w:t>
      </w:r>
      <w:r>
        <w:rPr>
          <w:color w:val="002060"/>
          <w:spacing w:val="-10"/>
        </w:rPr>
        <w:t>:</w:t>
      </w:r>
    </w:p>
    <w:p w14:paraId="0CD31833" w14:textId="77777777" w:rsidR="005D60A2" w:rsidRDefault="00000000">
      <w:pPr>
        <w:pStyle w:val="Corpsdetexte"/>
        <w:spacing w:before="150"/>
      </w:pPr>
      <w:r>
        <w:rPr>
          <w:w w:val="115"/>
        </w:rPr>
        <w:t>La</w:t>
      </w:r>
      <w:r>
        <w:rPr>
          <w:spacing w:val="-13"/>
          <w:w w:val="115"/>
        </w:rPr>
        <w:t xml:space="preserve"> </w:t>
      </w:r>
      <w:r>
        <w:rPr>
          <w:w w:val="115"/>
        </w:rPr>
        <w:t>durée</w:t>
      </w:r>
      <w:r>
        <w:rPr>
          <w:spacing w:val="-13"/>
          <w:w w:val="115"/>
        </w:rPr>
        <w:t xml:space="preserve"> </w:t>
      </w:r>
      <w:r>
        <w:rPr>
          <w:w w:val="115"/>
        </w:rPr>
        <w:t>de</w:t>
      </w:r>
      <w:r>
        <w:rPr>
          <w:spacing w:val="-13"/>
          <w:w w:val="115"/>
        </w:rPr>
        <w:t xml:space="preserve"> </w:t>
      </w:r>
      <w:r>
        <w:rPr>
          <w:w w:val="115"/>
        </w:rPr>
        <w:t>l’amortissement</w:t>
      </w:r>
      <w:r>
        <w:rPr>
          <w:spacing w:val="-13"/>
          <w:w w:val="115"/>
        </w:rPr>
        <w:t xml:space="preserve"> </w:t>
      </w:r>
      <w:r>
        <w:rPr>
          <w:w w:val="115"/>
        </w:rPr>
        <w:t>doit</w:t>
      </w:r>
      <w:r>
        <w:rPr>
          <w:spacing w:val="-13"/>
          <w:w w:val="115"/>
        </w:rPr>
        <w:t xml:space="preserve"> </w:t>
      </w:r>
      <w:r>
        <w:rPr>
          <w:w w:val="115"/>
        </w:rPr>
        <w:t>correspondre</w:t>
      </w:r>
      <w:r>
        <w:rPr>
          <w:spacing w:val="-13"/>
          <w:w w:val="115"/>
        </w:rPr>
        <w:t xml:space="preserve"> </w:t>
      </w:r>
      <w:r>
        <w:rPr>
          <w:w w:val="115"/>
        </w:rPr>
        <w:t>à</w:t>
      </w:r>
      <w:r>
        <w:rPr>
          <w:spacing w:val="-13"/>
          <w:w w:val="115"/>
        </w:rPr>
        <w:t xml:space="preserve"> </w:t>
      </w:r>
      <w:r>
        <w:rPr>
          <w:w w:val="115"/>
        </w:rPr>
        <w:t>la</w:t>
      </w:r>
      <w:r>
        <w:rPr>
          <w:spacing w:val="-13"/>
          <w:w w:val="115"/>
        </w:rPr>
        <w:t xml:space="preserve"> </w:t>
      </w:r>
      <w:r>
        <w:rPr>
          <w:w w:val="115"/>
        </w:rPr>
        <w:t>durée</w:t>
      </w:r>
      <w:r>
        <w:rPr>
          <w:spacing w:val="-13"/>
          <w:w w:val="115"/>
        </w:rPr>
        <w:t xml:space="preserve"> </w:t>
      </w:r>
      <w:r>
        <w:rPr>
          <w:w w:val="115"/>
        </w:rPr>
        <w:t>d’utilisation</w:t>
      </w:r>
      <w:r>
        <w:rPr>
          <w:spacing w:val="-13"/>
          <w:w w:val="115"/>
        </w:rPr>
        <w:t xml:space="preserve"> </w:t>
      </w:r>
      <w:r>
        <w:rPr>
          <w:w w:val="115"/>
        </w:rPr>
        <w:t>de</w:t>
      </w:r>
      <w:r>
        <w:rPr>
          <w:spacing w:val="-13"/>
          <w:w w:val="115"/>
        </w:rPr>
        <w:t xml:space="preserve"> </w:t>
      </w:r>
      <w:r>
        <w:rPr>
          <w:spacing w:val="-2"/>
          <w:w w:val="115"/>
        </w:rPr>
        <w:t>l’investissement</w:t>
      </w:r>
    </w:p>
    <w:p w14:paraId="19541ACC" w14:textId="77777777" w:rsidR="005D60A2" w:rsidRDefault="00000000">
      <w:pPr>
        <w:pStyle w:val="Corpsdetexte"/>
        <w:spacing w:before="30" w:line="271" w:lineRule="auto"/>
        <w:ind w:right="506"/>
        <w:jc w:val="both"/>
      </w:pPr>
      <w:r>
        <w:rPr>
          <w:spacing w:val="-2"/>
          <w:w w:val="115"/>
        </w:rPr>
        <w:t>Nous</w:t>
      </w:r>
      <w:r>
        <w:rPr>
          <w:spacing w:val="-6"/>
          <w:w w:val="115"/>
        </w:rPr>
        <w:t xml:space="preserve"> </w:t>
      </w:r>
      <w:r>
        <w:rPr>
          <w:spacing w:val="-2"/>
          <w:w w:val="115"/>
        </w:rPr>
        <w:t>conseillons</w:t>
      </w:r>
      <w:r>
        <w:rPr>
          <w:spacing w:val="-6"/>
          <w:w w:val="115"/>
        </w:rPr>
        <w:t xml:space="preserve"> </w:t>
      </w:r>
      <w:r>
        <w:rPr>
          <w:spacing w:val="-2"/>
          <w:w w:val="115"/>
        </w:rPr>
        <w:t>par</w:t>
      </w:r>
      <w:r>
        <w:rPr>
          <w:spacing w:val="-6"/>
          <w:w w:val="115"/>
        </w:rPr>
        <w:t xml:space="preserve"> </w:t>
      </w:r>
      <w:r>
        <w:rPr>
          <w:spacing w:val="-2"/>
          <w:w w:val="115"/>
        </w:rPr>
        <w:t>exemple</w:t>
      </w:r>
      <w:r>
        <w:rPr>
          <w:spacing w:val="-6"/>
          <w:w w:val="115"/>
        </w:rPr>
        <w:t xml:space="preserve"> </w:t>
      </w:r>
      <w:r>
        <w:rPr>
          <w:spacing w:val="-2"/>
          <w:w w:val="115"/>
        </w:rPr>
        <w:t>(c’est</w:t>
      </w:r>
      <w:r>
        <w:rPr>
          <w:spacing w:val="-6"/>
          <w:w w:val="115"/>
        </w:rPr>
        <w:t xml:space="preserve"> </w:t>
      </w:r>
      <w:r>
        <w:rPr>
          <w:spacing w:val="-2"/>
          <w:w w:val="115"/>
        </w:rPr>
        <w:t>une</w:t>
      </w:r>
      <w:r>
        <w:rPr>
          <w:spacing w:val="-6"/>
          <w:w w:val="115"/>
        </w:rPr>
        <w:t xml:space="preserve"> </w:t>
      </w:r>
      <w:r>
        <w:rPr>
          <w:spacing w:val="-2"/>
          <w:w w:val="115"/>
        </w:rPr>
        <w:t>décision</w:t>
      </w:r>
      <w:r>
        <w:rPr>
          <w:spacing w:val="-6"/>
          <w:w w:val="115"/>
        </w:rPr>
        <w:t xml:space="preserve"> </w:t>
      </w:r>
      <w:r>
        <w:rPr>
          <w:spacing w:val="-2"/>
          <w:w w:val="115"/>
        </w:rPr>
        <w:t>politique</w:t>
      </w:r>
      <w:r>
        <w:rPr>
          <w:spacing w:val="-6"/>
          <w:w w:val="115"/>
        </w:rPr>
        <w:t xml:space="preserve"> </w:t>
      </w:r>
      <w:r>
        <w:rPr>
          <w:spacing w:val="-2"/>
          <w:w w:val="115"/>
        </w:rPr>
        <w:t>de</w:t>
      </w:r>
      <w:r>
        <w:rPr>
          <w:spacing w:val="-6"/>
          <w:w w:val="115"/>
        </w:rPr>
        <w:t xml:space="preserve"> </w:t>
      </w:r>
      <w:r>
        <w:rPr>
          <w:spacing w:val="-2"/>
          <w:w w:val="115"/>
        </w:rPr>
        <w:t>chaque</w:t>
      </w:r>
      <w:r>
        <w:rPr>
          <w:spacing w:val="-6"/>
          <w:w w:val="115"/>
        </w:rPr>
        <w:t xml:space="preserve"> </w:t>
      </w:r>
      <w:r>
        <w:rPr>
          <w:spacing w:val="-2"/>
          <w:w w:val="115"/>
        </w:rPr>
        <w:t>structure,</w:t>
      </w:r>
      <w:r>
        <w:rPr>
          <w:spacing w:val="-6"/>
          <w:w w:val="115"/>
        </w:rPr>
        <w:t xml:space="preserve"> </w:t>
      </w:r>
      <w:r>
        <w:rPr>
          <w:spacing w:val="-2"/>
          <w:w w:val="115"/>
        </w:rPr>
        <w:t>ce</w:t>
      </w:r>
      <w:r>
        <w:rPr>
          <w:spacing w:val="-6"/>
          <w:w w:val="115"/>
        </w:rPr>
        <w:t xml:space="preserve"> </w:t>
      </w:r>
      <w:r>
        <w:rPr>
          <w:spacing w:val="-2"/>
          <w:w w:val="115"/>
        </w:rPr>
        <w:t>qui</w:t>
      </w:r>
      <w:r>
        <w:rPr>
          <w:spacing w:val="-6"/>
          <w:w w:val="115"/>
        </w:rPr>
        <w:t xml:space="preserve"> </w:t>
      </w:r>
      <w:r>
        <w:rPr>
          <w:spacing w:val="-2"/>
          <w:w w:val="115"/>
        </w:rPr>
        <w:t>compte</w:t>
      </w:r>
      <w:r>
        <w:rPr>
          <w:spacing w:val="-6"/>
          <w:w w:val="115"/>
        </w:rPr>
        <w:t xml:space="preserve"> </w:t>
      </w:r>
      <w:r>
        <w:rPr>
          <w:spacing w:val="-2"/>
          <w:w w:val="115"/>
        </w:rPr>
        <w:t>étant</w:t>
      </w:r>
      <w:r>
        <w:rPr>
          <w:spacing w:val="-6"/>
          <w:w w:val="115"/>
        </w:rPr>
        <w:t xml:space="preserve"> </w:t>
      </w:r>
      <w:r>
        <w:rPr>
          <w:spacing w:val="-2"/>
          <w:w w:val="115"/>
        </w:rPr>
        <w:t>la</w:t>
      </w:r>
      <w:r>
        <w:rPr>
          <w:spacing w:val="-6"/>
          <w:w w:val="115"/>
        </w:rPr>
        <w:t xml:space="preserve"> </w:t>
      </w:r>
      <w:r>
        <w:rPr>
          <w:spacing w:val="-2"/>
          <w:w w:val="115"/>
        </w:rPr>
        <w:t>permanence</w:t>
      </w:r>
      <w:r>
        <w:rPr>
          <w:spacing w:val="-6"/>
          <w:w w:val="115"/>
        </w:rPr>
        <w:t xml:space="preserve"> </w:t>
      </w:r>
      <w:r>
        <w:rPr>
          <w:spacing w:val="-2"/>
          <w:w w:val="115"/>
        </w:rPr>
        <w:t xml:space="preserve">des </w:t>
      </w:r>
      <w:r>
        <w:rPr>
          <w:w w:val="115"/>
        </w:rPr>
        <w:t>méthodes sur plusieurs exercices comptables)</w:t>
      </w: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99"/>
        <w:gridCol w:w="4929"/>
      </w:tblGrid>
      <w:tr w:rsidR="005D60A2" w14:paraId="191270D2" w14:textId="77777777">
        <w:trPr>
          <w:trHeight w:val="580"/>
        </w:trPr>
        <w:tc>
          <w:tcPr>
            <w:tcW w:w="4099" w:type="dxa"/>
          </w:tcPr>
          <w:p w14:paraId="4A94B569" w14:textId="77777777" w:rsidR="005D60A2" w:rsidRDefault="00000000">
            <w:pPr>
              <w:pStyle w:val="TableParagraph"/>
              <w:rPr>
                <w:sz w:val="20"/>
              </w:rPr>
            </w:pPr>
            <w:r>
              <w:rPr>
                <w:w w:val="110"/>
                <w:sz w:val="20"/>
              </w:rPr>
              <w:t>Bateaux</w:t>
            </w:r>
            <w:r>
              <w:rPr>
                <w:spacing w:val="-2"/>
                <w:w w:val="110"/>
                <w:sz w:val="20"/>
              </w:rPr>
              <w:t xml:space="preserve"> </w:t>
            </w:r>
            <w:r>
              <w:rPr>
                <w:spacing w:val="-2"/>
                <w:w w:val="115"/>
                <w:sz w:val="20"/>
              </w:rPr>
              <w:t>minimum</w:t>
            </w:r>
          </w:p>
        </w:tc>
        <w:tc>
          <w:tcPr>
            <w:tcW w:w="4929" w:type="dxa"/>
          </w:tcPr>
          <w:p w14:paraId="46006AEA" w14:textId="77777777" w:rsidR="005D60A2" w:rsidRDefault="00000000">
            <w:pPr>
              <w:pStyle w:val="TableParagraph"/>
              <w:rPr>
                <w:sz w:val="20"/>
              </w:rPr>
            </w:pPr>
            <w:r>
              <w:rPr>
                <w:w w:val="110"/>
                <w:sz w:val="20"/>
              </w:rPr>
              <w:t>7</w:t>
            </w:r>
            <w:r>
              <w:rPr>
                <w:spacing w:val="1"/>
                <w:w w:val="110"/>
                <w:sz w:val="20"/>
              </w:rPr>
              <w:t xml:space="preserve"> </w:t>
            </w:r>
            <w:r>
              <w:rPr>
                <w:spacing w:val="-5"/>
                <w:w w:val="110"/>
                <w:sz w:val="20"/>
              </w:rPr>
              <w:t>ans</w:t>
            </w:r>
          </w:p>
        </w:tc>
      </w:tr>
      <w:tr w:rsidR="005D60A2" w14:paraId="4A3A7EBC" w14:textId="77777777">
        <w:trPr>
          <w:trHeight w:val="580"/>
        </w:trPr>
        <w:tc>
          <w:tcPr>
            <w:tcW w:w="4099" w:type="dxa"/>
          </w:tcPr>
          <w:p w14:paraId="737EEBA6" w14:textId="77777777" w:rsidR="005D60A2" w:rsidRDefault="00000000">
            <w:pPr>
              <w:pStyle w:val="TableParagraph"/>
              <w:rPr>
                <w:sz w:val="20"/>
              </w:rPr>
            </w:pPr>
            <w:r>
              <w:rPr>
                <w:spacing w:val="-2"/>
                <w:w w:val="110"/>
                <w:sz w:val="20"/>
              </w:rPr>
              <w:t>Véhicules</w:t>
            </w:r>
          </w:p>
        </w:tc>
        <w:tc>
          <w:tcPr>
            <w:tcW w:w="4929" w:type="dxa"/>
          </w:tcPr>
          <w:p w14:paraId="67232475" w14:textId="77777777" w:rsidR="005D60A2" w:rsidRDefault="00000000">
            <w:pPr>
              <w:pStyle w:val="TableParagraph"/>
              <w:rPr>
                <w:sz w:val="20"/>
              </w:rPr>
            </w:pPr>
            <w:r>
              <w:rPr>
                <w:w w:val="110"/>
                <w:sz w:val="20"/>
              </w:rPr>
              <w:t>5</w:t>
            </w:r>
            <w:r>
              <w:rPr>
                <w:spacing w:val="1"/>
                <w:w w:val="110"/>
                <w:sz w:val="20"/>
              </w:rPr>
              <w:t xml:space="preserve"> </w:t>
            </w:r>
            <w:r>
              <w:rPr>
                <w:spacing w:val="-5"/>
                <w:w w:val="110"/>
                <w:sz w:val="20"/>
              </w:rPr>
              <w:t>ans</w:t>
            </w:r>
          </w:p>
        </w:tc>
      </w:tr>
      <w:tr w:rsidR="005D60A2" w14:paraId="11B16208" w14:textId="77777777">
        <w:trPr>
          <w:trHeight w:val="580"/>
        </w:trPr>
        <w:tc>
          <w:tcPr>
            <w:tcW w:w="4099" w:type="dxa"/>
          </w:tcPr>
          <w:p w14:paraId="411CD128" w14:textId="77777777" w:rsidR="005D60A2" w:rsidRDefault="00000000">
            <w:pPr>
              <w:pStyle w:val="TableParagraph"/>
              <w:rPr>
                <w:sz w:val="20"/>
              </w:rPr>
            </w:pPr>
            <w:r>
              <w:rPr>
                <w:w w:val="115"/>
                <w:sz w:val="20"/>
              </w:rPr>
              <w:t>Moteurs</w:t>
            </w:r>
            <w:r>
              <w:rPr>
                <w:spacing w:val="-12"/>
                <w:w w:val="115"/>
                <w:sz w:val="20"/>
              </w:rPr>
              <w:t xml:space="preserve"> </w:t>
            </w:r>
            <w:r>
              <w:rPr>
                <w:spacing w:val="-4"/>
                <w:w w:val="115"/>
                <w:sz w:val="20"/>
              </w:rPr>
              <w:t>sécu</w:t>
            </w:r>
          </w:p>
        </w:tc>
        <w:tc>
          <w:tcPr>
            <w:tcW w:w="4929" w:type="dxa"/>
          </w:tcPr>
          <w:p w14:paraId="0990C3BA" w14:textId="77777777" w:rsidR="005D60A2" w:rsidRDefault="00000000">
            <w:pPr>
              <w:pStyle w:val="TableParagraph"/>
              <w:rPr>
                <w:sz w:val="20"/>
              </w:rPr>
            </w:pPr>
            <w:r>
              <w:rPr>
                <w:w w:val="110"/>
                <w:sz w:val="20"/>
              </w:rPr>
              <w:t>3</w:t>
            </w:r>
            <w:r>
              <w:rPr>
                <w:spacing w:val="1"/>
                <w:w w:val="110"/>
                <w:sz w:val="20"/>
              </w:rPr>
              <w:t xml:space="preserve"> </w:t>
            </w:r>
            <w:r>
              <w:rPr>
                <w:spacing w:val="-5"/>
                <w:w w:val="110"/>
                <w:sz w:val="20"/>
              </w:rPr>
              <w:t>ans</w:t>
            </w:r>
          </w:p>
        </w:tc>
      </w:tr>
      <w:tr w:rsidR="005D60A2" w14:paraId="607C2823" w14:textId="77777777">
        <w:trPr>
          <w:trHeight w:val="580"/>
        </w:trPr>
        <w:tc>
          <w:tcPr>
            <w:tcW w:w="4099" w:type="dxa"/>
          </w:tcPr>
          <w:p w14:paraId="5D0A8DDE" w14:textId="77777777" w:rsidR="005D60A2" w:rsidRDefault="00000000">
            <w:pPr>
              <w:pStyle w:val="TableParagraph"/>
              <w:rPr>
                <w:sz w:val="20"/>
              </w:rPr>
            </w:pPr>
            <w:r>
              <w:rPr>
                <w:w w:val="115"/>
                <w:sz w:val="20"/>
              </w:rPr>
              <w:t>Informatique</w:t>
            </w:r>
            <w:r>
              <w:rPr>
                <w:spacing w:val="2"/>
                <w:w w:val="115"/>
                <w:sz w:val="20"/>
              </w:rPr>
              <w:t xml:space="preserve"> </w:t>
            </w:r>
            <w:r>
              <w:rPr>
                <w:w w:val="115"/>
                <w:sz w:val="20"/>
              </w:rPr>
              <w:t>/</w:t>
            </w:r>
            <w:r>
              <w:rPr>
                <w:spacing w:val="2"/>
                <w:w w:val="115"/>
                <w:sz w:val="20"/>
              </w:rPr>
              <w:t xml:space="preserve"> </w:t>
            </w:r>
            <w:r>
              <w:rPr>
                <w:spacing w:val="-2"/>
                <w:w w:val="115"/>
                <w:sz w:val="20"/>
              </w:rPr>
              <w:t>bureautique</w:t>
            </w:r>
          </w:p>
        </w:tc>
        <w:tc>
          <w:tcPr>
            <w:tcW w:w="4929" w:type="dxa"/>
          </w:tcPr>
          <w:p w14:paraId="78F169FE" w14:textId="77777777" w:rsidR="005D60A2" w:rsidRDefault="00000000">
            <w:pPr>
              <w:pStyle w:val="TableParagraph"/>
              <w:rPr>
                <w:sz w:val="20"/>
              </w:rPr>
            </w:pPr>
            <w:r>
              <w:rPr>
                <w:w w:val="115"/>
                <w:sz w:val="20"/>
              </w:rPr>
              <w:t>18</w:t>
            </w:r>
            <w:r>
              <w:rPr>
                <w:spacing w:val="-10"/>
                <w:w w:val="115"/>
                <w:sz w:val="20"/>
              </w:rPr>
              <w:t xml:space="preserve"> </w:t>
            </w:r>
            <w:r>
              <w:rPr>
                <w:spacing w:val="-4"/>
                <w:w w:val="115"/>
                <w:sz w:val="20"/>
              </w:rPr>
              <w:t>Mois</w:t>
            </w:r>
          </w:p>
        </w:tc>
      </w:tr>
    </w:tbl>
    <w:p w14:paraId="161CB217" w14:textId="77777777" w:rsidR="005D60A2" w:rsidRDefault="005D60A2">
      <w:pPr>
        <w:pStyle w:val="TableParagraph"/>
        <w:rPr>
          <w:sz w:val="20"/>
        </w:rPr>
        <w:sectPr w:rsidR="005D60A2">
          <w:pgSz w:w="11910" w:h="16840"/>
          <w:pgMar w:top="1720" w:right="566" w:bottom="960" w:left="425" w:header="0" w:footer="737" w:gutter="0"/>
          <w:cols w:space="720"/>
        </w:sectPr>
      </w:pPr>
    </w:p>
    <w:p w14:paraId="65E8DAFE" w14:textId="77777777" w:rsidR="005D60A2" w:rsidRDefault="00000000">
      <w:pPr>
        <w:pStyle w:val="Paragraphedeliste"/>
        <w:numPr>
          <w:ilvl w:val="2"/>
          <w:numId w:val="18"/>
        </w:numPr>
        <w:tabs>
          <w:tab w:val="left" w:pos="2001"/>
        </w:tabs>
        <w:spacing w:before="55"/>
        <w:ind w:left="2001" w:hanging="638"/>
        <w:rPr>
          <w:rFonts w:ascii="Verdana"/>
          <w:b/>
          <w:sz w:val="15"/>
        </w:rPr>
      </w:pPr>
      <w:bookmarkStart w:id="56" w:name="_bookmark56"/>
      <w:bookmarkEnd w:id="56"/>
      <w:r>
        <w:rPr>
          <w:rFonts w:ascii="Verdana"/>
          <w:b/>
          <w:color w:val="002060"/>
          <w:w w:val="115"/>
          <w:sz w:val="15"/>
        </w:rPr>
        <w:lastRenderedPageBreak/>
        <w:t>VALORISATION</w:t>
      </w:r>
      <w:r>
        <w:rPr>
          <w:rFonts w:ascii="Verdana"/>
          <w:b/>
          <w:color w:val="002060"/>
          <w:spacing w:val="-8"/>
          <w:w w:val="115"/>
          <w:sz w:val="15"/>
        </w:rPr>
        <w:t xml:space="preserve"> </w:t>
      </w:r>
      <w:r>
        <w:rPr>
          <w:rFonts w:ascii="Verdana"/>
          <w:b/>
          <w:color w:val="002060"/>
          <w:w w:val="115"/>
          <w:sz w:val="15"/>
        </w:rPr>
        <w:t>DES</w:t>
      </w:r>
      <w:r>
        <w:rPr>
          <w:rFonts w:ascii="Verdana"/>
          <w:b/>
          <w:color w:val="002060"/>
          <w:spacing w:val="-8"/>
          <w:w w:val="115"/>
          <w:sz w:val="15"/>
        </w:rPr>
        <w:t xml:space="preserve"> </w:t>
      </w:r>
      <w:r>
        <w:rPr>
          <w:rFonts w:ascii="Verdana"/>
          <w:b/>
          <w:color w:val="002060"/>
          <w:spacing w:val="-2"/>
          <w:w w:val="115"/>
          <w:sz w:val="15"/>
        </w:rPr>
        <w:t>STOCKS</w:t>
      </w:r>
    </w:p>
    <w:p w14:paraId="31263CC8" w14:textId="77777777" w:rsidR="005D60A2" w:rsidRDefault="005D60A2">
      <w:pPr>
        <w:pStyle w:val="Corpsdetexte"/>
        <w:spacing w:before="93"/>
        <w:ind w:left="0"/>
        <w:rPr>
          <w:rFonts w:ascii="Verdana"/>
          <w:b/>
          <w:sz w:val="15"/>
        </w:rPr>
      </w:pPr>
    </w:p>
    <w:p w14:paraId="22F69DD3" w14:textId="77777777" w:rsidR="005D60A2" w:rsidRDefault="00000000">
      <w:pPr>
        <w:pStyle w:val="Corpsdetexte"/>
        <w:spacing w:line="271" w:lineRule="auto"/>
        <w:ind w:right="511"/>
        <w:jc w:val="both"/>
      </w:pPr>
      <w:r>
        <w:rPr>
          <w:w w:val="115"/>
        </w:rPr>
        <w:t xml:space="preserve">Compte tenu de leurs activités, les clubs ont tout intérêt à comptabiliser une fois par an leur stocks. Ces stocks (petit </w:t>
      </w:r>
      <w:r>
        <w:rPr>
          <w:spacing w:val="-2"/>
          <w:w w:val="115"/>
        </w:rPr>
        <w:t xml:space="preserve">matériel, accastillage pour bateaux, vêtements, combinaisons, etc.) peuvent représenter une valeur non négligeable en </w:t>
      </w:r>
      <w:r>
        <w:rPr>
          <w:w w:val="115"/>
        </w:rPr>
        <w:t>fin d'exercice (plusieurs milliers d’euros) et sont à mettre à l'actif du bilan.</w:t>
      </w:r>
    </w:p>
    <w:p w14:paraId="6A1160F8" w14:textId="77777777" w:rsidR="005D60A2" w:rsidRDefault="00000000">
      <w:pPr>
        <w:pStyle w:val="Corpsdetexte"/>
        <w:spacing w:before="120" w:line="271" w:lineRule="auto"/>
        <w:ind w:right="513"/>
        <w:jc w:val="both"/>
      </w:pPr>
      <w:r>
        <w:rPr>
          <w:spacing w:val="-2"/>
          <w:w w:val="115"/>
        </w:rPr>
        <w:t>Cette</w:t>
      </w:r>
      <w:r>
        <w:rPr>
          <w:spacing w:val="-8"/>
          <w:w w:val="115"/>
        </w:rPr>
        <w:t xml:space="preserve"> </w:t>
      </w:r>
      <w:r>
        <w:rPr>
          <w:spacing w:val="-2"/>
          <w:w w:val="115"/>
        </w:rPr>
        <w:t>évaluation</w:t>
      </w:r>
      <w:r>
        <w:rPr>
          <w:spacing w:val="-8"/>
          <w:w w:val="115"/>
        </w:rPr>
        <w:t xml:space="preserve"> </w:t>
      </w:r>
      <w:r>
        <w:rPr>
          <w:spacing w:val="-2"/>
          <w:w w:val="115"/>
        </w:rPr>
        <w:t>des</w:t>
      </w:r>
      <w:r>
        <w:rPr>
          <w:spacing w:val="-8"/>
          <w:w w:val="115"/>
        </w:rPr>
        <w:t xml:space="preserve"> </w:t>
      </w:r>
      <w:r>
        <w:rPr>
          <w:spacing w:val="-2"/>
          <w:w w:val="115"/>
        </w:rPr>
        <w:t>stocks</w:t>
      </w:r>
      <w:r>
        <w:rPr>
          <w:spacing w:val="-8"/>
          <w:w w:val="115"/>
        </w:rPr>
        <w:t xml:space="preserve"> </w:t>
      </w:r>
      <w:r>
        <w:rPr>
          <w:spacing w:val="-2"/>
          <w:w w:val="115"/>
        </w:rPr>
        <w:t>doit</w:t>
      </w:r>
      <w:r>
        <w:rPr>
          <w:spacing w:val="-8"/>
          <w:w w:val="115"/>
        </w:rPr>
        <w:t xml:space="preserve"> </w:t>
      </w:r>
      <w:r>
        <w:rPr>
          <w:spacing w:val="-2"/>
          <w:w w:val="115"/>
        </w:rPr>
        <w:t>être</w:t>
      </w:r>
      <w:r>
        <w:rPr>
          <w:spacing w:val="-8"/>
          <w:w w:val="115"/>
        </w:rPr>
        <w:t xml:space="preserve"> </w:t>
      </w:r>
      <w:r>
        <w:rPr>
          <w:spacing w:val="-2"/>
          <w:w w:val="115"/>
        </w:rPr>
        <w:t>faite</w:t>
      </w:r>
      <w:r>
        <w:rPr>
          <w:spacing w:val="-8"/>
          <w:w w:val="115"/>
        </w:rPr>
        <w:t xml:space="preserve"> </w:t>
      </w:r>
      <w:r>
        <w:rPr>
          <w:spacing w:val="-2"/>
          <w:w w:val="115"/>
        </w:rPr>
        <w:t>au</w:t>
      </w:r>
      <w:r>
        <w:rPr>
          <w:spacing w:val="-8"/>
          <w:w w:val="115"/>
        </w:rPr>
        <w:t xml:space="preserve"> </w:t>
      </w:r>
      <w:r>
        <w:rPr>
          <w:spacing w:val="-2"/>
          <w:w w:val="115"/>
        </w:rPr>
        <w:t>moment</w:t>
      </w:r>
      <w:r>
        <w:rPr>
          <w:spacing w:val="-8"/>
          <w:w w:val="115"/>
        </w:rPr>
        <w:t xml:space="preserve"> </w:t>
      </w:r>
      <w:r>
        <w:rPr>
          <w:spacing w:val="-2"/>
          <w:w w:val="115"/>
        </w:rPr>
        <w:t>de</w:t>
      </w:r>
      <w:r>
        <w:rPr>
          <w:spacing w:val="-8"/>
          <w:w w:val="115"/>
        </w:rPr>
        <w:t xml:space="preserve"> </w:t>
      </w:r>
      <w:r>
        <w:rPr>
          <w:spacing w:val="-2"/>
          <w:w w:val="115"/>
        </w:rPr>
        <w:t>la</w:t>
      </w:r>
      <w:r>
        <w:rPr>
          <w:spacing w:val="-8"/>
          <w:w w:val="115"/>
        </w:rPr>
        <w:t xml:space="preserve"> </w:t>
      </w:r>
      <w:r>
        <w:rPr>
          <w:spacing w:val="-2"/>
          <w:w w:val="115"/>
        </w:rPr>
        <w:t>clôture</w:t>
      </w:r>
      <w:r>
        <w:rPr>
          <w:spacing w:val="-8"/>
          <w:w w:val="115"/>
        </w:rPr>
        <w:t xml:space="preserve"> </w:t>
      </w:r>
      <w:r>
        <w:rPr>
          <w:spacing w:val="-2"/>
          <w:w w:val="115"/>
        </w:rPr>
        <w:t>des</w:t>
      </w:r>
      <w:r>
        <w:rPr>
          <w:spacing w:val="-8"/>
          <w:w w:val="115"/>
        </w:rPr>
        <w:t xml:space="preserve"> </w:t>
      </w:r>
      <w:r>
        <w:rPr>
          <w:spacing w:val="-2"/>
          <w:w w:val="115"/>
        </w:rPr>
        <w:t>comptes,</w:t>
      </w:r>
      <w:r>
        <w:rPr>
          <w:spacing w:val="-8"/>
          <w:w w:val="115"/>
        </w:rPr>
        <w:t xml:space="preserve"> </w:t>
      </w:r>
      <w:r>
        <w:rPr>
          <w:spacing w:val="-2"/>
          <w:w w:val="115"/>
        </w:rPr>
        <w:t>une</w:t>
      </w:r>
      <w:r>
        <w:rPr>
          <w:spacing w:val="-8"/>
          <w:w w:val="115"/>
        </w:rPr>
        <w:t xml:space="preserve"> </w:t>
      </w:r>
      <w:r>
        <w:rPr>
          <w:spacing w:val="-2"/>
          <w:w w:val="115"/>
        </w:rPr>
        <w:t>fois</w:t>
      </w:r>
      <w:r>
        <w:rPr>
          <w:spacing w:val="-8"/>
          <w:w w:val="115"/>
        </w:rPr>
        <w:t xml:space="preserve"> </w:t>
      </w:r>
      <w:r>
        <w:rPr>
          <w:spacing w:val="-2"/>
          <w:w w:val="115"/>
        </w:rPr>
        <w:t>par</w:t>
      </w:r>
      <w:r>
        <w:rPr>
          <w:spacing w:val="-8"/>
          <w:w w:val="115"/>
        </w:rPr>
        <w:t xml:space="preserve"> </w:t>
      </w:r>
      <w:r>
        <w:rPr>
          <w:spacing w:val="-2"/>
          <w:w w:val="115"/>
        </w:rPr>
        <w:t>an,</w:t>
      </w:r>
      <w:r>
        <w:rPr>
          <w:spacing w:val="-8"/>
          <w:w w:val="115"/>
        </w:rPr>
        <w:t xml:space="preserve"> </w:t>
      </w:r>
      <w:r>
        <w:rPr>
          <w:spacing w:val="-2"/>
          <w:w w:val="115"/>
        </w:rPr>
        <w:t>et</w:t>
      </w:r>
      <w:r>
        <w:rPr>
          <w:spacing w:val="-8"/>
          <w:w w:val="115"/>
        </w:rPr>
        <w:t xml:space="preserve"> </w:t>
      </w:r>
      <w:r>
        <w:rPr>
          <w:spacing w:val="-2"/>
          <w:w w:val="115"/>
        </w:rPr>
        <w:t>peut</w:t>
      </w:r>
      <w:r>
        <w:rPr>
          <w:spacing w:val="-8"/>
          <w:w w:val="115"/>
        </w:rPr>
        <w:t xml:space="preserve"> </w:t>
      </w:r>
      <w:r>
        <w:rPr>
          <w:spacing w:val="-2"/>
          <w:w w:val="115"/>
        </w:rPr>
        <w:t>représenter</w:t>
      </w:r>
      <w:r>
        <w:rPr>
          <w:spacing w:val="-8"/>
          <w:w w:val="115"/>
        </w:rPr>
        <w:t xml:space="preserve"> </w:t>
      </w:r>
      <w:r>
        <w:rPr>
          <w:spacing w:val="-2"/>
          <w:w w:val="115"/>
        </w:rPr>
        <w:t xml:space="preserve">une </w:t>
      </w:r>
      <w:r>
        <w:rPr>
          <w:w w:val="115"/>
        </w:rPr>
        <w:t>variable d'ajustement des comptes annuels non négligeable</w:t>
      </w:r>
    </w:p>
    <w:p w14:paraId="37C20893" w14:textId="77777777" w:rsidR="005D60A2" w:rsidRDefault="005D60A2">
      <w:pPr>
        <w:pStyle w:val="Corpsdetexte"/>
        <w:ind w:left="0"/>
      </w:pPr>
    </w:p>
    <w:p w14:paraId="29CFBA42" w14:textId="77777777" w:rsidR="005D60A2" w:rsidRDefault="005D60A2">
      <w:pPr>
        <w:pStyle w:val="Corpsdetexte"/>
        <w:spacing w:before="14"/>
        <w:ind w:left="0"/>
      </w:pPr>
    </w:p>
    <w:p w14:paraId="21293B10" w14:textId="77777777" w:rsidR="005D60A2" w:rsidRDefault="00000000">
      <w:pPr>
        <w:pStyle w:val="Paragraphedeliste"/>
        <w:numPr>
          <w:ilvl w:val="2"/>
          <w:numId w:val="18"/>
        </w:numPr>
        <w:tabs>
          <w:tab w:val="left" w:pos="1999"/>
        </w:tabs>
        <w:spacing w:before="0"/>
        <w:ind w:left="1999" w:hanging="636"/>
        <w:rPr>
          <w:rFonts w:ascii="Verdana"/>
          <w:b/>
          <w:sz w:val="15"/>
        </w:rPr>
      </w:pPr>
      <w:bookmarkStart w:id="57" w:name="_bookmark57"/>
      <w:bookmarkEnd w:id="57"/>
      <w:r>
        <w:rPr>
          <w:rFonts w:ascii="Verdana"/>
          <w:b/>
          <w:color w:val="002060"/>
          <w:w w:val="115"/>
          <w:sz w:val="15"/>
        </w:rPr>
        <w:t>VALORISATION</w:t>
      </w:r>
      <w:r>
        <w:rPr>
          <w:rFonts w:ascii="Verdana"/>
          <w:b/>
          <w:color w:val="002060"/>
          <w:spacing w:val="-11"/>
          <w:w w:val="115"/>
          <w:sz w:val="15"/>
        </w:rPr>
        <w:t xml:space="preserve"> </w:t>
      </w:r>
      <w:r>
        <w:rPr>
          <w:rFonts w:ascii="Verdana"/>
          <w:b/>
          <w:color w:val="002060"/>
          <w:w w:val="115"/>
          <w:sz w:val="15"/>
        </w:rPr>
        <w:t>DU</w:t>
      </w:r>
      <w:r>
        <w:rPr>
          <w:rFonts w:ascii="Verdana"/>
          <w:b/>
          <w:color w:val="002060"/>
          <w:spacing w:val="-10"/>
          <w:w w:val="115"/>
          <w:sz w:val="15"/>
        </w:rPr>
        <w:t xml:space="preserve"> </w:t>
      </w:r>
      <w:r>
        <w:rPr>
          <w:rFonts w:ascii="Verdana"/>
          <w:b/>
          <w:color w:val="002060"/>
          <w:spacing w:val="-2"/>
          <w:w w:val="115"/>
          <w:sz w:val="15"/>
        </w:rPr>
        <w:t>BENEVOLAT</w:t>
      </w:r>
    </w:p>
    <w:p w14:paraId="45CB9A6C" w14:textId="77777777" w:rsidR="005D60A2" w:rsidRDefault="005D60A2">
      <w:pPr>
        <w:pStyle w:val="Corpsdetexte"/>
        <w:spacing w:before="93"/>
        <w:ind w:left="0"/>
        <w:rPr>
          <w:rFonts w:ascii="Verdana"/>
          <w:b/>
          <w:sz w:val="15"/>
        </w:rPr>
      </w:pPr>
    </w:p>
    <w:p w14:paraId="2EEFF142" w14:textId="77777777" w:rsidR="005D60A2" w:rsidRDefault="00000000">
      <w:pPr>
        <w:pStyle w:val="Corpsdetexte"/>
        <w:spacing w:line="271" w:lineRule="auto"/>
      </w:pPr>
      <w:r>
        <w:rPr>
          <w:spacing w:val="-2"/>
          <w:w w:val="115"/>
        </w:rPr>
        <w:t xml:space="preserve">Le règlement ANC 2018-06 précise </w:t>
      </w:r>
      <w:r>
        <w:rPr>
          <w:b/>
          <w:spacing w:val="-2"/>
          <w:w w:val="115"/>
        </w:rPr>
        <w:t xml:space="preserve">L’OBLIGATION </w:t>
      </w:r>
      <w:r>
        <w:rPr>
          <w:spacing w:val="-2"/>
          <w:w w:val="115"/>
        </w:rPr>
        <w:t xml:space="preserve">pour chaque structure associative percevant des fonds publics de </w:t>
      </w:r>
      <w:r>
        <w:rPr>
          <w:w w:val="115"/>
        </w:rPr>
        <w:t>valoriser le bénévolat en pied de compte de résultat.</w:t>
      </w:r>
    </w:p>
    <w:p w14:paraId="46074A84" w14:textId="77777777" w:rsidR="005D60A2" w:rsidRDefault="00000000">
      <w:pPr>
        <w:pStyle w:val="Corpsdetexte"/>
        <w:spacing w:before="120" w:line="271" w:lineRule="auto"/>
      </w:pPr>
      <w:r>
        <w:rPr>
          <w:w w:val="115"/>
        </w:rPr>
        <w:t>Nous recommandons donc la mise en place dans chaque structure d’un outil permettant de comptabiliser les heures passées par les bénévoles au fonctionnement de l’association.</w:t>
      </w:r>
    </w:p>
    <w:p w14:paraId="20C2861E" w14:textId="77777777" w:rsidR="005D60A2" w:rsidRDefault="00000000">
      <w:pPr>
        <w:pStyle w:val="Corpsdetexte"/>
        <w:spacing w:before="120" w:line="271" w:lineRule="auto"/>
      </w:pPr>
      <w:r>
        <w:rPr>
          <w:w w:val="110"/>
        </w:rPr>
        <w:t>Ce</w:t>
      </w:r>
      <w:r>
        <w:rPr>
          <w:spacing w:val="-1"/>
          <w:w w:val="110"/>
        </w:rPr>
        <w:t xml:space="preserve"> </w:t>
      </w:r>
      <w:r>
        <w:rPr>
          <w:w w:val="110"/>
        </w:rPr>
        <w:t>recensement</w:t>
      </w:r>
      <w:r>
        <w:rPr>
          <w:spacing w:val="-1"/>
          <w:w w:val="110"/>
        </w:rPr>
        <w:t xml:space="preserve"> </w:t>
      </w:r>
      <w:r>
        <w:rPr>
          <w:w w:val="110"/>
        </w:rPr>
        <w:t>doit</w:t>
      </w:r>
      <w:r>
        <w:rPr>
          <w:spacing w:val="-1"/>
          <w:w w:val="110"/>
        </w:rPr>
        <w:t xml:space="preserve"> </w:t>
      </w:r>
      <w:r>
        <w:rPr>
          <w:w w:val="110"/>
        </w:rPr>
        <w:t>se</w:t>
      </w:r>
      <w:r>
        <w:rPr>
          <w:spacing w:val="-1"/>
          <w:w w:val="110"/>
        </w:rPr>
        <w:t xml:space="preserve"> </w:t>
      </w:r>
      <w:r>
        <w:rPr>
          <w:w w:val="110"/>
        </w:rPr>
        <w:t>faire</w:t>
      </w:r>
      <w:r>
        <w:rPr>
          <w:spacing w:val="-1"/>
          <w:w w:val="110"/>
        </w:rPr>
        <w:t xml:space="preserve"> </w:t>
      </w:r>
      <w:r>
        <w:rPr>
          <w:w w:val="110"/>
        </w:rPr>
        <w:t>par</w:t>
      </w:r>
      <w:r>
        <w:rPr>
          <w:spacing w:val="-1"/>
          <w:w w:val="110"/>
        </w:rPr>
        <w:t xml:space="preserve"> </w:t>
      </w:r>
      <w:r>
        <w:rPr>
          <w:w w:val="110"/>
        </w:rPr>
        <w:t>personne</w:t>
      </w:r>
      <w:r>
        <w:rPr>
          <w:spacing w:val="-1"/>
          <w:w w:val="110"/>
        </w:rPr>
        <w:t xml:space="preserve"> </w:t>
      </w:r>
      <w:r>
        <w:rPr>
          <w:w w:val="110"/>
        </w:rPr>
        <w:t>clairement</w:t>
      </w:r>
      <w:r>
        <w:rPr>
          <w:spacing w:val="-1"/>
          <w:w w:val="110"/>
        </w:rPr>
        <w:t xml:space="preserve"> </w:t>
      </w:r>
      <w:r>
        <w:rPr>
          <w:w w:val="110"/>
        </w:rPr>
        <w:t>identifiée</w:t>
      </w:r>
      <w:r>
        <w:rPr>
          <w:spacing w:val="-1"/>
          <w:w w:val="110"/>
        </w:rPr>
        <w:t xml:space="preserve"> </w:t>
      </w:r>
      <w:r>
        <w:rPr>
          <w:w w:val="110"/>
        </w:rPr>
        <w:t>et</w:t>
      </w:r>
      <w:r>
        <w:rPr>
          <w:spacing w:val="-1"/>
          <w:w w:val="110"/>
        </w:rPr>
        <w:t xml:space="preserve"> </w:t>
      </w:r>
      <w:r>
        <w:rPr>
          <w:w w:val="110"/>
        </w:rPr>
        <w:t>par</w:t>
      </w:r>
      <w:r>
        <w:rPr>
          <w:spacing w:val="-1"/>
          <w:w w:val="110"/>
        </w:rPr>
        <w:t xml:space="preserve"> </w:t>
      </w:r>
      <w:r>
        <w:rPr>
          <w:w w:val="110"/>
        </w:rPr>
        <w:t>mois,</w:t>
      </w:r>
      <w:r>
        <w:rPr>
          <w:spacing w:val="-1"/>
          <w:w w:val="110"/>
        </w:rPr>
        <w:t xml:space="preserve"> </w:t>
      </w:r>
      <w:r>
        <w:rPr>
          <w:w w:val="110"/>
        </w:rPr>
        <w:t>si</w:t>
      </w:r>
      <w:r>
        <w:rPr>
          <w:spacing w:val="-1"/>
          <w:w w:val="110"/>
        </w:rPr>
        <w:t xml:space="preserve"> </w:t>
      </w:r>
      <w:r>
        <w:rPr>
          <w:w w:val="110"/>
        </w:rPr>
        <w:t>possible</w:t>
      </w:r>
      <w:r>
        <w:rPr>
          <w:spacing w:val="-1"/>
          <w:w w:val="110"/>
        </w:rPr>
        <w:t xml:space="preserve"> </w:t>
      </w:r>
      <w:r>
        <w:rPr>
          <w:w w:val="110"/>
        </w:rPr>
        <w:t>avec</w:t>
      </w:r>
      <w:r>
        <w:rPr>
          <w:spacing w:val="-1"/>
          <w:w w:val="110"/>
        </w:rPr>
        <w:t xml:space="preserve"> </w:t>
      </w:r>
      <w:r>
        <w:rPr>
          <w:w w:val="110"/>
        </w:rPr>
        <w:t>nature</w:t>
      </w:r>
      <w:r>
        <w:rPr>
          <w:spacing w:val="-1"/>
          <w:w w:val="110"/>
        </w:rPr>
        <w:t xml:space="preserve"> </w:t>
      </w:r>
      <w:r>
        <w:rPr>
          <w:w w:val="110"/>
        </w:rPr>
        <w:t>des</w:t>
      </w:r>
      <w:r>
        <w:rPr>
          <w:spacing w:val="-1"/>
          <w:w w:val="110"/>
        </w:rPr>
        <w:t xml:space="preserve"> </w:t>
      </w:r>
      <w:r>
        <w:rPr>
          <w:w w:val="110"/>
        </w:rPr>
        <w:t>travaux</w:t>
      </w:r>
      <w:r>
        <w:rPr>
          <w:spacing w:val="-1"/>
          <w:w w:val="110"/>
        </w:rPr>
        <w:t xml:space="preserve"> </w:t>
      </w:r>
      <w:r>
        <w:rPr>
          <w:w w:val="110"/>
        </w:rPr>
        <w:t xml:space="preserve">effectués </w:t>
      </w:r>
      <w:r>
        <w:rPr>
          <w:w w:val="115"/>
        </w:rPr>
        <w:t>(réunions, entretiens matériels, encadrement sportif, administratif…etc).</w:t>
      </w:r>
    </w:p>
    <w:p w14:paraId="619FF068" w14:textId="77777777" w:rsidR="005D60A2" w:rsidRDefault="00000000">
      <w:pPr>
        <w:pStyle w:val="Corpsdetexte"/>
        <w:spacing w:before="120" w:line="276" w:lineRule="auto"/>
        <w:ind w:right="506"/>
      </w:pPr>
      <w:r>
        <w:rPr>
          <w:w w:val="115"/>
        </w:rPr>
        <w:t>Nous recommandons de valoriser ces heures au prix moyen d’un éducateur sportif avec les charges, soit un coût</w:t>
      </w:r>
      <w:r>
        <w:rPr>
          <w:spacing w:val="80"/>
          <w:w w:val="115"/>
        </w:rPr>
        <w:t xml:space="preserve"> </w:t>
      </w:r>
      <w:r>
        <w:rPr>
          <w:w w:val="115"/>
        </w:rPr>
        <w:t>d’environ 30 €/h.</w:t>
      </w:r>
    </w:p>
    <w:p w14:paraId="4FD6B8DF" w14:textId="77777777" w:rsidR="005D60A2" w:rsidRDefault="005D60A2">
      <w:pPr>
        <w:pStyle w:val="Corpsdetexte"/>
        <w:ind w:left="0"/>
      </w:pPr>
    </w:p>
    <w:p w14:paraId="7B7F1CD9" w14:textId="77777777" w:rsidR="005D60A2" w:rsidRDefault="005D60A2">
      <w:pPr>
        <w:pStyle w:val="Corpsdetexte"/>
        <w:spacing w:before="117"/>
        <w:ind w:left="0"/>
      </w:pPr>
    </w:p>
    <w:p w14:paraId="5682A8DE" w14:textId="77777777" w:rsidR="005D60A2" w:rsidRDefault="00000000">
      <w:pPr>
        <w:pStyle w:val="Titre3"/>
        <w:numPr>
          <w:ilvl w:val="0"/>
          <w:numId w:val="42"/>
        </w:numPr>
        <w:tabs>
          <w:tab w:val="left" w:pos="494"/>
        </w:tabs>
        <w:ind w:left="494" w:hanging="407"/>
        <w:jc w:val="left"/>
        <w:rPr>
          <w:color w:val="ED7D31"/>
        </w:rPr>
      </w:pPr>
      <w:bookmarkStart w:id="58" w:name="_bookmark58"/>
      <w:bookmarkEnd w:id="58"/>
      <w:r>
        <w:rPr>
          <w:color w:val="ED7D31"/>
          <w:spacing w:val="-2"/>
          <w:w w:val="115"/>
        </w:rPr>
        <w:t>SUBVENTIONS</w:t>
      </w:r>
    </w:p>
    <w:p w14:paraId="6D95262F" w14:textId="77777777" w:rsidR="005D60A2" w:rsidRDefault="005D60A2">
      <w:pPr>
        <w:pStyle w:val="Corpsdetexte"/>
        <w:spacing w:before="22"/>
        <w:ind w:left="0"/>
        <w:rPr>
          <w:rFonts w:ascii="Verdana"/>
          <w:b/>
          <w:sz w:val="21"/>
        </w:rPr>
      </w:pPr>
    </w:p>
    <w:p w14:paraId="0DE6DB9A" w14:textId="77777777" w:rsidR="005D60A2" w:rsidRDefault="00000000">
      <w:pPr>
        <w:pStyle w:val="Corpsdetexte"/>
        <w:spacing w:line="271" w:lineRule="auto"/>
        <w:ind w:right="506"/>
      </w:pPr>
      <w:r>
        <w:rPr>
          <w:w w:val="115"/>
        </w:rPr>
        <w:t>Différents</w:t>
      </w:r>
      <w:r>
        <w:rPr>
          <w:spacing w:val="-10"/>
          <w:w w:val="115"/>
        </w:rPr>
        <w:t xml:space="preserve"> </w:t>
      </w:r>
      <w:r>
        <w:rPr>
          <w:w w:val="115"/>
        </w:rPr>
        <w:t>types</w:t>
      </w:r>
      <w:r>
        <w:rPr>
          <w:spacing w:val="-10"/>
          <w:w w:val="115"/>
        </w:rPr>
        <w:t xml:space="preserve"> </w:t>
      </w:r>
      <w:r>
        <w:rPr>
          <w:w w:val="115"/>
        </w:rPr>
        <w:t>de</w:t>
      </w:r>
      <w:r>
        <w:rPr>
          <w:spacing w:val="-10"/>
          <w:w w:val="115"/>
        </w:rPr>
        <w:t xml:space="preserve"> </w:t>
      </w:r>
      <w:r>
        <w:rPr>
          <w:w w:val="115"/>
        </w:rPr>
        <w:t>subventions</w:t>
      </w:r>
      <w:r>
        <w:rPr>
          <w:spacing w:val="-10"/>
          <w:w w:val="115"/>
        </w:rPr>
        <w:t xml:space="preserve"> </w:t>
      </w:r>
      <w:r>
        <w:rPr>
          <w:w w:val="115"/>
        </w:rPr>
        <w:t>existent,</w:t>
      </w:r>
      <w:r>
        <w:rPr>
          <w:spacing w:val="-10"/>
          <w:w w:val="115"/>
        </w:rPr>
        <w:t xml:space="preserve"> </w:t>
      </w:r>
      <w:r>
        <w:rPr>
          <w:w w:val="115"/>
        </w:rPr>
        <w:t>que</w:t>
      </w:r>
      <w:r>
        <w:rPr>
          <w:spacing w:val="-10"/>
          <w:w w:val="115"/>
        </w:rPr>
        <w:t xml:space="preserve"> </w:t>
      </w:r>
      <w:r>
        <w:rPr>
          <w:w w:val="115"/>
        </w:rPr>
        <w:t>vous</w:t>
      </w:r>
      <w:r>
        <w:rPr>
          <w:spacing w:val="-10"/>
          <w:w w:val="115"/>
        </w:rPr>
        <w:t xml:space="preserve"> </w:t>
      </w:r>
      <w:r>
        <w:rPr>
          <w:w w:val="115"/>
        </w:rPr>
        <w:t>pouvez</w:t>
      </w:r>
      <w:r>
        <w:rPr>
          <w:spacing w:val="-10"/>
          <w:w w:val="115"/>
        </w:rPr>
        <w:t xml:space="preserve"> </w:t>
      </w:r>
      <w:r>
        <w:rPr>
          <w:w w:val="115"/>
        </w:rPr>
        <w:t>solliciter</w:t>
      </w:r>
      <w:r>
        <w:rPr>
          <w:spacing w:val="-10"/>
          <w:w w:val="115"/>
        </w:rPr>
        <w:t xml:space="preserve"> </w:t>
      </w:r>
      <w:r>
        <w:rPr>
          <w:w w:val="115"/>
        </w:rPr>
        <w:t>en</w:t>
      </w:r>
      <w:r>
        <w:rPr>
          <w:spacing w:val="-10"/>
          <w:w w:val="115"/>
        </w:rPr>
        <w:t xml:space="preserve"> </w:t>
      </w:r>
      <w:r>
        <w:rPr>
          <w:w w:val="115"/>
        </w:rPr>
        <w:t>fonction</w:t>
      </w:r>
      <w:r>
        <w:rPr>
          <w:spacing w:val="-10"/>
          <w:w w:val="115"/>
        </w:rPr>
        <w:t xml:space="preserve"> </w:t>
      </w:r>
      <w:r>
        <w:rPr>
          <w:w w:val="115"/>
        </w:rPr>
        <w:t>de</w:t>
      </w:r>
      <w:r>
        <w:rPr>
          <w:spacing w:val="-10"/>
          <w:w w:val="115"/>
        </w:rPr>
        <w:t xml:space="preserve"> </w:t>
      </w:r>
      <w:r>
        <w:rPr>
          <w:w w:val="115"/>
        </w:rPr>
        <w:t>vos</w:t>
      </w:r>
      <w:r>
        <w:rPr>
          <w:spacing w:val="-10"/>
          <w:w w:val="115"/>
        </w:rPr>
        <w:t xml:space="preserve"> </w:t>
      </w:r>
      <w:r>
        <w:rPr>
          <w:w w:val="115"/>
        </w:rPr>
        <w:t>besoins</w:t>
      </w:r>
      <w:r>
        <w:rPr>
          <w:spacing w:val="-10"/>
          <w:w w:val="115"/>
        </w:rPr>
        <w:t xml:space="preserve"> </w:t>
      </w:r>
      <w:r>
        <w:rPr>
          <w:w w:val="115"/>
        </w:rPr>
        <w:t>(fonctionnement,</w:t>
      </w:r>
      <w:r>
        <w:rPr>
          <w:spacing w:val="-10"/>
          <w:w w:val="115"/>
        </w:rPr>
        <w:t xml:space="preserve"> </w:t>
      </w:r>
      <w:r>
        <w:rPr>
          <w:w w:val="115"/>
        </w:rPr>
        <w:t>achat de matériel, emploi, etc).</w:t>
      </w:r>
    </w:p>
    <w:p w14:paraId="6C83669A" w14:textId="77777777" w:rsidR="005D60A2" w:rsidRDefault="00000000">
      <w:pPr>
        <w:pStyle w:val="Titre4"/>
        <w:numPr>
          <w:ilvl w:val="1"/>
          <w:numId w:val="17"/>
        </w:numPr>
        <w:tabs>
          <w:tab w:val="left" w:pos="1138"/>
        </w:tabs>
        <w:spacing w:before="207"/>
        <w:ind w:left="1138" w:hanging="483"/>
      </w:pPr>
      <w:bookmarkStart w:id="59" w:name="_bookmark59"/>
      <w:bookmarkEnd w:id="59"/>
      <w:r>
        <w:rPr>
          <w:color w:val="2F5496"/>
          <w:w w:val="115"/>
        </w:rPr>
        <w:t>COLLECTIVITES</w:t>
      </w:r>
      <w:r>
        <w:rPr>
          <w:color w:val="2F5496"/>
          <w:spacing w:val="1"/>
          <w:w w:val="115"/>
        </w:rPr>
        <w:t xml:space="preserve"> </w:t>
      </w:r>
      <w:r>
        <w:rPr>
          <w:color w:val="2F5496"/>
          <w:spacing w:val="-2"/>
          <w:w w:val="115"/>
        </w:rPr>
        <w:t>TERRITORIALES</w:t>
      </w:r>
    </w:p>
    <w:p w14:paraId="080422FA" w14:textId="77777777" w:rsidR="005D60A2" w:rsidRDefault="00000000">
      <w:pPr>
        <w:pStyle w:val="Corpsdetexte"/>
        <w:spacing w:before="198" w:line="271" w:lineRule="auto"/>
      </w:pPr>
      <w:r>
        <w:rPr>
          <w:w w:val="115"/>
        </w:rPr>
        <w:t>Les communes, conseils départementaux et régionaux restent un grand soutien pour les clubs, même si leurs aides diminuent. Les montants alloués varient en fonction des territoires.</w:t>
      </w:r>
    </w:p>
    <w:p w14:paraId="21BE7C35" w14:textId="77777777" w:rsidR="005D60A2" w:rsidRDefault="00000000">
      <w:pPr>
        <w:pStyle w:val="Corpsdetexte"/>
        <w:spacing w:before="120" w:line="271" w:lineRule="auto"/>
        <w:ind w:right="506"/>
      </w:pPr>
      <w:r>
        <w:rPr>
          <w:w w:val="115"/>
        </w:rPr>
        <w:t>Il est important de communiquer sur vos différentes actions, notamment auprès des publics cibles (jeunes, quartiers, santé,</w:t>
      </w:r>
      <w:r>
        <w:rPr>
          <w:spacing w:val="-4"/>
          <w:w w:val="115"/>
        </w:rPr>
        <w:t xml:space="preserve"> </w:t>
      </w:r>
      <w:r>
        <w:rPr>
          <w:w w:val="115"/>
        </w:rPr>
        <w:t>handicap,</w:t>
      </w:r>
      <w:r>
        <w:rPr>
          <w:spacing w:val="-4"/>
          <w:w w:val="115"/>
        </w:rPr>
        <w:t xml:space="preserve"> </w:t>
      </w:r>
      <w:r>
        <w:rPr>
          <w:w w:val="115"/>
        </w:rPr>
        <w:t>femmes,</w:t>
      </w:r>
      <w:r>
        <w:rPr>
          <w:spacing w:val="-4"/>
          <w:w w:val="115"/>
        </w:rPr>
        <w:t xml:space="preserve"> </w:t>
      </w:r>
      <w:r>
        <w:rPr>
          <w:w w:val="115"/>
        </w:rPr>
        <w:t>etc),</w:t>
      </w:r>
      <w:r>
        <w:rPr>
          <w:spacing w:val="-4"/>
          <w:w w:val="115"/>
        </w:rPr>
        <w:t xml:space="preserve"> </w:t>
      </w:r>
      <w:r>
        <w:rPr>
          <w:w w:val="115"/>
        </w:rPr>
        <w:t>pour</w:t>
      </w:r>
      <w:r>
        <w:rPr>
          <w:spacing w:val="-4"/>
          <w:w w:val="115"/>
        </w:rPr>
        <w:t xml:space="preserve"> </w:t>
      </w:r>
      <w:r>
        <w:rPr>
          <w:w w:val="115"/>
        </w:rPr>
        <w:t>vous</w:t>
      </w:r>
      <w:r>
        <w:rPr>
          <w:spacing w:val="-4"/>
          <w:w w:val="115"/>
        </w:rPr>
        <w:t xml:space="preserve"> </w:t>
      </w:r>
      <w:r>
        <w:rPr>
          <w:w w:val="115"/>
        </w:rPr>
        <w:t>rendre</w:t>
      </w:r>
      <w:r>
        <w:rPr>
          <w:spacing w:val="-4"/>
          <w:w w:val="115"/>
        </w:rPr>
        <w:t xml:space="preserve"> </w:t>
      </w:r>
      <w:r>
        <w:rPr>
          <w:w w:val="115"/>
        </w:rPr>
        <w:t>visible</w:t>
      </w:r>
      <w:r>
        <w:rPr>
          <w:spacing w:val="-4"/>
          <w:w w:val="115"/>
        </w:rPr>
        <w:t xml:space="preserve"> </w:t>
      </w:r>
      <w:r>
        <w:rPr>
          <w:w w:val="115"/>
        </w:rPr>
        <w:t>et</w:t>
      </w:r>
      <w:r>
        <w:rPr>
          <w:spacing w:val="-4"/>
          <w:w w:val="115"/>
        </w:rPr>
        <w:t xml:space="preserve"> </w:t>
      </w:r>
      <w:r>
        <w:rPr>
          <w:w w:val="115"/>
        </w:rPr>
        <w:t>asseoir</w:t>
      </w:r>
      <w:r>
        <w:rPr>
          <w:spacing w:val="-4"/>
          <w:w w:val="115"/>
        </w:rPr>
        <w:t xml:space="preserve"> </w:t>
      </w:r>
      <w:r>
        <w:rPr>
          <w:w w:val="115"/>
        </w:rPr>
        <w:t>votre</w:t>
      </w:r>
      <w:r>
        <w:rPr>
          <w:spacing w:val="-4"/>
          <w:w w:val="115"/>
        </w:rPr>
        <w:t xml:space="preserve"> </w:t>
      </w:r>
      <w:r>
        <w:rPr>
          <w:w w:val="115"/>
        </w:rPr>
        <w:t>rôle</w:t>
      </w:r>
      <w:r>
        <w:rPr>
          <w:spacing w:val="-4"/>
          <w:w w:val="115"/>
        </w:rPr>
        <w:t xml:space="preserve"> </w:t>
      </w:r>
      <w:r>
        <w:rPr>
          <w:w w:val="115"/>
        </w:rPr>
        <w:t>structurant</w:t>
      </w:r>
      <w:r>
        <w:rPr>
          <w:spacing w:val="-4"/>
          <w:w w:val="115"/>
        </w:rPr>
        <w:t xml:space="preserve"> </w:t>
      </w:r>
      <w:r>
        <w:rPr>
          <w:w w:val="115"/>
        </w:rPr>
        <w:t>fort</w:t>
      </w:r>
      <w:r>
        <w:rPr>
          <w:spacing w:val="-4"/>
          <w:w w:val="115"/>
        </w:rPr>
        <w:t xml:space="preserve"> </w:t>
      </w:r>
      <w:r>
        <w:rPr>
          <w:w w:val="115"/>
        </w:rPr>
        <w:t>sur</w:t>
      </w:r>
      <w:r>
        <w:rPr>
          <w:spacing w:val="-4"/>
          <w:w w:val="115"/>
        </w:rPr>
        <w:t xml:space="preserve"> </w:t>
      </w:r>
      <w:r>
        <w:rPr>
          <w:w w:val="115"/>
        </w:rPr>
        <w:t>votre</w:t>
      </w:r>
      <w:r>
        <w:rPr>
          <w:spacing w:val="-4"/>
          <w:w w:val="115"/>
        </w:rPr>
        <w:t xml:space="preserve"> </w:t>
      </w:r>
      <w:r>
        <w:rPr>
          <w:w w:val="115"/>
        </w:rPr>
        <w:t>territoire.</w:t>
      </w:r>
    </w:p>
    <w:p w14:paraId="23AFB740" w14:textId="77777777" w:rsidR="005D60A2" w:rsidRDefault="00000000">
      <w:pPr>
        <w:pStyle w:val="Corpsdetexte"/>
        <w:spacing w:before="119"/>
      </w:pPr>
      <w:r>
        <w:rPr>
          <w:spacing w:val="-2"/>
          <w:w w:val="115"/>
        </w:rPr>
        <w:t>Les</w:t>
      </w:r>
      <w:r>
        <w:rPr>
          <w:spacing w:val="1"/>
          <w:w w:val="115"/>
        </w:rPr>
        <w:t xml:space="preserve"> </w:t>
      </w:r>
      <w:r>
        <w:rPr>
          <w:spacing w:val="-2"/>
          <w:w w:val="115"/>
        </w:rPr>
        <w:t>collectivités</w:t>
      </w:r>
      <w:r>
        <w:rPr>
          <w:spacing w:val="1"/>
          <w:w w:val="115"/>
        </w:rPr>
        <w:t xml:space="preserve"> </w:t>
      </w:r>
      <w:r>
        <w:rPr>
          <w:spacing w:val="-2"/>
          <w:w w:val="115"/>
        </w:rPr>
        <w:t>financent</w:t>
      </w:r>
      <w:r>
        <w:rPr>
          <w:spacing w:val="2"/>
          <w:w w:val="115"/>
        </w:rPr>
        <w:t xml:space="preserve"> </w:t>
      </w:r>
      <w:r>
        <w:rPr>
          <w:spacing w:val="-2"/>
          <w:w w:val="115"/>
        </w:rPr>
        <w:t>des</w:t>
      </w:r>
      <w:r>
        <w:rPr>
          <w:spacing w:val="1"/>
          <w:w w:val="115"/>
        </w:rPr>
        <w:t xml:space="preserve"> </w:t>
      </w:r>
      <w:r>
        <w:rPr>
          <w:spacing w:val="-2"/>
          <w:w w:val="115"/>
        </w:rPr>
        <w:t>installations</w:t>
      </w:r>
      <w:r>
        <w:rPr>
          <w:spacing w:val="1"/>
          <w:w w:val="115"/>
        </w:rPr>
        <w:t xml:space="preserve"> </w:t>
      </w:r>
      <w:r>
        <w:rPr>
          <w:spacing w:val="-2"/>
          <w:w w:val="115"/>
        </w:rPr>
        <w:t>sportives,</w:t>
      </w:r>
      <w:r>
        <w:rPr>
          <w:spacing w:val="2"/>
          <w:w w:val="115"/>
        </w:rPr>
        <w:t xml:space="preserve"> </w:t>
      </w:r>
      <w:r>
        <w:rPr>
          <w:spacing w:val="-2"/>
          <w:w w:val="115"/>
        </w:rPr>
        <w:t>du</w:t>
      </w:r>
      <w:r>
        <w:rPr>
          <w:spacing w:val="1"/>
          <w:w w:val="115"/>
        </w:rPr>
        <w:t xml:space="preserve"> </w:t>
      </w:r>
      <w:r>
        <w:rPr>
          <w:spacing w:val="-2"/>
          <w:w w:val="115"/>
        </w:rPr>
        <w:t>fonctionnement,</w:t>
      </w:r>
      <w:r>
        <w:rPr>
          <w:spacing w:val="2"/>
          <w:w w:val="115"/>
        </w:rPr>
        <w:t xml:space="preserve"> </w:t>
      </w:r>
      <w:r>
        <w:rPr>
          <w:spacing w:val="-2"/>
          <w:w w:val="115"/>
        </w:rPr>
        <w:t>du</w:t>
      </w:r>
      <w:r>
        <w:rPr>
          <w:spacing w:val="1"/>
          <w:w w:val="115"/>
        </w:rPr>
        <w:t xml:space="preserve"> </w:t>
      </w:r>
      <w:r>
        <w:rPr>
          <w:spacing w:val="-2"/>
          <w:w w:val="115"/>
        </w:rPr>
        <w:t>matériel.</w:t>
      </w:r>
    </w:p>
    <w:p w14:paraId="2715DC5B" w14:textId="77777777" w:rsidR="005D60A2" w:rsidRDefault="00000000">
      <w:pPr>
        <w:pStyle w:val="Corpsdetexte"/>
        <w:spacing w:before="150" w:line="271" w:lineRule="auto"/>
        <w:ind w:right="506"/>
        <w:jc w:val="both"/>
      </w:pPr>
      <w:r>
        <w:rPr>
          <w:w w:val="115"/>
        </w:rPr>
        <w:t>Il est conseillé de proposer à vos interlocuteurs de transformer tout ou partie de subventions de fonctionnement en subventions d'investissement. En effet, pour les collectivités locales, il est politiquement plus facile de justifier des investissements que du fonctionnement vis à vis de leurs électeurs.</w:t>
      </w:r>
    </w:p>
    <w:p w14:paraId="0CB35B30" w14:textId="77777777" w:rsidR="005D60A2" w:rsidRDefault="00000000">
      <w:pPr>
        <w:pStyle w:val="Corpsdetexte"/>
        <w:spacing w:before="120" w:line="271" w:lineRule="auto"/>
        <w:ind w:right="508"/>
        <w:jc w:val="both"/>
      </w:pPr>
      <w:r>
        <w:rPr>
          <w:w w:val="115"/>
        </w:rPr>
        <w:t>Il</w:t>
      </w:r>
      <w:r>
        <w:rPr>
          <w:spacing w:val="-3"/>
          <w:w w:val="115"/>
        </w:rPr>
        <w:t xml:space="preserve"> </w:t>
      </w:r>
      <w:r>
        <w:rPr>
          <w:w w:val="115"/>
        </w:rPr>
        <w:t>est</w:t>
      </w:r>
      <w:r>
        <w:rPr>
          <w:spacing w:val="-3"/>
          <w:w w:val="115"/>
        </w:rPr>
        <w:t xml:space="preserve"> </w:t>
      </w:r>
      <w:r>
        <w:rPr>
          <w:w w:val="115"/>
        </w:rPr>
        <w:t>recommandé</w:t>
      </w:r>
      <w:r>
        <w:rPr>
          <w:spacing w:val="-3"/>
          <w:w w:val="115"/>
        </w:rPr>
        <w:t xml:space="preserve"> </w:t>
      </w:r>
      <w:r>
        <w:rPr>
          <w:w w:val="115"/>
        </w:rPr>
        <w:t>de</w:t>
      </w:r>
      <w:r>
        <w:rPr>
          <w:spacing w:val="-3"/>
          <w:w w:val="115"/>
        </w:rPr>
        <w:t xml:space="preserve"> </w:t>
      </w:r>
      <w:r>
        <w:rPr>
          <w:w w:val="115"/>
        </w:rPr>
        <w:t>prendre</w:t>
      </w:r>
      <w:r>
        <w:rPr>
          <w:spacing w:val="-3"/>
          <w:w w:val="115"/>
        </w:rPr>
        <w:t xml:space="preserve"> </w:t>
      </w:r>
      <w:r>
        <w:rPr>
          <w:w w:val="115"/>
        </w:rPr>
        <w:t>rendez-vous</w:t>
      </w:r>
      <w:r>
        <w:rPr>
          <w:spacing w:val="-3"/>
          <w:w w:val="115"/>
        </w:rPr>
        <w:t xml:space="preserve"> </w:t>
      </w:r>
      <w:r>
        <w:rPr>
          <w:w w:val="115"/>
        </w:rPr>
        <w:t>régulièrement</w:t>
      </w:r>
      <w:r>
        <w:rPr>
          <w:spacing w:val="-3"/>
          <w:w w:val="115"/>
        </w:rPr>
        <w:t xml:space="preserve"> </w:t>
      </w:r>
      <w:r>
        <w:rPr>
          <w:w w:val="115"/>
        </w:rPr>
        <w:t>et</w:t>
      </w:r>
      <w:r>
        <w:rPr>
          <w:spacing w:val="-3"/>
          <w:w w:val="115"/>
        </w:rPr>
        <w:t xml:space="preserve"> </w:t>
      </w:r>
      <w:r>
        <w:rPr>
          <w:w w:val="115"/>
        </w:rPr>
        <w:t>de</w:t>
      </w:r>
      <w:r>
        <w:rPr>
          <w:spacing w:val="-4"/>
          <w:w w:val="115"/>
        </w:rPr>
        <w:t xml:space="preserve"> </w:t>
      </w:r>
      <w:r>
        <w:rPr>
          <w:w w:val="115"/>
        </w:rPr>
        <w:t>rencontrer</w:t>
      </w:r>
      <w:r>
        <w:rPr>
          <w:spacing w:val="-3"/>
          <w:w w:val="115"/>
        </w:rPr>
        <w:t xml:space="preserve"> </w:t>
      </w:r>
      <w:r>
        <w:rPr>
          <w:w w:val="115"/>
        </w:rPr>
        <w:t>les</w:t>
      </w:r>
      <w:r>
        <w:rPr>
          <w:spacing w:val="-3"/>
          <w:w w:val="115"/>
        </w:rPr>
        <w:t xml:space="preserve"> </w:t>
      </w:r>
      <w:r>
        <w:rPr>
          <w:w w:val="115"/>
        </w:rPr>
        <w:t>responsables</w:t>
      </w:r>
      <w:r>
        <w:rPr>
          <w:spacing w:val="-3"/>
          <w:w w:val="115"/>
        </w:rPr>
        <w:t xml:space="preserve"> </w:t>
      </w:r>
      <w:r>
        <w:rPr>
          <w:w w:val="115"/>
        </w:rPr>
        <w:t>du</w:t>
      </w:r>
      <w:r>
        <w:rPr>
          <w:spacing w:val="-4"/>
          <w:w w:val="115"/>
        </w:rPr>
        <w:t xml:space="preserve"> </w:t>
      </w:r>
      <w:r>
        <w:rPr>
          <w:w w:val="115"/>
        </w:rPr>
        <w:t>service</w:t>
      </w:r>
      <w:r>
        <w:rPr>
          <w:spacing w:val="-4"/>
          <w:w w:val="115"/>
        </w:rPr>
        <w:t xml:space="preserve"> </w:t>
      </w:r>
      <w:r>
        <w:rPr>
          <w:w w:val="115"/>
        </w:rPr>
        <w:t>des</w:t>
      </w:r>
      <w:r>
        <w:rPr>
          <w:spacing w:val="-3"/>
          <w:w w:val="115"/>
        </w:rPr>
        <w:t xml:space="preserve"> </w:t>
      </w:r>
      <w:r>
        <w:rPr>
          <w:w w:val="115"/>
        </w:rPr>
        <w:t>sports</w:t>
      </w:r>
      <w:r>
        <w:rPr>
          <w:spacing w:val="-3"/>
          <w:w w:val="115"/>
        </w:rPr>
        <w:t xml:space="preserve"> </w:t>
      </w:r>
      <w:r>
        <w:rPr>
          <w:w w:val="115"/>
        </w:rPr>
        <w:t>au moins une fois par an pour entretenir les relations.</w:t>
      </w:r>
    </w:p>
    <w:p w14:paraId="57BE08E4" w14:textId="77777777" w:rsidR="005D60A2" w:rsidRDefault="00000000">
      <w:pPr>
        <w:spacing w:before="120" w:line="271" w:lineRule="auto"/>
        <w:ind w:left="655" w:right="506"/>
        <w:jc w:val="both"/>
        <w:rPr>
          <w:b/>
          <w:sz w:val="20"/>
        </w:rPr>
      </w:pPr>
      <w:r>
        <w:rPr>
          <w:b/>
          <w:w w:val="105"/>
          <w:sz w:val="20"/>
        </w:rPr>
        <w:t xml:space="preserve">NB : Les subventions d'investissement devront être comptabilisées par le bénéficiaire au prorata </w:t>
      </w:r>
      <w:proofErr w:type="spellStart"/>
      <w:r>
        <w:rPr>
          <w:b/>
          <w:w w:val="105"/>
          <w:sz w:val="20"/>
        </w:rPr>
        <w:t>temporis</w:t>
      </w:r>
      <w:proofErr w:type="spellEnd"/>
      <w:r>
        <w:rPr>
          <w:b/>
          <w:w w:val="105"/>
          <w:sz w:val="20"/>
        </w:rPr>
        <w:t xml:space="preserve"> de l'amortissement dudit matériel.</w:t>
      </w:r>
    </w:p>
    <w:p w14:paraId="30680578" w14:textId="77777777" w:rsidR="005D60A2" w:rsidRDefault="005D60A2">
      <w:pPr>
        <w:spacing w:line="271" w:lineRule="auto"/>
        <w:jc w:val="both"/>
        <w:rPr>
          <w:b/>
          <w:sz w:val="20"/>
        </w:rPr>
        <w:sectPr w:rsidR="005D60A2">
          <w:pgSz w:w="11910" w:h="16840"/>
          <w:pgMar w:top="1340" w:right="566" w:bottom="960" w:left="425" w:header="0" w:footer="737" w:gutter="0"/>
          <w:cols w:space="720"/>
        </w:sectPr>
      </w:pPr>
    </w:p>
    <w:p w14:paraId="21A6A2FD" w14:textId="77777777" w:rsidR="005D60A2" w:rsidRDefault="00000000">
      <w:pPr>
        <w:pStyle w:val="Titre4"/>
        <w:numPr>
          <w:ilvl w:val="1"/>
          <w:numId w:val="17"/>
        </w:numPr>
        <w:tabs>
          <w:tab w:val="left" w:pos="1203"/>
        </w:tabs>
        <w:spacing w:before="28"/>
        <w:ind w:left="1203" w:hanging="548"/>
      </w:pPr>
      <w:bookmarkStart w:id="60" w:name="_bookmark60"/>
      <w:bookmarkEnd w:id="60"/>
      <w:r>
        <w:rPr>
          <w:color w:val="2F5496"/>
          <w:w w:val="115"/>
        </w:rPr>
        <w:lastRenderedPageBreak/>
        <w:t>ÉTAT/AGENCE</w:t>
      </w:r>
      <w:r>
        <w:rPr>
          <w:color w:val="2F5496"/>
          <w:spacing w:val="20"/>
          <w:w w:val="115"/>
        </w:rPr>
        <w:t xml:space="preserve"> </w:t>
      </w:r>
      <w:r>
        <w:rPr>
          <w:color w:val="2F5496"/>
          <w:w w:val="115"/>
        </w:rPr>
        <w:t>NATIONALE</w:t>
      </w:r>
      <w:r>
        <w:rPr>
          <w:color w:val="2F5496"/>
          <w:spacing w:val="20"/>
          <w:w w:val="115"/>
        </w:rPr>
        <w:t xml:space="preserve"> </w:t>
      </w:r>
      <w:r>
        <w:rPr>
          <w:color w:val="2F5496"/>
          <w:w w:val="115"/>
        </w:rPr>
        <w:t>DU</w:t>
      </w:r>
      <w:r>
        <w:rPr>
          <w:color w:val="2F5496"/>
          <w:spacing w:val="20"/>
          <w:w w:val="115"/>
        </w:rPr>
        <w:t xml:space="preserve"> </w:t>
      </w:r>
      <w:r>
        <w:rPr>
          <w:color w:val="2F5496"/>
          <w:spacing w:val="-4"/>
          <w:w w:val="115"/>
        </w:rPr>
        <w:t>SPORT</w:t>
      </w:r>
    </w:p>
    <w:p w14:paraId="10C787F3" w14:textId="77777777" w:rsidR="005D60A2" w:rsidRDefault="00000000">
      <w:pPr>
        <w:pStyle w:val="Corpsdetexte"/>
        <w:spacing w:before="198" w:line="271" w:lineRule="auto"/>
        <w:ind w:right="505"/>
        <w:jc w:val="both"/>
      </w:pPr>
      <w:r>
        <w:rPr>
          <w:w w:val="115"/>
        </w:rPr>
        <w:t>Dans</w:t>
      </w:r>
      <w:r>
        <w:rPr>
          <w:spacing w:val="-3"/>
          <w:w w:val="115"/>
        </w:rPr>
        <w:t xml:space="preserve"> </w:t>
      </w:r>
      <w:r>
        <w:rPr>
          <w:w w:val="115"/>
        </w:rPr>
        <w:t>le</w:t>
      </w:r>
      <w:r>
        <w:rPr>
          <w:spacing w:val="-3"/>
          <w:w w:val="115"/>
        </w:rPr>
        <w:t xml:space="preserve"> </w:t>
      </w:r>
      <w:r>
        <w:rPr>
          <w:w w:val="115"/>
        </w:rPr>
        <w:t>champ</w:t>
      </w:r>
      <w:r>
        <w:rPr>
          <w:spacing w:val="-3"/>
          <w:w w:val="115"/>
        </w:rPr>
        <w:t xml:space="preserve"> </w:t>
      </w:r>
      <w:r>
        <w:rPr>
          <w:w w:val="115"/>
        </w:rPr>
        <w:t>du</w:t>
      </w:r>
      <w:r>
        <w:rPr>
          <w:spacing w:val="-3"/>
          <w:w w:val="115"/>
        </w:rPr>
        <w:t xml:space="preserve"> </w:t>
      </w:r>
      <w:r>
        <w:rPr>
          <w:w w:val="115"/>
        </w:rPr>
        <w:t>sport</w:t>
      </w:r>
      <w:r>
        <w:rPr>
          <w:spacing w:val="-3"/>
          <w:w w:val="115"/>
        </w:rPr>
        <w:t xml:space="preserve"> </w:t>
      </w:r>
      <w:r>
        <w:rPr>
          <w:w w:val="115"/>
        </w:rPr>
        <w:t>et</w:t>
      </w:r>
      <w:r>
        <w:rPr>
          <w:spacing w:val="-3"/>
          <w:w w:val="115"/>
        </w:rPr>
        <w:t xml:space="preserve"> </w:t>
      </w:r>
      <w:r>
        <w:rPr>
          <w:w w:val="115"/>
        </w:rPr>
        <w:t>de</w:t>
      </w:r>
      <w:r>
        <w:rPr>
          <w:spacing w:val="-3"/>
          <w:w w:val="115"/>
        </w:rPr>
        <w:t xml:space="preserve"> </w:t>
      </w:r>
      <w:r>
        <w:rPr>
          <w:w w:val="115"/>
        </w:rPr>
        <w:t>l’engagement</w:t>
      </w:r>
      <w:r>
        <w:rPr>
          <w:spacing w:val="-3"/>
          <w:w w:val="115"/>
        </w:rPr>
        <w:t xml:space="preserve"> </w:t>
      </w:r>
      <w:r>
        <w:rPr>
          <w:w w:val="115"/>
        </w:rPr>
        <w:t>associatif,</w:t>
      </w:r>
      <w:r>
        <w:rPr>
          <w:spacing w:val="-2"/>
          <w:w w:val="115"/>
        </w:rPr>
        <w:t xml:space="preserve"> </w:t>
      </w:r>
      <w:r>
        <w:rPr>
          <w:w w:val="115"/>
        </w:rPr>
        <w:t>vous</w:t>
      </w:r>
      <w:r>
        <w:rPr>
          <w:spacing w:val="-3"/>
          <w:w w:val="115"/>
        </w:rPr>
        <w:t xml:space="preserve"> </w:t>
      </w:r>
      <w:r>
        <w:rPr>
          <w:w w:val="115"/>
        </w:rPr>
        <w:t>pouvez</w:t>
      </w:r>
      <w:r>
        <w:rPr>
          <w:spacing w:val="-3"/>
          <w:w w:val="115"/>
        </w:rPr>
        <w:t xml:space="preserve"> </w:t>
      </w:r>
      <w:r>
        <w:rPr>
          <w:w w:val="115"/>
        </w:rPr>
        <w:t>déposer</w:t>
      </w:r>
      <w:r>
        <w:rPr>
          <w:spacing w:val="-3"/>
          <w:w w:val="115"/>
        </w:rPr>
        <w:t xml:space="preserve"> </w:t>
      </w:r>
      <w:r>
        <w:rPr>
          <w:w w:val="115"/>
        </w:rPr>
        <w:t>les</w:t>
      </w:r>
      <w:r>
        <w:rPr>
          <w:spacing w:val="-3"/>
          <w:w w:val="115"/>
        </w:rPr>
        <w:t xml:space="preserve"> </w:t>
      </w:r>
      <w:r>
        <w:rPr>
          <w:w w:val="115"/>
        </w:rPr>
        <w:t>dossiers</w:t>
      </w:r>
      <w:r>
        <w:rPr>
          <w:spacing w:val="-3"/>
          <w:w w:val="115"/>
        </w:rPr>
        <w:t xml:space="preserve"> </w:t>
      </w:r>
      <w:r>
        <w:rPr>
          <w:w w:val="115"/>
        </w:rPr>
        <w:t>de</w:t>
      </w:r>
      <w:r>
        <w:rPr>
          <w:spacing w:val="-3"/>
          <w:w w:val="115"/>
        </w:rPr>
        <w:t xml:space="preserve"> </w:t>
      </w:r>
      <w:r>
        <w:rPr>
          <w:w w:val="115"/>
        </w:rPr>
        <w:t>demande</w:t>
      </w:r>
      <w:r>
        <w:rPr>
          <w:spacing w:val="-3"/>
          <w:w w:val="115"/>
        </w:rPr>
        <w:t xml:space="preserve"> </w:t>
      </w:r>
      <w:r>
        <w:rPr>
          <w:w w:val="115"/>
        </w:rPr>
        <w:t>de</w:t>
      </w:r>
      <w:r>
        <w:rPr>
          <w:spacing w:val="-3"/>
          <w:w w:val="115"/>
        </w:rPr>
        <w:t xml:space="preserve"> </w:t>
      </w:r>
      <w:r>
        <w:rPr>
          <w:w w:val="115"/>
        </w:rPr>
        <w:t>subvention suivants :</w:t>
      </w:r>
    </w:p>
    <w:p w14:paraId="51B7260E" w14:textId="77777777" w:rsidR="005D60A2" w:rsidRDefault="00000000">
      <w:pPr>
        <w:pStyle w:val="Titre5"/>
        <w:spacing w:before="120"/>
      </w:pPr>
      <w:r>
        <w:rPr>
          <w:color w:val="002060"/>
          <w:w w:val="105"/>
        </w:rPr>
        <w:t>Le</w:t>
      </w:r>
      <w:r>
        <w:rPr>
          <w:color w:val="002060"/>
          <w:spacing w:val="-10"/>
          <w:w w:val="105"/>
        </w:rPr>
        <w:t xml:space="preserve"> </w:t>
      </w:r>
      <w:r>
        <w:rPr>
          <w:color w:val="002060"/>
          <w:w w:val="105"/>
        </w:rPr>
        <w:t>Fonds</w:t>
      </w:r>
      <w:r>
        <w:rPr>
          <w:color w:val="002060"/>
          <w:spacing w:val="-9"/>
          <w:w w:val="105"/>
        </w:rPr>
        <w:t xml:space="preserve"> </w:t>
      </w:r>
      <w:r>
        <w:rPr>
          <w:color w:val="002060"/>
          <w:w w:val="105"/>
        </w:rPr>
        <w:t>pour</w:t>
      </w:r>
      <w:r>
        <w:rPr>
          <w:color w:val="002060"/>
          <w:spacing w:val="-10"/>
          <w:w w:val="105"/>
        </w:rPr>
        <w:t xml:space="preserve"> </w:t>
      </w:r>
      <w:r>
        <w:rPr>
          <w:color w:val="002060"/>
          <w:w w:val="105"/>
        </w:rPr>
        <w:t>le</w:t>
      </w:r>
      <w:r>
        <w:rPr>
          <w:color w:val="002060"/>
          <w:spacing w:val="-9"/>
          <w:w w:val="105"/>
        </w:rPr>
        <w:t xml:space="preserve"> </w:t>
      </w:r>
      <w:r>
        <w:rPr>
          <w:color w:val="002060"/>
          <w:w w:val="105"/>
        </w:rPr>
        <w:t>Développement</w:t>
      </w:r>
      <w:r>
        <w:rPr>
          <w:color w:val="002060"/>
          <w:spacing w:val="-10"/>
          <w:w w:val="105"/>
        </w:rPr>
        <w:t xml:space="preserve"> </w:t>
      </w:r>
      <w:r>
        <w:rPr>
          <w:color w:val="002060"/>
          <w:w w:val="105"/>
        </w:rPr>
        <w:t>de</w:t>
      </w:r>
      <w:r>
        <w:rPr>
          <w:color w:val="002060"/>
          <w:spacing w:val="-9"/>
          <w:w w:val="105"/>
        </w:rPr>
        <w:t xml:space="preserve"> </w:t>
      </w:r>
      <w:r>
        <w:rPr>
          <w:color w:val="002060"/>
          <w:w w:val="105"/>
        </w:rPr>
        <w:t>la</w:t>
      </w:r>
      <w:r>
        <w:rPr>
          <w:color w:val="002060"/>
          <w:spacing w:val="-10"/>
          <w:w w:val="105"/>
        </w:rPr>
        <w:t xml:space="preserve"> </w:t>
      </w:r>
      <w:r>
        <w:rPr>
          <w:color w:val="002060"/>
          <w:w w:val="105"/>
        </w:rPr>
        <w:t>Vie</w:t>
      </w:r>
      <w:r>
        <w:rPr>
          <w:color w:val="002060"/>
          <w:spacing w:val="-9"/>
          <w:w w:val="105"/>
        </w:rPr>
        <w:t xml:space="preserve"> </w:t>
      </w:r>
      <w:r>
        <w:rPr>
          <w:color w:val="002060"/>
          <w:w w:val="105"/>
        </w:rPr>
        <w:t>Associative</w:t>
      </w:r>
      <w:r>
        <w:rPr>
          <w:color w:val="002060"/>
          <w:spacing w:val="-10"/>
          <w:w w:val="105"/>
        </w:rPr>
        <w:t xml:space="preserve"> </w:t>
      </w:r>
      <w:r>
        <w:rPr>
          <w:color w:val="002060"/>
          <w:spacing w:val="-2"/>
          <w:w w:val="105"/>
        </w:rPr>
        <w:t>(FDVA)</w:t>
      </w:r>
    </w:p>
    <w:p w14:paraId="7A3BCA70" w14:textId="77777777" w:rsidR="005D60A2" w:rsidRDefault="00000000">
      <w:pPr>
        <w:pStyle w:val="Corpsdetexte"/>
        <w:spacing w:before="149"/>
      </w:pPr>
      <w:r>
        <w:rPr>
          <w:w w:val="115"/>
        </w:rPr>
        <w:t>C’est</w:t>
      </w:r>
      <w:r>
        <w:rPr>
          <w:spacing w:val="-14"/>
          <w:w w:val="115"/>
        </w:rPr>
        <w:t xml:space="preserve"> </w:t>
      </w:r>
      <w:r>
        <w:rPr>
          <w:w w:val="115"/>
        </w:rPr>
        <w:t>un</w:t>
      </w:r>
      <w:r>
        <w:rPr>
          <w:spacing w:val="-13"/>
          <w:w w:val="115"/>
        </w:rPr>
        <w:t xml:space="preserve"> </w:t>
      </w:r>
      <w:r>
        <w:rPr>
          <w:w w:val="115"/>
        </w:rPr>
        <w:t>dispositif</w:t>
      </w:r>
      <w:r>
        <w:rPr>
          <w:spacing w:val="-10"/>
          <w:w w:val="115"/>
        </w:rPr>
        <w:t xml:space="preserve"> </w:t>
      </w:r>
      <w:r>
        <w:rPr>
          <w:w w:val="115"/>
        </w:rPr>
        <w:t>de</w:t>
      </w:r>
      <w:r>
        <w:rPr>
          <w:spacing w:val="-10"/>
          <w:w w:val="115"/>
        </w:rPr>
        <w:t xml:space="preserve"> </w:t>
      </w:r>
      <w:r>
        <w:rPr>
          <w:w w:val="115"/>
        </w:rPr>
        <w:t>l’État</w:t>
      </w:r>
      <w:r>
        <w:rPr>
          <w:spacing w:val="-11"/>
          <w:w w:val="115"/>
        </w:rPr>
        <w:t xml:space="preserve"> </w:t>
      </w:r>
      <w:r>
        <w:rPr>
          <w:w w:val="115"/>
        </w:rPr>
        <w:t>français</w:t>
      </w:r>
      <w:r>
        <w:rPr>
          <w:spacing w:val="-10"/>
          <w:w w:val="115"/>
        </w:rPr>
        <w:t xml:space="preserve"> </w:t>
      </w:r>
      <w:r>
        <w:rPr>
          <w:w w:val="115"/>
        </w:rPr>
        <w:t>qui</w:t>
      </w:r>
      <w:r>
        <w:rPr>
          <w:spacing w:val="-9"/>
          <w:w w:val="115"/>
        </w:rPr>
        <w:t xml:space="preserve"> </w:t>
      </w:r>
      <w:r>
        <w:rPr>
          <w:w w:val="115"/>
        </w:rPr>
        <w:t>soutient</w:t>
      </w:r>
      <w:r>
        <w:rPr>
          <w:spacing w:val="-10"/>
          <w:w w:val="115"/>
        </w:rPr>
        <w:t xml:space="preserve"> </w:t>
      </w:r>
      <w:r>
        <w:rPr>
          <w:w w:val="115"/>
        </w:rPr>
        <w:t>le</w:t>
      </w:r>
      <w:r>
        <w:rPr>
          <w:spacing w:val="-11"/>
          <w:w w:val="115"/>
        </w:rPr>
        <w:t xml:space="preserve"> </w:t>
      </w:r>
      <w:r>
        <w:rPr>
          <w:w w:val="115"/>
        </w:rPr>
        <w:t>secteur</w:t>
      </w:r>
      <w:r>
        <w:rPr>
          <w:spacing w:val="-10"/>
          <w:w w:val="115"/>
        </w:rPr>
        <w:t xml:space="preserve"> </w:t>
      </w:r>
      <w:r>
        <w:rPr>
          <w:w w:val="115"/>
        </w:rPr>
        <w:t>associatif</w:t>
      </w:r>
      <w:r>
        <w:rPr>
          <w:spacing w:val="-10"/>
          <w:w w:val="115"/>
        </w:rPr>
        <w:t xml:space="preserve"> </w:t>
      </w:r>
      <w:r>
        <w:rPr>
          <w:w w:val="115"/>
        </w:rPr>
        <w:t>à</w:t>
      </w:r>
      <w:r>
        <w:rPr>
          <w:spacing w:val="-11"/>
          <w:w w:val="115"/>
        </w:rPr>
        <w:t xml:space="preserve"> </w:t>
      </w:r>
      <w:r>
        <w:rPr>
          <w:w w:val="115"/>
        </w:rPr>
        <w:t>deux</w:t>
      </w:r>
      <w:r>
        <w:rPr>
          <w:spacing w:val="-10"/>
          <w:w w:val="115"/>
        </w:rPr>
        <w:t xml:space="preserve"> </w:t>
      </w:r>
      <w:r>
        <w:rPr>
          <w:w w:val="115"/>
        </w:rPr>
        <w:t>niveaux,</w:t>
      </w:r>
      <w:r>
        <w:rPr>
          <w:spacing w:val="-10"/>
          <w:w w:val="115"/>
        </w:rPr>
        <w:t xml:space="preserve"> </w:t>
      </w:r>
      <w:r>
        <w:rPr>
          <w:w w:val="115"/>
        </w:rPr>
        <w:t>avec</w:t>
      </w:r>
      <w:r>
        <w:rPr>
          <w:spacing w:val="-10"/>
          <w:w w:val="115"/>
        </w:rPr>
        <w:t xml:space="preserve"> </w:t>
      </w:r>
      <w:r>
        <w:rPr>
          <w:w w:val="115"/>
        </w:rPr>
        <w:t>deux</w:t>
      </w:r>
      <w:r>
        <w:rPr>
          <w:spacing w:val="-11"/>
          <w:w w:val="115"/>
        </w:rPr>
        <w:t xml:space="preserve"> </w:t>
      </w:r>
      <w:r>
        <w:rPr>
          <w:w w:val="115"/>
        </w:rPr>
        <w:t>volets</w:t>
      </w:r>
      <w:r>
        <w:rPr>
          <w:spacing w:val="-10"/>
          <w:w w:val="115"/>
        </w:rPr>
        <w:t xml:space="preserve"> </w:t>
      </w:r>
      <w:r>
        <w:rPr>
          <w:w w:val="115"/>
        </w:rPr>
        <w:t>distincts</w:t>
      </w:r>
      <w:r>
        <w:rPr>
          <w:spacing w:val="-14"/>
          <w:w w:val="115"/>
        </w:rPr>
        <w:t xml:space="preserve"> </w:t>
      </w:r>
      <w:r>
        <w:rPr>
          <w:spacing w:val="-10"/>
          <w:w w:val="115"/>
        </w:rPr>
        <w:t>:</w:t>
      </w:r>
    </w:p>
    <w:p w14:paraId="62D22558" w14:textId="77777777" w:rsidR="005D60A2" w:rsidRDefault="00000000">
      <w:pPr>
        <w:pStyle w:val="Titre5"/>
        <w:spacing w:before="150"/>
      </w:pPr>
      <w:r>
        <w:rPr>
          <w:color w:val="002060"/>
        </w:rPr>
        <w:t>FDVA</w:t>
      </w:r>
      <w:r>
        <w:rPr>
          <w:color w:val="002060"/>
          <w:spacing w:val="21"/>
        </w:rPr>
        <w:t xml:space="preserve"> </w:t>
      </w:r>
      <w:r>
        <w:rPr>
          <w:color w:val="002060"/>
        </w:rPr>
        <w:t>1</w:t>
      </w:r>
      <w:r>
        <w:rPr>
          <w:color w:val="002060"/>
          <w:spacing w:val="21"/>
        </w:rPr>
        <w:t xml:space="preserve"> </w:t>
      </w:r>
      <w:r>
        <w:rPr>
          <w:color w:val="002060"/>
        </w:rPr>
        <w:t>–</w:t>
      </w:r>
      <w:r>
        <w:rPr>
          <w:color w:val="002060"/>
          <w:spacing w:val="21"/>
        </w:rPr>
        <w:t xml:space="preserve"> </w:t>
      </w:r>
      <w:r>
        <w:rPr>
          <w:color w:val="002060"/>
        </w:rPr>
        <w:t>Formation</w:t>
      </w:r>
      <w:r>
        <w:rPr>
          <w:color w:val="002060"/>
          <w:spacing w:val="22"/>
        </w:rPr>
        <w:t xml:space="preserve"> </w:t>
      </w:r>
      <w:r>
        <w:rPr>
          <w:color w:val="002060"/>
        </w:rPr>
        <w:t>des</w:t>
      </w:r>
      <w:r>
        <w:rPr>
          <w:color w:val="002060"/>
          <w:spacing w:val="21"/>
        </w:rPr>
        <w:t xml:space="preserve"> </w:t>
      </w:r>
      <w:r>
        <w:rPr>
          <w:color w:val="002060"/>
          <w:spacing w:val="-2"/>
        </w:rPr>
        <w:t>bénévoles</w:t>
      </w:r>
    </w:p>
    <w:p w14:paraId="32EF8825" w14:textId="77777777" w:rsidR="005D60A2" w:rsidRDefault="00000000">
      <w:pPr>
        <w:pStyle w:val="Paragraphedeliste"/>
        <w:numPr>
          <w:ilvl w:val="2"/>
          <w:numId w:val="17"/>
        </w:numPr>
        <w:tabs>
          <w:tab w:val="left" w:pos="1375"/>
        </w:tabs>
        <w:spacing w:before="150" w:line="264" w:lineRule="auto"/>
        <w:ind w:right="508"/>
        <w:rPr>
          <w:sz w:val="20"/>
        </w:rPr>
      </w:pPr>
      <w:r>
        <w:rPr>
          <w:w w:val="110"/>
          <w:sz w:val="20"/>
        </w:rPr>
        <w:t>Finance</w:t>
      </w:r>
      <w:r>
        <w:rPr>
          <w:spacing w:val="40"/>
          <w:w w:val="110"/>
          <w:sz w:val="20"/>
        </w:rPr>
        <w:t xml:space="preserve"> </w:t>
      </w:r>
      <w:r>
        <w:rPr>
          <w:w w:val="110"/>
          <w:sz w:val="20"/>
        </w:rPr>
        <w:t>les</w:t>
      </w:r>
      <w:r>
        <w:rPr>
          <w:spacing w:val="40"/>
          <w:w w:val="110"/>
          <w:sz w:val="20"/>
        </w:rPr>
        <w:t xml:space="preserve"> </w:t>
      </w:r>
      <w:r>
        <w:rPr>
          <w:w w:val="110"/>
          <w:sz w:val="20"/>
        </w:rPr>
        <w:t>actions</w:t>
      </w:r>
      <w:r>
        <w:rPr>
          <w:spacing w:val="40"/>
          <w:w w:val="110"/>
          <w:sz w:val="20"/>
        </w:rPr>
        <w:t xml:space="preserve"> </w:t>
      </w:r>
      <w:r>
        <w:rPr>
          <w:w w:val="110"/>
          <w:sz w:val="20"/>
        </w:rPr>
        <w:t>de</w:t>
      </w:r>
      <w:r>
        <w:rPr>
          <w:spacing w:val="40"/>
          <w:w w:val="110"/>
          <w:sz w:val="20"/>
        </w:rPr>
        <w:t xml:space="preserve"> </w:t>
      </w:r>
      <w:r>
        <w:rPr>
          <w:b/>
          <w:w w:val="110"/>
          <w:sz w:val="20"/>
        </w:rPr>
        <w:t>formation</w:t>
      </w:r>
      <w:r>
        <w:rPr>
          <w:b/>
          <w:spacing w:val="40"/>
          <w:w w:val="110"/>
          <w:sz w:val="20"/>
        </w:rPr>
        <w:t xml:space="preserve"> </w:t>
      </w:r>
      <w:r>
        <w:rPr>
          <w:b/>
          <w:w w:val="110"/>
          <w:sz w:val="20"/>
        </w:rPr>
        <w:t>des</w:t>
      </w:r>
      <w:r>
        <w:rPr>
          <w:b/>
          <w:spacing w:val="40"/>
          <w:w w:val="110"/>
          <w:sz w:val="20"/>
        </w:rPr>
        <w:t xml:space="preserve"> </w:t>
      </w:r>
      <w:r>
        <w:rPr>
          <w:b/>
          <w:w w:val="110"/>
          <w:sz w:val="20"/>
        </w:rPr>
        <w:t>bénévoles</w:t>
      </w:r>
      <w:r>
        <w:rPr>
          <w:b/>
          <w:spacing w:val="40"/>
          <w:w w:val="110"/>
          <w:sz w:val="20"/>
        </w:rPr>
        <w:t xml:space="preserve"> </w:t>
      </w:r>
      <w:r>
        <w:rPr>
          <w:w w:val="110"/>
          <w:sz w:val="20"/>
        </w:rPr>
        <w:t>(responsables,</w:t>
      </w:r>
      <w:r>
        <w:rPr>
          <w:spacing w:val="40"/>
          <w:w w:val="110"/>
          <w:sz w:val="20"/>
        </w:rPr>
        <w:t xml:space="preserve"> </w:t>
      </w:r>
      <w:r>
        <w:rPr>
          <w:w w:val="110"/>
          <w:sz w:val="20"/>
        </w:rPr>
        <w:t>élus,</w:t>
      </w:r>
      <w:r>
        <w:rPr>
          <w:spacing w:val="40"/>
          <w:w w:val="110"/>
          <w:sz w:val="20"/>
        </w:rPr>
        <w:t xml:space="preserve"> </w:t>
      </w:r>
      <w:r>
        <w:rPr>
          <w:w w:val="110"/>
          <w:sz w:val="20"/>
        </w:rPr>
        <w:t>encadrants)</w:t>
      </w:r>
      <w:r>
        <w:rPr>
          <w:spacing w:val="40"/>
          <w:w w:val="110"/>
          <w:sz w:val="20"/>
        </w:rPr>
        <w:t xml:space="preserve"> </w:t>
      </w:r>
      <w:r>
        <w:rPr>
          <w:w w:val="110"/>
          <w:sz w:val="20"/>
        </w:rPr>
        <w:t>pour</w:t>
      </w:r>
      <w:r>
        <w:rPr>
          <w:spacing w:val="40"/>
          <w:w w:val="110"/>
          <w:sz w:val="20"/>
        </w:rPr>
        <w:t xml:space="preserve"> </w:t>
      </w:r>
      <w:r>
        <w:rPr>
          <w:w w:val="110"/>
          <w:sz w:val="20"/>
        </w:rPr>
        <w:t>renforcer</w:t>
      </w:r>
      <w:r>
        <w:rPr>
          <w:spacing w:val="40"/>
          <w:w w:val="110"/>
          <w:sz w:val="20"/>
        </w:rPr>
        <w:t xml:space="preserve"> </w:t>
      </w:r>
      <w:r>
        <w:rPr>
          <w:w w:val="110"/>
          <w:sz w:val="20"/>
        </w:rPr>
        <w:t>leurs</w:t>
      </w:r>
      <w:r>
        <w:rPr>
          <w:spacing w:val="80"/>
          <w:w w:val="110"/>
          <w:sz w:val="20"/>
        </w:rPr>
        <w:t xml:space="preserve"> </w:t>
      </w:r>
      <w:r>
        <w:rPr>
          <w:spacing w:val="-2"/>
          <w:w w:val="110"/>
          <w:sz w:val="20"/>
        </w:rPr>
        <w:t>compétences.</w:t>
      </w:r>
    </w:p>
    <w:p w14:paraId="2A46D1DA" w14:textId="77777777" w:rsidR="005D60A2" w:rsidRDefault="00000000">
      <w:pPr>
        <w:pStyle w:val="Paragraphedeliste"/>
        <w:numPr>
          <w:ilvl w:val="2"/>
          <w:numId w:val="17"/>
        </w:numPr>
        <w:tabs>
          <w:tab w:val="left" w:pos="1375"/>
        </w:tabs>
        <w:spacing w:before="7" w:line="264" w:lineRule="auto"/>
        <w:ind w:right="510"/>
        <w:rPr>
          <w:sz w:val="20"/>
        </w:rPr>
      </w:pPr>
      <w:r>
        <w:rPr>
          <w:b/>
          <w:w w:val="110"/>
          <w:sz w:val="20"/>
        </w:rPr>
        <w:t>Les</w:t>
      </w:r>
      <w:r>
        <w:rPr>
          <w:b/>
          <w:spacing w:val="24"/>
          <w:w w:val="110"/>
          <w:sz w:val="20"/>
        </w:rPr>
        <w:t xml:space="preserve"> </w:t>
      </w:r>
      <w:r>
        <w:rPr>
          <w:b/>
          <w:w w:val="110"/>
          <w:sz w:val="20"/>
        </w:rPr>
        <w:t>associations</w:t>
      </w:r>
      <w:r>
        <w:rPr>
          <w:b/>
          <w:spacing w:val="24"/>
          <w:w w:val="110"/>
          <w:sz w:val="20"/>
        </w:rPr>
        <w:t xml:space="preserve"> </w:t>
      </w:r>
      <w:r>
        <w:rPr>
          <w:b/>
          <w:w w:val="110"/>
          <w:sz w:val="20"/>
        </w:rPr>
        <w:t>sportives</w:t>
      </w:r>
      <w:r>
        <w:rPr>
          <w:b/>
          <w:spacing w:val="24"/>
          <w:w w:val="110"/>
          <w:sz w:val="20"/>
        </w:rPr>
        <w:t xml:space="preserve"> </w:t>
      </w:r>
      <w:r>
        <w:rPr>
          <w:b/>
          <w:w w:val="110"/>
          <w:sz w:val="20"/>
        </w:rPr>
        <w:t>ne</w:t>
      </w:r>
      <w:r>
        <w:rPr>
          <w:b/>
          <w:spacing w:val="24"/>
          <w:w w:val="110"/>
          <w:sz w:val="20"/>
        </w:rPr>
        <w:t xml:space="preserve"> </w:t>
      </w:r>
      <w:r>
        <w:rPr>
          <w:b/>
          <w:w w:val="110"/>
          <w:sz w:val="20"/>
        </w:rPr>
        <w:t>sont</w:t>
      </w:r>
      <w:r>
        <w:rPr>
          <w:b/>
          <w:spacing w:val="24"/>
          <w:w w:val="110"/>
          <w:sz w:val="20"/>
        </w:rPr>
        <w:t xml:space="preserve"> </w:t>
      </w:r>
      <w:r>
        <w:rPr>
          <w:b/>
          <w:w w:val="110"/>
          <w:sz w:val="20"/>
        </w:rPr>
        <w:t>pas</w:t>
      </w:r>
      <w:r>
        <w:rPr>
          <w:b/>
          <w:spacing w:val="24"/>
          <w:w w:val="110"/>
          <w:sz w:val="20"/>
        </w:rPr>
        <w:t xml:space="preserve"> </w:t>
      </w:r>
      <w:r>
        <w:rPr>
          <w:b/>
          <w:w w:val="110"/>
          <w:sz w:val="20"/>
        </w:rPr>
        <w:t>éligibles</w:t>
      </w:r>
      <w:r>
        <w:rPr>
          <w:b/>
          <w:spacing w:val="25"/>
          <w:w w:val="110"/>
          <w:sz w:val="20"/>
        </w:rPr>
        <w:t xml:space="preserve"> </w:t>
      </w:r>
      <w:r>
        <w:rPr>
          <w:w w:val="110"/>
          <w:sz w:val="20"/>
        </w:rPr>
        <w:t>à</w:t>
      </w:r>
      <w:r>
        <w:rPr>
          <w:spacing w:val="24"/>
          <w:w w:val="110"/>
          <w:sz w:val="20"/>
        </w:rPr>
        <w:t xml:space="preserve"> </w:t>
      </w:r>
      <w:r>
        <w:rPr>
          <w:w w:val="110"/>
          <w:sz w:val="20"/>
        </w:rPr>
        <w:t>ce</w:t>
      </w:r>
      <w:r>
        <w:rPr>
          <w:spacing w:val="24"/>
          <w:w w:val="110"/>
          <w:sz w:val="20"/>
        </w:rPr>
        <w:t xml:space="preserve"> </w:t>
      </w:r>
      <w:r>
        <w:rPr>
          <w:w w:val="110"/>
          <w:sz w:val="20"/>
        </w:rPr>
        <w:t>volet,</w:t>
      </w:r>
      <w:r>
        <w:rPr>
          <w:spacing w:val="24"/>
          <w:w w:val="110"/>
          <w:sz w:val="20"/>
        </w:rPr>
        <w:t xml:space="preserve"> </w:t>
      </w:r>
      <w:r>
        <w:rPr>
          <w:w w:val="110"/>
          <w:sz w:val="20"/>
        </w:rPr>
        <w:t>qui</w:t>
      </w:r>
      <w:r>
        <w:rPr>
          <w:spacing w:val="24"/>
          <w:w w:val="110"/>
          <w:sz w:val="20"/>
        </w:rPr>
        <w:t xml:space="preserve"> </w:t>
      </w:r>
      <w:r>
        <w:rPr>
          <w:w w:val="110"/>
          <w:sz w:val="20"/>
        </w:rPr>
        <w:t>concerne</w:t>
      </w:r>
      <w:r>
        <w:rPr>
          <w:spacing w:val="24"/>
          <w:w w:val="110"/>
          <w:sz w:val="20"/>
        </w:rPr>
        <w:t xml:space="preserve"> </w:t>
      </w:r>
      <w:r>
        <w:rPr>
          <w:w w:val="110"/>
          <w:sz w:val="20"/>
        </w:rPr>
        <w:t>principalement</w:t>
      </w:r>
      <w:r>
        <w:rPr>
          <w:spacing w:val="24"/>
          <w:w w:val="110"/>
          <w:sz w:val="20"/>
        </w:rPr>
        <w:t xml:space="preserve"> </w:t>
      </w:r>
      <w:r>
        <w:rPr>
          <w:w w:val="110"/>
          <w:sz w:val="20"/>
        </w:rPr>
        <w:t>les</w:t>
      </w:r>
      <w:r>
        <w:rPr>
          <w:spacing w:val="24"/>
          <w:w w:val="110"/>
          <w:sz w:val="20"/>
        </w:rPr>
        <w:t xml:space="preserve"> </w:t>
      </w:r>
      <w:r>
        <w:rPr>
          <w:w w:val="110"/>
          <w:sz w:val="20"/>
        </w:rPr>
        <w:t>autres</w:t>
      </w:r>
      <w:r>
        <w:rPr>
          <w:spacing w:val="24"/>
          <w:w w:val="110"/>
          <w:sz w:val="20"/>
        </w:rPr>
        <w:t xml:space="preserve"> </w:t>
      </w:r>
      <w:r>
        <w:rPr>
          <w:w w:val="110"/>
          <w:sz w:val="20"/>
        </w:rPr>
        <w:t xml:space="preserve">types </w:t>
      </w:r>
      <w:r>
        <w:rPr>
          <w:spacing w:val="-2"/>
          <w:w w:val="110"/>
          <w:sz w:val="20"/>
        </w:rPr>
        <w:t>d’associations.</w:t>
      </w:r>
    </w:p>
    <w:p w14:paraId="79ED6CF0" w14:textId="77777777" w:rsidR="005D60A2" w:rsidRDefault="00000000">
      <w:pPr>
        <w:pStyle w:val="Paragraphedeliste"/>
        <w:numPr>
          <w:ilvl w:val="2"/>
          <w:numId w:val="17"/>
        </w:numPr>
        <w:tabs>
          <w:tab w:val="left" w:pos="1374"/>
        </w:tabs>
        <w:spacing w:before="7"/>
        <w:ind w:left="1374" w:hanging="359"/>
        <w:rPr>
          <w:sz w:val="20"/>
        </w:rPr>
      </w:pPr>
      <w:r>
        <w:rPr>
          <w:w w:val="110"/>
          <w:sz w:val="20"/>
        </w:rPr>
        <w:t>FDVA</w:t>
      </w:r>
      <w:r>
        <w:rPr>
          <w:spacing w:val="3"/>
          <w:w w:val="110"/>
          <w:sz w:val="20"/>
        </w:rPr>
        <w:t xml:space="preserve"> </w:t>
      </w:r>
      <w:r>
        <w:rPr>
          <w:w w:val="110"/>
          <w:sz w:val="20"/>
        </w:rPr>
        <w:t>2</w:t>
      </w:r>
      <w:r>
        <w:rPr>
          <w:spacing w:val="4"/>
          <w:w w:val="110"/>
          <w:sz w:val="20"/>
        </w:rPr>
        <w:t xml:space="preserve"> </w:t>
      </w:r>
      <w:r>
        <w:rPr>
          <w:w w:val="110"/>
          <w:sz w:val="20"/>
        </w:rPr>
        <w:t>–</w:t>
      </w:r>
      <w:r>
        <w:rPr>
          <w:spacing w:val="3"/>
          <w:w w:val="110"/>
          <w:sz w:val="20"/>
        </w:rPr>
        <w:t xml:space="preserve"> </w:t>
      </w:r>
      <w:r>
        <w:rPr>
          <w:w w:val="110"/>
          <w:sz w:val="20"/>
        </w:rPr>
        <w:t>Fonctionnement</w:t>
      </w:r>
      <w:r>
        <w:rPr>
          <w:spacing w:val="4"/>
          <w:w w:val="110"/>
          <w:sz w:val="20"/>
        </w:rPr>
        <w:t xml:space="preserve"> </w:t>
      </w:r>
      <w:r>
        <w:rPr>
          <w:w w:val="110"/>
          <w:sz w:val="20"/>
        </w:rPr>
        <w:t>&amp;</w:t>
      </w:r>
      <w:r>
        <w:rPr>
          <w:spacing w:val="4"/>
          <w:w w:val="110"/>
          <w:sz w:val="20"/>
        </w:rPr>
        <w:t xml:space="preserve"> </w:t>
      </w:r>
      <w:r>
        <w:rPr>
          <w:spacing w:val="-2"/>
          <w:w w:val="110"/>
          <w:sz w:val="20"/>
        </w:rPr>
        <w:t>Innovation.</w:t>
      </w:r>
    </w:p>
    <w:p w14:paraId="24791DBD" w14:textId="77777777" w:rsidR="005D60A2" w:rsidRDefault="00000000">
      <w:pPr>
        <w:pStyle w:val="Paragraphedeliste"/>
        <w:numPr>
          <w:ilvl w:val="2"/>
          <w:numId w:val="17"/>
        </w:numPr>
        <w:tabs>
          <w:tab w:val="left" w:pos="1374"/>
        </w:tabs>
        <w:spacing w:before="26"/>
        <w:ind w:left="1374" w:hanging="359"/>
        <w:rPr>
          <w:sz w:val="20"/>
        </w:rPr>
      </w:pPr>
      <w:r>
        <w:rPr>
          <w:b/>
          <w:w w:val="110"/>
          <w:sz w:val="20"/>
        </w:rPr>
        <w:t>Ouvert</w:t>
      </w:r>
      <w:r>
        <w:rPr>
          <w:b/>
          <w:spacing w:val="-7"/>
          <w:w w:val="110"/>
          <w:sz w:val="20"/>
        </w:rPr>
        <w:t xml:space="preserve"> </w:t>
      </w:r>
      <w:r>
        <w:rPr>
          <w:b/>
          <w:w w:val="110"/>
          <w:sz w:val="20"/>
        </w:rPr>
        <w:t>à</w:t>
      </w:r>
      <w:r>
        <w:rPr>
          <w:b/>
          <w:spacing w:val="-6"/>
          <w:w w:val="110"/>
          <w:sz w:val="20"/>
        </w:rPr>
        <w:t xml:space="preserve"> </w:t>
      </w:r>
      <w:r>
        <w:rPr>
          <w:b/>
          <w:w w:val="110"/>
          <w:sz w:val="20"/>
        </w:rPr>
        <w:t>toutes</w:t>
      </w:r>
      <w:r>
        <w:rPr>
          <w:b/>
          <w:spacing w:val="-6"/>
          <w:w w:val="110"/>
          <w:sz w:val="20"/>
        </w:rPr>
        <w:t xml:space="preserve"> </w:t>
      </w:r>
      <w:r>
        <w:rPr>
          <w:b/>
          <w:w w:val="110"/>
          <w:sz w:val="20"/>
        </w:rPr>
        <w:t>les</w:t>
      </w:r>
      <w:r>
        <w:rPr>
          <w:b/>
          <w:spacing w:val="-7"/>
          <w:w w:val="110"/>
          <w:sz w:val="20"/>
        </w:rPr>
        <w:t xml:space="preserve"> </w:t>
      </w:r>
      <w:r>
        <w:rPr>
          <w:b/>
          <w:w w:val="110"/>
          <w:sz w:val="20"/>
        </w:rPr>
        <w:t>associations</w:t>
      </w:r>
      <w:r>
        <w:rPr>
          <w:w w:val="110"/>
          <w:sz w:val="20"/>
        </w:rPr>
        <w:t>,</w:t>
      </w:r>
      <w:r>
        <w:rPr>
          <w:spacing w:val="-6"/>
          <w:w w:val="110"/>
          <w:sz w:val="20"/>
        </w:rPr>
        <w:t xml:space="preserve"> </w:t>
      </w:r>
      <w:r>
        <w:rPr>
          <w:w w:val="110"/>
          <w:sz w:val="20"/>
        </w:rPr>
        <w:t>y</w:t>
      </w:r>
      <w:r>
        <w:rPr>
          <w:spacing w:val="-6"/>
          <w:w w:val="110"/>
          <w:sz w:val="20"/>
        </w:rPr>
        <w:t xml:space="preserve"> </w:t>
      </w:r>
      <w:r>
        <w:rPr>
          <w:w w:val="110"/>
          <w:sz w:val="20"/>
        </w:rPr>
        <w:t>compris</w:t>
      </w:r>
      <w:r>
        <w:rPr>
          <w:spacing w:val="-7"/>
          <w:w w:val="110"/>
          <w:sz w:val="20"/>
        </w:rPr>
        <w:t xml:space="preserve"> </w:t>
      </w:r>
      <w:r>
        <w:rPr>
          <w:w w:val="110"/>
          <w:sz w:val="20"/>
        </w:rPr>
        <w:t>sportives,</w:t>
      </w:r>
      <w:r>
        <w:rPr>
          <w:spacing w:val="-6"/>
          <w:w w:val="110"/>
          <w:sz w:val="20"/>
        </w:rPr>
        <w:t xml:space="preserve"> </w:t>
      </w:r>
      <w:r>
        <w:rPr>
          <w:w w:val="110"/>
          <w:sz w:val="20"/>
        </w:rPr>
        <w:t>sans</w:t>
      </w:r>
      <w:r>
        <w:rPr>
          <w:spacing w:val="-6"/>
          <w:w w:val="110"/>
          <w:sz w:val="20"/>
        </w:rPr>
        <w:t xml:space="preserve"> </w:t>
      </w:r>
      <w:r>
        <w:rPr>
          <w:w w:val="110"/>
          <w:sz w:val="20"/>
        </w:rPr>
        <w:t>condition</w:t>
      </w:r>
      <w:r>
        <w:rPr>
          <w:spacing w:val="-7"/>
          <w:w w:val="110"/>
          <w:sz w:val="20"/>
        </w:rPr>
        <w:t xml:space="preserve"> </w:t>
      </w:r>
      <w:r>
        <w:rPr>
          <w:w w:val="110"/>
          <w:sz w:val="20"/>
        </w:rPr>
        <w:t>d'agrément</w:t>
      </w:r>
      <w:r>
        <w:rPr>
          <w:spacing w:val="-6"/>
          <w:w w:val="110"/>
          <w:sz w:val="20"/>
        </w:rPr>
        <w:t xml:space="preserve"> </w:t>
      </w:r>
      <w:r>
        <w:rPr>
          <w:w w:val="110"/>
          <w:sz w:val="20"/>
        </w:rPr>
        <w:t>ni</w:t>
      </w:r>
      <w:r>
        <w:rPr>
          <w:spacing w:val="-6"/>
          <w:w w:val="110"/>
          <w:sz w:val="20"/>
        </w:rPr>
        <w:t xml:space="preserve"> </w:t>
      </w:r>
      <w:r>
        <w:rPr>
          <w:spacing w:val="-2"/>
          <w:w w:val="110"/>
          <w:sz w:val="20"/>
        </w:rPr>
        <w:t>d'ancienneté.</w:t>
      </w:r>
    </w:p>
    <w:p w14:paraId="55769A86" w14:textId="77777777" w:rsidR="005D60A2" w:rsidRDefault="00000000">
      <w:pPr>
        <w:pStyle w:val="Paragraphedeliste"/>
        <w:numPr>
          <w:ilvl w:val="2"/>
          <w:numId w:val="17"/>
        </w:numPr>
        <w:tabs>
          <w:tab w:val="left" w:pos="1375"/>
        </w:tabs>
        <w:spacing w:before="26" w:line="264" w:lineRule="auto"/>
        <w:ind w:right="511"/>
        <w:rPr>
          <w:sz w:val="20"/>
        </w:rPr>
      </w:pPr>
      <w:r>
        <w:rPr>
          <w:w w:val="115"/>
          <w:sz w:val="20"/>
        </w:rPr>
        <w:t>Soutient le fonctionnement général ou des projets innovants (ex. inclusion, transition écologique, solidarité, services à la population…)</w:t>
      </w:r>
    </w:p>
    <w:p w14:paraId="4212EFBB" w14:textId="77777777" w:rsidR="005D60A2" w:rsidRDefault="005D60A2">
      <w:pPr>
        <w:pStyle w:val="Corpsdetexte"/>
        <w:spacing w:before="36"/>
        <w:ind w:left="0"/>
      </w:pPr>
    </w:p>
    <w:p w14:paraId="6B83A5BC" w14:textId="77777777" w:rsidR="005D60A2" w:rsidRDefault="00000000">
      <w:pPr>
        <w:pStyle w:val="Titre5"/>
      </w:pPr>
      <w:r>
        <w:rPr>
          <w:color w:val="002060"/>
          <w:w w:val="105"/>
        </w:rPr>
        <w:t>ANS</w:t>
      </w:r>
      <w:r>
        <w:rPr>
          <w:color w:val="002060"/>
          <w:spacing w:val="-5"/>
          <w:w w:val="105"/>
        </w:rPr>
        <w:t xml:space="preserve"> </w:t>
      </w:r>
      <w:r>
        <w:rPr>
          <w:color w:val="002060"/>
          <w:w w:val="105"/>
        </w:rPr>
        <w:t>Projet</w:t>
      </w:r>
      <w:r>
        <w:rPr>
          <w:color w:val="002060"/>
          <w:spacing w:val="-5"/>
          <w:w w:val="105"/>
        </w:rPr>
        <w:t xml:space="preserve"> </w:t>
      </w:r>
      <w:r>
        <w:rPr>
          <w:color w:val="002060"/>
          <w:w w:val="105"/>
        </w:rPr>
        <w:t>Sportif</w:t>
      </w:r>
      <w:r>
        <w:rPr>
          <w:color w:val="002060"/>
          <w:spacing w:val="-5"/>
          <w:w w:val="105"/>
        </w:rPr>
        <w:t xml:space="preserve"> </w:t>
      </w:r>
      <w:r>
        <w:rPr>
          <w:color w:val="002060"/>
          <w:w w:val="105"/>
        </w:rPr>
        <w:t>Fédéral</w:t>
      </w:r>
      <w:r>
        <w:rPr>
          <w:color w:val="002060"/>
          <w:spacing w:val="-4"/>
          <w:w w:val="105"/>
        </w:rPr>
        <w:t xml:space="preserve"> </w:t>
      </w:r>
      <w:r>
        <w:rPr>
          <w:color w:val="002060"/>
          <w:spacing w:val="-2"/>
          <w:w w:val="105"/>
        </w:rPr>
        <w:t>(PSF)</w:t>
      </w:r>
    </w:p>
    <w:p w14:paraId="3479FE1B" w14:textId="77777777" w:rsidR="005D60A2" w:rsidRDefault="00000000">
      <w:pPr>
        <w:spacing w:before="150" w:line="271" w:lineRule="auto"/>
        <w:ind w:left="655" w:right="509"/>
        <w:jc w:val="both"/>
        <w:rPr>
          <w:sz w:val="20"/>
        </w:rPr>
      </w:pPr>
      <w:r>
        <w:rPr>
          <w:w w:val="115"/>
          <w:sz w:val="20"/>
        </w:rPr>
        <w:t>Le</w:t>
      </w:r>
      <w:r>
        <w:rPr>
          <w:spacing w:val="-12"/>
          <w:w w:val="115"/>
          <w:sz w:val="20"/>
        </w:rPr>
        <w:t xml:space="preserve"> </w:t>
      </w:r>
      <w:r>
        <w:rPr>
          <w:b/>
          <w:w w:val="115"/>
          <w:sz w:val="20"/>
        </w:rPr>
        <w:t>projet</w:t>
      </w:r>
      <w:r>
        <w:rPr>
          <w:b/>
          <w:spacing w:val="-12"/>
          <w:w w:val="115"/>
          <w:sz w:val="20"/>
        </w:rPr>
        <w:t xml:space="preserve"> </w:t>
      </w:r>
      <w:r>
        <w:rPr>
          <w:b/>
          <w:w w:val="115"/>
          <w:sz w:val="20"/>
        </w:rPr>
        <w:t>sportif</w:t>
      </w:r>
      <w:r>
        <w:rPr>
          <w:b/>
          <w:spacing w:val="-12"/>
          <w:w w:val="115"/>
          <w:sz w:val="20"/>
        </w:rPr>
        <w:t xml:space="preserve"> </w:t>
      </w:r>
      <w:r>
        <w:rPr>
          <w:b/>
          <w:w w:val="115"/>
          <w:sz w:val="20"/>
        </w:rPr>
        <w:t>fédéral</w:t>
      </w:r>
      <w:r>
        <w:rPr>
          <w:b/>
          <w:spacing w:val="-12"/>
          <w:w w:val="115"/>
          <w:sz w:val="20"/>
        </w:rPr>
        <w:t xml:space="preserve"> </w:t>
      </w:r>
      <w:r>
        <w:rPr>
          <w:b/>
          <w:w w:val="115"/>
          <w:sz w:val="20"/>
        </w:rPr>
        <w:t>(PSF)</w:t>
      </w:r>
      <w:r>
        <w:rPr>
          <w:b/>
          <w:spacing w:val="-12"/>
          <w:w w:val="115"/>
          <w:sz w:val="20"/>
        </w:rPr>
        <w:t xml:space="preserve"> </w:t>
      </w:r>
      <w:r>
        <w:rPr>
          <w:w w:val="115"/>
          <w:sz w:val="20"/>
        </w:rPr>
        <w:t>est</w:t>
      </w:r>
      <w:r>
        <w:rPr>
          <w:spacing w:val="-12"/>
          <w:w w:val="115"/>
          <w:sz w:val="20"/>
        </w:rPr>
        <w:t xml:space="preserve"> </w:t>
      </w:r>
      <w:r>
        <w:rPr>
          <w:w w:val="115"/>
          <w:sz w:val="20"/>
        </w:rPr>
        <w:t>un</w:t>
      </w:r>
      <w:r>
        <w:rPr>
          <w:spacing w:val="-12"/>
          <w:w w:val="115"/>
          <w:sz w:val="20"/>
        </w:rPr>
        <w:t xml:space="preserve"> </w:t>
      </w:r>
      <w:r>
        <w:rPr>
          <w:w w:val="115"/>
          <w:sz w:val="20"/>
        </w:rPr>
        <w:t>dispositif</w:t>
      </w:r>
      <w:r>
        <w:rPr>
          <w:spacing w:val="-12"/>
          <w:w w:val="115"/>
          <w:sz w:val="20"/>
        </w:rPr>
        <w:t xml:space="preserve"> </w:t>
      </w:r>
      <w:r>
        <w:rPr>
          <w:w w:val="115"/>
          <w:sz w:val="20"/>
        </w:rPr>
        <w:t>mis</w:t>
      </w:r>
      <w:r>
        <w:rPr>
          <w:spacing w:val="-12"/>
          <w:w w:val="115"/>
          <w:sz w:val="20"/>
        </w:rPr>
        <w:t xml:space="preserve"> </w:t>
      </w:r>
      <w:r>
        <w:rPr>
          <w:w w:val="115"/>
          <w:sz w:val="20"/>
        </w:rPr>
        <w:t>en</w:t>
      </w:r>
      <w:r>
        <w:rPr>
          <w:spacing w:val="-12"/>
          <w:w w:val="115"/>
          <w:sz w:val="20"/>
        </w:rPr>
        <w:t xml:space="preserve"> </w:t>
      </w:r>
      <w:r>
        <w:rPr>
          <w:w w:val="115"/>
          <w:sz w:val="20"/>
        </w:rPr>
        <w:t>place</w:t>
      </w:r>
      <w:r>
        <w:rPr>
          <w:spacing w:val="-12"/>
          <w:w w:val="115"/>
          <w:sz w:val="20"/>
        </w:rPr>
        <w:t xml:space="preserve"> </w:t>
      </w:r>
      <w:r>
        <w:rPr>
          <w:w w:val="115"/>
          <w:sz w:val="20"/>
        </w:rPr>
        <w:t>en</w:t>
      </w:r>
      <w:r>
        <w:rPr>
          <w:spacing w:val="-12"/>
          <w:w w:val="115"/>
          <w:sz w:val="20"/>
        </w:rPr>
        <w:t xml:space="preserve"> </w:t>
      </w:r>
      <w:r>
        <w:rPr>
          <w:w w:val="115"/>
          <w:sz w:val="20"/>
        </w:rPr>
        <w:t>France</w:t>
      </w:r>
      <w:r>
        <w:rPr>
          <w:spacing w:val="-12"/>
          <w:w w:val="115"/>
          <w:sz w:val="20"/>
        </w:rPr>
        <w:t xml:space="preserve"> </w:t>
      </w:r>
      <w:r>
        <w:rPr>
          <w:w w:val="115"/>
          <w:sz w:val="20"/>
        </w:rPr>
        <w:t>dans</w:t>
      </w:r>
      <w:r>
        <w:rPr>
          <w:spacing w:val="-12"/>
          <w:w w:val="115"/>
          <w:sz w:val="20"/>
        </w:rPr>
        <w:t xml:space="preserve"> </w:t>
      </w:r>
      <w:r>
        <w:rPr>
          <w:w w:val="115"/>
          <w:sz w:val="20"/>
        </w:rPr>
        <w:t>le</w:t>
      </w:r>
      <w:r>
        <w:rPr>
          <w:spacing w:val="-12"/>
          <w:w w:val="115"/>
          <w:sz w:val="20"/>
        </w:rPr>
        <w:t xml:space="preserve"> </w:t>
      </w:r>
      <w:r>
        <w:rPr>
          <w:w w:val="115"/>
          <w:sz w:val="20"/>
        </w:rPr>
        <w:t>cadre</w:t>
      </w:r>
      <w:r>
        <w:rPr>
          <w:spacing w:val="-12"/>
          <w:w w:val="115"/>
          <w:sz w:val="20"/>
        </w:rPr>
        <w:t xml:space="preserve"> </w:t>
      </w:r>
      <w:r>
        <w:rPr>
          <w:w w:val="115"/>
          <w:sz w:val="20"/>
        </w:rPr>
        <w:t>de</w:t>
      </w:r>
      <w:r>
        <w:rPr>
          <w:spacing w:val="-12"/>
          <w:w w:val="115"/>
          <w:sz w:val="20"/>
        </w:rPr>
        <w:t xml:space="preserve"> </w:t>
      </w:r>
      <w:r>
        <w:rPr>
          <w:w w:val="115"/>
          <w:sz w:val="20"/>
        </w:rPr>
        <w:t>la</w:t>
      </w:r>
      <w:r>
        <w:rPr>
          <w:spacing w:val="-12"/>
          <w:w w:val="115"/>
          <w:sz w:val="20"/>
        </w:rPr>
        <w:t xml:space="preserve"> </w:t>
      </w:r>
      <w:r>
        <w:rPr>
          <w:w w:val="115"/>
          <w:sz w:val="20"/>
        </w:rPr>
        <w:t>réforme</w:t>
      </w:r>
      <w:r>
        <w:rPr>
          <w:spacing w:val="-12"/>
          <w:w w:val="115"/>
          <w:sz w:val="20"/>
        </w:rPr>
        <w:t xml:space="preserve"> </w:t>
      </w:r>
      <w:r>
        <w:rPr>
          <w:w w:val="115"/>
          <w:sz w:val="20"/>
        </w:rPr>
        <w:t>du</w:t>
      </w:r>
      <w:r>
        <w:rPr>
          <w:spacing w:val="-12"/>
          <w:w w:val="115"/>
          <w:sz w:val="20"/>
        </w:rPr>
        <w:t xml:space="preserve"> </w:t>
      </w:r>
      <w:r>
        <w:rPr>
          <w:w w:val="115"/>
          <w:sz w:val="20"/>
        </w:rPr>
        <w:t>financement</w:t>
      </w:r>
      <w:r>
        <w:rPr>
          <w:spacing w:val="-12"/>
          <w:w w:val="115"/>
          <w:sz w:val="20"/>
        </w:rPr>
        <w:t xml:space="preserve"> </w:t>
      </w:r>
      <w:r>
        <w:rPr>
          <w:w w:val="115"/>
          <w:sz w:val="20"/>
        </w:rPr>
        <w:t>du sport,</w:t>
      </w:r>
      <w:r>
        <w:rPr>
          <w:spacing w:val="-9"/>
          <w:w w:val="115"/>
          <w:sz w:val="20"/>
        </w:rPr>
        <w:t xml:space="preserve"> </w:t>
      </w:r>
      <w:r>
        <w:rPr>
          <w:w w:val="115"/>
          <w:sz w:val="20"/>
        </w:rPr>
        <w:t>piloté</w:t>
      </w:r>
      <w:r>
        <w:rPr>
          <w:spacing w:val="-9"/>
          <w:w w:val="115"/>
          <w:sz w:val="20"/>
        </w:rPr>
        <w:t xml:space="preserve"> </w:t>
      </w:r>
      <w:r>
        <w:rPr>
          <w:w w:val="115"/>
          <w:sz w:val="20"/>
        </w:rPr>
        <w:t>par</w:t>
      </w:r>
      <w:r>
        <w:rPr>
          <w:spacing w:val="-9"/>
          <w:w w:val="115"/>
          <w:sz w:val="20"/>
        </w:rPr>
        <w:t xml:space="preserve"> </w:t>
      </w:r>
      <w:r>
        <w:rPr>
          <w:b/>
          <w:w w:val="115"/>
          <w:sz w:val="20"/>
        </w:rPr>
        <w:t>l’Agence</w:t>
      </w:r>
      <w:r>
        <w:rPr>
          <w:b/>
          <w:spacing w:val="-9"/>
          <w:w w:val="115"/>
          <w:sz w:val="20"/>
        </w:rPr>
        <w:t xml:space="preserve"> </w:t>
      </w:r>
      <w:r>
        <w:rPr>
          <w:b/>
          <w:w w:val="115"/>
          <w:sz w:val="20"/>
        </w:rPr>
        <w:t>nationale</w:t>
      </w:r>
      <w:r>
        <w:rPr>
          <w:b/>
          <w:spacing w:val="-9"/>
          <w:w w:val="115"/>
          <w:sz w:val="20"/>
        </w:rPr>
        <w:t xml:space="preserve"> </w:t>
      </w:r>
      <w:r>
        <w:rPr>
          <w:b/>
          <w:w w:val="115"/>
          <w:sz w:val="20"/>
        </w:rPr>
        <w:t>du</w:t>
      </w:r>
      <w:r>
        <w:rPr>
          <w:b/>
          <w:spacing w:val="-9"/>
          <w:w w:val="115"/>
          <w:sz w:val="20"/>
        </w:rPr>
        <w:t xml:space="preserve"> </w:t>
      </w:r>
      <w:r>
        <w:rPr>
          <w:b/>
          <w:w w:val="115"/>
          <w:sz w:val="20"/>
        </w:rPr>
        <w:t>sport</w:t>
      </w:r>
      <w:r>
        <w:rPr>
          <w:b/>
          <w:spacing w:val="-9"/>
          <w:w w:val="115"/>
          <w:sz w:val="20"/>
        </w:rPr>
        <w:t xml:space="preserve"> </w:t>
      </w:r>
      <w:r>
        <w:rPr>
          <w:b/>
          <w:w w:val="115"/>
          <w:sz w:val="20"/>
        </w:rPr>
        <w:t>(ANS)</w:t>
      </w:r>
      <w:r>
        <w:rPr>
          <w:w w:val="115"/>
          <w:sz w:val="20"/>
        </w:rPr>
        <w:t>.</w:t>
      </w:r>
      <w:r>
        <w:rPr>
          <w:spacing w:val="-9"/>
          <w:w w:val="115"/>
          <w:sz w:val="20"/>
        </w:rPr>
        <w:t xml:space="preserve"> </w:t>
      </w:r>
      <w:r>
        <w:rPr>
          <w:w w:val="115"/>
          <w:sz w:val="20"/>
        </w:rPr>
        <w:t>Il</w:t>
      </w:r>
      <w:r>
        <w:rPr>
          <w:spacing w:val="-9"/>
          <w:w w:val="115"/>
          <w:sz w:val="20"/>
        </w:rPr>
        <w:t xml:space="preserve"> </w:t>
      </w:r>
      <w:r>
        <w:rPr>
          <w:w w:val="115"/>
          <w:sz w:val="20"/>
        </w:rPr>
        <w:t>permet</w:t>
      </w:r>
      <w:r>
        <w:rPr>
          <w:spacing w:val="-9"/>
          <w:w w:val="115"/>
          <w:sz w:val="20"/>
        </w:rPr>
        <w:t xml:space="preserve"> </w:t>
      </w:r>
      <w:r>
        <w:rPr>
          <w:w w:val="115"/>
          <w:sz w:val="20"/>
        </w:rPr>
        <w:t>de</w:t>
      </w:r>
      <w:r>
        <w:rPr>
          <w:spacing w:val="-9"/>
          <w:w w:val="115"/>
          <w:sz w:val="20"/>
        </w:rPr>
        <w:t xml:space="preserve"> </w:t>
      </w:r>
      <w:r>
        <w:rPr>
          <w:w w:val="115"/>
          <w:sz w:val="20"/>
        </w:rPr>
        <w:t>soutenir</w:t>
      </w:r>
      <w:r>
        <w:rPr>
          <w:spacing w:val="-9"/>
          <w:w w:val="115"/>
          <w:sz w:val="20"/>
        </w:rPr>
        <w:t xml:space="preserve"> </w:t>
      </w:r>
      <w:r>
        <w:rPr>
          <w:w w:val="115"/>
          <w:sz w:val="20"/>
        </w:rPr>
        <w:t>financièrement</w:t>
      </w:r>
      <w:r>
        <w:rPr>
          <w:spacing w:val="-9"/>
          <w:w w:val="115"/>
          <w:sz w:val="20"/>
        </w:rPr>
        <w:t xml:space="preserve"> </w:t>
      </w:r>
      <w:r>
        <w:rPr>
          <w:w w:val="115"/>
          <w:sz w:val="20"/>
        </w:rPr>
        <w:t>les</w:t>
      </w:r>
      <w:r>
        <w:rPr>
          <w:spacing w:val="-9"/>
          <w:w w:val="115"/>
          <w:sz w:val="20"/>
        </w:rPr>
        <w:t xml:space="preserve"> </w:t>
      </w:r>
      <w:r>
        <w:rPr>
          <w:w w:val="115"/>
          <w:sz w:val="20"/>
        </w:rPr>
        <w:t>projets</w:t>
      </w:r>
      <w:r>
        <w:rPr>
          <w:spacing w:val="-9"/>
          <w:w w:val="115"/>
          <w:sz w:val="20"/>
        </w:rPr>
        <w:t xml:space="preserve"> </w:t>
      </w:r>
      <w:r>
        <w:rPr>
          <w:w w:val="115"/>
          <w:sz w:val="20"/>
        </w:rPr>
        <w:t>des</w:t>
      </w:r>
      <w:r>
        <w:rPr>
          <w:spacing w:val="-9"/>
          <w:w w:val="115"/>
          <w:sz w:val="20"/>
        </w:rPr>
        <w:t xml:space="preserve"> </w:t>
      </w:r>
      <w:r>
        <w:rPr>
          <w:b/>
          <w:w w:val="115"/>
          <w:sz w:val="20"/>
        </w:rPr>
        <w:t>fédérations sportives</w:t>
      </w:r>
      <w:r>
        <w:rPr>
          <w:b/>
          <w:spacing w:val="-11"/>
          <w:w w:val="115"/>
          <w:sz w:val="20"/>
        </w:rPr>
        <w:t xml:space="preserve"> </w:t>
      </w:r>
      <w:r>
        <w:rPr>
          <w:b/>
          <w:w w:val="115"/>
          <w:sz w:val="20"/>
        </w:rPr>
        <w:t>agréées</w:t>
      </w:r>
      <w:r>
        <w:rPr>
          <w:w w:val="115"/>
          <w:sz w:val="20"/>
        </w:rPr>
        <w:t>,</w:t>
      </w:r>
      <w:r>
        <w:rPr>
          <w:spacing w:val="-11"/>
          <w:w w:val="115"/>
          <w:sz w:val="20"/>
        </w:rPr>
        <w:t xml:space="preserve"> </w:t>
      </w:r>
      <w:r>
        <w:rPr>
          <w:w w:val="115"/>
          <w:sz w:val="20"/>
        </w:rPr>
        <w:t>qui</w:t>
      </w:r>
      <w:r>
        <w:rPr>
          <w:spacing w:val="-11"/>
          <w:w w:val="115"/>
          <w:sz w:val="20"/>
        </w:rPr>
        <w:t xml:space="preserve"> </w:t>
      </w:r>
      <w:r>
        <w:rPr>
          <w:w w:val="115"/>
          <w:sz w:val="20"/>
        </w:rPr>
        <w:t>déclinent</w:t>
      </w:r>
      <w:r>
        <w:rPr>
          <w:spacing w:val="-11"/>
          <w:w w:val="115"/>
          <w:sz w:val="20"/>
        </w:rPr>
        <w:t xml:space="preserve"> </w:t>
      </w:r>
      <w:r>
        <w:rPr>
          <w:w w:val="115"/>
          <w:sz w:val="20"/>
        </w:rPr>
        <w:t>des</w:t>
      </w:r>
      <w:r>
        <w:rPr>
          <w:spacing w:val="-11"/>
          <w:w w:val="115"/>
          <w:sz w:val="20"/>
        </w:rPr>
        <w:t xml:space="preserve"> </w:t>
      </w:r>
      <w:r>
        <w:rPr>
          <w:w w:val="115"/>
          <w:sz w:val="20"/>
        </w:rPr>
        <w:t>priorités</w:t>
      </w:r>
      <w:r>
        <w:rPr>
          <w:spacing w:val="-11"/>
          <w:w w:val="115"/>
          <w:sz w:val="20"/>
        </w:rPr>
        <w:t xml:space="preserve"> </w:t>
      </w:r>
      <w:r>
        <w:rPr>
          <w:w w:val="115"/>
          <w:sz w:val="20"/>
        </w:rPr>
        <w:t>nationales</w:t>
      </w:r>
      <w:r>
        <w:rPr>
          <w:spacing w:val="-11"/>
          <w:w w:val="115"/>
          <w:sz w:val="20"/>
        </w:rPr>
        <w:t xml:space="preserve"> </w:t>
      </w:r>
      <w:r>
        <w:rPr>
          <w:w w:val="115"/>
          <w:sz w:val="20"/>
        </w:rPr>
        <w:t>ou</w:t>
      </w:r>
      <w:r>
        <w:rPr>
          <w:spacing w:val="-11"/>
          <w:w w:val="115"/>
          <w:sz w:val="20"/>
        </w:rPr>
        <w:t xml:space="preserve"> </w:t>
      </w:r>
      <w:r>
        <w:rPr>
          <w:w w:val="115"/>
          <w:sz w:val="20"/>
        </w:rPr>
        <w:t>fédérales</w:t>
      </w:r>
      <w:r>
        <w:rPr>
          <w:spacing w:val="-11"/>
          <w:w w:val="115"/>
          <w:sz w:val="20"/>
        </w:rPr>
        <w:t xml:space="preserve"> </w:t>
      </w:r>
      <w:r>
        <w:rPr>
          <w:w w:val="115"/>
          <w:sz w:val="20"/>
        </w:rPr>
        <w:t>à</w:t>
      </w:r>
      <w:r>
        <w:rPr>
          <w:spacing w:val="-11"/>
          <w:w w:val="115"/>
          <w:sz w:val="20"/>
        </w:rPr>
        <w:t xml:space="preserve"> </w:t>
      </w:r>
      <w:r>
        <w:rPr>
          <w:w w:val="115"/>
          <w:sz w:val="20"/>
        </w:rPr>
        <w:t>travers</w:t>
      </w:r>
      <w:r>
        <w:rPr>
          <w:spacing w:val="-11"/>
          <w:w w:val="115"/>
          <w:sz w:val="20"/>
        </w:rPr>
        <w:t xml:space="preserve"> </w:t>
      </w:r>
      <w:r>
        <w:rPr>
          <w:w w:val="115"/>
          <w:sz w:val="20"/>
        </w:rPr>
        <w:t>des</w:t>
      </w:r>
      <w:r>
        <w:rPr>
          <w:spacing w:val="-11"/>
          <w:w w:val="115"/>
          <w:sz w:val="20"/>
        </w:rPr>
        <w:t xml:space="preserve"> </w:t>
      </w:r>
      <w:r>
        <w:rPr>
          <w:w w:val="115"/>
          <w:sz w:val="20"/>
        </w:rPr>
        <w:t>actions</w:t>
      </w:r>
      <w:r>
        <w:rPr>
          <w:spacing w:val="-11"/>
          <w:w w:val="115"/>
          <w:sz w:val="20"/>
        </w:rPr>
        <w:t xml:space="preserve"> </w:t>
      </w:r>
      <w:r>
        <w:rPr>
          <w:w w:val="115"/>
          <w:sz w:val="20"/>
        </w:rPr>
        <w:t>sur</w:t>
      </w:r>
      <w:r>
        <w:rPr>
          <w:spacing w:val="-11"/>
          <w:w w:val="115"/>
          <w:sz w:val="20"/>
        </w:rPr>
        <w:t xml:space="preserve"> </w:t>
      </w:r>
      <w:r>
        <w:rPr>
          <w:w w:val="115"/>
          <w:sz w:val="20"/>
        </w:rPr>
        <w:t>tout</w:t>
      </w:r>
      <w:r>
        <w:rPr>
          <w:spacing w:val="-11"/>
          <w:w w:val="115"/>
          <w:sz w:val="20"/>
        </w:rPr>
        <w:t xml:space="preserve"> </w:t>
      </w:r>
      <w:r>
        <w:rPr>
          <w:w w:val="115"/>
          <w:sz w:val="20"/>
        </w:rPr>
        <w:t>le</w:t>
      </w:r>
      <w:r>
        <w:rPr>
          <w:spacing w:val="-11"/>
          <w:w w:val="115"/>
          <w:sz w:val="20"/>
        </w:rPr>
        <w:t xml:space="preserve"> </w:t>
      </w:r>
      <w:r>
        <w:rPr>
          <w:w w:val="115"/>
          <w:sz w:val="20"/>
        </w:rPr>
        <w:t>territoire.</w:t>
      </w:r>
    </w:p>
    <w:p w14:paraId="47161F5C" w14:textId="77777777" w:rsidR="005D60A2" w:rsidRDefault="00000000">
      <w:pPr>
        <w:pStyle w:val="Corpsdetexte"/>
        <w:spacing w:before="120" w:line="271" w:lineRule="auto"/>
        <w:ind w:right="510"/>
        <w:jc w:val="both"/>
      </w:pPr>
      <w:r>
        <w:rPr>
          <w:w w:val="115"/>
        </w:rPr>
        <w:t>La FFAviron diffuse, via une Note Info (mars-avril) et des webinaires de présentation, toutes les informations pour déposer un dossier PSF sur le Compte Asso.</w:t>
      </w:r>
    </w:p>
    <w:p w14:paraId="36BDE630" w14:textId="77777777" w:rsidR="005D60A2" w:rsidRDefault="00000000">
      <w:pPr>
        <w:pStyle w:val="Corpsdetexte"/>
        <w:spacing w:before="119" w:line="271" w:lineRule="auto"/>
        <w:ind w:right="4397"/>
        <w:jc w:val="both"/>
      </w:pPr>
      <w:r>
        <w:rPr>
          <w:w w:val="115"/>
        </w:rPr>
        <w:t>Les</w:t>
      </w:r>
      <w:r>
        <w:rPr>
          <w:spacing w:val="-16"/>
          <w:w w:val="115"/>
        </w:rPr>
        <w:t xml:space="preserve"> </w:t>
      </w:r>
      <w:r>
        <w:rPr>
          <w:w w:val="115"/>
        </w:rPr>
        <w:t>informations</w:t>
      </w:r>
      <w:r>
        <w:rPr>
          <w:spacing w:val="-13"/>
          <w:w w:val="115"/>
        </w:rPr>
        <w:t xml:space="preserve"> </w:t>
      </w:r>
      <w:r>
        <w:rPr>
          <w:w w:val="115"/>
        </w:rPr>
        <w:t>sont</w:t>
      </w:r>
      <w:r>
        <w:rPr>
          <w:spacing w:val="-13"/>
          <w:w w:val="115"/>
        </w:rPr>
        <w:t xml:space="preserve"> </w:t>
      </w:r>
      <w:r>
        <w:rPr>
          <w:w w:val="115"/>
        </w:rPr>
        <w:t>également</w:t>
      </w:r>
      <w:r>
        <w:rPr>
          <w:spacing w:val="-13"/>
          <w:w w:val="115"/>
        </w:rPr>
        <w:t xml:space="preserve"> </w:t>
      </w:r>
      <w:r>
        <w:rPr>
          <w:w w:val="115"/>
        </w:rPr>
        <w:t>disponibles</w:t>
      </w:r>
      <w:r>
        <w:rPr>
          <w:spacing w:val="-13"/>
          <w:w w:val="115"/>
        </w:rPr>
        <w:t xml:space="preserve"> </w:t>
      </w:r>
      <w:r>
        <w:rPr>
          <w:w w:val="115"/>
        </w:rPr>
        <w:t>sur</w:t>
      </w:r>
      <w:r>
        <w:rPr>
          <w:spacing w:val="-13"/>
          <w:w w:val="115"/>
        </w:rPr>
        <w:t xml:space="preserve"> </w:t>
      </w:r>
      <w:r>
        <w:rPr>
          <w:w w:val="115"/>
        </w:rPr>
        <w:t>le</w:t>
      </w:r>
      <w:r>
        <w:rPr>
          <w:spacing w:val="-13"/>
          <w:w w:val="115"/>
        </w:rPr>
        <w:t xml:space="preserve"> </w:t>
      </w:r>
      <w:r>
        <w:rPr>
          <w:color w:val="0563C1"/>
          <w:w w:val="115"/>
          <w:u w:val="single" w:color="0563C1"/>
        </w:rPr>
        <w:t>site</w:t>
      </w:r>
      <w:r>
        <w:rPr>
          <w:color w:val="0563C1"/>
          <w:spacing w:val="-13"/>
          <w:w w:val="115"/>
          <w:u w:val="single" w:color="0563C1"/>
        </w:rPr>
        <w:t xml:space="preserve"> </w:t>
      </w:r>
      <w:r>
        <w:rPr>
          <w:color w:val="0563C1"/>
          <w:w w:val="115"/>
          <w:u w:val="single" w:color="0563C1"/>
        </w:rPr>
        <w:t>internet</w:t>
      </w:r>
      <w:r>
        <w:rPr>
          <w:color w:val="0563C1"/>
          <w:spacing w:val="-13"/>
          <w:w w:val="115"/>
          <w:u w:val="single" w:color="0563C1"/>
        </w:rPr>
        <w:t xml:space="preserve"> </w:t>
      </w:r>
      <w:r>
        <w:rPr>
          <w:color w:val="0563C1"/>
          <w:w w:val="115"/>
          <w:u w:val="single" w:color="0563C1"/>
        </w:rPr>
        <w:t>fédéral</w:t>
      </w:r>
      <w:r>
        <w:rPr>
          <w:w w:val="115"/>
        </w:rPr>
        <w:t>. Les montants alloués ne peuvent être inférieurs à 1500 €.</w:t>
      </w:r>
    </w:p>
    <w:p w14:paraId="2E348A24" w14:textId="77777777" w:rsidR="005D60A2" w:rsidRDefault="005D60A2">
      <w:pPr>
        <w:pStyle w:val="Corpsdetexte"/>
        <w:spacing w:before="30"/>
        <w:ind w:left="0"/>
      </w:pPr>
    </w:p>
    <w:p w14:paraId="30A46497" w14:textId="77777777" w:rsidR="005D60A2" w:rsidRDefault="00000000">
      <w:pPr>
        <w:pStyle w:val="Titre5"/>
      </w:pPr>
      <w:r>
        <w:rPr>
          <w:color w:val="002060"/>
          <w:w w:val="105"/>
        </w:rPr>
        <w:t>ANS</w:t>
      </w:r>
      <w:r>
        <w:rPr>
          <w:color w:val="002060"/>
          <w:spacing w:val="-7"/>
          <w:w w:val="105"/>
        </w:rPr>
        <w:t xml:space="preserve"> </w:t>
      </w:r>
      <w:r>
        <w:rPr>
          <w:color w:val="002060"/>
          <w:spacing w:val="-2"/>
          <w:w w:val="105"/>
        </w:rPr>
        <w:t>équipement</w:t>
      </w:r>
    </w:p>
    <w:p w14:paraId="2DB3C2B5" w14:textId="77777777" w:rsidR="005D60A2" w:rsidRDefault="00000000">
      <w:pPr>
        <w:pStyle w:val="Corpsdetexte"/>
        <w:spacing w:before="150" w:line="271" w:lineRule="auto"/>
        <w:ind w:right="508"/>
        <w:jc w:val="both"/>
      </w:pPr>
      <w:r>
        <w:rPr>
          <w:w w:val="115"/>
        </w:rPr>
        <w:t>L’ANS</w:t>
      </w:r>
      <w:r>
        <w:rPr>
          <w:spacing w:val="-14"/>
          <w:w w:val="115"/>
        </w:rPr>
        <w:t xml:space="preserve"> </w:t>
      </w:r>
      <w:r>
        <w:rPr>
          <w:w w:val="115"/>
        </w:rPr>
        <w:t>dispose</w:t>
      </w:r>
      <w:r>
        <w:rPr>
          <w:spacing w:val="-13"/>
          <w:w w:val="115"/>
        </w:rPr>
        <w:t xml:space="preserve"> </w:t>
      </w:r>
      <w:r>
        <w:rPr>
          <w:w w:val="115"/>
        </w:rPr>
        <w:t>de</w:t>
      </w:r>
      <w:r>
        <w:rPr>
          <w:spacing w:val="-13"/>
          <w:w w:val="115"/>
        </w:rPr>
        <w:t xml:space="preserve"> </w:t>
      </w:r>
      <w:r>
        <w:rPr>
          <w:w w:val="115"/>
        </w:rPr>
        <w:t>plusieurs</w:t>
      </w:r>
      <w:r>
        <w:rPr>
          <w:spacing w:val="-13"/>
          <w:w w:val="115"/>
        </w:rPr>
        <w:t xml:space="preserve"> </w:t>
      </w:r>
      <w:r>
        <w:rPr>
          <w:w w:val="115"/>
        </w:rPr>
        <w:t>dispositifs</w:t>
      </w:r>
      <w:r>
        <w:rPr>
          <w:spacing w:val="-13"/>
          <w:w w:val="115"/>
        </w:rPr>
        <w:t xml:space="preserve"> </w:t>
      </w:r>
      <w:r>
        <w:rPr>
          <w:w w:val="115"/>
        </w:rPr>
        <w:t>pour</w:t>
      </w:r>
      <w:r>
        <w:rPr>
          <w:spacing w:val="-13"/>
          <w:w w:val="115"/>
        </w:rPr>
        <w:t xml:space="preserve"> </w:t>
      </w:r>
      <w:r>
        <w:rPr>
          <w:w w:val="115"/>
        </w:rPr>
        <w:t>soutenir</w:t>
      </w:r>
      <w:r>
        <w:rPr>
          <w:spacing w:val="-13"/>
          <w:w w:val="115"/>
        </w:rPr>
        <w:t xml:space="preserve"> </w:t>
      </w:r>
      <w:r>
        <w:rPr>
          <w:w w:val="115"/>
        </w:rPr>
        <w:t>l’équipement</w:t>
      </w:r>
      <w:r>
        <w:rPr>
          <w:spacing w:val="-13"/>
          <w:w w:val="115"/>
        </w:rPr>
        <w:t xml:space="preserve"> </w:t>
      </w:r>
      <w:r>
        <w:rPr>
          <w:w w:val="115"/>
        </w:rPr>
        <w:t>sportif,</w:t>
      </w:r>
      <w:r>
        <w:rPr>
          <w:spacing w:val="-13"/>
          <w:w w:val="115"/>
        </w:rPr>
        <w:t xml:space="preserve"> </w:t>
      </w:r>
      <w:r>
        <w:rPr>
          <w:w w:val="115"/>
        </w:rPr>
        <w:t>principalement</w:t>
      </w:r>
      <w:r>
        <w:rPr>
          <w:spacing w:val="-14"/>
          <w:w w:val="115"/>
        </w:rPr>
        <w:t xml:space="preserve"> </w:t>
      </w:r>
      <w:r>
        <w:rPr>
          <w:w w:val="115"/>
        </w:rPr>
        <w:t>à</w:t>
      </w:r>
      <w:r>
        <w:rPr>
          <w:spacing w:val="-13"/>
          <w:w w:val="115"/>
        </w:rPr>
        <w:t xml:space="preserve"> </w:t>
      </w:r>
      <w:r>
        <w:rPr>
          <w:w w:val="115"/>
        </w:rPr>
        <w:t>destination</w:t>
      </w:r>
      <w:r>
        <w:rPr>
          <w:spacing w:val="-13"/>
          <w:w w:val="115"/>
        </w:rPr>
        <w:t xml:space="preserve"> </w:t>
      </w:r>
      <w:r>
        <w:rPr>
          <w:w w:val="115"/>
        </w:rPr>
        <w:t>des</w:t>
      </w:r>
      <w:r>
        <w:rPr>
          <w:spacing w:val="-13"/>
          <w:w w:val="115"/>
        </w:rPr>
        <w:t xml:space="preserve"> </w:t>
      </w:r>
      <w:r>
        <w:rPr>
          <w:w w:val="115"/>
        </w:rPr>
        <w:t xml:space="preserve">collectivités, des fédérations et de leurs structures affiliées (clubs, comités…). Ces aides concernent le matériel sportif lourd, les équipements de proximité ou structurants, et l’accessibilité pour le </w:t>
      </w:r>
      <w:proofErr w:type="spellStart"/>
      <w:r>
        <w:rPr>
          <w:w w:val="115"/>
        </w:rPr>
        <w:t>parasport</w:t>
      </w:r>
      <w:proofErr w:type="spellEnd"/>
      <w:r>
        <w:rPr>
          <w:w w:val="115"/>
        </w:rPr>
        <w:t xml:space="preserve"> :</w:t>
      </w:r>
    </w:p>
    <w:p w14:paraId="64416907" w14:textId="77777777" w:rsidR="005D60A2" w:rsidRDefault="00000000">
      <w:pPr>
        <w:pStyle w:val="Paragraphedeliste"/>
        <w:numPr>
          <w:ilvl w:val="2"/>
          <w:numId w:val="17"/>
        </w:numPr>
        <w:tabs>
          <w:tab w:val="left" w:pos="1374"/>
        </w:tabs>
        <w:spacing w:before="119"/>
        <w:ind w:left="1374" w:hanging="359"/>
        <w:jc w:val="both"/>
        <w:rPr>
          <w:sz w:val="20"/>
        </w:rPr>
      </w:pPr>
      <w:r>
        <w:rPr>
          <w:w w:val="115"/>
          <w:sz w:val="20"/>
        </w:rPr>
        <w:t>Aide</w:t>
      </w:r>
      <w:r>
        <w:rPr>
          <w:spacing w:val="-12"/>
          <w:w w:val="115"/>
          <w:sz w:val="20"/>
        </w:rPr>
        <w:t xml:space="preserve"> </w:t>
      </w:r>
      <w:r>
        <w:rPr>
          <w:w w:val="115"/>
          <w:sz w:val="20"/>
        </w:rPr>
        <w:t>aux</w:t>
      </w:r>
      <w:r>
        <w:rPr>
          <w:spacing w:val="-11"/>
          <w:w w:val="115"/>
          <w:sz w:val="20"/>
        </w:rPr>
        <w:t xml:space="preserve"> </w:t>
      </w:r>
      <w:r>
        <w:rPr>
          <w:w w:val="115"/>
          <w:sz w:val="20"/>
        </w:rPr>
        <w:t>équipements</w:t>
      </w:r>
      <w:r>
        <w:rPr>
          <w:spacing w:val="-11"/>
          <w:w w:val="115"/>
          <w:sz w:val="20"/>
        </w:rPr>
        <w:t xml:space="preserve"> </w:t>
      </w:r>
      <w:r>
        <w:rPr>
          <w:w w:val="115"/>
          <w:sz w:val="20"/>
        </w:rPr>
        <w:t>sportifs</w:t>
      </w:r>
      <w:r>
        <w:rPr>
          <w:spacing w:val="-12"/>
          <w:w w:val="115"/>
          <w:sz w:val="20"/>
        </w:rPr>
        <w:t xml:space="preserve"> </w:t>
      </w:r>
      <w:r>
        <w:rPr>
          <w:w w:val="115"/>
          <w:sz w:val="20"/>
        </w:rPr>
        <w:t>de</w:t>
      </w:r>
      <w:r>
        <w:rPr>
          <w:spacing w:val="-11"/>
          <w:w w:val="115"/>
          <w:sz w:val="20"/>
        </w:rPr>
        <w:t xml:space="preserve"> </w:t>
      </w:r>
      <w:r>
        <w:rPr>
          <w:w w:val="115"/>
          <w:sz w:val="20"/>
        </w:rPr>
        <w:t>proximité</w:t>
      </w:r>
      <w:r>
        <w:rPr>
          <w:spacing w:val="-11"/>
          <w:w w:val="115"/>
          <w:sz w:val="20"/>
        </w:rPr>
        <w:t xml:space="preserve"> </w:t>
      </w:r>
      <w:r>
        <w:rPr>
          <w:w w:val="115"/>
          <w:sz w:val="20"/>
        </w:rPr>
        <w:t>("5000</w:t>
      </w:r>
      <w:r>
        <w:rPr>
          <w:spacing w:val="-11"/>
          <w:w w:val="115"/>
          <w:sz w:val="20"/>
        </w:rPr>
        <w:t xml:space="preserve"> </w:t>
      </w:r>
      <w:r>
        <w:rPr>
          <w:w w:val="115"/>
          <w:sz w:val="20"/>
        </w:rPr>
        <w:t>terrains</w:t>
      </w:r>
      <w:r>
        <w:rPr>
          <w:spacing w:val="-12"/>
          <w:w w:val="115"/>
          <w:sz w:val="20"/>
        </w:rPr>
        <w:t xml:space="preserve"> </w:t>
      </w:r>
      <w:r>
        <w:rPr>
          <w:w w:val="115"/>
          <w:sz w:val="20"/>
        </w:rPr>
        <w:t>de</w:t>
      </w:r>
      <w:r>
        <w:rPr>
          <w:spacing w:val="-11"/>
          <w:w w:val="115"/>
          <w:sz w:val="20"/>
        </w:rPr>
        <w:t xml:space="preserve"> </w:t>
      </w:r>
      <w:r>
        <w:rPr>
          <w:spacing w:val="-2"/>
          <w:w w:val="115"/>
          <w:sz w:val="20"/>
        </w:rPr>
        <w:t>sport")</w:t>
      </w:r>
    </w:p>
    <w:p w14:paraId="3C671220" w14:textId="77777777" w:rsidR="005D60A2" w:rsidRDefault="00000000">
      <w:pPr>
        <w:pStyle w:val="Paragraphedeliste"/>
        <w:numPr>
          <w:ilvl w:val="2"/>
          <w:numId w:val="17"/>
        </w:numPr>
        <w:tabs>
          <w:tab w:val="left" w:pos="1374"/>
        </w:tabs>
        <w:spacing w:before="26"/>
        <w:ind w:left="1374" w:hanging="359"/>
        <w:jc w:val="both"/>
        <w:rPr>
          <w:sz w:val="20"/>
        </w:rPr>
      </w:pPr>
      <w:r>
        <w:rPr>
          <w:spacing w:val="-2"/>
          <w:w w:val="115"/>
          <w:sz w:val="20"/>
        </w:rPr>
        <w:t>Soutien</w:t>
      </w:r>
      <w:r>
        <w:rPr>
          <w:spacing w:val="-3"/>
          <w:w w:val="115"/>
          <w:sz w:val="20"/>
        </w:rPr>
        <w:t xml:space="preserve"> </w:t>
      </w:r>
      <w:r>
        <w:rPr>
          <w:spacing w:val="-2"/>
          <w:w w:val="115"/>
          <w:sz w:val="20"/>
        </w:rPr>
        <w:t>aux équipements structurants ou</w:t>
      </w:r>
      <w:r>
        <w:rPr>
          <w:spacing w:val="-3"/>
          <w:w w:val="115"/>
          <w:sz w:val="20"/>
        </w:rPr>
        <w:t xml:space="preserve"> </w:t>
      </w:r>
      <w:r>
        <w:rPr>
          <w:spacing w:val="-2"/>
          <w:w w:val="115"/>
          <w:sz w:val="20"/>
        </w:rPr>
        <w:t>aux matériels lourds</w:t>
      </w:r>
    </w:p>
    <w:p w14:paraId="592F34A2" w14:textId="77777777" w:rsidR="005D60A2" w:rsidRDefault="00000000">
      <w:pPr>
        <w:pStyle w:val="Corpsdetexte"/>
        <w:spacing w:before="26" w:line="271" w:lineRule="auto"/>
        <w:ind w:left="1375" w:right="510"/>
        <w:jc w:val="both"/>
      </w:pPr>
      <w:r>
        <w:rPr>
          <w:spacing w:val="-2"/>
          <w:w w:val="115"/>
        </w:rPr>
        <w:t>Aide</w:t>
      </w:r>
      <w:r>
        <w:rPr>
          <w:spacing w:val="-4"/>
          <w:w w:val="115"/>
        </w:rPr>
        <w:t xml:space="preserve"> </w:t>
      </w:r>
      <w:r>
        <w:rPr>
          <w:spacing w:val="-2"/>
          <w:w w:val="115"/>
        </w:rPr>
        <w:t>au</w:t>
      </w:r>
      <w:r>
        <w:rPr>
          <w:spacing w:val="-4"/>
          <w:w w:val="115"/>
        </w:rPr>
        <w:t xml:space="preserve"> </w:t>
      </w:r>
      <w:r>
        <w:rPr>
          <w:spacing w:val="-2"/>
          <w:w w:val="115"/>
        </w:rPr>
        <w:t>matériel</w:t>
      </w:r>
      <w:r>
        <w:rPr>
          <w:spacing w:val="-3"/>
          <w:w w:val="115"/>
        </w:rPr>
        <w:t xml:space="preserve"> </w:t>
      </w:r>
      <w:r>
        <w:rPr>
          <w:spacing w:val="-2"/>
          <w:w w:val="115"/>
        </w:rPr>
        <w:t>sportif</w:t>
      </w:r>
      <w:r>
        <w:rPr>
          <w:spacing w:val="-4"/>
          <w:w w:val="115"/>
        </w:rPr>
        <w:t xml:space="preserve"> </w:t>
      </w:r>
      <w:r>
        <w:rPr>
          <w:spacing w:val="-2"/>
          <w:w w:val="115"/>
        </w:rPr>
        <w:t>spécifique</w:t>
      </w:r>
      <w:r>
        <w:rPr>
          <w:spacing w:val="-4"/>
          <w:w w:val="115"/>
        </w:rPr>
        <w:t xml:space="preserve"> </w:t>
      </w:r>
      <w:r>
        <w:rPr>
          <w:spacing w:val="-2"/>
          <w:w w:val="115"/>
        </w:rPr>
        <w:t>–</w:t>
      </w:r>
      <w:r>
        <w:rPr>
          <w:spacing w:val="-4"/>
          <w:w w:val="115"/>
        </w:rPr>
        <w:t xml:space="preserve"> </w:t>
      </w:r>
      <w:proofErr w:type="spellStart"/>
      <w:r>
        <w:rPr>
          <w:spacing w:val="-2"/>
          <w:w w:val="115"/>
        </w:rPr>
        <w:t>parasport</w:t>
      </w:r>
      <w:proofErr w:type="spellEnd"/>
      <w:r>
        <w:rPr>
          <w:spacing w:val="-4"/>
          <w:w w:val="115"/>
        </w:rPr>
        <w:t xml:space="preserve"> </w:t>
      </w:r>
      <w:r>
        <w:rPr>
          <w:spacing w:val="-2"/>
          <w:w w:val="115"/>
        </w:rPr>
        <w:t>(bateaux,</w:t>
      </w:r>
      <w:r>
        <w:rPr>
          <w:spacing w:val="-3"/>
          <w:w w:val="115"/>
        </w:rPr>
        <w:t xml:space="preserve"> </w:t>
      </w:r>
      <w:r>
        <w:rPr>
          <w:spacing w:val="-2"/>
          <w:w w:val="115"/>
        </w:rPr>
        <w:t>pontons,</w:t>
      </w:r>
      <w:r>
        <w:rPr>
          <w:spacing w:val="-3"/>
          <w:w w:val="115"/>
        </w:rPr>
        <w:t xml:space="preserve"> </w:t>
      </w:r>
      <w:r>
        <w:rPr>
          <w:spacing w:val="-2"/>
          <w:w w:val="115"/>
        </w:rPr>
        <w:t>véhicules</w:t>
      </w:r>
      <w:r>
        <w:rPr>
          <w:spacing w:val="-4"/>
          <w:w w:val="115"/>
        </w:rPr>
        <w:t xml:space="preserve"> </w:t>
      </w:r>
      <w:r>
        <w:rPr>
          <w:spacing w:val="-2"/>
          <w:w w:val="115"/>
        </w:rPr>
        <w:t>9</w:t>
      </w:r>
      <w:r>
        <w:rPr>
          <w:spacing w:val="-4"/>
          <w:w w:val="115"/>
        </w:rPr>
        <w:t xml:space="preserve"> </w:t>
      </w:r>
      <w:r>
        <w:rPr>
          <w:spacing w:val="-2"/>
          <w:w w:val="115"/>
        </w:rPr>
        <w:t>places</w:t>
      </w:r>
      <w:r>
        <w:rPr>
          <w:spacing w:val="-4"/>
          <w:w w:val="115"/>
        </w:rPr>
        <w:t xml:space="preserve"> </w:t>
      </w:r>
      <w:r>
        <w:rPr>
          <w:spacing w:val="-2"/>
          <w:w w:val="115"/>
        </w:rPr>
        <w:t>adaptés</w:t>
      </w:r>
      <w:proofErr w:type="gramStart"/>
      <w:r>
        <w:rPr>
          <w:spacing w:val="-2"/>
          <w:w w:val="115"/>
        </w:rPr>
        <w:t>):</w:t>
      </w:r>
      <w:proofErr w:type="gramEnd"/>
      <w:r>
        <w:rPr>
          <w:spacing w:val="-3"/>
          <w:w w:val="115"/>
        </w:rPr>
        <w:t xml:space="preserve"> </w:t>
      </w:r>
      <w:r>
        <w:rPr>
          <w:spacing w:val="-2"/>
          <w:w w:val="115"/>
        </w:rPr>
        <w:t>jusqu’à</w:t>
      </w:r>
      <w:r>
        <w:rPr>
          <w:spacing w:val="-4"/>
          <w:w w:val="115"/>
        </w:rPr>
        <w:t xml:space="preserve"> </w:t>
      </w:r>
      <w:r>
        <w:rPr>
          <w:spacing w:val="-2"/>
          <w:w w:val="115"/>
        </w:rPr>
        <w:t>80%</w:t>
      </w:r>
      <w:r>
        <w:rPr>
          <w:spacing w:val="-4"/>
          <w:w w:val="115"/>
        </w:rPr>
        <w:t xml:space="preserve"> </w:t>
      </w:r>
      <w:r>
        <w:rPr>
          <w:spacing w:val="-2"/>
          <w:w w:val="115"/>
        </w:rPr>
        <w:t xml:space="preserve">du </w:t>
      </w:r>
      <w:r>
        <w:rPr>
          <w:w w:val="115"/>
        </w:rPr>
        <w:t>montant HT</w:t>
      </w:r>
    </w:p>
    <w:p w14:paraId="030310FC" w14:textId="77777777" w:rsidR="005D60A2" w:rsidRDefault="005D60A2">
      <w:pPr>
        <w:pStyle w:val="Corpsdetexte"/>
        <w:spacing w:before="29"/>
        <w:ind w:left="0"/>
      </w:pPr>
    </w:p>
    <w:p w14:paraId="27AF36C4" w14:textId="77777777" w:rsidR="005D60A2" w:rsidRDefault="00000000">
      <w:pPr>
        <w:pStyle w:val="Titre5"/>
        <w:spacing w:before="1"/>
      </w:pPr>
      <w:r>
        <w:rPr>
          <w:color w:val="002060"/>
        </w:rPr>
        <w:t>ANS</w:t>
      </w:r>
      <w:r>
        <w:rPr>
          <w:color w:val="002060"/>
          <w:spacing w:val="18"/>
        </w:rPr>
        <w:t xml:space="preserve"> </w:t>
      </w:r>
      <w:r>
        <w:rPr>
          <w:color w:val="002060"/>
        </w:rPr>
        <w:t>Emploi</w:t>
      </w:r>
      <w:r>
        <w:rPr>
          <w:color w:val="002060"/>
          <w:spacing w:val="21"/>
        </w:rPr>
        <w:t xml:space="preserve"> </w:t>
      </w:r>
      <w:r>
        <w:rPr>
          <w:color w:val="002060"/>
        </w:rPr>
        <w:t>–</w:t>
      </w:r>
      <w:r>
        <w:rPr>
          <w:color w:val="002060"/>
          <w:spacing w:val="19"/>
        </w:rPr>
        <w:t xml:space="preserve"> </w:t>
      </w:r>
      <w:r>
        <w:rPr>
          <w:color w:val="002060"/>
        </w:rPr>
        <w:t>Aide</w:t>
      </w:r>
      <w:r>
        <w:rPr>
          <w:color w:val="002060"/>
          <w:spacing w:val="19"/>
        </w:rPr>
        <w:t xml:space="preserve"> </w:t>
      </w:r>
      <w:r>
        <w:rPr>
          <w:color w:val="002060"/>
        </w:rPr>
        <w:t>à</w:t>
      </w:r>
      <w:r>
        <w:rPr>
          <w:color w:val="002060"/>
          <w:spacing w:val="19"/>
        </w:rPr>
        <w:t xml:space="preserve"> </w:t>
      </w:r>
      <w:r>
        <w:rPr>
          <w:color w:val="002060"/>
        </w:rPr>
        <w:t>la</w:t>
      </w:r>
      <w:r>
        <w:rPr>
          <w:color w:val="002060"/>
          <w:spacing w:val="19"/>
        </w:rPr>
        <w:t xml:space="preserve"> </w:t>
      </w:r>
      <w:r>
        <w:rPr>
          <w:color w:val="002060"/>
        </w:rPr>
        <w:t>création</w:t>
      </w:r>
      <w:r>
        <w:rPr>
          <w:color w:val="002060"/>
          <w:spacing w:val="19"/>
        </w:rPr>
        <w:t xml:space="preserve"> </w:t>
      </w:r>
      <w:r>
        <w:rPr>
          <w:color w:val="002060"/>
        </w:rPr>
        <w:t>d’emplois</w:t>
      </w:r>
      <w:r>
        <w:rPr>
          <w:color w:val="002060"/>
          <w:spacing w:val="18"/>
        </w:rPr>
        <w:t xml:space="preserve"> </w:t>
      </w:r>
      <w:r>
        <w:rPr>
          <w:color w:val="002060"/>
          <w:spacing w:val="-2"/>
        </w:rPr>
        <w:t>qualifiés</w:t>
      </w:r>
    </w:p>
    <w:p w14:paraId="07D4BEEC" w14:textId="77777777" w:rsidR="005D60A2" w:rsidRDefault="00000000">
      <w:pPr>
        <w:pStyle w:val="Corpsdetexte"/>
        <w:spacing w:before="149" w:line="271" w:lineRule="auto"/>
        <w:ind w:right="575"/>
      </w:pPr>
      <w:r>
        <w:rPr>
          <w:w w:val="110"/>
        </w:rPr>
        <w:t>Cette subvention vise à financer la création ou la consolidation de postes d’éducateur sportif, agent de développement,</w:t>
      </w:r>
      <w:r>
        <w:rPr>
          <w:spacing w:val="80"/>
          <w:w w:val="110"/>
        </w:rPr>
        <w:t xml:space="preserve"> </w:t>
      </w:r>
      <w:r>
        <w:rPr>
          <w:w w:val="110"/>
        </w:rPr>
        <w:t>ou animateur, en CDI, au sein d’associations sportives labellisées.</w:t>
      </w:r>
    </w:p>
    <w:p w14:paraId="07AD1351" w14:textId="77777777" w:rsidR="005D60A2" w:rsidRDefault="00000000">
      <w:pPr>
        <w:pStyle w:val="Corpsdetexte"/>
        <w:spacing w:before="120" w:line="271" w:lineRule="auto"/>
        <w:ind w:right="506"/>
      </w:pPr>
      <w:r>
        <w:rPr>
          <w:w w:val="110"/>
        </w:rPr>
        <w:t>La demande est à effectuer auprès du référent territorial (SDJES pour les clubs/comités départementaux, DRAJES pour les ligues) avant le 1/06.</w:t>
      </w:r>
    </w:p>
    <w:p w14:paraId="15CACB04" w14:textId="77777777" w:rsidR="005D60A2" w:rsidRDefault="00000000">
      <w:pPr>
        <w:pStyle w:val="Corpsdetexte"/>
        <w:spacing w:before="120" w:line="271" w:lineRule="auto"/>
        <w:ind w:right="506"/>
      </w:pPr>
      <w:r>
        <w:rPr>
          <w:w w:val="110"/>
        </w:rPr>
        <w:t>La demande est à effectuer auprès du référent territorial (SDJES pour les clubs/comités départementaux, DRAJES pour les ligues) avant le 1/06</w:t>
      </w:r>
    </w:p>
    <w:p w14:paraId="1FDB21F6" w14:textId="77777777" w:rsidR="005D60A2" w:rsidRDefault="005D60A2">
      <w:pPr>
        <w:pStyle w:val="Corpsdetexte"/>
        <w:spacing w:line="271" w:lineRule="auto"/>
        <w:sectPr w:rsidR="005D60A2">
          <w:pgSz w:w="11910" w:h="16840"/>
          <w:pgMar w:top="1360" w:right="566" w:bottom="960" w:left="425" w:header="0" w:footer="737" w:gutter="0"/>
          <w:cols w:space="720"/>
        </w:sectPr>
      </w:pPr>
    </w:p>
    <w:p w14:paraId="34B2951D" w14:textId="77777777" w:rsidR="005D60A2" w:rsidRDefault="00000000">
      <w:pPr>
        <w:pStyle w:val="Titre5"/>
        <w:spacing w:before="81"/>
      </w:pPr>
      <w:r>
        <w:rPr>
          <w:color w:val="002060"/>
        </w:rPr>
        <w:lastRenderedPageBreak/>
        <w:t>Conditions</w:t>
      </w:r>
      <w:r>
        <w:rPr>
          <w:color w:val="002060"/>
          <w:spacing w:val="20"/>
        </w:rPr>
        <w:t xml:space="preserve"> </w:t>
      </w:r>
      <w:r>
        <w:rPr>
          <w:color w:val="002060"/>
        </w:rPr>
        <w:t>générales</w:t>
      </w:r>
      <w:r>
        <w:rPr>
          <w:color w:val="002060"/>
          <w:spacing w:val="21"/>
        </w:rPr>
        <w:t xml:space="preserve"> </w:t>
      </w:r>
      <w:r>
        <w:rPr>
          <w:color w:val="002060"/>
          <w:spacing w:val="-10"/>
        </w:rPr>
        <w:t>:</w:t>
      </w:r>
    </w:p>
    <w:p w14:paraId="420F3C99" w14:textId="77777777" w:rsidR="005D60A2" w:rsidRDefault="005D60A2">
      <w:pPr>
        <w:pStyle w:val="Corpsdetexte"/>
        <w:spacing w:before="2"/>
        <w:ind w:left="0"/>
        <w:rPr>
          <w:b/>
        </w:rPr>
      </w:pPr>
    </w:p>
    <w:p w14:paraId="5D9482DC" w14:textId="77777777" w:rsidR="005D60A2" w:rsidRDefault="00000000">
      <w:pPr>
        <w:pStyle w:val="Paragraphedeliste"/>
        <w:numPr>
          <w:ilvl w:val="2"/>
          <w:numId w:val="17"/>
        </w:numPr>
        <w:tabs>
          <w:tab w:val="left" w:pos="1374"/>
        </w:tabs>
        <w:spacing w:before="0"/>
        <w:ind w:left="1374" w:hanging="359"/>
        <w:rPr>
          <w:sz w:val="20"/>
        </w:rPr>
      </w:pPr>
      <w:r>
        <w:rPr>
          <w:w w:val="115"/>
          <w:sz w:val="20"/>
        </w:rPr>
        <w:t>Association</w:t>
      </w:r>
      <w:r>
        <w:rPr>
          <w:spacing w:val="-10"/>
          <w:w w:val="115"/>
          <w:sz w:val="20"/>
        </w:rPr>
        <w:t xml:space="preserve"> </w:t>
      </w:r>
      <w:r>
        <w:rPr>
          <w:w w:val="115"/>
          <w:sz w:val="20"/>
        </w:rPr>
        <w:t>sportive</w:t>
      </w:r>
      <w:r>
        <w:rPr>
          <w:spacing w:val="-10"/>
          <w:w w:val="115"/>
          <w:sz w:val="20"/>
        </w:rPr>
        <w:t xml:space="preserve"> </w:t>
      </w:r>
      <w:r>
        <w:rPr>
          <w:w w:val="115"/>
          <w:sz w:val="20"/>
        </w:rPr>
        <w:t>agréée</w:t>
      </w:r>
      <w:r>
        <w:rPr>
          <w:spacing w:val="-10"/>
          <w:w w:val="115"/>
          <w:sz w:val="20"/>
        </w:rPr>
        <w:t xml:space="preserve"> </w:t>
      </w:r>
      <w:r>
        <w:rPr>
          <w:w w:val="115"/>
          <w:sz w:val="20"/>
        </w:rPr>
        <w:t>(club</w:t>
      </w:r>
      <w:r>
        <w:rPr>
          <w:spacing w:val="-10"/>
          <w:w w:val="115"/>
          <w:sz w:val="20"/>
        </w:rPr>
        <w:t xml:space="preserve"> </w:t>
      </w:r>
      <w:r>
        <w:rPr>
          <w:w w:val="115"/>
          <w:sz w:val="20"/>
        </w:rPr>
        <w:t>ou</w:t>
      </w:r>
      <w:r>
        <w:rPr>
          <w:spacing w:val="-10"/>
          <w:w w:val="115"/>
          <w:sz w:val="20"/>
        </w:rPr>
        <w:t xml:space="preserve"> </w:t>
      </w:r>
      <w:r>
        <w:rPr>
          <w:w w:val="115"/>
          <w:sz w:val="20"/>
        </w:rPr>
        <w:t>comité</w:t>
      </w:r>
      <w:r>
        <w:rPr>
          <w:spacing w:val="-9"/>
          <w:w w:val="115"/>
          <w:sz w:val="20"/>
        </w:rPr>
        <w:t xml:space="preserve"> </w:t>
      </w:r>
      <w:r>
        <w:rPr>
          <w:w w:val="115"/>
          <w:sz w:val="20"/>
        </w:rPr>
        <w:t>affilié</w:t>
      </w:r>
      <w:r>
        <w:rPr>
          <w:spacing w:val="-10"/>
          <w:w w:val="115"/>
          <w:sz w:val="20"/>
        </w:rPr>
        <w:t xml:space="preserve"> </w:t>
      </w:r>
      <w:r>
        <w:rPr>
          <w:w w:val="115"/>
          <w:sz w:val="20"/>
        </w:rPr>
        <w:t>à</w:t>
      </w:r>
      <w:r>
        <w:rPr>
          <w:spacing w:val="-10"/>
          <w:w w:val="115"/>
          <w:sz w:val="20"/>
        </w:rPr>
        <w:t xml:space="preserve"> </w:t>
      </w:r>
      <w:r>
        <w:rPr>
          <w:w w:val="115"/>
          <w:sz w:val="20"/>
        </w:rPr>
        <w:t>une</w:t>
      </w:r>
      <w:r>
        <w:rPr>
          <w:spacing w:val="-10"/>
          <w:w w:val="115"/>
          <w:sz w:val="20"/>
        </w:rPr>
        <w:t xml:space="preserve"> </w:t>
      </w:r>
      <w:r>
        <w:rPr>
          <w:spacing w:val="-2"/>
          <w:w w:val="115"/>
          <w:sz w:val="20"/>
        </w:rPr>
        <w:t>fédération)</w:t>
      </w:r>
    </w:p>
    <w:p w14:paraId="256D247D" w14:textId="77777777" w:rsidR="005D60A2" w:rsidRDefault="00000000">
      <w:pPr>
        <w:pStyle w:val="Paragraphedeliste"/>
        <w:numPr>
          <w:ilvl w:val="2"/>
          <w:numId w:val="17"/>
        </w:numPr>
        <w:tabs>
          <w:tab w:val="left" w:pos="1374"/>
        </w:tabs>
        <w:spacing w:before="21"/>
        <w:ind w:left="1374" w:hanging="359"/>
        <w:rPr>
          <w:sz w:val="20"/>
        </w:rPr>
      </w:pPr>
      <w:r>
        <w:rPr>
          <w:w w:val="115"/>
          <w:sz w:val="20"/>
        </w:rPr>
        <w:t>Poste</w:t>
      </w:r>
      <w:r>
        <w:rPr>
          <w:spacing w:val="-13"/>
          <w:w w:val="115"/>
          <w:sz w:val="20"/>
        </w:rPr>
        <w:t xml:space="preserve"> </w:t>
      </w:r>
      <w:r>
        <w:rPr>
          <w:w w:val="115"/>
          <w:sz w:val="20"/>
        </w:rPr>
        <w:t>à</w:t>
      </w:r>
      <w:r>
        <w:rPr>
          <w:spacing w:val="-13"/>
          <w:w w:val="115"/>
          <w:sz w:val="20"/>
        </w:rPr>
        <w:t xml:space="preserve"> </w:t>
      </w:r>
      <w:r>
        <w:rPr>
          <w:w w:val="115"/>
          <w:sz w:val="20"/>
        </w:rPr>
        <w:t>temps</w:t>
      </w:r>
      <w:r>
        <w:rPr>
          <w:spacing w:val="-12"/>
          <w:w w:val="115"/>
          <w:sz w:val="20"/>
        </w:rPr>
        <w:t xml:space="preserve"> </w:t>
      </w:r>
      <w:r>
        <w:rPr>
          <w:w w:val="115"/>
          <w:sz w:val="20"/>
        </w:rPr>
        <w:t>plein</w:t>
      </w:r>
      <w:r>
        <w:rPr>
          <w:spacing w:val="-13"/>
          <w:w w:val="115"/>
          <w:sz w:val="20"/>
        </w:rPr>
        <w:t xml:space="preserve"> </w:t>
      </w:r>
      <w:r>
        <w:rPr>
          <w:w w:val="115"/>
          <w:sz w:val="20"/>
        </w:rPr>
        <w:t>ou</w:t>
      </w:r>
      <w:r>
        <w:rPr>
          <w:spacing w:val="-13"/>
          <w:w w:val="115"/>
          <w:sz w:val="20"/>
        </w:rPr>
        <w:t xml:space="preserve"> </w:t>
      </w:r>
      <w:r>
        <w:rPr>
          <w:w w:val="115"/>
          <w:sz w:val="20"/>
        </w:rPr>
        <w:t>mi-temps</w:t>
      </w:r>
      <w:r>
        <w:rPr>
          <w:spacing w:val="-12"/>
          <w:w w:val="115"/>
          <w:sz w:val="20"/>
        </w:rPr>
        <w:t xml:space="preserve"> </w:t>
      </w:r>
      <w:r>
        <w:rPr>
          <w:w w:val="115"/>
          <w:sz w:val="20"/>
        </w:rPr>
        <w:t>diplômé</w:t>
      </w:r>
      <w:r>
        <w:rPr>
          <w:spacing w:val="-13"/>
          <w:w w:val="115"/>
          <w:sz w:val="20"/>
        </w:rPr>
        <w:t xml:space="preserve"> </w:t>
      </w:r>
      <w:r>
        <w:rPr>
          <w:w w:val="115"/>
          <w:sz w:val="20"/>
        </w:rPr>
        <w:t>(diplôme</w:t>
      </w:r>
      <w:r>
        <w:rPr>
          <w:spacing w:val="-12"/>
          <w:w w:val="115"/>
          <w:sz w:val="20"/>
        </w:rPr>
        <w:t xml:space="preserve"> </w:t>
      </w:r>
      <w:r>
        <w:rPr>
          <w:w w:val="115"/>
          <w:sz w:val="20"/>
        </w:rPr>
        <w:t>d’État</w:t>
      </w:r>
      <w:r>
        <w:rPr>
          <w:spacing w:val="-13"/>
          <w:w w:val="115"/>
          <w:sz w:val="20"/>
        </w:rPr>
        <w:t xml:space="preserve"> </w:t>
      </w:r>
      <w:r>
        <w:rPr>
          <w:w w:val="115"/>
          <w:sz w:val="20"/>
        </w:rPr>
        <w:t>+</w:t>
      </w:r>
      <w:r>
        <w:rPr>
          <w:spacing w:val="-13"/>
          <w:w w:val="115"/>
          <w:sz w:val="20"/>
        </w:rPr>
        <w:t xml:space="preserve"> </w:t>
      </w:r>
      <w:r>
        <w:rPr>
          <w:w w:val="115"/>
          <w:sz w:val="20"/>
        </w:rPr>
        <w:t>carte</w:t>
      </w:r>
      <w:r>
        <w:rPr>
          <w:spacing w:val="-12"/>
          <w:w w:val="115"/>
          <w:sz w:val="20"/>
        </w:rPr>
        <w:t xml:space="preserve"> </w:t>
      </w:r>
      <w:r>
        <w:rPr>
          <w:w w:val="115"/>
          <w:sz w:val="20"/>
        </w:rPr>
        <w:t>professionnelle</w:t>
      </w:r>
      <w:r>
        <w:rPr>
          <w:spacing w:val="-13"/>
          <w:w w:val="115"/>
          <w:sz w:val="20"/>
        </w:rPr>
        <w:t xml:space="preserve"> </w:t>
      </w:r>
      <w:r>
        <w:rPr>
          <w:spacing w:val="-2"/>
          <w:w w:val="115"/>
          <w:sz w:val="20"/>
        </w:rPr>
        <w:t>valide)</w:t>
      </w:r>
    </w:p>
    <w:p w14:paraId="671D9ED5" w14:textId="77777777" w:rsidR="005D60A2" w:rsidRDefault="00000000">
      <w:pPr>
        <w:pStyle w:val="Paragraphedeliste"/>
        <w:numPr>
          <w:ilvl w:val="2"/>
          <w:numId w:val="17"/>
        </w:numPr>
        <w:tabs>
          <w:tab w:val="left" w:pos="1375"/>
        </w:tabs>
        <w:spacing w:before="26" w:line="264" w:lineRule="auto"/>
        <w:ind w:right="510"/>
        <w:rPr>
          <w:sz w:val="20"/>
        </w:rPr>
      </w:pPr>
      <w:r>
        <w:rPr>
          <w:w w:val="110"/>
          <w:sz w:val="20"/>
        </w:rPr>
        <w:t>Contrat en</w:t>
      </w:r>
      <w:r>
        <w:rPr>
          <w:spacing w:val="-1"/>
          <w:w w:val="110"/>
          <w:sz w:val="20"/>
        </w:rPr>
        <w:t xml:space="preserve"> </w:t>
      </w:r>
      <w:r>
        <w:rPr>
          <w:w w:val="110"/>
          <w:sz w:val="20"/>
        </w:rPr>
        <w:t>CDI (CDD</w:t>
      </w:r>
      <w:r>
        <w:rPr>
          <w:spacing w:val="-1"/>
          <w:w w:val="110"/>
          <w:sz w:val="20"/>
        </w:rPr>
        <w:t xml:space="preserve"> </w:t>
      </w:r>
      <w:r>
        <w:rPr>
          <w:w w:val="110"/>
          <w:sz w:val="20"/>
        </w:rPr>
        <w:t>non</w:t>
      </w:r>
      <w:r>
        <w:rPr>
          <w:spacing w:val="-1"/>
          <w:w w:val="110"/>
          <w:sz w:val="20"/>
        </w:rPr>
        <w:t xml:space="preserve"> </w:t>
      </w:r>
      <w:r>
        <w:rPr>
          <w:w w:val="110"/>
          <w:sz w:val="20"/>
        </w:rPr>
        <w:t>éligibles sauf aide ponctuelle), durée minimale de 24</w:t>
      </w:r>
      <w:r>
        <w:rPr>
          <w:spacing w:val="-4"/>
          <w:w w:val="110"/>
          <w:sz w:val="20"/>
        </w:rPr>
        <w:t xml:space="preserve"> </w:t>
      </w:r>
      <w:r>
        <w:rPr>
          <w:w w:val="110"/>
          <w:sz w:val="20"/>
        </w:rPr>
        <w:t xml:space="preserve">h/semaine ou mi-temps si salarié </w:t>
      </w:r>
      <w:r>
        <w:rPr>
          <w:w w:val="115"/>
          <w:sz w:val="20"/>
        </w:rPr>
        <w:t>déjà en poste</w:t>
      </w:r>
    </w:p>
    <w:p w14:paraId="76633FE5" w14:textId="77777777" w:rsidR="005D60A2" w:rsidRDefault="00000000">
      <w:pPr>
        <w:pStyle w:val="Paragraphedeliste"/>
        <w:numPr>
          <w:ilvl w:val="2"/>
          <w:numId w:val="17"/>
        </w:numPr>
        <w:tabs>
          <w:tab w:val="left" w:pos="1374"/>
        </w:tabs>
        <w:spacing w:before="7"/>
        <w:ind w:left="1374" w:hanging="359"/>
        <w:rPr>
          <w:sz w:val="20"/>
        </w:rPr>
      </w:pPr>
      <w:r>
        <w:rPr>
          <w:spacing w:val="-2"/>
          <w:w w:val="115"/>
          <w:sz w:val="20"/>
        </w:rPr>
        <w:t>Montants</w:t>
      </w:r>
      <w:r>
        <w:rPr>
          <w:w w:val="115"/>
          <w:sz w:val="20"/>
        </w:rPr>
        <w:t xml:space="preserve"> </w:t>
      </w:r>
      <w:r>
        <w:rPr>
          <w:spacing w:val="-2"/>
          <w:w w:val="115"/>
          <w:sz w:val="20"/>
        </w:rPr>
        <w:t>et</w:t>
      </w:r>
      <w:r>
        <w:rPr>
          <w:spacing w:val="1"/>
          <w:w w:val="115"/>
          <w:sz w:val="20"/>
        </w:rPr>
        <w:t xml:space="preserve"> </w:t>
      </w:r>
      <w:r>
        <w:rPr>
          <w:spacing w:val="-2"/>
          <w:w w:val="115"/>
          <w:sz w:val="20"/>
        </w:rPr>
        <w:t>accompagnement</w:t>
      </w:r>
      <w:r>
        <w:rPr>
          <w:w w:val="115"/>
          <w:sz w:val="20"/>
        </w:rPr>
        <w:t xml:space="preserve"> </w:t>
      </w:r>
      <w:r>
        <w:rPr>
          <w:spacing w:val="-10"/>
          <w:w w:val="115"/>
          <w:sz w:val="20"/>
        </w:rPr>
        <w:t>:</w:t>
      </w:r>
    </w:p>
    <w:p w14:paraId="58973152" w14:textId="77777777" w:rsidR="005D60A2" w:rsidRDefault="00000000">
      <w:pPr>
        <w:pStyle w:val="Paragraphedeliste"/>
        <w:numPr>
          <w:ilvl w:val="2"/>
          <w:numId w:val="17"/>
        </w:numPr>
        <w:tabs>
          <w:tab w:val="left" w:pos="1374"/>
        </w:tabs>
        <w:spacing w:before="26"/>
        <w:ind w:left="1374" w:hanging="359"/>
        <w:rPr>
          <w:sz w:val="20"/>
        </w:rPr>
      </w:pPr>
      <w:r>
        <w:rPr>
          <w:w w:val="115"/>
          <w:sz w:val="20"/>
        </w:rPr>
        <w:t>Jusqu’à</w:t>
      </w:r>
      <w:r>
        <w:rPr>
          <w:spacing w:val="-14"/>
          <w:w w:val="115"/>
          <w:sz w:val="20"/>
        </w:rPr>
        <w:t xml:space="preserve"> </w:t>
      </w:r>
      <w:r>
        <w:rPr>
          <w:w w:val="115"/>
          <w:sz w:val="20"/>
        </w:rPr>
        <w:t>12</w:t>
      </w:r>
      <w:r>
        <w:rPr>
          <w:spacing w:val="-13"/>
          <w:w w:val="115"/>
          <w:sz w:val="20"/>
        </w:rPr>
        <w:t xml:space="preserve"> </w:t>
      </w:r>
      <w:r>
        <w:rPr>
          <w:w w:val="115"/>
          <w:sz w:val="20"/>
        </w:rPr>
        <w:t>000</w:t>
      </w:r>
      <w:r>
        <w:rPr>
          <w:spacing w:val="-14"/>
          <w:w w:val="115"/>
          <w:sz w:val="20"/>
        </w:rPr>
        <w:t xml:space="preserve"> </w:t>
      </w:r>
      <w:r>
        <w:rPr>
          <w:w w:val="115"/>
          <w:sz w:val="20"/>
        </w:rPr>
        <w:t>€</w:t>
      </w:r>
      <w:r>
        <w:rPr>
          <w:spacing w:val="-13"/>
          <w:w w:val="115"/>
          <w:sz w:val="20"/>
        </w:rPr>
        <w:t xml:space="preserve"> </w:t>
      </w:r>
      <w:r>
        <w:rPr>
          <w:w w:val="115"/>
          <w:sz w:val="20"/>
        </w:rPr>
        <w:t>par</w:t>
      </w:r>
      <w:r>
        <w:rPr>
          <w:spacing w:val="-14"/>
          <w:w w:val="115"/>
          <w:sz w:val="20"/>
        </w:rPr>
        <w:t xml:space="preserve"> </w:t>
      </w:r>
      <w:r>
        <w:rPr>
          <w:w w:val="115"/>
          <w:sz w:val="20"/>
        </w:rPr>
        <w:t>an</w:t>
      </w:r>
      <w:r>
        <w:rPr>
          <w:spacing w:val="-13"/>
          <w:w w:val="115"/>
          <w:sz w:val="20"/>
        </w:rPr>
        <w:t xml:space="preserve"> </w:t>
      </w:r>
      <w:r>
        <w:rPr>
          <w:w w:val="115"/>
          <w:sz w:val="20"/>
        </w:rPr>
        <w:t>pendant</w:t>
      </w:r>
      <w:r>
        <w:rPr>
          <w:spacing w:val="-12"/>
          <w:w w:val="115"/>
          <w:sz w:val="20"/>
        </w:rPr>
        <w:t xml:space="preserve"> </w:t>
      </w:r>
      <w:r>
        <w:rPr>
          <w:w w:val="115"/>
          <w:sz w:val="20"/>
        </w:rPr>
        <w:t>3</w:t>
      </w:r>
      <w:r>
        <w:rPr>
          <w:spacing w:val="-11"/>
          <w:w w:val="115"/>
          <w:sz w:val="20"/>
        </w:rPr>
        <w:t xml:space="preserve"> </w:t>
      </w:r>
      <w:r>
        <w:rPr>
          <w:w w:val="115"/>
          <w:sz w:val="20"/>
        </w:rPr>
        <w:t>ans</w:t>
      </w:r>
      <w:r>
        <w:rPr>
          <w:spacing w:val="-10"/>
          <w:w w:val="115"/>
          <w:sz w:val="20"/>
        </w:rPr>
        <w:t xml:space="preserve"> </w:t>
      </w:r>
      <w:r>
        <w:rPr>
          <w:w w:val="115"/>
          <w:sz w:val="20"/>
        </w:rPr>
        <w:t>pour</w:t>
      </w:r>
      <w:r>
        <w:rPr>
          <w:spacing w:val="-11"/>
          <w:w w:val="115"/>
          <w:sz w:val="20"/>
        </w:rPr>
        <w:t xml:space="preserve"> </w:t>
      </w:r>
      <w:r>
        <w:rPr>
          <w:w w:val="115"/>
          <w:sz w:val="20"/>
        </w:rPr>
        <w:t>un</w:t>
      </w:r>
      <w:r>
        <w:rPr>
          <w:spacing w:val="-11"/>
          <w:w w:val="115"/>
          <w:sz w:val="20"/>
        </w:rPr>
        <w:t xml:space="preserve"> </w:t>
      </w:r>
      <w:r>
        <w:rPr>
          <w:w w:val="115"/>
          <w:sz w:val="20"/>
        </w:rPr>
        <w:t>emploi</w:t>
      </w:r>
      <w:r>
        <w:rPr>
          <w:spacing w:val="-10"/>
          <w:w w:val="115"/>
          <w:sz w:val="20"/>
        </w:rPr>
        <w:t xml:space="preserve"> </w:t>
      </w:r>
      <w:r>
        <w:rPr>
          <w:w w:val="115"/>
          <w:sz w:val="20"/>
        </w:rPr>
        <w:t>à</w:t>
      </w:r>
      <w:r>
        <w:rPr>
          <w:spacing w:val="-11"/>
          <w:w w:val="115"/>
          <w:sz w:val="20"/>
        </w:rPr>
        <w:t xml:space="preserve"> </w:t>
      </w:r>
      <w:r>
        <w:rPr>
          <w:w w:val="115"/>
          <w:sz w:val="20"/>
        </w:rPr>
        <w:t>temps</w:t>
      </w:r>
      <w:r>
        <w:rPr>
          <w:spacing w:val="-10"/>
          <w:w w:val="115"/>
          <w:sz w:val="20"/>
        </w:rPr>
        <w:t xml:space="preserve"> </w:t>
      </w:r>
      <w:r>
        <w:rPr>
          <w:spacing w:val="-2"/>
          <w:w w:val="115"/>
          <w:sz w:val="20"/>
        </w:rPr>
        <w:t>plein</w:t>
      </w:r>
    </w:p>
    <w:p w14:paraId="3B4BFDD1" w14:textId="77777777" w:rsidR="005D60A2" w:rsidRDefault="00000000">
      <w:pPr>
        <w:pStyle w:val="Paragraphedeliste"/>
        <w:numPr>
          <w:ilvl w:val="2"/>
          <w:numId w:val="17"/>
        </w:numPr>
        <w:tabs>
          <w:tab w:val="left" w:pos="1375"/>
        </w:tabs>
        <w:spacing w:before="26" w:line="264" w:lineRule="auto"/>
        <w:ind w:right="504"/>
        <w:rPr>
          <w:sz w:val="20"/>
        </w:rPr>
      </w:pPr>
      <w:r>
        <w:rPr>
          <w:w w:val="110"/>
          <w:sz w:val="20"/>
        </w:rPr>
        <w:t xml:space="preserve">Pour les emplois liés au </w:t>
      </w:r>
      <w:proofErr w:type="spellStart"/>
      <w:r>
        <w:rPr>
          <w:w w:val="110"/>
          <w:sz w:val="20"/>
        </w:rPr>
        <w:t>parasport</w:t>
      </w:r>
      <w:proofErr w:type="spellEnd"/>
      <w:r>
        <w:rPr>
          <w:w w:val="110"/>
          <w:sz w:val="20"/>
        </w:rPr>
        <w:t xml:space="preserve"> (agent de développement handisport, sport adapté), le plafond peut atteindre </w:t>
      </w:r>
      <w:r>
        <w:rPr>
          <w:w w:val="115"/>
          <w:sz w:val="20"/>
        </w:rPr>
        <w:t>17</w:t>
      </w:r>
      <w:r>
        <w:rPr>
          <w:spacing w:val="-6"/>
          <w:w w:val="115"/>
          <w:sz w:val="20"/>
        </w:rPr>
        <w:t xml:space="preserve"> </w:t>
      </w:r>
      <w:r>
        <w:rPr>
          <w:w w:val="115"/>
          <w:sz w:val="20"/>
        </w:rPr>
        <w:t>600</w:t>
      </w:r>
      <w:r>
        <w:rPr>
          <w:spacing w:val="-6"/>
          <w:w w:val="115"/>
          <w:sz w:val="20"/>
        </w:rPr>
        <w:t xml:space="preserve"> </w:t>
      </w:r>
      <w:r>
        <w:rPr>
          <w:w w:val="115"/>
          <w:sz w:val="20"/>
        </w:rPr>
        <w:t>€/an pour un ETP à temps plein</w:t>
      </w:r>
    </w:p>
    <w:p w14:paraId="6D550B65" w14:textId="77777777" w:rsidR="005D60A2" w:rsidRDefault="00000000">
      <w:pPr>
        <w:pStyle w:val="Paragraphedeliste"/>
        <w:numPr>
          <w:ilvl w:val="2"/>
          <w:numId w:val="17"/>
        </w:numPr>
        <w:tabs>
          <w:tab w:val="left" w:pos="1374"/>
        </w:tabs>
        <w:spacing w:before="7"/>
        <w:ind w:left="1374" w:hanging="359"/>
        <w:rPr>
          <w:sz w:val="20"/>
        </w:rPr>
      </w:pPr>
      <w:r>
        <w:rPr>
          <w:spacing w:val="-2"/>
          <w:w w:val="115"/>
          <w:sz w:val="20"/>
        </w:rPr>
        <w:t>Aide</w:t>
      </w:r>
      <w:r>
        <w:rPr>
          <w:spacing w:val="-10"/>
          <w:w w:val="115"/>
          <w:sz w:val="20"/>
        </w:rPr>
        <w:t xml:space="preserve"> </w:t>
      </w:r>
      <w:r>
        <w:rPr>
          <w:spacing w:val="-2"/>
          <w:w w:val="115"/>
          <w:sz w:val="20"/>
        </w:rPr>
        <w:t>ponctuelle</w:t>
      </w:r>
      <w:r>
        <w:rPr>
          <w:spacing w:val="-6"/>
          <w:w w:val="115"/>
          <w:sz w:val="20"/>
        </w:rPr>
        <w:t xml:space="preserve"> </w:t>
      </w:r>
      <w:r>
        <w:rPr>
          <w:spacing w:val="-2"/>
          <w:w w:val="115"/>
          <w:sz w:val="20"/>
        </w:rPr>
        <w:t>de</w:t>
      </w:r>
      <w:r>
        <w:rPr>
          <w:spacing w:val="-5"/>
          <w:w w:val="115"/>
          <w:sz w:val="20"/>
        </w:rPr>
        <w:t xml:space="preserve"> </w:t>
      </w:r>
      <w:r>
        <w:rPr>
          <w:spacing w:val="-2"/>
          <w:w w:val="115"/>
          <w:sz w:val="20"/>
        </w:rPr>
        <w:t>6</w:t>
      </w:r>
      <w:r>
        <w:rPr>
          <w:spacing w:val="-14"/>
          <w:w w:val="115"/>
          <w:sz w:val="20"/>
        </w:rPr>
        <w:t xml:space="preserve"> </w:t>
      </w:r>
      <w:r>
        <w:rPr>
          <w:spacing w:val="-2"/>
          <w:w w:val="115"/>
          <w:sz w:val="20"/>
        </w:rPr>
        <w:t>000</w:t>
      </w:r>
      <w:r>
        <w:rPr>
          <w:spacing w:val="-14"/>
          <w:w w:val="115"/>
          <w:sz w:val="20"/>
        </w:rPr>
        <w:t xml:space="preserve"> </w:t>
      </w:r>
      <w:r>
        <w:rPr>
          <w:spacing w:val="-2"/>
          <w:w w:val="115"/>
          <w:sz w:val="20"/>
        </w:rPr>
        <w:t>€</w:t>
      </w:r>
      <w:r>
        <w:rPr>
          <w:spacing w:val="-5"/>
          <w:w w:val="115"/>
          <w:sz w:val="20"/>
        </w:rPr>
        <w:t xml:space="preserve"> </w:t>
      </w:r>
      <w:r>
        <w:rPr>
          <w:spacing w:val="-2"/>
          <w:w w:val="115"/>
          <w:sz w:val="20"/>
        </w:rPr>
        <w:t>sur</w:t>
      </w:r>
      <w:r>
        <w:rPr>
          <w:spacing w:val="-6"/>
          <w:w w:val="115"/>
          <w:sz w:val="20"/>
        </w:rPr>
        <w:t xml:space="preserve"> </w:t>
      </w:r>
      <w:r>
        <w:rPr>
          <w:spacing w:val="-2"/>
          <w:w w:val="115"/>
          <w:sz w:val="20"/>
        </w:rPr>
        <w:t>1</w:t>
      </w:r>
      <w:r>
        <w:rPr>
          <w:spacing w:val="-5"/>
          <w:w w:val="115"/>
          <w:sz w:val="20"/>
        </w:rPr>
        <w:t xml:space="preserve"> </w:t>
      </w:r>
      <w:r>
        <w:rPr>
          <w:spacing w:val="-2"/>
          <w:w w:val="115"/>
          <w:sz w:val="20"/>
        </w:rPr>
        <w:t>an</w:t>
      </w:r>
      <w:r>
        <w:rPr>
          <w:spacing w:val="-6"/>
          <w:w w:val="115"/>
          <w:sz w:val="20"/>
        </w:rPr>
        <w:t xml:space="preserve"> </w:t>
      </w:r>
      <w:r>
        <w:rPr>
          <w:spacing w:val="-2"/>
          <w:w w:val="115"/>
          <w:sz w:val="20"/>
        </w:rPr>
        <w:t>si</w:t>
      </w:r>
      <w:r>
        <w:rPr>
          <w:spacing w:val="-5"/>
          <w:w w:val="115"/>
          <w:sz w:val="20"/>
        </w:rPr>
        <w:t xml:space="preserve"> </w:t>
      </w:r>
      <w:r>
        <w:rPr>
          <w:spacing w:val="-2"/>
          <w:w w:val="115"/>
          <w:sz w:val="20"/>
        </w:rPr>
        <w:t>besoin</w:t>
      </w:r>
      <w:r>
        <w:rPr>
          <w:spacing w:val="-6"/>
          <w:w w:val="115"/>
          <w:sz w:val="20"/>
        </w:rPr>
        <w:t xml:space="preserve"> </w:t>
      </w:r>
      <w:r>
        <w:rPr>
          <w:spacing w:val="-2"/>
          <w:w w:val="115"/>
          <w:sz w:val="20"/>
        </w:rPr>
        <w:t>de</w:t>
      </w:r>
      <w:r>
        <w:rPr>
          <w:spacing w:val="-5"/>
          <w:w w:val="115"/>
          <w:sz w:val="20"/>
        </w:rPr>
        <w:t xml:space="preserve"> </w:t>
      </w:r>
      <w:r>
        <w:rPr>
          <w:spacing w:val="-2"/>
          <w:w w:val="115"/>
          <w:sz w:val="20"/>
        </w:rPr>
        <w:t>consolidation</w:t>
      </w:r>
    </w:p>
    <w:p w14:paraId="72A3250A" w14:textId="77777777" w:rsidR="005D60A2" w:rsidRDefault="005D60A2">
      <w:pPr>
        <w:pStyle w:val="Corpsdetexte"/>
        <w:spacing w:before="55"/>
        <w:ind w:left="0"/>
      </w:pPr>
    </w:p>
    <w:p w14:paraId="77D0DA81" w14:textId="77777777" w:rsidR="005D60A2" w:rsidRDefault="00000000">
      <w:pPr>
        <w:pStyle w:val="Titre5"/>
      </w:pPr>
      <w:r>
        <w:rPr>
          <w:color w:val="002060"/>
          <w:w w:val="105"/>
        </w:rPr>
        <w:t>Aides</w:t>
      </w:r>
      <w:r>
        <w:rPr>
          <w:color w:val="002060"/>
          <w:spacing w:val="-7"/>
          <w:w w:val="105"/>
        </w:rPr>
        <w:t xml:space="preserve"> </w:t>
      </w:r>
      <w:r>
        <w:rPr>
          <w:color w:val="002060"/>
          <w:w w:val="105"/>
        </w:rPr>
        <w:t>à</w:t>
      </w:r>
      <w:r>
        <w:rPr>
          <w:color w:val="002060"/>
          <w:spacing w:val="-7"/>
          <w:w w:val="105"/>
        </w:rPr>
        <w:t xml:space="preserve"> </w:t>
      </w:r>
      <w:r>
        <w:rPr>
          <w:color w:val="002060"/>
          <w:spacing w:val="-2"/>
          <w:w w:val="105"/>
        </w:rPr>
        <w:t>l’apprentissage</w:t>
      </w:r>
    </w:p>
    <w:p w14:paraId="225B7A08" w14:textId="77777777" w:rsidR="005D60A2" w:rsidRDefault="00000000">
      <w:pPr>
        <w:pStyle w:val="Corpsdetexte"/>
        <w:spacing w:before="150" w:line="271" w:lineRule="auto"/>
        <w:ind w:right="506"/>
      </w:pPr>
      <w:r>
        <w:rPr>
          <w:spacing w:val="-2"/>
          <w:w w:val="115"/>
        </w:rPr>
        <w:t>Même</w:t>
      </w:r>
      <w:r>
        <w:rPr>
          <w:spacing w:val="-5"/>
          <w:w w:val="115"/>
        </w:rPr>
        <w:t xml:space="preserve"> </w:t>
      </w:r>
      <w:r>
        <w:rPr>
          <w:spacing w:val="-2"/>
          <w:w w:val="115"/>
        </w:rPr>
        <w:t>si</w:t>
      </w:r>
      <w:r>
        <w:rPr>
          <w:spacing w:val="-5"/>
          <w:w w:val="115"/>
        </w:rPr>
        <w:t xml:space="preserve"> </w:t>
      </w:r>
      <w:r>
        <w:rPr>
          <w:spacing w:val="-2"/>
          <w:w w:val="115"/>
        </w:rPr>
        <w:t>l’ANS</w:t>
      </w:r>
      <w:r>
        <w:rPr>
          <w:spacing w:val="-6"/>
          <w:w w:val="115"/>
        </w:rPr>
        <w:t xml:space="preserve"> </w:t>
      </w:r>
      <w:r>
        <w:rPr>
          <w:spacing w:val="-2"/>
          <w:w w:val="115"/>
        </w:rPr>
        <w:t>ne</w:t>
      </w:r>
      <w:r>
        <w:rPr>
          <w:spacing w:val="-5"/>
          <w:w w:val="115"/>
        </w:rPr>
        <w:t xml:space="preserve"> </w:t>
      </w:r>
      <w:r>
        <w:rPr>
          <w:spacing w:val="-2"/>
          <w:w w:val="115"/>
        </w:rPr>
        <w:t>propose</w:t>
      </w:r>
      <w:r>
        <w:rPr>
          <w:spacing w:val="-5"/>
          <w:w w:val="115"/>
        </w:rPr>
        <w:t xml:space="preserve"> </w:t>
      </w:r>
      <w:r>
        <w:rPr>
          <w:spacing w:val="-2"/>
          <w:w w:val="115"/>
        </w:rPr>
        <w:t>pas</w:t>
      </w:r>
      <w:r>
        <w:rPr>
          <w:spacing w:val="-5"/>
          <w:w w:val="115"/>
        </w:rPr>
        <w:t xml:space="preserve"> </w:t>
      </w:r>
      <w:r>
        <w:rPr>
          <w:spacing w:val="-2"/>
          <w:w w:val="115"/>
        </w:rPr>
        <w:t>directement</w:t>
      </w:r>
      <w:r>
        <w:rPr>
          <w:spacing w:val="-5"/>
          <w:w w:val="115"/>
        </w:rPr>
        <w:t xml:space="preserve"> </w:t>
      </w:r>
      <w:r>
        <w:rPr>
          <w:spacing w:val="-2"/>
          <w:w w:val="115"/>
        </w:rPr>
        <w:t>cette</w:t>
      </w:r>
      <w:r>
        <w:rPr>
          <w:spacing w:val="-5"/>
          <w:w w:val="115"/>
        </w:rPr>
        <w:t xml:space="preserve"> </w:t>
      </w:r>
      <w:r>
        <w:rPr>
          <w:spacing w:val="-2"/>
          <w:w w:val="115"/>
        </w:rPr>
        <w:t>aide,</w:t>
      </w:r>
      <w:r>
        <w:rPr>
          <w:spacing w:val="-5"/>
          <w:w w:val="115"/>
        </w:rPr>
        <w:t xml:space="preserve"> </w:t>
      </w:r>
      <w:r>
        <w:rPr>
          <w:spacing w:val="-2"/>
          <w:w w:val="115"/>
        </w:rPr>
        <w:t>une</w:t>
      </w:r>
      <w:r>
        <w:rPr>
          <w:spacing w:val="-5"/>
          <w:w w:val="115"/>
        </w:rPr>
        <w:t xml:space="preserve"> </w:t>
      </w:r>
      <w:r>
        <w:rPr>
          <w:spacing w:val="-2"/>
          <w:w w:val="115"/>
        </w:rPr>
        <w:t>association</w:t>
      </w:r>
      <w:r>
        <w:rPr>
          <w:spacing w:val="-6"/>
          <w:w w:val="115"/>
        </w:rPr>
        <w:t xml:space="preserve"> </w:t>
      </w:r>
      <w:r>
        <w:rPr>
          <w:spacing w:val="-2"/>
          <w:w w:val="115"/>
        </w:rPr>
        <w:t>sportive</w:t>
      </w:r>
      <w:r>
        <w:rPr>
          <w:spacing w:val="-5"/>
          <w:w w:val="115"/>
        </w:rPr>
        <w:t xml:space="preserve"> </w:t>
      </w:r>
      <w:r>
        <w:rPr>
          <w:spacing w:val="-2"/>
          <w:w w:val="115"/>
        </w:rPr>
        <w:t>employant</w:t>
      </w:r>
      <w:r>
        <w:rPr>
          <w:spacing w:val="-5"/>
          <w:w w:val="115"/>
        </w:rPr>
        <w:t xml:space="preserve"> </w:t>
      </w:r>
      <w:r>
        <w:rPr>
          <w:spacing w:val="-2"/>
          <w:w w:val="115"/>
        </w:rPr>
        <w:t>un</w:t>
      </w:r>
      <w:r>
        <w:rPr>
          <w:spacing w:val="-6"/>
          <w:w w:val="115"/>
        </w:rPr>
        <w:t xml:space="preserve"> </w:t>
      </w:r>
      <w:r>
        <w:rPr>
          <w:spacing w:val="-2"/>
          <w:w w:val="115"/>
        </w:rPr>
        <w:t>apprenti</w:t>
      </w:r>
      <w:r>
        <w:rPr>
          <w:spacing w:val="-5"/>
          <w:w w:val="115"/>
        </w:rPr>
        <w:t xml:space="preserve"> </w:t>
      </w:r>
      <w:r>
        <w:rPr>
          <w:spacing w:val="-2"/>
          <w:w w:val="115"/>
        </w:rPr>
        <w:t>(par</w:t>
      </w:r>
      <w:r>
        <w:rPr>
          <w:spacing w:val="-5"/>
          <w:w w:val="115"/>
        </w:rPr>
        <w:t xml:space="preserve"> </w:t>
      </w:r>
      <w:r>
        <w:rPr>
          <w:spacing w:val="-2"/>
          <w:w w:val="115"/>
        </w:rPr>
        <w:t>exemple</w:t>
      </w:r>
      <w:r>
        <w:rPr>
          <w:spacing w:val="-5"/>
          <w:w w:val="115"/>
        </w:rPr>
        <w:t xml:space="preserve"> </w:t>
      </w:r>
      <w:r>
        <w:rPr>
          <w:spacing w:val="-2"/>
          <w:w w:val="115"/>
        </w:rPr>
        <w:t xml:space="preserve">via </w:t>
      </w:r>
      <w:r>
        <w:rPr>
          <w:w w:val="115"/>
        </w:rPr>
        <w:t>un</w:t>
      </w:r>
      <w:r>
        <w:rPr>
          <w:spacing w:val="-10"/>
          <w:w w:val="115"/>
        </w:rPr>
        <w:t xml:space="preserve"> </w:t>
      </w:r>
      <w:r>
        <w:rPr>
          <w:w w:val="115"/>
        </w:rPr>
        <w:t>CFA</w:t>
      </w:r>
      <w:r>
        <w:rPr>
          <w:spacing w:val="-10"/>
          <w:w w:val="115"/>
        </w:rPr>
        <w:t xml:space="preserve"> </w:t>
      </w:r>
      <w:r>
        <w:rPr>
          <w:w w:val="115"/>
        </w:rPr>
        <w:t>sport</w:t>
      </w:r>
      <w:r>
        <w:rPr>
          <w:spacing w:val="-10"/>
          <w:w w:val="115"/>
        </w:rPr>
        <w:t xml:space="preserve"> </w:t>
      </w:r>
      <w:r>
        <w:rPr>
          <w:w w:val="115"/>
        </w:rPr>
        <w:t>ou</w:t>
      </w:r>
      <w:r>
        <w:rPr>
          <w:spacing w:val="-10"/>
          <w:w w:val="115"/>
        </w:rPr>
        <w:t xml:space="preserve"> </w:t>
      </w:r>
      <w:r>
        <w:rPr>
          <w:w w:val="115"/>
        </w:rPr>
        <w:t>une</w:t>
      </w:r>
      <w:r>
        <w:rPr>
          <w:spacing w:val="-10"/>
          <w:w w:val="115"/>
        </w:rPr>
        <w:t xml:space="preserve"> </w:t>
      </w:r>
      <w:r>
        <w:rPr>
          <w:w w:val="115"/>
        </w:rPr>
        <w:t>formation</w:t>
      </w:r>
      <w:r>
        <w:rPr>
          <w:spacing w:val="-10"/>
          <w:w w:val="115"/>
        </w:rPr>
        <w:t xml:space="preserve"> </w:t>
      </w:r>
      <w:r>
        <w:rPr>
          <w:w w:val="115"/>
        </w:rPr>
        <w:t>liée</w:t>
      </w:r>
      <w:r>
        <w:rPr>
          <w:spacing w:val="-10"/>
          <w:w w:val="115"/>
        </w:rPr>
        <w:t xml:space="preserve"> </w:t>
      </w:r>
      <w:r>
        <w:rPr>
          <w:w w:val="115"/>
        </w:rPr>
        <w:t>aux</w:t>
      </w:r>
      <w:r>
        <w:rPr>
          <w:spacing w:val="-10"/>
          <w:w w:val="115"/>
        </w:rPr>
        <w:t xml:space="preserve"> </w:t>
      </w:r>
      <w:r>
        <w:rPr>
          <w:w w:val="115"/>
        </w:rPr>
        <w:t>métiers</w:t>
      </w:r>
      <w:r>
        <w:rPr>
          <w:spacing w:val="-10"/>
          <w:w w:val="115"/>
        </w:rPr>
        <w:t xml:space="preserve"> </w:t>
      </w:r>
      <w:r>
        <w:rPr>
          <w:w w:val="115"/>
        </w:rPr>
        <w:t>du</w:t>
      </w:r>
      <w:r>
        <w:rPr>
          <w:spacing w:val="-10"/>
          <w:w w:val="115"/>
        </w:rPr>
        <w:t xml:space="preserve"> </w:t>
      </w:r>
      <w:r>
        <w:rPr>
          <w:w w:val="115"/>
        </w:rPr>
        <w:t>sport)</w:t>
      </w:r>
      <w:r>
        <w:rPr>
          <w:spacing w:val="-10"/>
          <w:w w:val="115"/>
        </w:rPr>
        <w:t xml:space="preserve"> </w:t>
      </w:r>
      <w:r>
        <w:rPr>
          <w:w w:val="115"/>
        </w:rPr>
        <w:t>peut</w:t>
      </w:r>
      <w:r>
        <w:rPr>
          <w:spacing w:val="-10"/>
          <w:w w:val="115"/>
        </w:rPr>
        <w:t xml:space="preserve"> </w:t>
      </w:r>
      <w:r>
        <w:rPr>
          <w:w w:val="115"/>
        </w:rPr>
        <w:t>bénéficier</w:t>
      </w:r>
      <w:r>
        <w:rPr>
          <w:spacing w:val="-10"/>
          <w:w w:val="115"/>
        </w:rPr>
        <w:t xml:space="preserve"> </w:t>
      </w:r>
      <w:r>
        <w:rPr>
          <w:w w:val="115"/>
        </w:rPr>
        <w:t>de</w:t>
      </w:r>
      <w:r>
        <w:rPr>
          <w:spacing w:val="-10"/>
          <w:w w:val="115"/>
        </w:rPr>
        <w:t xml:space="preserve"> </w:t>
      </w:r>
      <w:r>
        <w:rPr>
          <w:w w:val="115"/>
        </w:rPr>
        <w:t>ce</w:t>
      </w:r>
      <w:r>
        <w:rPr>
          <w:spacing w:val="-10"/>
          <w:w w:val="115"/>
        </w:rPr>
        <w:t xml:space="preserve"> </w:t>
      </w:r>
      <w:r>
        <w:rPr>
          <w:w w:val="115"/>
        </w:rPr>
        <w:t>dispositif</w:t>
      </w:r>
      <w:r>
        <w:rPr>
          <w:spacing w:val="-9"/>
          <w:w w:val="115"/>
        </w:rPr>
        <w:t xml:space="preserve"> </w:t>
      </w:r>
      <w:r>
        <w:rPr>
          <w:b/>
          <w:w w:val="115"/>
        </w:rPr>
        <w:t>en</w:t>
      </w:r>
      <w:r>
        <w:rPr>
          <w:b/>
          <w:spacing w:val="-10"/>
          <w:w w:val="115"/>
        </w:rPr>
        <w:t xml:space="preserve"> </w:t>
      </w:r>
      <w:r>
        <w:rPr>
          <w:b/>
          <w:w w:val="115"/>
        </w:rPr>
        <w:t>tant</w:t>
      </w:r>
      <w:r>
        <w:rPr>
          <w:b/>
          <w:spacing w:val="-10"/>
          <w:w w:val="115"/>
        </w:rPr>
        <w:t xml:space="preserve"> </w:t>
      </w:r>
      <w:r>
        <w:rPr>
          <w:b/>
          <w:w w:val="115"/>
        </w:rPr>
        <w:t>qu’employeur</w:t>
      </w:r>
      <w:r>
        <w:rPr>
          <w:w w:val="115"/>
        </w:rPr>
        <w:t>.</w:t>
      </w:r>
    </w:p>
    <w:p w14:paraId="2A653F6D" w14:textId="77777777" w:rsidR="005D60A2" w:rsidRDefault="00000000">
      <w:pPr>
        <w:pStyle w:val="Corpsdetexte"/>
        <w:spacing w:before="120" w:line="271" w:lineRule="auto"/>
        <w:ind w:right="506"/>
      </w:pPr>
      <w:r>
        <w:rPr>
          <w:w w:val="115"/>
        </w:rPr>
        <w:t>C'est</w:t>
      </w:r>
      <w:r>
        <w:rPr>
          <w:spacing w:val="-5"/>
          <w:w w:val="115"/>
        </w:rPr>
        <w:t xml:space="preserve"> </w:t>
      </w:r>
      <w:r>
        <w:rPr>
          <w:w w:val="115"/>
        </w:rPr>
        <w:t>le</w:t>
      </w:r>
      <w:r>
        <w:rPr>
          <w:spacing w:val="-5"/>
          <w:w w:val="115"/>
        </w:rPr>
        <w:t xml:space="preserve"> </w:t>
      </w:r>
      <w:r>
        <w:rPr>
          <w:w w:val="115"/>
        </w:rPr>
        <w:t>contrat</w:t>
      </w:r>
      <w:r>
        <w:rPr>
          <w:spacing w:val="-5"/>
          <w:w w:val="115"/>
        </w:rPr>
        <w:t xml:space="preserve"> </w:t>
      </w:r>
      <w:r>
        <w:rPr>
          <w:w w:val="115"/>
        </w:rPr>
        <w:t>idéal</w:t>
      </w:r>
      <w:r>
        <w:rPr>
          <w:spacing w:val="-5"/>
          <w:w w:val="115"/>
        </w:rPr>
        <w:t xml:space="preserve"> </w:t>
      </w:r>
      <w:r>
        <w:rPr>
          <w:w w:val="115"/>
        </w:rPr>
        <w:t>pour</w:t>
      </w:r>
      <w:r>
        <w:rPr>
          <w:spacing w:val="-5"/>
          <w:w w:val="115"/>
        </w:rPr>
        <w:t xml:space="preserve"> </w:t>
      </w:r>
      <w:r>
        <w:rPr>
          <w:w w:val="115"/>
        </w:rPr>
        <w:t>permettre</w:t>
      </w:r>
      <w:r>
        <w:rPr>
          <w:spacing w:val="-5"/>
          <w:w w:val="115"/>
        </w:rPr>
        <w:t xml:space="preserve"> </w:t>
      </w:r>
      <w:r>
        <w:rPr>
          <w:w w:val="115"/>
        </w:rPr>
        <w:t>la</w:t>
      </w:r>
      <w:r>
        <w:rPr>
          <w:spacing w:val="-5"/>
          <w:w w:val="115"/>
        </w:rPr>
        <w:t xml:space="preserve"> </w:t>
      </w:r>
      <w:r>
        <w:rPr>
          <w:w w:val="115"/>
        </w:rPr>
        <w:t>formation</w:t>
      </w:r>
      <w:r>
        <w:rPr>
          <w:spacing w:val="-5"/>
          <w:w w:val="115"/>
        </w:rPr>
        <w:t xml:space="preserve"> </w:t>
      </w:r>
      <w:r>
        <w:rPr>
          <w:w w:val="115"/>
        </w:rPr>
        <w:t>d'un</w:t>
      </w:r>
      <w:r>
        <w:rPr>
          <w:spacing w:val="-5"/>
          <w:w w:val="115"/>
        </w:rPr>
        <w:t xml:space="preserve"> </w:t>
      </w:r>
      <w:r>
        <w:rPr>
          <w:w w:val="115"/>
        </w:rPr>
        <w:t>éducateur</w:t>
      </w:r>
      <w:r>
        <w:rPr>
          <w:spacing w:val="-5"/>
          <w:w w:val="115"/>
        </w:rPr>
        <w:t xml:space="preserve"> </w:t>
      </w:r>
      <w:r>
        <w:rPr>
          <w:w w:val="115"/>
        </w:rPr>
        <w:t>sportif.</w:t>
      </w:r>
      <w:r>
        <w:rPr>
          <w:spacing w:val="-5"/>
          <w:w w:val="115"/>
        </w:rPr>
        <w:t xml:space="preserve"> </w:t>
      </w:r>
      <w:r>
        <w:rPr>
          <w:w w:val="115"/>
        </w:rPr>
        <w:t>En</w:t>
      </w:r>
      <w:r>
        <w:rPr>
          <w:spacing w:val="-5"/>
          <w:w w:val="115"/>
        </w:rPr>
        <w:t xml:space="preserve"> </w:t>
      </w:r>
      <w:r>
        <w:rPr>
          <w:w w:val="115"/>
        </w:rPr>
        <w:t>effet,</w:t>
      </w:r>
      <w:r>
        <w:rPr>
          <w:spacing w:val="-5"/>
          <w:w w:val="115"/>
        </w:rPr>
        <w:t xml:space="preserve"> </w:t>
      </w:r>
      <w:r>
        <w:rPr>
          <w:w w:val="115"/>
        </w:rPr>
        <w:t>les</w:t>
      </w:r>
      <w:r>
        <w:rPr>
          <w:spacing w:val="-5"/>
          <w:w w:val="115"/>
        </w:rPr>
        <w:t xml:space="preserve"> </w:t>
      </w:r>
      <w:r>
        <w:rPr>
          <w:w w:val="115"/>
        </w:rPr>
        <w:t>formations</w:t>
      </w:r>
      <w:r>
        <w:rPr>
          <w:spacing w:val="-5"/>
          <w:w w:val="115"/>
        </w:rPr>
        <w:t xml:space="preserve"> </w:t>
      </w:r>
      <w:r>
        <w:rPr>
          <w:w w:val="115"/>
        </w:rPr>
        <w:t>BP</w:t>
      </w:r>
      <w:r>
        <w:rPr>
          <w:spacing w:val="-5"/>
          <w:w w:val="115"/>
        </w:rPr>
        <w:t xml:space="preserve"> </w:t>
      </w:r>
      <w:r>
        <w:rPr>
          <w:w w:val="115"/>
        </w:rPr>
        <w:t>JEPS</w:t>
      </w:r>
      <w:r>
        <w:rPr>
          <w:spacing w:val="-5"/>
          <w:w w:val="115"/>
        </w:rPr>
        <w:t xml:space="preserve"> </w:t>
      </w:r>
      <w:r>
        <w:rPr>
          <w:w w:val="115"/>
        </w:rPr>
        <w:t>et</w:t>
      </w:r>
      <w:r>
        <w:rPr>
          <w:spacing w:val="-5"/>
          <w:w w:val="115"/>
        </w:rPr>
        <w:t xml:space="preserve"> </w:t>
      </w:r>
      <w:r>
        <w:rPr>
          <w:w w:val="115"/>
        </w:rPr>
        <w:t>DE</w:t>
      </w:r>
      <w:r>
        <w:rPr>
          <w:spacing w:val="-5"/>
          <w:w w:val="115"/>
        </w:rPr>
        <w:t xml:space="preserve"> </w:t>
      </w:r>
      <w:r>
        <w:rPr>
          <w:w w:val="115"/>
        </w:rPr>
        <w:t>JEPS sont éligibles à l'apprentissage.</w:t>
      </w:r>
    </w:p>
    <w:p w14:paraId="093F0D1F" w14:textId="77777777" w:rsidR="005D60A2" w:rsidRDefault="00000000">
      <w:pPr>
        <w:pStyle w:val="Corpsdetexte"/>
        <w:spacing w:before="119"/>
      </w:pPr>
      <w:r>
        <w:rPr>
          <w:w w:val="115"/>
        </w:rPr>
        <w:t>Retrouvez</w:t>
      </w:r>
      <w:r>
        <w:rPr>
          <w:spacing w:val="-12"/>
          <w:w w:val="115"/>
        </w:rPr>
        <w:t xml:space="preserve"> </w:t>
      </w:r>
      <w:r>
        <w:rPr>
          <w:w w:val="115"/>
        </w:rPr>
        <w:t>toutes</w:t>
      </w:r>
      <w:r>
        <w:rPr>
          <w:spacing w:val="-12"/>
          <w:w w:val="115"/>
        </w:rPr>
        <w:t xml:space="preserve"> </w:t>
      </w:r>
      <w:r>
        <w:rPr>
          <w:w w:val="115"/>
        </w:rPr>
        <w:t>les</w:t>
      </w:r>
      <w:r>
        <w:rPr>
          <w:spacing w:val="-11"/>
          <w:w w:val="115"/>
        </w:rPr>
        <w:t xml:space="preserve"> </w:t>
      </w:r>
      <w:r>
        <w:rPr>
          <w:w w:val="115"/>
        </w:rPr>
        <w:t>informations</w:t>
      </w:r>
      <w:r>
        <w:rPr>
          <w:spacing w:val="-12"/>
          <w:w w:val="115"/>
        </w:rPr>
        <w:t xml:space="preserve"> </w:t>
      </w:r>
      <w:r>
        <w:rPr>
          <w:w w:val="115"/>
        </w:rPr>
        <w:t>sur</w:t>
      </w:r>
      <w:r>
        <w:rPr>
          <w:spacing w:val="-11"/>
          <w:w w:val="115"/>
        </w:rPr>
        <w:t xml:space="preserve"> </w:t>
      </w:r>
      <w:r>
        <w:rPr>
          <w:w w:val="115"/>
        </w:rPr>
        <w:t>le</w:t>
      </w:r>
      <w:r>
        <w:rPr>
          <w:spacing w:val="-12"/>
          <w:w w:val="115"/>
        </w:rPr>
        <w:t xml:space="preserve"> </w:t>
      </w:r>
      <w:r>
        <w:rPr>
          <w:w w:val="115"/>
        </w:rPr>
        <w:t>site</w:t>
      </w:r>
      <w:r>
        <w:rPr>
          <w:spacing w:val="-12"/>
          <w:w w:val="115"/>
        </w:rPr>
        <w:t xml:space="preserve"> </w:t>
      </w:r>
      <w:r>
        <w:rPr>
          <w:w w:val="115"/>
        </w:rPr>
        <w:t>de</w:t>
      </w:r>
      <w:r>
        <w:rPr>
          <w:rFonts w:ascii="Arial" w:hAnsi="Arial"/>
          <w:color w:val="1155CC"/>
          <w:spacing w:val="-15"/>
          <w:w w:val="115"/>
          <w:u w:val="single" w:color="1155CC"/>
        </w:rPr>
        <w:t xml:space="preserve"> </w:t>
      </w:r>
      <w:r>
        <w:rPr>
          <w:rFonts w:ascii="Arial" w:hAnsi="Arial"/>
          <w:color w:val="1155CC"/>
          <w:spacing w:val="-2"/>
          <w:w w:val="115"/>
          <w:u w:val="single" w:color="1155CC"/>
        </w:rPr>
        <w:t>l’AFDAS</w:t>
      </w:r>
      <w:r>
        <w:rPr>
          <w:spacing w:val="-2"/>
          <w:w w:val="115"/>
        </w:rPr>
        <w:t>.</w:t>
      </w:r>
    </w:p>
    <w:p w14:paraId="52E70D8A" w14:textId="77777777" w:rsidR="005D60A2" w:rsidRDefault="005D60A2">
      <w:pPr>
        <w:pStyle w:val="Corpsdetexte"/>
        <w:spacing w:before="7"/>
        <w:ind w:left="0"/>
      </w:pPr>
    </w:p>
    <w:p w14:paraId="04FF5894" w14:textId="77777777" w:rsidR="005D60A2" w:rsidRDefault="00000000">
      <w:pPr>
        <w:pStyle w:val="Titre4"/>
        <w:numPr>
          <w:ilvl w:val="1"/>
          <w:numId w:val="17"/>
        </w:numPr>
        <w:tabs>
          <w:tab w:val="left" w:pos="1201"/>
        </w:tabs>
        <w:ind w:left="1201" w:hanging="546"/>
      </w:pPr>
      <w:bookmarkStart w:id="61" w:name="_bookmark61"/>
      <w:bookmarkEnd w:id="61"/>
      <w:r>
        <w:rPr>
          <w:color w:val="2F5496"/>
          <w:spacing w:val="-2"/>
          <w:w w:val="120"/>
        </w:rPr>
        <w:t>FINANCEMENTS</w:t>
      </w:r>
      <w:r>
        <w:rPr>
          <w:color w:val="2F5496"/>
          <w:w w:val="120"/>
        </w:rPr>
        <w:t xml:space="preserve"> </w:t>
      </w:r>
      <w:r>
        <w:rPr>
          <w:color w:val="2F5496"/>
          <w:spacing w:val="-2"/>
          <w:w w:val="120"/>
        </w:rPr>
        <w:t>EUROPÉENS</w:t>
      </w:r>
    </w:p>
    <w:p w14:paraId="52F5D964" w14:textId="77777777" w:rsidR="005D60A2" w:rsidRDefault="00000000">
      <w:pPr>
        <w:pStyle w:val="Corpsdetexte"/>
        <w:spacing w:before="198"/>
        <w:jc w:val="both"/>
      </w:pPr>
      <w:r>
        <w:rPr>
          <w:spacing w:val="-2"/>
          <w:w w:val="115"/>
        </w:rPr>
        <w:t>L'Union européenne propose plusieurs dispositifs</w:t>
      </w:r>
      <w:r>
        <w:rPr>
          <w:spacing w:val="-1"/>
          <w:w w:val="115"/>
        </w:rPr>
        <w:t xml:space="preserve"> </w:t>
      </w:r>
      <w:r>
        <w:rPr>
          <w:spacing w:val="-2"/>
          <w:w w:val="115"/>
        </w:rPr>
        <w:t>de financement pour soutenir</w:t>
      </w:r>
      <w:r>
        <w:rPr>
          <w:spacing w:val="-1"/>
          <w:w w:val="115"/>
        </w:rPr>
        <w:t xml:space="preserve"> </w:t>
      </w:r>
      <w:r>
        <w:rPr>
          <w:spacing w:val="-2"/>
          <w:w w:val="115"/>
        </w:rPr>
        <w:t xml:space="preserve">le secteur sportif </w:t>
      </w:r>
      <w:r>
        <w:rPr>
          <w:spacing w:val="-10"/>
          <w:w w:val="115"/>
        </w:rPr>
        <w:t>:</w:t>
      </w:r>
    </w:p>
    <w:p w14:paraId="3CA1B0F0" w14:textId="77777777" w:rsidR="005D60A2" w:rsidRDefault="00000000">
      <w:pPr>
        <w:pStyle w:val="Paragraphedeliste"/>
        <w:numPr>
          <w:ilvl w:val="0"/>
          <w:numId w:val="16"/>
        </w:numPr>
        <w:tabs>
          <w:tab w:val="left" w:pos="1374"/>
        </w:tabs>
        <w:spacing w:before="150"/>
        <w:ind w:left="1374" w:hanging="359"/>
        <w:rPr>
          <w:sz w:val="20"/>
        </w:rPr>
      </w:pPr>
      <w:r>
        <w:rPr>
          <w:w w:val="110"/>
          <w:sz w:val="20"/>
        </w:rPr>
        <w:t>Erasmus+</w:t>
      </w:r>
      <w:r>
        <w:rPr>
          <w:spacing w:val="-10"/>
          <w:w w:val="110"/>
          <w:sz w:val="20"/>
        </w:rPr>
        <w:t xml:space="preserve"> </w:t>
      </w:r>
      <w:r>
        <w:rPr>
          <w:spacing w:val="-2"/>
          <w:w w:val="110"/>
          <w:sz w:val="20"/>
        </w:rPr>
        <w:t>Sport</w:t>
      </w:r>
    </w:p>
    <w:p w14:paraId="220DB856" w14:textId="77777777" w:rsidR="005D60A2" w:rsidRDefault="00000000">
      <w:pPr>
        <w:pStyle w:val="Corpsdetexte"/>
        <w:spacing w:before="146" w:line="271" w:lineRule="auto"/>
        <w:ind w:right="505"/>
        <w:jc w:val="both"/>
      </w:pPr>
      <w:r>
        <w:rPr>
          <w:w w:val="110"/>
        </w:rPr>
        <w:t xml:space="preserve">Le volet Sport du programme Erasmus+ (2021–2027) dispose d’un budget de 470 millions d’euros. Il soutient des projets </w:t>
      </w:r>
      <w:r>
        <w:rPr>
          <w:w w:val="115"/>
        </w:rPr>
        <w:t>visant</w:t>
      </w:r>
      <w:r>
        <w:rPr>
          <w:spacing w:val="-5"/>
          <w:w w:val="115"/>
        </w:rPr>
        <w:t xml:space="preserve"> </w:t>
      </w:r>
      <w:r>
        <w:rPr>
          <w:w w:val="115"/>
        </w:rPr>
        <w:t>à</w:t>
      </w:r>
      <w:r>
        <w:rPr>
          <w:spacing w:val="-6"/>
          <w:w w:val="115"/>
        </w:rPr>
        <w:t xml:space="preserve"> </w:t>
      </w:r>
      <w:r>
        <w:rPr>
          <w:w w:val="115"/>
        </w:rPr>
        <w:t>promouvoir</w:t>
      </w:r>
      <w:r>
        <w:rPr>
          <w:spacing w:val="-6"/>
          <w:w w:val="115"/>
        </w:rPr>
        <w:t xml:space="preserve"> </w:t>
      </w:r>
      <w:r>
        <w:rPr>
          <w:w w:val="115"/>
        </w:rPr>
        <w:t>la</w:t>
      </w:r>
      <w:r>
        <w:rPr>
          <w:spacing w:val="-6"/>
          <w:w w:val="115"/>
        </w:rPr>
        <w:t xml:space="preserve"> </w:t>
      </w:r>
      <w:r>
        <w:rPr>
          <w:w w:val="115"/>
        </w:rPr>
        <w:t>participation</w:t>
      </w:r>
      <w:r>
        <w:rPr>
          <w:spacing w:val="-6"/>
          <w:w w:val="115"/>
        </w:rPr>
        <w:t xml:space="preserve"> </w:t>
      </w:r>
      <w:r>
        <w:rPr>
          <w:w w:val="115"/>
        </w:rPr>
        <w:t>au</w:t>
      </w:r>
      <w:r>
        <w:rPr>
          <w:spacing w:val="-6"/>
          <w:w w:val="115"/>
        </w:rPr>
        <w:t xml:space="preserve"> </w:t>
      </w:r>
      <w:r>
        <w:rPr>
          <w:w w:val="115"/>
        </w:rPr>
        <w:t>sport,</w:t>
      </w:r>
      <w:r>
        <w:rPr>
          <w:spacing w:val="-5"/>
          <w:w w:val="115"/>
        </w:rPr>
        <w:t xml:space="preserve"> </w:t>
      </w:r>
      <w:r>
        <w:rPr>
          <w:w w:val="115"/>
        </w:rPr>
        <w:t>l’activité</w:t>
      </w:r>
      <w:r>
        <w:rPr>
          <w:spacing w:val="-6"/>
          <w:w w:val="115"/>
        </w:rPr>
        <w:t xml:space="preserve"> </w:t>
      </w:r>
      <w:r>
        <w:rPr>
          <w:w w:val="115"/>
        </w:rPr>
        <w:t>physique</w:t>
      </w:r>
      <w:r>
        <w:rPr>
          <w:spacing w:val="-6"/>
          <w:w w:val="115"/>
        </w:rPr>
        <w:t xml:space="preserve"> </w:t>
      </w:r>
      <w:r>
        <w:rPr>
          <w:w w:val="115"/>
        </w:rPr>
        <w:t>et</w:t>
      </w:r>
      <w:r>
        <w:rPr>
          <w:spacing w:val="-5"/>
          <w:w w:val="115"/>
        </w:rPr>
        <w:t xml:space="preserve"> </w:t>
      </w:r>
      <w:r>
        <w:rPr>
          <w:w w:val="115"/>
        </w:rPr>
        <w:t>le</w:t>
      </w:r>
      <w:r>
        <w:rPr>
          <w:spacing w:val="-6"/>
          <w:w w:val="115"/>
        </w:rPr>
        <w:t xml:space="preserve"> </w:t>
      </w:r>
      <w:r>
        <w:rPr>
          <w:w w:val="115"/>
        </w:rPr>
        <w:t>bénévolat,</w:t>
      </w:r>
      <w:r>
        <w:rPr>
          <w:spacing w:val="-5"/>
          <w:w w:val="115"/>
        </w:rPr>
        <w:t xml:space="preserve"> </w:t>
      </w:r>
      <w:r>
        <w:rPr>
          <w:w w:val="115"/>
        </w:rPr>
        <w:t>tout</w:t>
      </w:r>
      <w:r>
        <w:rPr>
          <w:spacing w:val="-5"/>
          <w:w w:val="115"/>
        </w:rPr>
        <w:t xml:space="preserve"> </w:t>
      </w:r>
      <w:r>
        <w:rPr>
          <w:w w:val="115"/>
        </w:rPr>
        <w:t>en</w:t>
      </w:r>
      <w:r>
        <w:rPr>
          <w:spacing w:val="-6"/>
          <w:w w:val="115"/>
        </w:rPr>
        <w:t xml:space="preserve"> </w:t>
      </w:r>
      <w:r>
        <w:rPr>
          <w:w w:val="115"/>
        </w:rPr>
        <w:t>abordant</w:t>
      </w:r>
      <w:r>
        <w:rPr>
          <w:spacing w:val="-5"/>
          <w:w w:val="115"/>
        </w:rPr>
        <w:t xml:space="preserve"> </w:t>
      </w:r>
      <w:r>
        <w:rPr>
          <w:w w:val="115"/>
        </w:rPr>
        <w:t>des</w:t>
      </w:r>
      <w:r>
        <w:rPr>
          <w:spacing w:val="-6"/>
          <w:w w:val="115"/>
        </w:rPr>
        <w:t xml:space="preserve"> </w:t>
      </w:r>
      <w:r>
        <w:rPr>
          <w:w w:val="115"/>
        </w:rPr>
        <w:t>enjeux</w:t>
      </w:r>
      <w:r>
        <w:rPr>
          <w:spacing w:val="-6"/>
          <w:w w:val="115"/>
        </w:rPr>
        <w:t xml:space="preserve"> </w:t>
      </w:r>
      <w:r>
        <w:rPr>
          <w:w w:val="115"/>
        </w:rPr>
        <w:t>sociétaux liés au sport. Les actions financées incluent :</w:t>
      </w:r>
    </w:p>
    <w:p w14:paraId="03658A38" w14:textId="77777777" w:rsidR="005D60A2" w:rsidRDefault="00000000">
      <w:pPr>
        <w:pStyle w:val="Paragraphedeliste"/>
        <w:numPr>
          <w:ilvl w:val="0"/>
          <w:numId w:val="15"/>
        </w:numPr>
        <w:tabs>
          <w:tab w:val="left" w:pos="1374"/>
        </w:tabs>
        <w:spacing w:before="120"/>
        <w:ind w:left="1374" w:hanging="359"/>
        <w:rPr>
          <w:sz w:val="20"/>
        </w:rPr>
      </w:pPr>
      <w:r>
        <w:rPr>
          <w:b/>
          <w:w w:val="110"/>
          <w:sz w:val="20"/>
        </w:rPr>
        <w:t>Partenariats</w:t>
      </w:r>
      <w:r>
        <w:rPr>
          <w:b/>
          <w:spacing w:val="-6"/>
          <w:w w:val="110"/>
          <w:sz w:val="20"/>
        </w:rPr>
        <w:t xml:space="preserve"> </w:t>
      </w:r>
      <w:r>
        <w:rPr>
          <w:b/>
          <w:w w:val="110"/>
          <w:sz w:val="20"/>
        </w:rPr>
        <w:t>de</w:t>
      </w:r>
      <w:r>
        <w:rPr>
          <w:b/>
          <w:spacing w:val="-6"/>
          <w:w w:val="110"/>
          <w:sz w:val="20"/>
        </w:rPr>
        <w:t xml:space="preserve"> </w:t>
      </w:r>
      <w:r>
        <w:rPr>
          <w:b/>
          <w:w w:val="110"/>
          <w:sz w:val="20"/>
        </w:rPr>
        <w:t>coopération</w:t>
      </w:r>
      <w:r>
        <w:rPr>
          <w:b/>
          <w:spacing w:val="-6"/>
          <w:w w:val="110"/>
          <w:sz w:val="20"/>
        </w:rPr>
        <w:t xml:space="preserve"> </w:t>
      </w:r>
      <w:r>
        <w:rPr>
          <w:b/>
          <w:w w:val="110"/>
          <w:sz w:val="20"/>
        </w:rPr>
        <w:t>:</w:t>
      </w:r>
      <w:r>
        <w:rPr>
          <w:b/>
          <w:spacing w:val="-5"/>
          <w:w w:val="110"/>
          <w:sz w:val="20"/>
        </w:rPr>
        <w:t xml:space="preserve"> </w:t>
      </w:r>
      <w:r>
        <w:rPr>
          <w:w w:val="110"/>
          <w:sz w:val="20"/>
        </w:rPr>
        <w:t>pour</w:t>
      </w:r>
      <w:r>
        <w:rPr>
          <w:spacing w:val="-5"/>
          <w:w w:val="110"/>
          <w:sz w:val="20"/>
        </w:rPr>
        <w:t xml:space="preserve"> </w:t>
      </w:r>
      <w:r>
        <w:rPr>
          <w:w w:val="110"/>
          <w:sz w:val="20"/>
        </w:rPr>
        <w:t>développer</w:t>
      </w:r>
      <w:r>
        <w:rPr>
          <w:spacing w:val="-6"/>
          <w:w w:val="110"/>
          <w:sz w:val="20"/>
        </w:rPr>
        <w:t xml:space="preserve"> </w:t>
      </w:r>
      <w:r>
        <w:rPr>
          <w:w w:val="110"/>
          <w:sz w:val="20"/>
        </w:rPr>
        <w:t>des</w:t>
      </w:r>
      <w:r>
        <w:rPr>
          <w:spacing w:val="-6"/>
          <w:w w:val="110"/>
          <w:sz w:val="20"/>
        </w:rPr>
        <w:t xml:space="preserve"> </w:t>
      </w:r>
      <w:r>
        <w:rPr>
          <w:w w:val="110"/>
          <w:sz w:val="20"/>
        </w:rPr>
        <w:t>activités</w:t>
      </w:r>
      <w:r>
        <w:rPr>
          <w:spacing w:val="-6"/>
          <w:w w:val="110"/>
          <w:sz w:val="20"/>
        </w:rPr>
        <w:t xml:space="preserve"> </w:t>
      </w:r>
      <w:r>
        <w:rPr>
          <w:w w:val="110"/>
          <w:sz w:val="20"/>
        </w:rPr>
        <w:t>communes</w:t>
      </w:r>
      <w:r>
        <w:rPr>
          <w:spacing w:val="-5"/>
          <w:w w:val="110"/>
          <w:sz w:val="20"/>
        </w:rPr>
        <w:t xml:space="preserve"> </w:t>
      </w:r>
      <w:r>
        <w:rPr>
          <w:w w:val="110"/>
          <w:sz w:val="20"/>
        </w:rPr>
        <w:t>entre</w:t>
      </w:r>
      <w:r>
        <w:rPr>
          <w:spacing w:val="-6"/>
          <w:w w:val="110"/>
          <w:sz w:val="20"/>
        </w:rPr>
        <w:t xml:space="preserve"> </w:t>
      </w:r>
      <w:r>
        <w:rPr>
          <w:w w:val="110"/>
          <w:sz w:val="20"/>
        </w:rPr>
        <w:t>organisations</w:t>
      </w:r>
      <w:r>
        <w:rPr>
          <w:spacing w:val="-6"/>
          <w:w w:val="110"/>
          <w:sz w:val="20"/>
        </w:rPr>
        <w:t xml:space="preserve"> </w:t>
      </w:r>
      <w:r>
        <w:rPr>
          <w:spacing w:val="-2"/>
          <w:w w:val="110"/>
          <w:sz w:val="20"/>
        </w:rPr>
        <w:t>sportives.</w:t>
      </w:r>
    </w:p>
    <w:p w14:paraId="69744B0D" w14:textId="77777777" w:rsidR="005D60A2" w:rsidRDefault="00000000">
      <w:pPr>
        <w:pStyle w:val="Paragraphedeliste"/>
        <w:numPr>
          <w:ilvl w:val="0"/>
          <w:numId w:val="15"/>
        </w:numPr>
        <w:tabs>
          <w:tab w:val="left" w:pos="1375"/>
        </w:tabs>
        <w:spacing w:line="266" w:lineRule="auto"/>
        <w:ind w:right="511"/>
        <w:rPr>
          <w:sz w:val="20"/>
        </w:rPr>
      </w:pPr>
      <w:r>
        <w:rPr>
          <w:b/>
          <w:w w:val="110"/>
          <w:sz w:val="20"/>
        </w:rPr>
        <w:t>Événements</w:t>
      </w:r>
      <w:r>
        <w:rPr>
          <w:b/>
          <w:spacing w:val="-6"/>
          <w:w w:val="110"/>
          <w:sz w:val="20"/>
        </w:rPr>
        <w:t xml:space="preserve"> </w:t>
      </w:r>
      <w:r>
        <w:rPr>
          <w:b/>
          <w:w w:val="110"/>
          <w:sz w:val="20"/>
        </w:rPr>
        <w:t>sportifs</w:t>
      </w:r>
      <w:r>
        <w:rPr>
          <w:b/>
          <w:spacing w:val="-6"/>
          <w:w w:val="110"/>
          <w:sz w:val="20"/>
        </w:rPr>
        <w:t xml:space="preserve"> </w:t>
      </w:r>
      <w:r>
        <w:rPr>
          <w:b/>
          <w:w w:val="110"/>
          <w:sz w:val="20"/>
        </w:rPr>
        <w:t>européens</w:t>
      </w:r>
      <w:r>
        <w:rPr>
          <w:b/>
          <w:spacing w:val="-6"/>
          <w:w w:val="110"/>
          <w:sz w:val="20"/>
        </w:rPr>
        <w:t xml:space="preserve"> </w:t>
      </w:r>
      <w:r>
        <w:rPr>
          <w:b/>
          <w:w w:val="110"/>
          <w:sz w:val="20"/>
        </w:rPr>
        <w:t>à</w:t>
      </w:r>
      <w:r>
        <w:rPr>
          <w:b/>
          <w:spacing w:val="-6"/>
          <w:w w:val="110"/>
          <w:sz w:val="20"/>
        </w:rPr>
        <w:t xml:space="preserve"> </w:t>
      </w:r>
      <w:r>
        <w:rPr>
          <w:b/>
          <w:w w:val="110"/>
          <w:sz w:val="20"/>
        </w:rPr>
        <w:t>but</w:t>
      </w:r>
      <w:r>
        <w:rPr>
          <w:b/>
          <w:spacing w:val="-6"/>
          <w:w w:val="110"/>
          <w:sz w:val="20"/>
        </w:rPr>
        <w:t xml:space="preserve"> </w:t>
      </w:r>
      <w:r>
        <w:rPr>
          <w:b/>
          <w:w w:val="110"/>
          <w:sz w:val="20"/>
        </w:rPr>
        <w:t>non</w:t>
      </w:r>
      <w:r>
        <w:rPr>
          <w:b/>
          <w:spacing w:val="-6"/>
          <w:w w:val="110"/>
          <w:sz w:val="20"/>
        </w:rPr>
        <w:t xml:space="preserve"> </w:t>
      </w:r>
      <w:r>
        <w:rPr>
          <w:b/>
          <w:w w:val="110"/>
          <w:sz w:val="20"/>
        </w:rPr>
        <w:t>lucratif</w:t>
      </w:r>
      <w:r>
        <w:rPr>
          <w:b/>
          <w:spacing w:val="-4"/>
          <w:w w:val="110"/>
          <w:sz w:val="20"/>
        </w:rPr>
        <w:t xml:space="preserve"> </w:t>
      </w:r>
      <w:r>
        <w:rPr>
          <w:w w:val="110"/>
          <w:sz w:val="20"/>
        </w:rPr>
        <w:t>:</w:t>
      </w:r>
      <w:r>
        <w:rPr>
          <w:spacing w:val="-6"/>
          <w:w w:val="110"/>
          <w:sz w:val="20"/>
        </w:rPr>
        <w:t xml:space="preserve"> </w:t>
      </w:r>
      <w:r>
        <w:rPr>
          <w:w w:val="110"/>
          <w:sz w:val="20"/>
        </w:rPr>
        <w:t>pour</w:t>
      </w:r>
      <w:r>
        <w:rPr>
          <w:spacing w:val="-6"/>
          <w:w w:val="110"/>
          <w:sz w:val="20"/>
        </w:rPr>
        <w:t xml:space="preserve"> </w:t>
      </w:r>
      <w:r>
        <w:rPr>
          <w:w w:val="110"/>
          <w:sz w:val="20"/>
        </w:rPr>
        <w:t>encourager</w:t>
      </w:r>
      <w:r>
        <w:rPr>
          <w:spacing w:val="-6"/>
          <w:w w:val="110"/>
          <w:sz w:val="20"/>
        </w:rPr>
        <w:t xml:space="preserve"> </w:t>
      </w:r>
      <w:r>
        <w:rPr>
          <w:w w:val="110"/>
          <w:sz w:val="20"/>
        </w:rPr>
        <w:t>la</w:t>
      </w:r>
      <w:r>
        <w:rPr>
          <w:spacing w:val="-6"/>
          <w:w w:val="110"/>
          <w:sz w:val="20"/>
        </w:rPr>
        <w:t xml:space="preserve"> </w:t>
      </w:r>
      <w:r>
        <w:rPr>
          <w:w w:val="110"/>
          <w:sz w:val="20"/>
        </w:rPr>
        <w:t>participation</w:t>
      </w:r>
      <w:r>
        <w:rPr>
          <w:spacing w:val="-6"/>
          <w:w w:val="110"/>
          <w:sz w:val="20"/>
        </w:rPr>
        <w:t xml:space="preserve"> </w:t>
      </w:r>
      <w:r>
        <w:rPr>
          <w:w w:val="110"/>
          <w:sz w:val="20"/>
        </w:rPr>
        <w:t>au</w:t>
      </w:r>
      <w:r>
        <w:rPr>
          <w:spacing w:val="-6"/>
          <w:w w:val="110"/>
          <w:sz w:val="20"/>
        </w:rPr>
        <w:t xml:space="preserve"> </w:t>
      </w:r>
      <w:r>
        <w:rPr>
          <w:w w:val="110"/>
          <w:sz w:val="20"/>
        </w:rPr>
        <w:t>sport</w:t>
      </w:r>
      <w:r>
        <w:rPr>
          <w:spacing w:val="-6"/>
          <w:w w:val="110"/>
          <w:sz w:val="20"/>
        </w:rPr>
        <w:t xml:space="preserve"> </w:t>
      </w:r>
      <w:r>
        <w:rPr>
          <w:w w:val="110"/>
          <w:sz w:val="20"/>
        </w:rPr>
        <w:t>et</w:t>
      </w:r>
      <w:r>
        <w:rPr>
          <w:spacing w:val="-6"/>
          <w:w w:val="110"/>
          <w:sz w:val="20"/>
        </w:rPr>
        <w:t xml:space="preserve"> </w:t>
      </w:r>
      <w:r>
        <w:rPr>
          <w:w w:val="110"/>
          <w:sz w:val="20"/>
        </w:rPr>
        <w:t>promouvoir</w:t>
      </w:r>
      <w:r>
        <w:rPr>
          <w:spacing w:val="-6"/>
          <w:w w:val="110"/>
          <w:sz w:val="20"/>
        </w:rPr>
        <w:t xml:space="preserve"> </w:t>
      </w:r>
      <w:r>
        <w:rPr>
          <w:w w:val="110"/>
          <w:sz w:val="20"/>
        </w:rPr>
        <w:t>les valeurs européennes.</w:t>
      </w:r>
    </w:p>
    <w:p w14:paraId="2D702138" w14:textId="77777777" w:rsidR="005D60A2" w:rsidRDefault="00000000">
      <w:pPr>
        <w:pStyle w:val="Paragraphedeliste"/>
        <w:numPr>
          <w:ilvl w:val="0"/>
          <w:numId w:val="15"/>
        </w:numPr>
        <w:tabs>
          <w:tab w:val="left" w:pos="1374"/>
        </w:tabs>
        <w:spacing w:before="6"/>
        <w:ind w:left="1374" w:hanging="359"/>
        <w:rPr>
          <w:sz w:val="20"/>
        </w:rPr>
      </w:pPr>
      <w:r>
        <w:rPr>
          <w:b/>
          <w:w w:val="110"/>
          <w:sz w:val="20"/>
        </w:rPr>
        <w:t>Renforcement</w:t>
      </w:r>
      <w:r>
        <w:rPr>
          <w:b/>
          <w:spacing w:val="-5"/>
          <w:w w:val="110"/>
          <w:sz w:val="20"/>
        </w:rPr>
        <w:t xml:space="preserve"> </w:t>
      </w:r>
      <w:r>
        <w:rPr>
          <w:b/>
          <w:w w:val="110"/>
          <w:sz w:val="20"/>
        </w:rPr>
        <w:t>des</w:t>
      </w:r>
      <w:r>
        <w:rPr>
          <w:b/>
          <w:spacing w:val="-5"/>
          <w:w w:val="110"/>
          <w:sz w:val="20"/>
        </w:rPr>
        <w:t xml:space="preserve"> </w:t>
      </w:r>
      <w:r>
        <w:rPr>
          <w:b/>
          <w:w w:val="110"/>
          <w:sz w:val="20"/>
        </w:rPr>
        <w:t>capacités</w:t>
      </w:r>
      <w:r>
        <w:rPr>
          <w:b/>
          <w:spacing w:val="-4"/>
          <w:w w:val="110"/>
          <w:sz w:val="20"/>
        </w:rPr>
        <w:t xml:space="preserve"> </w:t>
      </w:r>
      <w:r>
        <w:rPr>
          <w:b/>
          <w:w w:val="110"/>
          <w:sz w:val="20"/>
        </w:rPr>
        <w:t>:</w:t>
      </w:r>
      <w:r>
        <w:rPr>
          <w:b/>
          <w:spacing w:val="-4"/>
          <w:w w:val="110"/>
          <w:sz w:val="20"/>
        </w:rPr>
        <w:t xml:space="preserve"> </w:t>
      </w:r>
      <w:r>
        <w:rPr>
          <w:w w:val="110"/>
          <w:sz w:val="20"/>
        </w:rPr>
        <w:t>pour</w:t>
      </w:r>
      <w:r>
        <w:rPr>
          <w:spacing w:val="-4"/>
          <w:w w:val="110"/>
          <w:sz w:val="20"/>
        </w:rPr>
        <w:t xml:space="preserve"> </w:t>
      </w:r>
      <w:r>
        <w:rPr>
          <w:w w:val="110"/>
          <w:sz w:val="20"/>
        </w:rPr>
        <w:t>soutenir</w:t>
      </w:r>
      <w:r>
        <w:rPr>
          <w:spacing w:val="-5"/>
          <w:w w:val="110"/>
          <w:sz w:val="20"/>
        </w:rPr>
        <w:t xml:space="preserve"> </w:t>
      </w:r>
      <w:r>
        <w:rPr>
          <w:w w:val="110"/>
          <w:sz w:val="20"/>
        </w:rPr>
        <w:t>la</w:t>
      </w:r>
      <w:r>
        <w:rPr>
          <w:spacing w:val="-4"/>
          <w:w w:val="110"/>
          <w:sz w:val="20"/>
        </w:rPr>
        <w:t xml:space="preserve"> </w:t>
      </w:r>
      <w:r>
        <w:rPr>
          <w:w w:val="110"/>
          <w:sz w:val="20"/>
        </w:rPr>
        <w:t>coopération</w:t>
      </w:r>
      <w:r>
        <w:rPr>
          <w:spacing w:val="-5"/>
          <w:w w:val="110"/>
          <w:sz w:val="20"/>
        </w:rPr>
        <w:t xml:space="preserve"> </w:t>
      </w:r>
      <w:r>
        <w:rPr>
          <w:w w:val="110"/>
          <w:sz w:val="20"/>
        </w:rPr>
        <w:t>internationale</w:t>
      </w:r>
      <w:r>
        <w:rPr>
          <w:spacing w:val="-4"/>
          <w:w w:val="110"/>
          <w:sz w:val="20"/>
        </w:rPr>
        <w:t xml:space="preserve"> </w:t>
      </w:r>
      <w:r>
        <w:rPr>
          <w:w w:val="110"/>
          <w:sz w:val="20"/>
        </w:rPr>
        <w:t>dans</w:t>
      </w:r>
      <w:r>
        <w:rPr>
          <w:spacing w:val="-5"/>
          <w:w w:val="110"/>
          <w:sz w:val="20"/>
        </w:rPr>
        <w:t xml:space="preserve"> </w:t>
      </w:r>
      <w:r>
        <w:rPr>
          <w:w w:val="110"/>
          <w:sz w:val="20"/>
        </w:rPr>
        <w:t>le</w:t>
      </w:r>
      <w:r>
        <w:rPr>
          <w:spacing w:val="-4"/>
          <w:w w:val="110"/>
          <w:sz w:val="20"/>
        </w:rPr>
        <w:t xml:space="preserve"> </w:t>
      </w:r>
      <w:r>
        <w:rPr>
          <w:w w:val="110"/>
          <w:sz w:val="20"/>
        </w:rPr>
        <w:t>domaine</w:t>
      </w:r>
      <w:r>
        <w:rPr>
          <w:spacing w:val="-5"/>
          <w:w w:val="110"/>
          <w:sz w:val="20"/>
        </w:rPr>
        <w:t xml:space="preserve"> </w:t>
      </w:r>
      <w:r>
        <w:rPr>
          <w:w w:val="110"/>
          <w:sz w:val="20"/>
        </w:rPr>
        <w:t>du</w:t>
      </w:r>
      <w:r>
        <w:rPr>
          <w:spacing w:val="-4"/>
          <w:w w:val="110"/>
          <w:sz w:val="20"/>
        </w:rPr>
        <w:t xml:space="preserve"> </w:t>
      </w:r>
      <w:r>
        <w:rPr>
          <w:spacing w:val="-2"/>
          <w:w w:val="110"/>
          <w:sz w:val="20"/>
        </w:rPr>
        <w:t>sport.</w:t>
      </w:r>
    </w:p>
    <w:p w14:paraId="41B71F9C" w14:textId="77777777" w:rsidR="005D60A2" w:rsidRDefault="005D60A2">
      <w:pPr>
        <w:pStyle w:val="Corpsdetexte"/>
        <w:spacing w:before="72"/>
        <w:ind w:left="0"/>
      </w:pPr>
    </w:p>
    <w:p w14:paraId="29447B57" w14:textId="77777777" w:rsidR="005D60A2" w:rsidRDefault="00000000">
      <w:pPr>
        <w:pStyle w:val="Paragraphedeliste"/>
        <w:numPr>
          <w:ilvl w:val="0"/>
          <w:numId w:val="15"/>
        </w:numPr>
        <w:tabs>
          <w:tab w:val="left" w:pos="1375"/>
        </w:tabs>
        <w:spacing w:before="1" w:line="266" w:lineRule="auto"/>
        <w:ind w:right="512"/>
        <w:rPr>
          <w:sz w:val="20"/>
        </w:rPr>
      </w:pPr>
      <w:r>
        <w:rPr>
          <w:b/>
          <w:w w:val="110"/>
          <w:sz w:val="20"/>
        </w:rPr>
        <w:t>CERV</w:t>
      </w:r>
      <w:r>
        <w:rPr>
          <w:b/>
          <w:spacing w:val="-12"/>
          <w:w w:val="110"/>
          <w:sz w:val="20"/>
        </w:rPr>
        <w:t xml:space="preserve"> </w:t>
      </w:r>
      <w:r>
        <w:rPr>
          <w:b/>
          <w:w w:val="110"/>
          <w:sz w:val="20"/>
        </w:rPr>
        <w:t>(</w:t>
      </w:r>
      <w:proofErr w:type="spellStart"/>
      <w:r>
        <w:rPr>
          <w:b/>
          <w:w w:val="110"/>
          <w:sz w:val="20"/>
        </w:rPr>
        <w:t>Citizens</w:t>
      </w:r>
      <w:proofErr w:type="spellEnd"/>
      <w:r>
        <w:rPr>
          <w:b/>
          <w:w w:val="110"/>
          <w:sz w:val="20"/>
        </w:rPr>
        <w:t>,</w:t>
      </w:r>
      <w:r>
        <w:rPr>
          <w:b/>
          <w:spacing w:val="-12"/>
          <w:w w:val="110"/>
          <w:sz w:val="20"/>
        </w:rPr>
        <w:t xml:space="preserve"> </w:t>
      </w:r>
      <w:proofErr w:type="spellStart"/>
      <w:r>
        <w:rPr>
          <w:b/>
          <w:w w:val="110"/>
          <w:sz w:val="20"/>
        </w:rPr>
        <w:t>Equality</w:t>
      </w:r>
      <w:proofErr w:type="spellEnd"/>
      <w:r>
        <w:rPr>
          <w:b/>
          <w:w w:val="110"/>
          <w:sz w:val="20"/>
        </w:rPr>
        <w:t>,</w:t>
      </w:r>
      <w:r>
        <w:rPr>
          <w:b/>
          <w:spacing w:val="-12"/>
          <w:w w:val="110"/>
          <w:sz w:val="20"/>
        </w:rPr>
        <w:t xml:space="preserve"> </w:t>
      </w:r>
      <w:proofErr w:type="spellStart"/>
      <w:r>
        <w:rPr>
          <w:b/>
          <w:w w:val="110"/>
          <w:sz w:val="20"/>
        </w:rPr>
        <w:t>Rights</w:t>
      </w:r>
      <w:proofErr w:type="spellEnd"/>
      <w:r>
        <w:rPr>
          <w:b/>
          <w:spacing w:val="-12"/>
          <w:w w:val="110"/>
          <w:sz w:val="20"/>
        </w:rPr>
        <w:t xml:space="preserve"> </w:t>
      </w:r>
      <w:r>
        <w:rPr>
          <w:b/>
          <w:w w:val="110"/>
          <w:sz w:val="20"/>
        </w:rPr>
        <w:t>and</w:t>
      </w:r>
      <w:r>
        <w:rPr>
          <w:b/>
          <w:spacing w:val="-12"/>
          <w:w w:val="110"/>
          <w:sz w:val="20"/>
        </w:rPr>
        <w:t xml:space="preserve"> </w:t>
      </w:r>
      <w:r>
        <w:rPr>
          <w:b/>
          <w:w w:val="110"/>
          <w:sz w:val="20"/>
        </w:rPr>
        <w:t>Values)</w:t>
      </w:r>
      <w:r>
        <w:rPr>
          <w:b/>
          <w:spacing w:val="-12"/>
          <w:w w:val="110"/>
          <w:sz w:val="20"/>
        </w:rPr>
        <w:t xml:space="preserve"> </w:t>
      </w:r>
      <w:r>
        <w:rPr>
          <w:w w:val="110"/>
          <w:sz w:val="20"/>
        </w:rPr>
        <w:t>:</w:t>
      </w:r>
      <w:r>
        <w:rPr>
          <w:spacing w:val="-12"/>
          <w:w w:val="110"/>
          <w:sz w:val="20"/>
        </w:rPr>
        <w:t xml:space="preserve"> </w:t>
      </w:r>
      <w:r>
        <w:rPr>
          <w:w w:val="110"/>
          <w:sz w:val="20"/>
        </w:rPr>
        <w:t>pour</w:t>
      </w:r>
      <w:r>
        <w:rPr>
          <w:spacing w:val="-12"/>
          <w:w w:val="110"/>
          <w:sz w:val="20"/>
        </w:rPr>
        <w:t xml:space="preserve"> </w:t>
      </w:r>
      <w:r>
        <w:rPr>
          <w:w w:val="110"/>
          <w:sz w:val="20"/>
        </w:rPr>
        <w:t>des</w:t>
      </w:r>
      <w:r>
        <w:rPr>
          <w:spacing w:val="-12"/>
          <w:w w:val="110"/>
          <w:sz w:val="20"/>
        </w:rPr>
        <w:t xml:space="preserve"> </w:t>
      </w:r>
      <w:r>
        <w:rPr>
          <w:w w:val="110"/>
          <w:sz w:val="20"/>
        </w:rPr>
        <w:t>projets</w:t>
      </w:r>
      <w:r>
        <w:rPr>
          <w:spacing w:val="-12"/>
          <w:w w:val="110"/>
          <w:sz w:val="20"/>
        </w:rPr>
        <w:t xml:space="preserve"> </w:t>
      </w:r>
      <w:r>
        <w:rPr>
          <w:w w:val="110"/>
          <w:sz w:val="20"/>
        </w:rPr>
        <w:t>promouvant</w:t>
      </w:r>
      <w:r>
        <w:rPr>
          <w:spacing w:val="-12"/>
          <w:w w:val="110"/>
          <w:sz w:val="20"/>
        </w:rPr>
        <w:t xml:space="preserve"> </w:t>
      </w:r>
      <w:r>
        <w:rPr>
          <w:w w:val="110"/>
          <w:sz w:val="20"/>
        </w:rPr>
        <w:t>les</w:t>
      </w:r>
      <w:r>
        <w:rPr>
          <w:spacing w:val="-12"/>
          <w:w w:val="110"/>
          <w:sz w:val="20"/>
        </w:rPr>
        <w:t xml:space="preserve"> </w:t>
      </w:r>
      <w:r>
        <w:rPr>
          <w:w w:val="110"/>
          <w:sz w:val="20"/>
        </w:rPr>
        <w:t>valeurs</w:t>
      </w:r>
      <w:r>
        <w:rPr>
          <w:spacing w:val="-12"/>
          <w:w w:val="110"/>
          <w:sz w:val="20"/>
        </w:rPr>
        <w:t xml:space="preserve"> </w:t>
      </w:r>
      <w:r>
        <w:rPr>
          <w:w w:val="110"/>
          <w:sz w:val="20"/>
        </w:rPr>
        <w:t>européennes,</w:t>
      </w:r>
      <w:r>
        <w:rPr>
          <w:spacing w:val="-12"/>
          <w:w w:val="110"/>
          <w:sz w:val="20"/>
        </w:rPr>
        <w:t xml:space="preserve"> </w:t>
      </w:r>
      <w:r>
        <w:rPr>
          <w:w w:val="110"/>
          <w:sz w:val="20"/>
        </w:rPr>
        <w:t>y</w:t>
      </w:r>
      <w:r>
        <w:rPr>
          <w:spacing w:val="-12"/>
          <w:w w:val="110"/>
          <w:sz w:val="20"/>
        </w:rPr>
        <w:t xml:space="preserve"> </w:t>
      </w:r>
      <w:r>
        <w:rPr>
          <w:w w:val="110"/>
          <w:sz w:val="20"/>
        </w:rPr>
        <w:t>compris par le biais du sport.</w:t>
      </w:r>
    </w:p>
    <w:p w14:paraId="433C8003" w14:textId="77777777" w:rsidR="005D60A2" w:rsidRDefault="00000000">
      <w:pPr>
        <w:pStyle w:val="Paragraphedeliste"/>
        <w:numPr>
          <w:ilvl w:val="0"/>
          <w:numId w:val="15"/>
        </w:numPr>
        <w:tabs>
          <w:tab w:val="left" w:pos="1374"/>
        </w:tabs>
        <w:spacing w:before="6"/>
        <w:ind w:left="1374" w:hanging="359"/>
        <w:rPr>
          <w:sz w:val="20"/>
        </w:rPr>
      </w:pPr>
      <w:r>
        <w:rPr>
          <w:b/>
          <w:spacing w:val="-2"/>
          <w:w w:val="115"/>
          <w:sz w:val="20"/>
        </w:rPr>
        <w:t>LIFE</w:t>
      </w:r>
      <w:r>
        <w:rPr>
          <w:b/>
          <w:spacing w:val="-6"/>
          <w:w w:val="115"/>
          <w:sz w:val="20"/>
        </w:rPr>
        <w:t xml:space="preserve"> </w:t>
      </w:r>
      <w:r>
        <w:rPr>
          <w:b/>
          <w:spacing w:val="-2"/>
          <w:w w:val="115"/>
          <w:sz w:val="20"/>
        </w:rPr>
        <w:t>:</w:t>
      </w:r>
      <w:r>
        <w:rPr>
          <w:b/>
          <w:spacing w:val="-5"/>
          <w:w w:val="115"/>
          <w:sz w:val="20"/>
        </w:rPr>
        <w:t xml:space="preserve"> </w:t>
      </w:r>
      <w:r>
        <w:rPr>
          <w:spacing w:val="-2"/>
          <w:w w:val="115"/>
          <w:sz w:val="20"/>
        </w:rPr>
        <w:t>pour</w:t>
      </w:r>
      <w:r>
        <w:rPr>
          <w:spacing w:val="-6"/>
          <w:w w:val="115"/>
          <w:sz w:val="20"/>
        </w:rPr>
        <w:t xml:space="preserve"> </w:t>
      </w:r>
      <w:r>
        <w:rPr>
          <w:spacing w:val="-2"/>
          <w:w w:val="115"/>
          <w:sz w:val="20"/>
        </w:rPr>
        <w:t>des</w:t>
      </w:r>
      <w:r>
        <w:rPr>
          <w:spacing w:val="-6"/>
          <w:w w:val="115"/>
          <w:sz w:val="20"/>
        </w:rPr>
        <w:t xml:space="preserve"> </w:t>
      </w:r>
      <w:r>
        <w:rPr>
          <w:spacing w:val="-2"/>
          <w:w w:val="115"/>
          <w:sz w:val="20"/>
        </w:rPr>
        <w:t>projets</w:t>
      </w:r>
      <w:r>
        <w:rPr>
          <w:spacing w:val="-6"/>
          <w:w w:val="115"/>
          <w:sz w:val="20"/>
        </w:rPr>
        <w:t xml:space="preserve"> </w:t>
      </w:r>
      <w:r>
        <w:rPr>
          <w:spacing w:val="-2"/>
          <w:w w:val="115"/>
          <w:sz w:val="20"/>
        </w:rPr>
        <w:t>liés</w:t>
      </w:r>
      <w:r>
        <w:rPr>
          <w:spacing w:val="-6"/>
          <w:w w:val="115"/>
          <w:sz w:val="20"/>
        </w:rPr>
        <w:t xml:space="preserve"> </w:t>
      </w:r>
      <w:r>
        <w:rPr>
          <w:spacing w:val="-2"/>
          <w:w w:val="115"/>
          <w:sz w:val="20"/>
        </w:rPr>
        <w:t>à</w:t>
      </w:r>
      <w:r>
        <w:rPr>
          <w:spacing w:val="-6"/>
          <w:w w:val="115"/>
          <w:sz w:val="20"/>
        </w:rPr>
        <w:t xml:space="preserve"> </w:t>
      </w:r>
      <w:r>
        <w:rPr>
          <w:spacing w:val="-2"/>
          <w:w w:val="115"/>
          <w:sz w:val="20"/>
        </w:rPr>
        <w:t>l’environnement</w:t>
      </w:r>
      <w:r>
        <w:rPr>
          <w:spacing w:val="-6"/>
          <w:w w:val="115"/>
          <w:sz w:val="20"/>
        </w:rPr>
        <w:t xml:space="preserve"> </w:t>
      </w:r>
      <w:r>
        <w:rPr>
          <w:spacing w:val="-2"/>
          <w:w w:val="115"/>
          <w:sz w:val="20"/>
        </w:rPr>
        <w:t>et</w:t>
      </w:r>
      <w:r>
        <w:rPr>
          <w:spacing w:val="-6"/>
          <w:w w:val="115"/>
          <w:sz w:val="20"/>
        </w:rPr>
        <w:t xml:space="preserve"> </w:t>
      </w:r>
      <w:r>
        <w:rPr>
          <w:spacing w:val="-2"/>
          <w:w w:val="115"/>
          <w:sz w:val="20"/>
        </w:rPr>
        <w:t>au</w:t>
      </w:r>
      <w:r>
        <w:rPr>
          <w:spacing w:val="-6"/>
          <w:w w:val="115"/>
          <w:sz w:val="20"/>
        </w:rPr>
        <w:t xml:space="preserve"> </w:t>
      </w:r>
      <w:r>
        <w:rPr>
          <w:spacing w:val="-2"/>
          <w:w w:val="115"/>
          <w:sz w:val="20"/>
        </w:rPr>
        <w:t>climat,</w:t>
      </w:r>
      <w:r>
        <w:rPr>
          <w:spacing w:val="-5"/>
          <w:w w:val="115"/>
          <w:sz w:val="20"/>
        </w:rPr>
        <w:t xml:space="preserve"> </w:t>
      </w:r>
      <w:r>
        <w:rPr>
          <w:spacing w:val="-2"/>
          <w:w w:val="115"/>
          <w:sz w:val="20"/>
        </w:rPr>
        <w:t>pouvant</w:t>
      </w:r>
      <w:r>
        <w:rPr>
          <w:spacing w:val="-6"/>
          <w:w w:val="115"/>
          <w:sz w:val="20"/>
        </w:rPr>
        <w:t xml:space="preserve"> </w:t>
      </w:r>
      <w:r>
        <w:rPr>
          <w:spacing w:val="-2"/>
          <w:w w:val="115"/>
          <w:sz w:val="20"/>
        </w:rPr>
        <w:t>inclure</w:t>
      </w:r>
      <w:r>
        <w:rPr>
          <w:spacing w:val="-6"/>
          <w:w w:val="115"/>
          <w:sz w:val="20"/>
        </w:rPr>
        <w:t xml:space="preserve"> </w:t>
      </w:r>
      <w:r>
        <w:rPr>
          <w:spacing w:val="-2"/>
          <w:w w:val="115"/>
          <w:sz w:val="20"/>
        </w:rPr>
        <w:t>des</w:t>
      </w:r>
      <w:r>
        <w:rPr>
          <w:spacing w:val="-6"/>
          <w:w w:val="115"/>
          <w:sz w:val="20"/>
        </w:rPr>
        <w:t xml:space="preserve"> </w:t>
      </w:r>
      <w:r>
        <w:rPr>
          <w:spacing w:val="-2"/>
          <w:w w:val="115"/>
          <w:sz w:val="20"/>
        </w:rPr>
        <w:t>aspects</w:t>
      </w:r>
      <w:r>
        <w:rPr>
          <w:spacing w:val="-6"/>
          <w:w w:val="115"/>
          <w:sz w:val="20"/>
        </w:rPr>
        <w:t xml:space="preserve"> </w:t>
      </w:r>
      <w:r>
        <w:rPr>
          <w:spacing w:val="-2"/>
          <w:w w:val="115"/>
          <w:sz w:val="20"/>
        </w:rPr>
        <w:t>sportifs.</w:t>
      </w:r>
    </w:p>
    <w:p w14:paraId="0307D0E7" w14:textId="77777777" w:rsidR="005D60A2" w:rsidRDefault="00000000">
      <w:pPr>
        <w:pStyle w:val="Paragraphedeliste"/>
        <w:numPr>
          <w:ilvl w:val="0"/>
          <w:numId w:val="15"/>
        </w:numPr>
        <w:tabs>
          <w:tab w:val="left" w:pos="1374"/>
        </w:tabs>
        <w:spacing w:before="148" w:line="384" w:lineRule="auto"/>
        <w:ind w:left="655" w:right="2361" w:firstLine="360"/>
        <w:rPr>
          <w:sz w:val="20"/>
        </w:rPr>
      </w:pPr>
      <w:r>
        <w:rPr>
          <w:b/>
          <w:spacing w:val="-2"/>
          <w:w w:val="115"/>
          <w:sz w:val="20"/>
        </w:rPr>
        <w:t>EU4Health</w:t>
      </w:r>
      <w:r>
        <w:rPr>
          <w:b/>
          <w:spacing w:val="-5"/>
          <w:w w:val="115"/>
          <w:sz w:val="20"/>
        </w:rPr>
        <w:t xml:space="preserve"> </w:t>
      </w:r>
      <w:r>
        <w:rPr>
          <w:b/>
          <w:spacing w:val="-2"/>
          <w:w w:val="115"/>
          <w:sz w:val="20"/>
        </w:rPr>
        <w:t>:</w:t>
      </w:r>
      <w:r>
        <w:rPr>
          <w:b/>
          <w:spacing w:val="-4"/>
          <w:w w:val="115"/>
          <w:sz w:val="20"/>
        </w:rPr>
        <w:t xml:space="preserve"> </w:t>
      </w:r>
      <w:r>
        <w:rPr>
          <w:spacing w:val="-2"/>
          <w:w w:val="115"/>
          <w:sz w:val="20"/>
        </w:rPr>
        <w:t>pour</w:t>
      </w:r>
      <w:r>
        <w:rPr>
          <w:spacing w:val="-5"/>
          <w:w w:val="115"/>
          <w:sz w:val="20"/>
        </w:rPr>
        <w:t xml:space="preserve"> </w:t>
      </w:r>
      <w:r>
        <w:rPr>
          <w:spacing w:val="-2"/>
          <w:w w:val="115"/>
          <w:sz w:val="20"/>
        </w:rPr>
        <w:t>des</w:t>
      </w:r>
      <w:r>
        <w:rPr>
          <w:spacing w:val="-5"/>
          <w:w w:val="115"/>
          <w:sz w:val="20"/>
        </w:rPr>
        <w:t xml:space="preserve"> </w:t>
      </w:r>
      <w:r>
        <w:rPr>
          <w:spacing w:val="-2"/>
          <w:w w:val="115"/>
          <w:sz w:val="20"/>
        </w:rPr>
        <w:t>projets</w:t>
      </w:r>
      <w:r>
        <w:rPr>
          <w:spacing w:val="-5"/>
          <w:w w:val="115"/>
          <w:sz w:val="20"/>
        </w:rPr>
        <w:t xml:space="preserve"> </w:t>
      </w:r>
      <w:r>
        <w:rPr>
          <w:spacing w:val="-2"/>
          <w:w w:val="115"/>
          <w:sz w:val="20"/>
        </w:rPr>
        <w:t>liés</w:t>
      </w:r>
      <w:r>
        <w:rPr>
          <w:spacing w:val="-5"/>
          <w:w w:val="115"/>
          <w:sz w:val="20"/>
        </w:rPr>
        <w:t xml:space="preserve"> </w:t>
      </w:r>
      <w:r>
        <w:rPr>
          <w:spacing w:val="-2"/>
          <w:w w:val="115"/>
          <w:sz w:val="20"/>
        </w:rPr>
        <w:t>à</w:t>
      </w:r>
      <w:r>
        <w:rPr>
          <w:spacing w:val="-5"/>
          <w:w w:val="115"/>
          <w:sz w:val="20"/>
        </w:rPr>
        <w:t xml:space="preserve"> </w:t>
      </w:r>
      <w:r>
        <w:rPr>
          <w:spacing w:val="-2"/>
          <w:w w:val="115"/>
          <w:sz w:val="20"/>
        </w:rPr>
        <w:t>la</w:t>
      </w:r>
      <w:r>
        <w:rPr>
          <w:spacing w:val="-5"/>
          <w:w w:val="115"/>
          <w:sz w:val="20"/>
        </w:rPr>
        <w:t xml:space="preserve"> </w:t>
      </w:r>
      <w:r>
        <w:rPr>
          <w:spacing w:val="-2"/>
          <w:w w:val="115"/>
          <w:sz w:val="20"/>
        </w:rPr>
        <w:t>santé,</w:t>
      </w:r>
      <w:r>
        <w:rPr>
          <w:spacing w:val="-5"/>
          <w:w w:val="115"/>
          <w:sz w:val="20"/>
        </w:rPr>
        <w:t xml:space="preserve"> </w:t>
      </w:r>
      <w:r>
        <w:rPr>
          <w:spacing w:val="-2"/>
          <w:w w:val="115"/>
          <w:sz w:val="20"/>
        </w:rPr>
        <w:t>incluant</w:t>
      </w:r>
      <w:r>
        <w:rPr>
          <w:spacing w:val="-5"/>
          <w:w w:val="115"/>
          <w:sz w:val="20"/>
        </w:rPr>
        <w:t xml:space="preserve"> </w:t>
      </w:r>
      <w:r>
        <w:rPr>
          <w:spacing w:val="-2"/>
          <w:w w:val="115"/>
          <w:sz w:val="20"/>
        </w:rPr>
        <w:t>la</w:t>
      </w:r>
      <w:r>
        <w:rPr>
          <w:spacing w:val="-5"/>
          <w:w w:val="115"/>
          <w:sz w:val="20"/>
        </w:rPr>
        <w:t xml:space="preserve"> </w:t>
      </w:r>
      <w:r>
        <w:rPr>
          <w:spacing w:val="-2"/>
          <w:w w:val="115"/>
          <w:sz w:val="20"/>
        </w:rPr>
        <w:t>promotion</w:t>
      </w:r>
      <w:r>
        <w:rPr>
          <w:spacing w:val="-5"/>
          <w:w w:val="115"/>
          <w:sz w:val="20"/>
        </w:rPr>
        <w:t xml:space="preserve"> </w:t>
      </w:r>
      <w:r>
        <w:rPr>
          <w:spacing w:val="-2"/>
          <w:w w:val="115"/>
          <w:sz w:val="20"/>
        </w:rPr>
        <w:t>de</w:t>
      </w:r>
      <w:r>
        <w:rPr>
          <w:spacing w:val="-5"/>
          <w:w w:val="115"/>
          <w:sz w:val="20"/>
        </w:rPr>
        <w:t xml:space="preserve"> </w:t>
      </w:r>
      <w:r>
        <w:rPr>
          <w:spacing w:val="-2"/>
          <w:w w:val="115"/>
          <w:sz w:val="20"/>
        </w:rPr>
        <w:t>l’activité</w:t>
      </w:r>
      <w:r>
        <w:rPr>
          <w:spacing w:val="-5"/>
          <w:w w:val="115"/>
          <w:sz w:val="20"/>
        </w:rPr>
        <w:t xml:space="preserve"> </w:t>
      </w:r>
      <w:r>
        <w:rPr>
          <w:spacing w:val="-2"/>
          <w:w w:val="115"/>
          <w:sz w:val="20"/>
        </w:rPr>
        <w:t xml:space="preserve">physique. </w:t>
      </w:r>
      <w:r>
        <w:rPr>
          <w:w w:val="115"/>
          <w:sz w:val="20"/>
        </w:rPr>
        <w:t>Vous</w:t>
      </w:r>
      <w:r>
        <w:rPr>
          <w:spacing w:val="-3"/>
          <w:w w:val="115"/>
          <w:sz w:val="20"/>
        </w:rPr>
        <w:t xml:space="preserve"> </w:t>
      </w:r>
      <w:r>
        <w:rPr>
          <w:w w:val="115"/>
          <w:sz w:val="20"/>
        </w:rPr>
        <w:t>pouvez</w:t>
      </w:r>
      <w:r>
        <w:rPr>
          <w:spacing w:val="-3"/>
          <w:w w:val="115"/>
          <w:sz w:val="20"/>
        </w:rPr>
        <w:t xml:space="preserve"> </w:t>
      </w:r>
      <w:r>
        <w:rPr>
          <w:w w:val="115"/>
          <w:sz w:val="20"/>
        </w:rPr>
        <w:t>consulter</w:t>
      </w:r>
      <w:r>
        <w:rPr>
          <w:spacing w:val="-3"/>
          <w:w w:val="115"/>
          <w:sz w:val="20"/>
        </w:rPr>
        <w:t xml:space="preserve"> </w:t>
      </w:r>
      <w:r>
        <w:rPr>
          <w:w w:val="115"/>
          <w:sz w:val="20"/>
        </w:rPr>
        <w:t>le</w:t>
      </w:r>
      <w:r>
        <w:rPr>
          <w:color w:val="1155CC"/>
          <w:w w:val="115"/>
          <w:sz w:val="20"/>
          <w:u w:val="single" w:color="1155CC"/>
        </w:rPr>
        <w:t xml:space="preserve"> guide</w:t>
      </w:r>
      <w:r>
        <w:rPr>
          <w:color w:val="1155CC"/>
          <w:spacing w:val="-3"/>
          <w:w w:val="115"/>
          <w:sz w:val="20"/>
          <w:u w:val="single" w:color="1155CC"/>
        </w:rPr>
        <w:t xml:space="preserve"> </w:t>
      </w:r>
      <w:r>
        <w:rPr>
          <w:color w:val="1155CC"/>
          <w:w w:val="115"/>
          <w:sz w:val="20"/>
          <w:u w:val="single" w:color="1155CC"/>
        </w:rPr>
        <w:t>des</w:t>
      </w:r>
      <w:r>
        <w:rPr>
          <w:color w:val="1155CC"/>
          <w:spacing w:val="-3"/>
          <w:w w:val="115"/>
          <w:sz w:val="20"/>
          <w:u w:val="single" w:color="1155CC"/>
        </w:rPr>
        <w:t xml:space="preserve"> </w:t>
      </w:r>
      <w:r>
        <w:rPr>
          <w:color w:val="1155CC"/>
          <w:w w:val="115"/>
          <w:sz w:val="20"/>
          <w:u w:val="single" w:color="1155CC"/>
        </w:rPr>
        <w:t>financements</w:t>
      </w:r>
      <w:r>
        <w:rPr>
          <w:color w:val="1155CC"/>
          <w:spacing w:val="-3"/>
          <w:w w:val="115"/>
          <w:sz w:val="20"/>
          <w:u w:val="single" w:color="1155CC"/>
        </w:rPr>
        <w:t xml:space="preserve"> </w:t>
      </w:r>
      <w:r>
        <w:rPr>
          <w:color w:val="1155CC"/>
          <w:w w:val="115"/>
          <w:sz w:val="20"/>
          <w:u w:val="single" w:color="1155CC"/>
        </w:rPr>
        <w:t>européens</w:t>
      </w:r>
      <w:r>
        <w:rPr>
          <w:color w:val="1155CC"/>
          <w:spacing w:val="-3"/>
          <w:w w:val="115"/>
          <w:sz w:val="20"/>
          <w:u w:val="single" w:color="1155CC"/>
        </w:rPr>
        <w:t xml:space="preserve"> </w:t>
      </w:r>
      <w:r>
        <w:rPr>
          <w:color w:val="1155CC"/>
          <w:w w:val="115"/>
          <w:sz w:val="20"/>
          <w:u w:val="single" w:color="1155CC"/>
        </w:rPr>
        <w:t>pour</w:t>
      </w:r>
      <w:r>
        <w:rPr>
          <w:color w:val="1155CC"/>
          <w:spacing w:val="-3"/>
          <w:w w:val="115"/>
          <w:sz w:val="20"/>
          <w:u w:val="single" w:color="1155CC"/>
        </w:rPr>
        <w:t xml:space="preserve"> </w:t>
      </w:r>
      <w:r>
        <w:rPr>
          <w:color w:val="1155CC"/>
          <w:w w:val="115"/>
          <w:sz w:val="20"/>
          <w:u w:val="single" w:color="1155CC"/>
        </w:rPr>
        <w:t>le</w:t>
      </w:r>
      <w:r>
        <w:rPr>
          <w:color w:val="1155CC"/>
          <w:spacing w:val="-3"/>
          <w:w w:val="115"/>
          <w:sz w:val="20"/>
          <w:u w:val="single" w:color="1155CC"/>
        </w:rPr>
        <w:t xml:space="preserve"> </w:t>
      </w:r>
      <w:r>
        <w:rPr>
          <w:color w:val="1155CC"/>
          <w:w w:val="115"/>
          <w:sz w:val="20"/>
          <w:u w:val="single" w:color="1155CC"/>
        </w:rPr>
        <w:t>sport</w:t>
      </w:r>
      <w:r>
        <w:rPr>
          <w:w w:val="115"/>
          <w:sz w:val="20"/>
        </w:rPr>
        <w:t>.</w:t>
      </w:r>
    </w:p>
    <w:p w14:paraId="5DE5F147" w14:textId="77777777" w:rsidR="005D60A2" w:rsidRDefault="005D60A2">
      <w:pPr>
        <w:pStyle w:val="Paragraphedeliste"/>
        <w:spacing w:line="384" w:lineRule="auto"/>
        <w:rPr>
          <w:sz w:val="20"/>
        </w:rPr>
        <w:sectPr w:rsidR="005D60A2">
          <w:pgSz w:w="11910" w:h="16840"/>
          <w:pgMar w:top="1340" w:right="566" w:bottom="960" w:left="425" w:header="0" w:footer="737" w:gutter="0"/>
          <w:cols w:space="720"/>
        </w:sectPr>
      </w:pPr>
    </w:p>
    <w:p w14:paraId="596615F3" w14:textId="77777777" w:rsidR="005D60A2" w:rsidRDefault="00000000">
      <w:pPr>
        <w:pStyle w:val="Titre4"/>
        <w:spacing w:before="27"/>
      </w:pPr>
      <w:bookmarkStart w:id="62" w:name="_bookmark62"/>
      <w:bookmarkEnd w:id="62"/>
      <w:r>
        <w:rPr>
          <w:color w:val="2F5496"/>
          <w:spacing w:val="-2"/>
          <w:w w:val="115"/>
        </w:rPr>
        <w:lastRenderedPageBreak/>
        <w:t>21.3</w:t>
      </w:r>
      <w:r>
        <w:rPr>
          <w:color w:val="2F5496"/>
          <w:spacing w:val="-14"/>
          <w:w w:val="115"/>
        </w:rPr>
        <w:t xml:space="preserve"> </w:t>
      </w:r>
      <w:proofErr w:type="gramStart"/>
      <w:r>
        <w:rPr>
          <w:color w:val="2F5496"/>
          <w:spacing w:val="-2"/>
          <w:w w:val="115"/>
        </w:rPr>
        <w:t>SPONSORING</w:t>
      </w:r>
      <w:proofErr w:type="gramEnd"/>
      <w:r>
        <w:rPr>
          <w:color w:val="2F5496"/>
          <w:spacing w:val="-13"/>
          <w:w w:val="115"/>
        </w:rPr>
        <w:t xml:space="preserve"> </w:t>
      </w:r>
      <w:r>
        <w:rPr>
          <w:color w:val="2F5496"/>
          <w:spacing w:val="-2"/>
          <w:w w:val="115"/>
        </w:rPr>
        <w:t>ET</w:t>
      </w:r>
      <w:r>
        <w:rPr>
          <w:color w:val="2F5496"/>
          <w:spacing w:val="-14"/>
          <w:w w:val="115"/>
        </w:rPr>
        <w:t xml:space="preserve"> </w:t>
      </w:r>
      <w:r>
        <w:rPr>
          <w:color w:val="2F5496"/>
          <w:spacing w:val="-2"/>
          <w:w w:val="115"/>
        </w:rPr>
        <w:t>MÉCENAT</w:t>
      </w:r>
    </w:p>
    <w:p w14:paraId="3C64DE00" w14:textId="77777777" w:rsidR="005D60A2" w:rsidRDefault="00000000">
      <w:pPr>
        <w:pStyle w:val="Corpsdetexte"/>
        <w:spacing w:before="198" w:line="271" w:lineRule="auto"/>
        <w:ind w:right="1801"/>
      </w:pPr>
      <w:r>
        <w:rPr>
          <w:spacing w:val="-2"/>
          <w:w w:val="115"/>
        </w:rPr>
        <w:t>Une</w:t>
      </w:r>
      <w:r>
        <w:rPr>
          <w:spacing w:val="-8"/>
          <w:w w:val="115"/>
        </w:rPr>
        <w:t xml:space="preserve"> </w:t>
      </w:r>
      <w:r>
        <w:rPr>
          <w:spacing w:val="-2"/>
          <w:w w:val="115"/>
        </w:rPr>
        <w:t>source</w:t>
      </w:r>
      <w:r>
        <w:rPr>
          <w:spacing w:val="-8"/>
          <w:w w:val="115"/>
        </w:rPr>
        <w:t xml:space="preserve"> </w:t>
      </w:r>
      <w:r>
        <w:rPr>
          <w:spacing w:val="-2"/>
          <w:w w:val="115"/>
        </w:rPr>
        <w:t>de</w:t>
      </w:r>
      <w:r>
        <w:rPr>
          <w:spacing w:val="-8"/>
          <w:w w:val="115"/>
        </w:rPr>
        <w:t xml:space="preserve"> </w:t>
      </w:r>
      <w:r>
        <w:rPr>
          <w:spacing w:val="-2"/>
          <w:w w:val="115"/>
        </w:rPr>
        <w:t>revenu</w:t>
      </w:r>
      <w:r>
        <w:rPr>
          <w:spacing w:val="-8"/>
          <w:w w:val="115"/>
        </w:rPr>
        <w:t xml:space="preserve"> </w:t>
      </w:r>
      <w:r>
        <w:rPr>
          <w:spacing w:val="-2"/>
          <w:w w:val="115"/>
        </w:rPr>
        <w:t>non</w:t>
      </w:r>
      <w:r>
        <w:rPr>
          <w:spacing w:val="-8"/>
          <w:w w:val="115"/>
        </w:rPr>
        <w:t xml:space="preserve"> </w:t>
      </w:r>
      <w:r>
        <w:rPr>
          <w:spacing w:val="-2"/>
          <w:w w:val="115"/>
        </w:rPr>
        <w:t>négligeable</w:t>
      </w:r>
      <w:r>
        <w:rPr>
          <w:spacing w:val="-8"/>
          <w:w w:val="115"/>
        </w:rPr>
        <w:t xml:space="preserve"> </w:t>
      </w:r>
      <w:r>
        <w:rPr>
          <w:spacing w:val="-2"/>
          <w:w w:val="115"/>
        </w:rPr>
        <w:t>pour</w:t>
      </w:r>
      <w:r>
        <w:rPr>
          <w:spacing w:val="-8"/>
          <w:w w:val="115"/>
        </w:rPr>
        <w:t xml:space="preserve"> </w:t>
      </w:r>
      <w:r>
        <w:rPr>
          <w:spacing w:val="-2"/>
          <w:w w:val="115"/>
        </w:rPr>
        <w:t>le</w:t>
      </w:r>
      <w:r>
        <w:rPr>
          <w:spacing w:val="-8"/>
          <w:w w:val="115"/>
        </w:rPr>
        <w:t xml:space="preserve"> </w:t>
      </w:r>
      <w:r>
        <w:rPr>
          <w:spacing w:val="-2"/>
          <w:w w:val="115"/>
        </w:rPr>
        <w:t>club</w:t>
      </w:r>
      <w:r>
        <w:rPr>
          <w:spacing w:val="-8"/>
          <w:w w:val="115"/>
        </w:rPr>
        <w:t xml:space="preserve"> </w:t>
      </w:r>
      <w:r>
        <w:rPr>
          <w:spacing w:val="-2"/>
          <w:w w:val="115"/>
        </w:rPr>
        <w:t>se</w:t>
      </w:r>
      <w:r>
        <w:rPr>
          <w:spacing w:val="-8"/>
          <w:w w:val="115"/>
        </w:rPr>
        <w:t xml:space="preserve"> </w:t>
      </w:r>
      <w:r>
        <w:rPr>
          <w:spacing w:val="-2"/>
          <w:w w:val="115"/>
        </w:rPr>
        <w:t>trouve</w:t>
      </w:r>
      <w:r>
        <w:rPr>
          <w:spacing w:val="-8"/>
          <w:w w:val="115"/>
        </w:rPr>
        <w:t xml:space="preserve"> </w:t>
      </w:r>
      <w:r>
        <w:rPr>
          <w:spacing w:val="-2"/>
          <w:w w:val="115"/>
        </w:rPr>
        <w:t>dans</w:t>
      </w:r>
      <w:r>
        <w:rPr>
          <w:spacing w:val="-8"/>
          <w:w w:val="115"/>
        </w:rPr>
        <w:t xml:space="preserve"> </w:t>
      </w:r>
      <w:r>
        <w:rPr>
          <w:spacing w:val="-2"/>
          <w:w w:val="115"/>
        </w:rPr>
        <w:t>le</w:t>
      </w:r>
      <w:r>
        <w:rPr>
          <w:spacing w:val="-8"/>
          <w:w w:val="115"/>
        </w:rPr>
        <w:t xml:space="preserve"> </w:t>
      </w:r>
      <w:proofErr w:type="gramStart"/>
      <w:r>
        <w:rPr>
          <w:spacing w:val="-2"/>
          <w:w w:val="115"/>
        </w:rPr>
        <w:t>sponsoring</w:t>
      </w:r>
      <w:proofErr w:type="gramEnd"/>
      <w:r>
        <w:rPr>
          <w:spacing w:val="-8"/>
          <w:w w:val="115"/>
        </w:rPr>
        <w:t xml:space="preserve"> </w:t>
      </w:r>
      <w:r>
        <w:rPr>
          <w:spacing w:val="-2"/>
          <w:w w:val="115"/>
        </w:rPr>
        <w:t>et</w:t>
      </w:r>
      <w:r>
        <w:rPr>
          <w:spacing w:val="-8"/>
          <w:w w:val="115"/>
        </w:rPr>
        <w:t xml:space="preserve"> </w:t>
      </w:r>
      <w:r>
        <w:rPr>
          <w:spacing w:val="-2"/>
          <w:w w:val="115"/>
        </w:rPr>
        <w:t>ou</w:t>
      </w:r>
      <w:r>
        <w:rPr>
          <w:spacing w:val="-8"/>
          <w:w w:val="115"/>
        </w:rPr>
        <w:t xml:space="preserve"> </w:t>
      </w:r>
      <w:r>
        <w:rPr>
          <w:spacing w:val="-2"/>
          <w:w w:val="115"/>
        </w:rPr>
        <w:t>le</w:t>
      </w:r>
      <w:r>
        <w:rPr>
          <w:spacing w:val="-8"/>
          <w:w w:val="115"/>
        </w:rPr>
        <w:t xml:space="preserve"> </w:t>
      </w:r>
      <w:r>
        <w:rPr>
          <w:spacing w:val="-2"/>
          <w:w w:val="115"/>
        </w:rPr>
        <w:t xml:space="preserve">mécénat. </w:t>
      </w:r>
      <w:r>
        <w:rPr>
          <w:w w:val="115"/>
        </w:rPr>
        <w:t>Quelle est la différence entre les deux ? Comment s’y prendre ?</w:t>
      </w:r>
    </w:p>
    <w:p w14:paraId="04A56DDC" w14:textId="77777777" w:rsidR="005D60A2" w:rsidRDefault="005D60A2">
      <w:pPr>
        <w:pStyle w:val="Corpsdetexte"/>
        <w:spacing w:before="29"/>
        <w:ind w:left="0"/>
      </w:pPr>
    </w:p>
    <w:p w14:paraId="59744BD0" w14:textId="77777777" w:rsidR="005D60A2" w:rsidRDefault="00000000">
      <w:pPr>
        <w:pStyle w:val="Titre5"/>
        <w:spacing w:before="1"/>
        <w:ind w:left="1015"/>
      </w:pPr>
      <w:r>
        <w:rPr>
          <w:w w:val="105"/>
        </w:rPr>
        <w:t>La</w:t>
      </w:r>
      <w:r>
        <w:rPr>
          <w:spacing w:val="-8"/>
          <w:w w:val="105"/>
        </w:rPr>
        <w:t xml:space="preserve"> </w:t>
      </w:r>
      <w:r>
        <w:rPr>
          <w:w w:val="105"/>
        </w:rPr>
        <w:t>différence</w:t>
      </w:r>
      <w:r>
        <w:rPr>
          <w:spacing w:val="-8"/>
          <w:w w:val="105"/>
        </w:rPr>
        <w:t xml:space="preserve"> </w:t>
      </w:r>
      <w:r>
        <w:rPr>
          <w:w w:val="105"/>
        </w:rPr>
        <w:t>entre</w:t>
      </w:r>
      <w:r>
        <w:rPr>
          <w:spacing w:val="-8"/>
          <w:w w:val="105"/>
        </w:rPr>
        <w:t xml:space="preserve"> </w:t>
      </w:r>
      <w:proofErr w:type="gramStart"/>
      <w:r>
        <w:rPr>
          <w:w w:val="105"/>
        </w:rPr>
        <w:t>sponsoring</w:t>
      </w:r>
      <w:proofErr w:type="gramEnd"/>
      <w:r>
        <w:rPr>
          <w:spacing w:val="-8"/>
          <w:w w:val="105"/>
        </w:rPr>
        <w:t xml:space="preserve"> </w:t>
      </w:r>
      <w:r>
        <w:rPr>
          <w:w w:val="105"/>
        </w:rPr>
        <w:t>et</w:t>
      </w:r>
      <w:r>
        <w:rPr>
          <w:spacing w:val="-8"/>
          <w:w w:val="105"/>
        </w:rPr>
        <w:t xml:space="preserve"> </w:t>
      </w:r>
      <w:r>
        <w:rPr>
          <w:spacing w:val="-2"/>
          <w:w w:val="105"/>
        </w:rPr>
        <w:t>mécénat</w:t>
      </w:r>
    </w:p>
    <w:p w14:paraId="5D8D61EC" w14:textId="77777777" w:rsidR="005D60A2" w:rsidRDefault="005D60A2">
      <w:pPr>
        <w:pStyle w:val="Corpsdetexte"/>
        <w:ind w:left="0"/>
        <w:rPr>
          <w:b/>
          <w:sz w:val="13"/>
        </w:r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94"/>
        <w:gridCol w:w="4934"/>
      </w:tblGrid>
      <w:tr w:rsidR="005D60A2" w14:paraId="4FB87980" w14:textId="77777777">
        <w:trPr>
          <w:trHeight w:val="661"/>
        </w:trPr>
        <w:tc>
          <w:tcPr>
            <w:tcW w:w="4094" w:type="dxa"/>
          </w:tcPr>
          <w:p w14:paraId="13F28223" w14:textId="77777777" w:rsidR="005D60A2" w:rsidRDefault="00000000">
            <w:pPr>
              <w:pStyle w:val="TableParagraph"/>
              <w:rPr>
                <w:b/>
                <w:sz w:val="20"/>
              </w:rPr>
            </w:pPr>
            <w:proofErr w:type="gramStart"/>
            <w:r>
              <w:rPr>
                <w:b/>
                <w:color w:val="002060"/>
                <w:spacing w:val="-2"/>
                <w:w w:val="105"/>
                <w:sz w:val="20"/>
              </w:rPr>
              <w:t>SPONSORING</w:t>
            </w:r>
            <w:proofErr w:type="gramEnd"/>
          </w:p>
        </w:tc>
        <w:tc>
          <w:tcPr>
            <w:tcW w:w="4934" w:type="dxa"/>
          </w:tcPr>
          <w:p w14:paraId="597745AA" w14:textId="77777777" w:rsidR="005D60A2" w:rsidRDefault="00000000">
            <w:pPr>
              <w:pStyle w:val="TableParagraph"/>
              <w:rPr>
                <w:b/>
                <w:sz w:val="20"/>
              </w:rPr>
            </w:pPr>
            <w:r>
              <w:rPr>
                <w:b/>
                <w:color w:val="002060"/>
                <w:spacing w:val="-2"/>
                <w:sz w:val="20"/>
              </w:rPr>
              <w:t>MÉCÉNAT</w:t>
            </w:r>
          </w:p>
        </w:tc>
      </w:tr>
      <w:tr w:rsidR="005D60A2" w14:paraId="5742B68F" w14:textId="77777777">
        <w:trPr>
          <w:trHeight w:val="1755"/>
        </w:trPr>
        <w:tc>
          <w:tcPr>
            <w:tcW w:w="4094" w:type="dxa"/>
          </w:tcPr>
          <w:p w14:paraId="731A0F2B" w14:textId="77777777" w:rsidR="005D60A2" w:rsidRDefault="00000000">
            <w:pPr>
              <w:pStyle w:val="TableParagraph"/>
              <w:spacing w:line="271" w:lineRule="auto"/>
              <w:ind w:right="76"/>
              <w:jc w:val="both"/>
              <w:rPr>
                <w:sz w:val="20"/>
              </w:rPr>
            </w:pPr>
            <w:r>
              <w:rPr>
                <w:w w:val="110"/>
                <w:sz w:val="20"/>
              </w:rPr>
              <w:t xml:space="preserve">Le </w:t>
            </w:r>
            <w:proofErr w:type="gramStart"/>
            <w:r>
              <w:rPr>
                <w:w w:val="110"/>
                <w:sz w:val="20"/>
              </w:rPr>
              <w:t>sponsoring</w:t>
            </w:r>
            <w:proofErr w:type="gramEnd"/>
            <w:r>
              <w:rPr>
                <w:w w:val="110"/>
                <w:sz w:val="20"/>
              </w:rPr>
              <w:t xml:space="preserve"> désigne un soutien financier ou matériel apporté à un événement ou une association par un partenaire annonceur </w:t>
            </w:r>
            <w:r>
              <w:rPr>
                <w:b/>
                <w:w w:val="110"/>
                <w:sz w:val="20"/>
              </w:rPr>
              <w:t>en échange</w:t>
            </w:r>
            <w:r>
              <w:rPr>
                <w:b/>
                <w:spacing w:val="-5"/>
                <w:w w:val="110"/>
                <w:sz w:val="20"/>
              </w:rPr>
              <w:t xml:space="preserve"> </w:t>
            </w:r>
            <w:r>
              <w:rPr>
                <w:b/>
                <w:w w:val="110"/>
                <w:sz w:val="20"/>
              </w:rPr>
              <w:t>de</w:t>
            </w:r>
            <w:r>
              <w:rPr>
                <w:b/>
                <w:spacing w:val="-5"/>
                <w:w w:val="110"/>
                <w:sz w:val="20"/>
              </w:rPr>
              <w:t xml:space="preserve"> </w:t>
            </w:r>
            <w:r>
              <w:rPr>
                <w:b/>
                <w:w w:val="110"/>
                <w:sz w:val="20"/>
              </w:rPr>
              <w:t>différentes</w:t>
            </w:r>
            <w:r>
              <w:rPr>
                <w:b/>
                <w:spacing w:val="-5"/>
                <w:w w:val="110"/>
                <w:sz w:val="20"/>
              </w:rPr>
              <w:t xml:space="preserve"> </w:t>
            </w:r>
            <w:r>
              <w:rPr>
                <w:b/>
                <w:w w:val="110"/>
                <w:sz w:val="20"/>
              </w:rPr>
              <w:t>formes</w:t>
            </w:r>
            <w:r>
              <w:rPr>
                <w:b/>
                <w:spacing w:val="-5"/>
                <w:w w:val="110"/>
                <w:sz w:val="20"/>
              </w:rPr>
              <w:t xml:space="preserve"> </w:t>
            </w:r>
            <w:r>
              <w:rPr>
                <w:b/>
                <w:w w:val="110"/>
                <w:sz w:val="20"/>
              </w:rPr>
              <w:t>de</w:t>
            </w:r>
            <w:r>
              <w:rPr>
                <w:b/>
                <w:spacing w:val="-5"/>
                <w:w w:val="110"/>
                <w:sz w:val="20"/>
              </w:rPr>
              <w:t xml:space="preserve"> </w:t>
            </w:r>
            <w:r>
              <w:rPr>
                <w:b/>
                <w:w w:val="110"/>
                <w:sz w:val="20"/>
              </w:rPr>
              <w:t>visibilité</w:t>
            </w:r>
            <w:r>
              <w:rPr>
                <w:w w:val="110"/>
                <w:sz w:val="20"/>
              </w:rPr>
              <w:t>.</w:t>
            </w:r>
          </w:p>
        </w:tc>
        <w:tc>
          <w:tcPr>
            <w:tcW w:w="4934" w:type="dxa"/>
          </w:tcPr>
          <w:p w14:paraId="49C4E57F" w14:textId="77777777" w:rsidR="005D60A2" w:rsidRDefault="00000000">
            <w:pPr>
              <w:pStyle w:val="TableParagraph"/>
              <w:spacing w:line="271" w:lineRule="auto"/>
              <w:ind w:right="76"/>
              <w:jc w:val="both"/>
              <w:rPr>
                <w:sz w:val="20"/>
              </w:rPr>
            </w:pPr>
            <w:r>
              <w:rPr>
                <w:w w:val="110"/>
                <w:sz w:val="20"/>
              </w:rPr>
              <w:t>Le mécénat est un soutien financier ou matériel apporté</w:t>
            </w:r>
            <w:r>
              <w:rPr>
                <w:spacing w:val="40"/>
                <w:w w:val="110"/>
                <w:sz w:val="20"/>
              </w:rPr>
              <w:t xml:space="preserve"> </w:t>
            </w:r>
            <w:r>
              <w:rPr>
                <w:w w:val="110"/>
                <w:sz w:val="20"/>
              </w:rPr>
              <w:t>par une entreprise ou un particulier à une action ou activité d’intérêt général (culture, recherche, humanitaire…).</w:t>
            </w:r>
          </w:p>
          <w:p w14:paraId="21A5232A" w14:textId="77777777" w:rsidR="005D60A2" w:rsidRDefault="00000000">
            <w:pPr>
              <w:pStyle w:val="TableParagraph"/>
              <w:spacing w:before="0" w:line="271" w:lineRule="auto"/>
              <w:ind w:right="76"/>
              <w:jc w:val="both"/>
              <w:rPr>
                <w:sz w:val="20"/>
              </w:rPr>
            </w:pPr>
            <w:r>
              <w:rPr>
                <w:w w:val="115"/>
                <w:sz w:val="20"/>
              </w:rPr>
              <w:t xml:space="preserve">Le don, soit un apport financier sous forme de mécénat, </w:t>
            </w:r>
            <w:r>
              <w:rPr>
                <w:spacing w:val="-2"/>
                <w:w w:val="115"/>
                <w:sz w:val="20"/>
              </w:rPr>
              <w:t>est</w:t>
            </w:r>
            <w:r>
              <w:rPr>
                <w:spacing w:val="-9"/>
                <w:w w:val="115"/>
                <w:sz w:val="20"/>
              </w:rPr>
              <w:t xml:space="preserve"> </w:t>
            </w:r>
            <w:r>
              <w:rPr>
                <w:spacing w:val="-2"/>
                <w:w w:val="115"/>
                <w:sz w:val="20"/>
              </w:rPr>
              <w:t>octroyé</w:t>
            </w:r>
            <w:r>
              <w:rPr>
                <w:spacing w:val="-9"/>
                <w:w w:val="115"/>
                <w:sz w:val="20"/>
              </w:rPr>
              <w:t xml:space="preserve"> </w:t>
            </w:r>
            <w:r>
              <w:rPr>
                <w:spacing w:val="-2"/>
                <w:w w:val="115"/>
                <w:sz w:val="20"/>
              </w:rPr>
              <w:t>en</w:t>
            </w:r>
            <w:r>
              <w:rPr>
                <w:spacing w:val="-9"/>
                <w:w w:val="115"/>
                <w:sz w:val="20"/>
              </w:rPr>
              <w:t xml:space="preserve"> </w:t>
            </w:r>
            <w:r>
              <w:rPr>
                <w:spacing w:val="-2"/>
                <w:w w:val="115"/>
                <w:sz w:val="20"/>
              </w:rPr>
              <w:t>nature,</w:t>
            </w:r>
            <w:r>
              <w:rPr>
                <w:spacing w:val="-8"/>
                <w:w w:val="115"/>
                <w:sz w:val="20"/>
              </w:rPr>
              <w:t xml:space="preserve"> </w:t>
            </w:r>
            <w:r>
              <w:rPr>
                <w:spacing w:val="-2"/>
                <w:w w:val="115"/>
                <w:sz w:val="20"/>
              </w:rPr>
              <w:t>en</w:t>
            </w:r>
            <w:r>
              <w:rPr>
                <w:spacing w:val="-9"/>
                <w:w w:val="115"/>
                <w:sz w:val="20"/>
              </w:rPr>
              <w:t xml:space="preserve"> </w:t>
            </w:r>
            <w:r>
              <w:rPr>
                <w:spacing w:val="-2"/>
                <w:w w:val="115"/>
                <w:sz w:val="20"/>
              </w:rPr>
              <w:t>numéraire</w:t>
            </w:r>
            <w:r>
              <w:rPr>
                <w:spacing w:val="-9"/>
                <w:w w:val="115"/>
                <w:sz w:val="20"/>
              </w:rPr>
              <w:t xml:space="preserve"> </w:t>
            </w:r>
            <w:r>
              <w:rPr>
                <w:spacing w:val="-2"/>
                <w:w w:val="115"/>
                <w:sz w:val="20"/>
              </w:rPr>
              <w:t>ou</w:t>
            </w:r>
            <w:r>
              <w:rPr>
                <w:spacing w:val="-9"/>
                <w:w w:val="115"/>
                <w:sz w:val="20"/>
              </w:rPr>
              <w:t xml:space="preserve"> </w:t>
            </w:r>
            <w:r>
              <w:rPr>
                <w:spacing w:val="-2"/>
                <w:w w:val="115"/>
                <w:sz w:val="20"/>
              </w:rPr>
              <w:t>encore</w:t>
            </w:r>
            <w:r>
              <w:rPr>
                <w:spacing w:val="-9"/>
                <w:w w:val="115"/>
                <w:sz w:val="20"/>
              </w:rPr>
              <w:t xml:space="preserve"> </w:t>
            </w:r>
            <w:r>
              <w:rPr>
                <w:spacing w:val="-2"/>
                <w:w w:val="115"/>
                <w:sz w:val="20"/>
              </w:rPr>
              <w:t>sous</w:t>
            </w:r>
            <w:r>
              <w:rPr>
                <w:spacing w:val="-9"/>
                <w:w w:val="115"/>
                <w:sz w:val="20"/>
              </w:rPr>
              <w:t xml:space="preserve"> </w:t>
            </w:r>
            <w:r>
              <w:rPr>
                <w:spacing w:val="-2"/>
                <w:w w:val="115"/>
                <w:sz w:val="20"/>
              </w:rPr>
              <w:t xml:space="preserve">forme </w:t>
            </w:r>
            <w:r>
              <w:rPr>
                <w:w w:val="115"/>
                <w:sz w:val="20"/>
              </w:rPr>
              <w:t>de compétence.</w:t>
            </w:r>
          </w:p>
        </w:tc>
      </w:tr>
      <w:tr w:rsidR="005D60A2" w14:paraId="66B11A80" w14:textId="77777777">
        <w:trPr>
          <w:trHeight w:val="460"/>
        </w:trPr>
        <w:tc>
          <w:tcPr>
            <w:tcW w:w="4094" w:type="dxa"/>
          </w:tcPr>
          <w:p w14:paraId="35625D8C" w14:textId="77777777" w:rsidR="005D60A2" w:rsidRDefault="00000000">
            <w:pPr>
              <w:pStyle w:val="TableParagraph"/>
              <w:rPr>
                <w:b/>
                <w:sz w:val="20"/>
              </w:rPr>
            </w:pPr>
            <w:r>
              <w:rPr>
                <w:b/>
                <w:color w:val="002060"/>
                <w:sz w:val="20"/>
              </w:rPr>
              <w:t>Contrepartie</w:t>
            </w:r>
            <w:r>
              <w:rPr>
                <w:b/>
                <w:color w:val="002060"/>
                <w:spacing w:val="26"/>
                <w:sz w:val="20"/>
              </w:rPr>
              <w:t xml:space="preserve"> </w:t>
            </w:r>
            <w:r>
              <w:rPr>
                <w:b/>
                <w:color w:val="002060"/>
                <w:spacing w:val="-2"/>
                <w:sz w:val="20"/>
              </w:rPr>
              <w:t>publicitaire</w:t>
            </w:r>
          </w:p>
        </w:tc>
        <w:tc>
          <w:tcPr>
            <w:tcW w:w="4934" w:type="dxa"/>
          </w:tcPr>
          <w:p w14:paraId="19AB9648" w14:textId="77777777" w:rsidR="005D60A2" w:rsidRDefault="00000000">
            <w:pPr>
              <w:pStyle w:val="TableParagraph"/>
              <w:rPr>
                <w:b/>
                <w:sz w:val="20"/>
              </w:rPr>
            </w:pPr>
            <w:r>
              <w:rPr>
                <w:b/>
                <w:color w:val="002060"/>
                <w:spacing w:val="-2"/>
                <w:w w:val="105"/>
                <w:sz w:val="20"/>
              </w:rPr>
              <w:t>Contrepartie</w:t>
            </w:r>
            <w:r>
              <w:rPr>
                <w:b/>
                <w:color w:val="002060"/>
                <w:w w:val="105"/>
                <w:sz w:val="20"/>
              </w:rPr>
              <w:t xml:space="preserve"> </w:t>
            </w:r>
            <w:r>
              <w:rPr>
                <w:b/>
                <w:color w:val="002060"/>
                <w:spacing w:val="-2"/>
                <w:w w:val="105"/>
                <w:sz w:val="20"/>
              </w:rPr>
              <w:t>publicitaire</w:t>
            </w:r>
            <w:r>
              <w:rPr>
                <w:b/>
                <w:color w:val="002060"/>
                <w:spacing w:val="1"/>
                <w:w w:val="105"/>
                <w:sz w:val="20"/>
              </w:rPr>
              <w:t xml:space="preserve"> </w:t>
            </w:r>
            <w:r>
              <w:rPr>
                <w:b/>
                <w:color w:val="002060"/>
                <w:spacing w:val="-2"/>
                <w:w w:val="105"/>
                <w:sz w:val="20"/>
              </w:rPr>
              <w:t>non</w:t>
            </w:r>
            <w:r>
              <w:rPr>
                <w:b/>
                <w:color w:val="002060"/>
                <w:spacing w:val="1"/>
                <w:w w:val="105"/>
                <w:sz w:val="20"/>
              </w:rPr>
              <w:t xml:space="preserve"> </w:t>
            </w:r>
            <w:r>
              <w:rPr>
                <w:b/>
                <w:color w:val="002060"/>
                <w:spacing w:val="-2"/>
                <w:w w:val="105"/>
                <w:sz w:val="20"/>
              </w:rPr>
              <w:t>obligatoire</w:t>
            </w:r>
          </w:p>
        </w:tc>
      </w:tr>
      <w:tr w:rsidR="005D60A2" w14:paraId="7E6AB619" w14:textId="77777777">
        <w:trPr>
          <w:trHeight w:val="5125"/>
        </w:trPr>
        <w:tc>
          <w:tcPr>
            <w:tcW w:w="4094" w:type="dxa"/>
          </w:tcPr>
          <w:p w14:paraId="3352923E" w14:textId="77777777" w:rsidR="005D60A2" w:rsidRDefault="00000000">
            <w:pPr>
              <w:pStyle w:val="TableParagraph"/>
              <w:spacing w:line="271" w:lineRule="auto"/>
              <w:rPr>
                <w:sz w:val="20"/>
              </w:rPr>
            </w:pPr>
            <w:r>
              <w:rPr>
                <w:w w:val="115"/>
                <w:sz w:val="20"/>
              </w:rPr>
              <w:t>La dépense de parrainage réalisée est directement déductible du résultat de l’entreprise</w:t>
            </w:r>
            <w:r>
              <w:rPr>
                <w:spacing w:val="-1"/>
                <w:w w:val="115"/>
                <w:sz w:val="20"/>
              </w:rPr>
              <w:t xml:space="preserve"> </w:t>
            </w:r>
            <w:r>
              <w:rPr>
                <w:w w:val="115"/>
                <w:sz w:val="20"/>
              </w:rPr>
              <w:t>dès</w:t>
            </w:r>
            <w:r>
              <w:rPr>
                <w:spacing w:val="-1"/>
                <w:w w:val="115"/>
                <w:sz w:val="20"/>
              </w:rPr>
              <w:t xml:space="preserve"> </w:t>
            </w:r>
            <w:r>
              <w:rPr>
                <w:w w:val="115"/>
                <w:sz w:val="20"/>
              </w:rPr>
              <w:t>lors</w:t>
            </w:r>
            <w:r>
              <w:rPr>
                <w:spacing w:val="-1"/>
                <w:w w:val="115"/>
                <w:sz w:val="20"/>
              </w:rPr>
              <w:t xml:space="preserve"> </w:t>
            </w:r>
            <w:r>
              <w:rPr>
                <w:w w:val="115"/>
                <w:sz w:val="20"/>
              </w:rPr>
              <w:t>qu’elle</w:t>
            </w:r>
            <w:r>
              <w:rPr>
                <w:spacing w:val="-1"/>
                <w:w w:val="115"/>
                <w:sz w:val="20"/>
              </w:rPr>
              <w:t xml:space="preserve"> </w:t>
            </w:r>
            <w:r>
              <w:rPr>
                <w:w w:val="115"/>
                <w:sz w:val="20"/>
              </w:rPr>
              <w:t>respecte</w:t>
            </w:r>
            <w:r>
              <w:rPr>
                <w:spacing w:val="-1"/>
                <w:w w:val="115"/>
                <w:sz w:val="20"/>
              </w:rPr>
              <w:t xml:space="preserve"> </w:t>
            </w:r>
            <w:r>
              <w:rPr>
                <w:w w:val="115"/>
                <w:sz w:val="20"/>
              </w:rPr>
              <w:t xml:space="preserve">les </w:t>
            </w:r>
            <w:r>
              <w:rPr>
                <w:spacing w:val="-2"/>
                <w:w w:val="115"/>
                <w:sz w:val="20"/>
              </w:rPr>
              <w:t>conditions</w:t>
            </w:r>
            <w:r>
              <w:rPr>
                <w:spacing w:val="-6"/>
                <w:w w:val="115"/>
                <w:sz w:val="20"/>
              </w:rPr>
              <w:t xml:space="preserve"> </w:t>
            </w:r>
            <w:r>
              <w:rPr>
                <w:spacing w:val="-2"/>
                <w:w w:val="115"/>
                <w:sz w:val="20"/>
              </w:rPr>
              <w:t>générales</w:t>
            </w:r>
            <w:r>
              <w:rPr>
                <w:spacing w:val="-6"/>
                <w:w w:val="115"/>
                <w:sz w:val="20"/>
              </w:rPr>
              <w:t xml:space="preserve"> </w:t>
            </w:r>
            <w:r>
              <w:rPr>
                <w:spacing w:val="-2"/>
                <w:w w:val="115"/>
                <w:sz w:val="20"/>
              </w:rPr>
              <w:t>de</w:t>
            </w:r>
            <w:r>
              <w:rPr>
                <w:spacing w:val="-6"/>
                <w:w w:val="115"/>
                <w:sz w:val="20"/>
              </w:rPr>
              <w:t xml:space="preserve"> </w:t>
            </w:r>
            <w:r>
              <w:rPr>
                <w:spacing w:val="-2"/>
                <w:w w:val="115"/>
                <w:sz w:val="20"/>
              </w:rPr>
              <w:t>déductibilité</w:t>
            </w:r>
            <w:r>
              <w:rPr>
                <w:spacing w:val="-6"/>
                <w:w w:val="115"/>
                <w:sz w:val="20"/>
              </w:rPr>
              <w:t xml:space="preserve"> </w:t>
            </w:r>
            <w:r>
              <w:rPr>
                <w:spacing w:val="-2"/>
                <w:w w:val="115"/>
                <w:sz w:val="20"/>
              </w:rPr>
              <w:t>des charges.</w:t>
            </w:r>
          </w:p>
          <w:p w14:paraId="01C12407" w14:textId="77777777" w:rsidR="005D60A2" w:rsidRDefault="00000000">
            <w:pPr>
              <w:pStyle w:val="TableParagraph"/>
              <w:spacing w:before="0" w:line="271" w:lineRule="auto"/>
              <w:ind w:right="279"/>
              <w:rPr>
                <w:sz w:val="20"/>
              </w:rPr>
            </w:pPr>
            <w:r>
              <w:rPr>
                <w:w w:val="115"/>
                <w:sz w:val="20"/>
              </w:rPr>
              <w:t>La</w:t>
            </w:r>
            <w:r>
              <w:rPr>
                <w:spacing w:val="-8"/>
                <w:w w:val="115"/>
                <w:sz w:val="20"/>
              </w:rPr>
              <w:t xml:space="preserve"> </w:t>
            </w:r>
            <w:r>
              <w:rPr>
                <w:w w:val="115"/>
                <w:sz w:val="20"/>
              </w:rPr>
              <w:t>dépense</w:t>
            </w:r>
            <w:r>
              <w:rPr>
                <w:spacing w:val="-8"/>
                <w:w w:val="115"/>
                <w:sz w:val="20"/>
              </w:rPr>
              <w:t xml:space="preserve"> </w:t>
            </w:r>
            <w:r>
              <w:rPr>
                <w:w w:val="115"/>
                <w:sz w:val="20"/>
              </w:rPr>
              <w:t>doit</w:t>
            </w:r>
            <w:r>
              <w:rPr>
                <w:spacing w:val="-8"/>
                <w:w w:val="115"/>
                <w:sz w:val="20"/>
              </w:rPr>
              <w:t xml:space="preserve"> </w:t>
            </w:r>
            <w:r>
              <w:rPr>
                <w:w w:val="115"/>
                <w:sz w:val="20"/>
              </w:rPr>
              <w:t>notamment</w:t>
            </w:r>
            <w:r>
              <w:rPr>
                <w:spacing w:val="-8"/>
                <w:w w:val="115"/>
                <w:sz w:val="20"/>
              </w:rPr>
              <w:t xml:space="preserve"> </w:t>
            </w:r>
            <w:r>
              <w:rPr>
                <w:w w:val="115"/>
                <w:sz w:val="20"/>
              </w:rPr>
              <w:t>être</w:t>
            </w:r>
            <w:r>
              <w:rPr>
                <w:spacing w:val="-8"/>
                <w:w w:val="115"/>
                <w:sz w:val="20"/>
              </w:rPr>
              <w:t xml:space="preserve"> </w:t>
            </w:r>
            <w:r>
              <w:rPr>
                <w:w w:val="115"/>
                <w:sz w:val="20"/>
              </w:rPr>
              <w:t>réalisée</w:t>
            </w:r>
            <w:r>
              <w:rPr>
                <w:spacing w:val="-8"/>
                <w:w w:val="115"/>
                <w:sz w:val="20"/>
              </w:rPr>
              <w:t xml:space="preserve"> </w:t>
            </w:r>
            <w:r>
              <w:rPr>
                <w:w w:val="115"/>
                <w:sz w:val="20"/>
              </w:rPr>
              <w:t>en présentant</w:t>
            </w:r>
            <w:r>
              <w:rPr>
                <w:spacing w:val="-14"/>
                <w:w w:val="115"/>
                <w:sz w:val="20"/>
              </w:rPr>
              <w:t xml:space="preserve"> </w:t>
            </w:r>
            <w:r>
              <w:rPr>
                <w:w w:val="115"/>
                <w:sz w:val="20"/>
              </w:rPr>
              <w:t>un</w:t>
            </w:r>
            <w:r>
              <w:rPr>
                <w:spacing w:val="-13"/>
                <w:w w:val="115"/>
                <w:sz w:val="20"/>
              </w:rPr>
              <w:t xml:space="preserve"> </w:t>
            </w:r>
            <w:r>
              <w:rPr>
                <w:w w:val="115"/>
                <w:sz w:val="20"/>
              </w:rPr>
              <w:t>intérêt</w:t>
            </w:r>
            <w:r>
              <w:rPr>
                <w:spacing w:val="-13"/>
                <w:w w:val="115"/>
                <w:sz w:val="20"/>
              </w:rPr>
              <w:t xml:space="preserve"> </w:t>
            </w:r>
            <w:r>
              <w:rPr>
                <w:w w:val="115"/>
                <w:sz w:val="20"/>
              </w:rPr>
              <w:t>général</w:t>
            </w:r>
            <w:r>
              <w:rPr>
                <w:spacing w:val="-13"/>
                <w:w w:val="115"/>
                <w:sz w:val="20"/>
              </w:rPr>
              <w:t xml:space="preserve"> </w:t>
            </w:r>
            <w:r>
              <w:rPr>
                <w:w w:val="115"/>
                <w:sz w:val="20"/>
              </w:rPr>
              <w:t>à</w:t>
            </w:r>
            <w:r>
              <w:rPr>
                <w:spacing w:val="-13"/>
                <w:w w:val="115"/>
                <w:sz w:val="20"/>
              </w:rPr>
              <w:t xml:space="preserve"> </w:t>
            </w:r>
            <w:r>
              <w:rPr>
                <w:w w:val="115"/>
                <w:sz w:val="20"/>
              </w:rPr>
              <w:t>l’entreprise</w:t>
            </w:r>
            <w:r>
              <w:rPr>
                <w:spacing w:val="-13"/>
                <w:w w:val="115"/>
                <w:sz w:val="20"/>
              </w:rPr>
              <w:t xml:space="preserve"> </w:t>
            </w:r>
            <w:r>
              <w:rPr>
                <w:w w:val="115"/>
                <w:sz w:val="20"/>
              </w:rPr>
              <w:t>et être</w:t>
            </w:r>
            <w:r>
              <w:rPr>
                <w:spacing w:val="-14"/>
                <w:w w:val="115"/>
                <w:sz w:val="20"/>
              </w:rPr>
              <w:t xml:space="preserve"> </w:t>
            </w:r>
            <w:r>
              <w:rPr>
                <w:w w:val="115"/>
                <w:sz w:val="20"/>
              </w:rPr>
              <w:t>génératrice</w:t>
            </w:r>
            <w:r>
              <w:rPr>
                <w:spacing w:val="-13"/>
                <w:w w:val="115"/>
                <w:sz w:val="20"/>
              </w:rPr>
              <w:t xml:space="preserve"> </w:t>
            </w:r>
            <w:r>
              <w:rPr>
                <w:w w:val="115"/>
                <w:sz w:val="20"/>
              </w:rPr>
              <w:t>de</w:t>
            </w:r>
            <w:r>
              <w:rPr>
                <w:spacing w:val="-13"/>
                <w:w w:val="115"/>
                <w:sz w:val="20"/>
              </w:rPr>
              <w:t xml:space="preserve"> </w:t>
            </w:r>
            <w:r>
              <w:rPr>
                <w:w w:val="115"/>
                <w:sz w:val="20"/>
              </w:rPr>
              <w:t>retombées</w:t>
            </w:r>
            <w:r>
              <w:rPr>
                <w:spacing w:val="-13"/>
                <w:w w:val="115"/>
                <w:sz w:val="20"/>
              </w:rPr>
              <w:t xml:space="preserve"> </w:t>
            </w:r>
            <w:r>
              <w:rPr>
                <w:w w:val="115"/>
                <w:sz w:val="20"/>
              </w:rPr>
              <w:t>économiques pour cette dernière.</w:t>
            </w:r>
          </w:p>
          <w:p w14:paraId="698FC94D" w14:textId="77777777" w:rsidR="005D60A2" w:rsidRDefault="00000000">
            <w:pPr>
              <w:pStyle w:val="TableParagraph"/>
              <w:spacing w:before="0" w:line="271" w:lineRule="auto"/>
              <w:rPr>
                <w:b/>
                <w:sz w:val="20"/>
              </w:rPr>
            </w:pPr>
            <w:r>
              <w:rPr>
                <w:w w:val="110"/>
                <w:sz w:val="20"/>
              </w:rPr>
              <w:t>La</w:t>
            </w:r>
            <w:r>
              <w:rPr>
                <w:spacing w:val="-1"/>
                <w:w w:val="110"/>
                <w:sz w:val="20"/>
              </w:rPr>
              <w:t xml:space="preserve"> </w:t>
            </w:r>
            <w:r>
              <w:rPr>
                <w:w w:val="110"/>
                <w:sz w:val="20"/>
              </w:rPr>
              <w:t>dépense</w:t>
            </w:r>
            <w:r>
              <w:rPr>
                <w:spacing w:val="-1"/>
                <w:w w:val="110"/>
                <w:sz w:val="20"/>
              </w:rPr>
              <w:t xml:space="preserve"> </w:t>
            </w:r>
            <w:r>
              <w:rPr>
                <w:w w:val="110"/>
                <w:sz w:val="20"/>
              </w:rPr>
              <w:t>de</w:t>
            </w:r>
            <w:r>
              <w:rPr>
                <w:spacing w:val="-1"/>
                <w:w w:val="110"/>
                <w:sz w:val="20"/>
              </w:rPr>
              <w:t xml:space="preserve"> </w:t>
            </w:r>
            <w:r>
              <w:rPr>
                <w:w w:val="110"/>
                <w:sz w:val="20"/>
              </w:rPr>
              <w:t>parrainage</w:t>
            </w:r>
            <w:r>
              <w:rPr>
                <w:spacing w:val="-1"/>
                <w:w w:val="110"/>
                <w:sz w:val="20"/>
              </w:rPr>
              <w:t xml:space="preserve"> </w:t>
            </w:r>
            <w:r>
              <w:rPr>
                <w:w w:val="110"/>
                <w:sz w:val="20"/>
              </w:rPr>
              <w:t>étant</w:t>
            </w:r>
            <w:r>
              <w:rPr>
                <w:spacing w:val="-1"/>
                <w:w w:val="110"/>
                <w:sz w:val="20"/>
              </w:rPr>
              <w:t xml:space="preserve"> </w:t>
            </w:r>
            <w:r>
              <w:rPr>
                <w:w w:val="110"/>
                <w:sz w:val="20"/>
              </w:rPr>
              <w:t>une</w:t>
            </w:r>
            <w:r>
              <w:rPr>
                <w:spacing w:val="-1"/>
                <w:w w:val="110"/>
                <w:sz w:val="20"/>
              </w:rPr>
              <w:t xml:space="preserve"> </w:t>
            </w:r>
            <w:r>
              <w:rPr>
                <w:w w:val="110"/>
                <w:sz w:val="20"/>
              </w:rPr>
              <w:t xml:space="preserve">opération </w:t>
            </w:r>
            <w:r>
              <w:rPr>
                <w:w w:val="115"/>
                <w:sz w:val="20"/>
              </w:rPr>
              <w:t>économique exercée avec une contrepartie, cette</w:t>
            </w:r>
            <w:r>
              <w:rPr>
                <w:spacing w:val="-6"/>
                <w:w w:val="115"/>
                <w:sz w:val="20"/>
              </w:rPr>
              <w:t xml:space="preserve"> </w:t>
            </w:r>
            <w:r>
              <w:rPr>
                <w:w w:val="115"/>
                <w:sz w:val="20"/>
              </w:rPr>
              <w:t>dernière</w:t>
            </w:r>
            <w:r>
              <w:rPr>
                <w:spacing w:val="-6"/>
                <w:w w:val="115"/>
                <w:sz w:val="20"/>
              </w:rPr>
              <w:t xml:space="preserve"> </w:t>
            </w:r>
            <w:r>
              <w:rPr>
                <w:w w:val="115"/>
                <w:sz w:val="20"/>
              </w:rPr>
              <w:t>est</w:t>
            </w:r>
            <w:r>
              <w:rPr>
                <w:spacing w:val="-6"/>
                <w:w w:val="115"/>
                <w:sz w:val="20"/>
              </w:rPr>
              <w:t xml:space="preserve"> </w:t>
            </w:r>
            <w:r>
              <w:rPr>
                <w:b/>
                <w:w w:val="115"/>
                <w:sz w:val="20"/>
              </w:rPr>
              <w:t>soumise</w:t>
            </w:r>
            <w:r>
              <w:rPr>
                <w:b/>
                <w:spacing w:val="-6"/>
                <w:w w:val="115"/>
                <w:sz w:val="20"/>
              </w:rPr>
              <w:t xml:space="preserve"> </w:t>
            </w:r>
            <w:r>
              <w:rPr>
                <w:b/>
                <w:w w:val="115"/>
                <w:sz w:val="20"/>
              </w:rPr>
              <w:t>à</w:t>
            </w:r>
            <w:r>
              <w:rPr>
                <w:b/>
                <w:spacing w:val="-6"/>
                <w:w w:val="115"/>
                <w:sz w:val="20"/>
              </w:rPr>
              <w:t xml:space="preserve"> </w:t>
            </w:r>
            <w:r>
              <w:rPr>
                <w:b/>
                <w:w w:val="115"/>
                <w:sz w:val="20"/>
              </w:rPr>
              <w:t>la</w:t>
            </w:r>
            <w:r>
              <w:rPr>
                <w:b/>
                <w:spacing w:val="-6"/>
                <w:w w:val="115"/>
                <w:sz w:val="20"/>
              </w:rPr>
              <w:t xml:space="preserve"> </w:t>
            </w:r>
            <w:r>
              <w:rPr>
                <w:b/>
                <w:w w:val="115"/>
                <w:sz w:val="20"/>
              </w:rPr>
              <w:t>TVA.</w:t>
            </w:r>
          </w:p>
        </w:tc>
        <w:tc>
          <w:tcPr>
            <w:tcW w:w="4934" w:type="dxa"/>
          </w:tcPr>
          <w:p w14:paraId="4C2A87FC" w14:textId="77777777" w:rsidR="005D60A2" w:rsidRDefault="00000000">
            <w:pPr>
              <w:pStyle w:val="TableParagraph"/>
              <w:spacing w:line="271" w:lineRule="auto"/>
              <w:ind w:right="121"/>
              <w:rPr>
                <w:sz w:val="20"/>
              </w:rPr>
            </w:pPr>
            <w:r>
              <w:rPr>
                <w:w w:val="110"/>
                <w:sz w:val="20"/>
              </w:rPr>
              <w:t>La</w:t>
            </w:r>
            <w:r>
              <w:rPr>
                <w:spacing w:val="-2"/>
                <w:w w:val="110"/>
                <w:sz w:val="20"/>
              </w:rPr>
              <w:t xml:space="preserve"> </w:t>
            </w:r>
            <w:r>
              <w:rPr>
                <w:w w:val="110"/>
                <w:sz w:val="20"/>
              </w:rPr>
              <w:t>dépense</w:t>
            </w:r>
            <w:r>
              <w:rPr>
                <w:spacing w:val="-2"/>
                <w:w w:val="110"/>
                <w:sz w:val="20"/>
              </w:rPr>
              <w:t xml:space="preserve"> </w:t>
            </w:r>
            <w:r>
              <w:rPr>
                <w:w w:val="110"/>
                <w:sz w:val="20"/>
              </w:rPr>
              <w:t>du</w:t>
            </w:r>
            <w:r>
              <w:rPr>
                <w:spacing w:val="-2"/>
                <w:w w:val="110"/>
                <w:sz w:val="20"/>
              </w:rPr>
              <w:t xml:space="preserve"> </w:t>
            </w:r>
            <w:r>
              <w:rPr>
                <w:w w:val="110"/>
                <w:sz w:val="20"/>
              </w:rPr>
              <w:t>mécénat</w:t>
            </w:r>
            <w:r>
              <w:rPr>
                <w:spacing w:val="-2"/>
                <w:w w:val="110"/>
                <w:sz w:val="20"/>
              </w:rPr>
              <w:t xml:space="preserve"> </w:t>
            </w:r>
            <w:r>
              <w:rPr>
                <w:w w:val="110"/>
                <w:sz w:val="20"/>
              </w:rPr>
              <w:t>ne</w:t>
            </w:r>
            <w:r>
              <w:rPr>
                <w:spacing w:val="-2"/>
                <w:w w:val="110"/>
                <w:sz w:val="20"/>
              </w:rPr>
              <w:t xml:space="preserve"> </w:t>
            </w:r>
            <w:r>
              <w:rPr>
                <w:w w:val="110"/>
                <w:sz w:val="20"/>
              </w:rPr>
              <w:t>donne</w:t>
            </w:r>
            <w:r>
              <w:rPr>
                <w:spacing w:val="-2"/>
                <w:w w:val="110"/>
                <w:sz w:val="20"/>
              </w:rPr>
              <w:t xml:space="preserve"> </w:t>
            </w:r>
            <w:r>
              <w:rPr>
                <w:w w:val="110"/>
                <w:sz w:val="20"/>
              </w:rPr>
              <w:t>pas</w:t>
            </w:r>
            <w:r>
              <w:rPr>
                <w:spacing w:val="-2"/>
                <w:w w:val="110"/>
                <w:sz w:val="20"/>
              </w:rPr>
              <w:t xml:space="preserve"> </w:t>
            </w:r>
            <w:r>
              <w:rPr>
                <w:w w:val="110"/>
                <w:sz w:val="20"/>
              </w:rPr>
              <w:t>lieu</w:t>
            </w:r>
            <w:r>
              <w:rPr>
                <w:spacing w:val="-2"/>
                <w:w w:val="110"/>
                <w:sz w:val="20"/>
              </w:rPr>
              <w:t xml:space="preserve"> </w:t>
            </w:r>
            <w:r>
              <w:rPr>
                <w:w w:val="110"/>
                <w:sz w:val="20"/>
              </w:rPr>
              <w:t>à</w:t>
            </w:r>
            <w:r>
              <w:rPr>
                <w:spacing w:val="-2"/>
                <w:w w:val="110"/>
                <w:sz w:val="20"/>
              </w:rPr>
              <w:t xml:space="preserve"> </w:t>
            </w:r>
            <w:r>
              <w:rPr>
                <w:w w:val="110"/>
                <w:sz w:val="20"/>
              </w:rPr>
              <w:t xml:space="preserve">une </w:t>
            </w:r>
            <w:r>
              <w:rPr>
                <w:w w:val="115"/>
                <w:sz w:val="20"/>
              </w:rPr>
              <w:t>déduction fiscale au niveau des bénéfices.</w:t>
            </w:r>
          </w:p>
          <w:p w14:paraId="16AFA671" w14:textId="77777777" w:rsidR="005D60A2" w:rsidRDefault="00000000">
            <w:pPr>
              <w:pStyle w:val="TableParagraph"/>
              <w:spacing w:before="0" w:line="271" w:lineRule="auto"/>
              <w:ind w:right="115"/>
              <w:rPr>
                <w:sz w:val="20"/>
              </w:rPr>
            </w:pPr>
            <w:r>
              <w:rPr>
                <w:w w:val="115"/>
                <w:sz w:val="20"/>
              </w:rPr>
              <w:t>En</w:t>
            </w:r>
            <w:r>
              <w:rPr>
                <w:spacing w:val="-2"/>
                <w:w w:val="115"/>
                <w:sz w:val="20"/>
              </w:rPr>
              <w:t xml:space="preserve"> </w:t>
            </w:r>
            <w:r>
              <w:rPr>
                <w:w w:val="115"/>
                <w:sz w:val="20"/>
              </w:rPr>
              <w:t>effet,</w:t>
            </w:r>
            <w:r>
              <w:rPr>
                <w:spacing w:val="-2"/>
                <w:w w:val="115"/>
                <w:sz w:val="20"/>
              </w:rPr>
              <w:t xml:space="preserve"> </w:t>
            </w:r>
            <w:r>
              <w:rPr>
                <w:w w:val="115"/>
                <w:sz w:val="20"/>
              </w:rPr>
              <w:t>la</w:t>
            </w:r>
            <w:r>
              <w:rPr>
                <w:spacing w:val="-2"/>
                <w:w w:val="115"/>
                <w:sz w:val="20"/>
              </w:rPr>
              <w:t xml:space="preserve"> </w:t>
            </w:r>
            <w:r>
              <w:rPr>
                <w:w w:val="115"/>
                <w:sz w:val="20"/>
              </w:rPr>
              <w:t>dépense</w:t>
            </w:r>
            <w:r>
              <w:rPr>
                <w:spacing w:val="-2"/>
                <w:w w:val="115"/>
                <w:sz w:val="20"/>
              </w:rPr>
              <w:t xml:space="preserve"> </w:t>
            </w:r>
            <w:r>
              <w:rPr>
                <w:w w:val="115"/>
                <w:sz w:val="20"/>
              </w:rPr>
              <w:t>de</w:t>
            </w:r>
            <w:r>
              <w:rPr>
                <w:spacing w:val="-2"/>
                <w:w w:val="115"/>
                <w:sz w:val="20"/>
              </w:rPr>
              <w:t xml:space="preserve"> </w:t>
            </w:r>
            <w:r>
              <w:rPr>
                <w:w w:val="115"/>
                <w:sz w:val="20"/>
              </w:rPr>
              <w:t>mécénat</w:t>
            </w:r>
            <w:r>
              <w:rPr>
                <w:spacing w:val="-2"/>
                <w:w w:val="115"/>
                <w:sz w:val="20"/>
              </w:rPr>
              <w:t xml:space="preserve"> </w:t>
            </w:r>
            <w:r>
              <w:rPr>
                <w:w w:val="115"/>
                <w:sz w:val="20"/>
              </w:rPr>
              <w:t>donne</w:t>
            </w:r>
            <w:r>
              <w:rPr>
                <w:spacing w:val="-2"/>
                <w:w w:val="115"/>
                <w:sz w:val="20"/>
              </w:rPr>
              <w:t xml:space="preserve"> </w:t>
            </w:r>
            <w:r>
              <w:rPr>
                <w:w w:val="115"/>
                <w:sz w:val="20"/>
              </w:rPr>
              <w:t>lieu</w:t>
            </w:r>
            <w:r>
              <w:rPr>
                <w:spacing w:val="-2"/>
                <w:w w:val="115"/>
                <w:sz w:val="20"/>
              </w:rPr>
              <w:t xml:space="preserve"> </w:t>
            </w:r>
            <w:r>
              <w:rPr>
                <w:w w:val="115"/>
                <w:sz w:val="20"/>
              </w:rPr>
              <w:t>à</w:t>
            </w:r>
            <w:r>
              <w:rPr>
                <w:spacing w:val="-2"/>
                <w:w w:val="115"/>
                <w:sz w:val="20"/>
              </w:rPr>
              <w:t xml:space="preserve"> </w:t>
            </w:r>
            <w:r>
              <w:rPr>
                <w:w w:val="115"/>
                <w:sz w:val="20"/>
              </w:rPr>
              <w:t>une réduction</w:t>
            </w:r>
            <w:r>
              <w:rPr>
                <w:spacing w:val="-14"/>
                <w:w w:val="115"/>
                <w:sz w:val="20"/>
              </w:rPr>
              <w:t xml:space="preserve"> </w:t>
            </w:r>
            <w:r>
              <w:rPr>
                <w:w w:val="115"/>
                <w:sz w:val="20"/>
              </w:rPr>
              <w:t>d’impôt.</w:t>
            </w:r>
            <w:r>
              <w:rPr>
                <w:spacing w:val="-13"/>
                <w:w w:val="115"/>
                <w:sz w:val="20"/>
              </w:rPr>
              <w:t xml:space="preserve"> </w:t>
            </w:r>
            <w:r>
              <w:rPr>
                <w:w w:val="115"/>
                <w:sz w:val="20"/>
              </w:rPr>
              <w:t>Cette</w:t>
            </w:r>
            <w:r>
              <w:rPr>
                <w:spacing w:val="-13"/>
                <w:w w:val="115"/>
                <w:sz w:val="20"/>
              </w:rPr>
              <w:t xml:space="preserve"> </w:t>
            </w:r>
            <w:r>
              <w:rPr>
                <w:w w:val="115"/>
                <w:sz w:val="20"/>
              </w:rPr>
              <w:t>dernière</w:t>
            </w:r>
            <w:r>
              <w:rPr>
                <w:spacing w:val="-13"/>
                <w:w w:val="115"/>
                <w:sz w:val="20"/>
              </w:rPr>
              <w:t xml:space="preserve"> </w:t>
            </w:r>
            <w:r>
              <w:rPr>
                <w:w w:val="115"/>
                <w:sz w:val="20"/>
              </w:rPr>
              <w:t>est</w:t>
            </w:r>
            <w:r>
              <w:rPr>
                <w:spacing w:val="-13"/>
                <w:w w:val="115"/>
                <w:sz w:val="20"/>
              </w:rPr>
              <w:t xml:space="preserve"> </w:t>
            </w:r>
            <w:r>
              <w:rPr>
                <w:w w:val="115"/>
                <w:sz w:val="20"/>
              </w:rPr>
              <w:t>néanmoins</w:t>
            </w:r>
            <w:r>
              <w:rPr>
                <w:spacing w:val="-13"/>
                <w:w w:val="115"/>
                <w:sz w:val="20"/>
              </w:rPr>
              <w:t xml:space="preserve"> </w:t>
            </w:r>
            <w:r>
              <w:rPr>
                <w:w w:val="115"/>
                <w:sz w:val="20"/>
              </w:rPr>
              <w:t>limitée</w:t>
            </w:r>
            <w:r>
              <w:rPr>
                <w:spacing w:val="-13"/>
                <w:w w:val="115"/>
                <w:sz w:val="20"/>
              </w:rPr>
              <w:t xml:space="preserve"> </w:t>
            </w:r>
            <w:r>
              <w:rPr>
                <w:w w:val="115"/>
                <w:sz w:val="20"/>
              </w:rPr>
              <w:t>à 60 % du montant du don dans la limite de 5/1000e du chiffre d’affaires de l’entreprise.</w:t>
            </w:r>
          </w:p>
          <w:p w14:paraId="6B90F2FF" w14:textId="77777777" w:rsidR="005D60A2" w:rsidRDefault="00000000">
            <w:pPr>
              <w:pStyle w:val="TableParagraph"/>
              <w:spacing w:before="0" w:line="271" w:lineRule="auto"/>
              <w:ind w:right="52"/>
              <w:rPr>
                <w:sz w:val="20"/>
              </w:rPr>
            </w:pPr>
            <w:r>
              <w:rPr>
                <w:w w:val="115"/>
                <w:sz w:val="20"/>
              </w:rPr>
              <w:t>Exemple : Si une entreprise fait un don associatif à une collectivité locale d’une somme de 10 000 euros et réalise</w:t>
            </w:r>
            <w:r>
              <w:rPr>
                <w:spacing w:val="-16"/>
                <w:w w:val="115"/>
                <w:sz w:val="20"/>
              </w:rPr>
              <w:t xml:space="preserve"> </w:t>
            </w:r>
            <w:r>
              <w:rPr>
                <w:w w:val="115"/>
                <w:sz w:val="20"/>
              </w:rPr>
              <w:t>un</w:t>
            </w:r>
            <w:r>
              <w:rPr>
                <w:spacing w:val="-13"/>
                <w:w w:val="115"/>
                <w:sz w:val="20"/>
              </w:rPr>
              <w:t xml:space="preserve"> </w:t>
            </w:r>
            <w:r>
              <w:rPr>
                <w:w w:val="115"/>
                <w:sz w:val="20"/>
              </w:rPr>
              <w:t>chiffre</w:t>
            </w:r>
            <w:r>
              <w:rPr>
                <w:spacing w:val="-13"/>
                <w:w w:val="115"/>
                <w:sz w:val="20"/>
              </w:rPr>
              <w:t xml:space="preserve"> </w:t>
            </w:r>
            <w:r>
              <w:rPr>
                <w:w w:val="115"/>
                <w:sz w:val="20"/>
              </w:rPr>
              <w:t>d’affaires</w:t>
            </w:r>
            <w:r>
              <w:rPr>
                <w:spacing w:val="-13"/>
                <w:w w:val="115"/>
                <w:sz w:val="20"/>
              </w:rPr>
              <w:t xml:space="preserve"> </w:t>
            </w:r>
            <w:r>
              <w:rPr>
                <w:w w:val="115"/>
                <w:sz w:val="20"/>
              </w:rPr>
              <w:t>de</w:t>
            </w:r>
            <w:r>
              <w:rPr>
                <w:spacing w:val="-13"/>
                <w:w w:val="115"/>
                <w:sz w:val="20"/>
              </w:rPr>
              <w:t xml:space="preserve"> </w:t>
            </w:r>
            <w:r>
              <w:rPr>
                <w:w w:val="115"/>
                <w:sz w:val="20"/>
              </w:rPr>
              <w:t>500</w:t>
            </w:r>
            <w:r>
              <w:rPr>
                <w:spacing w:val="-13"/>
                <w:w w:val="115"/>
                <w:sz w:val="20"/>
              </w:rPr>
              <w:t xml:space="preserve"> </w:t>
            </w:r>
            <w:r>
              <w:rPr>
                <w:w w:val="115"/>
                <w:sz w:val="20"/>
              </w:rPr>
              <w:t>000</w:t>
            </w:r>
            <w:r>
              <w:rPr>
                <w:spacing w:val="-13"/>
                <w:w w:val="115"/>
                <w:sz w:val="20"/>
              </w:rPr>
              <w:t xml:space="preserve"> </w:t>
            </w:r>
            <w:r>
              <w:rPr>
                <w:w w:val="115"/>
                <w:sz w:val="20"/>
              </w:rPr>
              <w:t>euros,</w:t>
            </w:r>
            <w:r>
              <w:rPr>
                <w:spacing w:val="-13"/>
                <w:w w:val="115"/>
                <w:sz w:val="20"/>
              </w:rPr>
              <w:t xml:space="preserve"> </w:t>
            </w:r>
            <w:r>
              <w:rPr>
                <w:w w:val="115"/>
                <w:sz w:val="20"/>
              </w:rPr>
              <w:t>la</w:t>
            </w:r>
            <w:r>
              <w:rPr>
                <w:spacing w:val="-13"/>
                <w:w w:val="115"/>
                <w:sz w:val="20"/>
              </w:rPr>
              <w:t xml:space="preserve"> </w:t>
            </w:r>
            <w:r>
              <w:rPr>
                <w:w w:val="115"/>
                <w:sz w:val="20"/>
              </w:rPr>
              <w:t>réduction d’impôt s’établit à 2 500 euros et non à 6 000 euros.</w:t>
            </w:r>
          </w:p>
          <w:p w14:paraId="32C71873" w14:textId="77777777" w:rsidR="005D60A2" w:rsidRDefault="00000000">
            <w:pPr>
              <w:pStyle w:val="TableParagraph"/>
              <w:spacing w:before="0" w:line="271" w:lineRule="auto"/>
              <w:ind w:right="597"/>
              <w:jc w:val="both"/>
              <w:rPr>
                <w:sz w:val="20"/>
              </w:rPr>
            </w:pPr>
            <w:r>
              <w:rPr>
                <w:w w:val="115"/>
                <w:sz w:val="20"/>
              </w:rPr>
              <w:t>Pour</w:t>
            </w:r>
            <w:r>
              <w:rPr>
                <w:spacing w:val="-6"/>
                <w:w w:val="115"/>
                <w:sz w:val="20"/>
              </w:rPr>
              <w:t xml:space="preserve"> </w:t>
            </w:r>
            <w:r>
              <w:rPr>
                <w:w w:val="115"/>
                <w:sz w:val="20"/>
              </w:rPr>
              <w:t>légitimer</w:t>
            </w:r>
            <w:r>
              <w:rPr>
                <w:spacing w:val="-6"/>
                <w:w w:val="115"/>
                <w:sz w:val="20"/>
              </w:rPr>
              <w:t xml:space="preserve"> </w:t>
            </w:r>
            <w:r>
              <w:rPr>
                <w:w w:val="115"/>
                <w:sz w:val="20"/>
              </w:rPr>
              <w:t>la</w:t>
            </w:r>
            <w:r>
              <w:rPr>
                <w:spacing w:val="-6"/>
                <w:w w:val="115"/>
                <w:sz w:val="20"/>
              </w:rPr>
              <w:t xml:space="preserve"> </w:t>
            </w:r>
            <w:r>
              <w:rPr>
                <w:w w:val="115"/>
                <w:sz w:val="20"/>
              </w:rPr>
              <w:t>démarche,</w:t>
            </w:r>
            <w:r>
              <w:rPr>
                <w:spacing w:val="-6"/>
                <w:w w:val="115"/>
                <w:sz w:val="20"/>
              </w:rPr>
              <w:t xml:space="preserve"> </w:t>
            </w:r>
            <w:r>
              <w:rPr>
                <w:w w:val="115"/>
                <w:sz w:val="20"/>
              </w:rPr>
              <w:t>l’administration</w:t>
            </w:r>
            <w:r>
              <w:rPr>
                <w:spacing w:val="-6"/>
                <w:w w:val="115"/>
                <w:sz w:val="20"/>
              </w:rPr>
              <w:t xml:space="preserve"> </w:t>
            </w:r>
            <w:r>
              <w:rPr>
                <w:w w:val="115"/>
                <w:sz w:val="20"/>
              </w:rPr>
              <w:t xml:space="preserve">fiscale </w:t>
            </w:r>
            <w:r>
              <w:rPr>
                <w:spacing w:val="-2"/>
                <w:w w:val="115"/>
                <w:sz w:val="20"/>
              </w:rPr>
              <w:t>autorise</w:t>
            </w:r>
            <w:r>
              <w:rPr>
                <w:spacing w:val="-8"/>
                <w:w w:val="115"/>
                <w:sz w:val="20"/>
              </w:rPr>
              <w:t xml:space="preserve"> </w:t>
            </w:r>
            <w:r>
              <w:rPr>
                <w:spacing w:val="-2"/>
                <w:w w:val="115"/>
                <w:sz w:val="20"/>
              </w:rPr>
              <w:t>l’existence</w:t>
            </w:r>
            <w:r>
              <w:rPr>
                <w:spacing w:val="-8"/>
                <w:w w:val="115"/>
                <w:sz w:val="20"/>
              </w:rPr>
              <w:t xml:space="preserve"> </w:t>
            </w:r>
            <w:r>
              <w:rPr>
                <w:spacing w:val="-2"/>
                <w:w w:val="115"/>
                <w:sz w:val="20"/>
              </w:rPr>
              <w:t>de</w:t>
            </w:r>
            <w:r>
              <w:rPr>
                <w:spacing w:val="-8"/>
                <w:w w:val="115"/>
                <w:sz w:val="20"/>
              </w:rPr>
              <w:t xml:space="preserve"> </w:t>
            </w:r>
            <w:r>
              <w:rPr>
                <w:spacing w:val="-2"/>
                <w:w w:val="115"/>
                <w:sz w:val="20"/>
              </w:rPr>
              <w:t>quelques</w:t>
            </w:r>
            <w:r>
              <w:rPr>
                <w:spacing w:val="-8"/>
                <w:w w:val="115"/>
                <w:sz w:val="20"/>
              </w:rPr>
              <w:t xml:space="preserve"> </w:t>
            </w:r>
            <w:r>
              <w:rPr>
                <w:spacing w:val="-2"/>
                <w:w w:val="115"/>
                <w:sz w:val="20"/>
              </w:rPr>
              <w:t>contreparties.</w:t>
            </w:r>
            <w:r>
              <w:rPr>
                <w:spacing w:val="-8"/>
                <w:w w:val="115"/>
                <w:sz w:val="20"/>
              </w:rPr>
              <w:t xml:space="preserve"> </w:t>
            </w:r>
            <w:r>
              <w:rPr>
                <w:spacing w:val="-2"/>
                <w:w w:val="115"/>
                <w:sz w:val="20"/>
              </w:rPr>
              <w:t xml:space="preserve">Leur </w:t>
            </w:r>
            <w:r>
              <w:rPr>
                <w:w w:val="115"/>
                <w:sz w:val="20"/>
              </w:rPr>
              <w:t>valeur</w:t>
            </w:r>
            <w:r>
              <w:rPr>
                <w:spacing w:val="-3"/>
                <w:w w:val="115"/>
                <w:sz w:val="20"/>
              </w:rPr>
              <w:t xml:space="preserve"> </w:t>
            </w:r>
            <w:r>
              <w:rPr>
                <w:w w:val="115"/>
                <w:sz w:val="20"/>
              </w:rPr>
              <w:t>ne</w:t>
            </w:r>
            <w:r>
              <w:rPr>
                <w:spacing w:val="-3"/>
                <w:w w:val="115"/>
                <w:sz w:val="20"/>
              </w:rPr>
              <w:t xml:space="preserve"> </w:t>
            </w:r>
            <w:r>
              <w:rPr>
                <w:w w:val="115"/>
                <w:sz w:val="20"/>
              </w:rPr>
              <w:t>peut</w:t>
            </w:r>
            <w:r>
              <w:rPr>
                <w:spacing w:val="-3"/>
                <w:w w:val="115"/>
                <w:sz w:val="20"/>
              </w:rPr>
              <w:t xml:space="preserve"> </w:t>
            </w:r>
            <w:r>
              <w:rPr>
                <w:w w:val="115"/>
                <w:sz w:val="20"/>
              </w:rPr>
              <w:t>néanmoins</w:t>
            </w:r>
            <w:r>
              <w:rPr>
                <w:spacing w:val="-3"/>
                <w:w w:val="115"/>
                <w:sz w:val="20"/>
              </w:rPr>
              <w:t xml:space="preserve"> </w:t>
            </w:r>
            <w:r>
              <w:rPr>
                <w:w w:val="115"/>
                <w:sz w:val="20"/>
              </w:rPr>
              <w:t>dépasser</w:t>
            </w:r>
            <w:r>
              <w:rPr>
                <w:spacing w:val="-3"/>
                <w:w w:val="115"/>
                <w:sz w:val="20"/>
              </w:rPr>
              <w:t xml:space="preserve"> </w:t>
            </w:r>
            <w:r>
              <w:rPr>
                <w:w w:val="115"/>
                <w:sz w:val="20"/>
              </w:rPr>
              <w:t>25%</w:t>
            </w:r>
            <w:r>
              <w:rPr>
                <w:spacing w:val="-3"/>
                <w:w w:val="115"/>
                <w:sz w:val="20"/>
              </w:rPr>
              <w:t xml:space="preserve"> </w:t>
            </w:r>
            <w:r>
              <w:rPr>
                <w:w w:val="115"/>
                <w:sz w:val="20"/>
              </w:rPr>
              <w:t>du</w:t>
            </w:r>
            <w:r>
              <w:rPr>
                <w:spacing w:val="-3"/>
                <w:w w:val="115"/>
                <w:sz w:val="20"/>
              </w:rPr>
              <w:t xml:space="preserve"> </w:t>
            </w:r>
            <w:r>
              <w:rPr>
                <w:w w:val="115"/>
                <w:sz w:val="20"/>
              </w:rPr>
              <w:t>don.</w:t>
            </w:r>
          </w:p>
          <w:p w14:paraId="1B01B857" w14:textId="77777777" w:rsidR="005D60A2" w:rsidRDefault="00000000">
            <w:pPr>
              <w:pStyle w:val="TableParagraph"/>
              <w:spacing w:before="0" w:line="271" w:lineRule="auto"/>
              <w:ind w:right="533"/>
              <w:jc w:val="both"/>
              <w:rPr>
                <w:sz w:val="20"/>
              </w:rPr>
            </w:pPr>
            <w:r>
              <w:rPr>
                <w:spacing w:val="-2"/>
                <w:w w:val="115"/>
                <w:sz w:val="20"/>
              </w:rPr>
              <w:t>Celles-ci</w:t>
            </w:r>
            <w:r>
              <w:rPr>
                <w:spacing w:val="-8"/>
                <w:w w:val="115"/>
                <w:sz w:val="20"/>
              </w:rPr>
              <w:t xml:space="preserve"> </w:t>
            </w:r>
            <w:r>
              <w:rPr>
                <w:spacing w:val="-2"/>
                <w:w w:val="115"/>
                <w:sz w:val="20"/>
              </w:rPr>
              <w:t>sont</w:t>
            </w:r>
            <w:r>
              <w:rPr>
                <w:spacing w:val="-8"/>
                <w:w w:val="115"/>
                <w:sz w:val="20"/>
              </w:rPr>
              <w:t xml:space="preserve"> </w:t>
            </w:r>
            <w:r>
              <w:rPr>
                <w:spacing w:val="-2"/>
                <w:w w:val="115"/>
                <w:sz w:val="20"/>
              </w:rPr>
              <w:t>cependant</w:t>
            </w:r>
            <w:r>
              <w:rPr>
                <w:spacing w:val="-8"/>
                <w:w w:val="115"/>
                <w:sz w:val="20"/>
              </w:rPr>
              <w:t xml:space="preserve"> </w:t>
            </w:r>
            <w:r>
              <w:rPr>
                <w:spacing w:val="-2"/>
                <w:w w:val="115"/>
                <w:sz w:val="20"/>
              </w:rPr>
              <w:t>souvent</w:t>
            </w:r>
            <w:r>
              <w:rPr>
                <w:spacing w:val="-8"/>
                <w:w w:val="115"/>
                <w:sz w:val="20"/>
              </w:rPr>
              <w:t xml:space="preserve"> </w:t>
            </w:r>
            <w:r>
              <w:rPr>
                <w:spacing w:val="-2"/>
                <w:w w:val="115"/>
                <w:sz w:val="20"/>
              </w:rPr>
              <w:t>difficiles</w:t>
            </w:r>
            <w:r>
              <w:rPr>
                <w:spacing w:val="-8"/>
                <w:w w:val="115"/>
                <w:sz w:val="20"/>
              </w:rPr>
              <w:t xml:space="preserve"> </w:t>
            </w:r>
            <w:r>
              <w:rPr>
                <w:spacing w:val="-2"/>
                <w:w w:val="115"/>
                <w:sz w:val="20"/>
              </w:rPr>
              <w:t>à</w:t>
            </w:r>
            <w:r>
              <w:rPr>
                <w:spacing w:val="-8"/>
                <w:w w:val="115"/>
                <w:sz w:val="20"/>
              </w:rPr>
              <w:t xml:space="preserve"> </w:t>
            </w:r>
            <w:r>
              <w:rPr>
                <w:spacing w:val="-2"/>
                <w:w w:val="115"/>
                <w:sz w:val="20"/>
              </w:rPr>
              <w:t xml:space="preserve">évaluer. </w:t>
            </w:r>
            <w:r>
              <w:rPr>
                <w:w w:val="115"/>
                <w:sz w:val="20"/>
              </w:rPr>
              <w:t>Il</w:t>
            </w:r>
            <w:r>
              <w:rPr>
                <w:spacing w:val="-5"/>
                <w:w w:val="115"/>
                <w:sz w:val="20"/>
              </w:rPr>
              <w:t xml:space="preserve"> </w:t>
            </w:r>
            <w:r>
              <w:rPr>
                <w:w w:val="115"/>
                <w:sz w:val="20"/>
              </w:rPr>
              <w:t>peut</w:t>
            </w:r>
            <w:r>
              <w:rPr>
                <w:spacing w:val="-5"/>
                <w:w w:val="115"/>
                <w:sz w:val="20"/>
              </w:rPr>
              <w:t xml:space="preserve"> </w:t>
            </w:r>
            <w:r>
              <w:rPr>
                <w:w w:val="115"/>
                <w:sz w:val="20"/>
              </w:rPr>
              <w:t>s’agir</w:t>
            </w:r>
            <w:r>
              <w:rPr>
                <w:spacing w:val="-5"/>
                <w:w w:val="115"/>
                <w:sz w:val="20"/>
              </w:rPr>
              <w:t xml:space="preserve"> </w:t>
            </w:r>
            <w:r>
              <w:rPr>
                <w:w w:val="115"/>
                <w:sz w:val="20"/>
              </w:rPr>
              <w:t>de</w:t>
            </w:r>
            <w:r>
              <w:rPr>
                <w:spacing w:val="-5"/>
                <w:w w:val="115"/>
                <w:sz w:val="20"/>
              </w:rPr>
              <w:t xml:space="preserve"> </w:t>
            </w:r>
            <w:r>
              <w:rPr>
                <w:w w:val="115"/>
                <w:sz w:val="20"/>
              </w:rPr>
              <w:t>l’association</w:t>
            </w:r>
            <w:r>
              <w:rPr>
                <w:spacing w:val="-5"/>
                <w:w w:val="115"/>
                <w:sz w:val="20"/>
              </w:rPr>
              <w:t xml:space="preserve"> </w:t>
            </w:r>
            <w:r>
              <w:rPr>
                <w:w w:val="115"/>
                <w:sz w:val="20"/>
              </w:rPr>
              <w:t>du</w:t>
            </w:r>
            <w:r>
              <w:rPr>
                <w:spacing w:val="-5"/>
                <w:w w:val="115"/>
                <w:sz w:val="20"/>
              </w:rPr>
              <w:t xml:space="preserve"> </w:t>
            </w:r>
            <w:r>
              <w:rPr>
                <w:w w:val="115"/>
                <w:sz w:val="20"/>
              </w:rPr>
              <w:t>nom</w:t>
            </w:r>
            <w:r>
              <w:rPr>
                <w:spacing w:val="-6"/>
                <w:w w:val="115"/>
                <w:sz w:val="20"/>
              </w:rPr>
              <w:t xml:space="preserve"> </w:t>
            </w:r>
            <w:r>
              <w:rPr>
                <w:w w:val="115"/>
                <w:sz w:val="20"/>
              </w:rPr>
              <w:t>de</w:t>
            </w:r>
            <w:r>
              <w:rPr>
                <w:spacing w:val="-5"/>
                <w:w w:val="115"/>
                <w:sz w:val="20"/>
              </w:rPr>
              <w:t xml:space="preserve"> </w:t>
            </w:r>
            <w:r>
              <w:rPr>
                <w:w w:val="115"/>
                <w:sz w:val="20"/>
              </w:rPr>
              <w:t>l’entreprise mécène aux opérations réalisées par l’organisme</w:t>
            </w:r>
          </w:p>
          <w:p w14:paraId="2C099CCD" w14:textId="77777777" w:rsidR="005D60A2" w:rsidRDefault="00000000">
            <w:pPr>
              <w:pStyle w:val="TableParagraph"/>
              <w:spacing w:before="0" w:line="271" w:lineRule="auto"/>
              <w:rPr>
                <w:sz w:val="20"/>
              </w:rPr>
            </w:pPr>
            <w:proofErr w:type="gramStart"/>
            <w:r>
              <w:rPr>
                <w:w w:val="110"/>
                <w:sz w:val="20"/>
              </w:rPr>
              <w:t>bénéficiaire</w:t>
            </w:r>
            <w:proofErr w:type="gramEnd"/>
            <w:r>
              <w:rPr>
                <w:w w:val="110"/>
                <w:sz w:val="20"/>
              </w:rPr>
              <w:t xml:space="preserve">, d’entrées gratuites aux évènements, d’une </w:t>
            </w:r>
            <w:r>
              <w:rPr>
                <w:w w:val="115"/>
                <w:sz w:val="20"/>
              </w:rPr>
              <w:t>visite des</w:t>
            </w:r>
          </w:p>
          <w:p w14:paraId="07D12AFC" w14:textId="77777777" w:rsidR="005D60A2" w:rsidRDefault="00000000">
            <w:pPr>
              <w:pStyle w:val="TableParagraph"/>
              <w:spacing w:before="0" w:line="229" w:lineRule="exact"/>
              <w:rPr>
                <w:sz w:val="20"/>
              </w:rPr>
            </w:pPr>
            <w:proofErr w:type="gramStart"/>
            <w:r>
              <w:rPr>
                <w:spacing w:val="-2"/>
                <w:w w:val="110"/>
                <w:sz w:val="20"/>
              </w:rPr>
              <w:t>coulisses</w:t>
            </w:r>
            <w:proofErr w:type="gramEnd"/>
            <w:r>
              <w:rPr>
                <w:spacing w:val="-2"/>
                <w:w w:val="110"/>
                <w:sz w:val="20"/>
              </w:rPr>
              <w:t>…</w:t>
            </w:r>
          </w:p>
        </w:tc>
      </w:tr>
      <w:tr w:rsidR="005D60A2" w14:paraId="692C6B0C" w14:textId="77777777">
        <w:trPr>
          <w:trHeight w:val="2538"/>
        </w:trPr>
        <w:tc>
          <w:tcPr>
            <w:tcW w:w="4094" w:type="dxa"/>
          </w:tcPr>
          <w:p w14:paraId="5ED8D1E5" w14:textId="77777777" w:rsidR="005D60A2" w:rsidRDefault="00000000">
            <w:pPr>
              <w:pStyle w:val="TableParagraph"/>
              <w:spacing w:line="271" w:lineRule="auto"/>
              <w:rPr>
                <w:sz w:val="20"/>
              </w:rPr>
            </w:pPr>
            <w:r>
              <w:rPr>
                <w:w w:val="115"/>
                <w:sz w:val="20"/>
              </w:rPr>
              <w:t xml:space="preserve">Plusieurs activations sont possibles : visibilité, hospitalité, </w:t>
            </w:r>
            <w:proofErr w:type="spellStart"/>
            <w:r>
              <w:rPr>
                <w:w w:val="115"/>
                <w:sz w:val="20"/>
              </w:rPr>
              <w:t>naming</w:t>
            </w:r>
            <w:proofErr w:type="spellEnd"/>
            <w:r>
              <w:rPr>
                <w:w w:val="115"/>
                <w:sz w:val="20"/>
              </w:rPr>
              <w:t>, actions commerciales.</w:t>
            </w:r>
          </w:p>
          <w:p w14:paraId="3EF91EED" w14:textId="77777777" w:rsidR="005D60A2" w:rsidRDefault="00000000">
            <w:pPr>
              <w:pStyle w:val="TableParagraph"/>
              <w:spacing w:before="0" w:line="271" w:lineRule="auto"/>
              <w:rPr>
                <w:sz w:val="20"/>
              </w:rPr>
            </w:pPr>
            <w:r>
              <w:rPr>
                <w:w w:val="115"/>
                <w:sz w:val="20"/>
              </w:rPr>
              <w:t>Le</w:t>
            </w:r>
            <w:r>
              <w:rPr>
                <w:spacing w:val="37"/>
                <w:w w:val="115"/>
                <w:sz w:val="20"/>
              </w:rPr>
              <w:t xml:space="preserve"> </w:t>
            </w:r>
            <w:r>
              <w:rPr>
                <w:w w:val="115"/>
                <w:sz w:val="20"/>
              </w:rPr>
              <w:t>choix</w:t>
            </w:r>
            <w:r>
              <w:rPr>
                <w:spacing w:val="37"/>
                <w:w w:val="115"/>
                <w:sz w:val="20"/>
              </w:rPr>
              <w:t xml:space="preserve"> </w:t>
            </w:r>
            <w:r>
              <w:rPr>
                <w:w w:val="115"/>
                <w:sz w:val="20"/>
              </w:rPr>
              <w:t>est</w:t>
            </w:r>
            <w:r>
              <w:rPr>
                <w:spacing w:val="37"/>
                <w:w w:val="115"/>
                <w:sz w:val="20"/>
              </w:rPr>
              <w:t xml:space="preserve"> </w:t>
            </w:r>
            <w:r>
              <w:rPr>
                <w:w w:val="115"/>
                <w:sz w:val="20"/>
              </w:rPr>
              <w:t>varié</w:t>
            </w:r>
            <w:r>
              <w:rPr>
                <w:spacing w:val="37"/>
                <w:w w:val="115"/>
                <w:sz w:val="20"/>
              </w:rPr>
              <w:t xml:space="preserve"> </w:t>
            </w:r>
            <w:r>
              <w:rPr>
                <w:w w:val="115"/>
                <w:sz w:val="20"/>
              </w:rPr>
              <w:t>est</w:t>
            </w:r>
            <w:r>
              <w:rPr>
                <w:spacing w:val="37"/>
                <w:w w:val="115"/>
                <w:sz w:val="20"/>
              </w:rPr>
              <w:t xml:space="preserve"> </w:t>
            </w:r>
            <w:r>
              <w:rPr>
                <w:w w:val="115"/>
                <w:sz w:val="20"/>
              </w:rPr>
              <w:t>illimité</w:t>
            </w:r>
            <w:r>
              <w:rPr>
                <w:spacing w:val="37"/>
                <w:w w:val="115"/>
                <w:sz w:val="20"/>
              </w:rPr>
              <w:t xml:space="preserve"> </w:t>
            </w:r>
            <w:r>
              <w:rPr>
                <w:w w:val="115"/>
                <w:sz w:val="20"/>
              </w:rPr>
              <w:t>en</w:t>
            </w:r>
            <w:r>
              <w:rPr>
                <w:spacing w:val="37"/>
                <w:w w:val="115"/>
                <w:sz w:val="20"/>
              </w:rPr>
              <w:t xml:space="preserve"> </w:t>
            </w:r>
            <w:r>
              <w:rPr>
                <w:w w:val="115"/>
                <w:sz w:val="20"/>
              </w:rPr>
              <w:t>matière</w:t>
            </w:r>
            <w:r>
              <w:rPr>
                <w:spacing w:val="37"/>
                <w:w w:val="115"/>
                <w:sz w:val="20"/>
              </w:rPr>
              <w:t xml:space="preserve"> </w:t>
            </w:r>
            <w:r>
              <w:rPr>
                <w:w w:val="115"/>
                <w:sz w:val="20"/>
              </w:rPr>
              <w:t xml:space="preserve">de </w:t>
            </w:r>
            <w:proofErr w:type="gramStart"/>
            <w:r>
              <w:rPr>
                <w:spacing w:val="-2"/>
                <w:w w:val="115"/>
                <w:sz w:val="20"/>
              </w:rPr>
              <w:t>sponsoring</w:t>
            </w:r>
            <w:proofErr w:type="gramEnd"/>
          </w:p>
        </w:tc>
        <w:tc>
          <w:tcPr>
            <w:tcW w:w="4934" w:type="dxa"/>
          </w:tcPr>
          <w:p w14:paraId="762430AD" w14:textId="77777777" w:rsidR="005D60A2" w:rsidRDefault="00000000">
            <w:pPr>
              <w:pStyle w:val="TableParagraph"/>
              <w:spacing w:line="271" w:lineRule="auto"/>
              <w:ind w:right="77"/>
              <w:jc w:val="both"/>
              <w:rPr>
                <w:sz w:val="20"/>
              </w:rPr>
            </w:pPr>
            <w:r>
              <w:rPr>
                <w:w w:val="110"/>
                <w:sz w:val="20"/>
              </w:rPr>
              <w:t>Le</w:t>
            </w:r>
            <w:r>
              <w:rPr>
                <w:spacing w:val="-3"/>
                <w:w w:val="110"/>
                <w:sz w:val="20"/>
              </w:rPr>
              <w:t xml:space="preserve"> </w:t>
            </w:r>
            <w:r>
              <w:rPr>
                <w:w w:val="110"/>
                <w:sz w:val="20"/>
              </w:rPr>
              <w:t>mécène</w:t>
            </w:r>
            <w:r>
              <w:rPr>
                <w:spacing w:val="-3"/>
                <w:w w:val="110"/>
                <w:sz w:val="20"/>
              </w:rPr>
              <w:t xml:space="preserve"> </w:t>
            </w:r>
            <w:r>
              <w:rPr>
                <w:w w:val="110"/>
                <w:sz w:val="20"/>
              </w:rPr>
              <w:t>apparaît</w:t>
            </w:r>
            <w:r>
              <w:rPr>
                <w:spacing w:val="-2"/>
                <w:w w:val="110"/>
                <w:sz w:val="20"/>
              </w:rPr>
              <w:t xml:space="preserve"> </w:t>
            </w:r>
            <w:r>
              <w:rPr>
                <w:w w:val="110"/>
                <w:sz w:val="20"/>
              </w:rPr>
              <w:t>donc</w:t>
            </w:r>
            <w:r>
              <w:rPr>
                <w:spacing w:val="-3"/>
                <w:w w:val="110"/>
                <w:sz w:val="20"/>
              </w:rPr>
              <w:t xml:space="preserve"> </w:t>
            </w:r>
            <w:r>
              <w:rPr>
                <w:w w:val="110"/>
                <w:sz w:val="20"/>
              </w:rPr>
              <w:t>de</w:t>
            </w:r>
            <w:r>
              <w:rPr>
                <w:spacing w:val="-3"/>
                <w:w w:val="110"/>
                <w:sz w:val="20"/>
              </w:rPr>
              <w:t xml:space="preserve"> </w:t>
            </w:r>
            <w:r>
              <w:rPr>
                <w:w w:val="110"/>
                <w:sz w:val="20"/>
              </w:rPr>
              <w:t>manière</w:t>
            </w:r>
            <w:r>
              <w:rPr>
                <w:spacing w:val="-3"/>
                <w:w w:val="110"/>
                <w:sz w:val="20"/>
              </w:rPr>
              <w:t xml:space="preserve"> </w:t>
            </w:r>
            <w:r>
              <w:rPr>
                <w:w w:val="110"/>
                <w:sz w:val="20"/>
              </w:rPr>
              <w:t>relativement</w:t>
            </w:r>
            <w:r>
              <w:rPr>
                <w:spacing w:val="-2"/>
                <w:w w:val="110"/>
                <w:sz w:val="20"/>
              </w:rPr>
              <w:t xml:space="preserve"> </w:t>
            </w:r>
            <w:r>
              <w:rPr>
                <w:w w:val="110"/>
                <w:sz w:val="20"/>
              </w:rPr>
              <w:t>discrète autour</w:t>
            </w:r>
            <w:r>
              <w:rPr>
                <w:spacing w:val="-1"/>
                <w:w w:val="110"/>
                <w:sz w:val="20"/>
              </w:rPr>
              <w:t xml:space="preserve"> </w:t>
            </w:r>
            <w:r>
              <w:rPr>
                <w:w w:val="110"/>
                <w:sz w:val="20"/>
              </w:rPr>
              <w:t>de</w:t>
            </w:r>
            <w:r>
              <w:rPr>
                <w:spacing w:val="-1"/>
                <w:w w:val="110"/>
                <w:sz w:val="20"/>
              </w:rPr>
              <w:t xml:space="preserve"> </w:t>
            </w:r>
            <w:r>
              <w:rPr>
                <w:w w:val="110"/>
                <w:sz w:val="20"/>
              </w:rPr>
              <w:t>l’évènement</w:t>
            </w:r>
            <w:r>
              <w:rPr>
                <w:spacing w:val="-1"/>
                <w:w w:val="110"/>
                <w:sz w:val="20"/>
              </w:rPr>
              <w:t xml:space="preserve"> </w:t>
            </w:r>
            <w:r>
              <w:rPr>
                <w:w w:val="110"/>
                <w:sz w:val="20"/>
              </w:rPr>
              <w:t>ou</w:t>
            </w:r>
            <w:r>
              <w:rPr>
                <w:spacing w:val="-1"/>
                <w:w w:val="110"/>
                <w:sz w:val="20"/>
              </w:rPr>
              <w:t xml:space="preserve"> </w:t>
            </w:r>
            <w:r>
              <w:rPr>
                <w:w w:val="110"/>
                <w:sz w:val="20"/>
              </w:rPr>
              <w:t>de</w:t>
            </w:r>
            <w:r>
              <w:rPr>
                <w:spacing w:val="-1"/>
                <w:w w:val="110"/>
                <w:sz w:val="20"/>
              </w:rPr>
              <w:t xml:space="preserve"> </w:t>
            </w:r>
            <w:r>
              <w:rPr>
                <w:w w:val="110"/>
                <w:sz w:val="20"/>
              </w:rPr>
              <w:t>l’action</w:t>
            </w:r>
            <w:r>
              <w:rPr>
                <w:spacing w:val="-1"/>
                <w:w w:val="110"/>
                <w:sz w:val="20"/>
              </w:rPr>
              <w:t xml:space="preserve"> </w:t>
            </w:r>
            <w:r>
              <w:rPr>
                <w:w w:val="110"/>
                <w:sz w:val="20"/>
              </w:rPr>
              <w:t>soutenue,</w:t>
            </w:r>
            <w:r>
              <w:rPr>
                <w:spacing w:val="-1"/>
                <w:w w:val="110"/>
                <w:sz w:val="20"/>
              </w:rPr>
              <w:t xml:space="preserve"> </w:t>
            </w:r>
            <w:r>
              <w:rPr>
                <w:w w:val="110"/>
                <w:sz w:val="20"/>
              </w:rPr>
              <w:t>mais</w:t>
            </w:r>
            <w:r>
              <w:rPr>
                <w:spacing w:val="-1"/>
                <w:w w:val="110"/>
                <w:sz w:val="20"/>
              </w:rPr>
              <w:t xml:space="preserve"> </w:t>
            </w:r>
            <w:r>
              <w:rPr>
                <w:w w:val="110"/>
                <w:sz w:val="20"/>
              </w:rPr>
              <w:t>il</w:t>
            </w:r>
            <w:r>
              <w:rPr>
                <w:spacing w:val="-1"/>
                <w:w w:val="110"/>
                <w:sz w:val="20"/>
              </w:rPr>
              <w:t xml:space="preserve"> </w:t>
            </w:r>
            <w:r>
              <w:rPr>
                <w:w w:val="110"/>
                <w:sz w:val="20"/>
              </w:rPr>
              <w:t xml:space="preserve">peut </w:t>
            </w:r>
            <w:proofErr w:type="gramStart"/>
            <w:r>
              <w:rPr>
                <w:w w:val="115"/>
                <w:sz w:val="20"/>
              </w:rPr>
              <w:t>par contre</w:t>
            </w:r>
            <w:proofErr w:type="gramEnd"/>
            <w:r>
              <w:rPr>
                <w:w w:val="115"/>
                <w:sz w:val="20"/>
              </w:rPr>
              <w:t xml:space="preserve"> afficher son soutien sur ses propres supports </w:t>
            </w:r>
            <w:r>
              <w:rPr>
                <w:spacing w:val="-6"/>
                <w:w w:val="115"/>
                <w:sz w:val="20"/>
              </w:rPr>
              <w:t>de</w:t>
            </w:r>
          </w:p>
          <w:p w14:paraId="656C6118" w14:textId="77777777" w:rsidR="005D60A2" w:rsidRDefault="00000000">
            <w:pPr>
              <w:pStyle w:val="TableParagraph"/>
              <w:spacing w:before="0" w:line="229" w:lineRule="exact"/>
              <w:rPr>
                <w:sz w:val="20"/>
              </w:rPr>
            </w:pPr>
            <w:r>
              <w:rPr>
                <w:spacing w:val="-2"/>
                <w:w w:val="115"/>
                <w:sz w:val="20"/>
              </w:rPr>
              <w:t>Communication.</w:t>
            </w:r>
          </w:p>
          <w:p w14:paraId="09D5C67D" w14:textId="77777777" w:rsidR="005D60A2" w:rsidRDefault="00000000">
            <w:pPr>
              <w:pStyle w:val="TableParagraph"/>
              <w:spacing w:before="30" w:line="273" w:lineRule="auto"/>
              <w:ind w:right="78"/>
              <w:jc w:val="both"/>
              <w:rPr>
                <w:sz w:val="20"/>
              </w:rPr>
            </w:pPr>
            <w:r>
              <w:rPr>
                <w:w w:val="115"/>
                <w:sz w:val="20"/>
              </w:rPr>
              <w:t>Si un</w:t>
            </w:r>
            <w:r>
              <w:rPr>
                <w:spacing w:val="-1"/>
                <w:w w:val="115"/>
                <w:sz w:val="20"/>
              </w:rPr>
              <w:t xml:space="preserve"> </w:t>
            </w:r>
            <w:r>
              <w:rPr>
                <w:w w:val="115"/>
                <w:sz w:val="20"/>
              </w:rPr>
              <w:t>accord</w:t>
            </w:r>
            <w:r>
              <w:rPr>
                <w:spacing w:val="-1"/>
                <w:w w:val="115"/>
                <w:sz w:val="20"/>
              </w:rPr>
              <w:t xml:space="preserve"> </w:t>
            </w:r>
            <w:r>
              <w:rPr>
                <w:w w:val="115"/>
                <w:sz w:val="20"/>
              </w:rPr>
              <w:t>de</w:t>
            </w:r>
            <w:r>
              <w:rPr>
                <w:spacing w:val="-1"/>
                <w:w w:val="115"/>
                <w:sz w:val="20"/>
              </w:rPr>
              <w:t xml:space="preserve"> </w:t>
            </w:r>
            <w:r>
              <w:rPr>
                <w:w w:val="115"/>
                <w:sz w:val="20"/>
              </w:rPr>
              <w:t>mécénat se</w:t>
            </w:r>
            <w:r>
              <w:rPr>
                <w:spacing w:val="-1"/>
                <w:w w:val="115"/>
                <w:sz w:val="20"/>
              </w:rPr>
              <w:t xml:space="preserve"> </w:t>
            </w:r>
            <w:r>
              <w:rPr>
                <w:w w:val="115"/>
                <w:sz w:val="20"/>
              </w:rPr>
              <w:t>traduit par une</w:t>
            </w:r>
            <w:r>
              <w:rPr>
                <w:spacing w:val="-1"/>
                <w:w w:val="115"/>
                <w:sz w:val="20"/>
              </w:rPr>
              <w:t xml:space="preserve"> </w:t>
            </w:r>
            <w:r>
              <w:rPr>
                <w:w w:val="115"/>
                <w:sz w:val="20"/>
              </w:rPr>
              <w:t>visibilité</w:t>
            </w:r>
            <w:r>
              <w:rPr>
                <w:spacing w:val="-1"/>
                <w:w w:val="115"/>
                <w:sz w:val="20"/>
              </w:rPr>
              <w:t xml:space="preserve"> </w:t>
            </w:r>
            <w:r>
              <w:rPr>
                <w:w w:val="115"/>
                <w:sz w:val="20"/>
              </w:rPr>
              <w:t>trop importante</w:t>
            </w:r>
            <w:r>
              <w:rPr>
                <w:spacing w:val="-9"/>
                <w:w w:val="115"/>
                <w:sz w:val="20"/>
              </w:rPr>
              <w:t xml:space="preserve"> </w:t>
            </w:r>
            <w:r>
              <w:rPr>
                <w:w w:val="115"/>
                <w:sz w:val="20"/>
              </w:rPr>
              <w:t>et</w:t>
            </w:r>
            <w:r>
              <w:rPr>
                <w:spacing w:val="-9"/>
                <w:w w:val="115"/>
                <w:sz w:val="20"/>
              </w:rPr>
              <w:t xml:space="preserve"> </w:t>
            </w:r>
            <w:r>
              <w:rPr>
                <w:w w:val="115"/>
                <w:sz w:val="20"/>
              </w:rPr>
              <w:t>directe</w:t>
            </w:r>
            <w:r>
              <w:rPr>
                <w:spacing w:val="-9"/>
                <w:w w:val="115"/>
                <w:sz w:val="20"/>
              </w:rPr>
              <w:t xml:space="preserve"> </w:t>
            </w:r>
            <w:r>
              <w:rPr>
                <w:w w:val="115"/>
                <w:sz w:val="20"/>
              </w:rPr>
              <w:t>du</w:t>
            </w:r>
            <w:r>
              <w:rPr>
                <w:spacing w:val="-9"/>
                <w:w w:val="115"/>
                <w:sz w:val="20"/>
              </w:rPr>
              <w:t xml:space="preserve"> </w:t>
            </w:r>
            <w:r>
              <w:rPr>
                <w:w w:val="115"/>
                <w:sz w:val="20"/>
              </w:rPr>
              <w:t>mécène,</w:t>
            </w:r>
            <w:r>
              <w:rPr>
                <w:spacing w:val="-9"/>
                <w:w w:val="115"/>
                <w:sz w:val="20"/>
              </w:rPr>
              <w:t xml:space="preserve"> </w:t>
            </w:r>
            <w:r>
              <w:rPr>
                <w:w w:val="115"/>
                <w:sz w:val="20"/>
              </w:rPr>
              <w:t>il</w:t>
            </w:r>
            <w:r>
              <w:rPr>
                <w:spacing w:val="-9"/>
                <w:w w:val="115"/>
                <w:sz w:val="20"/>
              </w:rPr>
              <w:t xml:space="preserve"> </w:t>
            </w:r>
            <w:r>
              <w:rPr>
                <w:w w:val="115"/>
                <w:sz w:val="20"/>
              </w:rPr>
              <w:t>peut</w:t>
            </w:r>
            <w:r>
              <w:rPr>
                <w:spacing w:val="-9"/>
                <w:w w:val="115"/>
                <w:sz w:val="20"/>
              </w:rPr>
              <w:t xml:space="preserve"> </w:t>
            </w:r>
            <w:r>
              <w:rPr>
                <w:w w:val="115"/>
                <w:sz w:val="20"/>
              </w:rPr>
              <w:t>être</w:t>
            </w:r>
            <w:r>
              <w:rPr>
                <w:spacing w:val="-9"/>
                <w:w w:val="115"/>
                <w:sz w:val="20"/>
              </w:rPr>
              <w:t xml:space="preserve"> </w:t>
            </w:r>
            <w:r>
              <w:rPr>
                <w:w w:val="115"/>
                <w:sz w:val="20"/>
              </w:rPr>
              <w:t>requalifié</w:t>
            </w:r>
            <w:r>
              <w:rPr>
                <w:spacing w:val="-9"/>
                <w:w w:val="115"/>
                <w:sz w:val="20"/>
              </w:rPr>
              <w:t xml:space="preserve"> </w:t>
            </w:r>
            <w:r>
              <w:rPr>
                <w:w w:val="115"/>
                <w:sz w:val="20"/>
              </w:rPr>
              <w:t xml:space="preserve">en </w:t>
            </w:r>
            <w:r>
              <w:rPr>
                <w:w w:val="110"/>
                <w:sz w:val="20"/>
              </w:rPr>
              <w:t xml:space="preserve">contrat de </w:t>
            </w:r>
            <w:proofErr w:type="gramStart"/>
            <w:r>
              <w:rPr>
                <w:w w:val="110"/>
                <w:sz w:val="20"/>
              </w:rPr>
              <w:t>sponsoring</w:t>
            </w:r>
            <w:proofErr w:type="gramEnd"/>
            <w:r>
              <w:rPr>
                <w:w w:val="110"/>
                <w:sz w:val="20"/>
              </w:rPr>
              <w:t xml:space="preserve"> et donner lieu au remboursement de </w:t>
            </w:r>
            <w:r>
              <w:rPr>
                <w:w w:val="115"/>
                <w:sz w:val="20"/>
              </w:rPr>
              <w:t>l’avantage fiscal lié au mécénat.</w:t>
            </w:r>
          </w:p>
        </w:tc>
      </w:tr>
    </w:tbl>
    <w:p w14:paraId="681389B1" w14:textId="77777777" w:rsidR="005D60A2" w:rsidRDefault="005D60A2">
      <w:pPr>
        <w:pStyle w:val="TableParagraph"/>
        <w:spacing w:line="273" w:lineRule="auto"/>
        <w:jc w:val="both"/>
        <w:rPr>
          <w:sz w:val="20"/>
        </w:rPr>
        <w:sectPr w:rsidR="005D60A2">
          <w:pgSz w:w="11910" w:h="16840"/>
          <w:pgMar w:top="1860" w:right="566" w:bottom="960" w:left="425" w:header="0" w:footer="737" w:gutter="0"/>
          <w:cols w:space="720"/>
        </w:sectPr>
      </w:pPr>
    </w:p>
    <w:p w14:paraId="50963F70" w14:textId="77777777" w:rsidR="005D60A2" w:rsidRDefault="00000000">
      <w:pPr>
        <w:pStyle w:val="Titre5"/>
        <w:spacing w:before="80"/>
        <w:jc w:val="both"/>
      </w:pPr>
      <w:r>
        <w:rPr>
          <w:color w:val="002060"/>
          <w:w w:val="105"/>
        </w:rPr>
        <w:lastRenderedPageBreak/>
        <w:t>Comment</w:t>
      </w:r>
      <w:r>
        <w:rPr>
          <w:color w:val="002060"/>
          <w:spacing w:val="-9"/>
          <w:w w:val="105"/>
        </w:rPr>
        <w:t xml:space="preserve"> </w:t>
      </w:r>
      <w:r>
        <w:rPr>
          <w:color w:val="002060"/>
          <w:w w:val="105"/>
        </w:rPr>
        <w:t>s’y</w:t>
      </w:r>
      <w:r>
        <w:rPr>
          <w:color w:val="002060"/>
          <w:spacing w:val="-8"/>
          <w:w w:val="105"/>
        </w:rPr>
        <w:t xml:space="preserve"> </w:t>
      </w:r>
      <w:r>
        <w:rPr>
          <w:color w:val="002060"/>
          <w:w w:val="105"/>
        </w:rPr>
        <w:t>prendre</w:t>
      </w:r>
      <w:r>
        <w:rPr>
          <w:color w:val="002060"/>
          <w:spacing w:val="-8"/>
          <w:w w:val="105"/>
        </w:rPr>
        <w:t xml:space="preserve"> </w:t>
      </w:r>
      <w:r>
        <w:rPr>
          <w:color w:val="002060"/>
          <w:spacing w:val="-10"/>
          <w:w w:val="105"/>
        </w:rPr>
        <w:t>?</w:t>
      </w:r>
    </w:p>
    <w:p w14:paraId="2F0C9A5C" w14:textId="77777777" w:rsidR="005D60A2" w:rsidRDefault="00000000">
      <w:pPr>
        <w:pStyle w:val="Corpsdetexte"/>
        <w:spacing w:before="150" w:line="271" w:lineRule="auto"/>
        <w:ind w:right="506"/>
        <w:jc w:val="both"/>
      </w:pPr>
      <w:r>
        <w:rPr>
          <w:w w:val="115"/>
        </w:rPr>
        <w:t>Vous</w:t>
      </w:r>
      <w:r>
        <w:rPr>
          <w:spacing w:val="-11"/>
          <w:w w:val="115"/>
        </w:rPr>
        <w:t xml:space="preserve"> </w:t>
      </w:r>
      <w:r>
        <w:rPr>
          <w:w w:val="115"/>
        </w:rPr>
        <w:t>êtes</w:t>
      </w:r>
      <w:r>
        <w:rPr>
          <w:spacing w:val="-11"/>
          <w:w w:val="115"/>
        </w:rPr>
        <w:t xml:space="preserve"> </w:t>
      </w:r>
      <w:r>
        <w:rPr>
          <w:w w:val="115"/>
        </w:rPr>
        <w:t>une</w:t>
      </w:r>
      <w:r>
        <w:rPr>
          <w:spacing w:val="-11"/>
          <w:w w:val="115"/>
        </w:rPr>
        <w:t xml:space="preserve"> </w:t>
      </w:r>
      <w:r>
        <w:rPr>
          <w:w w:val="115"/>
        </w:rPr>
        <w:t>association</w:t>
      </w:r>
      <w:r>
        <w:rPr>
          <w:spacing w:val="-11"/>
          <w:w w:val="115"/>
        </w:rPr>
        <w:t xml:space="preserve"> </w:t>
      </w:r>
      <w:r>
        <w:rPr>
          <w:w w:val="115"/>
        </w:rPr>
        <w:t>sportive</w:t>
      </w:r>
      <w:r>
        <w:rPr>
          <w:spacing w:val="-11"/>
          <w:w w:val="115"/>
        </w:rPr>
        <w:t xml:space="preserve"> </w:t>
      </w:r>
      <w:r>
        <w:rPr>
          <w:w w:val="115"/>
        </w:rPr>
        <w:t>dans</w:t>
      </w:r>
      <w:r>
        <w:rPr>
          <w:spacing w:val="-11"/>
          <w:w w:val="115"/>
        </w:rPr>
        <w:t xml:space="preserve"> </w:t>
      </w:r>
      <w:r>
        <w:rPr>
          <w:w w:val="115"/>
        </w:rPr>
        <w:t>votre</w:t>
      </w:r>
      <w:r>
        <w:rPr>
          <w:spacing w:val="-11"/>
          <w:w w:val="115"/>
        </w:rPr>
        <w:t xml:space="preserve"> </w:t>
      </w:r>
      <w:r>
        <w:rPr>
          <w:w w:val="115"/>
        </w:rPr>
        <w:t>commune</w:t>
      </w:r>
      <w:r>
        <w:rPr>
          <w:spacing w:val="-11"/>
          <w:w w:val="115"/>
        </w:rPr>
        <w:t xml:space="preserve"> </w:t>
      </w:r>
      <w:r>
        <w:rPr>
          <w:w w:val="115"/>
        </w:rPr>
        <w:t>:</w:t>
      </w:r>
      <w:r>
        <w:rPr>
          <w:spacing w:val="-11"/>
          <w:w w:val="115"/>
        </w:rPr>
        <w:t xml:space="preserve"> </w:t>
      </w:r>
      <w:r>
        <w:rPr>
          <w:w w:val="115"/>
        </w:rPr>
        <w:t>c’est</w:t>
      </w:r>
      <w:r>
        <w:rPr>
          <w:spacing w:val="-11"/>
          <w:w w:val="115"/>
        </w:rPr>
        <w:t xml:space="preserve"> </w:t>
      </w:r>
      <w:r>
        <w:rPr>
          <w:w w:val="115"/>
        </w:rPr>
        <w:t>un</w:t>
      </w:r>
      <w:r>
        <w:rPr>
          <w:spacing w:val="-11"/>
          <w:w w:val="115"/>
        </w:rPr>
        <w:t xml:space="preserve"> </w:t>
      </w:r>
      <w:r>
        <w:rPr>
          <w:w w:val="115"/>
        </w:rPr>
        <w:t>énorme</w:t>
      </w:r>
      <w:r>
        <w:rPr>
          <w:spacing w:val="-11"/>
          <w:w w:val="115"/>
        </w:rPr>
        <w:t xml:space="preserve"> </w:t>
      </w:r>
      <w:r>
        <w:rPr>
          <w:w w:val="115"/>
        </w:rPr>
        <w:t>atout</w:t>
      </w:r>
      <w:r>
        <w:rPr>
          <w:spacing w:val="-11"/>
          <w:w w:val="115"/>
        </w:rPr>
        <w:t xml:space="preserve"> </w:t>
      </w:r>
      <w:r>
        <w:rPr>
          <w:w w:val="115"/>
        </w:rPr>
        <w:t>!</w:t>
      </w:r>
      <w:r>
        <w:rPr>
          <w:spacing w:val="-11"/>
          <w:w w:val="115"/>
        </w:rPr>
        <w:t xml:space="preserve"> </w:t>
      </w:r>
      <w:r>
        <w:rPr>
          <w:w w:val="115"/>
        </w:rPr>
        <w:t>Ne</w:t>
      </w:r>
      <w:r>
        <w:rPr>
          <w:spacing w:val="-11"/>
          <w:w w:val="115"/>
        </w:rPr>
        <w:t xml:space="preserve"> </w:t>
      </w:r>
      <w:r>
        <w:rPr>
          <w:w w:val="115"/>
        </w:rPr>
        <w:t>le</w:t>
      </w:r>
      <w:r>
        <w:rPr>
          <w:spacing w:val="-11"/>
          <w:w w:val="115"/>
        </w:rPr>
        <w:t xml:space="preserve"> </w:t>
      </w:r>
      <w:r>
        <w:rPr>
          <w:w w:val="115"/>
        </w:rPr>
        <w:t>négligez</w:t>
      </w:r>
      <w:r>
        <w:rPr>
          <w:spacing w:val="-11"/>
          <w:w w:val="115"/>
        </w:rPr>
        <w:t xml:space="preserve"> </w:t>
      </w:r>
      <w:r>
        <w:rPr>
          <w:w w:val="115"/>
        </w:rPr>
        <w:t>pas.</w:t>
      </w:r>
      <w:r>
        <w:rPr>
          <w:spacing w:val="-11"/>
          <w:w w:val="115"/>
        </w:rPr>
        <w:t xml:space="preserve"> </w:t>
      </w:r>
      <w:r>
        <w:rPr>
          <w:w w:val="115"/>
        </w:rPr>
        <w:t>En</w:t>
      </w:r>
      <w:r>
        <w:rPr>
          <w:spacing w:val="-11"/>
          <w:w w:val="115"/>
        </w:rPr>
        <w:t xml:space="preserve"> </w:t>
      </w:r>
      <w:r>
        <w:rPr>
          <w:w w:val="115"/>
        </w:rPr>
        <w:t>plus</w:t>
      </w:r>
      <w:r>
        <w:rPr>
          <w:spacing w:val="-11"/>
          <w:w w:val="115"/>
        </w:rPr>
        <w:t xml:space="preserve"> </w:t>
      </w:r>
      <w:r>
        <w:rPr>
          <w:w w:val="115"/>
        </w:rPr>
        <w:t>d’être</w:t>
      </w:r>
      <w:r>
        <w:rPr>
          <w:spacing w:val="-11"/>
          <w:w w:val="115"/>
        </w:rPr>
        <w:t xml:space="preserve"> </w:t>
      </w:r>
      <w:r>
        <w:rPr>
          <w:w w:val="115"/>
        </w:rPr>
        <w:t>un sport de pleine nature, non traumatisant et une invitation au voyage, l’aviron est un sport d’équipe porteur de belles valeurs, qui séduisent les entreprises.</w:t>
      </w:r>
    </w:p>
    <w:p w14:paraId="118A79C4" w14:textId="77777777" w:rsidR="005D60A2" w:rsidRDefault="00000000">
      <w:pPr>
        <w:pStyle w:val="Corpsdetexte"/>
        <w:spacing w:before="120" w:line="271" w:lineRule="auto"/>
        <w:ind w:right="506"/>
        <w:jc w:val="both"/>
      </w:pPr>
      <w:r>
        <w:rPr>
          <w:w w:val="115"/>
        </w:rPr>
        <w:t>La</w:t>
      </w:r>
      <w:r>
        <w:rPr>
          <w:spacing w:val="-7"/>
          <w:w w:val="115"/>
        </w:rPr>
        <w:t xml:space="preserve"> </w:t>
      </w:r>
      <w:r>
        <w:rPr>
          <w:w w:val="115"/>
        </w:rPr>
        <w:t>recherche</w:t>
      </w:r>
      <w:r>
        <w:rPr>
          <w:spacing w:val="-7"/>
          <w:w w:val="115"/>
        </w:rPr>
        <w:t xml:space="preserve"> </w:t>
      </w:r>
      <w:r>
        <w:rPr>
          <w:w w:val="115"/>
        </w:rPr>
        <w:t>de</w:t>
      </w:r>
      <w:r>
        <w:rPr>
          <w:spacing w:val="-7"/>
          <w:w w:val="115"/>
        </w:rPr>
        <w:t xml:space="preserve"> </w:t>
      </w:r>
      <w:r>
        <w:rPr>
          <w:w w:val="115"/>
        </w:rPr>
        <w:t>partenaires</w:t>
      </w:r>
      <w:r>
        <w:rPr>
          <w:spacing w:val="-7"/>
          <w:w w:val="115"/>
        </w:rPr>
        <w:t xml:space="preserve"> </w:t>
      </w:r>
      <w:r>
        <w:rPr>
          <w:w w:val="115"/>
        </w:rPr>
        <w:t>ou</w:t>
      </w:r>
      <w:r>
        <w:rPr>
          <w:spacing w:val="-7"/>
          <w:w w:val="115"/>
        </w:rPr>
        <w:t xml:space="preserve"> </w:t>
      </w:r>
      <w:r>
        <w:rPr>
          <w:w w:val="115"/>
        </w:rPr>
        <w:t>mécènes</w:t>
      </w:r>
      <w:r>
        <w:rPr>
          <w:spacing w:val="-7"/>
          <w:w w:val="115"/>
        </w:rPr>
        <w:t xml:space="preserve"> </w:t>
      </w:r>
      <w:r>
        <w:rPr>
          <w:w w:val="115"/>
        </w:rPr>
        <w:t>demande</w:t>
      </w:r>
      <w:r>
        <w:rPr>
          <w:spacing w:val="-7"/>
          <w:w w:val="115"/>
        </w:rPr>
        <w:t xml:space="preserve"> </w:t>
      </w:r>
      <w:r>
        <w:rPr>
          <w:w w:val="115"/>
        </w:rPr>
        <w:t>du</w:t>
      </w:r>
      <w:r>
        <w:rPr>
          <w:spacing w:val="-7"/>
          <w:w w:val="115"/>
        </w:rPr>
        <w:t xml:space="preserve"> </w:t>
      </w:r>
      <w:r>
        <w:rPr>
          <w:w w:val="115"/>
        </w:rPr>
        <w:t>temps</w:t>
      </w:r>
      <w:r>
        <w:rPr>
          <w:spacing w:val="-7"/>
          <w:w w:val="115"/>
        </w:rPr>
        <w:t xml:space="preserve"> </w:t>
      </w:r>
      <w:r>
        <w:rPr>
          <w:w w:val="115"/>
        </w:rPr>
        <w:t>et</w:t>
      </w:r>
      <w:r>
        <w:rPr>
          <w:spacing w:val="-7"/>
          <w:w w:val="115"/>
        </w:rPr>
        <w:t xml:space="preserve"> </w:t>
      </w:r>
      <w:r>
        <w:rPr>
          <w:w w:val="115"/>
        </w:rPr>
        <w:t>de</w:t>
      </w:r>
      <w:r>
        <w:rPr>
          <w:spacing w:val="-7"/>
          <w:w w:val="115"/>
        </w:rPr>
        <w:t xml:space="preserve"> </w:t>
      </w:r>
      <w:r>
        <w:rPr>
          <w:w w:val="115"/>
        </w:rPr>
        <w:t>la</w:t>
      </w:r>
      <w:r>
        <w:rPr>
          <w:spacing w:val="-7"/>
          <w:w w:val="115"/>
        </w:rPr>
        <w:t xml:space="preserve"> </w:t>
      </w:r>
      <w:r>
        <w:rPr>
          <w:w w:val="115"/>
        </w:rPr>
        <w:t>méthode.</w:t>
      </w:r>
      <w:r>
        <w:rPr>
          <w:spacing w:val="-7"/>
          <w:w w:val="115"/>
        </w:rPr>
        <w:t xml:space="preserve"> </w:t>
      </w:r>
      <w:r>
        <w:rPr>
          <w:w w:val="115"/>
        </w:rPr>
        <w:t>Voici</w:t>
      </w:r>
      <w:r>
        <w:rPr>
          <w:spacing w:val="-7"/>
          <w:w w:val="115"/>
        </w:rPr>
        <w:t xml:space="preserve"> </w:t>
      </w:r>
      <w:r>
        <w:rPr>
          <w:w w:val="115"/>
        </w:rPr>
        <w:t>quelques</w:t>
      </w:r>
      <w:r>
        <w:rPr>
          <w:spacing w:val="-7"/>
          <w:w w:val="115"/>
        </w:rPr>
        <w:t xml:space="preserve"> </w:t>
      </w:r>
      <w:r>
        <w:rPr>
          <w:w w:val="115"/>
        </w:rPr>
        <w:t>conseils</w:t>
      </w:r>
      <w:r>
        <w:rPr>
          <w:spacing w:val="-7"/>
          <w:w w:val="115"/>
        </w:rPr>
        <w:t xml:space="preserve"> </w:t>
      </w:r>
      <w:r>
        <w:rPr>
          <w:w w:val="115"/>
        </w:rPr>
        <w:t>pour</w:t>
      </w:r>
      <w:r>
        <w:rPr>
          <w:spacing w:val="-7"/>
          <w:w w:val="115"/>
        </w:rPr>
        <w:t xml:space="preserve"> </w:t>
      </w:r>
      <w:r>
        <w:rPr>
          <w:w w:val="115"/>
        </w:rPr>
        <w:t>travailler par étape.</w:t>
      </w:r>
    </w:p>
    <w:p w14:paraId="086E0C7A" w14:textId="77777777" w:rsidR="005D60A2" w:rsidRDefault="00000000">
      <w:pPr>
        <w:pStyle w:val="Titre5"/>
        <w:spacing w:before="119"/>
        <w:jc w:val="both"/>
      </w:pPr>
      <w:r>
        <w:rPr>
          <w:color w:val="002060"/>
          <w:w w:val="105"/>
        </w:rPr>
        <w:t>Soigner</w:t>
      </w:r>
      <w:r>
        <w:rPr>
          <w:color w:val="002060"/>
          <w:spacing w:val="-12"/>
          <w:w w:val="105"/>
        </w:rPr>
        <w:t xml:space="preserve"> </w:t>
      </w:r>
      <w:r>
        <w:rPr>
          <w:color w:val="002060"/>
          <w:w w:val="105"/>
        </w:rPr>
        <w:t>ses</w:t>
      </w:r>
      <w:r>
        <w:rPr>
          <w:color w:val="002060"/>
          <w:spacing w:val="-12"/>
          <w:w w:val="105"/>
        </w:rPr>
        <w:t xml:space="preserve"> </w:t>
      </w:r>
      <w:r>
        <w:rPr>
          <w:color w:val="002060"/>
          <w:spacing w:val="-2"/>
          <w:w w:val="105"/>
        </w:rPr>
        <w:t>partenaires</w:t>
      </w:r>
    </w:p>
    <w:p w14:paraId="00E1679C" w14:textId="77777777" w:rsidR="005D60A2" w:rsidRDefault="00000000">
      <w:pPr>
        <w:pStyle w:val="Corpsdetexte"/>
        <w:spacing w:before="150" w:line="271" w:lineRule="auto"/>
        <w:ind w:right="507"/>
        <w:jc w:val="both"/>
      </w:pPr>
      <w:r>
        <w:rPr>
          <w:spacing w:val="-2"/>
          <w:w w:val="115"/>
        </w:rPr>
        <w:t>La</w:t>
      </w:r>
      <w:r>
        <w:rPr>
          <w:spacing w:val="-4"/>
          <w:w w:val="115"/>
        </w:rPr>
        <w:t xml:space="preserve"> </w:t>
      </w:r>
      <w:r>
        <w:rPr>
          <w:spacing w:val="-2"/>
          <w:w w:val="115"/>
        </w:rPr>
        <w:t>première</w:t>
      </w:r>
      <w:r>
        <w:rPr>
          <w:spacing w:val="-5"/>
          <w:w w:val="115"/>
        </w:rPr>
        <w:t xml:space="preserve"> </w:t>
      </w:r>
      <w:r>
        <w:rPr>
          <w:spacing w:val="-2"/>
          <w:w w:val="115"/>
        </w:rPr>
        <w:t>étape</w:t>
      </w:r>
      <w:r>
        <w:rPr>
          <w:spacing w:val="-5"/>
          <w:w w:val="115"/>
        </w:rPr>
        <w:t xml:space="preserve"> </w:t>
      </w:r>
      <w:r>
        <w:rPr>
          <w:spacing w:val="-2"/>
          <w:w w:val="115"/>
        </w:rPr>
        <w:t>consiste</w:t>
      </w:r>
      <w:r>
        <w:rPr>
          <w:spacing w:val="-5"/>
          <w:w w:val="115"/>
        </w:rPr>
        <w:t xml:space="preserve"> </w:t>
      </w:r>
      <w:r>
        <w:rPr>
          <w:spacing w:val="-2"/>
          <w:w w:val="115"/>
        </w:rPr>
        <w:t>à</w:t>
      </w:r>
      <w:r>
        <w:rPr>
          <w:spacing w:val="-4"/>
          <w:w w:val="115"/>
        </w:rPr>
        <w:t xml:space="preserve"> </w:t>
      </w:r>
      <w:r>
        <w:rPr>
          <w:spacing w:val="-2"/>
          <w:w w:val="115"/>
        </w:rPr>
        <w:t>capitaliser</w:t>
      </w:r>
      <w:r>
        <w:rPr>
          <w:spacing w:val="-4"/>
          <w:w w:val="115"/>
        </w:rPr>
        <w:t xml:space="preserve"> </w:t>
      </w:r>
      <w:r>
        <w:rPr>
          <w:spacing w:val="-2"/>
          <w:w w:val="115"/>
        </w:rPr>
        <w:t>sur</w:t>
      </w:r>
      <w:r>
        <w:rPr>
          <w:spacing w:val="-4"/>
          <w:w w:val="115"/>
        </w:rPr>
        <w:t xml:space="preserve"> </w:t>
      </w:r>
      <w:r>
        <w:rPr>
          <w:spacing w:val="-2"/>
          <w:w w:val="115"/>
        </w:rPr>
        <w:t>les</w:t>
      </w:r>
      <w:r>
        <w:rPr>
          <w:spacing w:val="-4"/>
          <w:w w:val="115"/>
        </w:rPr>
        <w:t xml:space="preserve"> </w:t>
      </w:r>
      <w:r>
        <w:rPr>
          <w:spacing w:val="-2"/>
          <w:w w:val="115"/>
        </w:rPr>
        <w:t>partenaires</w:t>
      </w:r>
      <w:r>
        <w:rPr>
          <w:spacing w:val="-4"/>
          <w:w w:val="115"/>
        </w:rPr>
        <w:t xml:space="preserve"> </w:t>
      </w:r>
      <w:r>
        <w:rPr>
          <w:spacing w:val="-2"/>
          <w:w w:val="115"/>
        </w:rPr>
        <w:t>existants</w:t>
      </w:r>
      <w:r>
        <w:rPr>
          <w:spacing w:val="-4"/>
          <w:w w:val="115"/>
        </w:rPr>
        <w:t xml:space="preserve"> </w:t>
      </w:r>
      <w:r>
        <w:rPr>
          <w:spacing w:val="-2"/>
          <w:w w:val="115"/>
        </w:rPr>
        <w:t>:</w:t>
      </w:r>
      <w:r>
        <w:rPr>
          <w:spacing w:val="-4"/>
          <w:w w:val="115"/>
        </w:rPr>
        <w:t xml:space="preserve"> </w:t>
      </w:r>
      <w:r>
        <w:rPr>
          <w:spacing w:val="-2"/>
          <w:w w:val="115"/>
        </w:rPr>
        <w:t>ils</w:t>
      </w:r>
      <w:r>
        <w:rPr>
          <w:spacing w:val="-4"/>
          <w:w w:val="115"/>
        </w:rPr>
        <w:t xml:space="preserve"> </w:t>
      </w:r>
      <w:r>
        <w:rPr>
          <w:spacing w:val="-2"/>
          <w:w w:val="115"/>
        </w:rPr>
        <w:t>ne</w:t>
      </w:r>
      <w:r>
        <w:rPr>
          <w:spacing w:val="-5"/>
          <w:w w:val="115"/>
        </w:rPr>
        <w:t xml:space="preserve"> </w:t>
      </w:r>
      <w:r>
        <w:rPr>
          <w:spacing w:val="-2"/>
          <w:w w:val="115"/>
        </w:rPr>
        <w:t>sont</w:t>
      </w:r>
      <w:r>
        <w:rPr>
          <w:spacing w:val="-4"/>
          <w:w w:val="115"/>
        </w:rPr>
        <w:t xml:space="preserve"> </w:t>
      </w:r>
      <w:r>
        <w:rPr>
          <w:spacing w:val="-2"/>
          <w:w w:val="115"/>
        </w:rPr>
        <w:t>pas</w:t>
      </w:r>
      <w:r>
        <w:rPr>
          <w:spacing w:val="-4"/>
          <w:w w:val="115"/>
        </w:rPr>
        <w:t xml:space="preserve"> </w:t>
      </w:r>
      <w:r>
        <w:rPr>
          <w:spacing w:val="-2"/>
          <w:w w:val="115"/>
        </w:rPr>
        <w:t>éternels,</w:t>
      </w:r>
      <w:r>
        <w:rPr>
          <w:spacing w:val="-4"/>
          <w:w w:val="115"/>
        </w:rPr>
        <w:t xml:space="preserve"> </w:t>
      </w:r>
      <w:r>
        <w:rPr>
          <w:spacing w:val="-2"/>
          <w:w w:val="115"/>
        </w:rPr>
        <w:t>et</w:t>
      </w:r>
      <w:r>
        <w:rPr>
          <w:spacing w:val="-4"/>
          <w:w w:val="115"/>
        </w:rPr>
        <w:t xml:space="preserve"> </w:t>
      </w:r>
      <w:r>
        <w:rPr>
          <w:spacing w:val="-2"/>
          <w:w w:val="115"/>
        </w:rPr>
        <w:t>la</w:t>
      </w:r>
      <w:r>
        <w:rPr>
          <w:spacing w:val="-4"/>
          <w:w w:val="115"/>
        </w:rPr>
        <w:t xml:space="preserve"> </w:t>
      </w:r>
      <w:r>
        <w:rPr>
          <w:spacing w:val="-2"/>
          <w:w w:val="115"/>
        </w:rPr>
        <w:t>relation</w:t>
      </w:r>
      <w:r>
        <w:rPr>
          <w:spacing w:val="-4"/>
          <w:w w:val="115"/>
        </w:rPr>
        <w:t xml:space="preserve"> </w:t>
      </w:r>
      <w:r>
        <w:rPr>
          <w:spacing w:val="-2"/>
          <w:w w:val="115"/>
        </w:rPr>
        <w:t xml:space="preserve">partenariale </w:t>
      </w:r>
      <w:r>
        <w:rPr>
          <w:w w:val="115"/>
        </w:rPr>
        <w:t>se</w:t>
      </w:r>
      <w:r>
        <w:rPr>
          <w:spacing w:val="-10"/>
          <w:w w:val="115"/>
        </w:rPr>
        <w:t xml:space="preserve"> </w:t>
      </w:r>
      <w:r>
        <w:rPr>
          <w:w w:val="115"/>
        </w:rPr>
        <w:t>travaille.</w:t>
      </w:r>
      <w:r>
        <w:rPr>
          <w:spacing w:val="-10"/>
          <w:w w:val="115"/>
        </w:rPr>
        <w:t xml:space="preserve"> </w:t>
      </w:r>
      <w:r>
        <w:rPr>
          <w:w w:val="115"/>
        </w:rPr>
        <w:t>Si</w:t>
      </w:r>
      <w:r>
        <w:rPr>
          <w:spacing w:val="-10"/>
          <w:w w:val="115"/>
        </w:rPr>
        <w:t xml:space="preserve"> </w:t>
      </w:r>
      <w:r>
        <w:rPr>
          <w:w w:val="115"/>
        </w:rPr>
        <w:t>vous</w:t>
      </w:r>
      <w:r>
        <w:rPr>
          <w:spacing w:val="-10"/>
          <w:w w:val="115"/>
        </w:rPr>
        <w:t xml:space="preserve"> </w:t>
      </w:r>
      <w:r>
        <w:rPr>
          <w:w w:val="115"/>
        </w:rPr>
        <w:t>n’avez</w:t>
      </w:r>
      <w:r>
        <w:rPr>
          <w:spacing w:val="-10"/>
          <w:w w:val="115"/>
        </w:rPr>
        <w:t xml:space="preserve"> </w:t>
      </w:r>
      <w:r>
        <w:rPr>
          <w:w w:val="115"/>
        </w:rPr>
        <w:t>pas</w:t>
      </w:r>
      <w:r>
        <w:rPr>
          <w:spacing w:val="-10"/>
          <w:w w:val="115"/>
        </w:rPr>
        <w:t xml:space="preserve"> </w:t>
      </w:r>
      <w:r>
        <w:rPr>
          <w:w w:val="115"/>
        </w:rPr>
        <w:t>encore</w:t>
      </w:r>
      <w:r>
        <w:rPr>
          <w:spacing w:val="-10"/>
          <w:w w:val="115"/>
        </w:rPr>
        <w:t xml:space="preserve"> </w:t>
      </w:r>
      <w:r>
        <w:rPr>
          <w:w w:val="115"/>
        </w:rPr>
        <w:t>de</w:t>
      </w:r>
      <w:r>
        <w:rPr>
          <w:spacing w:val="-10"/>
          <w:w w:val="115"/>
        </w:rPr>
        <w:t xml:space="preserve"> </w:t>
      </w:r>
      <w:r>
        <w:rPr>
          <w:w w:val="115"/>
        </w:rPr>
        <w:t>partenaire</w:t>
      </w:r>
      <w:r>
        <w:rPr>
          <w:spacing w:val="-10"/>
          <w:w w:val="115"/>
        </w:rPr>
        <w:t xml:space="preserve"> </w:t>
      </w:r>
      <w:r>
        <w:rPr>
          <w:w w:val="115"/>
        </w:rPr>
        <w:t>privé,</w:t>
      </w:r>
      <w:r>
        <w:rPr>
          <w:spacing w:val="-10"/>
          <w:w w:val="115"/>
        </w:rPr>
        <w:t xml:space="preserve"> </w:t>
      </w:r>
      <w:r>
        <w:rPr>
          <w:w w:val="115"/>
        </w:rPr>
        <w:t>vous</w:t>
      </w:r>
      <w:r>
        <w:rPr>
          <w:spacing w:val="-10"/>
          <w:w w:val="115"/>
        </w:rPr>
        <w:t xml:space="preserve"> </w:t>
      </w:r>
      <w:r>
        <w:rPr>
          <w:w w:val="115"/>
        </w:rPr>
        <w:t>avez</w:t>
      </w:r>
      <w:r>
        <w:rPr>
          <w:spacing w:val="-10"/>
          <w:w w:val="115"/>
        </w:rPr>
        <w:t xml:space="preserve"> </w:t>
      </w:r>
      <w:r>
        <w:rPr>
          <w:w w:val="115"/>
        </w:rPr>
        <w:t>à</w:t>
      </w:r>
      <w:r>
        <w:rPr>
          <w:spacing w:val="-10"/>
          <w:w w:val="115"/>
        </w:rPr>
        <w:t xml:space="preserve"> </w:t>
      </w:r>
      <w:r>
        <w:rPr>
          <w:w w:val="115"/>
        </w:rPr>
        <w:t>minima</w:t>
      </w:r>
      <w:r>
        <w:rPr>
          <w:spacing w:val="-10"/>
          <w:w w:val="115"/>
        </w:rPr>
        <w:t xml:space="preserve"> </w:t>
      </w:r>
      <w:r>
        <w:rPr>
          <w:w w:val="115"/>
        </w:rPr>
        <w:t>le</w:t>
      </w:r>
      <w:r>
        <w:rPr>
          <w:spacing w:val="-10"/>
          <w:w w:val="115"/>
        </w:rPr>
        <w:t xml:space="preserve"> </w:t>
      </w:r>
      <w:r>
        <w:rPr>
          <w:w w:val="115"/>
        </w:rPr>
        <w:t>soutien</w:t>
      </w:r>
      <w:r>
        <w:rPr>
          <w:spacing w:val="-10"/>
          <w:w w:val="115"/>
        </w:rPr>
        <w:t xml:space="preserve"> </w:t>
      </w:r>
      <w:r>
        <w:rPr>
          <w:w w:val="115"/>
        </w:rPr>
        <w:t>de</w:t>
      </w:r>
      <w:r>
        <w:rPr>
          <w:spacing w:val="-10"/>
          <w:w w:val="115"/>
        </w:rPr>
        <w:t xml:space="preserve"> </w:t>
      </w:r>
      <w:r>
        <w:rPr>
          <w:w w:val="115"/>
        </w:rPr>
        <w:t>la</w:t>
      </w:r>
      <w:r>
        <w:rPr>
          <w:spacing w:val="-10"/>
          <w:w w:val="115"/>
        </w:rPr>
        <w:t xml:space="preserve"> </w:t>
      </w:r>
      <w:r>
        <w:rPr>
          <w:w w:val="115"/>
        </w:rPr>
        <w:t>collectivité</w:t>
      </w:r>
      <w:r>
        <w:rPr>
          <w:spacing w:val="-10"/>
          <w:w w:val="115"/>
        </w:rPr>
        <w:t xml:space="preserve"> </w:t>
      </w:r>
      <w:r>
        <w:rPr>
          <w:w w:val="115"/>
        </w:rPr>
        <w:t>et</w:t>
      </w:r>
      <w:r>
        <w:rPr>
          <w:spacing w:val="-10"/>
          <w:w w:val="115"/>
        </w:rPr>
        <w:t xml:space="preserve"> </w:t>
      </w:r>
      <w:r>
        <w:rPr>
          <w:w w:val="115"/>
        </w:rPr>
        <w:t>c’est</w:t>
      </w:r>
      <w:r>
        <w:rPr>
          <w:spacing w:val="-10"/>
          <w:w w:val="115"/>
        </w:rPr>
        <w:t xml:space="preserve"> </w:t>
      </w:r>
      <w:r>
        <w:rPr>
          <w:w w:val="115"/>
        </w:rPr>
        <w:t>déjà un premier partenaire !</w:t>
      </w:r>
    </w:p>
    <w:p w14:paraId="6250837E" w14:textId="77777777" w:rsidR="005D60A2" w:rsidRDefault="00000000">
      <w:pPr>
        <w:pStyle w:val="Corpsdetexte"/>
        <w:spacing w:before="120"/>
        <w:jc w:val="both"/>
      </w:pPr>
      <w:r>
        <w:rPr>
          <w:w w:val="115"/>
        </w:rPr>
        <w:t>Des</w:t>
      </w:r>
      <w:r>
        <w:rPr>
          <w:spacing w:val="-14"/>
          <w:w w:val="115"/>
        </w:rPr>
        <w:t xml:space="preserve"> </w:t>
      </w:r>
      <w:r>
        <w:rPr>
          <w:w w:val="115"/>
        </w:rPr>
        <w:t>choses</w:t>
      </w:r>
      <w:r>
        <w:rPr>
          <w:spacing w:val="-13"/>
          <w:w w:val="115"/>
        </w:rPr>
        <w:t xml:space="preserve"> </w:t>
      </w:r>
      <w:r>
        <w:rPr>
          <w:w w:val="115"/>
        </w:rPr>
        <w:t>très</w:t>
      </w:r>
      <w:r>
        <w:rPr>
          <w:spacing w:val="-13"/>
          <w:w w:val="115"/>
        </w:rPr>
        <w:t xml:space="preserve"> </w:t>
      </w:r>
      <w:r>
        <w:rPr>
          <w:w w:val="115"/>
        </w:rPr>
        <w:t>simples</w:t>
      </w:r>
      <w:r>
        <w:rPr>
          <w:spacing w:val="-13"/>
          <w:w w:val="115"/>
        </w:rPr>
        <w:t xml:space="preserve"> </w:t>
      </w:r>
      <w:r>
        <w:rPr>
          <w:w w:val="115"/>
        </w:rPr>
        <w:t>sont</w:t>
      </w:r>
      <w:r>
        <w:rPr>
          <w:spacing w:val="-13"/>
          <w:w w:val="115"/>
        </w:rPr>
        <w:t xml:space="preserve"> </w:t>
      </w:r>
      <w:r>
        <w:rPr>
          <w:w w:val="115"/>
        </w:rPr>
        <w:t>à</w:t>
      </w:r>
      <w:r>
        <w:rPr>
          <w:spacing w:val="-13"/>
          <w:w w:val="115"/>
        </w:rPr>
        <w:t xml:space="preserve"> </w:t>
      </w:r>
      <w:r>
        <w:rPr>
          <w:w w:val="115"/>
        </w:rPr>
        <w:t>mettre</w:t>
      </w:r>
      <w:r>
        <w:rPr>
          <w:spacing w:val="-13"/>
          <w:w w:val="115"/>
        </w:rPr>
        <w:t xml:space="preserve"> </w:t>
      </w:r>
      <w:r>
        <w:rPr>
          <w:w w:val="115"/>
        </w:rPr>
        <w:t>en</w:t>
      </w:r>
      <w:r>
        <w:rPr>
          <w:spacing w:val="-13"/>
          <w:w w:val="115"/>
        </w:rPr>
        <w:t xml:space="preserve"> </w:t>
      </w:r>
      <w:r>
        <w:rPr>
          <w:w w:val="115"/>
        </w:rPr>
        <w:t>place</w:t>
      </w:r>
      <w:r>
        <w:rPr>
          <w:spacing w:val="-13"/>
          <w:w w:val="115"/>
        </w:rPr>
        <w:t xml:space="preserve"> </w:t>
      </w:r>
      <w:r>
        <w:rPr>
          <w:spacing w:val="-10"/>
          <w:w w:val="115"/>
        </w:rPr>
        <w:t>:</w:t>
      </w:r>
    </w:p>
    <w:p w14:paraId="45D15EFA" w14:textId="77777777" w:rsidR="005D60A2" w:rsidRDefault="00000000">
      <w:pPr>
        <w:pStyle w:val="Paragraphedeliste"/>
        <w:numPr>
          <w:ilvl w:val="0"/>
          <w:numId w:val="14"/>
        </w:numPr>
        <w:tabs>
          <w:tab w:val="left" w:pos="1374"/>
        </w:tabs>
        <w:spacing w:before="149"/>
        <w:ind w:left="1374" w:hanging="359"/>
        <w:rPr>
          <w:sz w:val="20"/>
        </w:rPr>
      </w:pPr>
      <w:r>
        <w:rPr>
          <w:spacing w:val="-2"/>
          <w:w w:val="115"/>
          <w:sz w:val="20"/>
        </w:rPr>
        <w:t>Vous</w:t>
      </w:r>
      <w:r>
        <w:rPr>
          <w:spacing w:val="-7"/>
          <w:w w:val="115"/>
          <w:sz w:val="20"/>
        </w:rPr>
        <w:t xml:space="preserve"> </w:t>
      </w:r>
      <w:r>
        <w:rPr>
          <w:spacing w:val="-2"/>
          <w:w w:val="115"/>
          <w:sz w:val="20"/>
        </w:rPr>
        <w:t>réalisez</w:t>
      </w:r>
      <w:r>
        <w:rPr>
          <w:spacing w:val="-6"/>
          <w:w w:val="115"/>
          <w:sz w:val="20"/>
        </w:rPr>
        <w:t xml:space="preserve"> </w:t>
      </w:r>
      <w:r>
        <w:rPr>
          <w:spacing w:val="-2"/>
          <w:w w:val="115"/>
          <w:sz w:val="20"/>
        </w:rPr>
        <w:t>une</w:t>
      </w:r>
      <w:r>
        <w:rPr>
          <w:spacing w:val="-6"/>
          <w:w w:val="115"/>
          <w:sz w:val="20"/>
        </w:rPr>
        <w:t xml:space="preserve"> </w:t>
      </w:r>
      <w:r>
        <w:rPr>
          <w:spacing w:val="-2"/>
          <w:w w:val="115"/>
          <w:sz w:val="20"/>
        </w:rPr>
        <w:t>nouvelle</w:t>
      </w:r>
      <w:r>
        <w:rPr>
          <w:spacing w:val="-6"/>
          <w:w w:val="115"/>
          <w:sz w:val="20"/>
        </w:rPr>
        <w:t xml:space="preserve"> </w:t>
      </w:r>
      <w:r>
        <w:rPr>
          <w:spacing w:val="-2"/>
          <w:w w:val="115"/>
          <w:sz w:val="20"/>
        </w:rPr>
        <w:t>action</w:t>
      </w:r>
      <w:r>
        <w:rPr>
          <w:spacing w:val="-6"/>
          <w:w w:val="115"/>
          <w:sz w:val="20"/>
        </w:rPr>
        <w:t xml:space="preserve"> </w:t>
      </w:r>
      <w:r>
        <w:rPr>
          <w:spacing w:val="-2"/>
          <w:w w:val="115"/>
          <w:sz w:val="20"/>
        </w:rPr>
        <w:t>pour</w:t>
      </w:r>
      <w:r>
        <w:rPr>
          <w:spacing w:val="-6"/>
          <w:w w:val="115"/>
          <w:sz w:val="20"/>
        </w:rPr>
        <w:t xml:space="preserve"> </w:t>
      </w:r>
      <w:r>
        <w:rPr>
          <w:spacing w:val="-2"/>
          <w:w w:val="115"/>
          <w:sz w:val="20"/>
        </w:rPr>
        <w:t>votre</w:t>
      </w:r>
      <w:r>
        <w:rPr>
          <w:spacing w:val="-6"/>
          <w:w w:val="115"/>
          <w:sz w:val="20"/>
        </w:rPr>
        <w:t xml:space="preserve"> </w:t>
      </w:r>
      <w:r>
        <w:rPr>
          <w:spacing w:val="-2"/>
          <w:w w:val="115"/>
          <w:sz w:val="20"/>
        </w:rPr>
        <w:t>club,</w:t>
      </w:r>
      <w:r>
        <w:rPr>
          <w:spacing w:val="-6"/>
          <w:w w:val="115"/>
          <w:sz w:val="20"/>
        </w:rPr>
        <w:t xml:space="preserve"> </w:t>
      </w:r>
      <w:r>
        <w:rPr>
          <w:spacing w:val="-2"/>
          <w:w w:val="115"/>
          <w:sz w:val="20"/>
        </w:rPr>
        <w:t>vos</w:t>
      </w:r>
      <w:r>
        <w:rPr>
          <w:spacing w:val="-7"/>
          <w:w w:val="115"/>
          <w:sz w:val="20"/>
        </w:rPr>
        <w:t xml:space="preserve"> </w:t>
      </w:r>
      <w:r>
        <w:rPr>
          <w:spacing w:val="-2"/>
          <w:w w:val="115"/>
          <w:sz w:val="20"/>
        </w:rPr>
        <w:t>licenciés</w:t>
      </w:r>
      <w:r>
        <w:rPr>
          <w:spacing w:val="-6"/>
          <w:w w:val="115"/>
          <w:sz w:val="20"/>
        </w:rPr>
        <w:t xml:space="preserve"> </w:t>
      </w:r>
      <w:r>
        <w:rPr>
          <w:spacing w:val="-2"/>
          <w:w w:val="115"/>
          <w:sz w:val="20"/>
        </w:rPr>
        <w:t>:</w:t>
      </w:r>
      <w:r>
        <w:rPr>
          <w:spacing w:val="-6"/>
          <w:w w:val="115"/>
          <w:sz w:val="20"/>
        </w:rPr>
        <w:t xml:space="preserve"> </w:t>
      </w:r>
      <w:r>
        <w:rPr>
          <w:spacing w:val="-2"/>
          <w:w w:val="115"/>
          <w:sz w:val="20"/>
        </w:rPr>
        <w:t>faites-le</w:t>
      </w:r>
      <w:r>
        <w:rPr>
          <w:spacing w:val="-6"/>
          <w:w w:val="115"/>
          <w:sz w:val="20"/>
        </w:rPr>
        <w:t xml:space="preserve"> </w:t>
      </w:r>
      <w:r>
        <w:rPr>
          <w:spacing w:val="-2"/>
          <w:w w:val="115"/>
          <w:sz w:val="20"/>
        </w:rPr>
        <w:t>savoir</w:t>
      </w:r>
      <w:r>
        <w:rPr>
          <w:spacing w:val="-6"/>
          <w:w w:val="115"/>
          <w:sz w:val="20"/>
        </w:rPr>
        <w:t xml:space="preserve"> </w:t>
      </w:r>
      <w:r>
        <w:rPr>
          <w:spacing w:val="-2"/>
          <w:w w:val="115"/>
          <w:sz w:val="20"/>
        </w:rPr>
        <w:t>par</w:t>
      </w:r>
      <w:r>
        <w:rPr>
          <w:spacing w:val="-6"/>
          <w:w w:val="115"/>
          <w:sz w:val="20"/>
        </w:rPr>
        <w:t xml:space="preserve"> </w:t>
      </w:r>
      <w:r>
        <w:rPr>
          <w:spacing w:val="-2"/>
          <w:w w:val="115"/>
          <w:sz w:val="20"/>
        </w:rPr>
        <w:t>mail</w:t>
      </w:r>
      <w:r>
        <w:rPr>
          <w:spacing w:val="-6"/>
          <w:w w:val="115"/>
          <w:sz w:val="20"/>
        </w:rPr>
        <w:t xml:space="preserve"> </w:t>
      </w:r>
      <w:r>
        <w:rPr>
          <w:spacing w:val="-2"/>
          <w:w w:val="115"/>
          <w:sz w:val="20"/>
        </w:rPr>
        <w:t>à</w:t>
      </w:r>
      <w:r>
        <w:rPr>
          <w:spacing w:val="-6"/>
          <w:w w:val="115"/>
          <w:sz w:val="20"/>
        </w:rPr>
        <w:t xml:space="preserve"> </w:t>
      </w:r>
      <w:r>
        <w:rPr>
          <w:spacing w:val="-2"/>
          <w:w w:val="115"/>
          <w:sz w:val="20"/>
        </w:rPr>
        <w:t>vos</w:t>
      </w:r>
      <w:r>
        <w:rPr>
          <w:spacing w:val="-7"/>
          <w:w w:val="115"/>
          <w:sz w:val="20"/>
        </w:rPr>
        <w:t xml:space="preserve"> </w:t>
      </w:r>
      <w:r>
        <w:rPr>
          <w:spacing w:val="-2"/>
          <w:w w:val="115"/>
          <w:sz w:val="20"/>
        </w:rPr>
        <w:t>partenaires</w:t>
      </w:r>
      <w:r>
        <w:rPr>
          <w:spacing w:val="-6"/>
          <w:w w:val="115"/>
          <w:sz w:val="20"/>
        </w:rPr>
        <w:t xml:space="preserve"> </w:t>
      </w:r>
      <w:r>
        <w:rPr>
          <w:spacing w:val="-10"/>
          <w:w w:val="115"/>
          <w:sz w:val="20"/>
        </w:rPr>
        <w:t>;</w:t>
      </w:r>
    </w:p>
    <w:p w14:paraId="0C3578D6" w14:textId="77777777" w:rsidR="005D60A2" w:rsidRDefault="00000000">
      <w:pPr>
        <w:pStyle w:val="Paragraphedeliste"/>
        <w:numPr>
          <w:ilvl w:val="0"/>
          <w:numId w:val="14"/>
        </w:numPr>
        <w:tabs>
          <w:tab w:val="left" w:pos="1374"/>
        </w:tabs>
        <w:spacing w:before="24"/>
        <w:ind w:left="1374" w:hanging="359"/>
        <w:rPr>
          <w:sz w:val="20"/>
        </w:rPr>
      </w:pPr>
      <w:r>
        <w:rPr>
          <w:w w:val="110"/>
          <w:sz w:val="20"/>
        </w:rPr>
        <w:t>Vous organisez un</w:t>
      </w:r>
      <w:r>
        <w:rPr>
          <w:spacing w:val="1"/>
          <w:w w:val="110"/>
          <w:sz w:val="20"/>
        </w:rPr>
        <w:t xml:space="preserve"> </w:t>
      </w:r>
      <w:r>
        <w:rPr>
          <w:w w:val="110"/>
          <w:sz w:val="20"/>
        </w:rPr>
        <w:t>événement, une régate,</w:t>
      </w:r>
      <w:r>
        <w:rPr>
          <w:spacing w:val="1"/>
          <w:w w:val="110"/>
          <w:sz w:val="20"/>
        </w:rPr>
        <w:t xml:space="preserve"> </w:t>
      </w:r>
      <w:r>
        <w:rPr>
          <w:w w:val="110"/>
          <w:sz w:val="20"/>
        </w:rPr>
        <w:t>faites-le savoir à</w:t>
      </w:r>
      <w:r>
        <w:rPr>
          <w:spacing w:val="1"/>
          <w:w w:val="110"/>
          <w:sz w:val="20"/>
        </w:rPr>
        <w:t xml:space="preserve"> </w:t>
      </w:r>
      <w:r>
        <w:rPr>
          <w:w w:val="110"/>
          <w:sz w:val="20"/>
        </w:rPr>
        <w:t xml:space="preserve">vos partenaires </w:t>
      </w:r>
      <w:r>
        <w:rPr>
          <w:spacing w:val="-10"/>
          <w:w w:val="110"/>
          <w:sz w:val="20"/>
        </w:rPr>
        <w:t>;</w:t>
      </w:r>
    </w:p>
    <w:p w14:paraId="7A695F50" w14:textId="77777777" w:rsidR="005D60A2" w:rsidRDefault="00000000">
      <w:pPr>
        <w:pStyle w:val="Paragraphedeliste"/>
        <w:numPr>
          <w:ilvl w:val="0"/>
          <w:numId w:val="14"/>
        </w:numPr>
        <w:tabs>
          <w:tab w:val="left" w:pos="1374"/>
        </w:tabs>
        <w:spacing w:before="23"/>
        <w:ind w:left="1374" w:hanging="359"/>
        <w:rPr>
          <w:sz w:val="20"/>
        </w:rPr>
      </w:pPr>
      <w:r>
        <w:rPr>
          <w:w w:val="110"/>
          <w:sz w:val="20"/>
        </w:rPr>
        <w:t>Vous</w:t>
      </w:r>
      <w:r>
        <w:rPr>
          <w:spacing w:val="4"/>
          <w:w w:val="110"/>
          <w:sz w:val="20"/>
        </w:rPr>
        <w:t xml:space="preserve"> </w:t>
      </w:r>
      <w:r>
        <w:rPr>
          <w:w w:val="110"/>
          <w:sz w:val="20"/>
        </w:rPr>
        <w:t>avez</w:t>
      </w:r>
      <w:r>
        <w:rPr>
          <w:spacing w:val="5"/>
          <w:w w:val="110"/>
          <w:sz w:val="20"/>
        </w:rPr>
        <w:t xml:space="preserve"> </w:t>
      </w:r>
      <w:r>
        <w:rPr>
          <w:w w:val="110"/>
          <w:sz w:val="20"/>
        </w:rPr>
        <w:t>de</w:t>
      </w:r>
      <w:r>
        <w:rPr>
          <w:spacing w:val="4"/>
          <w:w w:val="110"/>
          <w:sz w:val="20"/>
        </w:rPr>
        <w:t xml:space="preserve"> </w:t>
      </w:r>
      <w:r>
        <w:rPr>
          <w:w w:val="110"/>
          <w:sz w:val="20"/>
        </w:rPr>
        <w:t>bons</w:t>
      </w:r>
      <w:r>
        <w:rPr>
          <w:spacing w:val="5"/>
          <w:w w:val="110"/>
          <w:sz w:val="20"/>
        </w:rPr>
        <w:t xml:space="preserve"> </w:t>
      </w:r>
      <w:r>
        <w:rPr>
          <w:w w:val="110"/>
          <w:sz w:val="20"/>
        </w:rPr>
        <w:t>résultats</w:t>
      </w:r>
      <w:r>
        <w:rPr>
          <w:spacing w:val="5"/>
          <w:w w:val="110"/>
          <w:sz w:val="20"/>
        </w:rPr>
        <w:t xml:space="preserve"> </w:t>
      </w:r>
      <w:r>
        <w:rPr>
          <w:w w:val="110"/>
          <w:sz w:val="20"/>
        </w:rPr>
        <w:t>à</w:t>
      </w:r>
      <w:r>
        <w:rPr>
          <w:spacing w:val="4"/>
          <w:w w:val="110"/>
          <w:sz w:val="20"/>
        </w:rPr>
        <w:t xml:space="preserve"> </w:t>
      </w:r>
      <w:r>
        <w:rPr>
          <w:w w:val="110"/>
          <w:sz w:val="20"/>
        </w:rPr>
        <w:t>un</w:t>
      </w:r>
      <w:r>
        <w:rPr>
          <w:spacing w:val="5"/>
          <w:w w:val="110"/>
          <w:sz w:val="20"/>
        </w:rPr>
        <w:t xml:space="preserve"> </w:t>
      </w:r>
      <w:r>
        <w:rPr>
          <w:w w:val="110"/>
          <w:sz w:val="20"/>
        </w:rPr>
        <w:t>championnat</w:t>
      </w:r>
      <w:r>
        <w:rPr>
          <w:spacing w:val="5"/>
          <w:w w:val="110"/>
          <w:sz w:val="20"/>
        </w:rPr>
        <w:t xml:space="preserve"> </w:t>
      </w:r>
      <w:r>
        <w:rPr>
          <w:w w:val="110"/>
          <w:sz w:val="20"/>
        </w:rPr>
        <w:t>de</w:t>
      </w:r>
      <w:r>
        <w:rPr>
          <w:spacing w:val="4"/>
          <w:w w:val="110"/>
          <w:sz w:val="20"/>
        </w:rPr>
        <w:t xml:space="preserve"> </w:t>
      </w:r>
      <w:r>
        <w:rPr>
          <w:w w:val="110"/>
          <w:sz w:val="20"/>
        </w:rPr>
        <w:t>France</w:t>
      </w:r>
      <w:r>
        <w:rPr>
          <w:spacing w:val="5"/>
          <w:w w:val="110"/>
          <w:sz w:val="20"/>
        </w:rPr>
        <w:t xml:space="preserve"> </w:t>
      </w:r>
      <w:r>
        <w:rPr>
          <w:w w:val="110"/>
          <w:sz w:val="20"/>
        </w:rPr>
        <w:t>ou</w:t>
      </w:r>
      <w:r>
        <w:rPr>
          <w:spacing w:val="5"/>
          <w:w w:val="110"/>
          <w:sz w:val="20"/>
        </w:rPr>
        <w:t xml:space="preserve"> </w:t>
      </w:r>
      <w:r>
        <w:rPr>
          <w:w w:val="110"/>
          <w:sz w:val="20"/>
        </w:rPr>
        <w:t>une</w:t>
      </w:r>
      <w:r>
        <w:rPr>
          <w:spacing w:val="4"/>
          <w:w w:val="110"/>
          <w:sz w:val="20"/>
        </w:rPr>
        <w:t xml:space="preserve"> </w:t>
      </w:r>
      <w:r>
        <w:rPr>
          <w:w w:val="110"/>
          <w:sz w:val="20"/>
        </w:rPr>
        <w:t>randonnée</w:t>
      </w:r>
      <w:r>
        <w:rPr>
          <w:spacing w:val="5"/>
          <w:w w:val="110"/>
          <w:sz w:val="20"/>
        </w:rPr>
        <w:t xml:space="preserve"> </w:t>
      </w:r>
      <w:r>
        <w:rPr>
          <w:w w:val="110"/>
          <w:sz w:val="20"/>
        </w:rPr>
        <w:t>?</w:t>
      </w:r>
      <w:r>
        <w:rPr>
          <w:spacing w:val="5"/>
          <w:w w:val="110"/>
          <w:sz w:val="20"/>
        </w:rPr>
        <w:t xml:space="preserve"> </w:t>
      </w:r>
      <w:r>
        <w:rPr>
          <w:w w:val="110"/>
          <w:sz w:val="20"/>
        </w:rPr>
        <w:t>Informez</w:t>
      </w:r>
      <w:r>
        <w:rPr>
          <w:spacing w:val="4"/>
          <w:w w:val="110"/>
          <w:sz w:val="20"/>
        </w:rPr>
        <w:t xml:space="preserve"> </w:t>
      </w:r>
      <w:r>
        <w:rPr>
          <w:w w:val="110"/>
          <w:sz w:val="20"/>
        </w:rPr>
        <w:t>vos</w:t>
      </w:r>
      <w:r>
        <w:rPr>
          <w:spacing w:val="5"/>
          <w:w w:val="110"/>
          <w:sz w:val="20"/>
        </w:rPr>
        <w:t xml:space="preserve"> </w:t>
      </w:r>
      <w:r>
        <w:rPr>
          <w:spacing w:val="-2"/>
          <w:w w:val="110"/>
          <w:sz w:val="20"/>
        </w:rPr>
        <w:t>partenaires.</w:t>
      </w:r>
    </w:p>
    <w:p w14:paraId="377A7B65" w14:textId="77777777" w:rsidR="005D60A2" w:rsidRDefault="005D60A2">
      <w:pPr>
        <w:pStyle w:val="Corpsdetexte"/>
        <w:spacing w:before="53"/>
        <w:ind w:left="0"/>
      </w:pPr>
    </w:p>
    <w:p w14:paraId="70DCAAEE" w14:textId="77777777" w:rsidR="005D60A2" w:rsidRDefault="00000000">
      <w:pPr>
        <w:pStyle w:val="Corpsdetexte"/>
        <w:spacing w:line="271" w:lineRule="auto"/>
        <w:ind w:right="510"/>
        <w:jc w:val="both"/>
      </w:pPr>
      <w:r>
        <w:rPr>
          <w:w w:val="110"/>
        </w:rPr>
        <w:t>Votre</w:t>
      </w:r>
      <w:r>
        <w:rPr>
          <w:spacing w:val="-3"/>
          <w:w w:val="110"/>
        </w:rPr>
        <w:t xml:space="preserve"> </w:t>
      </w:r>
      <w:r>
        <w:rPr>
          <w:w w:val="110"/>
        </w:rPr>
        <w:t>communication</w:t>
      </w:r>
      <w:r>
        <w:rPr>
          <w:spacing w:val="-3"/>
          <w:w w:val="110"/>
        </w:rPr>
        <w:t xml:space="preserve"> </w:t>
      </w:r>
      <w:r>
        <w:rPr>
          <w:w w:val="110"/>
        </w:rPr>
        <w:t>est</w:t>
      </w:r>
      <w:r>
        <w:rPr>
          <w:spacing w:val="-3"/>
          <w:w w:val="110"/>
        </w:rPr>
        <w:t xml:space="preserve"> </w:t>
      </w:r>
      <w:r>
        <w:rPr>
          <w:w w:val="110"/>
        </w:rPr>
        <w:t>déterminante</w:t>
      </w:r>
      <w:r>
        <w:rPr>
          <w:spacing w:val="-3"/>
          <w:w w:val="110"/>
        </w:rPr>
        <w:t xml:space="preserve"> </w:t>
      </w:r>
      <w:r>
        <w:rPr>
          <w:w w:val="110"/>
        </w:rPr>
        <w:t>:</w:t>
      </w:r>
      <w:r>
        <w:rPr>
          <w:spacing w:val="-3"/>
          <w:w w:val="110"/>
        </w:rPr>
        <w:t xml:space="preserve"> </w:t>
      </w:r>
      <w:r>
        <w:rPr>
          <w:w w:val="110"/>
        </w:rPr>
        <w:t>sur</w:t>
      </w:r>
      <w:r>
        <w:rPr>
          <w:spacing w:val="-3"/>
          <w:w w:val="110"/>
        </w:rPr>
        <w:t xml:space="preserve"> </w:t>
      </w:r>
      <w:r>
        <w:rPr>
          <w:w w:val="110"/>
        </w:rPr>
        <w:t>votre</w:t>
      </w:r>
      <w:r>
        <w:rPr>
          <w:spacing w:val="-3"/>
          <w:w w:val="110"/>
        </w:rPr>
        <w:t xml:space="preserve"> </w:t>
      </w:r>
      <w:r>
        <w:rPr>
          <w:w w:val="110"/>
        </w:rPr>
        <w:t>site</w:t>
      </w:r>
      <w:r>
        <w:rPr>
          <w:spacing w:val="-3"/>
          <w:w w:val="110"/>
        </w:rPr>
        <w:t xml:space="preserve"> </w:t>
      </w:r>
      <w:r>
        <w:rPr>
          <w:w w:val="110"/>
        </w:rPr>
        <w:t>internet,</w:t>
      </w:r>
      <w:r>
        <w:rPr>
          <w:spacing w:val="-2"/>
          <w:w w:val="110"/>
        </w:rPr>
        <w:t xml:space="preserve"> </w:t>
      </w:r>
      <w:r>
        <w:rPr>
          <w:w w:val="110"/>
        </w:rPr>
        <w:t>vos</w:t>
      </w:r>
      <w:r>
        <w:rPr>
          <w:spacing w:val="-3"/>
          <w:w w:val="110"/>
        </w:rPr>
        <w:t xml:space="preserve"> </w:t>
      </w:r>
      <w:r>
        <w:rPr>
          <w:w w:val="110"/>
        </w:rPr>
        <w:t>réseaux</w:t>
      </w:r>
      <w:r>
        <w:rPr>
          <w:spacing w:val="-3"/>
          <w:w w:val="110"/>
        </w:rPr>
        <w:t xml:space="preserve"> </w:t>
      </w:r>
      <w:r>
        <w:rPr>
          <w:w w:val="110"/>
        </w:rPr>
        <w:t>sociaux,</w:t>
      </w:r>
      <w:r>
        <w:rPr>
          <w:spacing w:val="-2"/>
          <w:w w:val="110"/>
        </w:rPr>
        <w:t xml:space="preserve"> </w:t>
      </w:r>
      <w:r>
        <w:rPr>
          <w:w w:val="110"/>
        </w:rPr>
        <w:t>par</w:t>
      </w:r>
      <w:r>
        <w:rPr>
          <w:spacing w:val="-3"/>
          <w:w w:val="110"/>
        </w:rPr>
        <w:t xml:space="preserve"> </w:t>
      </w:r>
      <w:proofErr w:type="gramStart"/>
      <w:r>
        <w:rPr>
          <w:w w:val="110"/>
        </w:rPr>
        <w:t>e-mail</w:t>
      </w:r>
      <w:proofErr w:type="gramEnd"/>
      <w:r>
        <w:rPr>
          <w:w w:val="110"/>
        </w:rPr>
        <w:t>,</w:t>
      </w:r>
      <w:r>
        <w:rPr>
          <w:spacing w:val="-3"/>
          <w:w w:val="110"/>
        </w:rPr>
        <w:t xml:space="preserve"> </w:t>
      </w:r>
      <w:r>
        <w:rPr>
          <w:w w:val="110"/>
        </w:rPr>
        <w:t>gardez</w:t>
      </w:r>
      <w:r>
        <w:rPr>
          <w:spacing w:val="-3"/>
          <w:w w:val="110"/>
        </w:rPr>
        <w:t xml:space="preserve"> </w:t>
      </w:r>
      <w:r>
        <w:rPr>
          <w:w w:val="110"/>
        </w:rPr>
        <w:t>le</w:t>
      </w:r>
      <w:r>
        <w:rPr>
          <w:spacing w:val="-3"/>
          <w:w w:val="110"/>
        </w:rPr>
        <w:t xml:space="preserve"> </w:t>
      </w:r>
      <w:r>
        <w:rPr>
          <w:w w:val="110"/>
        </w:rPr>
        <w:t>lien</w:t>
      </w:r>
      <w:r>
        <w:rPr>
          <w:spacing w:val="-3"/>
          <w:w w:val="110"/>
        </w:rPr>
        <w:t xml:space="preserve"> </w:t>
      </w:r>
      <w:r>
        <w:rPr>
          <w:w w:val="110"/>
        </w:rPr>
        <w:t>et</w:t>
      </w:r>
      <w:r>
        <w:rPr>
          <w:spacing w:val="-3"/>
          <w:w w:val="110"/>
        </w:rPr>
        <w:t xml:space="preserve"> </w:t>
      </w:r>
      <w:r>
        <w:rPr>
          <w:w w:val="110"/>
        </w:rPr>
        <w:t>le</w:t>
      </w:r>
      <w:r>
        <w:rPr>
          <w:spacing w:val="-3"/>
          <w:w w:val="110"/>
        </w:rPr>
        <w:t xml:space="preserve"> </w:t>
      </w:r>
      <w:r>
        <w:rPr>
          <w:w w:val="110"/>
        </w:rPr>
        <w:t xml:space="preserve">contact </w:t>
      </w:r>
      <w:r>
        <w:rPr>
          <w:w w:val="115"/>
        </w:rPr>
        <w:t>avec vos partenaires.</w:t>
      </w:r>
    </w:p>
    <w:p w14:paraId="5C96531C" w14:textId="77777777" w:rsidR="005D60A2" w:rsidRDefault="00000000">
      <w:pPr>
        <w:pStyle w:val="Titre5"/>
        <w:spacing w:before="125"/>
        <w:jc w:val="both"/>
      </w:pPr>
      <w:r>
        <w:rPr>
          <w:color w:val="002060"/>
          <w:w w:val="105"/>
        </w:rPr>
        <w:t>Constituer</w:t>
      </w:r>
      <w:r>
        <w:rPr>
          <w:color w:val="002060"/>
          <w:spacing w:val="-9"/>
          <w:w w:val="105"/>
        </w:rPr>
        <w:t xml:space="preserve"> </w:t>
      </w:r>
      <w:r>
        <w:rPr>
          <w:color w:val="002060"/>
          <w:w w:val="105"/>
        </w:rPr>
        <w:t>un</w:t>
      </w:r>
      <w:r>
        <w:rPr>
          <w:color w:val="002060"/>
          <w:spacing w:val="-9"/>
          <w:w w:val="105"/>
        </w:rPr>
        <w:t xml:space="preserve"> </w:t>
      </w:r>
      <w:r>
        <w:rPr>
          <w:color w:val="002060"/>
          <w:w w:val="105"/>
        </w:rPr>
        <w:t>fichier</w:t>
      </w:r>
      <w:r>
        <w:rPr>
          <w:color w:val="002060"/>
          <w:spacing w:val="-8"/>
          <w:w w:val="105"/>
        </w:rPr>
        <w:t xml:space="preserve"> </w:t>
      </w:r>
      <w:r>
        <w:rPr>
          <w:color w:val="002060"/>
          <w:w w:val="105"/>
        </w:rPr>
        <w:t>de</w:t>
      </w:r>
      <w:r>
        <w:rPr>
          <w:color w:val="002060"/>
          <w:spacing w:val="-9"/>
          <w:w w:val="105"/>
        </w:rPr>
        <w:t xml:space="preserve"> </w:t>
      </w:r>
      <w:r>
        <w:rPr>
          <w:color w:val="002060"/>
          <w:spacing w:val="-2"/>
          <w:w w:val="105"/>
        </w:rPr>
        <w:t>prospection</w:t>
      </w:r>
    </w:p>
    <w:p w14:paraId="0DFF53AF" w14:textId="77777777" w:rsidR="005D60A2" w:rsidRDefault="00000000">
      <w:pPr>
        <w:pStyle w:val="Corpsdetexte"/>
        <w:spacing w:before="149" w:line="271" w:lineRule="auto"/>
        <w:ind w:right="503"/>
        <w:jc w:val="both"/>
      </w:pPr>
      <w:r>
        <w:rPr>
          <w:w w:val="110"/>
        </w:rPr>
        <w:t>Pour trouver de nouveaux partenaires, voici un conseil. Sur Excel (ou tout autre type de document si vous êtes plus à l’aise), préparer un tableau avec les colonnes suivantes à titre d’exemple :</w:t>
      </w:r>
    </w:p>
    <w:p w14:paraId="173A1361" w14:textId="77777777" w:rsidR="005D60A2" w:rsidRDefault="00000000">
      <w:pPr>
        <w:spacing w:before="120"/>
        <w:ind w:left="655"/>
        <w:jc w:val="both"/>
        <w:rPr>
          <w:b/>
          <w:sz w:val="20"/>
        </w:rPr>
      </w:pPr>
      <w:r>
        <w:rPr>
          <w:b/>
          <w:sz w:val="20"/>
        </w:rPr>
        <w:t>NOM</w:t>
      </w:r>
      <w:r>
        <w:rPr>
          <w:b/>
          <w:spacing w:val="15"/>
          <w:sz w:val="20"/>
        </w:rPr>
        <w:t xml:space="preserve"> </w:t>
      </w:r>
      <w:r>
        <w:rPr>
          <w:b/>
          <w:sz w:val="20"/>
        </w:rPr>
        <w:t>DE</w:t>
      </w:r>
      <w:r>
        <w:rPr>
          <w:b/>
          <w:spacing w:val="16"/>
          <w:sz w:val="20"/>
        </w:rPr>
        <w:t xml:space="preserve"> </w:t>
      </w:r>
      <w:r>
        <w:rPr>
          <w:b/>
          <w:sz w:val="20"/>
        </w:rPr>
        <w:t>L’ENTREPRISE</w:t>
      </w:r>
      <w:r>
        <w:rPr>
          <w:b/>
          <w:spacing w:val="16"/>
          <w:sz w:val="20"/>
        </w:rPr>
        <w:t xml:space="preserve"> </w:t>
      </w:r>
      <w:r>
        <w:rPr>
          <w:b/>
          <w:sz w:val="20"/>
        </w:rPr>
        <w:t>-</w:t>
      </w:r>
      <w:r>
        <w:rPr>
          <w:b/>
          <w:spacing w:val="16"/>
          <w:sz w:val="20"/>
        </w:rPr>
        <w:t xml:space="preserve"> </w:t>
      </w:r>
      <w:r>
        <w:rPr>
          <w:b/>
          <w:sz w:val="20"/>
        </w:rPr>
        <w:t>NOM</w:t>
      </w:r>
      <w:r>
        <w:rPr>
          <w:b/>
          <w:spacing w:val="15"/>
          <w:sz w:val="20"/>
        </w:rPr>
        <w:t xml:space="preserve"> </w:t>
      </w:r>
      <w:r>
        <w:rPr>
          <w:b/>
          <w:sz w:val="20"/>
        </w:rPr>
        <w:t>INTERLOCUTEUR</w:t>
      </w:r>
      <w:r>
        <w:rPr>
          <w:b/>
          <w:spacing w:val="16"/>
          <w:sz w:val="20"/>
        </w:rPr>
        <w:t xml:space="preserve"> </w:t>
      </w:r>
      <w:r>
        <w:rPr>
          <w:b/>
          <w:sz w:val="20"/>
        </w:rPr>
        <w:t>-</w:t>
      </w:r>
      <w:r>
        <w:rPr>
          <w:b/>
          <w:spacing w:val="16"/>
          <w:sz w:val="20"/>
        </w:rPr>
        <w:t xml:space="preserve"> </w:t>
      </w:r>
      <w:r>
        <w:rPr>
          <w:b/>
          <w:sz w:val="20"/>
        </w:rPr>
        <w:t>MAIL</w:t>
      </w:r>
      <w:r>
        <w:rPr>
          <w:b/>
          <w:spacing w:val="16"/>
          <w:sz w:val="20"/>
        </w:rPr>
        <w:t xml:space="preserve"> </w:t>
      </w:r>
      <w:r>
        <w:rPr>
          <w:b/>
          <w:sz w:val="20"/>
        </w:rPr>
        <w:t>-</w:t>
      </w:r>
      <w:r>
        <w:rPr>
          <w:b/>
          <w:spacing w:val="16"/>
          <w:sz w:val="20"/>
        </w:rPr>
        <w:t xml:space="preserve"> </w:t>
      </w:r>
      <w:r>
        <w:rPr>
          <w:b/>
          <w:sz w:val="20"/>
        </w:rPr>
        <w:t>TÉLÉPHONE</w:t>
      </w:r>
      <w:r>
        <w:rPr>
          <w:b/>
          <w:spacing w:val="15"/>
          <w:sz w:val="20"/>
        </w:rPr>
        <w:t xml:space="preserve"> </w:t>
      </w:r>
      <w:r>
        <w:rPr>
          <w:b/>
          <w:sz w:val="20"/>
        </w:rPr>
        <w:t>-</w:t>
      </w:r>
      <w:r>
        <w:rPr>
          <w:b/>
          <w:spacing w:val="16"/>
          <w:sz w:val="20"/>
        </w:rPr>
        <w:t xml:space="preserve"> </w:t>
      </w:r>
      <w:r>
        <w:rPr>
          <w:b/>
          <w:spacing w:val="-4"/>
          <w:sz w:val="20"/>
        </w:rPr>
        <w:t>ÉTAT</w:t>
      </w:r>
    </w:p>
    <w:p w14:paraId="2A06298F" w14:textId="77777777" w:rsidR="005D60A2" w:rsidRDefault="00000000">
      <w:pPr>
        <w:pStyle w:val="Corpsdetexte"/>
        <w:spacing w:before="150" w:line="271" w:lineRule="auto"/>
        <w:ind w:right="510"/>
        <w:jc w:val="both"/>
      </w:pPr>
      <w:r>
        <w:rPr>
          <w:w w:val="115"/>
        </w:rPr>
        <w:t>Ce sont les entreprises locales que vous souhaitez cibler : il faut donc aller à la pêche aux informations pour pouvoir contacter ces entreprises, et surtout les relancer.</w:t>
      </w:r>
    </w:p>
    <w:p w14:paraId="49752B11" w14:textId="77777777" w:rsidR="005D60A2" w:rsidRDefault="00000000">
      <w:pPr>
        <w:pStyle w:val="Corpsdetexte"/>
        <w:spacing w:before="119"/>
        <w:jc w:val="both"/>
      </w:pPr>
      <w:r>
        <w:rPr>
          <w:spacing w:val="-2"/>
          <w:w w:val="115"/>
        </w:rPr>
        <w:t>Si</w:t>
      </w:r>
      <w:r>
        <w:rPr>
          <w:spacing w:val="-7"/>
          <w:w w:val="115"/>
        </w:rPr>
        <w:t xml:space="preserve"> </w:t>
      </w:r>
      <w:r>
        <w:rPr>
          <w:spacing w:val="-2"/>
          <w:w w:val="115"/>
        </w:rPr>
        <w:t>vous</w:t>
      </w:r>
      <w:r>
        <w:rPr>
          <w:spacing w:val="-6"/>
          <w:w w:val="115"/>
        </w:rPr>
        <w:t xml:space="preserve"> </w:t>
      </w:r>
      <w:r>
        <w:rPr>
          <w:spacing w:val="-2"/>
          <w:w w:val="115"/>
        </w:rPr>
        <w:t>avez</w:t>
      </w:r>
      <w:r>
        <w:rPr>
          <w:spacing w:val="-6"/>
          <w:w w:val="115"/>
        </w:rPr>
        <w:t xml:space="preserve"> </w:t>
      </w:r>
      <w:r>
        <w:rPr>
          <w:spacing w:val="-2"/>
          <w:w w:val="115"/>
        </w:rPr>
        <w:t>de</w:t>
      </w:r>
      <w:r>
        <w:rPr>
          <w:spacing w:val="-6"/>
          <w:w w:val="115"/>
        </w:rPr>
        <w:t xml:space="preserve"> </w:t>
      </w:r>
      <w:r>
        <w:rPr>
          <w:spacing w:val="-2"/>
          <w:w w:val="115"/>
        </w:rPr>
        <w:t>bonnes</w:t>
      </w:r>
      <w:r>
        <w:rPr>
          <w:spacing w:val="-6"/>
          <w:w w:val="115"/>
        </w:rPr>
        <w:t xml:space="preserve"> </w:t>
      </w:r>
      <w:r>
        <w:rPr>
          <w:spacing w:val="-2"/>
          <w:w w:val="115"/>
        </w:rPr>
        <w:t>relations</w:t>
      </w:r>
      <w:r>
        <w:rPr>
          <w:spacing w:val="-6"/>
          <w:w w:val="115"/>
        </w:rPr>
        <w:t xml:space="preserve"> </w:t>
      </w:r>
      <w:r>
        <w:rPr>
          <w:spacing w:val="-2"/>
          <w:w w:val="115"/>
        </w:rPr>
        <w:t>avec</w:t>
      </w:r>
      <w:r>
        <w:rPr>
          <w:spacing w:val="-6"/>
          <w:w w:val="115"/>
        </w:rPr>
        <w:t xml:space="preserve"> </w:t>
      </w:r>
      <w:r>
        <w:rPr>
          <w:spacing w:val="-2"/>
          <w:w w:val="115"/>
        </w:rPr>
        <w:t>votre</w:t>
      </w:r>
      <w:r>
        <w:rPr>
          <w:spacing w:val="-6"/>
          <w:w w:val="115"/>
        </w:rPr>
        <w:t xml:space="preserve"> </w:t>
      </w:r>
      <w:r>
        <w:rPr>
          <w:spacing w:val="-2"/>
          <w:w w:val="115"/>
        </w:rPr>
        <w:t>collectivité,</w:t>
      </w:r>
      <w:r>
        <w:rPr>
          <w:spacing w:val="-6"/>
          <w:w w:val="115"/>
        </w:rPr>
        <w:t xml:space="preserve"> </w:t>
      </w:r>
      <w:r>
        <w:rPr>
          <w:spacing w:val="-2"/>
          <w:w w:val="115"/>
        </w:rPr>
        <w:t>n’hésitez</w:t>
      </w:r>
      <w:r>
        <w:rPr>
          <w:spacing w:val="-6"/>
          <w:w w:val="115"/>
        </w:rPr>
        <w:t xml:space="preserve"> </w:t>
      </w:r>
      <w:r>
        <w:rPr>
          <w:spacing w:val="-2"/>
          <w:w w:val="115"/>
        </w:rPr>
        <w:t>pas</w:t>
      </w:r>
      <w:r>
        <w:rPr>
          <w:spacing w:val="-6"/>
          <w:w w:val="115"/>
        </w:rPr>
        <w:t xml:space="preserve"> </w:t>
      </w:r>
      <w:r>
        <w:rPr>
          <w:spacing w:val="-2"/>
          <w:w w:val="115"/>
        </w:rPr>
        <w:t>à</w:t>
      </w:r>
      <w:r>
        <w:rPr>
          <w:spacing w:val="-6"/>
          <w:w w:val="115"/>
        </w:rPr>
        <w:t xml:space="preserve"> </w:t>
      </w:r>
      <w:r>
        <w:rPr>
          <w:spacing w:val="-2"/>
          <w:w w:val="115"/>
        </w:rPr>
        <w:t>faire</w:t>
      </w:r>
      <w:r>
        <w:rPr>
          <w:spacing w:val="-6"/>
          <w:w w:val="115"/>
        </w:rPr>
        <w:t xml:space="preserve"> </w:t>
      </w:r>
      <w:r>
        <w:rPr>
          <w:spacing w:val="-2"/>
          <w:w w:val="115"/>
        </w:rPr>
        <w:t>marcher</w:t>
      </w:r>
      <w:r>
        <w:rPr>
          <w:spacing w:val="-6"/>
          <w:w w:val="115"/>
        </w:rPr>
        <w:t xml:space="preserve"> </w:t>
      </w:r>
      <w:r>
        <w:rPr>
          <w:spacing w:val="-2"/>
          <w:w w:val="115"/>
        </w:rPr>
        <w:t>votre</w:t>
      </w:r>
      <w:r>
        <w:rPr>
          <w:spacing w:val="-6"/>
          <w:w w:val="115"/>
        </w:rPr>
        <w:t xml:space="preserve"> </w:t>
      </w:r>
      <w:r>
        <w:rPr>
          <w:spacing w:val="-2"/>
          <w:w w:val="115"/>
        </w:rPr>
        <w:t>réseau,</w:t>
      </w:r>
      <w:r>
        <w:rPr>
          <w:spacing w:val="-6"/>
          <w:w w:val="115"/>
        </w:rPr>
        <w:t xml:space="preserve"> </w:t>
      </w:r>
      <w:r>
        <w:rPr>
          <w:spacing w:val="-2"/>
          <w:w w:val="115"/>
        </w:rPr>
        <w:t>et</w:t>
      </w:r>
      <w:r>
        <w:rPr>
          <w:spacing w:val="-6"/>
          <w:w w:val="115"/>
        </w:rPr>
        <w:t xml:space="preserve"> </w:t>
      </w:r>
      <w:r>
        <w:rPr>
          <w:spacing w:val="-2"/>
          <w:w w:val="115"/>
        </w:rPr>
        <w:t>y</w:t>
      </w:r>
      <w:r>
        <w:rPr>
          <w:spacing w:val="-6"/>
          <w:w w:val="115"/>
        </w:rPr>
        <w:t xml:space="preserve"> </w:t>
      </w:r>
      <w:r>
        <w:rPr>
          <w:spacing w:val="-2"/>
          <w:w w:val="115"/>
        </w:rPr>
        <w:t>aller</w:t>
      </w:r>
      <w:r>
        <w:rPr>
          <w:spacing w:val="-6"/>
          <w:w w:val="115"/>
        </w:rPr>
        <w:t xml:space="preserve"> </w:t>
      </w:r>
      <w:r>
        <w:rPr>
          <w:spacing w:val="-2"/>
          <w:w w:val="115"/>
        </w:rPr>
        <w:t>au</w:t>
      </w:r>
      <w:r>
        <w:rPr>
          <w:spacing w:val="-6"/>
          <w:w w:val="115"/>
        </w:rPr>
        <w:t xml:space="preserve"> </w:t>
      </w:r>
      <w:r>
        <w:rPr>
          <w:spacing w:val="-2"/>
          <w:w w:val="115"/>
        </w:rPr>
        <w:t>culot</w:t>
      </w:r>
      <w:r>
        <w:rPr>
          <w:spacing w:val="-6"/>
          <w:w w:val="115"/>
        </w:rPr>
        <w:t xml:space="preserve"> </w:t>
      </w:r>
      <w:r>
        <w:rPr>
          <w:spacing w:val="-10"/>
          <w:w w:val="115"/>
        </w:rPr>
        <w:t>!</w:t>
      </w:r>
    </w:p>
    <w:p w14:paraId="2F01F608" w14:textId="77777777" w:rsidR="005D60A2" w:rsidRDefault="00000000">
      <w:pPr>
        <w:pStyle w:val="Corpsdetexte"/>
        <w:spacing w:before="150" w:line="271" w:lineRule="auto"/>
        <w:ind w:right="504"/>
        <w:jc w:val="both"/>
      </w:pPr>
      <w:r>
        <w:rPr>
          <w:w w:val="115"/>
        </w:rPr>
        <w:t>Dans la colonne “ÉTAT” vous pourrez par exemple renseigner : “à contacter” “en cours” “à relancer” ou toute autre indication de votre choix qui vous permettra d’avoir un suivi sur cette prospection.</w:t>
      </w:r>
    </w:p>
    <w:p w14:paraId="794855FD" w14:textId="77777777" w:rsidR="005D60A2" w:rsidRDefault="00000000">
      <w:pPr>
        <w:pStyle w:val="Titre5"/>
        <w:spacing w:before="120"/>
        <w:jc w:val="both"/>
      </w:pPr>
      <w:r>
        <w:rPr>
          <w:color w:val="002060"/>
          <w:w w:val="105"/>
        </w:rPr>
        <w:t>Réaliser</w:t>
      </w:r>
      <w:r>
        <w:rPr>
          <w:color w:val="002060"/>
          <w:spacing w:val="-11"/>
          <w:w w:val="105"/>
        </w:rPr>
        <w:t xml:space="preserve"> </w:t>
      </w:r>
      <w:r>
        <w:rPr>
          <w:color w:val="002060"/>
          <w:w w:val="105"/>
        </w:rPr>
        <w:t>un</w:t>
      </w:r>
      <w:r>
        <w:rPr>
          <w:color w:val="002060"/>
          <w:spacing w:val="-10"/>
          <w:w w:val="105"/>
        </w:rPr>
        <w:t xml:space="preserve"> </w:t>
      </w:r>
      <w:r>
        <w:rPr>
          <w:color w:val="002060"/>
          <w:w w:val="105"/>
        </w:rPr>
        <w:t>document</w:t>
      </w:r>
      <w:r>
        <w:rPr>
          <w:color w:val="002060"/>
          <w:spacing w:val="-10"/>
          <w:w w:val="105"/>
        </w:rPr>
        <w:t xml:space="preserve"> </w:t>
      </w:r>
      <w:r>
        <w:rPr>
          <w:color w:val="002060"/>
          <w:spacing w:val="-2"/>
          <w:w w:val="105"/>
        </w:rPr>
        <w:t>commercial</w:t>
      </w:r>
    </w:p>
    <w:p w14:paraId="6717B6E1" w14:textId="77777777" w:rsidR="005D60A2" w:rsidRDefault="00000000">
      <w:pPr>
        <w:pStyle w:val="Corpsdetexte"/>
        <w:spacing w:before="150" w:line="271" w:lineRule="auto"/>
        <w:ind w:right="504"/>
        <w:jc w:val="both"/>
      </w:pPr>
      <w:r>
        <w:rPr>
          <w:w w:val="110"/>
        </w:rPr>
        <w:t xml:space="preserve">Pour approcher de nouvelles entreprises, il faut vous mettre à leur place. Vous connaissez votre club, votre sport, comme </w:t>
      </w:r>
      <w:r>
        <w:rPr>
          <w:w w:val="115"/>
        </w:rPr>
        <w:t>votre poche, mais pas elle. L’aviron n’est hélas pas le sport le plus courant, il faut donc le vulgariser, donner envie d’apprendre à le connaître.</w:t>
      </w:r>
    </w:p>
    <w:p w14:paraId="13CFCC34" w14:textId="77777777" w:rsidR="005D60A2" w:rsidRDefault="005D60A2">
      <w:pPr>
        <w:pStyle w:val="Corpsdetexte"/>
        <w:spacing w:line="271" w:lineRule="auto"/>
        <w:jc w:val="both"/>
        <w:sectPr w:rsidR="005D60A2">
          <w:pgSz w:w="11910" w:h="16840"/>
          <w:pgMar w:top="1720" w:right="566" w:bottom="960" w:left="425" w:header="0" w:footer="737" w:gutter="0"/>
          <w:cols w:space="720"/>
        </w:sectPr>
      </w:pPr>
    </w:p>
    <w:p w14:paraId="25D9A109" w14:textId="77777777" w:rsidR="005D60A2" w:rsidRDefault="00000000">
      <w:pPr>
        <w:pStyle w:val="Titre5"/>
        <w:spacing w:before="81"/>
      </w:pPr>
      <w:r>
        <w:rPr>
          <w:color w:val="002060"/>
          <w:spacing w:val="-2"/>
          <w:w w:val="105"/>
        </w:rPr>
        <w:lastRenderedPageBreak/>
        <w:t>Quelques</w:t>
      </w:r>
      <w:r>
        <w:rPr>
          <w:color w:val="002060"/>
          <w:spacing w:val="1"/>
          <w:w w:val="105"/>
        </w:rPr>
        <w:t xml:space="preserve"> </w:t>
      </w:r>
      <w:r>
        <w:rPr>
          <w:color w:val="002060"/>
          <w:spacing w:val="-2"/>
          <w:w w:val="105"/>
        </w:rPr>
        <w:t>fondamentaux</w:t>
      </w:r>
      <w:r>
        <w:rPr>
          <w:color w:val="002060"/>
          <w:spacing w:val="2"/>
          <w:w w:val="105"/>
        </w:rPr>
        <w:t xml:space="preserve"> </w:t>
      </w:r>
      <w:r>
        <w:rPr>
          <w:color w:val="002060"/>
          <w:spacing w:val="-2"/>
          <w:w w:val="105"/>
        </w:rPr>
        <w:t>pour</w:t>
      </w:r>
      <w:r>
        <w:rPr>
          <w:color w:val="002060"/>
          <w:spacing w:val="2"/>
          <w:w w:val="105"/>
        </w:rPr>
        <w:t xml:space="preserve"> </w:t>
      </w:r>
      <w:r>
        <w:rPr>
          <w:color w:val="002060"/>
          <w:spacing w:val="-2"/>
          <w:w w:val="105"/>
        </w:rPr>
        <w:t>constituer</w:t>
      </w:r>
      <w:r>
        <w:rPr>
          <w:color w:val="002060"/>
          <w:spacing w:val="2"/>
          <w:w w:val="105"/>
        </w:rPr>
        <w:t xml:space="preserve"> </w:t>
      </w:r>
      <w:r>
        <w:rPr>
          <w:color w:val="002060"/>
          <w:spacing w:val="-2"/>
          <w:w w:val="105"/>
        </w:rPr>
        <w:t>votre</w:t>
      </w:r>
      <w:r>
        <w:rPr>
          <w:color w:val="002060"/>
          <w:spacing w:val="2"/>
          <w:w w:val="105"/>
        </w:rPr>
        <w:t xml:space="preserve"> </w:t>
      </w:r>
      <w:r>
        <w:rPr>
          <w:color w:val="002060"/>
          <w:spacing w:val="-2"/>
          <w:w w:val="105"/>
        </w:rPr>
        <w:t>document</w:t>
      </w:r>
      <w:r>
        <w:rPr>
          <w:color w:val="002060"/>
          <w:spacing w:val="2"/>
          <w:w w:val="105"/>
        </w:rPr>
        <w:t xml:space="preserve"> </w:t>
      </w:r>
      <w:r>
        <w:rPr>
          <w:color w:val="002060"/>
          <w:spacing w:val="-10"/>
          <w:w w:val="105"/>
        </w:rPr>
        <w:t>:</w:t>
      </w:r>
    </w:p>
    <w:p w14:paraId="2903AE50" w14:textId="77777777" w:rsidR="005D60A2" w:rsidRDefault="00000000">
      <w:pPr>
        <w:pStyle w:val="Paragraphedeliste"/>
        <w:numPr>
          <w:ilvl w:val="0"/>
          <w:numId w:val="13"/>
        </w:numPr>
        <w:tabs>
          <w:tab w:val="left" w:pos="884"/>
        </w:tabs>
        <w:spacing w:before="30"/>
        <w:ind w:hanging="229"/>
        <w:rPr>
          <w:sz w:val="20"/>
        </w:rPr>
      </w:pPr>
      <w:proofErr w:type="gramStart"/>
      <w:r>
        <w:rPr>
          <w:w w:val="115"/>
          <w:sz w:val="20"/>
        </w:rPr>
        <w:t>sur</w:t>
      </w:r>
      <w:proofErr w:type="gramEnd"/>
      <w:r>
        <w:rPr>
          <w:spacing w:val="-7"/>
          <w:w w:val="115"/>
          <w:sz w:val="20"/>
        </w:rPr>
        <w:t xml:space="preserve"> </w:t>
      </w:r>
      <w:r>
        <w:rPr>
          <w:w w:val="115"/>
          <w:sz w:val="20"/>
        </w:rPr>
        <w:t>la</w:t>
      </w:r>
      <w:r>
        <w:rPr>
          <w:spacing w:val="-6"/>
          <w:w w:val="115"/>
          <w:sz w:val="20"/>
        </w:rPr>
        <w:t xml:space="preserve"> </w:t>
      </w:r>
      <w:r>
        <w:rPr>
          <w:w w:val="115"/>
          <w:sz w:val="20"/>
        </w:rPr>
        <w:t>forme,</w:t>
      </w:r>
      <w:r>
        <w:rPr>
          <w:spacing w:val="-6"/>
          <w:w w:val="115"/>
          <w:sz w:val="20"/>
        </w:rPr>
        <w:t xml:space="preserve"> </w:t>
      </w:r>
      <w:r>
        <w:rPr>
          <w:w w:val="115"/>
          <w:sz w:val="20"/>
        </w:rPr>
        <w:t>il</w:t>
      </w:r>
      <w:r>
        <w:rPr>
          <w:spacing w:val="-7"/>
          <w:w w:val="115"/>
          <w:sz w:val="20"/>
        </w:rPr>
        <w:t xml:space="preserve"> </w:t>
      </w:r>
      <w:r>
        <w:rPr>
          <w:w w:val="115"/>
          <w:sz w:val="20"/>
        </w:rPr>
        <w:t>doit</w:t>
      </w:r>
      <w:r>
        <w:rPr>
          <w:spacing w:val="-6"/>
          <w:w w:val="115"/>
          <w:sz w:val="20"/>
        </w:rPr>
        <w:t xml:space="preserve"> </w:t>
      </w:r>
      <w:r>
        <w:rPr>
          <w:spacing w:val="-10"/>
          <w:w w:val="115"/>
          <w:sz w:val="20"/>
        </w:rPr>
        <w:t>:</w:t>
      </w:r>
    </w:p>
    <w:p w14:paraId="0D42F6F3" w14:textId="77777777" w:rsidR="005D60A2" w:rsidRDefault="00000000">
      <w:pPr>
        <w:pStyle w:val="Paragraphedeliste"/>
        <w:numPr>
          <w:ilvl w:val="1"/>
          <w:numId w:val="13"/>
        </w:numPr>
        <w:tabs>
          <w:tab w:val="left" w:pos="1374"/>
        </w:tabs>
        <w:spacing w:before="150"/>
        <w:ind w:left="1374" w:hanging="359"/>
        <w:rPr>
          <w:sz w:val="20"/>
        </w:rPr>
      </w:pPr>
      <w:r>
        <w:rPr>
          <w:w w:val="110"/>
          <w:sz w:val="20"/>
        </w:rPr>
        <w:t>Donner</w:t>
      </w:r>
      <w:r>
        <w:rPr>
          <w:spacing w:val="-1"/>
          <w:w w:val="110"/>
          <w:sz w:val="20"/>
        </w:rPr>
        <w:t xml:space="preserve"> </w:t>
      </w:r>
      <w:r>
        <w:rPr>
          <w:w w:val="110"/>
          <w:sz w:val="20"/>
        </w:rPr>
        <w:t>envie : photos</w:t>
      </w:r>
      <w:r>
        <w:rPr>
          <w:spacing w:val="-1"/>
          <w:w w:val="110"/>
          <w:sz w:val="20"/>
        </w:rPr>
        <w:t xml:space="preserve"> </w:t>
      </w:r>
      <w:r>
        <w:rPr>
          <w:w w:val="110"/>
          <w:sz w:val="20"/>
        </w:rPr>
        <w:t>de rameurs et rameuses,</w:t>
      </w:r>
      <w:r>
        <w:rPr>
          <w:spacing w:val="-1"/>
          <w:w w:val="110"/>
          <w:sz w:val="20"/>
        </w:rPr>
        <w:t xml:space="preserve"> </w:t>
      </w:r>
      <w:r>
        <w:rPr>
          <w:w w:val="110"/>
          <w:sz w:val="20"/>
        </w:rPr>
        <w:t xml:space="preserve">du club, bien </w:t>
      </w:r>
      <w:r>
        <w:rPr>
          <w:spacing w:val="-2"/>
          <w:w w:val="110"/>
          <w:sz w:val="20"/>
        </w:rPr>
        <w:t>présenté</w:t>
      </w:r>
    </w:p>
    <w:p w14:paraId="5D08917B" w14:textId="77777777" w:rsidR="005D60A2" w:rsidRDefault="00000000">
      <w:pPr>
        <w:pStyle w:val="Paragraphedeliste"/>
        <w:numPr>
          <w:ilvl w:val="1"/>
          <w:numId w:val="13"/>
        </w:numPr>
        <w:tabs>
          <w:tab w:val="left" w:pos="1374"/>
        </w:tabs>
        <w:ind w:left="1374" w:hanging="359"/>
        <w:rPr>
          <w:sz w:val="20"/>
        </w:rPr>
      </w:pPr>
      <w:r>
        <w:rPr>
          <w:w w:val="115"/>
          <w:sz w:val="20"/>
        </w:rPr>
        <w:t>Être</w:t>
      </w:r>
      <w:r>
        <w:rPr>
          <w:spacing w:val="-12"/>
          <w:w w:val="115"/>
          <w:sz w:val="20"/>
        </w:rPr>
        <w:t xml:space="preserve"> </w:t>
      </w:r>
      <w:r>
        <w:rPr>
          <w:w w:val="115"/>
          <w:sz w:val="20"/>
        </w:rPr>
        <w:t>concis</w:t>
      </w:r>
      <w:r>
        <w:rPr>
          <w:spacing w:val="-12"/>
          <w:w w:val="115"/>
          <w:sz w:val="20"/>
        </w:rPr>
        <w:t xml:space="preserve"> </w:t>
      </w:r>
      <w:r>
        <w:rPr>
          <w:w w:val="115"/>
          <w:sz w:val="20"/>
        </w:rPr>
        <w:t>et</w:t>
      </w:r>
      <w:r>
        <w:rPr>
          <w:spacing w:val="-12"/>
          <w:w w:val="115"/>
          <w:sz w:val="20"/>
        </w:rPr>
        <w:t xml:space="preserve"> </w:t>
      </w:r>
      <w:r>
        <w:rPr>
          <w:spacing w:val="-2"/>
          <w:w w:val="115"/>
          <w:sz w:val="20"/>
        </w:rPr>
        <w:t>clair</w:t>
      </w:r>
    </w:p>
    <w:p w14:paraId="2CC20748" w14:textId="77777777" w:rsidR="005D60A2" w:rsidRDefault="005D60A2">
      <w:pPr>
        <w:pStyle w:val="Corpsdetexte"/>
        <w:spacing w:before="57"/>
        <w:ind w:left="0"/>
      </w:pPr>
    </w:p>
    <w:p w14:paraId="2A9E28B4" w14:textId="77777777" w:rsidR="005D60A2" w:rsidRDefault="00000000">
      <w:pPr>
        <w:pStyle w:val="Paragraphedeliste"/>
        <w:numPr>
          <w:ilvl w:val="0"/>
          <w:numId w:val="13"/>
        </w:numPr>
        <w:tabs>
          <w:tab w:val="left" w:pos="887"/>
        </w:tabs>
        <w:spacing w:before="0"/>
        <w:ind w:left="887" w:hanging="232"/>
        <w:rPr>
          <w:sz w:val="20"/>
        </w:rPr>
      </w:pPr>
      <w:proofErr w:type="gramStart"/>
      <w:r>
        <w:rPr>
          <w:w w:val="115"/>
          <w:sz w:val="20"/>
        </w:rPr>
        <w:t>sur</w:t>
      </w:r>
      <w:proofErr w:type="gramEnd"/>
      <w:r>
        <w:rPr>
          <w:spacing w:val="-6"/>
          <w:w w:val="115"/>
          <w:sz w:val="20"/>
        </w:rPr>
        <w:t xml:space="preserve"> </w:t>
      </w:r>
      <w:r>
        <w:rPr>
          <w:w w:val="115"/>
          <w:sz w:val="20"/>
        </w:rPr>
        <w:t>le</w:t>
      </w:r>
      <w:r>
        <w:rPr>
          <w:spacing w:val="-5"/>
          <w:w w:val="115"/>
          <w:sz w:val="20"/>
        </w:rPr>
        <w:t xml:space="preserve"> </w:t>
      </w:r>
      <w:r>
        <w:rPr>
          <w:w w:val="115"/>
          <w:sz w:val="20"/>
        </w:rPr>
        <w:t>fond,</w:t>
      </w:r>
      <w:r>
        <w:rPr>
          <w:spacing w:val="-5"/>
          <w:w w:val="115"/>
          <w:sz w:val="20"/>
        </w:rPr>
        <w:t xml:space="preserve"> </w:t>
      </w:r>
      <w:r>
        <w:rPr>
          <w:w w:val="115"/>
          <w:sz w:val="20"/>
        </w:rPr>
        <w:t>il</w:t>
      </w:r>
      <w:r>
        <w:rPr>
          <w:spacing w:val="-5"/>
          <w:w w:val="115"/>
          <w:sz w:val="20"/>
        </w:rPr>
        <w:t xml:space="preserve"> </w:t>
      </w:r>
      <w:r>
        <w:rPr>
          <w:w w:val="115"/>
          <w:sz w:val="20"/>
        </w:rPr>
        <w:t>faut</w:t>
      </w:r>
      <w:r>
        <w:rPr>
          <w:spacing w:val="-5"/>
          <w:w w:val="115"/>
          <w:sz w:val="20"/>
        </w:rPr>
        <w:t xml:space="preserve"> </w:t>
      </w:r>
      <w:r>
        <w:rPr>
          <w:spacing w:val="-10"/>
          <w:w w:val="115"/>
          <w:sz w:val="20"/>
        </w:rPr>
        <w:t>:</w:t>
      </w:r>
    </w:p>
    <w:p w14:paraId="108C492D" w14:textId="77777777" w:rsidR="005D60A2" w:rsidRDefault="00000000">
      <w:pPr>
        <w:pStyle w:val="Paragraphedeliste"/>
        <w:numPr>
          <w:ilvl w:val="0"/>
          <w:numId w:val="12"/>
        </w:numPr>
        <w:tabs>
          <w:tab w:val="left" w:pos="1374"/>
        </w:tabs>
        <w:spacing w:before="151"/>
        <w:ind w:left="1374" w:hanging="359"/>
        <w:rPr>
          <w:sz w:val="20"/>
        </w:rPr>
      </w:pPr>
      <w:r>
        <w:rPr>
          <w:w w:val="110"/>
          <w:sz w:val="20"/>
        </w:rPr>
        <w:t>Se</w:t>
      </w:r>
      <w:r>
        <w:rPr>
          <w:spacing w:val="-11"/>
          <w:w w:val="110"/>
          <w:sz w:val="20"/>
        </w:rPr>
        <w:t xml:space="preserve"> </w:t>
      </w:r>
      <w:r>
        <w:rPr>
          <w:w w:val="110"/>
          <w:sz w:val="20"/>
        </w:rPr>
        <w:t>vendre</w:t>
      </w:r>
      <w:r>
        <w:rPr>
          <w:spacing w:val="-10"/>
          <w:w w:val="110"/>
          <w:sz w:val="20"/>
        </w:rPr>
        <w:t xml:space="preserve"> !</w:t>
      </w:r>
    </w:p>
    <w:p w14:paraId="70DFF745" w14:textId="77777777" w:rsidR="005D60A2" w:rsidRDefault="00000000">
      <w:pPr>
        <w:pStyle w:val="Paragraphedeliste"/>
        <w:numPr>
          <w:ilvl w:val="0"/>
          <w:numId w:val="12"/>
        </w:numPr>
        <w:tabs>
          <w:tab w:val="left" w:pos="1374"/>
        </w:tabs>
        <w:spacing w:before="24"/>
        <w:ind w:left="1374" w:hanging="359"/>
        <w:rPr>
          <w:sz w:val="20"/>
        </w:rPr>
      </w:pPr>
      <w:r>
        <w:rPr>
          <w:w w:val="110"/>
          <w:sz w:val="20"/>
        </w:rPr>
        <w:t>Personnaliser</w:t>
      </w:r>
      <w:r>
        <w:rPr>
          <w:spacing w:val="5"/>
          <w:w w:val="110"/>
          <w:sz w:val="20"/>
        </w:rPr>
        <w:t xml:space="preserve"> </w:t>
      </w:r>
      <w:r>
        <w:rPr>
          <w:w w:val="110"/>
          <w:sz w:val="20"/>
        </w:rPr>
        <w:t>le</w:t>
      </w:r>
      <w:r>
        <w:rPr>
          <w:spacing w:val="5"/>
          <w:w w:val="110"/>
          <w:sz w:val="20"/>
        </w:rPr>
        <w:t xml:space="preserve"> </w:t>
      </w:r>
      <w:r>
        <w:rPr>
          <w:w w:val="110"/>
          <w:sz w:val="20"/>
        </w:rPr>
        <w:t>document</w:t>
      </w:r>
      <w:r>
        <w:rPr>
          <w:spacing w:val="5"/>
          <w:w w:val="110"/>
          <w:sz w:val="20"/>
        </w:rPr>
        <w:t xml:space="preserve"> </w:t>
      </w:r>
      <w:r>
        <w:rPr>
          <w:w w:val="110"/>
          <w:sz w:val="20"/>
        </w:rPr>
        <w:t>selon</w:t>
      </w:r>
      <w:r>
        <w:rPr>
          <w:spacing w:val="6"/>
          <w:w w:val="110"/>
          <w:sz w:val="20"/>
        </w:rPr>
        <w:t xml:space="preserve"> </w:t>
      </w:r>
      <w:r>
        <w:rPr>
          <w:w w:val="110"/>
          <w:sz w:val="20"/>
        </w:rPr>
        <w:t>le</w:t>
      </w:r>
      <w:r>
        <w:rPr>
          <w:spacing w:val="5"/>
          <w:w w:val="110"/>
          <w:sz w:val="20"/>
        </w:rPr>
        <w:t xml:space="preserve"> </w:t>
      </w:r>
      <w:r>
        <w:rPr>
          <w:w w:val="110"/>
          <w:sz w:val="20"/>
        </w:rPr>
        <w:t>partenaire</w:t>
      </w:r>
      <w:r>
        <w:rPr>
          <w:spacing w:val="5"/>
          <w:w w:val="110"/>
          <w:sz w:val="20"/>
        </w:rPr>
        <w:t xml:space="preserve"> </w:t>
      </w:r>
      <w:r>
        <w:rPr>
          <w:w w:val="110"/>
          <w:sz w:val="20"/>
        </w:rPr>
        <w:t>que</w:t>
      </w:r>
      <w:r>
        <w:rPr>
          <w:spacing w:val="5"/>
          <w:w w:val="110"/>
          <w:sz w:val="20"/>
        </w:rPr>
        <w:t xml:space="preserve"> </w:t>
      </w:r>
      <w:r>
        <w:rPr>
          <w:w w:val="110"/>
          <w:sz w:val="20"/>
        </w:rPr>
        <w:t>vous</w:t>
      </w:r>
      <w:r>
        <w:rPr>
          <w:spacing w:val="6"/>
          <w:w w:val="110"/>
          <w:sz w:val="20"/>
        </w:rPr>
        <w:t xml:space="preserve"> </w:t>
      </w:r>
      <w:r>
        <w:rPr>
          <w:w w:val="110"/>
          <w:sz w:val="20"/>
        </w:rPr>
        <w:t>approchez</w:t>
      </w:r>
      <w:r>
        <w:rPr>
          <w:spacing w:val="5"/>
          <w:w w:val="110"/>
          <w:sz w:val="20"/>
        </w:rPr>
        <w:t xml:space="preserve"> </w:t>
      </w:r>
      <w:r>
        <w:rPr>
          <w:spacing w:val="-10"/>
          <w:w w:val="110"/>
          <w:sz w:val="20"/>
        </w:rPr>
        <w:t>!</w:t>
      </w:r>
    </w:p>
    <w:p w14:paraId="5B1E0D8C" w14:textId="77777777" w:rsidR="005D60A2" w:rsidRDefault="00000000">
      <w:pPr>
        <w:pStyle w:val="Paragraphedeliste"/>
        <w:numPr>
          <w:ilvl w:val="1"/>
          <w:numId w:val="12"/>
        </w:numPr>
        <w:tabs>
          <w:tab w:val="left" w:pos="1930"/>
        </w:tabs>
        <w:spacing w:before="27"/>
        <w:ind w:left="1930" w:hanging="282"/>
        <w:rPr>
          <w:sz w:val="20"/>
        </w:rPr>
      </w:pPr>
      <w:r>
        <w:rPr>
          <w:w w:val="110"/>
          <w:sz w:val="20"/>
        </w:rPr>
        <w:t>Présenter</w:t>
      </w:r>
      <w:r>
        <w:rPr>
          <w:spacing w:val="5"/>
          <w:w w:val="110"/>
          <w:sz w:val="20"/>
        </w:rPr>
        <w:t xml:space="preserve"> </w:t>
      </w:r>
      <w:r>
        <w:rPr>
          <w:w w:val="110"/>
          <w:sz w:val="20"/>
        </w:rPr>
        <w:t>le</w:t>
      </w:r>
      <w:r>
        <w:rPr>
          <w:spacing w:val="6"/>
          <w:w w:val="110"/>
          <w:sz w:val="20"/>
        </w:rPr>
        <w:t xml:space="preserve"> </w:t>
      </w:r>
      <w:r>
        <w:rPr>
          <w:w w:val="110"/>
          <w:sz w:val="20"/>
        </w:rPr>
        <w:t>club</w:t>
      </w:r>
      <w:r>
        <w:rPr>
          <w:spacing w:val="5"/>
          <w:w w:val="110"/>
          <w:sz w:val="20"/>
        </w:rPr>
        <w:t xml:space="preserve"> </w:t>
      </w:r>
      <w:r>
        <w:rPr>
          <w:w w:val="110"/>
          <w:sz w:val="20"/>
        </w:rPr>
        <w:t>:</w:t>
      </w:r>
      <w:r>
        <w:rPr>
          <w:spacing w:val="6"/>
          <w:w w:val="110"/>
          <w:sz w:val="20"/>
        </w:rPr>
        <w:t xml:space="preserve"> </w:t>
      </w:r>
      <w:r>
        <w:rPr>
          <w:w w:val="110"/>
          <w:sz w:val="20"/>
        </w:rPr>
        <w:t>localisation,</w:t>
      </w:r>
      <w:r>
        <w:rPr>
          <w:spacing w:val="6"/>
          <w:w w:val="110"/>
          <w:sz w:val="20"/>
        </w:rPr>
        <w:t xml:space="preserve"> </w:t>
      </w:r>
      <w:r>
        <w:rPr>
          <w:w w:val="110"/>
          <w:sz w:val="20"/>
        </w:rPr>
        <w:t>nombre</w:t>
      </w:r>
      <w:r>
        <w:rPr>
          <w:spacing w:val="5"/>
          <w:w w:val="110"/>
          <w:sz w:val="20"/>
        </w:rPr>
        <w:t xml:space="preserve"> </w:t>
      </w:r>
      <w:r>
        <w:rPr>
          <w:w w:val="110"/>
          <w:sz w:val="20"/>
        </w:rPr>
        <w:t>de</w:t>
      </w:r>
      <w:r>
        <w:rPr>
          <w:spacing w:val="6"/>
          <w:w w:val="110"/>
          <w:sz w:val="20"/>
        </w:rPr>
        <w:t xml:space="preserve"> </w:t>
      </w:r>
      <w:r>
        <w:rPr>
          <w:w w:val="110"/>
          <w:sz w:val="20"/>
        </w:rPr>
        <w:t>rameurs,</w:t>
      </w:r>
      <w:r>
        <w:rPr>
          <w:spacing w:val="5"/>
          <w:w w:val="110"/>
          <w:sz w:val="20"/>
        </w:rPr>
        <w:t xml:space="preserve"> </w:t>
      </w:r>
      <w:r>
        <w:rPr>
          <w:w w:val="110"/>
          <w:sz w:val="20"/>
        </w:rPr>
        <w:t>résultats,</w:t>
      </w:r>
      <w:r>
        <w:rPr>
          <w:spacing w:val="6"/>
          <w:w w:val="110"/>
          <w:sz w:val="20"/>
        </w:rPr>
        <w:t xml:space="preserve"> </w:t>
      </w:r>
      <w:r>
        <w:rPr>
          <w:w w:val="110"/>
          <w:sz w:val="20"/>
        </w:rPr>
        <w:t>vos</w:t>
      </w:r>
      <w:r>
        <w:rPr>
          <w:spacing w:val="6"/>
          <w:w w:val="110"/>
          <w:sz w:val="20"/>
        </w:rPr>
        <w:t xml:space="preserve"> </w:t>
      </w:r>
      <w:r>
        <w:rPr>
          <w:w w:val="110"/>
          <w:sz w:val="20"/>
        </w:rPr>
        <w:t>points</w:t>
      </w:r>
      <w:r>
        <w:rPr>
          <w:spacing w:val="5"/>
          <w:w w:val="110"/>
          <w:sz w:val="20"/>
        </w:rPr>
        <w:t xml:space="preserve"> </w:t>
      </w:r>
      <w:r>
        <w:rPr>
          <w:spacing w:val="-2"/>
          <w:w w:val="110"/>
          <w:sz w:val="20"/>
        </w:rPr>
        <w:t>forts</w:t>
      </w:r>
    </w:p>
    <w:p w14:paraId="2AFA9AE3" w14:textId="77777777" w:rsidR="005D60A2" w:rsidRDefault="00000000">
      <w:pPr>
        <w:pStyle w:val="Paragraphedeliste"/>
        <w:numPr>
          <w:ilvl w:val="1"/>
          <w:numId w:val="12"/>
        </w:numPr>
        <w:tabs>
          <w:tab w:val="left" w:pos="1930"/>
        </w:tabs>
        <w:spacing w:before="30"/>
        <w:ind w:left="1930" w:hanging="282"/>
        <w:rPr>
          <w:sz w:val="20"/>
        </w:rPr>
      </w:pPr>
      <w:r>
        <w:rPr>
          <w:w w:val="115"/>
          <w:sz w:val="20"/>
        </w:rPr>
        <w:t>Rappeler</w:t>
      </w:r>
      <w:r>
        <w:rPr>
          <w:spacing w:val="-11"/>
          <w:w w:val="115"/>
          <w:sz w:val="20"/>
        </w:rPr>
        <w:t xml:space="preserve"> </w:t>
      </w:r>
      <w:r>
        <w:rPr>
          <w:w w:val="115"/>
          <w:sz w:val="20"/>
        </w:rPr>
        <w:t>les</w:t>
      </w:r>
      <w:r>
        <w:rPr>
          <w:spacing w:val="-11"/>
          <w:w w:val="115"/>
          <w:sz w:val="20"/>
        </w:rPr>
        <w:t xml:space="preserve"> </w:t>
      </w:r>
      <w:r>
        <w:rPr>
          <w:w w:val="115"/>
          <w:sz w:val="20"/>
        </w:rPr>
        <w:t>valeurs</w:t>
      </w:r>
      <w:r>
        <w:rPr>
          <w:spacing w:val="-10"/>
          <w:w w:val="115"/>
          <w:sz w:val="20"/>
        </w:rPr>
        <w:t xml:space="preserve"> </w:t>
      </w:r>
      <w:r>
        <w:rPr>
          <w:w w:val="115"/>
          <w:sz w:val="20"/>
        </w:rPr>
        <w:t>de</w:t>
      </w:r>
      <w:r>
        <w:rPr>
          <w:spacing w:val="-11"/>
          <w:w w:val="115"/>
          <w:sz w:val="20"/>
        </w:rPr>
        <w:t xml:space="preserve"> </w:t>
      </w:r>
      <w:r>
        <w:rPr>
          <w:w w:val="115"/>
          <w:sz w:val="20"/>
        </w:rPr>
        <w:t>l’aviron</w:t>
      </w:r>
      <w:r>
        <w:rPr>
          <w:spacing w:val="-11"/>
          <w:w w:val="115"/>
          <w:sz w:val="20"/>
        </w:rPr>
        <w:t xml:space="preserve"> </w:t>
      </w:r>
      <w:r>
        <w:rPr>
          <w:w w:val="115"/>
          <w:sz w:val="20"/>
        </w:rPr>
        <w:t>/</w:t>
      </w:r>
      <w:r>
        <w:rPr>
          <w:spacing w:val="-10"/>
          <w:w w:val="115"/>
          <w:sz w:val="20"/>
        </w:rPr>
        <w:t xml:space="preserve"> </w:t>
      </w:r>
      <w:r>
        <w:rPr>
          <w:w w:val="115"/>
          <w:sz w:val="20"/>
        </w:rPr>
        <w:t>celles</w:t>
      </w:r>
      <w:r>
        <w:rPr>
          <w:spacing w:val="-11"/>
          <w:w w:val="115"/>
          <w:sz w:val="20"/>
        </w:rPr>
        <w:t xml:space="preserve"> </w:t>
      </w:r>
      <w:r>
        <w:rPr>
          <w:w w:val="115"/>
          <w:sz w:val="20"/>
        </w:rPr>
        <w:t>de</w:t>
      </w:r>
      <w:r>
        <w:rPr>
          <w:spacing w:val="-11"/>
          <w:w w:val="115"/>
          <w:sz w:val="20"/>
        </w:rPr>
        <w:t xml:space="preserve"> </w:t>
      </w:r>
      <w:r>
        <w:rPr>
          <w:w w:val="115"/>
          <w:sz w:val="20"/>
        </w:rPr>
        <w:t>votre</w:t>
      </w:r>
      <w:r>
        <w:rPr>
          <w:spacing w:val="-10"/>
          <w:w w:val="115"/>
          <w:sz w:val="20"/>
        </w:rPr>
        <w:t xml:space="preserve"> </w:t>
      </w:r>
      <w:r>
        <w:rPr>
          <w:w w:val="115"/>
          <w:sz w:val="20"/>
        </w:rPr>
        <w:t>club</w:t>
      </w:r>
      <w:r>
        <w:rPr>
          <w:spacing w:val="-11"/>
          <w:w w:val="115"/>
          <w:sz w:val="20"/>
        </w:rPr>
        <w:t xml:space="preserve"> </w:t>
      </w:r>
      <w:r>
        <w:rPr>
          <w:w w:val="115"/>
          <w:sz w:val="20"/>
        </w:rPr>
        <w:t>/</w:t>
      </w:r>
      <w:r>
        <w:rPr>
          <w:spacing w:val="-11"/>
          <w:w w:val="115"/>
          <w:sz w:val="20"/>
        </w:rPr>
        <w:t xml:space="preserve"> </w:t>
      </w:r>
      <w:r>
        <w:rPr>
          <w:w w:val="115"/>
          <w:sz w:val="20"/>
        </w:rPr>
        <w:t>vos</w:t>
      </w:r>
      <w:r>
        <w:rPr>
          <w:spacing w:val="-10"/>
          <w:w w:val="115"/>
          <w:sz w:val="20"/>
        </w:rPr>
        <w:t xml:space="preserve"> </w:t>
      </w:r>
      <w:r>
        <w:rPr>
          <w:w w:val="115"/>
          <w:sz w:val="20"/>
        </w:rPr>
        <w:t>engagements</w:t>
      </w:r>
      <w:r>
        <w:rPr>
          <w:spacing w:val="-11"/>
          <w:w w:val="115"/>
          <w:sz w:val="20"/>
        </w:rPr>
        <w:t xml:space="preserve"> </w:t>
      </w:r>
      <w:r>
        <w:rPr>
          <w:w w:val="115"/>
          <w:sz w:val="20"/>
        </w:rPr>
        <w:t>/</w:t>
      </w:r>
      <w:r>
        <w:rPr>
          <w:spacing w:val="-11"/>
          <w:w w:val="115"/>
          <w:sz w:val="20"/>
        </w:rPr>
        <w:t xml:space="preserve"> </w:t>
      </w:r>
      <w:r>
        <w:rPr>
          <w:w w:val="115"/>
          <w:sz w:val="20"/>
        </w:rPr>
        <w:t>votre</w:t>
      </w:r>
      <w:r>
        <w:rPr>
          <w:spacing w:val="-10"/>
          <w:w w:val="115"/>
          <w:sz w:val="20"/>
        </w:rPr>
        <w:t xml:space="preserve"> </w:t>
      </w:r>
      <w:r>
        <w:rPr>
          <w:spacing w:val="-2"/>
          <w:w w:val="115"/>
          <w:sz w:val="20"/>
        </w:rPr>
        <w:t>vision</w:t>
      </w:r>
    </w:p>
    <w:p w14:paraId="6B14C6EF" w14:textId="77777777" w:rsidR="005D60A2" w:rsidRDefault="00000000">
      <w:pPr>
        <w:pStyle w:val="Paragraphedeliste"/>
        <w:numPr>
          <w:ilvl w:val="1"/>
          <w:numId w:val="12"/>
        </w:numPr>
        <w:tabs>
          <w:tab w:val="left" w:pos="1930"/>
        </w:tabs>
        <w:spacing w:before="30"/>
        <w:ind w:left="1930" w:hanging="282"/>
        <w:rPr>
          <w:sz w:val="20"/>
        </w:rPr>
      </w:pPr>
      <w:r>
        <w:rPr>
          <w:w w:val="110"/>
          <w:sz w:val="20"/>
        </w:rPr>
        <w:t>Proposer</w:t>
      </w:r>
      <w:r>
        <w:rPr>
          <w:spacing w:val="5"/>
          <w:w w:val="110"/>
          <w:sz w:val="20"/>
        </w:rPr>
        <w:t xml:space="preserve"> </w:t>
      </w:r>
      <w:r>
        <w:rPr>
          <w:w w:val="110"/>
          <w:sz w:val="20"/>
        </w:rPr>
        <w:t>des</w:t>
      </w:r>
      <w:r>
        <w:rPr>
          <w:spacing w:val="6"/>
          <w:w w:val="110"/>
          <w:sz w:val="20"/>
        </w:rPr>
        <w:t xml:space="preserve"> </w:t>
      </w:r>
      <w:r>
        <w:rPr>
          <w:w w:val="110"/>
          <w:sz w:val="20"/>
        </w:rPr>
        <w:t>actions</w:t>
      </w:r>
      <w:r>
        <w:rPr>
          <w:spacing w:val="6"/>
          <w:w w:val="110"/>
          <w:sz w:val="20"/>
        </w:rPr>
        <w:t xml:space="preserve"> </w:t>
      </w:r>
      <w:r>
        <w:rPr>
          <w:w w:val="110"/>
          <w:sz w:val="20"/>
        </w:rPr>
        <w:t>très</w:t>
      </w:r>
      <w:r>
        <w:rPr>
          <w:spacing w:val="6"/>
          <w:w w:val="110"/>
          <w:sz w:val="20"/>
        </w:rPr>
        <w:t xml:space="preserve"> </w:t>
      </w:r>
      <w:r>
        <w:rPr>
          <w:w w:val="110"/>
          <w:sz w:val="20"/>
        </w:rPr>
        <w:t>concrètes</w:t>
      </w:r>
      <w:r>
        <w:rPr>
          <w:spacing w:val="6"/>
          <w:w w:val="110"/>
          <w:sz w:val="20"/>
        </w:rPr>
        <w:t xml:space="preserve"> </w:t>
      </w:r>
      <w:r>
        <w:rPr>
          <w:w w:val="110"/>
          <w:sz w:val="20"/>
        </w:rPr>
        <w:t>et</w:t>
      </w:r>
      <w:r>
        <w:rPr>
          <w:spacing w:val="6"/>
          <w:w w:val="110"/>
          <w:sz w:val="20"/>
        </w:rPr>
        <w:t xml:space="preserve"> </w:t>
      </w:r>
      <w:r>
        <w:rPr>
          <w:w w:val="110"/>
          <w:sz w:val="20"/>
        </w:rPr>
        <w:t>détaillées</w:t>
      </w:r>
      <w:r>
        <w:rPr>
          <w:spacing w:val="6"/>
          <w:w w:val="110"/>
          <w:sz w:val="20"/>
        </w:rPr>
        <w:t xml:space="preserve"> </w:t>
      </w:r>
      <w:r>
        <w:rPr>
          <w:w w:val="110"/>
          <w:sz w:val="20"/>
        </w:rPr>
        <w:t>selon</w:t>
      </w:r>
      <w:r>
        <w:rPr>
          <w:spacing w:val="6"/>
          <w:w w:val="110"/>
          <w:sz w:val="20"/>
        </w:rPr>
        <w:t xml:space="preserve"> </w:t>
      </w:r>
      <w:r>
        <w:rPr>
          <w:w w:val="110"/>
          <w:sz w:val="20"/>
        </w:rPr>
        <w:t>vos</w:t>
      </w:r>
      <w:r>
        <w:rPr>
          <w:spacing w:val="6"/>
          <w:w w:val="110"/>
          <w:sz w:val="20"/>
        </w:rPr>
        <w:t xml:space="preserve"> </w:t>
      </w:r>
      <w:r>
        <w:rPr>
          <w:w w:val="110"/>
          <w:sz w:val="20"/>
        </w:rPr>
        <w:t>besoins,</w:t>
      </w:r>
      <w:r>
        <w:rPr>
          <w:spacing w:val="6"/>
          <w:w w:val="110"/>
          <w:sz w:val="20"/>
        </w:rPr>
        <w:t xml:space="preserve"> </w:t>
      </w:r>
      <w:r>
        <w:rPr>
          <w:w w:val="110"/>
          <w:sz w:val="20"/>
        </w:rPr>
        <w:t>par</w:t>
      </w:r>
      <w:r>
        <w:rPr>
          <w:spacing w:val="6"/>
          <w:w w:val="110"/>
          <w:sz w:val="20"/>
        </w:rPr>
        <w:t xml:space="preserve"> </w:t>
      </w:r>
      <w:r>
        <w:rPr>
          <w:w w:val="110"/>
          <w:sz w:val="20"/>
        </w:rPr>
        <w:t>exemple</w:t>
      </w:r>
      <w:r>
        <w:rPr>
          <w:spacing w:val="6"/>
          <w:w w:val="110"/>
          <w:sz w:val="20"/>
        </w:rPr>
        <w:t xml:space="preserve"> </w:t>
      </w:r>
      <w:r>
        <w:rPr>
          <w:spacing w:val="-10"/>
          <w:w w:val="110"/>
          <w:sz w:val="20"/>
        </w:rPr>
        <w:t>:</w:t>
      </w:r>
    </w:p>
    <w:p w14:paraId="1720C22D" w14:textId="77777777" w:rsidR="005D60A2" w:rsidRDefault="00000000">
      <w:pPr>
        <w:pStyle w:val="Paragraphedeliste"/>
        <w:numPr>
          <w:ilvl w:val="2"/>
          <w:numId w:val="12"/>
        </w:numPr>
        <w:tabs>
          <w:tab w:val="left" w:pos="2497"/>
        </w:tabs>
        <w:spacing w:before="30"/>
        <w:ind w:left="2497" w:hanging="282"/>
        <w:rPr>
          <w:sz w:val="20"/>
        </w:rPr>
      </w:pPr>
      <w:r>
        <w:rPr>
          <w:w w:val="115"/>
          <w:sz w:val="20"/>
        </w:rPr>
        <w:t>Soutien</w:t>
      </w:r>
      <w:r>
        <w:rPr>
          <w:spacing w:val="-13"/>
          <w:w w:val="115"/>
          <w:sz w:val="20"/>
        </w:rPr>
        <w:t xml:space="preserve"> </w:t>
      </w:r>
      <w:r>
        <w:rPr>
          <w:w w:val="115"/>
          <w:sz w:val="20"/>
        </w:rPr>
        <w:t>pour</w:t>
      </w:r>
      <w:r>
        <w:rPr>
          <w:spacing w:val="-13"/>
          <w:w w:val="115"/>
          <w:sz w:val="20"/>
        </w:rPr>
        <w:t xml:space="preserve"> </w:t>
      </w:r>
      <w:r>
        <w:rPr>
          <w:w w:val="115"/>
          <w:sz w:val="20"/>
        </w:rPr>
        <w:t>l’achat</w:t>
      </w:r>
      <w:r>
        <w:rPr>
          <w:spacing w:val="-13"/>
          <w:w w:val="115"/>
          <w:sz w:val="20"/>
        </w:rPr>
        <w:t xml:space="preserve"> </w:t>
      </w:r>
      <w:r>
        <w:rPr>
          <w:w w:val="115"/>
          <w:sz w:val="20"/>
        </w:rPr>
        <w:t>d’un</w:t>
      </w:r>
      <w:r>
        <w:rPr>
          <w:spacing w:val="-13"/>
          <w:w w:val="115"/>
          <w:sz w:val="20"/>
        </w:rPr>
        <w:t xml:space="preserve"> </w:t>
      </w:r>
      <w:r>
        <w:rPr>
          <w:w w:val="115"/>
          <w:sz w:val="20"/>
        </w:rPr>
        <w:t>minibus</w:t>
      </w:r>
      <w:r>
        <w:rPr>
          <w:spacing w:val="-12"/>
          <w:w w:val="115"/>
          <w:sz w:val="20"/>
        </w:rPr>
        <w:t xml:space="preserve"> </w:t>
      </w:r>
      <w:r>
        <w:rPr>
          <w:w w:val="115"/>
          <w:sz w:val="20"/>
        </w:rPr>
        <w:t>pour</w:t>
      </w:r>
      <w:r>
        <w:rPr>
          <w:spacing w:val="-13"/>
          <w:w w:val="115"/>
          <w:sz w:val="20"/>
        </w:rPr>
        <w:t xml:space="preserve"> </w:t>
      </w:r>
      <w:r>
        <w:rPr>
          <w:w w:val="115"/>
          <w:sz w:val="20"/>
        </w:rPr>
        <w:t>déplacer</w:t>
      </w:r>
      <w:r>
        <w:rPr>
          <w:spacing w:val="-13"/>
          <w:w w:val="115"/>
          <w:sz w:val="20"/>
        </w:rPr>
        <w:t xml:space="preserve"> </w:t>
      </w:r>
      <w:r>
        <w:rPr>
          <w:w w:val="115"/>
          <w:sz w:val="20"/>
        </w:rPr>
        <w:t>les</w:t>
      </w:r>
      <w:r>
        <w:rPr>
          <w:spacing w:val="-13"/>
          <w:w w:val="115"/>
          <w:sz w:val="20"/>
        </w:rPr>
        <w:t xml:space="preserve"> </w:t>
      </w:r>
      <w:r>
        <w:rPr>
          <w:w w:val="115"/>
          <w:sz w:val="20"/>
        </w:rPr>
        <w:t>jeunes</w:t>
      </w:r>
      <w:r>
        <w:rPr>
          <w:spacing w:val="-12"/>
          <w:w w:val="115"/>
          <w:sz w:val="20"/>
        </w:rPr>
        <w:t xml:space="preserve"> </w:t>
      </w:r>
      <w:r>
        <w:rPr>
          <w:w w:val="115"/>
          <w:sz w:val="20"/>
        </w:rPr>
        <w:t>en</w:t>
      </w:r>
      <w:r>
        <w:rPr>
          <w:spacing w:val="-13"/>
          <w:w w:val="115"/>
          <w:sz w:val="20"/>
        </w:rPr>
        <w:t xml:space="preserve"> </w:t>
      </w:r>
      <w:r>
        <w:rPr>
          <w:spacing w:val="-2"/>
          <w:w w:val="115"/>
          <w:sz w:val="20"/>
        </w:rPr>
        <w:t>compétition</w:t>
      </w:r>
    </w:p>
    <w:p w14:paraId="5EC5FBDB" w14:textId="77777777" w:rsidR="005D60A2" w:rsidRDefault="00000000">
      <w:pPr>
        <w:pStyle w:val="Paragraphedeliste"/>
        <w:numPr>
          <w:ilvl w:val="2"/>
          <w:numId w:val="12"/>
        </w:numPr>
        <w:tabs>
          <w:tab w:val="left" w:pos="2497"/>
        </w:tabs>
        <w:spacing w:before="34"/>
        <w:ind w:left="2497" w:hanging="282"/>
        <w:rPr>
          <w:sz w:val="20"/>
        </w:rPr>
      </w:pPr>
      <w:r>
        <w:rPr>
          <w:w w:val="110"/>
          <w:sz w:val="20"/>
        </w:rPr>
        <w:t>Soutien</w:t>
      </w:r>
      <w:r>
        <w:rPr>
          <w:spacing w:val="6"/>
          <w:w w:val="110"/>
          <w:sz w:val="20"/>
        </w:rPr>
        <w:t xml:space="preserve"> </w:t>
      </w:r>
      <w:r>
        <w:rPr>
          <w:w w:val="110"/>
          <w:sz w:val="20"/>
        </w:rPr>
        <w:t>pour</w:t>
      </w:r>
      <w:r>
        <w:rPr>
          <w:spacing w:val="7"/>
          <w:w w:val="110"/>
          <w:sz w:val="20"/>
        </w:rPr>
        <w:t xml:space="preserve"> </w:t>
      </w:r>
      <w:r>
        <w:rPr>
          <w:w w:val="110"/>
          <w:sz w:val="20"/>
        </w:rPr>
        <w:t>développer</w:t>
      </w:r>
      <w:r>
        <w:rPr>
          <w:spacing w:val="7"/>
          <w:w w:val="110"/>
          <w:sz w:val="20"/>
        </w:rPr>
        <w:t xml:space="preserve"> </w:t>
      </w:r>
      <w:r>
        <w:rPr>
          <w:w w:val="110"/>
          <w:sz w:val="20"/>
        </w:rPr>
        <w:t>l’aviron</w:t>
      </w:r>
      <w:r>
        <w:rPr>
          <w:spacing w:val="7"/>
          <w:w w:val="110"/>
          <w:sz w:val="20"/>
        </w:rPr>
        <w:t xml:space="preserve"> </w:t>
      </w:r>
      <w:r>
        <w:rPr>
          <w:w w:val="110"/>
          <w:sz w:val="20"/>
        </w:rPr>
        <w:t>santé</w:t>
      </w:r>
      <w:r>
        <w:rPr>
          <w:spacing w:val="7"/>
          <w:w w:val="110"/>
          <w:sz w:val="20"/>
        </w:rPr>
        <w:t xml:space="preserve"> </w:t>
      </w:r>
      <w:r>
        <w:rPr>
          <w:w w:val="110"/>
          <w:sz w:val="20"/>
        </w:rPr>
        <w:t>dans</w:t>
      </w:r>
      <w:r>
        <w:rPr>
          <w:spacing w:val="7"/>
          <w:w w:val="110"/>
          <w:sz w:val="20"/>
        </w:rPr>
        <w:t xml:space="preserve"> </w:t>
      </w:r>
      <w:r>
        <w:rPr>
          <w:w w:val="110"/>
          <w:sz w:val="20"/>
        </w:rPr>
        <w:t>le</w:t>
      </w:r>
      <w:r>
        <w:rPr>
          <w:spacing w:val="7"/>
          <w:w w:val="110"/>
          <w:sz w:val="20"/>
        </w:rPr>
        <w:t xml:space="preserve"> </w:t>
      </w:r>
      <w:r>
        <w:rPr>
          <w:spacing w:val="-4"/>
          <w:w w:val="110"/>
          <w:sz w:val="20"/>
        </w:rPr>
        <w:t>club</w:t>
      </w:r>
    </w:p>
    <w:p w14:paraId="6C5BF3A5" w14:textId="77777777" w:rsidR="005D60A2" w:rsidRDefault="00000000">
      <w:pPr>
        <w:pStyle w:val="Paragraphedeliste"/>
        <w:numPr>
          <w:ilvl w:val="2"/>
          <w:numId w:val="12"/>
        </w:numPr>
        <w:tabs>
          <w:tab w:val="left" w:pos="2497"/>
        </w:tabs>
        <w:spacing w:before="30"/>
        <w:ind w:left="2497" w:hanging="282"/>
        <w:rPr>
          <w:sz w:val="20"/>
        </w:rPr>
      </w:pPr>
      <w:r>
        <w:rPr>
          <w:spacing w:val="-5"/>
          <w:w w:val="110"/>
          <w:sz w:val="20"/>
        </w:rPr>
        <w:t>Etc</w:t>
      </w:r>
    </w:p>
    <w:p w14:paraId="1E9F0125" w14:textId="77777777" w:rsidR="005D60A2" w:rsidRDefault="00000000">
      <w:pPr>
        <w:pStyle w:val="Paragraphedeliste"/>
        <w:numPr>
          <w:ilvl w:val="1"/>
          <w:numId w:val="12"/>
        </w:numPr>
        <w:tabs>
          <w:tab w:val="left" w:pos="1930"/>
        </w:tabs>
        <w:ind w:left="1930" w:hanging="282"/>
        <w:rPr>
          <w:sz w:val="20"/>
        </w:rPr>
      </w:pPr>
      <w:r>
        <w:rPr>
          <w:w w:val="110"/>
          <w:sz w:val="20"/>
        </w:rPr>
        <w:t>Imaginer</w:t>
      </w:r>
      <w:r>
        <w:rPr>
          <w:spacing w:val="3"/>
          <w:w w:val="110"/>
          <w:sz w:val="20"/>
        </w:rPr>
        <w:t xml:space="preserve"> </w:t>
      </w:r>
      <w:r>
        <w:rPr>
          <w:w w:val="110"/>
          <w:sz w:val="20"/>
        </w:rPr>
        <w:t>des</w:t>
      </w:r>
      <w:r>
        <w:rPr>
          <w:spacing w:val="4"/>
          <w:w w:val="110"/>
          <w:sz w:val="20"/>
        </w:rPr>
        <w:t xml:space="preserve"> </w:t>
      </w:r>
      <w:r>
        <w:rPr>
          <w:w w:val="110"/>
          <w:sz w:val="20"/>
        </w:rPr>
        <w:t>contreparties</w:t>
      </w:r>
      <w:r>
        <w:rPr>
          <w:spacing w:val="3"/>
          <w:w w:val="110"/>
          <w:sz w:val="20"/>
        </w:rPr>
        <w:t xml:space="preserve"> </w:t>
      </w:r>
      <w:r>
        <w:rPr>
          <w:w w:val="110"/>
          <w:sz w:val="20"/>
        </w:rPr>
        <w:t>pour</w:t>
      </w:r>
      <w:r>
        <w:rPr>
          <w:spacing w:val="4"/>
          <w:w w:val="110"/>
          <w:sz w:val="20"/>
        </w:rPr>
        <w:t xml:space="preserve"> </w:t>
      </w:r>
      <w:r>
        <w:rPr>
          <w:w w:val="110"/>
          <w:sz w:val="20"/>
        </w:rPr>
        <w:t>le</w:t>
      </w:r>
      <w:r>
        <w:rPr>
          <w:spacing w:val="4"/>
          <w:w w:val="110"/>
          <w:sz w:val="20"/>
        </w:rPr>
        <w:t xml:space="preserve"> </w:t>
      </w:r>
      <w:r>
        <w:rPr>
          <w:w w:val="110"/>
          <w:sz w:val="20"/>
        </w:rPr>
        <w:t>partenaire,</w:t>
      </w:r>
      <w:r>
        <w:rPr>
          <w:spacing w:val="3"/>
          <w:w w:val="110"/>
          <w:sz w:val="20"/>
        </w:rPr>
        <w:t xml:space="preserve"> </w:t>
      </w:r>
      <w:r>
        <w:rPr>
          <w:w w:val="110"/>
          <w:sz w:val="20"/>
        </w:rPr>
        <w:t>par</w:t>
      </w:r>
      <w:r>
        <w:rPr>
          <w:spacing w:val="4"/>
          <w:w w:val="110"/>
          <w:sz w:val="20"/>
        </w:rPr>
        <w:t xml:space="preserve"> </w:t>
      </w:r>
      <w:r>
        <w:rPr>
          <w:w w:val="110"/>
          <w:sz w:val="20"/>
        </w:rPr>
        <w:t>exemple</w:t>
      </w:r>
      <w:r>
        <w:rPr>
          <w:spacing w:val="4"/>
          <w:w w:val="110"/>
          <w:sz w:val="20"/>
        </w:rPr>
        <w:t xml:space="preserve"> </w:t>
      </w:r>
      <w:r>
        <w:rPr>
          <w:spacing w:val="-10"/>
          <w:w w:val="110"/>
          <w:sz w:val="20"/>
        </w:rPr>
        <w:t>:</w:t>
      </w:r>
    </w:p>
    <w:p w14:paraId="54FBBA30" w14:textId="77777777" w:rsidR="005D60A2" w:rsidRDefault="00000000">
      <w:pPr>
        <w:pStyle w:val="Titre5"/>
        <w:spacing w:before="150"/>
        <w:ind w:left="1789"/>
      </w:pPr>
      <w:r>
        <w:rPr>
          <w:color w:val="002060"/>
          <w:spacing w:val="-2"/>
          <w:w w:val="105"/>
        </w:rPr>
        <w:t>Visibilité</w:t>
      </w:r>
    </w:p>
    <w:p w14:paraId="5822A3CB" w14:textId="77777777" w:rsidR="005D60A2" w:rsidRDefault="00000000">
      <w:pPr>
        <w:pStyle w:val="Paragraphedeliste"/>
        <w:numPr>
          <w:ilvl w:val="2"/>
          <w:numId w:val="12"/>
        </w:numPr>
        <w:tabs>
          <w:tab w:val="left" w:pos="2149"/>
        </w:tabs>
        <w:spacing w:before="150"/>
        <w:ind w:left="2149" w:hanging="360"/>
        <w:rPr>
          <w:sz w:val="20"/>
        </w:rPr>
      </w:pPr>
      <w:r>
        <w:rPr>
          <w:w w:val="115"/>
          <w:sz w:val="20"/>
        </w:rPr>
        <w:t>Affichage</w:t>
      </w:r>
      <w:r>
        <w:rPr>
          <w:spacing w:val="-9"/>
          <w:w w:val="115"/>
          <w:sz w:val="20"/>
        </w:rPr>
        <w:t xml:space="preserve"> </w:t>
      </w:r>
      <w:r>
        <w:rPr>
          <w:w w:val="115"/>
          <w:sz w:val="20"/>
        </w:rPr>
        <w:t>du</w:t>
      </w:r>
      <w:r>
        <w:rPr>
          <w:spacing w:val="-9"/>
          <w:w w:val="115"/>
          <w:sz w:val="20"/>
        </w:rPr>
        <w:t xml:space="preserve"> </w:t>
      </w:r>
      <w:r>
        <w:rPr>
          <w:w w:val="115"/>
          <w:sz w:val="20"/>
        </w:rPr>
        <w:t>logo</w:t>
      </w:r>
      <w:r>
        <w:rPr>
          <w:spacing w:val="-9"/>
          <w:w w:val="115"/>
          <w:sz w:val="20"/>
        </w:rPr>
        <w:t xml:space="preserve"> </w:t>
      </w:r>
      <w:r>
        <w:rPr>
          <w:w w:val="115"/>
          <w:sz w:val="20"/>
        </w:rPr>
        <w:t>sur</w:t>
      </w:r>
      <w:r>
        <w:rPr>
          <w:spacing w:val="-9"/>
          <w:w w:val="115"/>
          <w:sz w:val="20"/>
        </w:rPr>
        <w:t xml:space="preserve"> </w:t>
      </w:r>
      <w:r>
        <w:rPr>
          <w:w w:val="115"/>
          <w:sz w:val="20"/>
        </w:rPr>
        <w:t>le</w:t>
      </w:r>
      <w:r>
        <w:rPr>
          <w:spacing w:val="-9"/>
          <w:w w:val="115"/>
          <w:sz w:val="20"/>
        </w:rPr>
        <w:t xml:space="preserve"> </w:t>
      </w:r>
      <w:r>
        <w:rPr>
          <w:spacing w:val="-2"/>
          <w:w w:val="115"/>
          <w:sz w:val="20"/>
        </w:rPr>
        <w:t>bateau</w:t>
      </w:r>
    </w:p>
    <w:p w14:paraId="43F29337" w14:textId="77777777" w:rsidR="005D60A2" w:rsidRDefault="00000000">
      <w:pPr>
        <w:pStyle w:val="Paragraphedeliste"/>
        <w:numPr>
          <w:ilvl w:val="2"/>
          <w:numId w:val="12"/>
        </w:numPr>
        <w:tabs>
          <w:tab w:val="left" w:pos="2149"/>
        </w:tabs>
        <w:spacing w:before="30"/>
        <w:ind w:left="2149" w:hanging="360"/>
        <w:rPr>
          <w:sz w:val="20"/>
        </w:rPr>
      </w:pPr>
      <w:r>
        <w:rPr>
          <w:w w:val="115"/>
          <w:sz w:val="20"/>
        </w:rPr>
        <w:t>Affichage</w:t>
      </w:r>
      <w:r>
        <w:rPr>
          <w:spacing w:val="-8"/>
          <w:w w:val="115"/>
          <w:sz w:val="20"/>
        </w:rPr>
        <w:t xml:space="preserve"> </w:t>
      </w:r>
      <w:r>
        <w:rPr>
          <w:w w:val="115"/>
          <w:sz w:val="20"/>
        </w:rPr>
        <w:t>du</w:t>
      </w:r>
      <w:r>
        <w:rPr>
          <w:spacing w:val="-8"/>
          <w:w w:val="115"/>
          <w:sz w:val="20"/>
        </w:rPr>
        <w:t xml:space="preserve"> </w:t>
      </w:r>
      <w:r>
        <w:rPr>
          <w:w w:val="115"/>
          <w:sz w:val="20"/>
        </w:rPr>
        <w:t>logo</w:t>
      </w:r>
      <w:r>
        <w:rPr>
          <w:spacing w:val="-8"/>
          <w:w w:val="115"/>
          <w:sz w:val="20"/>
        </w:rPr>
        <w:t xml:space="preserve"> </w:t>
      </w:r>
      <w:r>
        <w:rPr>
          <w:w w:val="115"/>
          <w:sz w:val="20"/>
        </w:rPr>
        <w:t>sur</w:t>
      </w:r>
      <w:r>
        <w:rPr>
          <w:spacing w:val="-8"/>
          <w:w w:val="115"/>
          <w:sz w:val="20"/>
        </w:rPr>
        <w:t xml:space="preserve"> </w:t>
      </w:r>
      <w:r>
        <w:rPr>
          <w:w w:val="115"/>
          <w:sz w:val="20"/>
        </w:rPr>
        <w:t>le</w:t>
      </w:r>
      <w:r>
        <w:rPr>
          <w:spacing w:val="-7"/>
          <w:w w:val="115"/>
          <w:sz w:val="20"/>
        </w:rPr>
        <w:t xml:space="preserve"> </w:t>
      </w:r>
      <w:r>
        <w:rPr>
          <w:w w:val="115"/>
          <w:sz w:val="20"/>
        </w:rPr>
        <w:t>site</w:t>
      </w:r>
      <w:r>
        <w:rPr>
          <w:spacing w:val="-8"/>
          <w:w w:val="115"/>
          <w:sz w:val="20"/>
        </w:rPr>
        <w:t xml:space="preserve"> </w:t>
      </w:r>
      <w:r>
        <w:rPr>
          <w:w w:val="115"/>
          <w:sz w:val="20"/>
        </w:rPr>
        <w:t>internet</w:t>
      </w:r>
      <w:r>
        <w:rPr>
          <w:spacing w:val="-8"/>
          <w:w w:val="115"/>
          <w:sz w:val="20"/>
        </w:rPr>
        <w:t xml:space="preserve"> </w:t>
      </w:r>
      <w:r>
        <w:rPr>
          <w:w w:val="115"/>
          <w:sz w:val="20"/>
        </w:rPr>
        <w:t>du</w:t>
      </w:r>
      <w:r>
        <w:rPr>
          <w:spacing w:val="-8"/>
          <w:w w:val="115"/>
          <w:sz w:val="20"/>
        </w:rPr>
        <w:t xml:space="preserve"> </w:t>
      </w:r>
      <w:r>
        <w:rPr>
          <w:spacing w:val="-4"/>
          <w:w w:val="115"/>
          <w:sz w:val="20"/>
        </w:rPr>
        <w:t>club</w:t>
      </w:r>
    </w:p>
    <w:p w14:paraId="4C06711B" w14:textId="77777777" w:rsidR="005D60A2" w:rsidRDefault="00000000">
      <w:pPr>
        <w:pStyle w:val="Paragraphedeliste"/>
        <w:numPr>
          <w:ilvl w:val="2"/>
          <w:numId w:val="12"/>
        </w:numPr>
        <w:tabs>
          <w:tab w:val="left" w:pos="2149"/>
        </w:tabs>
        <w:spacing w:line="271" w:lineRule="auto"/>
        <w:ind w:left="2149" w:right="509" w:hanging="360"/>
        <w:rPr>
          <w:sz w:val="20"/>
        </w:rPr>
      </w:pPr>
      <w:r>
        <w:rPr>
          <w:w w:val="115"/>
          <w:sz w:val="20"/>
        </w:rPr>
        <w:t>Shooting</w:t>
      </w:r>
      <w:r>
        <w:rPr>
          <w:spacing w:val="24"/>
          <w:w w:val="115"/>
          <w:sz w:val="20"/>
        </w:rPr>
        <w:t xml:space="preserve"> </w:t>
      </w:r>
      <w:r>
        <w:rPr>
          <w:w w:val="115"/>
          <w:sz w:val="20"/>
        </w:rPr>
        <w:t>photo</w:t>
      </w:r>
      <w:r>
        <w:rPr>
          <w:spacing w:val="24"/>
          <w:w w:val="115"/>
          <w:sz w:val="20"/>
        </w:rPr>
        <w:t xml:space="preserve"> </w:t>
      </w:r>
      <w:r>
        <w:rPr>
          <w:w w:val="115"/>
          <w:sz w:val="20"/>
        </w:rPr>
        <w:t>avec</w:t>
      </w:r>
      <w:r>
        <w:rPr>
          <w:spacing w:val="24"/>
          <w:w w:val="115"/>
          <w:sz w:val="20"/>
        </w:rPr>
        <w:t xml:space="preserve"> </w:t>
      </w:r>
      <w:r>
        <w:rPr>
          <w:w w:val="115"/>
          <w:sz w:val="20"/>
        </w:rPr>
        <w:t>les</w:t>
      </w:r>
      <w:r>
        <w:rPr>
          <w:spacing w:val="24"/>
          <w:w w:val="115"/>
          <w:sz w:val="20"/>
        </w:rPr>
        <w:t xml:space="preserve"> </w:t>
      </w:r>
      <w:r>
        <w:rPr>
          <w:w w:val="115"/>
          <w:sz w:val="20"/>
        </w:rPr>
        <w:t>rameurs</w:t>
      </w:r>
      <w:r>
        <w:rPr>
          <w:spacing w:val="24"/>
          <w:w w:val="115"/>
          <w:sz w:val="20"/>
        </w:rPr>
        <w:t xml:space="preserve"> </w:t>
      </w:r>
      <w:r>
        <w:rPr>
          <w:w w:val="115"/>
          <w:sz w:val="20"/>
        </w:rPr>
        <w:t>et</w:t>
      </w:r>
      <w:r>
        <w:rPr>
          <w:spacing w:val="24"/>
          <w:w w:val="115"/>
          <w:sz w:val="20"/>
        </w:rPr>
        <w:t xml:space="preserve"> </w:t>
      </w:r>
      <w:r>
        <w:rPr>
          <w:w w:val="115"/>
          <w:sz w:val="20"/>
        </w:rPr>
        <w:t>rameuses</w:t>
      </w:r>
      <w:r>
        <w:rPr>
          <w:spacing w:val="24"/>
          <w:w w:val="115"/>
          <w:sz w:val="20"/>
        </w:rPr>
        <w:t xml:space="preserve"> </w:t>
      </w:r>
      <w:r>
        <w:rPr>
          <w:w w:val="115"/>
          <w:sz w:val="20"/>
        </w:rPr>
        <w:t>avec</w:t>
      </w:r>
      <w:r>
        <w:rPr>
          <w:spacing w:val="24"/>
          <w:w w:val="115"/>
          <w:sz w:val="20"/>
        </w:rPr>
        <w:t xml:space="preserve"> </w:t>
      </w:r>
      <w:r>
        <w:rPr>
          <w:w w:val="115"/>
          <w:sz w:val="20"/>
        </w:rPr>
        <w:t>le</w:t>
      </w:r>
      <w:r>
        <w:rPr>
          <w:spacing w:val="24"/>
          <w:w w:val="115"/>
          <w:sz w:val="20"/>
        </w:rPr>
        <w:t xml:space="preserve"> </w:t>
      </w:r>
      <w:r>
        <w:rPr>
          <w:w w:val="115"/>
          <w:sz w:val="20"/>
        </w:rPr>
        <w:t>logo</w:t>
      </w:r>
      <w:r>
        <w:rPr>
          <w:spacing w:val="24"/>
          <w:w w:val="115"/>
          <w:sz w:val="20"/>
        </w:rPr>
        <w:t xml:space="preserve"> </w:t>
      </w:r>
      <w:r>
        <w:rPr>
          <w:w w:val="115"/>
          <w:sz w:val="20"/>
        </w:rPr>
        <w:t>de</w:t>
      </w:r>
      <w:r>
        <w:rPr>
          <w:spacing w:val="24"/>
          <w:w w:val="115"/>
          <w:sz w:val="20"/>
        </w:rPr>
        <w:t xml:space="preserve"> </w:t>
      </w:r>
      <w:r>
        <w:rPr>
          <w:w w:val="115"/>
          <w:sz w:val="20"/>
        </w:rPr>
        <w:t>l’entreprise</w:t>
      </w:r>
      <w:r>
        <w:rPr>
          <w:spacing w:val="24"/>
          <w:w w:val="115"/>
          <w:sz w:val="20"/>
        </w:rPr>
        <w:t xml:space="preserve"> </w:t>
      </w:r>
      <w:r>
        <w:rPr>
          <w:w w:val="115"/>
          <w:sz w:val="20"/>
        </w:rPr>
        <w:t>(t-shirt</w:t>
      </w:r>
      <w:r>
        <w:rPr>
          <w:spacing w:val="24"/>
          <w:w w:val="115"/>
          <w:sz w:val="20"/>
        </w:rPr>
        <w:t xml:space="preserve"> </w:t>
      </w:r>
      <w:r>
        <w:rPr>
          <w:w w:val="115"/>
          <w:sz w:val="20"/>
        </w:rPr>
        <w:t>ou</w:t>
      </w:r>
      <w:r>
        <w:rPr>
          <w:spacing w:val="24"/>
          <w:w w:val="115"/>
          <w:sz w:val="20"/>
        </w:rPr>
        <w:t xml:space="preserve"> </w:t>
      </w:r>
      <w:r>
        <w:rPr>
          <w:w w:val="115"/>
          <w:sz w:val="20"/>
        </w:rPr>
        <w:t>sticker</w:t>
      </w:r>
      <w:r>
        <w:rPr>
          <w:spacing w:val="24"/>
          <w:w w:val="115"/>
          <w:sz w:val="20"/>
        </w:rPr>
        <w:t xml:space="preserve"> </w:t>
      </w:r>
      <w:r>
        <w:rPr>
          <w:w w:val="115"/>
          <w:sz w:val="20"/>
        </w:rPr>
        <w:t>ou panneau ou …)</w:t>
      </w:r>
    </w:p>
    <w:p w14:paraId="2E2E07A1" w14:textId="77777777" w:rsidR="005D60A2" w:rsidRDefault="00000000">
      <w:pPr>
        <w:pStyle w:val="Paragraphedeliste"/>
        <w:numPr>
          <w:ilvl w:val="2"/>
          <w:numId w:val="12"/>
        </w:numPr>
        <w:tabs>
          <w:tab w:val="left" w:pos="2149"/>
        </w:tabs>
        <w:spacing w:before="0" w:line="271" w:lineRule="auto"/>
        <w:ind w:left="2149" w:right="504" w:hanging="360"/>
        <w:rPr>
          <w:sz w:val="20"/>
        </w:rPr>
      </w:pPr>
      <w:r>
        <w:rPr>
          <w:w w:val="115"/>
          <w:sz w:val="20"/>
        </w:rPr>
        <w:t>Proposer</w:t>
      </w:r>
      <w:r>
        <w:rPr>
          <w:spacing w:val="-7"/>
          <w:w w:val="115"/>
          <w:sz w:val="20"/>
        </w:rPr>
        <w:t xml:space="preserve"> </w:t>
      </w:r>
      <w:r>
        <w:rPr>
          <w:w w:val="115"/>
          <w:sz w:val="20"/>
        </w:rPr>
        <w:t>à</w:t>
      </w:r>
      <w:r>
        <w:rPr>
          <w:spacing w:val="-8"/>
          <w:w w:val="115"/>
          <w:sz w:val="20"/>
        </w:rPr>
        <w:t xml:space="preserve"> </w:t>
      </w:r>
      <w:r>
        <w:rPr>
          <w:w w:val="115"/>
          <w:sz w:val="20"/>
        </w:rPr>
        <w:t>l’entreprise,</w:t>
      </w:r>
      <w:r>
        <w:rPr>
          <w:spacing w:val="-7"/>
          <w:w w:val="115"/>
          <w:sz w:val="20"/>
        </w:rPr>
        <w:t xml:space="preserve"> </w:t>
      </w:r>
      <w:r>
        <w:rPr>
          <w:w w:val="115"/>
          <w:sz w:val="20"/>
        </w:rPr>
        <w:t>si</w:t>
      </w:r>
      <w:r>
        <w:rPr>
          <w:spacing w:val="-7"/>
          <w:w w:val="115"/>
          <w:sz w:val="20"/>
        </w:rPr>
        <w:t xml:space="preserve"> </w:t>
      </w:r>
      <w:r>
        <w:rPr>
          <w:w w:val="115"/>
          <w:sz w:val="20"/>
        </w:rPr>
        <w:t>elle</w:t>
      </w:r>
      <w:r>
        <w:rPr>
          <w:spacing w:val="-8"/>
          <w:w w:val="115"/>
          <w:sz w:val="20"/>
        </w:rPr>
        <w:t xml:space="preserve"> </w:t>
      </w:r>
      <w:r>
        <w:rPr>
          <w:w w:val="115"/>
          <w:sz w:val="20"/>
        </w:rPr>
        <w:t>vend</w:t>
      </w:r>
      <w:r>
        <w:rPr>
          <w:spacing w:val="-8"/>
          <w:w w:val="115"/>
          <w:sz w:val="20"/>
        </w:rPr>
        <w:t xml:space="preserve"> </w:t>
      </w:r>
      <w:r>
        <w:rPr>
          <w:w w:val="115"/>
          <w:sz w:val="20"/>
        </w:rPr>
        <w:t>des</w:t>
      </w:r>
      <w:r>
        <w:rPr>
          <w:spacing w:val="-8"/>
          <w:w w:val="115"/>
          <w:sz w:val="20"/>
        </w:rPr>
        <w:t xml:space="preserve"> </w:t>
      </w:r>
      <w:r>
        <w:rPr>
          <w:w w:val="115"/>
          <w:sz w:val="20"/>
        </w:rPr>
        <w:t>produits</w:t>
      </w:r>
      <w:r>
        <w:rPr>
          <w:spacing w:val="-8"/>
          <w:w w:val="115"/>
          <w:sz w:val="20"/>
        </w:rPr>
        <w:t xml:space="preserve"> </w:t>
      </w:r>
      <w:r>
        <w:rPr>
          <w:w w:val="115"/>
          <w:sz w:val="20"/>
        </w:rPr>
        <w:t>de</w:t>
      </w:r>
      <w:r>
        <w:rPr>
          <w:spacing w:val="-8"/>
          <w:w w:val="115"/>
          <w:sz w:val="20"/>
        </w:rPr>
        <w:t xml:space="preserve"> </w:t>
      </w:r>
      <w:r>
        <w:rPr>
          <w:w w:val="115"/>
          <w:sz w:val="20"/>
        </w:rPr>
        <w:t>tenir</w:t>
      </w:r>
      <w:r>
        <w:rPr>
          <w:spacing w:val="-7"/>
          <w:w w:val="115"/>
          <w:sz w:val="20"/>
        </w:rPr>
        <w:t xml:space="preserve"> </w:t>
      </w:r>
      <w:r>
        <w:rPr>
          <w:w w:val="115"/>
          <w:sz w:val="20"/>
        </w:rPr>
        <w:t>un</w:t>
      </w:r>
      <w:r>
        <w:rPr>
          <w:spacing w:val="-8"/>
          <w:w w:val="115"/>
          <w:sz w:val="20"/>
        </w:rPr>
        <w:t xml:space="preserve"> </w:t>
      </w:r>
      <w:r>
        <w:rPr>
          <w:w w:val="115"/>
          <w:sz w:val="20"/>
        </w:rPr>
        <w:t>stand</w:t>
      </w:r>
      <w:r>
        <w:rPr>
          <w:spacing w:val="-8"/>
          <w:w w:val="115"/>
          <w:sz w:val="20"/>
        </w:rPr>
        <w:t xml:space="preserve"> </w:t>
      </w:r>
      <w:r>
        <w:rPr>
          <w:w w:val="115"/>
          <w:sz w:val="20"/>
        </w:rPr>
        <w:t>lors</w:t>
      </w:r>
      <w:r>
        <w:rPr>
          <w:spacing w:val="-8"/>
          <w:w w:val="115"/>
          <w:sz w:val="20"/>
        </w:rPr>
        <w:t xml:space="preserve"> </w:t>
      </w:r>
      <w:r>
        <w:rPr>
          <w:w w:val="115"/>
          <w:sz w:val="20"/>
        </w:rPr>
        <w:t>d’un</w:t>
      </w:r>
      <w:r>
        <w:rPr>
          <w:spacing w:val="-8"/>
          <w:w w:val="115"/>
          <w:sz w:val="20"/>
        </w:rPr>
        <w:t xml:space="preserve"> </w:t>
      </w:r>
      <w:r>
        <w:rPr>
          <w:w w:val="115"/>
          <w:sz w:val="20"/>
        </w:rPr>
        <w:t>événement</w:t>
      </w:r>
      <w:r>
        <w:rPr>
          <w:spacing w:val="-7"/>
          <w:w w:val="115"/>
          <w:sz w:val="20"/>
        </w:rPr>
        <w:t xml:space="preserve"> </w:t>
      </w:r>
      <w:r>
        <w:rPr>
          <w:w w:val="115"/>
          <w:sz w:val="20"/>
        </w:rPr>
        <w:t>organisé</w:t>
      </w:r>
      <w:r>
        <w:rPr>
          <w:spacing w:val="-8"/>
          <w:w w:val="115"/>
          <w:sz w:val="20"/>
        </w:rPr>
        <w:t xml:space="preserve"> </w:t>
      </w:r>
      <w:r>
        <w:rPr>
          <w:w w:val="115"/>
          <w:sz w:val="20"/>
        </w:rPr>
        <w:t>par le club</w:t>
      </w:r>
    </w:p>
    <w:p w14:paraId="36E777C4" w14:textId="77777777" w:rsidR="005D60A2" w:rsidRDefault="005D60A2">
      <w:pPr>
        <w:pStyle w:val="Corpsdetexte"/>
        <w:spacing w:before="29"/>
        <w:ind w:left="0"/>
      </w:pPr>
    </w:p>
    <w:p w14:paraId="68EA7098" w14:textId="77777777" w:rsidR="005D60A2" w:rsidRDefault="00000000">
      <w:pPr>
        <w:pStyle w:val="Titre5"/>
        <w:spacing w:before="1"/>
        <w:ind w:left="1789"/>
      </w:pPr>
      <w:r>
        <w:rPr>
          <w:color w:val="002060"/>
          <w:spacing w:val="-2"/>
          <w:w w:val="105"/>
        </w:rPr>
        <w:t>Hospitalité</w:t>
      </w:r>
    </w:p>
    <w:p w14:paraId="04EE619F" w14:textId="77777777" w:rsidR="005D60A2" w:rsidRDefault="00000000">
      <w:pPr>
        <w:pStyle w:val="Paragraphedeliste"/>
        <w:numPr>
          <w:ilvl w:val="2"/>
          <w:numId w:val="12"/>
        </w:numPr>
        <w:tabs>
          <w:tab w:val="left" w:pos="2149"/>
        </w:tabs>
        <w:spacing w:before="149"/>
        <w:ind w:left="2149" w:hanging="360"/>
        <w:rPr>
          <w:sz w:val="20"/>
        </w:rPr>
      </w:pPr>
      <w:r>
        <w:rPr>
          <w:spacing w:val="-2"/>
          <w:w w:val="115"/>
          <w:sz w:val="20"/>
        </w:rPr>
        <w:t>Proposer</w:t>
      </w:r>
      <w:r>
        <w:rPr>
          <w:spacing w:val="-5"/>
          <w:w w:val="115"/>
          <w:sz w:val="20"/>
        </w:rPr>
        <w:t xml:space="preserve"> </w:t>
      </w:r>
      <w:r>
        <w:rPr>
          <w:spacing w:val="-2"/>
          <w:w w:val="115"/>
          <w:sz w:val="20"/>
        </w:rPr>
        <w:t>un</w:t>
      </w:r>
      <w:r>
        <w:rPr>
          <w:spacing w:val="-5"/>
          <w:w w:val="115"/>
          <w:sz w:val="20"/>
        </w:rPr>
        <w:t xml:space="preserve"> </w:t>
      </w:r>
      <w:r>
        <w:rPr>
          <w:spacing w:val="-2"/>
          <w:w w:val="115"/>
          <w:sz w:val="20"/>
        </w:rPr>
        <w:t>cocktail</w:t>
      </w:r>
      <w:r>
        <w:rPr>
          <w:spacing w:val="-4"/>
          <w:w w:val="115"/>
          <w:sz w:val="20"/>
        </w:rPr>
        <w:t xml:space="preserve"> </w:t>
      </w:r>
      <w:r>
        <w:rPr>
          <w:spacing w:val="-2"/>
          <w:w w:val="115"/>
          <w:sz w:val="20"/>
        </w:rPr>
        <w:t>à</w:t>
      </w:r>
      <w:r>
        <w:rPr>
          <w:spacing w:val="-5"/>
          <w:w w:val="115"/>
          <w:sz w:val="20"/>
        </w:rPr>
        <w:t xml:space="preserve"> </w:t>
      </w:r>
      <w:r>
        <w:rPr>
          <w:spacing w:val="-2"/>
          <w:w w:val="115"/>
          <w:sz w:val="20"/>
        </w:rPr>
        <w:t>destination</w:t>
      </w:r>
      <w:r>
        <w:rPr>
          <w:spacing w:val="-4"/>
          <w:w w:val="115"/>
          <w:sz w:val="20"/>
        </w:rPr>
        <w:t xml:space="preserve"> </w:t>
      </w:r>
      <w:r>
        <w:rPr>
          <w:spacing w:val="-2"/>
          <w:w w:val="115"/>
          <w:sz w:val="20"/>
        </w:rPr>
        <w:t>de</w:t>
      </w:r>
      <w:r>
        <w:rPr>
          <w:spacing w:val="-5"/>
          <w:w w:val="115"/>
          <w:sz w:val="20"/>
        </w:rPr>
        <w:t xml:space="preserve"> </w:t>
      </w:r>
      <w:r>
        <w:rPr>
          <w:spacing w:val="-2"/>
          <w:w w:val="115"/>
          <w:sz w:val="20"/>
        </w:rPr>
        <w:t>vos</w:t>
      </w:r>
      <w:r>
        <w:rPr>
          <w:spacing w:val="-4"/>
          <w:w w:val="115"/>
          <w:sz w:val="20"/>
        </w:rPr>
        <w:t xml:space="preserve"> </w:t>
      </w:r>
      <w:r>
        <w:rPr>
          <w:spacing w:val="-2"/>
          <w:w w:val="115"/>
          <w:sz w:val="20"/>
        </w:rPr>
        <w:t>partenaires</w:t>
      </w:r>
      <w:r>
        <w:rPr>
          <w:spacing w:val="-5"/>
          <w:w w:val="115"/>
          <w:sz w:val="20"/>
        </w:rPr>
        <w:t xml:space="preserve"> </w:t>
      </w:r>
      <w:r>
        <w:rPr>
          <w:spacing w:val="-2"/>
          <w:w w:val="115"/>
          <w:sz w:val="20"/>
        </w:rPr>
        <w:t>pour</w:t>
      </w:r>
      <w:r>
        <w:rPr>
          <w:spacing w:val="-5"/>
          <w:w w:val="115"/>
          <w:sz w:val="20"/>
        </w:rPr>
        <w:t xml:space="preserve"> </w:t>
      </w:r>
      <w:r>
        <w:rPr>
          <w:spacing w:val="-2"/>
          <w:w w:val="115"/>
          <w:sz w:val="20"/>
        </w:rPr>
        <w:t>une</w:t>
      </w:r>
      <w:r>
        <w:rPr>
          <w:spacing w:val="-4"/>
          <w:w w:val="115"/>
          <w:sz w:val="20"/>
        </w:rPr>
        <w:t xml:space="preserve"> </w:t>
      </w:r>
      <w:r>
        <w:rPr>
          <w:spacing w:val="-2"/>
          <w:w w:val="115"/>
          <w:sz w:val="20"/>
        </w:rPr>
        <w:t>inauguration</w:t>
      </w:r>
      <w:r>
        <w:rPr>
          <w:spacing w:val="-5"/>
          <w:w w:val="115"/>
          <w:sz w:val="20"/>
        </w:rPr>
        <w:t xml:space="preserve"> </w:t>
      </w:r>
      <w:r>
        <w:rPr>
          <w:spacing w:val="-2"/>
          <w:w w:val="115"/>
          <w:sz w:val="20"/>
        </w:rPr>
        <w:t>de</w:t>
      </w:r>
      <w:r>
        <w:rPr>
          <w:spacing w:val="-4"/>
          <w:w w:val="115"/>
          <w:sz w:val="20"/>
        </w:rPr>
        <w:t xml:space="preserve"> </w:t>
      </w:r>
      <w:r>
        <w:rPr>
          <w:spacing w:val="-2"/>
          <w:w w:val="115"/>
          <w:sz w:val="20"/>
        </w:rPr>
        <w:t>bateaux</w:t>
      </w:r>
      <w:r>
        <w:rPr>
          <w:spacing w:val="-5"/>
          <w:w w:val="115"/>
          <w:sz w:val="20"/>
        </w:rPr>
        <w:t xml:space="preserve"> </w:t>
      </w:r>
      <w:r>
        <w:rPr>
          <w:spacing w:val="-2"/>
          <w:w w:val="115"/>
          <w:sz w:val="20"/>
        </w:rPr>
        <w:t>ou</w:t>
      </w:r>
      <w:r>
        <w:rPr>
          <w:spacing w:val="-4"/>
          <w:w w:val="115"/>
          <w:sz w:val="20"/>
        </w:rPr>
        <w:t xml:space="preserve"> </w:t>
      </w:r>
      <w:r>
        <w:rPr>
          <w:spacing w:val="-2"/>
          <w:w w:val="115"/>
          <w:sz w:val="20"/>
        </w:rPr>
        <w:t>autre</w:t>
      </w:r>
    </w:p>
    <w:p w14:paraId="4823C18A" w14:textId="77777777" w:rsidR="005D60A2" w:rsidRDefault="00000000">
      <w:pPr>
        <w:pStyle w:val="Paragraphedeliste"/>
        <w:numPr>
          <w:ilvl w:val="2"/>
          <w:numId w:val="12"/>
        </w:numPr>
        <w:tabs>
          <w:tab w:val="left" w:pos="2149"/>
        </w:tabs>
        <w:spacing w:before="30" w:line="271" w:lineRule="auto"/>
        <w:ind w:left="2149" w:right="512" w:hanging="360"/>
        <w:rPr>
          <w:sz w:val="20"/>
        </w:rPr>
      </w:pPr>
      <w:r>
        <w:rPr>
          <w:w w:val="115"/>
          <w:sz w:val="20"/>
        </w:rPr>
        <w:t>Monter</w:t>
      </w:r>
      <w:r>
        <w:rPr>
          <w:spacing w:val="-6"/>
          <w:w w:val="115"/>
          <w:sz w:val="20"/>
        </w:rPr>
        <w:t xml:space="preserve"> </w:t>
      </w:r>
      <w:r>
        <w:rPr>
          <w:w w:val="115"/>
          <w:sz w:val="20"/>
        </w:rPr>
        <w:t>à</w:t>
      </w:r>
      <w:r>
        <w:rPr>
          <w:spacing w:val="-6"/>
          <w:w w:val="115"/>
          <w:sz w:val="20"/>
        </w:rPr>
        <w:t xml:space="preserve"> </w:t>
      </w:r>
      <w:r>
        <w:rPr>
          <w:w w:val="115"/>
          <w:sz w:val="20"/>
        </w:rPr>
        <w:t>bord</w:t>
      </w:r>
      <w:r>
        <w:rPr>
          <w:spacing w:val="-6"/>
          <w:w w:val="115"/>
          <w:sz w:val="20"/>
        </w:rPr>
        <w:t xml:space="preserve"> </w:t>
      </w:r>
      <w:r>
        <w:rPr>
          <w:w w:val="115"/>
          <w:sz w:val="20"/>
        </w:rPr>
        <w:t>d’un</w:t>
      </w:r>
      <w:r>
        <w:rPr>
          <w:spacing w:val="-6"/>
          <w:w w:val="115"/>
          <w:sz w:val="20"/>
        </w:rPr>
        <w:t xml:space="preserve"> </w:t>
      </w:r>
      <w:r>
        <w:rPr>
          <w:w w:val="115"/>
          <w:sz w:val="20"/>
        </w:rPr>
        <w:t>bateau</w:t>
      </w:r>
      <w:r>
        <w:rPr>
          <w:spacing w:val="-6"/>
          <w:w w:val="115"/>
          <w:sz w:val="20"/>
        </w:rPr>
        <w:t xml:space="preserve"> </w:t>
      </w:r>
      <w:r>
        <w:rPr>
          <w:w w:val="115"/>
          <w:sz w:val="20"/>
        </w:rPr>
        <w:t>d'entraîneur</w:t>
      </w:r>
      <w:r>
        <w:rPr>
          <w:spacing w:val="-6"/>
          <w:w w:val="115"/>
          <w:sz w:val="20"/>
        </w:rPr>
        <w:t xml:space="preserve"> </w:t>
      </w:r>
      <w:r>
        <w:rPr>
          <w:w w:val="115"/>
          <w:sz w:val="20"/>
        </w:rPr>
        <w:t>pour</w:t>
      </w:r>
      <w:r>
        <w:rPr>
          <w:spacing w:val="-6"/>
          <w:w w:val="115"/>
          <w:sz w:val="20"/>
        </w:rPr>
        <w:t xml:space="preserve"> </w:t>
      </w:r>
      <w:r>
        <w:rPr>
          <w:w w:val="115"/>
          <w:sz w:val="20"/>
        </w:rPr>
        <w:t>suivre</w:t>
      </w:r>
      <w:r>
        <w:rPr>
          <w:spacing w:val="-6"/>
          <w:w w:val="115"/>
          <w:sz w:val="20"/>
        </w:rPr>
        <w:t xml:space="preserve"> </w:t>
      </w:r>
      <w:r>
        <w:rPr>
          <w:w w:val="115"/>
          <w:sz w:val="20"/>
        </w:rPr>
        <w:t>un</w:t>
      </w:r>
      <w:r>
        <w:rPr>
          <w:spacing w:val="-6"/>
          <w:w w:val="115"/>
          <w:sz w:val="20"/>
        </w:rPr>
        <w:t xml:space="preserve"> </w:t>
      </w:r>
      <w:r>
        <w:rPr>
          <w:w w:val="115"/>
          <w:sz w:val="20"/>
        </w:rPr>
        <w:t>entraînement</w:t>
      </w:r>
      <w:r>
        <w:rPr>
          <w:spacing w:val="-6"/>
          <w:w w:val="115"/>
          <w:sz w:val="20"/>
        </w:rPr>
        <w:t xml:space="preserve"> </w:t>
      </w:r>
      <w:r>
        <w:rPr>
          <w:w w:val="115"/>
          <w:sz w:val="20"/>
        </w:rPr>
        <w:t>ou</w:t>
      </w:r>
      <w:r>
        <w:rPr>
          <w:spacing w:val="-6"/>
          <w:w w:val="115"/>
          <w:sz w:val="20"/>
        </w:rPr>
        <w:t xml:space="preserve"> </w:t>
      </w:r>
      <w:r>
        <w:rPr>
          <w:w w:val="115"/>
          <w:sz w:val="20"/>
        </w:rPr>
        <w:t>une</w:t>
      </w:r>
      <w:r>
        <w:rPr>
          <w:spacing w:val="-6"/>
          <w:w w:val="115"/>
          <w:sz w:val="20"/>
        </w:rPr>
        <w:t xml:space="preserve"> </w:t>
      </w:r>
      <w:r>
        <w:rPr>
          <w:w w:val="115"/>
          <w:sz w:val="20"/>
        </w:rPr>
        <w:t>régate</w:t>
      </w:r>
      <w:r>
        <w:rPr>
          <w:spacing w:val="-6"/>
          <w:w w:val="115"/>
          <w:sz w:val="20"/>
        </w:rPr>
        <w:t xml:space="preserve"> </w:t>
      </w:r>
      <w:r>
        <w:rPr>
          <w:w w:val="115"/>
          <w:sz w:val="20"/>
        </w:rPr>
        <w:t>organisée</w:t>
      </w:r>
      <w:r>
        <w:rPr>
          <w:spacing w:val="-6"/>
          <w:w w:val="115"/>
          <w:sz w:val="20"/>
        </w:rPr>
        <w:t xml:space="preserve"> </w:t>
      </w:r>
      <w:r>
        <w:rPr>
          <w:w w:val="115"/>
          <w:sz w:val="20"/>
        </w:rPr>
        <w:t>par</w:t>
      </w:r>
      <w:r>
        <w:rPr>
          <w:spacing w:val="-6"/>
          <w:w w:val="115"/>
          <w:sz w:val="20"/>
        </w:rPr>
        <w:t xml:space="preserve"> </w:t>
      </w:r>
      <w:r>
        <w:rPr>
          <w:w w:val="115"/>
          <w:sz w:val="20"/>
        </w:rPr>
        <w:t xml:space="preserve">le </w:t>
      </w:r>
      <w:r>
        <w:rPr>
          <w:spacing w:val="-4"/>
          <w:w w:val="115"/>
          <w:sz w:val="20"/>
        </w:rPr>
        <w:t>club</w:t>
      </w:r>
    </w:p>
    <w:p w14:paraId="1EC4AE7D" w14:textId="77777777" w:rsidR="005D60A2" w:rsidRDefault="00000000">
      <w:pPr>
        <w:pStyle w:val="Paragraphedeliste"/>
        <w:numPr>
          <w:ilvl w:val="2"/>
          <w:numId w:val="12"/>
        </w:numPr>
        <w:tabs>
          <w:tab w:val="left" w:pos="2149"/>
        </w:tabs>
        <w:spacing w:before="0" w:line="229" w:lineRule="exact"/>
        <w:ind w:left="2149" w:hanging="360"/>
        <w:rPr>
          <w:b/>
          <w:sz w:val="20"/>
        </w:rPr>
      </w:pPr>
      <w:r>
        <w:rPr>
          <w:b/>
          <w:w w:val="105"/>
          <w:sz w:val="20"/>
        </w:rPr>
        <w:t>Enfin,</w:t>
      </w:r>
      <w:r>
        <w:rPr>
          <w:b/>
          <w:spacing w:val="-8"/>
          <w:w w:val="105"/>
          <w:sz w:val="20"/>
        </w:rPr>
        <w:t xml:space="preserve"> </w:t>
      </w:r>
      <w:r>
        <w:rPr>
          <w:b/>
          <w:w w:val="105"/>
          <w:sz w:val="20"/>
        </w:rPr>
        <w:t>proposer</w:t>
      </w:r>
      <w:r>
        <w:rPr>
          <w:b/>
          <w:spacing w:val="-8"/>
          <w:w w:val="105"/>
          <w:sz w:val="20"/>
        </w:rPr>
        <w:t xml:space="preserve"> </w:t>
      </w:r>
      <w:r>
        <w:rPr>
          <w:b/>
          <w:w w:val="105"/>
          <w:sz w:val="20"/>
        </w:rPr>
        <w:t>des</w:t>
      </w:r>
      <w:r>
        <w:rPr>
          <w:b/>
          <w:spacing w:val="-7"/>
          <w:w w:val="105"/>
          <w:sz w:val="20"/>
        </w:rPr>
        <w:t xml:space="preserve"> </w:t>
      </w:r>
      <w:r>
        <w:rPr>
          <w:b/>
          <w:w w:val="105"/>
          <w:sz w:val="20"/>
        </w:rPr>
        <w:t>“packs”</w:t>
      </w:r>
      <w:r>
        <w:rPr>
          <w:b/>
          <w:spacing w:val="-8"/>
          <w:w w:val="105"/>
          <w:sz w:val="20"/>
        </w:rPr>
        <w:t xml:space="preserve"> </w:t>
      </w:r>
      <w:r>
        <w:rPr>
          <w:b/>
          <w:w w:val="105"/>
          <w:sz w:val="20"/>
        </w:rPr>
        <w:t>financiers,</w:t>
      </w:r>
      <w:r>
        <w:rPr>
          <w:b/>
          <w:spacing w:val="-8"/>
          <w:w w:val="105"/>
          <w:sz w:val="20"/>
        </w:rPr>
        <w:t xml:space="preserve"> </w:t>
      </w:r>
      <w:r>
        <w:rPr>
          <w:b/>
          <w:w w:val="105"/>
          <w:sz w:val="20"/>
        </w:rPr>
        <w:t>par</w:t>
      </w:r>
      <w:r>
        <w:rPr>
          <w:b/>
          <w:spacing w:val="-7"/>
          <w:w w:val="105"/>
          <w:sz w:val="20"/>
        </w:rPr>
        <w:t xml:space="preserve"> </w:t>
      </w:r>
      <w:r>
        <w:rPr>
          <w:b/>
          <w:w w:val="105"/>
          <w:sz w:val="20"/>
        </w:rPr>
        <w:t>exemple</w:t>
      </w:r>
      <w:r>
        <w:rPr>
          <w:b/>
          <w:spacing w:val="-8"/>
          <w:w w:val="105"/>
          <w:sz w:val="20"/>
        </w:rPr>
        <w:t xml:space="preserve"> </w:t>
      </w:r>
      <w:r>
        <w:rPr>
          <w:b/>
          <w:w w:val="105"/>
          <w:sz w:val="20"/>
        </w:rPr>
        <w:t>3</w:t>
      </w:r>
      <w:r>
        <w:rPr>
          <w:b/>
          <w:spacing w:val="-8"/>
          <w:w w:val="105"/>
          <w:sz w:val="20"/>
        </w:rPr>
        <w:t xml:space="preserve"> </w:t>
      </w:r>
      <w:r>
        <w:rPr>
          <w:b/>
          <w:w w:val="105"/>
          <w:sz w:val="20"/>
        </w:rPr>
        <w:t>différents</w:t>
      </w:r>
      <w:r>
        <w:rPr>
          <w:b/>
          <w:spacing w:val="-7"/>
          <w:w w:val="105"/>
          <w:sz w:val="20"/>
        </w:rPr>
        <w:t xml:space="preserve"> </w:t>
      </w:r>
      <w:r>
        <w:rPr>
          <w:b/>
          <w:w w:val="105"/>
          <w:sz w:val="20"/>
        </w:rPr>
        <w:t>de</w:t>
      </w:r>
      <w:r>
        <w:rPr>
          <w:b/>
          <w:spacing w:val="-8"/>
          <w:w w:val="105"/>
          <w:sz w:val="20"/>
        </w:rPr>
        <w:t xml:space="preserve"> </w:t>
      </w:r>
      <w:r>
        <w:rPr>
          <w:b/>
          <w:spacing w:val="-2"/>
          <w:w w:val="105"/>
          <w:sz w:val="20"/>
        </w:rPr>
        <w:t>contrepartie</w:t>
      </w:r>
    </w:p>
    <w:p w14:paraId="7A66C5B4" w14:textId="77777777" w:rsidR="005D60A2" w:rsidRDefault="005D60A2">
      <w:pPr>
        <w:pStyle w:val="Corpsdetexte"/>
        <w:spacing w:before="89"/>
        <w:ind w:left="0"/>
        <w:rPr>
          <w:b/>
        </w:rPr>
      </w:pPr>
    </w:p>
    <w:p w14:paraId="53BB717E" w14:textId="77777777" w:rsidR="005D60A2" w:rsidRDefault="00000000">
      <w:pPr>
        <w:ind w:left="655"/>
        <w:rPr>
          <w:b/>
          <w:sz w:val="20"/>
        </w:rPr>
      </w:pPr>
      <w:r>
        <w:rPr>
          <w:rFonts w:ascii="Symbol" w:hAnsi="Symbol"/>
          <w:w w:val="105"/>
          <w:sz w:val="19"/>
        </w:rPr>
        <w:t></w:t>
      </w:r>
      <w:r>
        <w:rPr>
          <w:rFonts w:ascii="Times New Roman" w:hAnsi="Times New Roman"/>
          <w:spacing w:val="26"/>
          <w:w w:val="105"/>
          <w:sz w:val="19"/>
        </w:rPr>
        <w:t xml:space="preserve"> </w:t>
      </w:r>
      <w:r>
        <w:rPr>
          <w:b/>
          <w:w w:val="105"/>
          <w:sz w:val="20"/>
        </w:rPr>
        <w:t>Appels</w:t>
      </w:r>
      <w:r>
        <w:rPr>
          <w:b/>
          <w:spacing w:val="-3"/>
          <w:w w:val="105"/>
          <w:sz w:val="20"/>
        </w:rPr>
        <w:t xml:space="preserve"> </w:t>
      </w:r>
      <w:r>
        <w:rPr>
          <w:b/>
          <w:w w:val="105"/>
          <w:sz w:val="20"/>
        </w:rPr>
        <w:t>à</w:t>
      </w:r>
      <w:r>
        <w:rPr>
          <w:b/>
          <w:spacing w:val="-2"/>
          <w:w w:val="105"/>
          <w:sz w:val="20"/>
        </w:rPr>
        <w:t xml:space="preserve"> </w:t>
      </w:r>
      <w:r>
        <w:rPr>
          <w:b/>
          <w:w w:val="105"/>
          <w:sz w:val="20"/>
        </w:rPr>
        <w:t>projets</w:t>
      </w:r>
      <w:r>
        <w:rPr>
          <w:b/>
          <w:spacing w:val="-3"/>
          <w:w w:val="105"/>
          <w:sz w:val="20"/>
        </w:rPr>
        <w:t xml:space="preserve"> </w:t>
      </w:r>
      <w:r>
        <w:rPr>
          <w:b/>
          <w:w w:val="105"/>
          <w:sz w:val="20"/>
        </w:rPr>
        <w:t>et</w:t>
      </w:r>
      <w:r>
        <w:rPr>
          <w:b/>
          <w:spacing w:val="-3"/>
          <w:w w:val="105"/>
          <w:sz w:val="20"/>
        </w:rPr>
        <w:t xml:space="preserve"> </w:t>
      </w:r>
      <w:r>
        <w:rPr>
          <w:b/>
          <w:spacing w:val="-2"/>
          <w:w w:val="105"/>
          <w:sz w:val="20"/>
        </w:rPr>
        <w:t>subventions</w:t>
      </w:r>
    </w:p>
    <w:p w14:paraId="58FDC637" w14:textId="77777777" w:rsidR="005D60A2" w:rsidRDefault="00000000">
      <w:pPr>
        <w:spacing w:before="145"/>
        <w:ind w:left="655"/>
        <w:rPr>
          <w:b/>
          <w:sz w:val="20"/>
        </w:rPr>
      </w:pPr>
      <w:r>
        <w:rPr>
          <w:b/>
          <w:color w:val="002060"/>
          <w:w w:val="105"/>
          <w:sz w:val="20"/>
        </w:rPr>
        <w:t>Répondre</w:t>
      </w:r>
      <w:r>
        <w:rPr>
          <w:b/>
          <w:color w:val="002060"/>
          <w:spacing w:val="-8"/>
          <w:w w:val="105"/>
          <w:sz w:val="20"/>
        </w:rPr>
        <w:t xml:space="preserve"> </w:t>
      </w:r>
      <w:r>
        <w:rPr>
          <w:b/>
          <w:color w:val="002060"/>
          <w:w w:val="105"/>
          <w:sz w:val="20"/>
        </w:rPr>
        <w:t>aux</w:t>
      </w:r>
      <w:r>
        <w:rPr>
          <w:b/>
          <w:color w:val="002060"/>
          <w:spacing w:val="-8"/>
          <w:w w:val="105"/>
          <w:sz w:val="20"/>
        </w:rPr>
        <w:t xml:space="preserve"> </w:t>
      </w:r>
      <w:r>
        <w:rPr>
          <w:b/>
          <w:color w:val="002060"/>
          <w:w w:val="105"/>
          <w:sz w:val="20"/>
        </w:rPr>
        <w:t>appels</w:t>
      </w:r>
      <w:r>
        <w:rPr>
          <w:b/>
          <w:color w:val="002060"/>
          <w:spacing w:val="-8"/>
          <w:w w:val="105"/>
          <w:sz w:val="20"/>
        </w:rPr>
        <w:t xml:space="preserve"> </w:t>
      </w:r>
      <w:r>
        <w:rPr>
          <w:b/>
          <w:color w:val="002060"/>
          <w:w w:val="105"/>
          <w:sz w:val="20"/>
        </w:rPr>
        <w:t>à</w:t>
      </w:r>
      <w:r>
        <w:rPr>
          <w:b/>
          <w:color w:val="002060"/>
          <w:spacing w:val="-7"/>
          <w:w w:val="105"/>
          <w:sz w:val="20"/>
        </w:rPr>
        <w:t xml:space="preserve"> </w:t>
      </w:r>
      <w:r>
        <w:rPr>
          <w:b/>
          <w:color w:val="002060"/>
          <w:w w:val="105"/>
          <w:sz w:val="20"/>
        </w:rPr>
        <w:t>projets</w:t>
      </w:r>
      <w:r>
        <w:rPr>
          <w:b/>
          <w:color w:val="002060"/>
          <w:spacing w:val="-8"/>
          <w:w w:val="105"/>
          <w:sz w:val="20"/>
        </w:rPr>
        <w:t xml:space="preserve"> </w:t>
      </w:r>
      <w:r>
        <w:rPr>
          <w:b/>
          <w:color w:val="002060"/>
          <w:w w:val="105"/>
          <w:sz w:val="20"/>
        </w:rPr>
        <w:t>et</w:t>
      </w:r>
      <w:r>
        <w:rPr>
          <w:b/>
          <w:color w:val="002060"/>
          <w:spacing w:val="-8"/>
          <w:w w:val="105"/>
          <w:sz w:val="20"/>
        </w:rPr>
        <w:t xml:space="preserve"> </w:t>
      </w:r>
      <w:r>
        <w:rPr>
          <w:b/>
          <w:color w:val="002060"/>
          <w:spacing w:val="-2"/>
          <w:w w:val="105"/>
          <w:sz w:val="20"/>
        </w:rPr>
        <w:t>subventions</w:t>
      </w:r>
    </w:p>
    <w:p w14:paraId="1AAA04D9" w14:textId="77777777" w:rsidR="005D60A2" w:rsidRDefault="00000000">
      <w:pPr>
        <w:pStyle w:val="Corpsdetexte"/>
        <w:spacing w:before="150" w:line="271" w:lineRule="auto"/>
        <w:ind w:right="506"/>
      </w:pPr>
      <w:r>
        <w:rPr>
          <w:spacing w:val="-2"/>
          <w:w w:val="115"/>
        </w:rPr>
        <w:t>Constituez-vous</w:t>
      </w:r>
      <w:r>
        <w:rPr>
          <w:spacing w:val="-4"/>
          <w:w w:val="115"/>
        </w:rPr>
        <w:t xml:space="preserve"> </w:t>
      </w:r>
      <w:r>
        <w:rPr>
          <w:spacing w:val="-2"/>
          <w:w w:val="115"/>
        </w:rPr>
        <w:t>un</w:t>
      </w:r>
      <w:r>
        <w:rPr>
          <w:spacing w:val="-4"/>
          <w:w w:val="115"/>
        </w:rPr>
        <w:t xml:space="preserve"> </w:t>
      </w:r>
      <w:r>
        <w:rPr>
          <w:spacing w:val="-2"/>
          <w:w w:val="115"/>
        </w:rPr>
        <w:t>calendrier</w:t>
      </w:r>
      <w:r>
        <w:rPr>
          <w:spacing w:val="-4"/>
          <w:w w:val="115"/>
        </w:rPr>
        <w:t xml:space="preserve"> </w:t>
      </w:r>
      <w:r>
        <w:rPr>
          <w:spacing w:val="-2"/>
          <w:w w:val="115"/>
        </w:rPr>
        <w:t>des</w:t>
      </w:r>
      <w:r>
        <w:rPr>
          <w:spacing w:val="-4"/>
          <w:w w:val="115"/>
        </w:rPr>
        <w:t xml:space="preserve"> </w:t>
      </w:r>
      <w:r>
        <w:rPr>
          <w:spacing w:val="-2"/>
          <w:w w:val="115"/>
        </w:rPr>
        <w:t>différents</w:t>
      </w:r>
      <w:r>
        <w:rPr>
          <w:spacing w:val="-4"/>
          <w:w w:val="115"/>
        </w:rPr>
        <w:t xml:space="preserve"> </w:t>
      </w:r>
      <w:r>
        <w:rPr>
          <w:spacing w:val="-2"/>
          <w:w w:val="115"/>
        </w:rPr>
        <w:t>appels</w:t>
      </w:r>
      <w:r>
        <w:rPr>
          <w:spacing w:val="-4"/>
          <w:w w:val="115"/>
        </w:rPr>
        <w:t xml:space="preserve"> </w:t>
      </w:r>
      <w:r>
        <w:rPr>
          <w:spacing w:val="-2"/>
          <w:w w:val="115"/>
        </w:rPr>
        <w:t>à</w:t>
      </w:r>
      <w:r>
        <w:rPr>
          <w:spacing w:val="-4"/>
          <w:w w:val="115"/>
        </w:rPr>
        <w:t xml:space="preserve"> </w:t>
      </w:r>
      <w:r>
        <w:rPr>
          <w:spacing w:val="-2"/>
          <w:w w:val="115"/>
        </w:rPr>
        <w:t>projets</w:t>
      </w:r>
      <w:r>
        <w:rPr>
          <w:spacing w:val="-4"/>
          <w:w w:val="115"/>
        </w:rPr>
        <w:t xml:space="preserve"> </w:t>
      </w:r>
      <w:r>
        <w:rPr>
          <w:spacing w:val="-2"/>
          <w:w w:val="115"/>
        </w:rPr>
        <w:t>et</w:t>
      </w:r>
      <w:r>
        <w:rPr>
          <w:spacing w:val="-4"/>
          <w:w w:val="115"/>
        </w:rPr>
        <w:t xml:space="preserve"> </w:t>
      </w:r>
      <w:r>
        <w:rPr>
          <w:spacing w:val="-2"/>
          <w:w w:val="115"/>
        </w:rPr>
        <w:t>subvention</w:t>
      </w:r>
      <w:r>
        <w:rPr>
          <w:spacing w:val="-4"/>
          <w:w w:val="115"/>
        </w:rPr>
        <w:t xml:space="preserve"> </w:t>
      </w:r>
      <w:r>
        <w:rPr>
          <w:spacing w:val="-2"/>
          <w:w w:val="115"/>
        </w:rPr>
        <w:t>sur</w:t>
      </w:r>
      <w:r>
        <w:rPr>
          <w:spacing w:val="-4"/>
          <w:w w:val="115"/>
        </w:rPr>
        <w:t xml:space="preserve"> </w:t>
      </w:r>
      <w:r>
        <w:rPr>
          <w:spacing w:val="-2"/>
          <w:w w:val="115"/>
        </w:rPr>
        <w:t>l’année</w:t>
      </w:r>
      <w:r>
        <w:rPr>
          <w:spacing w:val="-4"/>
          <w:w w:val="115"/>
        </w:rPr>
        <w:t xml:space="preserve"> </w:t>
      </w:r>
      <w:r>
        <w:rPr>
          <w:spacing w:val="-2"/>
          <w:w w:val="115"/>
        </w:rPr>
        <w:t>pour</w:t>
      </w:r>
      <w:r>
        <w:rPr>
          <w:spacing w:val="-4"/>
          <w:w w:val="115"/>
        </w:rPr>
        <w:t xml:space="preserve"> </w:t>
      </w:r>
      <w:r>
        <w:rPr>
          <w:spacing w:val="-2"/>
          <w:w w:val="115"/>
        </w:rPr>
        <w:t>ne</w:t>
      </w:r>
      <w:r>
        <w:rPr>
          <w:spacing w:val="-4"/>
          <w:w w:val="115"/>
        </w:rPr>
        <w:t xml:space="preserve"> </w:t>
      </w:r>
      <w:r>
        <w:rPr>
          <w:spacing w:val="-2"/>
          <w:w w:val="115"/>
        </w:rPr>
        <w:t>pas</w:t>
      </w:r>
      <w:r>
        <w:rPr>
          <w:spacing w:val="-4"/>
          <w:w w:val="115"/>
        </w:rPr>
        <w:t xml:space="preserve"> </w:t>
      </w:r>
      <w:r>
        <w:rPr>
          <w:spacing w:val="-2"/>
          <w:w w:val="115"/>
        </w:rPr>
        <w:t>rater</w:t>
      </w:r>
      <w:r>
        <w:rPr>
          <w:spacing w:val="-4"/>
          <w:w w:val="115"/>
        </w:rPr>
        <w:t xml:space="preserve"> </w:t>
      </w:r>
      <w:r>
        <w:rPr>
          <w:spacing w:val="-2"/>
          <w:w w:val="115"/>
        </w:rPr>
        <w:t>les</w:t>
      </w:r>
      <w:r>
        <w:rPr>
          <w:spacing w:val="-4"/>
          <w:w w:val="115"/>
        </w:rPr>
        <w:t xml:space="preserve"> </w:t>
      </w:r>
      <w:r>
        <w:rPr>
          <w:spacing w:val="-2"/>
          <w:w w:val="115"/>
        </w:rPr>
        <w:t xml:space="preserve">échéances </w:t>
      </w:r>
      <w:r>
        <w:rPr>
          <w:w w:val="115"/>
        </w:rPr>
        <w:t>de dépôt de dossier.</w:t>
      </w:r>
    </w:p>
    <w:p w14:paraId="0788BCA5" w14:textId="77777777" w:rsidR="005D60A2" w:rsidRDefault="00000000">
      <w:pPr>
        <w:pStyle w:val="Corpsdetexte"/>
        <w:spacing w:before="120"/>
      </w:pPr>
      <w:r>
        <w:rPr>
          <w:w w:val="110"/>
        </w:rPr>
        <w:t>Vous</w:t>
      </w:r>
      <w:r>
        <w:rPr>
          <w:spacing w:val="5"/>
          <w:w w:val="110"/>
        </w:rPr>
        <w:t xml:space="preserve"> </w:t>
      </w:r>
      <w:r>
        <w:rPr>
          <w:w w:val="110"/>
        </w:rPr>
        <w:t>pouvez</w:t>
      </w:r>
      <w:r>
        <w:rPr>
          <w:spacing w:val="5"/>
          <w:w w:val="110"/>
        </w:rPr>
        <w:t xml:space="preserve"> </w:t>
      </w:r>
      <w:r>
        <w:rPr>
          <w:w w:val="110"/>
        </w:rPr>
        <w:t>également</w:t>
      </w:r>
      <w:r>
        <w:rPr>
          <w:spacing w:val="5"/>
          <w:w w:val="110"/>
        </w:rPr>
        <w:t xml:space="preserve"> </w:t>
      </w:r>
      <w:r>
        <w:rPr>
          <w:w w:val="110"/>
        </w:rPr>
        <w:t>préparer</w:t>
      </w:r>
      <w:r>
        <w:rPr>
          <w:spacing w:val="5"/>
          <w:w w:val="110"/>
        </w:rPr>
        <w:t xml:space="preserve"> </w:t>
      </w:r>
      <w:r>
        <w:rPr>
          <w:w w:val="110"/>
        </w:rPr>
        <w:t>un</w:t>
      </w:r>
      <w:r>
        <w:rPr>
          <w:spacing w:val="5"/>
          <w:w w:val="110"/>
        </w:rPr>
        <w:t xml:space="preserve"> </w:t>
      </w:r>
      <w:r>
        <w:rPr>
          <w:w w:val="110"/>
        </w:rPr>
        <w:t>dossier</w:t>
      </w:r>
      <w:r>
        <w:rPr>
          <w:spacing w:val="6"/>
          <w:w w:val="110"/>
        </w:rPr>
        <w:t xml:space="preserve"> </w:t>
      </w:r>
      <w:r>
        <w:rPr>
          <w:w w:val="110"/>
        </w:rPr>
        <w:t>contenant</w:t>
      </w:r>
      <w:r>
        <w:rPr>
          <w:spacing w:val="5"/>
          <w:w w:val="110"/>
        </w:rPr>
        <w:t xml:space="preserve"> </w:t>
      </w:r>
      <w:r>
        <w:rPr>
          <w:spacing w:val="-10"/>
          <w:w w:val="110"/>
        </w:rPr>
        <w:t>:</w:t>
      </w:r>
    </w:p>
    <w:p w14:paraId="23B9C82E" w14:textId="77777777" w:rsidR="005D60A2" w:rsidRDefault="005D60A2">
      <w:pPr>
        <w:pStyle w:val="Corpsdetexte"/>
        <w:spacing w:before="60"/>
        <w:ind w:left="0"/>
      </w:pPr>
    </w:p>
    <w:p w14:paraId="29415611" w14:textId="77777777" w:rsidR="005D60A2" w:rsidRDefault="00000000">
      <w:pPr>
        <w:pStyle w:val="Paragraphedeliste"/>
        <w:numPr>
          <w:ilvl w:val="0"/>
          <w:numId w:val="11"/>
        </w:numPr>
        <w:tabs>
          <w:tab w:val="left" w:pos="1182"/>
        </w:tabs>
        <w:spacing w:before="0"/>
        <w:ind w:left="1182" w:hanging="244"/>
        <w:rPr>
          <w:sz w:val="20"/>
        </w:rPr>
      </w:pPr>
      <w:r>
        <w:rPr>
          <w:w w:val="115"/>
          <w:sz w:val="20"/>
        </w:rPr>
        <w:t>Les</w:t>
      </w:r>
      <w:r>
        <w:rPr>
          <w:spacing w:val="-8"/>
          <w:w w:val="115"/>
          <w:sz w:val="20"/>
        </w:rPr>
        <w:t xml:space="preserve"> </w:t>
      </w:r>
      <w:r>
        <w:rPr>
          <w:w w:val="115"/>
          <w:sz w:val="20"/>
        </w:rPr>
        <w:t>statuts</w:t>
      </w:r>
      <w:r>
        <w:rPr>
          <w:spacing w:val="-7"/>
          <w:w w:val="115"/>
          <w:sz w:val="20"/>
        </w:rPr>
        <w:t xml:space="preserve"> </w:t>
      </w:r>
      <w:r>
        <w:rPr>
          <w:w w:val="115"/>
          <w:sz w:val="20"/>
        </w:rPr>
        <w:t>de</w:t>
      </w:r>
      <w:r>
        <w:rPr>
          <w:spacing w:val="-7"/>
          <w:w w:val="115"/>
          <w:sz w:val="20"/>
        </w:rPr>
        <w:t xml:space="preserve"> </w:t>
      </w:r>
      <w:r>
        <w:rPr>
          <w:spacing w:val="-2"/>
          <w:w w:val="115"/>
          <w:sz w:val="20"/>
        </w:rPr>
        <w:t>l’association</w:t>
      </w:r>
    </w:p>
    <w:p w14:paraId="4A8F9D59" w14:textId="77777777" w:rsidR="005D60A2" w:rsidRDefault="00000000">
      <w:pPr>
        <w:pStyle w:val="Paragraphedeliste"/>
        <w:numPr>
          <w:ilvl w:val="0"/>
          <w:numId w:val="11"/>
        </w:numPr>
        <w:tabs>
          <w:tab w:val="left" w:pos="1182"/>
        </w:tabs>
        <w:spacing w:before="28"/>
        <w:ind w:left="1182" w:hanging="244"/>
        <w:rPr>
          <w:sz w:val="20"/>
        </w:rPr>
      </w:pPr>
      <w:r>
        <w:rPr>
          <w:w w:val="115"/>
          <w:sz w:val="20"/>
        </w:rPr>
        <w:t>La</w:t>
      </w:r>
      <w:r>
        <w:rPr>
          <w:spacing w:val="-10"/>
          <w:w w:val="115"/>
          <w:sz w:val="20"/>
        </w:rPr>
        <w:t xml:space="preserve"> </w:t>
      </w:r>
      <w:r>
        <w:rPr>
          <w:w w:val="115"/>
          <w:sz w:val="20"/>
        </w:rPr>
        <w:t>composition</w:t>
      </w:r>
      <w:r>
        <w:rPr>
          <w:spacing w:val="-9"/>
          <w:w w:val="115"/>
          <w:sz w:val="20"/>
        </w:rPr>
        <w:t xml:space="preserve"> </w:t>
      </w:r>
      <w:r>
        <w:rPr>
          <w:w w:val="115"/>
          <w:sz w:val="20"/>
        </w:rPr>
        <w:t>du</w:t>
      </w:r>
      <w:r>
        <w:rPr>
          <w:spacing w:val="-9"/>
          <w:w w:val="115"/>
          <w:sz w:val="20"/>
        </w:rPr>
        <w:t xml:space="preserve"> </w:t>
      </w:r>
      <w:r>
        <w:rPr>
          <w:w w:val="115"/>
          <w:sz w:val="20"/>
        </w:rPr>
        <w:t>comité</w:t>
      </w:r>
      <w:r>
        <w:rPr>
          <w:spacing w:val="-9"/>
          <w:w w:val="115"/>
          <w:sz w:val="20"/>
        </w:rPr>
        <w:t xml:space="preserve"> </w:t>
      </w:r>
      <w:r>
        <w:rPr>
          <w:w w:val="115"/>
          <w:sz w:val="20"/>
        </w:rPr>
        <w:t>directeur</w:t>
      </w:r>
      <w:r>
        <w:rPr>
          <w:spacing w:val="-9"/>
          <w:w w:val="115"/>
          <w:sz w:val="20"/>
        </w:rPr>
        <w:t xml:space="preserve"> </w:t>
      </w:r>
      <w:r>
        <w:rPr>
          <w:w w:val="115"/>
          <w:sz w:val="20"/>
        </w:rPr>
        <w:t>et</w:t>
      </w:r>
      <w:r>
        <w:rPr>
          <w:spacing w:val="-9"/>
          <w:w w:val="115"/>
          <w:sz w:val="20"/>
        </w:rPr>
        <w:t xml:space="preserve"> </w:t>
      </w:r>
      <w:r>
        <w:rPr>
          <w:w w:val="115"/>
          <w:sz w:val="20"/>
        </w:rPr>
        <w:t>du</w:t>
      </w:r>
      <w:r>
        <w:rPr>
          <w:spacing w:val="-9"/>
          <w:w w:val="115"/>
          <w:sz w:val="20"/>
        </w:rPr>
        <w:t xml:space="preserve"> </w:t>
      </w:r>
      <w:r>
        <w:rPr>
          <w:spacing w:val="-2"/>
          <w:w w:val="115"/>
          <w:sz w:val="20"/>
        </w:rPr>
        <w:t>bureau</w:t>
      </w:r>
    </w:p>
    <w:p w14:paraId="02942AA4" w14:textId="77777777" w:rsidR="005D60A2" w:rsidRDefault="00000000">
      <w:pPr>
        <w:pStyle w:val="Paragraphedeliste"/>
        <w:numPr>
          <w:ilvl w:val="0"/>
          <w:numId w:val="11"/>
        </w:numPr>
        <w:tabs>
          <w:tab w:val="left" w:pos="1182"/>
        </w:tabs>
        <w:ind w:left="1182" w:hanging="244"/>
        <w:rPr>
          <w:sz w:val="20"/>
        </w:rPr>
      </w:pPr>
      <w:r>
        <w:rPr>
          <w:w w:val="110"/>
          <w:sz w:val="20"/>
        </w:rPr>
        <w:t>Le</w:t>
      </w:r>
      <w:r>
        <w:rPr>
          <w:spacing w:val="6"/>
          <w:w w:val="110"/>
          <w:sz w:val="20"/>
        </w:rPr>
        <w:t xml:space="preserve"> </w:t>
      </w:r>
      <w:r>
        <w:rPr>
          <w:w w:val="110"/>
          <w:sz w:val="20"/>
        </w:rPr>
        <w:t>relevé</w:t>
      </w:r>
      <w:r>
        <w:rPr>
          <w:spacing w:val="6"/>
          <w:w w:val="110"/>
          <w:sz w:val="20"/>
        </w:rPr>
        <w:t xml:space="preserve"> </w:t>
      </w:r>
      <w:r>
        <w:rPr>
          <w:w w:val="110"/>
          <w:sz w:val="20"/>
        </w:rPr>
        <w:t>d’identité</w:t>
      </w:r>
      <w:r>
        <w:rPr>
          <w:spacing w:val="6"/>
          <w:w w:val="110"/>
          <w:sz w:val="20"/>
        </w:rPr>
        <w:t xml:space="preserve"> </w:t>
      </w:r>
      <w:r>
        <w:rPr>
          <w:w w:val="110"/>
          <w:sz w:val="20"/>
        </w:rPr>
        <w:t>bancaire</w:t>
      </w:r>
      <w:r>
        <w:rPr>
          <w:spacing w:val="6"/>
          <w:w w:val="110"/>
          <w:sz w:val="20"/>
        </w:rPr>
        <w:t xml:space="preserve"> </w:t>
      </w:r>
      <w:r>
        <w:rPr>
          <w:spacing w:val="-4"/>
          <w:w w:val="110"/>
          <w:sz w:val="20"/>
        </w:rPr>
        <w:t>(RIB)</w:t>
      </w:r>
    </w:p>
    <w:p w14:paraId="093477C0" w14:textId="77777777" w:rsidR="005D60A2" w:rsidRDefault="00000000">
      <w:pPr>
        <w:pStyle w:val="Paragraphedeliste"/>
        <w:numPr>
          <w:ilvl w:val="0"/>
          <w:numId w:val="11"/>
        </w:numPr>
        <w:tabs>
          <w:tab w:val="left" w:pos="1182"/>
        </w:tabs>
        <w:ind w:left="1182" w:hanging="244"/>
        <w:rPr>
          <w:sz w:val="20"/>
        </w:rPr>
      </w:pPr>
      <w:r>
        <w:rPr>
          <w:w w:val="110"/>
          <w:sz w:val="20"/>
        </w:rPr>
        <w:t>Le</w:t>
      </w:r>
      <w:r>
        <w:rPr>
          <w:spacing w:val="2"/>
          <w:w w:val="110"/>
          <w:sz w:val="20"/>
        </w:rPr>
        <w:t xml:space="preserve"> </w:t>
      </w:r>
      <w:r>
        <w:rPr>
          <w:w w:val="110"/>
          <w:sz w:val="20"/>
        </w:rPr>
        <w:t>budget</w:t>
      </w:r>
      <w:r>
        <w:rPr>
          <w:spacing w:val="2"/>
          <w:w w:val="110"/>
          <w:sz w:val="20"/>
        </w:rPr>
        <w:t xml:space="preserve"> </w:t>
      </w:r>
      <w:r>
        <w:rPr>
          <w:w w:val="110"/>
          <w:sz w:val="20"/>
        </w:rPr>
        <w:t>prévisionnel</w:t>
      </w:r>
      <w:r>
        <w:rPr>
          <w:spacing w:val="3"/>
          <w:w w:val="110"/>
          <w:sz w:val="20"/>
        </w:rPr>
        <w:t xml:space="preserve"> </w:t>
      </w:r>
      <w:r>
        <w:rPr>
          <w:w w:val="110"/>
          <w:sz w:val="20"/>
        </w:rPr>
        <w:t>de</w:t>
      </w:r>
      <w:r>
        <w:rPr>
          <w:spacing w:val="2"/>
          <w:w w:val="110"/>
          <w:sz w:val="20"/>
        </w:rPr>
        <w:t xml:space="preserve"> </w:t>
      </w:r>
      <w:r>
        <w:rPr>
          <w:spacing w:val="-2"/>
          <w:w w:val="110"/>
          <w:sz w:val="20"/>
        </w:rPr>
        <w:t>l’association</w:t>
      </w:r>
    </w:p>
    <w:p w14:paraId="3CE2ADA3" w14:textId="77777777" w:rsidR="005D60A2" w:rsidRDefault="005D60A2">
      <w:pPr>
        <w:pStyle w:val="Corpsdetexte"/>
        <w:spacing w:before="68"/>
        <w:ind w:left="0"/>
      </w:pPr>
    </w:p>
    <w:p w14:paraId="5F2C091D" w14:textId="77777777" w:rsidR="005D60A2" w:rsidRDefault="00000000">
      <w:pPr>
        <w:pStyle w:val="Titre5"/>
      </w:pPr>
      <w:r>
        <w:rPr>
          <w:rFonts w:ascii="Symbol" w:hAnsi="Symbol"/>
          <w:b w:val="0"/>
          <w:w w:val="105"/>
          <w:sz w:val="19"/>
        </w:rPr>
        <w:t></w:t>
      </w:r>
      <w:r>
        <w:rPr>
          <w:rFonts w:ascii="Times New Roman" w:hAnsi="Times New Roman"/>
          <w:b w:val="0"/>
          <w:spacing w:val="21"/>
          <w:w w:val="105"/>
          <w:sz w:val="19"/>
        </w:rPr>
        <w:t xml:space="preserve"> </w:t>
      </w:r>
      <w:r>
        <w:rPr>
          <w:w w:val="105"/>
        </w:rPr>
        <w:t>Organiser</w:t>
      </w:r>
      <w:r>
        <w:rPr>
          <w:spacing w:val="-6"/>
          <w:w w:val="105"/>
        </w:rPr>
        <w:t xml:space="preserve"> </w:t>
      </w:r>
      <w:r>
        <w:rPr>
          <w:w w:val="105"/>
        </w:rPr>
        <w:t>des</w:t>
      </w:r>
      <w:r>
        <w:rPr>
          <w:spacing w:val="-6"/>
          <w:w w:val="105"/>
        </w:rPr>
        <w:t xml:space="preserve"> </w:t>
      </w:r>
      <w:r>
        <w:rPr>
          <w:w w:val="105"/>
        </w:rPr>
        <w:t>événements</w:t>
      </w:r>
      <w:r>
        <w:rPr>
          <w:spacing w:val="-6"/>
          <w:w w:val="105"/>
        </w:rPr>
        <w:t xml:space="preserve"> </w:t>
      </w:r>
      <w:r>
        <w:rPr>
          <w:w w:val="105"/>
        </w:rPr>
        <w:t>à</w:t>
      </w:r>
      <w:r>
        <w:rPr>
          <w:spacing w:val="-6"/>
          <w:w w:val="105"/>
        </w:rPr>
        <w:t xml:space="preserve"> </w:t>
      </w:r>
      <w:r>
        <w:rPr>
          <w:w w:val="105"/>
        </w:rPr>
        <w:t>but</w:t>
      </w:r>
      <w:r>
        <w:rPr>
          <w:spacing w:val="-7"/>
          <w:w w:val="105"/>
        </w:rPr>
        <w:t xml:space="preserve"> </w:t>
      </w:r>
      <w:r>
        <w:rPr>
          <w:spacing w:val="-2"/>
          <w:w w:val="105"/>
        </w:rPr>
        <w:t>lucratif</w:t>
      </w:r>
    </w:p>
    <w:p w14:paraId="37669652" w14:textId="77777777" w:rsidR="005D60A2" w:rsidRDefault="00000000">
      <w:pPr>
        <w:spacing w:before="150"/>
        <w:ind w:left="655"/>
        <w:rPr>
          <w:b/>
          <w:sz w:val="20"/>
        </w:rPr>
      </w:pPr>
      <w:r>
        <w:rPr>
          <w:b/>
          <w:color w:val="002060"/>
          <w:w w:val="105"/>
          <w:sz w:val="20"/>
        </w:rPr>
        <w:t>Les</w:t>
      </w:r>
      <w:r>
        <w:rPr>
          <w:b/>
          <w:color w:val="002060"/>
          <w:spacing w:val="-2"/>
          <w:w w:val="105"/>
          <w:sz w:val="20"/>
        </w:rPr>
        <w:t xml:space="preserve"> </w:t>
      </w:r>
      <w:r>
        <w:rPr>
          <w:b/>
          <w:color w:val="002060"/>
          <w:w w:val="105"/>
          <w:sz w:val="20"/>
        </w:rPr>
        <w:t>stages</w:t>
      </w:r>
      <w:r>
        <w:rPr>
          <w:b/>
          <w:color w:val="002060"/>
          <w:spacing w:val="-2"/>
          <w:w w:val="105"/>
          <w:sz w:val="20"/>
        </w:rPr>
        <w:t xml:space="preserve"> </w:t>
      </w:r>
      <w:r>
        <w:rPr>
          <w:b/>
          <w:color w:val="002060"/>
          <w:w w:val="105"/>
          <w:sz w:val="20"/>
        </w:rPr>
        <w:t>d’été</w:t>
      </w:r>
      <w:r>
        <w:rPr>
          <w:b/>
          <w:color w:val="002060"/>
          <w:spacing w:val="-2"/>
          <w:w w:val="105"/>
          <w:sz w:val="20"/>
        </w:rPr>
        <w:t xml:space="preserve"> </w:t>
      </w:r>
      <w:r>
        <w:rPr>
          <w:b/>
          <w:color w:val="002060"/>
          <w:w w:val="105"/>
          <w:sz w:val="20"/>
        </w:rPr>
        <w:t>(ou</w:t>
      </w:r>
      <w:r>
        <w:rPr>
          <w:b/>
          <w:color w:val="002060"/>
          <w:spacing w:val="-1"/>
          <w:w w:val="105"/>
          <w:sz w:val="20"/>
        </w:rPr>
        <w:t xml:space="preserve"> </w:t>
      </w:r>
      <w:r>
        <w:rPr>
          <w:b/>
          <w:color w:val="002060"/>
          <w:w w:val="105"/>
          <w:sz w:val="20"/>
        </w:rPr>
        <w:t>toute</w:t>
      </w:r>
      <w:r>
        <w:rPr>
          <w:b/>
          <w:color w:val="002060"/>
          <w:spacing w:val="-2"/>
          <w:w w:val="105"/>
          <w:sz w:val="20"/>
        </w:rPr>
        <w:t xml:space="preserve"> </w:t>
      </w:r>
      <w:r>
        <w:rPr>
          <w:b/>
          <w:color w:val="002060"/>
          <w:w w:val="105"/>
          <w:sz w:val="20"/>
        </w:rPr>
        <w:t>autre</w:t>
      </w:r>
      <w:r>
        <w:rPr>
          <w:b/>
          <w:color w:val="002060"/>
          <w:spacing w:val="-2"/>
          <w:w w:val="105"/>
          <w:sz w:val="20"/>
        </w:rPr>
        <w:t xml:space="preserve"> </w:t>
      </w:r>
      <w:r>
        <w:rPr>
          <w:b/>
          <w:color w:val="002060"/>
          <w:w w:val="105"/>
          <w:sz w:val="20"/>
        </w:rPr>
        <w:t>période</w:t>
      </w:r>
      <w:r>
        <w:rPr>
          <w:b/>
          <w:color w:val="002060"/>
          <w:spacing w:val="-1"/>
          <w:w w:val="105"/>
          <w:sz w:val="20"/>
        </w:rPr>
        <w:t xml:space="preserve"> </w:t>
      </w:r>
      <w:r>
        <w:rPr>
          <w:b/>
          <w:color w:val="002060"/>
          <w:w w:val="105"/>
          <w:sz w:val="20"/>
        </w:rPr>
        <w:t>de</w:t>
      </w:r>
      <w:r>
        <w:rPr>
          <w:b/>
          <w:color w:val="002060"/>
          <w:spacing w:val="-2"/>
          <w:w w:val="105"/>
          <w:sz w:val="20"/>
        </w:rPr>
        <w:t xml:space="preserve"> </w:t>
      </w:r>
      <w:r>
        <w:rPr>
          <w:b/>
          <w:color w:val="002060"/>
          <w:w w:val="105"/>
          <w:sz w:val="20"/>
        </w:rPr>
        <w:t>l’année</w:t>
      </w:r>
      <w:r>
        <w:rPr>
          <w:b/>
          <w:color w:val="002060"/>
          <w:spacing w:val="-2"/>
          <w:w w:val="105"/>
          <w:sz w:val="20"/>
        </w:rPr>
        <w:t xml:space="preserve"> </w:t>
      </w:r>
      <w:r>
        <w:rPr>
          <w:b/>
          <w:color w:val="002060"/>
          <w:w w:val="105"/>
          <w:sz w:val="20"/>
        </w:rPr>
        <w:t>qui</w:t>
      </w:r>
      <w:r>
        <w:rPr>
          <w:b/>
          <w:color w:val="002060"/>
          <w:spacing w:val="-1"/>
          <w:w w:val="105"/>
          <w:sz w:val="20"/>
        </w:rPr>
        <w:t xml:space="preserve"> </w:t>
      </w:r>
      <w:r>
        <w:rPr>
          <w:b/>
          <w:color w:val="002060"/>
          <w:w w:val="105"/>
          <w:sz w:val="20"/>
        </w:rPr>
        <w:t>vous</w:t>
      </w:r>
      <w:r>
        <w:rPr>
          <w:b/>
          <w:color w:val="002060"/>
          <w:spacing w:val="-2"/>
          <w:w w:val="105"/>
          <w:sz w:val="20"/>
        </w:rPr>
        <w:t xml:space="preserve"> </w:t>
      </w:r>
      <w:r>
        <w:rPr>
          <w:b/>
          <w:color w:val="002060"/>
          <w:w w:val="105"/>
          <w:sz w:val="20"/>
        </w:rPr>
        <w:t>semble</w:t>
      </w:r>
      <w:r>
        <w:rPr>
          <w:b/>
          <w:color w:val="002060"/>
          <w:spacing w:val="-2"/>
          <w:w w:val="105"/>
          <w:sz w:val="20"/>
        </w:rPr>
        <w:t xml:space="preserve"> propice)</w:t>
      </w:r>
    </w:p>
    <w:p w14:paraId="75A19A22" w14:textId="77777777" w:rsidR="005D60A2" w:rsidRDefault="00000000">
      <w:pPr>
        <w:pStyle w:val="Corpsdetexte"/>
        <w:spacing w:before="149" w:line="271" w:lineRule="auto"/>
        <w:ind w:right="575"/>
      </w:pPr>
      <w:r>
        <w:rPr>
          <w:spacing w:val="-2"/>
          <w:w w:val="115"/>
        </w:rPr>
        <w:t>Si</w:t>
      </w:r>
      <w:r>
        <w:rPr>
          <w:spacing w:val="-8"/>
          <w:w w:val="115"/>
        </w:rPr>
        <w:t xml:space="preserve"> </w:t>
      </w:r>
      <w:r>
        <w:rPr>
          <w:spacing w:val="-2"/>
          <w:w w:val="115"/>
        </w:rPr>
        <w:t>vous</w:t>
      </w:r>
      <w:r>
        <w:rPr>
          <w:spacing w:val="-8"/>
          <w:w w:val="115"/>
        </w:rPr>
        <w:t xml:space="preserve"> </w:t>
      </w:r>
      <w:r>
        <w:rPr>
          <w:spacing w:val="-2"/>
          <w:w w:val="115"/>
        </w:rPr>
        <w:t>avez</w:t>
      </w:r>
      <w:r>
        <w:rPr>
          <w:spacing w:val="-8"/>
          <w:w w:val="115"/>
        </w:rPr>
        <w:t xml:space="preserve"> </w:t>
      </w:r>
      <w:r>
        <w:rPr>
          <w:spacing w:val="-2"/>
          <w:w w:val="115"/>
        </w:rPr>
        <w:t>la</w:t>
      </w:r>
      <w:r>
        <w:rPr>
          <w:spacing w:val="-8"/>
          <w:w w:val="115"/>
        </w:rPr>
        <w:t xml:space="preserve"> </w:t>
      </w:r>
      <w:r>
        <w:rPr>
          <w:spacing w:val="-2"/>
          <w:w w:val="115"/>
        </w:rPr>
        <w:t>ressource</w:t>
      </w:r>
      <w:r>
        <w:rPr>
          <w:spacing w:val="-8"/>
          <w:w w:val="115"/>
        </w:rPr>
        <w:t xml:space="preserve"> </w:t>
      </w:r>
      <w:r>
        <w:rPr>
          <w:spacing w:val="-2"/>
          <w:w w:val="115"/>
        </w:rPr>
        <w:t>humaine</w:t>
      </w:r>
      <w:r>
        <w:rPr>
          <w:spacing w:val="-8"/>
          <w:w w:val="115"/>
        </w:rPr>
        <w:t xml:space="preserve"> </w:t>
      </w:r>
      <w:r>
        <w:rPr>
          <w:spacing w:val="-2"/>
          <w:w w:val="115"/>
        </w:rPr>
        <w:t>adaptée,</w:t>
      </w:r>
      <w:r>
        <w:rPr>
          <w:spacing w:val="-8"/>
          <w:w w:val="115"/>
        </w:rPr>
        <w:t xml:space="preserve"> </w:t>
      </w:r>
      <w:r>
        <w:rPr>
          <w:spacing w:val="-2"/>
          <w:w w:val="115"/>
        </w:rPr>
        <w:t>prévoyez</w:t>
      </w:r>
      <w:r>
        <w:rPr>
          <w:spacing w:val="-8"/>
          <w:w w:val="115"/>
        </w:rPr>
        <w:t xml:space="preserve"> </w:t>
      </w:r>
      <w:r>
        <w:rPr>
          <w:spacing w:val="-2"/>
          <w:w w:val="115"/>
        </w:rPr>
        <w:t>d’organiser</w:t>
      </w:r>
      <w:r>
        <w:rPr>
          <w:spacing w:val="-8"/>
          <w:w w:val="115"/>
        </w:rPr>
        <w:t xml:space="preserve"> </w:t>
      </w:r>
      <w:r>
        <w:rPr>
          <w:spacing w:val="-2"/>
          <w:w w:val="115"/>
        </w:rPr>
        <w:t>des</w:t>
      </w:r>
      <w:r>
        <w:rPr>
          <w:spacing w:val="-8"/>
          <w:w w:val="115"/>
        </w:rPr>
        <w:t xml:space="preserve"> </w:t>
      </w:r>
      <w:r>
        <w:rPr>
          <w:spacing w:val="-2"/>
          <w:w w:val="115"/>
        </w:rPr>
        <w:t>stages</w:t>
      </w:r>
      <w:r>
        <w:rPr>
          <w:spacing w:val="-8"/>
          <w:w w:val="115"/>
        </w:rPr>
        <w:t xml:space="preserve"> </w:t>
      </w:r>
      <w:r>
        <w:rPr>
          <w:spacing w:val="-2"/>
          <w:w w:val="115"/>
        </w:rPr>
        <w:t>d’une</w:t>
      </w:r>
      <w:r>
        <w:rPr>
          <w:spacing w:val="-8"/>
          <w:w w:val="115"/>
        </w:rPr>
        <w:t xml:space="preserve"> </w:t>
      </w:r>
      <w:r>
        <w:rPr>
          <w:spacing w:val="-2"/>
          <w:w w:val="115"/>
        </w:rPr>
        <w:t>semaine</w:t>
      </w:r>
      <w:r>
        <w:rPr>
          <w:spacing w:val="-8"/>
          <w:w w:val="115"/>
        </w:rPr>
        <w:t xml:space="preserve"> </w:t>
      </w:r>
      <w:r>
        <w:rPr>
          <w:spacing w:val="-2"/>
          <w:w w:val="115"/>
        </w:rPr>
        <w:t>au</w:t>
      </w:r>
      <w:r>
        <w:rPr>
          <w:spacing w:val="-8"/>
          <w:w w:val="115"/>
        </w:rPr>
        <w:t xml:space="preserve"> </w:t>
      </w:r>
      <w:r>
        <w:rPr>
          <w:spacing w:val="-2"/>
          <w:w w:val="115"/>
        </w:rPr>
        <w:t>début</w:t>
      </w:r>
      <w:r>
        <w:rPr>
          <w:spacing w:val="-8"/>
          <w:w w:val="115"/>
        </w:rPr>
        <w:t xml:space="preserve"> </w:t>
      </w:r>
      <w:r>
        <w:rPr>
          <w:spacing w:val="-2"/>
          <w:w w:val="115"/>
        </w:rPr>
        <w:t>de</w:t>
      </w:r>
      <w:r>
        <w:rPr>
          <w:spacing w:val="-8"/>
          <w:w w:val="115"/>
        </w:rPr>
        <w:t xml:space="preserve"> </w:t>
      </w:r>
      <w:r>
        <w:rPr>
          <w:spacing w:val="-2"/>
          <w:w w:val="115"/>
        </w:rPr>
        <w:t xml:space="preserve">l’été </w:t>
      </w:r>
      <w:r>
        <w:rPr>
          <w:w w:val="115"/>
        </w:rPr>
        <w:t>d’initiation ou de perfectionnement</w:t>
      </w:r>
    </w:p>
    <w:p w14:paraId="53A2FC18" w14:textId="77777777" w:rsidR="005D60A2" w:rsidRDefault="00000000">
      <w:pPr>
        <w:pStyle w:val="Paragraphedeliste"/>
        <w:numPr>
          <w:ilvl w:val="0"/>
          <w:numId w:val="11"/>
        </w:numPr>
        <w:tabs>
          <w:tab w:val="left" w:pos="1374"/>
        </w:tabs>
        <w:spacing w:before="121"/>
        <w:ind w:left="1374" w:hanging="359"/>
        <w:rPr>
          <w:sz w:val="20"/>
        </w:rPr>
      </w:pPr>
      <w:r>
        <w:rPr>
          <w:spacing w:val="-2"/>
          <w:w w:val="115"/>
          <w:sz w:val="20"/>
        </w:rPr>
        <w:lastRenderedPageBreak/>
        <w:t>Les</w:t>
      </w:r>
      <w:r>
        <w:rPr>
          <w:spacing w:val="-5"/>
          <w:w w:val="115"/>
          <w:sz w:val="20"/>
        </w:rPr>
        <w:t xml:space="preserve"> </w:t>
      </w:r>
      <w:r>
        <w:rPr>
          <w:spacing w:val="-2"/>
          <w:w w:val="115"/>
          <w:sz w:val="20"/>
        </w:rPr>
        <w:t>stages</w:t>
      </w:r>
      <w:r>
        <w:rPr>
          <w:spacing w:val="-4"/>
          <w:w w:val="115"/>
          <w:sz w:val="20"/>
        </w:rPr>
        <w:t xml:space="preserve"> </w:t>
      </w:r>
      <w:r>
        <w:rPr>
          <w:spacing w:val="-2"/>
          <w:w w:val="115"/>
          <w:sz w:val="20"/>
        </w:rPr>
        <w:t>d’initiation</w:t>
      </w:r>
      <w:r>
        <w:rPr>
          <w:spacing w:val="-4"/>
          <w:w w:val="115"/>
          <w:sz w:val="20"/>
        </w:rPr>
        <w:t xml:space="preserve"> </w:t>
      </w:r>
      <w:r>
        <w:rPr>
          <w:spacing w:val="-2"/>
          <w:w w:val="115"/>
          <w:sz w:val="20"/>
        </w:rPr>
        <w:t>vous</w:t>
      </w:r>
      <w:r>
        <w:rPr>
          <w:spacing w:val="-4"/>
          <w:w w:val="115"/>
          <w:sz w:val="20"/>
        </w:rPr>
        <w:t xml:space="preserve"> </w:t>
      </w:r>
      <w:r>
        <w:rPr>
          <w:spacing w:val="-2"/>
          <w:w w:val="115"/>
          <w:sz w:val="20"/>
        </w:rPr>
        <w:t>permettront</w:t>
      </w:r>
      <w:r>
        <w:rPr>
          <w:spacing w:val="-4"/>
          <w:w w:val="115"/>
          <w:sz w:val="20"/>
        </w:rPr>
        <w:t xml:space="preserve"> </w:t>
      </w:r>
      <w:r>
        <w:rPr>
          <w:spacing w:val="-2"/>
          <w:w w:val="115"/>
          <w:sz w:val="20"/>
        </w:rPr>
        <w:t>peut-être</w:t>
      </w:r>
      <w:r>
        <w:rPr>
          <w:spacing w:val="-4"/>
          <w:w w:val="115"/>
          <w:sz w:val="20"/>
        </w:rPr>
        <w:t xml:space="preserve"> </w:t>
      </w:r>
      <w:r>
        <w:rPr>
          <w:spacing w:val="-2"/>
          <w:w w:val="115"/>
          <w:sz w:val="20"/>
        </w:rPr>
        <w:t>de</w:t>
      </w:r>
      <w:r>
        <w:rPr>
          <w:spacing w:val="-4"/>
          <w:w w:val="115"/>
          <w:sz w:val="20"/>
        </w:rPr>
        <w:t xml:space="preserve"> </w:t>
      </w:r>
      <w:r>
        <w:rPr>
          <w:spacing w:val="-2"/>
          <w:w w:val="115"/>
          <w:sz w:val="20"/>
        </w:rPr>
        <w:t>recruter</w:t>
      </w:r>
      <w:r>
        <w:rPr>
          <w:spacing w:val="-4"/>
          <w:w w:val="115"/>
          <w:sz w:val="20"/>
        </w:rPr>
        <w:t xml:space="preserve"> </w:t>
      </w:r>
      <w:r>
        <w:rPr>
          <w:spacing w:val="-2"/>
          <w:w w:val="115"/>
          <w:sz w:val="20"/>
        </w:rPr>
        <w:t>de</w:t>
      </w:r>
      <w:r>
        <w:rPr>
          <w:spacing w:val="-4"/>
          <w:w w:val="115"/>
          <w:sz w:val="20"/>
        </w:rPr>
        <w:t xml:space="preserve"> </w:t>
      </w:r>
      <w:r>
        <w:rPr>
          <w:spacing w:val="-2"/>
          <w:w w:val="115"/>
          <w:sz w:val="20"/>
        </w:rPr>
        <w:t>nouveaux</w:t>
      </w:r>
      <w:r>
        <w:rPr>
          <w:spacing w:val="-4"/>
          <w:w w:val="115"/>
          <w:sz w:val="20"/>
        </w:rPr>
        <w:t xml:space="preserve"> </w:t>
      </w:r>
      <w:r>
        <w:rPr>
          <w:spacing w:val="-2"/>
          <w:w w:val="115"/>
          <w:sz w:val="20"/>
        </w:rPr>
        <w:t>licenciés</w:t>
      </w:r>
      <w:r>
        <w:rPr>
          <w:spacing w:val="-4"/>
          <w:w w:val="115"/>
          <w:sz w:val="20"/>
        </w:rPr>
        <w:t xml:space="preserve"> </w:t>
      </w:r>
      <w:r>
        <w:rPr>
          <w:spacing w:val="-2"/>
          <w:w w:val="115"/>
          <w:sz w:val="20"/>
        </w:rPr>
        <w:t>pour</w:t>
      </w:r>
      <w:r>
        <w:rPr>
          <w:spacing w:val="-4"/>
          <w:w w:val="115"/>
          <w:sz w:val="20"/>
        </w:rPr>
        <w:t xml:space="preserve"> </w:t>
      </w:r>
      <w:r>
        <w:rPr>
          <w:spacing w:val="-2"/>
          <w:w w:val="115"/>
          <w:sz w:val="20"/>
        </w:rPr>
        <w:t>la</w:t>
      </w:r>
      <w:r>
        <w:rPr>
          <w:spacing w:val="-4"/>
          <w:w w:val="115"/>
          <w:sz w:val="20"/>
        </w:rPr>
        <w:t xml:space="preserve"> </w:t>
      </w:r>
      <w:r>
        <w:rPr>
          <w:spacing w:val="-2"/>
          <w:w w:val="115"/>
          <w:sz w:val="20"/>
        </w:rPr>
        <w:t>rentrée</w:t>
      </w:r>
      <w:r>
        <w:rPr>
          <w:spacing w:val="-4"/>
          <w:w w:val="115"/>
          <w:sz w:val="20"/>
        </w:rPr>
        <w:t xml:space="preserve"> </w:t>
      </w:r>
      <w:r>
        <w:rPr>
          <w:spacing w:val="-2"/>
          <w:w w:val="115"/>
          <w:sz w:val="20"/>
        </w:rPr>
        <w:t>suivante</w:t>
      </w:r>
    </w:p>
    <w:p w14:paraId="2EADF45E" w14:textId="77777777" w:rsidR="005D60A2" w:rsidRDefault="00000000">
      <w:pPr>
        <w:pStyle w:val="Paragraphedeliste"/>
        <w:numPr>
          <w:ilvl w:val="0"/>
          <w:numId w:val="11"/>
        </w:numPr>
        <w:tabs>
          <w:tab w:val="left" w:pos="1375"/>
        </w:tabs>
        <w:spacing w:before="24" w:line="266" w:lineRule="auto"/>
        <w:ind w:right="564" w:hanging="360"/>
        <w:rPr>
          <w:sz w:val="20"/>
        </w:rPr>
      </w:pPr>
      <w:r>
        <w:rPr>
          <w:w w:val="115"/>
          <w:sz w:val="20"/>
        </w:rPr>
        <w:t>Les</w:t>
      </w:r>
      <w:r>
        <w:rPr>
          <w:spacing w:val="-14"/>
          <w:w w:val="115"/>
          <w:sz w:val="20"/>
        </w:rPr>
        <w:t xml:space="preserve"> </w:t>
      </w:r>
      <w:r>
        <w:rPr>
          <w:w w:val="115"/>
          <w:sz w:val="20"/>
        </w:rPr>
        <w:t>stages</w:t>
      </w:r>
      <w:r>
        <w:rPr>
          <w:spacing w:val="-13"/>
          <w:w w:val="115"/>
          <w:sz w:val="20"/>
        </w:rPr>
        <w:t xml:space="preserve"> </w:t>
      </w:r>
      <w:r>
        <w:rPr>
          <w:w w:val="115"/>
          <w:sz w:val="20"/>
        </w:rPr>
        <w:t>de</w:t>
      </w:r>
      <w:r>
        <w:rPr>
          <w:spacing w:val="-13"/>
          <w:w w:val="115"/>
          <w:sz w:val="20"/>
        </w:rPr>
        <w:t xml:space="preserve"> </w:t>
      </w:r>
      <w:r>
        <w:rPr>
          <w:w w:val="115"/>
          <w:sz w:val="20"/>
        </w:rPr>
        <w:t>perfectionnement</w:t>
      </w:r>
      <w:r>
        <w:rPr>
          <w:spacing w:val="-13"/>
          <w:w w:val="115"/>
          <w:sz w:val="20"/>
        </w:rPr>
        <w:t xml:space="preserve"> </w:t>
      </w:r>
      <w:r>
        <w:rPr>
          <w:w w:val="115"/>
          <w:sz w:val="20"/>
        </w:rPr>
        <w:t>séduiront</w:t>
      </w:r>
      <w:r>
        <w:rPr>
          <w:spacing w:val="-13"/>
          <w:w w:val="115"/>
          <w:sz w:val="20"/>
        </w:rPr>
        <w:t xml:space="preserve"> </w:t>
      </w:r>
      <w:r>
        <w:rPr>
          <w:w w:val="115"/>
          <w:sz w:val="20"/>
        </w:rPr>
        <w:t>les</w:t>
      </w:r>
      <w:r>
        <w:rPr>
          <w:spacing w:val="-13"/>
          <w:w w:val="115"/>
          <w:sz w:val="20"/>
        </w:rPr>
        <w:t xml:space="preserve"> </w:t>
      </w:r>
      <w:r>
        <w:rPr>
          <w:w w:val="115"/>
          <w:sz w:val="20"/>
        </w:rPr>
        <w:t>masters</w:t>
      </w:r>
      <w:r>
        <w:rPr>
          <w:spacing w:val="-13"/>
          <w:w w:val="115"/>
          <w:sz w:val="20"/>
        </w:rPr>
        <w:t xml:space="preserve"> </w:t>
      </w:r>
      <w:r>
        <w:rPr>
          <w:w w:val="115"/>
          <w:sz w:val="20"/>
        </w:rPr>
        <w:t>de</w:t>
      </w:r>
      <w:r>
        <w:rPr>
          <w:spacing w:val="-13"/>
          <w:w w:val="115"/>
          <w:sz w:val="20"/>
        </w:rPr>
        <w:t xml:space="preserve"> </w:t>
      </w:r>
      <w:r>
        <w:rPr>
          <w:w w:val="115"/>
          <w:sz w:val="20"/>
        </w:rPr>
        <w:t>votre</w:t>
      </w:r>
      <w:r>
        <w:rPr>
          <w:spacing w:val="-13"/>
          <w:w w:val="115"/>
          <w:sz w:val="20"/>
        </w:rPr>
        <w:t xml:space="preserve"> </w:t>
      </w:r>
      <w:r>
        <w:rPr>
          <w:w w:val="115"/>
          <w:sz w:val="20"/>
        </w:rPr>
        <w:t>club,</w:t>
      </w:r>
      <w:r>
        <w:rPr>
          <w:spacing w:val="-14"/>
          <w:w w:val="115"/>
          <w:sz w:val="20"/>
        </w:rPr>
        <w:t xml:space="preserve"> </w:t>
      </w:r>
      <w:r>
        <w:rPr>
          <w:w w:val="115"/>
          <w:sz w:val="20"/>
        </w:rPr>
        <w:t>qui</w:t>
      </w:r>
      <w:r>
        <w:rPr>
          <w:spacing w:val="-13"/>
          <w:w w:val="115"/>
          <w:sz w:val="20"/>
        </w:rPr>
        <w:t xml:space="preserve"> </w:t>
      </w:r>
      <w:r>
        <w:rPr>
          <w:w w:val="115"/>
          <w:sz w:val="20"/>
        </w:rPr>
        <w:t>seront</w:t>
      </w:r>
      <w:r>
        <w:rPr>
          <w:spacing w:val="-13"/>
          <w:w w:val="115"/>
          <w:sz w:val="20"/>
        </w:rPr>
        <w:t xml:space="preserve"> </w:t>
      </w:r>
      <w:r>
        <w:rPr>
          <w:w w:val="115"/>
          <w:sz w:val="20"/>
        </w:rPr>
        <w:t>ravis</w:t>
      </w:r>
      <w:r>
        <w:rPr>
          <w:spacing w:val="-13"/>
          <w:w w:val="115"/>
          <w:sz w:val="20"/>
        </w:rPr>
        <w:t xml:space="preserve"> </w:t>
      </w:r>
      <w:r>
        <w:rPr>
          <w:w w:val="115"/>
          <w:sz w:val="20"/>
        </w:rPr>
        <w:t>de</w:t>
      </w:r>
      <w:r>
        <w:rPr>
          <w:spacing w:val="-13"/>
          <w:w w:val="115"/>
          <w:sz w:val="20"/>
        </w:rPr>
        <w:t xml:space="preserve"> </w:t>
      </w:r>
      <w:r>
        <w:rPr>
          <w:w w:val="115"/>
          <w:sz w:val="20"/>
        </w:rPr>
        <w:t>bénéficier</w:t>
      </w:r>
      <w:r>
        <w:rPr>
          <w:spacing w:val="-13"/>
          <w:w w:val="115"/>
          <w:sz w:val="20"/>
        </w:rPr>
        <w:t xml:space="preserve"> </w:t>
      </w:r>
      <w:r>
        <w:rPr>
          <w:w w:val="115"/>
          <w:sz w:val="20"/>
        </w:rPr>
        <w:t>de</w:t>
      </w:r>
      <w:r>
        <w:rPr>
          <w:spacing w:val="-13"/>
          <w:w w:val="115"/>
          <w:sz w:val="20"/>
        </w:rPr>
        <w:t xml:space="preserve"> </w:t>
      </w:r>
      <w:r>
        <w:rPr>
          <w:w w:val="115"/>
          <w:sz w:val="20"/>
        </w:rPr>
        <w:t>conseils techniques pour progresser</w:t>
      </w:r>
    </w:p>
    <w:p w14:paraId="62849735" w14:textId="77777777" w:rsidR="005D60A2" w:rsidRDefault="005D60A2">
      <w:pPr>
        <w:pStyle w:val="Paragraphedeliste"/>
        <w:spacing w:line="266" w:lineRule="auto"/>
        <w:rPr>
          <w:sz w:val="20"/>
        </w:rPr>
        <w:sectPr w:rsidR="005D60A2">
          <w:pgSz w:w="11910" w:h="16840"/>
          <w:pgMar w:top="1340" w:right="566" w:bottom="960" w:left="425" w:header="0" w:footer="737" w:gutter="0"/>
          <w:cols w:space="720"/>
        </w:sectPr>
      </w:pPr>
    </w:p>
    <w:p w14:paraId="13A9BD06" w14:textId="77777777" w:rsidR="005D60A2" w:rsidRDefault="00000000">
      <w:pPr>
        <w:pStyle w:val="Titre5"/>
        <w:spacing w:before="81"/>
      </w:pPr>
      <w:r>
        <w:rPr>
          <w:color w:val="002060"/>
          <w:spacing w:val="-2"/>
          <w:w w:val="105"/>
        </w:rPr>
        <w:lastRenderedPageBreak/>
        <w:t>Challenge</w:t>
      </w:r>
      <w:r>
        <w:rPr>
          <w:color w:val="002060"/>
          <w:spacing w:val="11"/>
          <w:w w:val="105"/>
        </w:rPr>
        <w:t xml:space="preserve"> </w:t>
      </w:r>
      <w:r>
        <w:rPr>
          <w:color w:val="002060"/>
          <w:spacing w:val="-2"/>
          <w:w w:val="105"/>
        </w:rPr>
        <w:t>inter-entreprises</w:t>
      </w:r>
    </w:p>
    <w:p w14:paraId="71C550D0" w14:textId="77777777" w:rsidR="005D60A2" w:rsidRDefault="00000000">
      <w:pPr>
        <w:pStyle w:val="Corpsdetexte"/>
        <w:spacing w:before="150" w:line="271" w:lineRule="auto"/>
        <w:ind w:right="508"/>
        <w:jc w:val="both"/>
      </w:pPr>
      <w:r>
        <w:rPr>
          <w:w w:val="115"/>
        </w:rPr>
        <w:t xml:space="preserve">Une autre façon d’attirer les partenaires est de créer un challenge inter-entreprises. Vous avez le matériel, les compétences, il vous </w:t>
      </w:r>
      <w:proofErr w:type="gramStart"/>
      <w:r>
        <w:rPr>
          <w:w w:val="115"/>
        </w:rPr>
        <w:t>suffit simplement</w:t>
      </w:r>
      <w:proofErr w:type="gramEnd"/>
      <w:r>
        <w:rPr>
          <w:w w:val="115"/>
        </w:rPr>
        <w:t xml:space="preserve"> d’anticiper et organiser à l’avance un bel événement. Il peut par exemple rassembler vos partenaires actuels mais aussi vos prospects.</w:t>
      </w:r>
    </w:p>
    <w:p w14:paraId="39BA4043" w14:textId="77777777" w:rsidR="005D60A2" w:rsidRDefault="00000000">
      <w:pPr>
        <w:pStyle w:val="Corpsdetexte"/>
        <w:spacing w:before="119" w:line="271" w:lineRule="auto"/>
        <w:ind w:right="507"/>
        <w:jc w:val="both"/>
      </w:pPr>
      <w:r>
        <w:rPr>
          <w:w w:val="110"/>
        </w:rPr>
        <w:t xml:space="preserve">Vous faites payer aux entreprises cette journée ou demi-journée d’animation, et laissez parler votre imagination : courses </w:t>
      </w:r>
      <w:r>
        <w:rPr>
          <w:w w:val="115"/>
        </w:rPr>
        <w:t>en</w:t>
      </w:r>
      <w:r>
        <w:rPr>
          <w:spacing w:val="-11"/>
          <w:w w:val="115"/>
        </w:rPr>
        <w:t xml:space="preserve"> </w:t>
      </w:r>
      <w:r>
        <w:rPr>
          <w:w w:val="115"/>
        </w:rPr>
        <w:t>relais</w:t>
      </w:r>
      <w:r>
        <w:rPr>
          <w:spacing w:val="-11"/>
          <w:w w:val="115"/>
        </w:rPr>
        <w:t xml:space="preserve"> </w:t>
      </w:r>
      <w:r>
        <w:rPr>
          <w:w w:val="115"/>
        </w:rPr>
        <w:t>sur</w:t>
      </w:r>
      <w:r>
        <w:rPr>
          <w:spacing w:val="-11"/>
          <w:w w:val="115"/>
        </w:rPr>
        <w:t xml:space="preserve"> </w:t>
      </w:r>
      <w:r>
        <w:rPr>
          <w:w w:val="115"/>
        </w:rPr>
        <w:t>les</w:t>
      </w:r>
      <w:r>
        <w:rPr>
          <w:spacing w:val="-11"/>
          <w:w w:val="115"/>
        </w:rPr>
        <w:t xml:space="preserve"> </w:t>
      </w:r>
      <w:r>
        <w:rPr>
          <w:w w:val="115"/>
        </w:rPr>
        <w:t>ergomètres,</w:t>
      </w:r>
      <w:r>
        <w:rPr>
          <w:spacing w:val="-11"/>
          <w:w w:val="115"/>
        </w:rPr>
        <w:t xml:space="preserve"> </w:t>
      </w:r>
      <w:r>
        <w:rPr>
          <w:w w:val="115"/>
        </w:rPr>
        <w:t>course</w:t>
      </w:r>
      <w:r>
        <w:rPr>
          <w:spacing w:val="-11"/>
          <w:w w:val="115"/>
        </w:rPr>
        <w:t xml:space="preserve"> </w:t>
      </w:r>
      <w:r>
        <w:rPr>
          <w:w w:val="115"/>
        </w:rPr>
        <w:t>en</w:t>
      </w:r>
      <w:r>
        <w:rPr>
          <w:spacing w:val="-11"/>
          <w:w w:val="115"/>
        </w:rPr>
        <w:t xml:space="preserve"> </w:t>
      </w:r>
      <w:proofErr w:type="spellStart"/>
      <w:r>
        <w:rPr>
          <w:w w:val="115"/>
        </w:rPr>
        <w:t>yolette</w:t>
      </w:r>
      <w:proofErr w:type="spellEnd"/>
      <w:r>
        <w:rPr>
          <w:spacing w:val="-11"/>
          <w:w w:val="115"/>
        </w:rPr>
        <w:t xml:space="preserve"> </w:t>
      </w:r>
      <w:r>
        <w:rPr>
          <w:w w:val="115"/>
        </w:rPr>
        <w:t>ou</w:t>
      </w:r>
      <w:r>
        <w:rPr>
          <w:spacing w:val="-11"/>
          <w:w w:val="115"/>
        </w:rPr>
        <w:t xml:space="preserve"> </w:t>
      </w:r>
      <w:r>
        <w:rPr>
          <w:w w:val="115"/>
        </w:rPr>
        <w:t>bateau</w:t>
      </w:r>
      <w:r>
        <w:rPr>
          <w:spacing w:val="-11"/>
          <w:w w:val="115"/>
        </w:rPr>
        <w:t xml:space="preserve"> </w:t>
      </w:r>
      <w:r>
        <w:rPr>
          <w:w w:val="115"/>
        </w:rPr>
        <w:t>entreprise,</w:t>
      </w:r>
      <w:r>
        <w:rPr>
          <w:spacing w:val="-11"/>
          <w:w w:val="115"/>
        </w:rPr>
        <w:t xml:space="preserve"> </w:t>
      </w:r>
      <w:r>
        <w:rPr>
          <w:w w:val="115"/>
        </w:rPr>
        <w:t>stand</w:t>
      </w:r>
      <w:r>
        <w:rPr>
          <w:spacing w:val="-11"/>
          <w:w w:val="115"/>
        </w:rPr>
        <w:t xml:space="preserve"> </w:t>
      </w:r>
      <w:r>
        <w:rPr>
          <w:w w:val="115"/>
        </w:rPr>
        <w:t>de</w:t>
      </w:r>
      <w:r>
        <w:rPr>
          <w:spacing w:val="-11"/>
          <w:w w:val="115"/>
        </w:rPr>
        <w:t xml:space="preserve"> </w:t>
      </w:r>
      <w:r>
        <w:rPr>
          <w:w w:val="115"/>
        </w:rPr>
        <w:t>crêpes,</w:t>
      </w:r>
      <w:r>
        <w:rPr>
          <w:spacing w:val="-11"/>
          <w:w w:val="115"/>
        </w:rPr>
        <w:t xml:space="preserve"> </w:t>
      </w:r>
      <w:r>
        <w:rPr>
          <w:w w:val="115"/>
        </w:rPr>
        <w:t>intervention</w:t>
      </w:r>
      <w:r>
        <w:rPr>
          <w:spacing w:val="-11"/>
          <w:w w:val="115"/>
        </w:rPr>
        <w:t xml:space="preserve"> </w:t>
      </w:r>
      <w:r>
        <w:rPr>
          <w:w w:val="115"/>
        </w:rPr>
        <w:t>de</w:t>
      </w:r>
      <w:r>
        <w:rPr>
          <w:spacing w:val="-11"/>
          <w:w w:val="115"/>
        </w:rPr>
        <w:t xml:space="preserve"> </w:t>
      </w:r>
      <w:r>
        <w:rPr>
          <w:w w:val="115"/>
        </w:rPr>
        <w:t>rameurs</w:t>
      </w:r>
      <w:r>
        <w:rPr>
          <w:spacing w:val="-11"/>
          <w:w w:val="115"/>
        </w:rPr>
        <w:t xml:space="preserve"> </w:t>
      </w:r>
      <w:r>
        <w:rPr>
          <w:w w:val="115"/>
        </w:rPr>
        <w:t>SHN</w:t>
      </w:r>
      <w:r>
        <w:rPr>
          <w:spacing w:val="-11"/>
          <w:w w:val="115"/>
        </w:rPr>
        <w:t xml:space="preserve"> </w:t>
      </w:r>
      <w:r>
        <w:rPr>
          <w:w w:val="115"/>
        </w:rPr>
        <w:t>de votre</w:t>
      </w:r>
      <w:r>
        <w:rPr>
          <w:spacing w:val="-7"/>
          <w:w w:val="115"/>
        </w:rPr>
        <w:t xml:space="preserve"> </w:t>
      </w:r>
      <w:r>
        <w:rPr>
          <w:w w:val="115"/>
        </w:rPr>
        <w:t>club,</w:t>
      </w:r>
      <w:r>
        <w:rPr>
          <w:spacing w:val="-7"/>
          <w:w w:val="115"/>
        </w:rPr>
        <w:t xml:space="preserve"> </w:t>
      </w:r>
      <w:r>
        <w:rPr>
          <w:w w:val="115"/>
        </w:rPr>
        <w:t>coaching</w:t>
      </w:r>
      <w:r>
        <w:rPr>
          <w:spacing w:val="-7"/>
          <w:w w:val="115"/>
        </w:rPr>
        <w:t xml:space="preserve"> </w:t>
      </w:r>
      <w:r>
        <w:rPr>
          <w:w w:val="115"/>
        </w:rPr>
        <w:t>par</w:t>
      </w:r>
      <w:r>
        <w:rPr>
          <w:spacing w:val="-7"/>
          <w:w w:val="115"/>
        </w:rPr>
        <w:t xml:space="preserve"> </w:t>
      </w:r>
      <w:r>
        <w:rPr>
          <w:w w:val="115"/>
        </w:rPr>
        <w:t>un</w:t>
      </w:r>
      <w:r>
        <w:rPr>
          <w:spacing w:val="-7"/>
          <w:w w:val="115"/>
        </w:rPr>
        <w:t xml:space="preserve"> </w:t>
      </w:r>
      <w:r>
        <w:rPr>
          <w:w w:val="115"/>
        </w:rPr>
        <w:t>entraîneur,</w:t>
      </w:r>
      <w:r>
        <w:rPr>
          <w:spacing w:val="-7"/>
          <w:w w:val="115"/>
        </w:rPr>
        <w:t xml:space="preserve"> </w:t>
      </w:r>
      <w:r>
        <w:rPr>
          <w:w w:val="115"/>
        </w:rPr>
        <w:t>etc.</w:t>
      </w:r>
      <w:r>
        <w:rPr>
          <w:spacing w:val="-7"/>
          <w:w w:val="115"/>
        </w:rPr>
        <w:t xml:space="preserve"> </w:t>
      </w:r>
      <w:r>
        <w:rPr>
          <w:w w:val="115"/>
        </w:rPr>
        <w:t>Cela</w:t>
      </w:r>
      <w:r>
        <w:rPr>
          <w:spacing w:val="-7"/>
          <w:w w:val="115"/>
        </w:rPr>
        <w:t xml:space="preserve"> </w:t>
      </w:r>
      <w:r>
        <w:rPr>
          <w:w w:val="115"/>
        </w:rPr>
        <w:t>peut</w:t>
      </w:r>
      <w:r>
        <w:rPr>
          <w:spacing w:val="-7"/>
          <w:w w:val="115"/>
        </w:rPr>
        <w:t xml:space="preserve"> </w:t>
      </w:r>
      <w:r>
        <w:rPr>
          <w:w w:val="115"/>
        </w:rPr>
        <w:t>aussi</w:t>
      </w:r>
      <w:r>
        <w:rPr>
          <w:spacing w:val="-7"/>
          <w:w w:val="115"/>
        </w:rPr>
        <w:t xml:space="preserve"> </w:t>
      </w:r>
      <w:r>
        <w:rPr>
          <w:w w:val="115"/>
        </w:rPr>
        <w:t>fonctionner</w:t>
      </w:r>
      <w:r>
        <w:rPr>
          <w:spacing w:val="-7"/>
          <w:w w:val="115"/>
        </w:rPr>
        <w:t xml:space="preserve"> </w:t>
      </w:r>
      <w:r>
        <w:rPr>
          <w:w w:val="115"/>
        </w:rPr>
        <w:t>avec</w:t>
      </w:r>
      <w:r>
        <w:rPr>
          <w:spacing w:val="-7"/>
          <w:w w:val="115"/>
        </w:rPr>
        <w:t xml:space="preserve"> </w:t>
      </w:r>
      <w:r>
        <w:rPr>
          <w:w w:val="115"/>
        </w:rPr>
        <w:t>les</w:t>
      </w:r>
      <w:r>
        <w:rPr>
          <w:spacing w:val="-7"/>
          <w:w w:val="115"/>
        </w:rPr>
        <w:t xml:space="preserve"> </w:t>
      </w:r>
      <w:r>
        <w:rPr>
          <w:w w:val="115"/>
        </w:rPr>
        <w:t>parents</w:t>
      </w:r>
      <w:r>
        <w:rPr>
          <w:spacing w:val="-7"/>
          <w:w w:val="115"/>
        </w:rPr>
        <w:t xml:space="preserve"> </w:t>
      </w:r>
      <w:r>
        <w:rPr>
          <w:w w:val="115"/>
        </w:rPr>
        <w:t>de</w:t>
      </w:r>
      <w:r>
        <w:rPr>
          <w:spacing w:val="-7"/>
          <w:w w:val="115"/>
        </w:rPr>
        <w:t xml:space="preserve"> </w:t>
      </w:r>
      <w:r>
        <w:rPr>
          <w:w w:val="115"/>
        </w:rPr>
        <w:t>vos</w:t>
      </w:r>
      <w:r>
        <w:rPr>
          <w:spacing w:val="-7"/>
          <w:w w:val="115"/>
        </w:rPr>
        <w:t xml:space="preserve"> </w:t>
      </w:r>
      <w:r>
        <w:rPr>
          <w:w w:val="115"/>
        </w:rPr>
        <w:t>jeunes</w:t>
      </w:r>
      <w:r>
        <w:rPr>
          <w:spacing w:val="-7"/>
          <w:w w:val="115"/>
        </w:rPr>
        <w:t xml:space="preserve"> </w:t>
      </w:r>
      <w:r>
        <w:rPr>
          <w:w w:val="115"/>
        </w:rPr>
        <w:t>pour</w:t>
      </w:r>
      <w:r>
        <w:rPr>
          <w:spacing w:val="-7"/>
          <w:w w:val="115"/>
        </w:rPr>
        <w:t xml:space="preserve"> </w:t>
      </w:r>
      <w:r>
        <w:rPr>
          <w:w w:val="115"/>
        </w:rPr>
        <w:t>organiser une journée “famille” par exemple.</w:t>
      </w:r>
    </w:p>
    <w:p w14:paraId="39401831" w14:textId="77777777" w:rsidR="005D60A2" w:rsidRDefault="00000000">
      <w:pPr>
        <w:pStyle w:val="Paragraphedeliste"/>
        <w:numPr>
          <w:ilvl w:val="0"/>
          <w:numId w:val="11"/>
        </w:numPr>
        <w:tabs>
          <w:tab w:val="left" w:pos="1374"/>
        </w:tabs>
        <w:spacing w:before="121"/>
        <w:ind w:left="1374" w:hanging="359"/>
        <w:rPr>
          <w:sz w:val="20"/>
        </w:rPr>
      </w:pPr>
      <w:r>
        <w:rPr>
          <w:w w:val="110"/>
          <w:sz w:val="20"/>
        </w:rPr>
        <w:t>Rechercher</w:t>
      </w:r>
      <w:r>
        <w:rPr>
          <w:spacing w:val="3"/>
          <w:w w:val="110"/>
          <w:sz w:val="20"/>
        </w:rPr>
        <w:t xml:space="preserve"> </w:t>
      </w:r>
      <w:r>
        <w:rPr>
          <w:w w:val="110"/>
          <w:sz w:val="20"/>
        </w:rPr>
        <w:t>des</w:t>
      </w:r>
      <w:r>
        <w:rPr>
          <w:spacing w:val="4"/>
          <w:w w:val="110"/>
          <w:sz w:val="20"/>
        </w:rPr>
        <w:t xml:space="preserve"> </w:t>
      </w:r>
      <w:r>
        <w:rPr>
          <w:w w:val="110"/>
          <w:sz w:val="20"/>
        </w:rPr>
        <w:t>sponsors</w:t>
      </w:r>
      <w:r>
        <w:rPr>
          <w:spacing w:val="3"/>
          <w:w w:val="110"/>
          <w:sz w:val="20"/>
        </w:rPr>
        <w:t xml:space="preserve"> </w:t>
      </w:r>
      <w:r>
        <w:rPr>
          <w:w w:val="110"/>
          <w:sz w:val="20"/>
        </w:rPr>
        <w:t>locaux</w:t>
      </w:r>
      <w:r>
        <w:rPr>
          <w:spacing w:val="4"/>
          <w:w w:val="110"/>
          <w:sz w:val="20"/>
        </w:rPr>
        <w:t xml:space="preserve"> </w:t>
      </w:r>
      <w:r>
        <w:rPr>
          <w:w w:val="110"/>
          <w:sz w:val="20"/>
        </w:rPr>
        <w:t>(entreprises,</w:t>
      </w:r>
      <w:r>
        <w:rPr>
          <w:spacing w:val="4"/>
          <w:w w:val="110"/>
          <w:sz w:val="20"/>
        </w:rPr>
        <w:t xml:space="preserve"> </w:t>
      </w:r>
      <w:r>
        <w:rPr>
          <w:w w:val="110"/>
          <w:sz w:val="20"/>
        </w:rPr>
        <w:t>commerces,</w:t>
      </w:r>
      <w:r>
        <w:rPr>
          <w:spacing w:val="3"/>
          <w:w w:val="110"/>
          <w:sz w:val="20"/>
        </w:rPr>
        <w:t xml:space="preserve"> </w:t>
      </w:r>
      <w:r>
        <w:rPr>
          <w:spacing w:val="-2"/>
          <w:w w:val="110"/>
          <w:sz w:val="20"/>
        </w:rPr>
        <w:t>collectivités).</w:t>
      </w:r>
    </w:p>
    <w:p w14:paraId="6AECDF13" w14:textId="77777777" w:rsidR="005D60A2" w:rsidRDefault="00000000">
      <w:pPr>
        <w:pStyle w:val="Paragraphedeliste"/>
        <w:numPr>
          <w:ilvl w:val="0"/>
          <w:numId w:val="11"/>
        </w:numPr>
        <w:tabs>
          <w:tab w:val="left" w:pos="1374"/>
        </w:tabs>
        <w:spacing w:before="28"/>
        <w:ind w:left="1374" w:hanging="359"/>
        <w:rPr>
          <w:sz w:val="20"/>
        </w:rPr>
      </w:pPr>
      <w:r>
        <w:rPr>
          <w:w w:val="110"/>
          <w:sz w:val="20"/>
        </w:rPr>
        <w:t>Répondre</w:t>
      </w:r>
      <w:r>
        <w:rPr>
          <w:spacing w:val="5"/>
          <w:w w:val="110"/>
          <w:sz w:val="20"/>
        </w:rPr>
        <w:t xml:space="preserve"> </w:t>
      </w:r>
      <w:r>
        <w:rPr>
          <w:w w:val="110"/>
          <w:sz w:val="20"/>
        </w:rPr>
        <w:t>aux</w:t>
      </w:r>
      <w:r>
        <w:rPr>
          <w:spacing w:val="6"/>
          <w:w w:val="110"/>
          <w:sz w:val="20"/>
        </w:rPr>
        <w:t xml:space="preserve"> </w:t>
      </w:r>
      <w:r>
        <w:rPr>
          <w:w w:val="110"/>
          <w:sz w:val="20"/>
        </w:rPr>
        <w:t>appels</w:t>
      </w:r>
      <w:r>
        <w:rPr>
          <w:spacing w:val="6"/>
          <w:w w:val="110"/>
          <w:sz w:val="20"/>
        </w:rPr>
        <w:t xml:space="preserve"> </w:t>
      </w:r>
      <w:r>
        <w:rPr>
          <w:w w:val="110"/>
          <w:sz w:val="20"/>
        </w:rPr>
        <w:t>à</w:t>
      </w:r>
      <w:r>
        <w:rPr>
          <w:spacing w:val="6"/>
          <w:w w:val="110"/>
          <w:sz w:val="20"/>
        </w:rPr>
        <w:t xml:space="preserve"> </w:t>
      </w:r>
      <w:r>
        <w:rPr>
          <w:w w:val="110"/>
          <w:sz w:val="20"/>
        </w:rPr>
        <w:t>projets</w:t>
      </w:r>
      <w:r>
        <w:rPr>
          <w:spacing w:val="5"/>
          <w:w w:val="110"/>
          <w:sz w:val="20"/>
        </w:rPr>
        <w:t xml:space="preserve"> </w:t>
      </w:r>
      <w:r>
        <w:rPr>
          <w:w w:val="110"/>
          <w:sz w:val="20"/>
        </w:rPr>
        <w:t>et</w:t>
      </w:r>
      <w:r>
        <w:rPr>
          <w:spacing w:val="6"/>
          <w:w w:val="110"/>
          <w:sz w:val="20"/>
        </w:rPr>
        <w:t xml:space="preserve"> </w:t>
      </w:r>
      <w:r>
        <w:rPr>
          <w:w w:val="110"/>
          <w:sz w:val="20"/>
        </w:rPr>
        <w:t>subventions</w:t>
      </w:r>
      <w:r>
        <w:rPr>
          <w:spacing w:val="6"/>
          <w:w w:val="110"/>
          <w:sz w:val="20"/>
        </w:rPr>
        <w:t xml:space="preserve"> </w:t>
      </w:r>
      <w:r>
        <w:rPr>
          <w:w w:val="110"/>
          <w:sz w:val="20"/>
        </w:rPr>
        <w:t>(municipales,</w:t>
      </w:r>
      <w:r>
        <w:rPr>
          <w:spacing w:val="6"/>
          <w:w w:val="110"/>
          <w:sz w:val="20"/>
        </w:rPr>
        <w:t xml:space="preserve"> </w:t>
      </w:r>
      <w:r>
        <w:rPr>
          <w:w w:val="110"/>
          <w:sz w:val="20"/>
        </w:rPr>
        <w:t>régionales,</w:t>
      </w:r>
      <w:r>
        <w:rPr>
          <w:spacing w:val="5"/>
          <w:w w:val="110"/>
          <w:sz w:val="20"/>
        </w:rPr>
        <w:t xml:space="preserve"> </w:t>
      </w:r>
      <w:r>
        <w:rPr>
          <w:spacing w:val="-2"/>
          <w:w w:val="110"/>
          <w:sz w:val="20"/>
        </w:rPr>
        <w:t>fédérales).</w:t>
      </w:r>
    </w:p>
    <w:p w14:paraId="1C36BC7D" w14:textId="77777777" w:rsidR="005D60A2" w:rsidRDefault="00000000">
      <w:pPr>
        <w:pStyle w:val="Paragraphedeliste"/>
        <w:numPr>
          <w:ilvl w:val="0"/>
          <w:numId w:val="11"/>
        </w:numPr>
        <w:tabs>
          <w:tab w:val="left" w:pos="1374"/>
        </w:tabs>
        <w:ind w:left="1374" w:hanging="359"/>
        <w:rPr>
          <w:sz w:val="20"/>
        </w:rPr>
      </w:pPr>
      <w:r>
        <w:rPr>
          <w:w w:val="110"/>
          <w:sz w:val="20"/>
        </w:rPr>
        <w:t>Organiser</w:t>
      </w:r>
      <w:r>
        <w:rPr>
          <w:spacing w:val="4"/>
          <w:w w:val="110"/>
          <w:sz w:val="20"/>
        </w:rPr>
        <w:t xml:space="preserve"> </w:t>
      </w:r>
      <w:r>
        <w:rPr>
          <w:w w:val="110"/>
          <w:sz w:val="20"/>
        </w:rPr>
        <w:t>des</w:t>
      </w:r>
      <w:r>
        <w:rPr>
          <w:spacing w:val="5"/>
          <w:w w:val="110"/>
          <w:sz w:val="20"/>
        </w:rPr>
        <w:t xml:space="preserve"> </w:t>
      </w:r>
      <w:r>
        <w:rPr>
          <w:w w:val="110"/>
          <w:sz w:val="20"/>
        </w:rPr>
        <w:t>événements</w:t>
      </w:r>
      <w:r>
        <w:rPr>
          <w:spacing w:val="4"/>
          <w:w w:val="110"/>
          <w:sz w:val="20"/>
        </w:rPr>
        <w:t xml:space="preserve"> </w:t>
      </w:r>
      <w:r>
        <w:rPr>
          <w:w w:val="110"/>
          <w:sz w:val="20"/>
        </w:rPr>
        <w:t>payants</w:t>
      </w:r>
      <w:r>
        <w:rPr>
          <w:spacing w:val="5"/>
          <w:w w:val="110"/>
          <w:sz w:val="20"/>
        </w:rPr>
        <w:t xml:space="preserve"> </w:t>
      </w:r>
      <w:r>
        <w:rPr>
          <w:w w:val="110"/>
          <w:sz w:val="20"/>
        </w:rPr>
        <w:t>(stages,</w:t>
      </w:r>
      <w:r>
        <w:rPr>
          <w:spacing w:val="4"/>
          <w:w w:val="110"/>
          <w:sz w:val="20"/>
        </w:rPr>
        <w:t xml:space="preserve"> </w:t>
      </w:r>
      <w:r>
        <w:rPr>
          <w:w w:val="110"/>
          <w:sz w:val="20"/>
        </w:rPr>
        <w:t>challenges</w:t>
      </w:r>
      <w:r>
        <w:rPr>
          <w:spacing w:val="5"/>
          <w:w w:val="110"/>
          <w:sz w:val="20"/>
        </w:rPr>
        <w:t xml:space="preserve"> </w:t>
      </w:r>
      <w:r>
        <w:rPr>
          <w:w w:val="110"/>
          <w:sz w:val="20"/>
        </w:rPr>
        <w:t>inter-</w:t>
      </w:r>
      <w:r>
        <w:rPr>
          <w:spacing w:val="-2"/>
          <w:w w:val="110"/>
          <w:sz w:val="20"/>
        </w:rPr>
        <w:t>entreprises).</w:t>
      </w:r>
    </w:p>
    <w:p w14:paraId="7AE9C021" w14:textId="77777777" w:rsidR="005D60A2" w:rsidRDefault="00000000">
      <w:pPr>
        <w:pStyle w:val="Paragraphedeliste"/>
        <w:numPr>
          <w:ilvl w:val="0"/>
          <w:numId w:val="11"/>
        </w:numPr>
        <w:tabs>
          <w:tab w:val="left" w:pos="1374"/>
        </w:tabs>
        <w:spacing w:before="28"/>
        <w:ind w:left="1374" w:hanging="359"/>
        <w:rPr>
          <w:sz w:val="20"/>
        </w:rPr>
      </w:pPr>
      <w:r>
        <w:rPr>
          <w:w w:val="110"/>
          <w:sz w:val="20"/>
        </w:rPr>
        <w:t>Engagement</w:t>
      </w:r>
      <w:r>
        <w:rPr>
          <w:spacing w:val="15"/>
          <w:w w:val="110"/>
          <w:sz w:val="20"/>
        </w:rPr>
        <w:t xml:space="preserve"> </w:t>
      </w:r>
      <w:r>
        <w:rPr>
          <w:w w:val="110"/>
          <w:sz w:val="20"/>
        </w:rPr>
        <w:t>associatif</w:t>
      </w:r>
      <w:r>
        <w:rPr>
          <w:spacing w:val="16"/>
          <w:w w:val="110"/>
          <w:sz w:val="20"/>
        </w:rPr>
        <w:t xml:space="preserve"> </w:t>
      </w:r>
      <w:r>
        <w:rPr>
          <w:w w:val="110"/>
          <w:sz w:val="20"/>
        </w:rPr>
        <w:t>et</w:t>
      </w:r>
      <w:r>
        <w:rPr>
          <w:spacing w:val="16"/>
          <w:w w:val="110"/>
          <w:sz w:val="20"/>
        </w:rPr>
        <w:t xml:space="preserve"> </w:t>
      </w:r>
      <w:r>
        <w:rPr>
          <w:w w:val="110"/>
          <w:sz w:val="20"/>
        </w:rPr>
        <w:t>responsabilité</w:t>
      </w:r>
      <w:r>
        <w:rPr>
          <w:spacing w:val="15"/>
          <w:w w:val="110"/>
          <w:sz w:val="20"/>
        </w:rPr>
        <w:t xml:space="preserve"> </w:t>
      </w:r>
      <w:r>
        <w:rPr>
          <w:spacing w:val="-2"/>
          <w:w w:val="110"/>
          <w:sz w:val="20"/>
        </w:rPr>
        <w:t>sociale.</w:t>
      </w:r>
    </w:p>
    <w:p w14:paraId="747C9F15" w14:textId="77777777" w:rsidR="005D60A2" w:rsidRDefault="005D60A2">
      <w:pPr>
        <w:pStyle w:val="Corpsdetexte"/>
        <w:spacing w:before="69"/>
        <w:ind w:left="0"/>
      </w:pPr>
    </w:p>
    <w:p w14:paraId="6BEFD473" w14:textId="77777777" w:rsidR="005D60A2" w:rsidRDefault="00000000">
      <w:pPr>
        <w:pStyle w:val="Titre5"/>
      </w:pPr>
      <w:r>
        <w:rPr>
          <w:rFonts w:ascii="Symbol" w:hAnsi="Symbol"/>
          <w:b w:val="0"/>
          <w:w w:val="105"/>
          <w:sz w:val="19"/>
        </w:rPr>
        <w:t></w:t>
      </w:r>
      <w:r>
        <w:rPr>
          <w:rFonts w:ascii="Times New Roman" w:hAnsi="Times New Roman"/>
          <w:b w:val="0"/>
          <w:spacing w:val="28"/>
          <w:w w:val="105"/>
          <w:sz w:val="19"/>
        </w:rPr>
        <w:t xml:space="preserve"> </w:t>
      </w:r>
      <w:r>
        <w:rPr>
          <w:w w:val="105"/>
        </w:rPr>
        <w:t>Le</w:t>
      </w:r>
      <w:r>
        <w:rPr>
          <w:spacing w:val="-2"/>
          <w:w w:val="105"/>
        </w:rPr>
        <w:t xml:space="preserve"> </w:t>
      </w:r>
      <w:r>
        <w:rPr>
          <w:w w:val="105"/>
        </w:rPr>
        <w:t>financement</w:t>
      </w:r>
      <w:r>
        <w:rPr>
          <w:spacing w:val="-2"/>
          <w:w w:val="105"/>
        </w:rPr>
        <w:t xml:space="preserve"> participatif</w:t>
      </w:r>
    </w:p>
    <w:p w14:paraId="6AB6284D" w14:textId="77777777" w:rsidR="005D60A2" w:rsidRDefault="00000000">
      <w:pPr>
        <w:pStyle w:val="Corpsdetexte"/>
        <w:spacing w:before="145" w:line="271" w:lineRule="auto"/>
        <w:ind w:right="506"/>
        <w:jc w:val="both"/>
      </w:pPr>
      <w:r>
        <w:rPr>
          <w:w w:val="110"/>
        </w:rPr>
        <w:t xml:space="preserve">Le financement participatif (ou crowdfunding) permet à une association de lever des fonds via des plateformes en ligne comme </w:t>
      </w:r>
      <w:proofErr w:type="spellStart"/>
      <w:r>
        <w:rPr>
          <w:w w:val="110"/>
        </w:rPr>
        <w:t>HelloAsso</w:t>
      </w:r>
      <w:proofErr w:type="spellEnd"/>
      <w:r>
        <w:rPr>
          <w:w w:val="110"/>
        </w:rPr>
        <w:t xml:space="preserve">, </w:t>
      </w:r>
      <w:proofErr w:type="spellStart"/>
      <w:r>
        <w:rPr>
          <w:w w:val="110"/>
        </w:rPr>
        <w:t>KissKissBankBank</w:t>
      </w:r>
      <w:proofErr w:type="spellEnd"/>
      <w:r>
        <w:rPr>
          <w:w w:val="110"/>
        </w:rPr>
        <w:t>, ou Ulule.</w:t>
      </w:r>
    </w:p>
    <w:p w14:paraId="6934FACC" w14:textId="77777777" w:rsidR="005D60A2" w:rsidRDefault="00000000">
      <w:pPr>
        <w:pStyle w:val="Corpsdetexte"/>
        <w:spacing w:before="201" w:line="271" w:lineRule="auto"/>
        <w:ind w:right="508"/>
        <w:jc w:val="both"/>
      </w:pPr>
      <w:r>
        <w:rPr>
          <w:w w:val="115"/>
        </w:rPr>
        <w:t>Lorsqu'il</w:t>
      </w:r>
      <w:r>
        <w:rPr>
          <w:spacing w:val="-16"/>
          <w:w w:val="115"/>
        </w:rPr>
        <w:t xml:space="preserve"> </w:t>
      </w:r>
      <w:r>
        <w:rPr>
          <w:w w:val="115"/>
        </w:rPr>
        <w:t>est</w:t>
      </w:r>
      <w:r>
        <w:rPr>
          <w:spacing w:val="-13"/>
          <w:w w:val="115"/>
        </w:rPr>
        <w:t xml:space="preserve"> </w:t>
      </w:r>
      <w:r>
        <w:rPr>
          <w:w w:val="115"/>
        </w:rPr>
        <w:t>bien</w:t>
      </w:r>
      <w:r>
        <w:rPr>
          <w:spacing w:val="-13"/>
          <w:w w:val="115"/>
        </w:rPr>
        <w:t xml:space="preserve"> </w:t>
      </w:r>
      <w:r>
        <w:rPr>
          <w:w w:val="115"/>
        </w:rPr>
        <w:t>structuré,</w:t>
      </w:r>
      <w:r>
        <w:rPr>
          <w:spacing w:val="-13"/>
          <w:w w:val="115"/>
        </w:rPr>
        <w:t xml:space="preserve"> </w:t>
      </w:r>
      <w:r>
        <w:rPr>
          <w:w w:val="115"/>
        </w:rPr>
        <w:t>ce</w:t>
      </w:r>
      <w:r>
        <w:rPr>
          <w:spacing w:val="-13"/>
          <w:w w:val="115"/>
        </w:rPr>
        <w:t xml:space="preserve"> </w:t>
      </w:r>
      <w:r>
        <w:rPr>
          <w:w w:val="115"/>
        </w:rPr>
        <w:t>mode</w:t>
      </w:r>
      <w:r>
        <w:rPr>
          <w:spacing w:val="-13"/>
          <w:w w:val="115"/>
        </w:rPr>
        <w:t xml:space="preserve"> </w:t>
      </w:r>
      <w:r>
        <w:rPr>
          <w:w w:val="115"/>
        </w:rPr>
        <w:t>de</w:t>
      </w:r>
      <w:r>
        <w:rPr>
          <w:spacing w:val="-13"/>
          <w:w w:val="115"/>
        </w:rPr>
        <w:t xml:space="preserve"> </w:t>
      </w:r>
      <w:r>
        <w:rPr>
          <w:w w:val="115"/>
        </w:rPr>
        <w:t>financement</w:t>
      </w:r>
      <w:r>
        <w:rPr>
          <w:spacing w:val="-13"/>
          <w:w w:val="115"/>
        </w:rPr>
        <w:t xml:space="preserve"> </w:t>
      </w:r>
      <w:r>
        <w:rPr>
          <w:w w:val="115"/>
        </w:rPr>
        <w:t>peut</w:t>
      </w:r>
      <w:r>
        <w:rPr>
          <w:spacing w:val="-13"/>
          <w:w w:val="115"/>
        </w:rPr>
        <w:t xml:space="preserve"> </w:t>
      </w:r>
      <w:r>
        <w:rPr>
          <w:w w:val="115"/>
        </w:rPr>
        <w:t>ouvrir</w:t>
      </w:r>
      <w:r>
        <w:rPr>
          <w:spacing w:val="-14"/>
          <w:w w:val="115"/>
        </w:rPr>
        <w:t xml:space="preserve"> </w:t>
      </w:r>
      <w:r>
        <w:rPr>
          <w:w w:val="115"/>
        </w:rPr>
        <w:t>droit</w:t>
      </w:r>
      <w:r>
        <w:rPr>
          <w:spacing w:val="-13"/>
          <w:w w:val="115"/>
        </w:rPr>
        <w:t xml:space="preserve"> </w:t>
      </w:r>
      <w:r>
        <w:rPr>
          <w:w w:val="115"/>
        </w:rPr>
        <w:t>à</w:t>
      </w:r>
      <w:r>
        <w:rPr>
          <w:spacing w:val="-13"/>
          <w:w w:val="115"/>
        </w:rPr>
        <w:t xml:space="preserve"> </w:t>
      </w:r>
      <w:r>
        <w:rPr>
          <w:w w:val="115"/>
        </w:rPr>
        <w:t>des</w:t>
      </w:r>
      <w:r>
        <w:rPr>
          <w:spacing w:val="-13"/>
          <w:w w:val="115"/>
        </w:rPr>
        <w:t xml:space="preserve"> </w:t>
      </w:r>
      <w:r>
        <w:rPr>
          <w:w w:val="115"/>
        </w:rPr>
        <w:t>réductions</w:t>
      </w:r>
      <w:r>
        <w:rPr>
          <w:spacing w:val="-13"/>
          <w:w w:val="115"/>
        </w:rPr>
        <w:t xml:space="preserve"> </w:t>
      </w:r>
      <w:r>
        <w:rPr>
          <w:w w:val="115"/>
        </w:rPr>
        <w:t>fiscales</w:t>
      </w:r>
      <w:r>
        <w:rPr>
          <w:spacing w:val="-13"/>
          <w:w w:val="115"/>
        </w:rPr>
        <w:t xml:space="preserve"> </w:t>
      </w:r>
      <w:r>
        <w:rPr>
          <w:w w:val="115"/>
        </w:rPr>
        <w:t>pour</w:t>
      </w:r>
      <w:r>
        <w:rPr>
          <w:spacing w:val="-13"/>
          <w:w w:val="115"/>
        </w:rPr>
        <w:t xml:space="preserve"> </w:t>
      </w:r>
      <w:r>
        <w:rPr>
          <w:w w:val="115"/>
        </w:rPr>
        <w:t>les</w:t>
      </w:r>
      <w:r>
        <w:rPr>
          <w:spacing w:val="-13"/>
          <w:w w:val="115"/>
        </w:rPr>
        <w:t xml:space="preserve"> </w:t>
      </w:r>
      <w:r>
        <w:rPr>
          <w:w w:val="115"/>
        </w:rPr>
        <w:t>donateurs,</w:t>
      </w:r>
      <w:r>
        <w:rPr>
          <w:spacing w:val="-13"/>
          <w:w w:val="115"/>
        </w:rPr>
        <w:t xml:space="preserve"> </w:t>
      </w:r>
      <w:r>
        <w:rPr>
          <w:w w:val="115"/>
        </w:rPr>
        <w:t>sous certaines conditions.</w:t>
      </w:r>
    </w:p>
    <w:p w14:paraId="3086425F" w14:textId="77777777" w:rsidR="005D60A2" w:rsidRDefault="00000000">
      <w:pPr>
        <w:pStyle w:val="Corpsdetexte"/>
        <w:spacing w:before="201"/>
      </w:pPr>
      <w:r>
        <w:rPr>
          <w:w w:val="115"/>
        </w:rPr>
        <w:t>Pour</w:t>
      </w:r>
      <w:r>
        <w:rPr>
          <w:spacing w:val="-12"/>
          <w:w w:val="115"/>
        </w:rPr>
        <w:t xml:space="preserve"> </w:t>
      </w:r>
      <w:r>
        <w:rPr>
          <w:w w:val="115"/>
        </w:rPr>
        <w:t>que</w:t>
      </w:r>
      <w:r>
        <w:rPr>
          <w:spacing w:val="-12"/>
          <w:w w:val="115"/>
        </w:rPr>
        <w:t xml:space="preserve"> </w:t>
      </w:r>
      <w:r>
        <w:rPr>
          <w:w w:val="115"/>
        </w:rPr>
        <w:t>les</w:t>
      </w:r>
      <w:r>
        <w:rPr>
          <w:spacing w:val="-11"/>
          <w:w w:val="115"/>
        </w:rPr>
        <w:t xml:space="preserve"> </w:t>
      </w:r>
      <w:r>
        <w:rPr>
          <w:w w:val="115"/>
        </w:rPr>
        <w:t>donateurs</w:t>
      </w:r>
      <w:r>
        <w:rPr>
          <w:spacing w:val="-12"/>
          <w:w w:val="115"/>
        </w:rPr>
        <w:t xml:space="preserve"> </w:t>
      </w:r>
      <w:r>
        <w:rPr>
          <w:w w:val="115"/>
        </w:rPr>
        <w:t>bénéficient</w:t>
      </w:r>
      <w:r>
        <w:rPr>
          <w:spacing w:val="-11"/>
          <w:w w:val="115"/>
        </w:rPr>
        <w:t xml:space="preserve"> </w:t>
      </w:r>
      <w:r>
        <w:rPr>
          <w:w w:val="115"/>
        </w:rPr>
        <w:t>de</w:t>
      </w:r>
      <w:r>
        <w:rPr>
          <w:spacing w:val="-12"/>
          <w:w w:val="115"/>
        </w:rPr>
        <w:t xml:space="preserve"> </w:t>
      </w:r>
      <w:r>
        <w:rPr>
          <w:w w:val="115"/>
        </w:rPr>
        <w:t>l’avantage</w:t>
      </w:r>
      <w:r>
        <w:rPr>
          <w:spacing w:val="-12"/>
          <w:w w:val="115"/>
        </w:rPr>
        <w:t xml:space="preserve"> </w:t>
      </w:r>
      <w:r>
        <w:rPr>
          <w:w w:val="115"/>
        </w:rPr>
        <w:t>fiscal,</w:t>
      </w:r>
      <w:r>
        <w:rPr>
          <w:spacing w:val="-11"/>
          <w:w w:val="115"/>
        </w:rPr>
        <w:t xml:space="preserve"> </w:t>
      </w:r>
      <w:r>
        <w:rPr>
          <w:w w:val="115"/>
        </w:rPr>
        <w:t>l'association</w:t>
      </w:r>
      <w:r>
        <w:rPr>
          <w:spacing w:val="-12"/>
          <w:w w:val="115"/>
        </w:rPr>
        <w:t xml:space="preserve"> </w:t>
      </w:r>
      <w:r>
        <w:rPr>
          <w:w w:val="115"/>
        </w:rPr>
        <w:t>doit</w:t>
      </w:r>
      <w:r>
        <w:rPr>
          <w:spacing w:val="-11"/>
          <w:w w:val="115"/>
        </w:rPr>
        <w:t xml:space="preserve"> </w:t>
      </w:r>
      <w:r>
        <w:rPr>
          <w:spacing w:val="-10"/>
          <w:w w:val="115"/>
        </w:rPr>
        <w:t>:</w:t>
      </w:r>
    </w:p>
    <w:p w14:paraId="29ACFD52" w14:textId="77777777" w:rsidR="005D60A2" w:rsidRDefault="00000000">
      <w:pPr>
        <w:pStyle w:val="Paragraphedeliste"/>
        <w:numPr>
          <w:ilvl w:val="0"/>
          <w:numId w:val="10"/>
        </w:numPr>
        <w:tabs>
          <w:tab w:val="left" w:pos="1374"/>
        </w:tabs>
        <w:spacing w:before="150"/>
        <w:ind w:left="1374" w:hanging="359"/>
        <w:rPr>
          <w:sz w:val="20"/>
        </w:rPr>
      </w:pPr>
      <w:r>
        <w:rPr>
          <w:b/>
          <w:w w:val="105"/>
          <w:sz w:val="20"/>
        </w:rPr>
        <w:t>Remettre</w:t>
      </w:r>
      <w:r>
        <w:rPr>
          <w:b/>
          <w:spacing w:val="-11"/>
          <w:w w:val="105"/>
          <w:sz w:val="20"/>
        </w:rPr>
        <w:t xml:space="preserve"> </w:t>
      </w:r>
      <w:r>
        <w:rPr>
          <w:b/>
          <w:w w:val="105"/>
          <w:sz w:val="20"/>
        </w:rPr>
        <w:t>un</w:t>
      </w:r>
      <w:r>
        <w:rPr>
          <w:b/>
          <w:spacing w:val="-11"/>
          <w:w w:val="105"/>
          <w:sz w:val="20"/>
        </w:rPr>
        <w:t xml:space="preserve"> </w:t>
      </w:r>
      <w:r>
        <w:rPr>
          <w:b/>
          <w:w w:val="105"/>
          <w:sz w:val="20"/>
        </w:rPr>
        <w:t>reçu</w:t>
      </w:r>
      <w:r>
        <w:rPr>
          <w:b/>
          <w:spacing w:val="-10"/>
          <w:w w:val="105"/>
          <w:sz w:val="20"/>
        </w:rPr>
        <w:t xml:space="preserve"> </w:t>
      </w:r>
      <w:r>
        <w:rPr>
          <w:b/>
          <w:w w:val="105"/>
          <w:sz w:val="20"/>
        </w:rPr>
        <w:t>fiscal</w:t>
      </w:r>
      <w:r>
        <w:rPr>
          <w:b/>
          <w:spacing w:val="-11"/>
          <w:w w:val="105"/>
          <w:sz w:val="20"/>
        </w:rPr>
        <w:t xml:space="preserve"> </w:t>
      </w:r>
      <w:r>
        <w:rPr>
          <w:b/>
          <w:w w:val="105"/>
          <w:sz w:val="20"/>
        </w:rPr>
        <w:t>CERFA</w:t>
      </w:r>
      <w:r>
        <w:rPr>
          <w:b/>
          <w:spacing w:val="-11"/>
          <w:w w:val="105"/>
          <w:sz w:val="20"/>
        </w:rPr>
        <w:t xml:space="preserve"> </w:t>
      </w:r>
      <w:r>
        <w:rPr>
          <w:b/>
          <w:spacing w:val="-2"/>
          <w:w w:val="105"/>
          <w:sz w:val="20"/>
        </w:rPr>
        <w:t>n°11580*04</w:t>
      </w:r>
    </w:p>
    <w:p w14:paraId="6C7EFF37" w14:textId="77777777" w:rsidR="005D60A2" w:rsidRDefault="00000000">
      <w:pPr>
        <w:pStyle w:val="Corpsdetexte"/>
        <w:spacing w:before="30"/>
        <w:ind w:left="1375"/>
      </w:pPr>
      <w:r>
        <w:rPr>
          <w:w w:val="110"/>
        </w:rPr>
        <w:t>Téléchargeable</w:t>
      </w:r>
      <w:r>
        <w:rPr>
          <w:spacing w:val="-3"/>
          <w:w w:val="110"/>
        </w:rPr>
        <w:t xml:space="preserve"> </w:t>
      </w:r>
      <w:r>
        <w:rPr>
          <w:w w:val="110"/>
        </w:rPr>
        <w:t>sur</w:t>
      </w:r>
      <w:r>
        <w:rPr>
          <w:spacing w:val="-4"/>
          <w:w w:val="110"/>
        </w:rPr>
        <w:t xml:space="preserve"> </w:t>
      </w:r>
      <w:r>
        <w:rPr>
          <w:spacing w:val="-2"/>
          <w:w w:val="110"/>
        </w:rPr>
        <w:t>impots.gouv.fr</w:t>
      </w:r>
    </w:p>
    <w:p w14:paraId="5F11C54F" w14:textId="77777777" w:rsidR="005D60A2" w:rsidRDefault="00000000">
      <w:pPr>
        <w:pStyle w:val="Paragraphedeliste"/>
        <w:numPr>
          <w:ilvl w:val="0"/>
          <w:numId w:val="10"/>
        </w:numPr>
        <w:tabs>
          <w:tab w:val="left" w:pos="1374"/>
        </w:tabs>
        <w:spacing w:before="149"/>
        <w:ind w:left="1374" w:hanging="359"/>
        <w:rPr>
          <w:sz w:val="20"/>
        </w:rPr>
      </w:pPr>
      <w:r>
        <w:rPr>
          <w:b/>
          <w:w w:val="105"/>
          <w:sz w:val="20"/>
        </w:rPr>
        <w:t>Tenir</w:t>
      </w:r>
      <w:r>
        <w:rPr>
          <w:b/>
          <w:spacing w:val="-2"/>
          <w:w w:val="105"/>
          <w:sz w:val="20"/>
        </w:rPr>
        <w:t xml:space="preserve"> </w:t>
      </w:r>
      <w:r>
        <w:rPr>
          <w:b/>
          <w:w w:val="105"/>
          <w:sz w:val="20"/>
        </w:rPr>
        <w:t>une</w:t>
      </w:r>
      <w:r>
        <w:rPr>
          <w:b/>
          <w:spacing w:val="-2"/>
          <w:w w:val="105"/>
          <w:sz w:val="20"/>
        </w:rPr>
        <w:t xml:space="preserve"> </w:t>
      </w:r>
      <w:r>
        <w:rPr>
          <w:b/>
          <w:w w:val="105"/>
          <w:sz w:val="20"/>
        </w:rPr>
        <w:t>comptabilité</w:t>
      </w:r>
      <w:r>
        <w:rPr>
          <w:b/>
          <w:spacing w:val="-2"/>
          <w:w w:val="105"/>
          <w:sz w:val="20"/>
        </w:rPr>
        <w:t xml:space="preserve"> </w:t>
      </w:r>
      <w:r>
        <w:rPr>
          <w:b/>
          <w:w w:val="105"/>
          <w:sz w:val="20"/>
        </w:rPr>
        <w:t>rigoureuse</w:t>
      </w:r>
      <w:r>
        <w:rPr>
          <w:b/>
          <w:spacing w:val="-1"/>
          <w:w w:val="105"/>
          <w:sz w:val="20"/>
        </w:rPr>
        <w:t xml:space="preserve"> </w:t>
      </w:r>
      <w:r>
        <w:rPr>
          <w:w w:val="105"/>
          <w:sz w:val="20"/>
        </w:rPr>
        <w:t>des</w:t>
      </w:r>
      <w:r>
        <w:rPr>
          <w:spacing w:val="-1"/>
          <w:w w:val="105"/>
          <w:sz w:val="20"/>
        </w:rPr>
        <w:t xml:space="preserve"> </w:t>
      </w:r>
      <w:r>
        <w:rPr>
          <w:w w:val="105"/>
          <w:sz w:val="20"/>
        </w:rPr>
        <w:t>dons</w:t>
      </w:r>
      <w:r>
        <w:rPr>
          <w:spacing w:val="-2"/>
          <w:w w:val="105"/>
          <w:sz w:val="20"/>
        </w:rPr>
        <w:t xml:space="preserve"> </w:t>
      </w:r>
      <w:r>
        <w:rPr>
          <w:spacing w:val="-4"/>
          <w:w w:val="105"/>
          <w:sz w:val="20"/>
        </w:rPr>
        <w:t>reçus</w:t>
      </w:r>
    </w:p>
    <w:p w14:paraId="47CB49EE" w14:textId="77777777" w:rsidR="005D60A2" w:rsidRDefault="00000000">
      <w:pPr>
        <w:pStyle w:val="Paragraphedeliste"/>
        <w:numPr>
          <w:ilvl w:val="0"/>
          <w:numId w:val="10"/>
        </w:numPr>
        <w:tabs>
          <w:tab w:val="left" w:pos="1374"/>
        </w:tabs>
        <w:spacing w:before="150"/>
        <w:ind w:left="1374" w:hanging="359"/>
        <w:rPr>
          <w:sz w:val="20"/>
        </w:rPr>
      </w:pPr>
      <w:r>
        <w:rPr>
          <w:b/>
          <w:spacing w:val="-2"/>
          <w:w w:val="110"/>
          <w:sz w:val="20"/>
        </w:rPr>
        <w:t>Conserver</w:t>
      </w:r>
      <w:r>
        <w:rPr>
          <w:b/>
          <w:spacing w:val="-4"/>
          <w:w w:val="110"/>
          <w:sz w:val="20"/>
        </w:rPr>
        <w:t xml:space="preserve"> </w:t>
      </w:r>
      <w:r>
        <w:rPr>
          <w:b/>
          <w:spacing w:val="-2"/>
          <w:w w:val="110"/>
          <w:sz w:val="20"/>
        </w:rPr>
        <w:t>les</w:t>
      </w:r>
      <w:r>
        <w:rPr>
          <w:b/>
          <w:spacing w:val="-3"/>
          <w:w w:val="110"/>
          <w:sz w:val="20"/>
        </w:rPr>
        <w:t xml:space="preserve"> </w:t>
      </w:r>
      <w:r>
        <w:rPr>
          <w:b/>
          <w:spacing w:val="-2"/>
          <w:w w:val="110"/>
          <w:sz w:val="20"/>
        </w:rPr>
        <w:t>justificatifs</w:t>
      </w:r>
      <w:r>
        <w:rPr>
          <w:b/>
          <w:spacing w:val="-3"/>
          <w:w w:val="110"/>
          <w:sz w:val="20"/>
        </w:rPr>
        <w:t xml:space="preserve"> </w:t>
      </w:r>
      <w:r>
        <w:rPr>
          <w:spacing w:val="-2"/>
          <w:w w:val="110"/>
          <w:sz w:val="20"/>
        </w:rPr>
        <w:t>(mails,</w:t>
      </w:r>
      <w:r>
        <w:rPr>
          <w:spacing w:val="-3"/>
          <w:w w:val="110"/>
          <w:sz w:val="20"/>
        </w:rPr>
        <w:t xml:space="preserve"> </w:t>
      </w:r>
      <w:r>
        <w:rPr>
          <w:spacing w:val="-2"/>
          <w:w w:val="110"/>
          <w:sz w:val="20"/>
        </w:rPr>
        <w:t>preuves</w:t>
      </w:r>
      <w:r>
        <w:rPr>
          <w:spacing w:val="-3"/>
          <w:w w:val="110"/>
          <w:sz w:val="20"/>
        </w:rPr>
        <w:t xml:space="preserve"> </w:t>
      </w:r>
      <w:r>
        <w:rPr>
          <w:spacing w:val="-2"/>
          <w:w w:val="110"/>
          <w:sz w:val="20"/>
        </w:rPr>
        <w:t>de</w:t>
      </w:r>
      <w:r>
        <w:rPr>
          <w:spacing w:val="-3"/>
          <w:w w:val="110"/>
          <w:sz w:val="20"/>
        </w:rPr>
        <w:t xml:space="preserve"> </w:t>
      </w:r>
      <w:r>
        <w:rPr>
          <w:spacing w:val="-2"/>
          <w:w w:val="110"/>
          <w:sz w:val="20"/>
        </w:rPr>
        <w:t>versements,</w:t>
      </w:r>
      <w:r>
        <w:rPr>
          <w:spacing w:val="-4"/>
          <w:w w:val="110"/>
          <w:sz w:val="20"/>
        </w:rPr>
        <w:t xml:space="preserve"> etc.)</w:t>
      </w:r>
    </w:p>
    <w:p w14:paraId="5CE00E52" w14:textId="77777777" w:rsidR="005D60A2" w:rsidRDefault="00000000">
      <w:pPr>
        <w:pStyle w:val="Paragraphedeliste"/>
        <w:numPr>
          <w:ilvl w:val="0"/>
          <w:numId w:val="10"/>
        </w:numPr>
        <w:tabs>
          <w:tab w:val="left" w:pos="1374"/>
        </w:tabs>
        <w:spacing w:before="150"/>
        <w:ind w:left="1374" w:hanging="359"/>
        <w:rPr>
          <w:b/>
          <w:sz w:val="20"/>
        </w:rPr>
      </w:pPr>
      <w:r>
        <w:rPr>
          <w:b/>
          <w:w w:val="105"/>
          <w:sz w:val="20"/>
        </w:rPr>
        <w:t>Être</w:t>
      </w:r>
      <w:r>
        <w:rPr>
          <w:b/>
          <w:spacing w:val="-4"/>
          <w:w w:val="105"/>
          <w:sz w:val="20"/>
        </w:rPr>
        <w:t xml:space="preserve"> </w:t>
      </w:r>
      <w:r>
        <w:rPr>
          <w:b/>
          <w:w w:val="105"/>
          <w:sz w:val="20"/>
        </w:rPr>
        <w:t>en</w:t>
      </w:r>
      <w:r>
        <w:rPr>
          <w:b/>
          <w:spacing w:val="-4"/>
          <w:w w:val="105"/>
          <w:sz w:val="20"/>
        </w:rPr>
        <w:t xml:space="preserve"> </w:t>
      </w:r>
      <w:r>
        <w:rPr>
          <w:b/>
          <w:w w:val="105"/>
          <w:sz w:val="20"/>
        </w:rPr>
        <w:t>mesure</w:t>
      </w:r>
      <w:r>
        <w:rPr>
          <w:b/>
          <w:spacing w:val="-4"/>
          <w:w w:val="105"/>
          <w:sz w:val="20"/>
        </w:rPr>
        <w:t xml:space="preserve"> </w:t>
      </w:r>
      <w:r>
        <w:rPr>
          <w:b/>
          <w:w w:val="105"/>
          <w:sz w:val="20"/>
        </w:rPr>
        <w:t>de</w:t>
      </w:r>
      <w:r>
        <w:rPr>
          <w:b/>
          <w:spacing w:val="-4"/>
          <w:w w:val="105"/>
          <w:sz w:val="20"/>
        </w:rPr>
        <w:t xml:space="preserve"> </w:t>
      </w:r>
      <w:r>
        <w:rPr>
          <w:b/>
          <w:w w:val="105"/>
          <w:sz w:val="20"/>
        </w:rPr>
        <w:t>démontrer</w:t>
      </w:r>
      <w:r>
        <w:rPr>
          <w:b/>
          <w:spacing w:val="-4"/>
          <w:w w:val="105"/>
          <w:sz w:val="20"/>
        </w:rPr>
        <w:t xml:space="preserve"> </w:t>
      </w:r>
      <w:r>
        <w:rPr>
          <w:b/>
          <w:w w:val="105"/>
          <w:sz w:val="20"/>
        </w:rPr>
        <w:t>son</w:t>
      </w:r>
      <w:r>
        <w:rPr>
          <w:b/>
          <w:spacing w:val="-4"/>
          <w:w w:val="105"/>
          <w:sz w:val="20"/>
        </w:rPr>
        <w:t xml:space="preserve"> </w:t>
      </w:r>
      <w:r>
        <w:rPr>
          <w:b/>
          <w:w w:val="105"/>
          <w:sz w:val="20"/>
        </w:rPr>
        <w:t>éligibilité</w:t>
      </w:r>
      <w:r>
        <w:rPr>
          <w:b/>
          <w:spacing w:val="-3"/>
          <w:w w:val="105"/>
          <w:sz w:val="20"/>
        </w:rPr>
        <w:t xml:space="preserve"> </w:t>
      </w:r>
      <w:r>
        <w:rPr>
          <w:b/>
          <w:w w:val="105"/>
          <w:sz w:val="20"/>
        </w:rPr>
        <w:t>à</w:t>
      </w:r>
      <w:r>
        <w:rPr>
          <w:b/>
          <w:spacing w:val="-4"/>
          <w:w w:val="105"/>
          <w:sz w:val="20"/>
        </w:rPr>
        <w:t xml:space="preserve"> </w:t>
      </w:r>
      <w:r>
        <w:rPr>
          <w:b/>
          <w:w w:val="105"/>
          <w:sz w:val="20"/>
        </w:rPr>
        <w:t>l’intérêt</w:t>
      </w:r>
      <w:r>
        <w:rPr>
          <w:b/>
          <w:spacing w:val="-4"/>
          <w:w w:val="105"/>
          <w:sz w:val="20"/>
        </w:rPr>
        <w:t xml:space="preserve"> </w:t>
      </w:r>
      <w:r>
        <w:rPr>
          <w:b/>
          <w:spacing w:val="-2"/>
          <w:w w:val="105"/>
          <w:sz w:val="20"/>
        </w:rPr>
        <w:t>général</w:t>
      </w:r>
    </w:p>
    <w:p w14:paraId="1A9237FB" w14:textId="77777777" w:rsidR="005D60A2" w:rsidRDefault="005D60A2">
      <w:pPr>
        <w:pStyle w:val="Corpsdetexte"/>
        <w:ind w:left="0"/>
        <w:rPr>
          <w:b/>
        </w:rPr>
      </w:pPr>
    </w:p>
    <w:p w14:paraId="767A6A01" w14:textId="77777777" w:rsidR="005D60A2" w:rsidRDefault="005D60A2">
      <w:pPr>
        <w:pStyle w:val="Corpsdetexte"/>
        <w:spacing w:before="156"/>
        <w:ind w:left="0"/>
        <w:rPr>
          <w:b/>
        </w:rPr>
      </w:pPr>
    </w:p>
    <w:p w14:paraId="51418FB0" w14:textId="77777777" w:rsidR="005D60A2" w:rsidRDefault="00000000">
      <w:pPr>
        <w:pStyle w:val="Titre3"/>
        <w:numPr>
          <w:ilvl w:val="0"/>
          <w:numId w:val="42"/>
        </w:numPr>
        <w:tabs>
          <w:tab w:val="left" w:pos="563"/>
        </w:tabs>
        <w:ind w:left="563" w:hanging="476"/>
        <w:jc w:val="left"/>
        <w:rPr>
          <w:color w:val="ED7D31"/>
        </w:rPr>
      </w:pPr>
      <w:bookmarkStart w:id="63" w:name="_bookmark63"/>
      <w:bookmarkStart w:id="64" w:name="_bookmark64"/>
      <w:bookmarkEnd w:id="63"/>
      <w:bookmarkEnd w:id="64"/>
      <w:r>
        <w:rPr>
          <w:color w:val="ED7D31"/>
          <w:w w:val="120"/>
        </w:rPr>
        <w:t>LES</w:t>
      </w:r>
      <w:r>
        <w:rPr>
          <w:color w:val="ED7D31"/>
          <w:spacing w:val="-21"/>
          <w:w w:val="120"/>
        </w:rPr>
        <w:t xml:space="preserve"> </w:t>
      </w:r>
      <w:r>
        <w:rPr>
          <w:color w:val="ED7D31"/>
          <w:w w:val="120"/>
        </w:rPr>
        <w:t>OUTILS</w:t>
      </w:r>
      <w:r>
        <w:rPr>
          <w:color w:val="ED7D31"/>
          <w:spacing w:val="-20"/>
          <w:w w:val="120"/>
        </w:rPr>
        <w:t xml:space="preserve"> </w:t>
      </w:r>
      <w:r>
        <w:rPr>
          <w:color w:val="ED7D31"/>
          <w:w w:val="120"/>
        </w:rPr>
        <w:t>DE</w:t>
      </w:r>
      <w:r>
        <w:rPr>
          <w:color w:val="ED7D31"/>
          <w:spacing w:val="-20"/>
          <w:w w:val="120"/>
        </w:rPr>
        <w:t xml:space="preserve"> </w:t>
      </w:r>
      <w:r>
        <w:rPr>
          <w:color w:val="ED7D31"/>
          <w:spacing w:val="-2"/>
          <w:w w:val="120"/>
        </w:rPr>
        <w:t>L’EMPLOYEUR</w:t>
      </w:r>
    </w:p>
    <w:p w14:paraId="5B323F5B" w14:textId="77777777" w:rsidR="005D60A2" w:rsidRDefault="00000000">
      <w:pPr>
        <w:pStyle w:val="Titre4"/>
        <w:numPr>
          <w:ilvl w:val="1"/>
          <w:numId w:val="9"/>
        </w:numPr>
        <w:tabs>
          <w:tab w:val="left" w:pos="1203"/>
        </w:tabs>
        <w:spacing w:before="207"/>
        <w:ind w:left="1203" w:hanging="548"/>
      </w:pPr>
      <w:r>
        <w:rPr>
          <w:color w:val="2F5496"/>
          <w:w w:val="115"/>
        </w:rPr>
        <w:t>ADHESION</w:t>
      </w:r>
      <w:r>
        <w:rPr>
          <w:color w:val="2F5496"/>
          <w:spacing w:val="10"/>
          <w:w w:val="115"/>
        </w:rPr>
        <w:t xml:space="preserve"> </w:t>
      </w:r>
      <w:r>
        <w:rPr>
          <w:color w:val="2F5496"/>
          <w:spacing w:val="-2"/>
          <w:w w:val="115"/>
        </w:rPr>
        <w:t>COSMOS</w:t>
      </w:r>
    </w:p>
    <w:p w14:paraId="31B57FE5" w14:textId="77777777" w:rsidR="005D60A2" w:rsidRDefault="00000000">
      <w:pPr>
        <w:pStyle w:val="Corpsdetexte"/>
        <w:spacing w:before="197" w:line="271" w:lineRule="auto"/>
        <w:ind w:right="506"/>
      </w:pPr>
      <w:r>
        <w:rPr>
          <w:spacing w:val="-2"/>
          <w:w w:val="115"/>
        </w:rPr>
        <w:t>Le</w:t>
      </w:r>
      <w:r>
        <w:rPr>
          <w:spacing w:val="-8"/>
          <w:w w:val="115"/>
        </w:rPr>
        <w:t xml:space="preserve"> </w:t>
      </w:r>
      <w:r>
        <w:rPr>
          <w:spacing w:val="-2"/>
          <w:w w:val="115"/>
        </w:rPr>
        <w:t>COSMOS</w:t>
      </w:r>
      <w:r>
        <w:rPr>
          <w:spacing w:val="-8"/>
          <w:w w:val="115"/>
        </w:rPr>
        <w:t xml:space="preserve"> </w:t>
      </w:r>
      <w:r>
        <w:rPr>
          <w:spacing w:val="-2"/>
          <w:w w:val="115"/>
        </w:rPr>
        <w:t>(Conseil</w:t>
      </w:r>
      <w:r>
        <w:rPr>
          <w:spacing w:val="-8"/>
          <w:w w:val="115"/>
        </w:rPr>
        <w:t xml:space="preserve"> </w:t>
      </w:r>
      <w:r>
        <w:rPr>
          <w:spacing w:val="-2"/>
          <w:w w:val="115"/>
        </w:rPr>
        <w:t>Social</w:t>
      </w:r>
      <w:r>
        <w:rPr>
          <w:spacing w:val="-8"/>
          <w:w w:val="115"/>
        </w:rPr>
        <w:t xml:space="preserve"> </w:t>
      </w:r>
      <w:r>
        <w:rPr>
          <w:spacing w:val="-2"/>
          <w:w w:val="115"/>
        </w:rPr>
        <w:t>du</w:t>
      </w:r>
      <w:r>
        <w:rPr>
          <w:spacing w:val="-8"/>
          <w:w w:val="115"/>
        </w:rPr>
        <w:t xml:space="preserve"> </w:t>
      </w:r>
      <w:r>
        <w:rPr>
          <w:spacing w:val="-2"/>
          <w:w w:val="115"/>
        </w:rPr>
        <w:t>Mouvement</w:t>
      </w:r>
      <w:r>
        <w:rPr>
          <w:spacing w:val="-8"/>
          <w:w w:val="115"/>
        </w:rPr>
        <w:t xml:space="preserve"> </w:t>
      </w:r>
      <w:r>
        <w:rPr>
          <w:spacing w:val="-2"/>
          <w:w w:val="115"/>
        </w:rPr>
        <w:t>Sportif)</w:t>
      </w:r>
      <w:r>
        <w:rPr>
          <w:spacing w:val="-8"/>
          <w:w w:val="115"/>
        </w:rPr>
        <w:t xml:space="preserve"> </w:t>
      </w:r>
      <w:r>
        <w:rPr>
          <w:spacing w:val="-2"/>
          <w:w w:val="115"/>
        </w:rPr>
        <w:t>est</w:t>
      </w:r>
      <w:r>
        <w:rPr>
          <w:spacing w:val="-8"/>
          <w:w w:val="115"/>
        </w:rPr>
        <w:t xml:space="preserve"> </w:t>
      </w:r>
      <w:r>
        <w:rPr>
          <w:spacing w:val="-2"/>
          <w:w w:val="115"/>
        </w:rPr>
        <w:t>l’organisation</w:t>
      </w:r>
      <w:r>
        <w:rPr>
          <w:spacing w:val="-8"/>
          <w:w w:val="115"/>
        </w:rPr>
        <w:t xml:space="preserve"> </w:t>
      </w:r>
      <w:r>
        <w:rPr>
          <w:spacing w:val="-2"/>
          <w:w w:val="115"/>
        </w:rPr>
        <w:t>patronale</w:t>
      </w:r>
      <w:r>
        <w:rPr>
          <w:spacing w:val="-8"/>
          <w:w w:val="115"/>
        </w:rPr>
        <w:t xml:space="preserve"> </w:t>
      </w:r>
      <w:r>
        <w:rPr>
          <w:spacing w:val="-2"/>
          <w:w w:val="115"/>
        </w:rPr>
        <w:t>représentative</w:t>
      </w:r>
      <w:r>
        <w:rPr>
          <w:spacing w:val="-8"/>
          <w:w w:val="115"/>
        </w:rPr>
        <w:t xml:space="preserve"> </w:t>
      </w:r>
      <w:r>
        <w:rPr>
          <w:spacing w:val="-2"/>
          <w:w w:val="115"/>
        </w:rPr>
        <w:t>du</w:t>
      </w:r>
      <w:r>
        <w:rPr>
          <w:spacing w:val="-8"/>
          <w:w w:val="115"/>
        </w:rPr>
        <w:t xml:space="preserve"> </w:t>
      </w:r>
      <w:r>
        <w:rPr>
          <w:spacing w:val="-2"/>
          <w:w w:val="115"/>
        </w:rPr>
        <w:t>sport</w:t>
      </w:r>
      <w:r>
        <w:rPr>
          <w:spacing w:val="-8"/>
          <w:w w:val="115"/>
        </w:rPr>
        <w:t xml:space="preserve"> </w:t>
      </w:r>
      <w:r>
        <w:rPr>
          <w:spacing w:val="-2"/>
          <w:w w:val="115"/>
        </w:rPr>
        <w:t>en</w:t>
      </w:r>
      <w:r>
        <w:rPr>
          <w:spacing w:val="-8"/>
          <w:w w:val="115"/>
        </w:rPr>
        <w:t xml:space="preserve"> </w:t>
      </w:r>
      <w:r>
        <w:rPr>
          <w:spacing w:val="-2"/>
          <w:w w:val="115"/>
        </w:rPr>
        <w:t>France.</w:t>
      </w:r>
      <w:r>
        <w:rPr>
          <w:spacing w:val="-8"/>
          <w:w w:val="115"/>
        </w:rPr>
        <w:t xml:space="preserve"> </w:t>
      </w:r>
      <w:r>
        <w:rPr>
          <w:spacing w:val="-2"/>
          <w:w w:val="115"/>
        </w:rPr>
        <w:t xml:space="preserve">En </w:t>
      </w:r>
      <w:r>
        <w:rPr>
          <w:w w:val="115"/>
        </w:rPr>
        <w:t>tant</w:t>
      </w:r>
      <w:r>
        <w:rPr>
          <w:spacing w:val="-5"/>
          <w:w w:val="115"/>
        </w:rPr>
        <w:t xml:space="preserve"> </w:t>
      </w:r>
      <w:r>
        <w:rPr>
          <w:w w:val="115"/>
        </w:rPr>
        <w:t>qu’employeur</w:t>
      </w:r>
      <w:r>
        <w:rPr>
          <w:spacing w:val="-5"/>
          <w:w w:val="115"/>
        </w:rPr>
        <w:t xml:space="preserve"> </w:t>
      </w:r>
      <w:r>
        <w:rPr>
          <w:w w:val="115"/>
        </w:rPr>
        <w:t>(club,</w:t>
      </w:r>
      <w:r>
        <w:rPr>
          <w:spacing w:val="-5"/>
          <w:w w:val="115"/>
        </w:rPr>
        <w:t xml:space="preserve"> </w:t>
      </w:r>
      <w:r>
        <w:rPr>
          <w:w w:val="115"/>
        </w:rPr>
        <w:t>comité,</w:t>
      </w:r>
      <w:r>
        <w:rPr>
          <w:spacing w:val="-5"/>
          <w:w w:val="115"/>
        </w:rPr>
        <w:t xml:space="preserve"> </w:t>
      </w:r>
      <w:r>
        <w:rPr>
          <w:w w:val="115"/>
        </w:rPr>
        <w:t>ligue),</w:t>
      </w:r>
      <w:r>
        <w:rPr>
          <w:spacing w:val="-5"/>
          <w:w w:val="115"/>
        </w:rPr>
        <w:t xml:space="preserve"> </w:t>
      </w:r>
      <w:r>
        <w:rPr>
          <w:w w:val="115"/>
        </w:rPr>
        <w:t>y</w:t>
      </w:r>
      <w:r>
        <w:rPr>
          <w:spacing w:val="-5"/>
          <w:w w:val="115"/>
        </w:rPr>
        <w:t xml:space="preserve"> </w:t>
      </w:r>
      <w:r>
        <w:rPr>
          <w:w w:val="115"/>
        </w:rPr>
        <w:t>adhérer</w:t>
      </w:r>
      <w:r>
        <w:rPr>
          <w:spacing w:val="-5"/>
          <w:w w:val="115"/>
        </w:rPr>
        <w:t xml:space="preserve"> </w:t>
      </w:r>
      <w:r>
        <w:rPr>
          <w:w w:val="115"/>
        </w:rPr>
        <w:t>permet</w:t>
      </w:r>
      <w:r>
        <w:rPr>
          <w:spacing w:val="-5"/>
          <w:w w:val="115"/>
        </w:rPr>
        <w:t xml:space="preserve"> </w:t>
      </w:r>
      <w:r>
        <w:rPr>
          <w:w w:val="115"/>
        </w:rPr>
        <w:t>de</w:t>
      </w:r>
      <w:r>
        <w:rPr>
          <w:spacing w:val="-5"/>
          <w:w w:val="115"/>
        </w:rPr>
        <w:t xml:space="preserve"> </w:t>
      </w:r>
      <w:r>
        <w:rPr>
          <w:w w:val="115"/>
        </w:rPr>
        <w:t>bénéficier</w:t>
      </w:r>
      <w:r>
        <w:rPr>
          <w:spacing w:val="-5"/>
          <w:w w:val="115"/>
        </w:rPr>
        <w:t xml:space="preserve"> </w:t>
      </w:r>
      <w:r>
        <w:rPr>
          <w:w w:val="115"/>
        </w:rPr>
        <w:t>d’un</w:t>
      </w:r>
      <w:r>
        <w:rPr>
          <w:spacing w:val="-5"/>
          <w:w w:val="115"/>
        </w:rPr>
        <w:t xml:space="preserve"> </w:t>
      </w:r>
      <w:r>
        <w:rPr>
          <w:w w:val="115"/>
        </w:rPr>
        <w:t>accompagnement</w:t>
      </w:r>
      <w:r>
        <w:rPr>
          <w:spacing w:val="-5"/>
          <w:w w:val="115"/>
        </w:rPr>
        <w:t xml:space="preserve"> </w:t>
      </w:r>
      <w:r>
        <w:rPr>
          <w:w w:val="115"/>
        </w:rPr>
        <w:t>juridique,</w:t>
      </w:r>
      <w:r>
        <w:rPr>
          <w:spacing w:val="-5"/>
          <w:w w:val="115"/>
        </w:rPr>
        <w:t xml:space="preserve"> </w:t>
      </w:r>
      <w:r>
        <w:rPr>
          <w:w w:val="115"/>
        </w:rPr>
        <w:t>social</w:t>
      </w:r>
      <w:r>
        <w:rPr>
          <w:spacing w:val="-5"/>
          <w:w w:val="115"/>
        </w:rPr>
        <w:t xml:space="preserve"> </w:t>
      </w:r>
      <w:r>
        <w:rPr>
          <w:w w:val="115"/>
        </w:rPr>
        <w:t>et stratégique essentiel pour sécuriser et développer l’activité de la structure.</w:t>
      </w:r>
    </w:p>
    <w:p w14:paraId="1AF83502" w14:textId="77777777" w:rsidR="005D60A2" w:rsidRDefault="005D60A2">
      <w:pPr>
        <w:pStyle w:val="Corpsdetexte"/>
        <w:spacing w:before="149"/>
        <w:ind w:left="0"/>
      </w:pPr>
    </w:p>
    <w:p w14:paraId="3F1645C6" w14:textId="77777777" w:rsidR="005D60A2" w:rsidRDefault="00000000">
      <w:pPr>
        <w:pStyle w:val="Corpsdetexte"/>
        <w:spacing w:before="1"/>
      </w:pPr>
      <w:r>
        <w:rPr>
          <w:w w:val="110"/>
        </w:rPr>
        <w:t>Concrètement,</w:t>
      </w:r>
      <w:r>
        <w:rPr>
          <w:spacing w:val="4"/>
          <w:w w:val="110"/>
        </w:rPr>
        <w:t xml:space="preserve"> </w:t>
      </w:r>
      <w:r>
        <w:rPr>
          <w:w w:val="110"/>
        </w:rPr>
        <w:t>l’adhésion</w:t>
      </w:r>
      <w:r>
        <w:rPr>
          <w:spacing w:val="4"/>
          <w:w w:val="110"/>
        </w:rPr>
        <w:t xml:space="preserve"> </w:t>
      </w:r>
      <w:r>
        <w:rPr>
          <w:w w:val="110"/>
        </w:rPr>
        <w:t>donne</w:t>
      </w:r>
      <w:r>
        <w:rPr>
          <w:spacing w:val="5"/>
          <w:w w:val="110"/>
        </w:rPr>
        <w:t xml:space="preserve"> </w:t>
      </w:r>
      <w:r>
        <w:rPr>
          <w:w w:val="110"/>
        </w:rPr>
        <w:t>accès</w:t>
      </w:r>
      <w:r>
        <w:rPr>
          <w:spacing w:val="4"/>
          <w:w w:val="110"/>
        </w:rPr>
        <w:t xml:space="preserve"> </w:t>
      </w:r>
      <w:r>
        <w:rPr>
          <w:w w:val="110"/>
        </w:rPr>
        <w:t>à</w:t>
      </w:r>
      <w:r>
        <w:rPr>
          <w:spacing w:val="4"/>
          <w:w w:val="110"/>
        </w:rPr>
        <w:t xml:space="preserve"> </w:t>
      </w:r>
      <w:r>
        <w:rPr>
          <w:spacing w:val="-10"/>
          <w:w w:val="110"/>
        </w:rPr>
        <w:t>:</w:t>
      </w:r>
    </w:p>
    <w:p w14:paraId="547F91AC" w14:textId="77777777" w:rsidR="005D60A2" w:rsidRDefault="00000000">
      <w:pPr>
        <w:pStyle w:val="Paragraphedeliste"/>
        <w:numPr>
          <w:ilvl w:val="0"/>
          <w:numId w:val="8"/>
        </w:numPr>
        <w:tabs>
          <w:tab w:val="left" w:pos="1374"/>
        </w:tabs>
        <w:spacing w:before="160"/>
        <w:ind w:left="1374" w:hanging="359"/>
        <w:rPr>
          <w:rFonts w:ascii="Symbol" w:hAnsi="Symbol"/>
          <w:sz w:val="19"/>
        </w:rPr>
      </w:pPr>
      <w:r>
        <w:rPr>
          <w:spacing w:val="-2"/>
          <w:w w:val="115"/>
          <w:sz w:val="20"/>
        </w:rPr>
        <w:t>Un</w:t>
      </w:r>
      <w:r>
        <w:rPr>
          <w:spacing w:val="-3"/>
          <w:w w:val="115"/>
          <w:sz w:val="20"/>
        </w:rPr>
        <w:t xml:space="preserve"> </w:t>
      </w:r>
      <w:r>
        <w:rPr>
          <w:spacing w:val="-2"/>
          <w:w w:val="115"/>
          <w:sz w:val="20"/>
        </w:rPr>
        <w:t>service juridique</w:t>
      </w:r>
      <w:r>
        <w:rPr>
          <w:spacing w:val="-3"/>
          <w:w w:val="115"/>
          <w:sz w:val="20"/>
        </w:rPr>
        <w:t xml:space="preserve"> </w:t>
      </w:r>
      <w:r>
        <w:rPr>
          <w:spacing w:val="-2"/>
          <w:w w:val="115"/>
          <w:sz w:val="20"/>
        </w:rPr>
        <w:t>spécialisé dans</w:t>
      </w:r>
      <w:r>
        <w:rPr>
          <w:spacing w:val="-3"/>
          <w:w w:val="115"/>
          <w:sz w:val="20"/>
        </w:rPr>
        <w:t xml:space="preserve"> </w:t>
      </w:r>
      <w:r>
        <w:rPr>
          <w:spacing w:val="-2"/>
          <w:w w:val="115"/>
          <w:sz w:val="20"/>
        </w:rPr>
        <w:t>la convention</w:t>
      </w:r>
      <w:r>
        <w:rPr>
          <w:spacing w:val="-3"/>
          <w:w w:val="115"/>
          <w:sz w:val="20"/>
        </w:rPr>
        <w:t xml:space="preserve"> </w:t>
      </w:r>
      <w:r>
        <w:rPr>
          <w:spacing w:val="-2"/>
          <w:w w:val="115"/>
          <w:sz w:val="20"/>
        </w:rPr>
        <w:t>collective du</w:t>
      </w:r>
      <w:r>
        <w:rPr>
          <w:spacing w:val="-3"/>
          <w:w w:val="115"/>
          <w:sz w:val="20"/>
        </w:rPr>
        <w:t xml:space="preserve"> </w:t>
      </w:r>
      <w:r>
        <w:rPr>
          <w:spacing w:val="-2"/>
          <w:w w:val="115"/>
          <w:sz w:val="20"/>
        </w:rPr>
        <w:t>sport (CCNS)</w:t>
      </w:r>
    </w:p>
    <w:p w14:paraId="3D045E08" w14:textId="77777777" w:rsidR="005D60A2" w:rsidRDefault="00000000">
      <w:pPr>
        <w:pStyle w:val="Paragraphedeliste"/>
        <w:numPr>
          <w:ilvl w:val="0"/>
          <w:numId w:val="8"/>
        </w:numPr>
        <w:tabs>
          <w:tab w:val="left" w:pos="1374"/>
        </w:tabs>
        <w:spacing w:before="36"/>
        <w:ind w:left="1374" w:hanging="359"/>
        <w:rPr>
          <w:rFonts w:ascii="Symbol" w:hAnsi="Symbol"/>
          <w:sz w:val="19"/>
        </w:rPr>
      </w:pPr>
      <w:r>
        <w:rPr>
          <w:w w:val="110"/>
          <w:sz w:val="20"/>
        </w:rPr>
        <w:t>Des</w:t>
      </w:r>
      <w:r>
        <w:rPr>
          <w:spacing w:val="3"/>
          <w:w w:val="110"/>
          <w:sz w:val="20"/>
        </w:rPr>
        <w:t xml:space="preserve"> </w:t>
      </w:r>
      <w:r>
        <w:rPr>
          <w:w w:val="110"/>
          <w:sz w:val="20"/>
        </w:rPr>
        <w:t>modèles</w:t>
      </w:r>
      <w:r>
        <w:rPr>
          <w:spacing w:val="4"/>
          <w:w w:val="110"/>
          <w:sz w:val="20"/>
        </w:rPr>
        <w:t xml:space="preserve"> </w:t>
      </w:r>
      <w:r>
        <w:rPr>
          <w:w w:val="110"/>
          <w:sz w:val="20"/>
        </w:rPr>
        <w:t>de</w:t>
      </w:r>
      <w:r>
        <w:rPr>
          <w:spacing w:val="3"/>
          <w:w w:val="110"/>
          <w:sz w:val="20"/>
        </w:rPr>
        <w:t xml:space="preserve"> </w:t>
      </w:r>
      <w:r>
        <w:rPr>
          <w:w w:val="110"/>
          <w:sz w:val="20"/>
        </w:rPr>
        <w:t>contrats,</w:t>
      </w:r>
      <w:r>
        <w:rPr>
          <w:spacing w:val="4"/>
          <w:w w:val="110"/>
          <w:sz w:val="20"/>
        </w:rPr>
        <w:t xml:space="preserve"> </w:t>
      </w:r>
      <w:r>
        <w:rPr>
          <w:w w:val="110"/>
          <w:sz w:val="20"/>
        </w:rPr>
        <w:t>fiches</w:t>
      </w:r>
      <w:r>
        <w:rPr>
          <w:spacing w:val="4"/>
          <w:w w:val="110"/>
          <w:sz w:val="20"/>
        </w:rPr>
        <w:t xml:space="preserve"> </w:t>
      </w:r>
      <w:r>
        <w:rPr>
          <w:w w:val="110"/>
          <w:sz w:val="20"/>
        </w:rPr>
        <w:t>de</w:t>
      </w:r>
      <w:r>
        <w:rPr>
          <w:spacing w:val="3"/>
          <w:w w:val="110"/>
          <w:sz w:val="20"/>
        </w:rPr>
        <w:t xml:space="preserve"> </w:t>
      </w:r>
      <w:r>
        <w:rPr>
          <w:w w:val="110"/>
          <w:sz w:val="20"/>
        </w:rPr>
        <w:t>paie,</w:t>
      </w:r>
      <w:r>
        <w:rPr>
          <w:spacing w:val="4"/>
          <w:w w:val="110"/>
          <w:sz w:val="20"/>
        </w:rPr>
        <w:t xml:space="preserve"> </w:t>
      </w:r>
      <w:r>
        <w:rPr>
          <w:w w:val="110"/>
          <w:sz w:val="20"/>
        </w:rPr>
        <w:t>fiches</w:t>
      </w:r>
      <w:r>
        <w:rPr>
          <w:spacing w:val="4"/>
          <w:w w:val="110"/>
          <w:sz w:val="20"/>
        </w:rPr>
        <w:t xml:space="preserve"> </w:t>
      </w:r>
      <w:r>
        <w:rPr>
          <w:w w:val="110"/>
          <w:sz w:val="20"/>
        </w:rPr>
        <w:t>pratiques,</w:t>
      </w:r>
      <w:r>
        <w:rPr>
          <w:spacing w:val="3"/>
          <w:w w:val="110"/>
          <w:sz w:val="20"/>
        </w:rPr>
        <w:t xml:space="preserve"> </w:t>
      </w:r>
      <w:r>
        <w:rPr>
          <w:w w:val="110"/>
          <w:sz w:val="20"/>
        </w:rPr>
        <w:t>mis</w:t>
      </w:r>
      <w:r>
        <w:rPr>
          <w:spacing w:val="4"/>
          <w:w w:val="110"/>
          <w:sz w:val="20"/>
        </w:rPr>
        <w:t xml:space="preserve"> </w:t>
      </w:r>
      <w:r>
        <w:rPr>
          <w:w w:val="110"/>
          <w:sz w:val="20"/>
        </w:rPr>
        <w:t>à</w:t>
      </w:r>
      <w:r>
        <w:rPr>
          <w:spacing w:val="4"/>
          <w:w w:val="110"/>
          <w:sz w:val="20"/>
        </w:rPr>
        <w:t xml:space="preserve"> </w:t>
      </w:r>
      <w:r>
        <w:rPr>
          <w:spacing w:val="-4"/>
          <w:w w:val="110"/>
          <w:sz w:val="20"/>
        </w:rPr>
        <w:t>jour</w:t>
      </w:r>
    </w:p>
    <w:p w14:paraId="6B983DFB" w14:textId="77777777" w:rsidR="005D60A2" w:rsidRDefault="00000000">
      <w:pPr>
        <w:pStyle w:val="Paragraphedeliste"/>
        <w:numPr>
          <w:ilvl w:val="0"/>
          <w:numId w:val="8"/>
        </w:numPr>
        <w:tabs>
          <w:tab w:val="left" w:pos="1374"/>
        </w:tabs>
        <w:spacing w:before="40"/>
        <w:ind w:left="1374" w:hanging="359"/>
        <w:rPr>
          <w:rFonts w:ascii="Symbol" w:hAnsi="Symbol"/>
          <w:sz w:val="19"/>
        </w:rPr>
      </w:pPr>
      <w:r>
        <w:rPr>
          <w:w w:val="110"/>
          <w:sz w:val="20"/>
        </w:rPr>
        <w:t>Une</w:t>
      </w:r>
      <w:r>
        <w:rPr>
          <w:spacing w:val="7"/>
          <w:w w:val="110"/>
          <w:sz w:val="20"/>
        </w:rPr>
        <w:t xml:space="preserve"> </w:t>
      </w:r>
      <w:r>
        <w:rPr>
          <w:w w:val="110"/>
          <w:sz w:val="20"/>
        </w:rPr>
        <w:t>assistance</w:t>
      </w:r>
      <w:r>
        <w:rPr>
          <w:spacing w:val="7"/>
          <w:w w:val="110"/>
          <w:sz w:val="20"/>
        </w:rPr>
        <w:t xml:space="preserve"> </w:t>
      </w:r>
      <w:r>
        <w:rPr>
          <w:w w:val="110"/>
          <w:sz w:val="20"/>
        </w:rPr>
        <w:t>téléphonique</w:t>
      </w:r>
      <w:r>
        <w:rPr>
          <w:spacing w:val="7"/>
          <w:w w:val="110"/>
          <w:sz w:val="20"/>
        </w:rPr>
        <w:t xml:space="preserve"> </w:t>
      </w:r>
      <w:r>
        <w:rPr>
          <w:w w:val="110"/>
          <w:sz w:val="20"/>
        </w:rPr>
        <w:t>pour</w:t>
      </w:r>
      <w:r>
        <w:rPr>
          <w:spacing w:val="7"/>
          <w:w w:val="110"/>
          <w:sz w:val="20"/>
        </w:rPr>
        <w:t xml:space="preserve"> </w:t>
      </w:r>
      <w:r>
        <w:rPr>
          <w:w w:val="110"/>
          <w:sz w:val="20"/>
        </w:rPr>
        <w:t>toutes</w:t>
      </w:r>
      <w:r>
        <w:rPr>
          <w:spacing w:val="7"/>
          <w:w w:val="110"/>
          <w:sz w:val="20"/>
        </w:rPr>
        <w:t xml:space="preserve"> </w:t>
      </w:r>
      <w:r>
        <w:rPr>
          <w:w w:val="110"/>
          <w:sz w:val="20"/>
        </w:rPr>
        <w:t>les</w:t>
      </w:r>
      <w:r>
        <w:rPr>
          <w:spacing w:val="7"/>
          <w:w w:val="110"/>
          <w:sz w:val="20"/>
        </w:rPr>
        <w:t xml:space="preserve"> </w:t>
      </w:r>
      <w:r>
        <w:rPr>
          <w:w w:val="110"/>
          <w:sz w:val="20"/>
        </w:rPr>
        <w:t>questions</w:t>
      </w:r>
      <w:r>
        <w:rPr>
          <w:spacing w:val="3"/>
          <w:w w:val="110"/>
          <w:sz w:val="20"/>
        </w:rPr>
        <w:t xml:space="preserve"> </w:t>
      </w:r>
      <w:r>
        <w:rPr>
          <w:w w:val="110"/>
          <w:sz w:val="20"/>
        </w:rPr>
        <w:t>RH</w:t>
      </w:r>
      <w:r>
        <w:rPr>
          <w:spacing w:val="8"/>
          <w:w w:val="110"/>
          <w:sz w:val="20"/>
        </w:rPr>
        <w:t xml:space="preserve"> </w:t>
      </w:r>
      <w:r>
        <w:rPr>
          <w:w w:val="110"/>
          <w:sz w:val="20"/>
        </w:rPr>
        <w:t>(embauche,</w:t>
      </w:r>
      <w:r>
        <w:rPr>
          <w:spacing w:val="7"/>
          <w:w w:val="110"/>
          <w:sz w:val="20"/>
        </w:rPr>
        <w:t xml:space="preserve"> </w:t>
      </w:r>
      <w:r>
        <w:rPr>
          <w:w w:val="110"/>
          <w:sz w:val="20"/>
        </w:rPr>
        <w:t>rupture,</w:t>
      </w:r>
      <w:r>
        <w:rPr>
          <w:spacing w:val="7"/>
          <w:w w:val="110"/>
          <w:sz w:val="20"/>
        </w:rPr>
        <w:t xml:space="preserve"> </w:t>
      </w:r>
      <w:r>
        <w:rPr>
          <w:spacing w:val="-2"/>
          <w:w w:val="110"/>
          <w:sz w:val="20"/>
        </w:rPr>
        <w:t>disciplinaire…)</w:t>
      </w:r>
    </w:p>
    <w:p w14:paraId="4A8EC7A9" w14:textId="77777777" w:rsidR="005D60A2" w:rsidRDefault="00000000">
      <w:pPr>
        <w:pStyle w:val="Paragraphedeliste"/>
        <w:numPr>
          <w:ilvl w:val="0"/>
          <w:numId w:val="8"/>
        </w:numPr>
        <w:tabs>
          <w:tab w:val="left" w:pos="1374"/>
        </w:tabs>
        <w:spacing w:before="161"/>
        <w:ind w:left="1374" w:hanging="359"/>
        <w:rPr>
          <w:rFonts w:ascii="Symbol" w:hAnsi="Symbol"/>
          <w:sz w:val="19"/>
        </w:rPr>
      </w:pPr>
      <w:r>
        <w:rPr>
          <w:spacing w:val="-2"/>
          <w:w w:val="115"/>
          <w:sz w:val="20"/>
        </w:rPr>
        <w:t>Des</w:t>
      </w:r>
      <w:r>
        <w:rPr>
          <w:spacing w:val="-4"/>
          <w:w w:val="115"/>
          <w:sz w:val="20"/>
        </w:rPr>
        <w:t xml:space="preserve"> </w:t>
      </w:r>
      <w:r>
        <w:rPr>
          <w:spacing w:val="-2"/>
          <w:w w:val="115"/>
          <w:sz w:val="20"/>
        </w:rPr>
        <w:t>formations</w:t>
      </w:r>
      <w:r>
        <w:rPr>
          <w:spacing w:val="-3"/>
          <w:w w:val="115"/>
          <w:sz w:val="20"/>
        </w:rPr>
        <w:t xml:space="preserve"> </w:t>
      </w:r>
      <w:r>
        <w:rPr>
          <w:spacing w:val="-2"/>
          <w:w w:val="115"/>
          <w:sz w:val="20"/>
        </w:rPr>
        <w:t>à</w:t>
      </w:r>
      <w:r>
        <w:rPr>
          <w:spacing w:val="-3"/>
          <w:w w:val="115"/>
          <w:sz w:val="20"/>
        </w:rPr>
        <w:t xml:space="preserve"> </w:t>
      </w:r>
      <w:r>
        <w:rPr>
          <w:spacing w:val="-2"/>
          <w:w w:val="115"/>
          <w:sz w:val="20"/>
        </w:rPr>
        <w:t>destination</w:t>
      </w:r>
      <w:r>
        <w:rPr>
          <w:spacing w:val="-4"/>
          <w:w w:val="115"/>
          <w:sz w:val="20"/>
        </w:rPr>
        <w:t xml:space="preserve"> </w:t>
      </w:r>
      <w:r>
        <w:rPr>
          <w:spacing w:val="-2"/>
          <w:w w:val="115"/>
          <w:sz w:val="20"/>
        </w:rPr>
        <w:t>des</w:t>
      </w:r>
      <w:r>
        <w:rPr>
          <w:spacing w:val="-3"/>
          <w:w w:val="115"/>
          <w:sz w:val="20"/>
        </w:rPr>
        <w:t xml:space="preserve"> </w:t>
      </w:r>
      <w:r>
        <w:rPr>
          <w:spacing w:val="-2"/>
          <w:w w:val="115"/>
          <w:sz w:val="20"/>
        </w:rPr>
        <w:t>employeurs</w:t>
      </w:r>
      <w:r>
        <w:rPr>
          <w:spacing w:val="-3"/>
          <w:w w:val="115"/>
          <w:sz w:val="20"/>
        </w:rPr>
        <w:t xml:space="preserve"> </w:t>
      </w:r>
      <w:r>
        <w:rPr>
          <w:spacing w:val="-2"/>
          <w:w w:val="115"/>
          <w:sz w:val="20"/>
        </w:rPr>
        <w:t>et</w:t>
      </w:r>
      <w:r>
        <w:rPr>
          <w:spacing w:val="-4"/>
          <w:w w:val="115"/>
          <w:sz w:val="20"/>
        </w:rPr>
        <w:t xml:space="preserve"> </w:t>
      </w:r>
      <w:r>
        <w:rPr>
          <w:spacing w:val="-2"/>
          <w:w w:val="115"/>
          <w:sz w:val="20"/>
        </w:rPr>
        <w:t>dirigeants</w:t>
      </w:r>
    </w:p>
    <w:p w14:paraId="628E7370" w14:textId="77777777" w:rsidR="005D60A2" w:rsidRDefault="00000000">
      <w:pPr>
        <w:pStyle w:val="Paragraphedeliste"/>
        <w:numPr>
          <w:ilvl w:val="0"/>
          <w:numId w:val="8"/>
        </w:numPr>
        <w:tabs>
          <w:tab w:val="left" w:pos="1374"/>
        </w:tabs>
        <w:spacing w:before="40" w:line="271" w:lineRule="auto"/>
        <w:ind w:right="506" w:firstLine="360"/>
        <w:rPr>
          <w:rFonts w:ascii="Symbol" w:hAnsi="Symbol"/>
          <w:sz w:val="19"/>
        </w:rPr>
      </w:pPr>
      <w:r>
        <w:rPr>
          <w:w w:val="115"/>
          <w:sz w:val="20"/>
        </w:rPr>
        <w:t>Une</w:t>
      </w:r>
      <w:r>
        <w:rPr>
          <w:spacing w:val="-12"/>
          <w:w w:val="115"/>
          <w:sz w:val="20"/>
        </w:rPr>
        <w:t xml:space="preserve"> </w:t>
      </w:r>
      <w:r>
        <w:rPr>
          <w:w w:val="115"/>
          <w:sz w:val="20"/>
        </w:rPr>
        <w:t>veille</w:t>
      </w:r>
      <w:r>
        <w:rPr>
          <w:spacing w:val="-12"/>
          <w:w w:val="115"/>
          <w:sz w:val="20"/>
        </w:rPr>
        <w:t xml:space="preserve"> </w:t>
      </w:r>
      <w:r>
        <w:rPr>
          <w:w w:val="115"/>
          <w:sz w:val="20"/>
        </w:rPr>
        <w:t>sociale</w:t>
      </w:r>
      <w:r>
        <w:rPr>
          <w:spacing w:val="-12"/>
          <w:w w:val="115"/>
          <w:sz w:val="20"/>
        </w:rPr>
        <w:t xml:space="preserve"> </w:t>
      </w:r>
      <w:r>
        <w:rPr>
          <w:w w:val="115"/>
          <w:sz w:val="20"/>
        </w:rPr>
        <w:t>et</w:t>
      </w:r>
      <w:r>
        <w:rPr>
          <w:spacing w:val="-12"/>
          <w:w w:val="115"/>
          <w:sz w:val="20"/>
        </w:rPr>
        <w:t xml:space="preserve"> </w:t>
      </w:r>
      <w:r>
        <w:rPr>
          <w:w w:val="115"/>
          <w:sz w:val="20"/>
        </w:rPr>
        <w:t>réglementaire</w:t>
      </w:r>
      <w:r>
        <w:rPr>
          <w:spacing w:val="-12"/>
          <w:w w:val="115"/>
          <w:sz w:val="20"/>
        </w:rPr>
        <w:t xml:space="preserve"> </w:t>
      </w:r>
      <w:r>
        <w:rPr>
          <w:w w:val="115"/>
          <w:sz w:val="20"/>
        </w:rPr>
        <w:t>actualisée</w:t>
      </w:r>
      <w:r>
        <w:rPr>
          <w:spacing w:val="-12"/>
          <w:w w:val="115"/>
          <w:sz w:val="20"/>
        </w:rPr>
        <w:t xml:space="preserve"> </w:t>
      </w:r>
      <w:r>
        <w:rPr>
          <w:w w:val="115"/>
          <w:sz w:val="20"/>
        </w:rPr>
        <w:t>(changements</w:t>
      </w:r>
      <w:r>
        <w:rPr>
          <w:spacing w:val="-12"/>
          <w:w w:val="115"/>
          <w:sz w:val="20"/>
        </w:rPr>
        <w:t xml:space="preserve"> </w:t>
      </w:r>
      <w:r>
        <w:rPr>
          <w:w w:val="115"/>
          <w:sz w:val="20"/>
        </w:rPr>
        <w:t>de</w:t>
      </w:r>
      <w:r>
        <w:rPr>
          <w:spacing w:val="-12"/>
          <w:w w:val="115"/>
          <w:sz w:val="20"/>
        </w:rPr>
        <w:t xml:space="preserve"> </w:t>
      </w:r>
      <w:r>
        <w:rPr>
          <w:w w:val="115"/>
          <w:sz w:val="20"/>
        </w:rPr>
        <w:t>loi,</w:t>
      </w:r>
      <w:r>
        <w:rPr>
          <w:spacing w:val="-12"/>
          <w:w w:val="115"/>
          <w:sz w:val="20"/>
        </w:rPr>
        <w:t xml:space="preserve"> </w:t>
      </w:r>
      <w:r>
        <w:rPr>
          <w:w w:val="115"/>
          <w:sz w:val="20"/>
        </w:rPr>
        <w:t>jurisprudence,</w:t>
      </w:r>
      <w:r>
        <w:rPr>
          <w:spacing w:val="-12"/>
          <w:w w:val="115"/>
          <w:sz w:val="20"/>
        </w:rPr>
        <w:t xml:space="preserve"> </w:t>
      </w:r>
      <w:r>
        <w:rPr>
          <w:w w:val="115"/>
          <w:sz w:val="20"/>
        </w:rPr>
        <w:t>négociations</w:t>
      </w:r>
      <w:r>
        <w:rPr>
          <w:spacing w:val="-12"/>
          <w:w w:val="115"/>
          <w:sz w:val="20"/>
        </w:rPr>
        <w:t xml:space="preserve"> </w:t>
      </w:r>
      <w:r>
        <w:rPr>
          <w:w w:val="115"/>
          <w:sz w:val="20"/>
        </w:rPr>
        <w:t xml:space="preserve">CCNS) L’adhésion est peu coûteuse et constitue un investissement stratégique pour tout employeur dans le secteur sportif, </w:t>
      </w:r>
      <w:r>
        <w:rPr>
          <w:w w:val="110"/>
          <w:sz w:val="20"/>
        </w:rPr>
        <w:t>particulièrement</w:t>
      </w:r>
      <w:r>
        <w:rPr>
          <w:spacing w:val="-1"/>
          <w:w w:val="110"/>
          <w:sz w:val="20"/>
        </w:rPr>
        <w:t xml:space="preserve"> </w:t>
      </w:r>
      <w:r>
        <w:rPr>
          <w:w w:val="110"/>
          <w:sz w:val="20"/>
        </w:rPr>
        <w:t>les</w:t>
      </w:r>
      <w:r>
        <w:rPr>
          <w:spacing w:val="-1"/>
          <w:w w:val="110"/>
          <w:sz w:val="20"/>
        </w:rPr>
        <w:t xml:space="preserve"> </w:t>
      </w:r>
      <w:r>
        <w:rPr>
          <w:w w:val="110"/>
          <w:sz w:val="20"/>
        </w:rPr>
        <w:t>structures</w:t>
      </w:r>
      <w:r>
        <w:rPr>
          <w:spacing w:val="-1"/>
          <w:w w:val="110"/>
          <w:sz w:val="20"/>
        </w:rPr>
        <w:t xml:space="preserve"> </w:t>
      </w:r>
      <w:r>
        <w:rPr>
          <w:w w:val="110"/>
          <w:sz w:val="20"/>
        </w:rPr>
        <w:t>avec</w:t>
      </w:r>
      <w:r>
        <w:rPr>
          <w:spacing w:val="-1"/>
          <w:w w:val="110"/>
          <w:sz w:val="20"/>
        </w:rPr>
        <w:t xml:space="preserve"> </w:t>
      </w:r>
      <w:r>
        <w:rPr>
          <w:w w:val="110"/>
          <w:sz w:val="20"/>
        </w:rPr>
        <w:t>peu</w:t>
      </w:r>
      <w:r>
        <w:rPr>
          <w:spacing w:val="-1"/>
          <w:w w:val="110"/>
          <w:sz w:val="20"/>
        </w:rPr>
        <w:t xml:space="preserve"> </w:t>
      </w:r>
      <w:r>
        <w:rPr>
          <w:w w:val="110"/>
          <w:sz w:val="20"/>
        </w:rPr>
        <w:t>ou</w:t>
      </w:r>
      <w:r>
        <w:rPr>
          <w:spacing w:val="-1"/>
          <w:w w:val="110"/>
          <w:sz w:val="20"/>
        </w:rPr>
        <w:t xml:space="preserve"> </w:t>
      </w:r>
      <w:r>
        <w:rPr>
          <w:w w:val="110"/>
          <w:sz w:val="20"/>
        </w:rPr>
        <w:t>pas</w:t>
      </w:r>
      <w:r>
        <w:rPr>
          <w:spacing w:val="-1"/>
          <w:w w:val="110"/>
          <w:sz w:val="20"/>
        </w:rPr>
        <w:t xml:space="preserve"> </w:t>
      </w:r>
      <w:r>
        <w:rPr>
          <w:w w:val="110"/>
          <w:sz w:val="20"/>
        </w:rPr>
        <w:t>de</w:t>
      </w:r>
      <w:r>
        <w:rPr>
          <w:spacing w:val="-1"/>
          <w:w w:val="110"/>
          <w:sz w:val="20"/>
        </w:rPr>
        <w:t xml:space="preserve"> </w:t>
      </w:r>
      <w:r>
        <w:rPr>
          <w:w w:val="110"/>
          <w:sz w:val="20"/>
        </w:rPr>
        <w:t>service</w:t>
      </w:r>
      <w:r>
        <w:rPr>
          <w:spacing w:val="-1"/>
          <w:w w:val="110"/>
          <w:sz w:val="20"/>
        </w:rPr>
        <w:t xml:space="preserve"> </w:t>
      </w:r>
      <w:r>
        <w:rPr>
          <w:w w:val="110"/>
          <w:sz w:val="20"/>
        </w:rPr>
        <w:t>RH</w:t>
      </w:r>
      <w:r>
        <w:rPr>
          <w:spacing w:val="-1"/>
          <w:w w:val="110"/>
          <w:sz w:val="20"/>
        </w:rPr>
        <w:t xml:space="preserve"> </w:t>
      </w:r>
      <w:r>
        <w:rPr>
          <w:w w:val="110"/>
          <w:sz w:val="20"/>
        </w:rPr>
        <w:t>interne.</w:t>
      </w:r>
      <w:r>
        <w:rPr>
          <w:spacing w:val="-1"/>
          <w:w w:val="110"/>
          <w:sz w:val="20"/>
        </w:rPr>
        <w:t xml:space="preserve"> </w:t>
      </w:r>
      <w:r>
        <w:rPr>
          <w:w w:val="110"/>
          <w:sz w:val="20"/>
        </w:rPr>
        <w:t>Elle</w:t>
      </w:r>
      <w:r>
        <w:rPr>
          <w:spacing w:val="-1"/>
          <w:w w:val="110"/>
          <w:sz w:val="20"/>
        </w:rPr>
        <w:t xml:space="preserve"> </w:t>
      </w:r>
      <w:r>
        <w:rPr>
          <w:w w:val="110"/>
          <w:sz w:val="20"/>
        </w:rPr>
        <w:t>permet</w:t>
      </w:r>
      <w:r>
        <w:rPr>
          <w:spacing w:val="-1"/>
          <w:w w:val="110"/>
          <w:sz w:val="20"/>
        </w:rPr>
        <w:t xml:space="preserve"> </w:t>
      </w:r>
      <w:r>
        <w:rPr>
          <w:w w:val="110"/>
          <w:sz w:val="20"/>
        </w:rPr>
        <w:t>aussi</w:t>
      </w:r>
      <w:r>
        <w:rPr>
          <w:spacing w:val="-1"/>
          <w:w w:val="110"/>
          <w:sz w:val="20"/>
        </w:rPr>
        <w:t xml:space="preserve"> </w:t>
      </w:r>
      <w:r>
        <w:rPr>
          <w:w w:val="110"/>
          <w:sz w:val="20"/>
        </w:rPr>
        <w:t>de</w:t>
      </w:r>
      <w:r>
        <w:rPr>
          <w:spacing w:val="-1"/>
          <w:w w:val="110"/>
          <w:sz w:val="20"/>
        </w:rPr>
        <w:t xml:space="preserve"> </w:t>
      </w:r>
      <w:r>
        <w:rPr>
          <w:w w:val="110"/>
          <w:sz w:val="20"/>
        </w:rPr>
        <w:t>faire</w:t>
      </w:r>
      <w:r>
        <w:rPr>
          <w:spacing w:val="-1"/>
          <w:w w:val="110"/>
          <w:sz w:val="20"/>
        </w:rPr>
        <w:t xml:space="preserve"> </w:t>
      </w:r>
      <w:r>
        <w:rPr>
          <w:w w:val="110"/>
          <w:sz w:val="20"/>
        </w:rPr>
        <w:t>entendre</w:t>
      </w:r>
      <w:r>
        <w:rPr>
          <w:spacing w:val="-1"/>
          <w:w w:val="110"/>
          <w:sz w:val="20"/>
        </w:rPr>
        <w:t xml:space="preserve"> </w:t>
      </w:r>
      <w:r>
        <w:rPr>
          <w:w w:val="110"/>
          <w:sz w:val="20"/>
        </w:rPr>
        <w:t>la</w:t>
      </w:r>
      <w:r>
        <w:rPr>
          <w:spacing w:val="-1"/>
          <w:w w:val="110"/>
          <w:sz w:val="20"/>
        </w:rPr>
        <w:t xml:space="preserve"> </w:t>
      </w:r>
      <w:r>
        <w:rPr>
          <w:w w:val="110"/>
          <w:sz w:val="20"/>
        </w:rPr>
        <w:t>voix</w:t>
      </w:r>
      <w:r>
        <w:rPr>
          <w:spacing w:val="-1"/>
          <w:w w:val="110"/>
          <w:sz w:val="20"/>
        </w:rPr>
        <w:t xml:space="preserve"> </w:t>
      </w:r>
      <w:r>
        <w:rPr>
          <w:w w:val="110"/>
          <w:sz w:val="20"/>
        </w:rPr>
        <w:t>du</w:t>
      </w:r>
      <w:r>
        <w:rPr>
          <w:spacing w:val="-1"/>
          <w:w w:val="110"/>
          <w:sz w:val="20"/>
        </w:rPr>
        <w:t xml:space="preserve"> </w:t>
      </w:r>
      <w:r>
        <w:rPr>
          <w:w w:val="110"/>
          <w:sz w:val="20"/>
        </w:rPr>
        <w:t xml:space="preserve">sport </w:t>
      </w:r>
      <w:r>
        <w:rPr>
          <w:w w:val="115"/>
          <w:sz w:val="20"/>
        </w:rPr>
        <w:t xml:space="preserve">employeur auprès des pouvoirs publics et des partenaires </w:t>
      </w:r>
      <w:r>
        <w:rPr>
          <w:w w:val="115"/>
          <w:sz w:val="20"/>
        </w:rPr>
        <w:lastRenderedPageBreak/>
        <w:t>sociaux.</w:t>
      </w:r>
    </w:p>
    <w:p w14:paraId="0DEF6FC0" w14:textId="77777777" w:rsidR="005D60A2" w:rsidRDefault="00000000">
      <w:pPr>
        <w:pStyle w:val="Titre5"/>
        <w:spacing w:before="119"/>
        <w:rPr>
          <w:rFonts w:ascii="Arial" w:hAnsi="Arial"/>
        </w:rPr>
      </w:pPr>
      <w:r>
        <w:t>Pour</w:t>
      </w:r>
      <w:r>
        <w:rPr>
          <w:spacing w:val="7"/>
        </w:rPr>
        <w:t xml:space="preserve"> </w:t>
      </w:r>
      <w:r>
        <w:t>adhérer</w:t>
      </w:r>
      <w:r>
        <w:rPr>
          <w:spacing w:val="8"/>
        </w:rPr>
        <w:t xml:space="preserve"> </w:t>
      </w:r>
      <w:r>
        <w:t>en</w:t>
      </w:r>
      <w:r>
        <w:rPr>
          <w:spacing w:val="8"/>
        </w:rPr>
        <w:t xml:space="preserve"> </w:t>
      </w:r>
      <w:r>
        <w:t>individuel</w:t>
      </w:r>
      <w:r>
        <w:rPr>
          <w:spacing w:val="8"/>
        </w:rPr>
        <w:t xml:space="preserve"> </w:t>
      </w:r>
      <w:r>
        <w:t>ou</w:t>
      </w:r>
      <w:r>
        <w:rPr>
          <w:spacing w:val="8"/>
        </w:rPr>
        <w:t xml:space="preserve"> </w:t>
      </w:r>
      <w:r>
        <w:t>en</w:t>
      </w:r>
      <w:r>
        <w:rPr>
          <w:spacing w:val="8"/>
        </w:rPr>
        <w:t xml:space="preserve"> </w:t>
      </w:r>
      <w:r>
        <w:t>savoir</w:t>
      </w:r>
      <w:r>
        <w:rPr>
          <w:spacing w:val="8"/>
        </w:rPr>
        <w:t xml:space="preserve"> </w:t>
      </w:r>
      <w:r>
        <w:t>plus</w:t>
      </w:r>
      <w:r>
        <w:rPr>
          <w:spacing w:val="8"/>
        </w:rPr>
        <w:t xml:space="preserve"> </w:t>
      </w:r>
      <w:r>
        <w:t>:</w:t>
      </w:r>
      <w:r>
        <w:rPr>
          <w:spacing w:val="9"/>
        </w:rPr>
        <w:t xml:space="preserve"> </w:t>
      </w:r>
      <w:hyperlink r:id="rId35">
        <w:r w:rsidR="005D60A2">
          <w:rPr>
            <w:rFonts w:ascii="Arial" w:hAnsi="Arial"/>
            <w:color w:val="0563C1"/>
            <w:u w:val="single" w:color="0563C1"/>
          </w:rPr>
          <w:t>www.cosmos-</w:t>
        </w:r>
        <w:r w:rsidR="005D60A2">
          <w:rPr>
            <w:rFonts w:ascii="Arial" w:hAnsi="Arial"/>
            <w:color w:val="0563C1"/>
            <w:spacing w:val="-2"/>
            <w:u w:val="single" w:color="0563C1"/>
          </w:rPr>
          <w:t>sports.org</w:t>
        </w:r>
      </w:hyperlink>
    </w:p>
    <w:p w14:paraId="359EC6FB" w14:textId="77777777" w:rsidR="005D60A2" w:rsidRDefault="00000000">
      <w:pPr>
        <w:pStyle w:val="Corpsdetexte"/>
        <w:spacing w:before="150"/>
      </w:pPr>
      <w:r>
        <w:rPr>
          <w:w w:val="110"/>
        </w:rPr>
        <w:t>Avantages</w:t>
      </w:r>
      <w:r>
        <w:rPr>
          <w:spacing w:val="-4"/>
          <w:w w:val="110"/>
        </w:rPr>
        <w:t xml:space="preserve"> </w:t>
      </w:r>
      <w:r>
        <w:rPr>
          <w:w w:val="110"/>
        </w:rPr>
        <w:t>«</w:t>
      </w:r>
      <w:r>
        <w:rPr>
          <w:spacing w:val="-4"/>
          <w:w w:val="110"/>
        </w:rPr>
        <w:t xml:space="preserve"> </w:t>
      </w:r>
      <w:r>
        <w:rPr>
          <w:w w:val="110"/>
        </w:rPr>
        <w:t>Offre</w:t>
      </w:r>
      <w:r>
        <w:rPr>
          <w:spacing w:val="-4"/>
          <w:w w:val="110"/>
        </w:rPr>
        <w:t xml:space="preserve"> </w:t>
      </w:r>
      <w:r>
        <w:rPr>
          <w:w w:val="110"/>
        </w:rPr>
        <w:t>groupée</w:t>
      </w:r>
      <w:r>
        <w:rPr>
          <w:spacing w:val="-4"/>
          <w:w w:val="110"/>
        </w:rPr>
        <w:t xml:space="preserve"> </w:t>
      </w:r>
      <w:r>
        <w:rPr>
          <w:w w:val="110"/>
        </w:rPr>
        <w:t>»</w:t>
      </w:r>
      <w:r>
        <w:rPr>
          <w:spacing w:val="-4"/>
          <w:w w:val="110"/>
        </w:rPr>
        <w:t xml:space="preserve"> </w:t>
      </w:r>
      <w:r>
        <w:rPr>
          <w:w w:val="110"/>
        </w:rPr>
        <w:t>grâce</w:t>
      </w:r>
      <w:r>
        <w:rPr>
          <w:spacing w:val="-4"/>
          <w:w w:val="110"/>
        </w:rPr>
        <w:t xml:space="preserve"> </w:t>
      </w:r>
      <w:r>
        <w:rPr>
          <w:w w:val="110"/>
        </w:rPr>
        <w:t>à</w:t>
      </w:r>
      <w:r>
        <w:rPr>
          <w:spacing w:val="-3"/>
          <w:w w:val="110"/>
        </w:rPr>
        <w:t xml:space="preserve"> </w:t>
      </w:r>
      <w:r>
        <w:rPr>
          <w:w w:val="110"/>
        </w:rPr>
        <w:t>la</w:t>
      </w:r>
      <w:r>
        <w:rPr>
          <w:spacing w:val="-4"/>
          <w:w w:val="110"/>
        </w:rPr>
        <w:t xml:space="preserve"> </w:t>
      </w:r>
      <w:r>
        <w:rPr>
          <w:spacing w:val="-2"/>
          <w:w w:val="110"/>
        </w:rPr>
        <w:t>FFAviron.</w:t>
      </w:r>
    </w:p>
    <w:p w14:paraId="274467CC" w14:textId="77777777" w:rsidR="005D60A2" w:rsidRDefault="00000000">
      <w:pPr>
        <w:pStyle w:val="Corpsdetexte"/>
        <w:spacing w:before="29"/>
      </w:pPr>
      <w:r>
        <w:rPr>
          <w:w w:val="115"/>
        </w:rPr>
        <w:t>Tarifs</w:t>
      </w:r>
      <w:r>
        <w:rPr>
          <w:spacing w:val="-14"/>
          <w:w w:val="115"/>
        </w:rPr>
        <w:t xml:space="preserve"> </w:t>
      </w:r>
      <w:r>
        <w:rPr>
          <w:w w:val="115"/>
        </w:rPr>
        <w:t>adhésion</w:t>
      </w:r>
      <w:r>
        <w:rPr>
          <w:spacing w:val="-13"/>
          <w:w w:val="115"/>
        </w:rPr>
        <w:t xml:space="preserve"> </w:t>
      </w:r>
      <w:r>
        <w:rPr>
          <w:w w:val="115"/>
        </w:rPr>
        <w:t>offre</w:t>
      </w:r>
      <w:r>
        <w:rPr>
          <w:spacing w:val="-13"/>
          <w:w w:val="115"/>
        </w:rPr>
        <w:t xml:space="preserve"> </w:t>
      </w:r>
      <w:r>
        <w:rPr>
          <w:w w:val="115"/>
        </w:rPr>
        <w:t>groupée</w:t>
      </w:r>
      <w:r>
        <w:rPr>
          <w:spacing w:val="-13"/>
          <w:w w:val="115"/>
        </w:rPr>
        <w:t xml:space="preserve"> </w:t>
      </w:r>
      <w:r>
        <w:rPr>
          <w:w w:val="115"/>
        </w:rPr>
        <w:t>2026</w:t>
      </w:r>
      <w:r>
        <w:rPr>
          <w:spacing w:val="-13"/>
          <w:w w:val="115"/>
        </w:rPr>
        <w:t xml:space="preserve"> </w:t>
      </w:r>
      <w:r>
        <w:rPr>
          <w:w w:val="115"/>
        </w:rPr>
        <w:t>(du</w:t>
      </w:r>
      <w:r>
        <w:rPr>
          <w:spacing w:val="-13"/>
          <w:w w:val="115"/>
        </w:rPr>
        <w:t xml:space="preserve"> </w:t>
      </w:r>
      <w:r>
        <w:rPr>
          <w:w w:val="115"/>
        </w:rPr>
        <w:t>1</w:t>
      </w:r>
      <w:r>
        <w:rPr>
          <w:w w:val="115"/>
          <w:position w:val="4"/>
          <w:sz w:val="7"/>
        </w:rPr>
        <w:t>er</w:t>
      </w:r>
      <w:r>
        <w:rPr>
          <w:spacing w:val="17"/>
          <w:w w:val="115"/>
          <w:position w:val="4"/>
          <w:sz w:val="7"/>
        </w:rPr>
        <w:t xml:space="preserve"> </w:t>
      </w:r>
      <w:r>
        <w:rPr>
          <w:w w:val="115"/>
        </w:rPr>
        <w:t>janvier</w:t>
      </w:r>
      <w:r>
        <w:rPr>
          <w:spacing w:val="-13"/>
          <w:w w:val="115"/>
        </w:rPr>
        <w:t xml:space="preserve"> </w:t>
      </w:r>
      <w:r>
        <w:rPr>
          <w:w w:val="115"/>
        </w:rPr>
        <w:t>au</w:t>
      </w:r>
      <w:r>
        <w:rPr>
          <w:spacing w:val="-13"/>
          <w:w w:val="115"/>
        </w:rPr>
        <w:t xml:space="preserve"> </w:t>
      </w:r>
      <w:r>
        <w:rPr>
          <w:w w:val="115"/>
        </w:rPr>
        <w:t>31</w:t>
      </w:r>
      <w:r>
        <w:rPr>
          <w:spacing w:val="-13"/>
          <w:w w:val="115"/>
        </w:rPr>
        <w:t xml:space="preserve"> </w:t>
      </w:r>
      <w:r>
        <w:rPr>
          <w:spacing w:val="-2"/>
          <w:w w:val="115"/>
        </w:rPr>
        <w:t>décembre)</w:t>
      </w:r>
    </w:p>
    <w:p w14:paraId="064EC412" w14:textId="77777777" w:rsidR="005D60A2" w:rsidRDefault="005D60A2">
      <w:pPr>
        <w:pStyle w:val="Corpsdetexte"/>
        <w:sectPr w:rsidR="005D60A2">
          <w:pgSz w:w="11910" w:h="16840"/>
          <w:pgMar w:top="1340" w:right="566" w:bottom="960" w:left="425" w:header="0" w:footer="737" w:gutter="0"/>
          <w:cols w:space="720"/>
        </w:sectPr>
      </w:pPr>
    </w:p>
    <w:p w14:paraId="16C49A8B" w14:textId="77777777" w:rsidR="005D60A2" w:rsidRDefault="00000000">
      <w:pPr>
        <w:pStyle w:val="Paragraphedeliste"/>
        <w:numPr>
          <w:ilvl w:val="0"/>
          <w:numId w:val="8"/>
        </w:numPr>
        <w:tabs>
          <w:tab w:val="left" w:pos="1374"/>
        </w:tabs>
        <w:spacing w:before="82"/>
        <w:ind w:left="1374" w:hanging="359"/>
        <w:rPr>
          <w:rFonts w:ascii="Symbol" w:hAnsi="Symbol"/>
          <w:sz w:val="20"/>
        </w:rPr>
      </w:pPr>
      <w:r>
        <w:rPr>
          <w:spacing w:val="-2"/>
          <w:w w:val="115"/>
          <w:sz w:val="20"/>
        </w:rPr>
        <w:lastRenderedPageBreak/>
        <w:t>Non</w:t>
      </w:r>
      <w:r>
        <w:rPr>
          <w:spacing w:val="-7"/>
          <w:w w:val="115"/>
          <w:sz w:val="20"/>
        </w:rPr>
        <w:t xml:space="preserve"> </w:t>
      </w:r>
      <w:r>
        <w:rPr>
          <w:spacing w:val="-2"/>
          <w:w w:val="115"/>
          <w:sz w:val="20"/>
        </w:rPr>
        <w:t>employeur</w:t>
      </w:r>
      <w:r>
        <w:rPr>
          <w:spacing w:val="-7"/>
          <w:w w:val="115"/>
          <w:sz w:val="20"/>
        </w:rPr>
        <w:t xml:space="preserve"> </w:t>
      </w:r>
      <w:r>
        <w:rPr>
          <w:spacing w:val="-2"/>
          <w:w w:val="115"/>
          <w:sz w:val="20"/>
        </w:rPr>
        <w:t>:</w:t>
      </w:r>
      <w:r>
        <w:rPr>
          <w:spacing w:val="-7"/>
          <w:w w:val="115"/>
          <w:sz w:val="20"/>
        </w:rPr>
        <w:t xml:space="preserve"> </w:t>
      </w:r>
      <w:r>
        <w:rPr>
          <w:spacing w:val="-2"/>
          <w:w w:val="115"/>
          <w:sz w:val="20"/>
        </w:rPr>
        <w:t>25€/an</w:t>
      </w:r>
      <w:r>
        <w:rPr>
          <w:spacing w:val="-7"/>
          <w:w w:val="115"/>
          <w:sz w:val="20"/>
        </w:rPr>
        <w:t xml:space="preserve"> </w:t>
      </w:r>
      <w:r>
        <w:rPr>
          <w:spacing w:val="-2"/>
          <w:w w:val="115"/>
          <w:sz w:val="20"/>
        </w:rPr>
        <w:t>(avec</w:t>
      </w:r>
      <w:r>
        <w:rPr>
          <w:spacing w:val="-7"/>
          <w:w w:val="115"/>
          <w:sz w:val="20"/>
        </w:rPr>
        <w:t xml:space="preserve"> </w:t>
      </w:r>
      <w:r>
        <w:rPr>
          <w:spacing w:val="-2"/>
          <w:w w:val="115"/>
          <w:sz w:val="20"/>
        </w:rPr>
        <w:t>une</w:t>
      </w:r>
      <w:r>
        <w:rPr>
          <w:spacing w:val="-7"/>
          <w:w w:val="115"/>
          <w:sz w:val="20"/>
        </w:rPr>
        <w:t xml:space="preserve"> </w:t>
      </w:r>
      <w:r>
        <w:rPr>
          <w:spacing w:val="-2"/>
          <w:w w:val="115"/>
          <w:sz w:val="20"/>
        </w:rPr>
        <w:t>prise</w:t>
      </w:r>
      <w:r>
        <w:rPr>
          <w:spacing w:val="-6"/>
          <w:w w:val="115"/>
          <w:sz w:val="20"/>
        </w:rPr>
        <w:t xml:space="preserve"> </w:t>
      </w:r>
      <w:r>
        <w:rPr>
          <w:spacing w:val="-2"/>
          <w:w w:val="115"/>
          <w:sz w:val="20"/>
        </w:rPr>
        <w:t>en</w:t>
      </w:r>
      <w:r>
        <w:rPr>
          <w:spacing w:val="-7"/>
          <w:w w:val="115"/>
          <w:sz w:val="20"/>
        </w:rPr>
        <w:t xml:space="preserve"> </w:t>
      </w:r>
      <w:r>
        <w:rPr>
          <w:spacing w:val="-2"/>
          <w:w w:val="115"/>
          <w:sz w:val="20"/>
        </w:rPr>
        <w:t>charge</w:t>
      </w:r>
      <w:r>
        <w:rPr>
          <w:spacing w:val="-7"/>
          <w:w w:val="115"/>
          <w:sz w:val="20"/>
        </w:rPr>
        <w:t xml:space="preserve"> </w:t>
      </w:r>
      <w:r>
        <w:rPr>
          <w:spacing w:val="-2"/>
          <w:w w:val="115"/>
          <w:sz w:val="20"/>
        </w:rPr>
        <w:t>de</w:t>
      </w:r>
      <w:r>
        <w:rPr>
          <w:spacing w:val="-7"/>
          <w:w w:val="115"/>
          <w:sz w:val="20"/>
        </w:rPr>
        <w:t xml:space="preserve"> </w:t>
      </w:r>
      <w:r>
        <w:rPr>
          <w:spacing w:val="-2"/>
          <w:w w:val="115"/>
          <w:sz w:val="20"/>
        </w:rPr>
        <w:t>10€</w:t>
      </w:r>
      <w:r>
        <w:rPr>
          <w:spacing w:val="-7"/>
          <w:w w:val="115"/>
          <w:sz w:val="20"/>
        </w:rPr>
        <w:t xml:space="preserve"> </w:t>
      </w:r>
      <w:r>
        <w:rPr>
          <w:spacing w:val="-2"/>
          <w:w w:val="115"/>
          <w:sz w:val="20"/>
        </w:rPr>
        <w:t>par</w:t>
      </w:r>
      <w:r>
        <w:rPr>
          <w:spacing w:val="-7"/>
          <w:w w:val="115"/>
          <w:sz w:val="20"/>
        </w:rPr>
        <w:t xml:space="preserve"> </w:t>
      </w:r>
      <w:r>
        <w:rPr>
          <w:spacing w:val="-2"/>
          <w:w w:val="115"/>
          <w:sz w:val="20"/>
        </w:rPr>
        <w:t>la</w:t>
      </w:r>
      <w:r>
        <w:rPr>
          <w:spacing w:val="-7"/>
          <w:w w:val="115"/>
          <w:sz w:val="20"/>
        </w:rPr>
        <w:t xml:space="preserve"> </w:t>
      </w:r>
      <w:r>
        <w:rPr>
          <w:spacing w:val="-4"/>
          <w:w w:val="115"/>
          <w:sz w:val="20"/>
        </w:rPr>
        <w:t>FFA)</w:t>
      </w:r>
    </w:p>
    <w:p w14:paraId="0F697C39" w14:textId="77777777" w:rsidR="005D60A2" w:rsidRDefault="00000000">
      <w:pPr>
        <w:pStyle w:val="Paragraphedeliste"/>
        <w:numPr>
          <w:ilvl w:val="0"/>
          <w:numId w:val="8"/>
        </w:numPr>
        <w:tabs>
          <w:tab w:val="left" w:pos="1374"/>
        </w:tabs>
        <w:spacing w:before="28"/>
        <w:ind w:left="1374" w:hanging="359"/>
        <w:rPr>
          <w:rFonts w:ascii="Symbol" w:hAnsi="Symbol"/>
          <w:sz w:val="20"/>
        </w:rPr>
      </w:pPr>
      <w:r>
        <w:rPr>
          <w:w w:val="110"/>
          <w:sz w:val="20"/>
        </w:rPr>
        <w:t>Jusqu'à</w:t>
      </w:r>
      <w:r>
        <w:rPr>
          <w:spacing w:val="4"/>
          <w:w w:val="110"/>
          <w:sz w:val="20"/>
        </w:rPr>
        <w:t xml:space="preserve"> </w:t>
      </w:r>
      <w:r>
        <w:rPr>
          <w:w w:val="110"/>
          <w:sz w:val="20"/>
        </w:rPr>
        <w:t>7</w:t>
      </w:r>
      <w:r>
        <w:rPr>
          <w:spacing w:val="5"/>
          <w:w w:val="110"/>
          <w:sz w:val="20"/>
        </w:rPr>
        <w:t xml:space="preserve"> </w:t>
      </w:r>
      <w:r>
        <w:rPr>
          <w:w w:val="110"/>
          <w:sz w:val="20"/>
        </w:rPr>
        <w:t>ETP</w:t>
      </w:r>
      <w:r>
        <w:rPr>
          <w:spacing w:val="4"/>
          <w:w w:val="110"/>
          <w:sz w:val="20"/>
        </w:rPr>
        <w:t xml:space="preserve"> </w:t>
      </w:r>
      <w:r>
        <w:rPr>
          <w:w w:val="110"/>
          <w:sz w:val="20"/>
        </w:rPr>
        <w:t>:</w:t>
      </w:r>
      <w:r>
        <w:rPr>
          <w:spacing w:val="5"/>
          <w:w w:val="110"/>
          <w:sz w:val="20"/>
        </w:rPr>
        <w:t xml:space="preserve"> </w:t>
      </w:r>
      <w:r>
        <w:rPr>
          <w:w w:val="110"/>
          <w:sz w:val="20"/>
        </w:rPr>
        <w:t>90€/an</w:t>
      </w:r>
      <w:r>
        <w:rPr>
          <w:spacing w:val="5"/>
          <w:w w:val="110"/>
          <w:sz w:val="20"/>
        </w:rPr>
        <w:t xml:space="preserve"> </w:t>
      </w:r>
      <w:r>
        <w:rPr>
          <w:w w:val="110"/>
          <w:sz w:val="20"/>
        </w:rPr>
        <w:t>(prise</w:t>
      </w:r>
      <w:r>
        <w:rPr>
          <w:spacing w:val="4"/>
          <w:w w:val="110"/>
          <w:sz w:val="20"/>
        </w:rPr>
        <w:t xml:space="preserve"> </w:t>
      </w:r>
      <w:r>
        <w:rPr>
          <w:w w:val="110"/>
          <w:sz w:val="20"/>
        </w:rPr>
        <w:t>en</w:t>
      </w:r>
      <w:r>
        <w:rPr>
          <w:spacing w:val="5"/>
          <w:w w:val="110"/>
          <w:sz w:val="20"/>
        </w:rPr>
        <w:t xml:space="preserve"> </w:t>
      </w:r>
      <w:r>
        <w:rPr>
          <w:w w:val="110"/>
          <w:sz w:val="20"/>
        </w:rPr>
        <w:t>charge</w:t>
      </w:r>
      <w:r>
        <w:rPr>
          <w:spacing w:val="4"/>
          <w:w w:val="110"/>
          <w:sz w:val="20"/>
        </w:rPr>
        <w:t xml:space="preserve"> </w:t>
      </w:r>
      <w:r>
        <w:rPr>
          <w:w w:val="110"/>
          <w:sz w:val="20"/>
        </w:rPr>
        <w:t>de</w:t>
      </w:r>
      <w:r>
        <w:rPr>
          <w:spacing w:val="5"/>
          <w:w w:val="110"/>
          <w:sz w:val="20"/>
        </w:rPr>
        <w:t xml:space="preserve"> </w:t>
      </w:r>
      <w:r>
        <w:rPr>
          <w:w w:val="110"/>
          <w:sz w:val="20"/>
        </w:rPr>
        <w:t>30€</w:t>
      </w:r>
      <w:r>
        <w:rPr>
          <w:spacing w:val="5"/>
          <w:w w:val="110"/>
          <w:sz w:val="20"/>
        </w:rPr>
        <w:t xml:space="preserve"> </w:t>
      </w:r>
      <w:r>
        <w:rPr>
          <w:w w:val="110"/>
          <w:sz w:val="20"/>
        </w:rPr>
        <w:t>par</w:t>
      </w:r>
      <w:r>
        <w:rPr>
          <w:spacing w:val="4"/>
          <w:w w:val="110"/>
          <w:sz w:val="20"/>
        </w:rPr>
        <w:t xml:space="preserve"> </w:t>
      </w:r>
      <w:r>
        <w:rPr>
          <w:w w:val="110"/>
          <w:sz w:val="20"/>
        </w:rPr>
        <w:t>la</w:t>
      </w:r>
      <w:r>
        <w:rPr>
          <w:spacing w:val="5"/>
          <w:w w:val="110"/>
          <w:sz w:val="20"/>
        </w:rPr>
        <w:t xml:space="preserve"> </w:t>
      </w:r>
      <w:r>
        <w:rPr>
          <w:spacing w:val="-4"/>
          <w:w w:val="110"/>
          <w:sz w:val="20"/>
        </w:rPr>
        <w:t>FFA)</w:t>
      </w:r>
    </w:p>
    <w:p w14:paraId="5CCF533F" w14:textId="77777777" w:rsidR="005D60A2" w:rsidRDefault="00000000">
      <w:pPr>
        <w:pStyle w:val="Paragraphedeliste"/>
        <w:numPr>
          <w:ilvl w:val="0"/>
          <w:numId w:val="8"/>
        </w:numPr>
        <w:tabs>
          <w:tab w:val="left" w:pos="1374"/>
        </w:tabs>
        <w:spacing w:before="24"/>
        <w:ind w:left="1374" w:hanging="359"/>
        <w:rPr>
          <w:rFonts w:ascii="Symbol" w:hAnsi="Symbol"/>
          <w:sz w:val="20"/>
        </w:rPr>
      </w:pPr>
      <w:r>
        <w:rPr>
          <w:w w:val="110"/>
          <w:sz w:val="20"/>
        </w:rPr>
        <w:t>Plus</w:t>
      </w:r>
      <w:r>
        <w:rPr>
          <w:spacing w:val="1"/>
          <w:w w:val="110"/>
          <w:sz w:val="20"/>
        </w:rPr>
        <w:t xml:space="preserve"> </w:t>
      </w:r>
      <w:r>
        <w:rPr>
          <w:w w:val="110"/>
          <w:sz w:val="20"/>
        </w:rPr>
        <w:t>de</w:t>
      </w:r>
      <w:r>
        <w:rPr>
          <w:spacing w:val="2"/>
          <w:w w:val="110"/>
          <w:sz w:val="20"/>
        </w:rPr>
        <w:t xml:space="preserve"> </w:t>
      </w:r>
      <w:r>
        <w:rPr>
          <w:w w:val="110"/>
          <w:sz w:val="20"/>
        </w:rPr>
        <w:t>7</w:t>
      </w:r>
      <w:r>
        <w:rPr>
          <w:spacing w:val="1"/>
          <w:w w:val="110"/>
          <w:sz w:val="20"/>
        </w:rPr>
        <w:t xml:space="preserve"> </w:t>
      </w:r>
      <w:r>
        <w:rPr>
          <w:w w:val="110"/>
          <w:sz w:val="20"/>
        </w:rPr>
        <w:t>à</w:t>
      </w:r>
      <w:r>
        <w:rPr>
          <w:spacing w:val="2"/>
          <w:w w:val="110"/>
          <w:sz w:val="20"/>
        </w:rPr>
        <w:t xml:space="preserve"> </w:t>
      </w:r>
      <w:r>
        <w:rPr>
          <w:w w:val="110"/>
          <w:sz w:val="20"/>
        </w:rPr>
        <w:t>20</w:t>
      </w:r>
      <w:r>
        <w:rPr>
          <w:spacing w:val="1"/>
          <w:w w:val="110"/>
          <w:sz w:val="20"/>
        </w:rPr>
        <w:t xml:space="preserve"> </w:t>
      </w:r>
      <w:r>
        <w:rPr>
          <w:w w:val="110"/>
          <w:sz w:val="20"/>
        </w:rPr>
        <w:t>ETP</w:t>
      </w:r>
      <w:r>
        <w:rPr>
          <w:spacing w:val="2"/>
          <w:w w:val="110"/>
          <w:sz w:val="20"/>
        </w:rPr>
        <w:t xml:space="preserve"> </w:t>
      </w:r>
      <w:r>
        <w:rPr>
          <w:w w:val="110"/>
          <w:sz w:val="20"/>
        </w:rPr>
        <w:t>:</w:t>
      </w:r>
      <w:r>
        <w:rPr>
          <w:spacing w:val="1"/>
          <w:w w:val="110"/>
          <w:sz w:val="20"/>
        </w:rPr>
        <w:t xml:space="preserve"> </w:t>
      </w:r>
      <w:r>
        <w:rPr>
          <w:w w:val="110"/>
          <w:sz w:val="20"/>
        </w:rPr>
        <w:t>150€/an</w:t>
      </w:r>
      <w:r>
        <w:rPr>
          <w:spacing w:val="2"/>
          <w:w w:val="110"/>
          <w:sz w:val="20"/>
        </w:rPr>
        <w:t xml:space="preserve"> </w:t>
      </w:r>
      <w:r>
        <w:rPr>
          <w:w w:val="110"/>
          <w:sz w:val="20"/>
        </w:rPr>
        <w:t>(prise</w:t>
      </w:r>
      <w:r>
        <w:rPr>
          <w:spacing w:val="1"/>
          <w:w w:val="110"/>
          <w:sz w:val="20"/>
        </w:rPr>
        <w:t xml:space="preserve"> </w:t>
      </w:r>
      <w:r>
        <w:rPr>
          <w:w w:val="110"/>
          <w:sz w:val="20"/>
        </w:rPr>
        <w:t>en</w:t>
      </w:r>
      <w:r>
        <w:rPr>
          <w:spacing w:val="2"/>
          <w:w w:val="110"/>
          <w:sz w:val="20"/>
        </w:rPr>
        <w:t xml:space="preserve"> </w:t>
      </w:r>
      <w:r>
        <w:rPr>
          <w:w w:val="110"/>
          <w:sz w:val="20"/>
        </w:rPr>
        <w:t>charge</w:t>
      </w:r>
      <w:r>
        <w:rPr>
          <w:spacing w:val="2"/>
          <w:w w:val="110"/>
          <w:sz w:val="20"/>
        </w:rPr>
        <w:t xml:space="preserve"> </w:t>
      </w:r>
      <w:r>
        <w:rPr>
          <w:w w:val="110"/>
          <w:sz w:val="20"/>
        </w:rPr>
        <w:t>de</w:t>
      </w:r>
      <w:r>
        <w:rPr>
          <w:spacing w:val="1"/>
          <w:w w:val="110"/>
          <w:sz w:val="20"/>
        </w:rPr>
        <w:t xml:space="preserve"> </w:t>
      </w:r>
      <w:r>
        <w:rPr>
          <w:w w:val="110"/>
          <w:sz w:val="20"/>
        </w:rPr>
        <w:t>50€</w:t>
      </w:r>
      <w:r>
        <w:rPr>
          <w:spacing w:val="2"/>
          <w:w w:val="110"/>
          <w:sz w:val="20"/>
        </w:rPr>
        <w:t xml:space="preserve"> </w:t>
      </w:r>
      <w:r>
        <w:rPr>
          <w:w w:val="110"/>
          <w:sz w:val="20"/>
        </w:rPr>
        <w:t>par</w:t>
      </w:r>
      <w:r>
        <w:rPr>
          <w:spacing w:val="1"/>
          <w:w w:val="110"/>
          <w:sz w:val="20"/>
        </w:rPr>
        <w:t xml:space="preserve"> </w:t>
      </w:r>
      <w:r>
        <w:rPr>
          <w:w w:val="110"/>
          <w:sz w:val="20"/>
        </w:rPr>
        <w:t>la</w:t>
      </w:r>
      <w:r>
        <w:rPr>
          <w:spacing w:val="2"/>
          <w:w w:val="110"/>
          <w:sz w:val="20"/>
        </w:rPr>
        <w:t xml:space="preserve"> </w:t>
      </w:r>
      <w:r>
        <w:rPr>
          <w:spacing w:val="-4"/>
          <w:w w:val="110"/>
          <w:sz w:val="20"/>
        </w:rPr>
        <w:t>FFA)</w:t>
      </w:r>
    </w:p>
    <w:p w14:paraId="18B98F1A" w14:textId="77777777" w:rsidR="005D60A2" w:rsidRDefault="00000000">
      <w:pPr>
        <w:pStyle w:val="Corpsdetexte"/>
        <w:spacing w:before="28"/>
      </w:pPr>
      <w:r>
        <w:rPr>
          <w:spacing w:val="-2"/>
          <w:w w:val="115"/>
        </w:rPr>
        <w:t>Inscrivez-vous</w:t>
      </w:r>
      <w:r>
        <w:rPr>
          <w:spacing w:val="-5"/>
          <w:w w:val="115"/>
        </w:rPr>
        <w:t xml:space="preserve"> </w:t>
      </w:r>
      <w:r>
        <w:rPr>
          <w:spacing w:val="-2"/>
          <w:w w:val="115"/>
        </w:rPr>
        <w:t>dès</w:t>
      </w:r>
      <w:r>
        <w:rPr>
          <w:spacing w:val="-5"/>
          <w:w w:val="115"/>
        </w:rPr>
        <w:t xml:space="preserve"> </w:t>
      </w:r>
      <w:r>
        <w:rPr>
          <w:spacing w:val="-2"/>
          <w:w w:val="115"/>
        </w:rPr>
        <w:t>le</w:t>
      </w:r>
      <w:r>
        <w:rPr>
          <w:spacing w:val="-5"/>
          <w:w w:val="115"/>
        </w:rPr>
        <w:t xml:space="preserve"> </w:t>
      </w:r>
      <w:r>
        <w:rPr>
          <w:spacing w:val="-2"/>
          <w:w w:val="115"/>
        </w:rPr>
        <w:t>mois</w:t>
      </w:r>
      <w:r>
        <w:rPr>
          <w:spacing w:val="-5"/>
          <w:w w:val="115"/>
        </w:rPr>
        <w:t xml:space="preserve"> </w:t>
      </w:r>
      <w:r>
        <w:rPr>
          <w:spacing w:val="-2"/>
          <w:w w:val="115"/>
        </w:rPr>
        <w:t>de</w:t>
      </w:r>
      <w:r>
        <w:rPr>
          <w:spacing w:val="-5"/>
          <w:w w:val="115"/>
        </w:rPr>
        <w:t xml:space="preserve"> </w:t>
      </w:r>
      <w:r>
        <w:rPr>
          <w:spacing w:val="-2"/>
          <w:w w:val="115"/>
        </w:rPr>
        <w:t>septembre</w:t>
      </w:r>
      <w:r>
        <w:rPr>
          <w:spacing w:val="-5"/>
          <w:w w:val="115"/>
        </w:rPr>
        <w:t xml:space="preserve"> </w:t>
      </w:r>
      <w:r>
        <w:rPr>
          <w:spacing w:val="-2"/>
          <w:w w:val="115"/>
        </w:rPr>
        <w:t>lors</w:t>
      </w:r>
      <w:r>
        <w:rPr>
          <w:spacing w:val="-5"/>
          <w:w w:val="115"/>
        </w:rPr>
        <w:t xml:space="preserve"> </w:t>
      </w:r>
      <w:r>
        <w:rPr>
          <w:spacing w:val="-2"/>
          <w:w w:val="115"/>
        </w:rPr>
        <w:t>des</w:t>
      </w:r>
      <w:r>
        <w:rPr>
          <w:spacing w:val="-5"/>
          <w:w w:val="115"/>
        </w:rPr>
        <w:t xml:space="preserve"> </w:t>
      </w:r>
      <w:r>
        <w:rPr>
          <w:spacing w:val="-2"/>
          <w:w w:val="115"/>
        </w:rPr>
        <w:t>inscriptions</w:t>
      </w:r>
      <w:r>
        <w:rPr>
          <w:spacing w:val="-5"/>
          <w:w w:val="115"/>
        </w:rPr>
        <w:t xml:space="preserve"> </w:t>
      </w:r>
      <w:r>
        <w:rPr>
          <w:spacing w:val="-2"/>
          <w:w w:val="115"/>
        </w:rPr>
        <w:t>des</w:t>
      </w:r>
      <w:r>
        <w:rPr>
          <w:spacing w:val="-5"/>
          <w:w w:val="115"/>
        </w:rPr>
        <w:t xml:space="preserve"> </w:t>
      </w:r>
      <w:r>
        <w:rPr>
          <w:spacing w:val="-2"/>
          <w:w w:val="115"/>
        </w:rPr>
        <w:t>clubs</w:t>
      </w:r>
      <w:r>
        <w:rPr>
          <w:spacing w:val="-5"/>
          <w:w w:val="115"/>
        </w:rPr>
        <w:t xml:space="preserve"> </w:t>
      </w:r>
      <w:r>
        <w:rPr>
          <w:spacing w:val="-2"/>
          <w:w w:val="115"/>
        </w:rPr>
        <w:t>et</w:t>
      </w:r>
      <w:r>
        <w:rPr>
          <w:spacing w:val="-5"/>
          <w:w w:val="115"/>
        </w:rPr>
        <w:t xml:space="preserve"> </w:t>
      </w:r>
      <w:r>
        <w:rPr>
          <w:spacing w:val="-2"/>
          <w:w w:val="115"/>
        </w:rPr>
        <w:t>bénéficiez</w:t>
      </w:r>
      <w:r>
        <w:rPr>
          <w:spacing w:val="-4"/>
          <w:w w:val="115"/>
        </w:rPr>
        <w:t xml:space="preserve"> </w:t>
      </w:r>
      <w:r>
        <w:rPr>
          <w:spacing w:val="-2"/>
          <w:w w:val="115"/>
        </w:rPr>
        <w:t>de</w:t>
      </w:r>
      <w:r>
        <w:rPr>
          <w:spacing w:val="-5"/>
          <w:w w:val="115"/>
        </w:rPr>
        <w:t xml:space="preserve"> </w:t>
      </w:r>
      <w:r>
        <w:rPr>
          <w:spacing w:val="-2"/>
          <w:w w:val="115"/>
        </w:rPr>
        <w:t>tous</w:t>
      </w:r>
      <w:r>
        <w:rPr>
          <w:spacing w:val="-5"/>
          <w:w w:val="115"/>
        </w:rPr>
        <w:t xml:space="preserve"> </w:t>
      </w:r>
      <w:r>
        <w:rPr>
          <w:spacing w:val="-2"/>
          <w:w w:val="115"/>
        </w:rPr>
        <w:t>les</w:t>
      </w:r>
      <w:r>
        <w:rPr>
          <w:spacing w:val="-5"/>
          <w:w w:val="115"/>
        </w:rPr>
        <w:t xml:space="preserve"> </w:t>
      </w:r>
      <w:r>
        <w:rPr>
          <w:spacing w:val="-2"/>
          <w:w w:val="115"/>
        </w:rPr>
        <w:t>avantages</w:t>
      </w:r>
      <w:r>
        <w:rPr>
          <w:spacing w:val="-5"/>
          <w:w w:val="115"/>
        </w:rPr>
        <w:t xml:space="preserve"> </w:t>
      </w:r>
      <w:r>
        <w:rPr>
          <w:spacing w:val="-10"/>
          <w:w w:val="115"/>
        </w:rPr>
        <w:t>!</w:t>
      </w:r>
    </w:p>
    <w:p w14:paraId="21B38B8C" w14:textId="77777777" w:rsidR="005D60A2" w:rsidRDefault="00000000">
      <w:pPr>
        <w:pStyle w:val="Paragraphedeliste"/>
        <w:numPr>
          <w:ilvl w:val="2"/>
          <w:numId w:val="9"/>
        </w:numPr>
        <w:tabs>
          <w:tab w:val="left" w:pos="1886"/>
        </w:tabs>
        <w:spacing w:before="124"/>
        <w:ind w:left="1886" w:hanging="523"/>
        <w:rPr>
          <w:rFonts w:ascii="Verdana"/>
          <w:b/>
          <w:color w:val="002060"/>
          <w:sz w:val="15"/>
        </w:rPr>
      </w:pPr>
      <w:bookmarkStart w:id="65" w:name="_bookmark65"/>
      <w:bookmarkEnd w:id="65"/>
      <w:r>
        <w:rPr>
          <w:rFonts w:ascii="Verdana"/>
          <w:b/>
          <w:color w:val="002060"/>
          <w:w w:val="115"/>
          <w:sz w:val="15"/>
        </w:rPr>
        <w:t>CONVENTION</w:t>
      </w:r>
      <w:r>
        <w:rPr>
          <w:rFonts w:ascii="Verdana"/>
          <w:b/>
          <w:color w:val="002060"/>
          <w:spacing w:val="25"/>
          <w:w w:val="115"/>
          <w:sz w:val="15"/>
        </w:rPr>
        <w:t xml:space="preserve"> </w:t>
      </w:r>
      <w:r>
        <w:rPr>
          <w:rFonts w:ascii="Verdana"/>
          <w:b/>
          <w:color w:val="002060"/>
          <w:spacing w:val="-2"/>
          <w:w w:val="115"/>
          <w:sz w:val="15"/>
        </w:rPr>
        <w:t>COLLECTIVE</w:t>
      </w:r>
    </w:p>
    <w:p w14:paraId="7FFD4F0D" w14:textId="77777777" w:rsidR="005D60A2" w:rsidRDefault="005D60A2">
      <w:pPr>
        <w:pStyle w:val="Corpsdetexte"/>
        <w:spacing w:before="93"/>
        <w:ind w:left="0"/>
        <w:rPr>
          <w:rFonts w:ascii="Verdana"/>
          <w:b/>
          <w:sz w:val="15"/>
        </w:rPr>
      </w:pPr>
    </w:p>
    <w:p w14:paraId="33CE93B8" w14:textId="77777777" w:rsidR="005D60A2" w:rsidRDefault="00000000">
      <w:pPr>
        <w:pStyle w:val="Corpsdetexte"/>
        <w:spacing w:line="271" w:lineRule="auto"/>
        <w:ind w:right="505"/>
        <w:jc w:val="both"/>
      </w:pPr>
      <w:r>
        <w:rPr>
          <w:w w:val="115"/>
        </w:rPr>
        <w:t>La Convention Collective Nationale du Sport (CCNS) s’applique à la majorité des clubs et structures affiliés à une fédération</w:t>
      </w:r>
      <w:r>
        <w:rPr>
          <w:spacing w:val="-9"/>
          <w:w w:val="115"/>
        </w:rPr>
        <w:t xml:space="preserve"> </w:t>
      </w:r>
      <w:r>
        <w:rPr>
          <w:w w:val="115"/>
        </w:rPr>
        <w:t>sportive,</w:t>
      </w:r>
      <w:r>
        <w:rPr>
          <w:spacing w:val="-9"/>
          <w:w w:val="115"/>
        </w:rPr>
        <w:t xml:space="preserve"> </w:t>
      </w:r>
      <w:r>
        <w:rPr>
          <w:w w:val="115"/>
        </w:rPr>
        <w:t>dès</w:t>
      </w:r>
      <w:r>
        <w:rPr>
          <w:spacing w:val="-9"/>
          <w:w w:val="115"/>
        </w:rPr>
        <w:t xml:space="preserve"> </w:t>
      </w:r>
      <w:r>
        <w:rPr>
          <w:w w:val="115"/>
        </w:rPr>
        <w:t>lors</w:t>
      </w:r>
      <w:r>
        <w:rPr>
          <w:spacing w:val="-9"/>
          <w:w w:val="115"/>
        </w:rPr>
        <w:t xml:space="preserve"> </w:t>
      </w:r>
      <w:r>
        <w:rPr>
          <w:w w:val="115"/>
        </w:rPr>
        <w:t>qu’ils</w:t>
      </w:r>
      <w:r>
        <w:rPr>
          <w:spacing w:val="-9"/>
          <w:w w:val="115"/>
        </w:rPr>
        <w:t xml:space="preserve"> </w:t>
      </w:r>
      <w:r>
        <w:rPr>
          <w:w w:val="115"/>
        </w:rPr>
        <w:t>emploient</w:t>
      </w:r>
      <w:r>
        <w:rPr>
          <w:spacing w:val="-9"/>
          <w:w w:val="115"/>
        </w:rPr>
        <w:t xml:space="preserve"> </w:t>
      </w:r>
      <w:r>
        <w:rPr>
          <w:w w:val="115"/>
        </w:rPr>
        <w:t>un</w:t>
      </w:r>
      <w:r>
        <w:rPr>
          <w:spacing w:val="-9"/>
          <w:w w:val="115"/>
        </w:rPr>
        <w:t xml:space="preserve"> </w:t>
      </w:r>
      <w:r>
        <w:rPr>
          <w:w w:val="115"/>
        </w:rPr>
        <w:t>ou</w:t>
      </w:r>
      <w:r>
        <w:rPr>
          <w:spacing w:val="-9"/>
          <w:w w:val="115"/>
        </w:rPr>
        <w:t xml:space="preserve"> </w:t>
      </w:r>
      <w:r>
        <w:rPr>
          <w:w w:val="115"/>
        </w:rPr>
        <w:t>plusieurs</w:t>
      </w:r>
      <w:r>
        <w:rPr>
          <w:spacing w:val="-9"/>
          <w:w w:val="115"/>
        </w:rPr>
        <w:t xml:space="preserve"> </w:t>
      </w:r>
      <w:r>
        <w:rPr>
          <w:w w:val="115"/>
        </w:rPr>
        <w:t>salariés.</w:t>
      </w:r>
      <w:r>
        <w:rPr>
          <w:spacing w:val="-9"/>
          <w:w w:val="115"/>
        </w:rPr>
        <w:t xml:space="preserve"> </w:t>
      </w:r>
      <w:r>
        <w:rPr>
          <w:w w:val="115"/>
        </w:rPr>
        <w:t>Ce</w:t>
      </w:r>
      <w:r>
        <w:rPr>
          <w:spacing w:val="-9"/>
          <w:w w:val="115"/>
        </w:rPr>
        <w:t xml:space="preserve"> </w:t>
      </w:r>
      <w:r>
        <w:rPr>
          <w:w w:val="115"/>
        </w:rPr>
        <w:t>texte</w:t>
      </w:r>
      <w:r>
        <w:rPr>
          <w:spacing w:val="-9"/>
          <w:w w:val="115"/>
        </w:rPr>
        <w:t xml:space="preserve"> </w:t>
      </w:r>
      <w:r>
        <w:rPr>
          <w:w w:val="115"/>
        </w:rPr>
        <w:t>réglementaire</w:t>
      </w:r>
      <w:r>
        <w:rPr>
          <w:spacing w:val="-9"/>
          <w:w w:val="115"/>
        </w:rPr>
        <w:t xml:space="preserve"> </w:t>
      </w:r>
      <w:r>
        <w:rPr>
          <w:w w:val="115"/>
        </w:rPr>
        <w:t>fixe</w:t>
      </w:r>
      <w:r>
        <w:rPr>
          <w:spacing w:val="-9"/>
          <w:w w:val="115"/>
        </w:rPr>
        <w:t xml:space="preserve"> </w:t>
      </w:r>
      <w:r>
        <w:rPr>
          <w:w w:val="115"/>
        </w:rPr>
        <w:t>les</w:t>
      </w:r>
      <w:r>
        <w:rPr>
          <w:spacing w:val="-9"/>
          <w:w w:val="115"/>
        </w:rPr>
        <w:t xml:space="preserve"> </w:t>
      </w:r>
      <w:r>
        <w:rPr>
          <w:w w:val="115"/>
        </w:rPr>
        <w:t>règles</w:t>
      </w:r>
      <w:r>
        <w:rPr>
          <w:spacing w:val="-9"/>
          <w:w w:val="115"/>
        </w:rPr>
        <w:t xml:space="preserve"> </w:t>
      </w:r>
      <w:r>
        <w:rPr>
          <w:w w:val="115"/>
        </w:rPr>
        <w:t>en</w:t>
      </w:r>
      <w:r>
        <w:rPr>
          <w:spacing w:val="-9"/>
          <w:w w:val="115"/>
        </w:rPr>
        <w:t xml:space="preserve"> </w:t>
      </w:r>
      <w:r>
        <w:rPr>
          <w:w w:val="115"/>
        </w:rPr>
        <w:t>matière de</w:t>
      </w:r>
      <w:r>
        <w:rPr>
          <w:spacing w:val="-14"/>
          <w:w w:val="115"/>
        </w:rPr>
        <w:t xml:space="preserve"> </w:t>
      </w:r>
      <w:r>
        <w:rPr>
          <w:w w:val="115"/>
        </w:rPr>
        <w:t>conditions</w:t>
      </w:r>
      <w:r>
        <w:rPr>
          <w:spacing w:val="-13"/>
          <w:w w:val="115"/>
        </w:rPr>
        <w:t xml:space="preserve"> </w:t>
      </w:r>
      <w:r>
        <w:rPr>
          <w:w w:val="115"/>
        </w:rPr>
        <w:t>de</w:t>
      </w:r>
      <w:r>
        <w:rPr>
          <w:spacing w:val="-13"/>
          <w:w w:val="115"/>
        </w:rPr>
        <w:t xml:space="preserve"> </w:t>
      </w:r>
      <w:r>
        <w:rPr>
          <w:w w:val="115"/>
        </w:rPr>
        <w:t>travail,</w:t>
      </w:r>
      <w:r>
        <w:rPr>
          <w:spacing w:val="-13"/>
          <w:w w:val="115"/>
        </w:rPr>
        <w:t xml:space="preserve"> </w:t>
      </w:r>
      <w:r>
        <w:rPr>
          <w:w w:val="115"/>
        </w:rPr>
        <w:t>classification</w:t>
      </w:r>
      <w:r>
        <w:rPr>
          <w:spacing w:val="-13"/>
          <w:w w:val="115"/>
        </w:rPr>
        <w:t xml:space="preserve"> </w:t>
      </w:r>
      <w:r>
        <w:rPr>
          <w:w w:val="115"/>
        </w:rPr>
        <w:t>des</w:t>
      </w:r>
      <w:r>
        <w:rPr>
          <w:spacing w:val="-13"/>
          <w:w w:val="115"/>
        </w:rPr>
        <w:t xml:space="preserve"> </w:t>
      </w:r>
      <w:r>
        <w:rPr>
          <w:w w:val="115"/>
        </w:rPr>
        <w:t>emplois,</w:t>
      </w:r>
      <w:r>
        <w:rPr>
          <w:spacing w:val="-13"/>
          <w:w w:val="115"/>
        </w:rPr>
        <w:t xml:space="preserve"> </w:t>
      </w:r>
      <w:r>
        <w:rPr>
          <w:w w:val="115"/>
        </w:rPr>
        <w:t>salaires</w:t>
      </w:r>
      <w:r>
        <w:rPr>
          <w:spacing w:val="-13"/>
          <w:w w:val="115"/>
        </w:rPr>
        <w:t xml:space="preserve"> </w:t>
      </w:r>
      <w:r>
        <w:rPr>
          <w:w w:val="115"/>
        </w:rPr>
        <w:t>minimaux,</w:t>
      </w:r>
      <w:r>
        <w:rPr>
          <w:spacing w:val="-13"/>
          <w:w w:val="115"/>
        </w:rPr>
        <w:t xml:space="preserve"> </w:t>
      </w:r>
      <w:r>
        <w:rPr>
          <w:w w:val="115"/>
        </w:rPr>
        <w:t>congés,</w:t>
      </w:r>
      <w:r>
        <w:rPr>
          <w:spacing w:val="-14"/>
          <w:w w:val="115"/>
        </w:rPr>
        <w:t xml:space="preserve"> </w:t>
      </w:r>
      <w:r>
        <w:rPr>
          <w:w w:val="115"/>
        </w:rPr>
        <w:t>formation,</w:t>
      </w:r>
      <w:r>
        <w:rPr>
          <w:spacing w:val="-13"/>
          <w:w w:val="115"/>
        </w:rPr>
        <w:t xml:space="preserve"> </w:t>
      </w:r>
      <w:r>
        <w:rPr>
          <w:w w:val="115"/>
        </w:rPr>
        <w:t>temps</w:t>
      </w:r>
      <w:r>
        <w:rPr>
          <w:spacing w:val="-13"/>
          <w:w w:val="115"/>
        </w:rPr>
        <w:t xml:space="preserve"> </w:t>
      </w:r>
      <w:r>
        <w:rPr>
          <w:w w:val="115"/>
        </w:rPr>
        <w:t>de</w:t>
      </w:r>
      <w:r>
        <w:rPr>
          <w:spacing w:val="-13"/>
          <w:w w:val="115"/>
        </w:rPr>
        <w:t xml:space="preserve"> </w:t>
      </w:r>
      <w:r>
        <w:rPr>
          <w:w w:val="115"/>
        </w:rPr>
        <w:t>travail</w:t>
      </w:r>
      <w:r>
        <w:rPr>
          <w:spacing w:val="-13"/>
          <w:w w:val="115"/>
        </w:rPr>
        <w:t xml:space="preserve"> </w:t>
      </w:r>
      <w:r>
        <w:rPr>
          <w:w w:val="115"/>
        </w:rPr>
        <w:t>et</w:t>
      </w:r>
      <w:r>
        <w:rPr>
          <w:spacing w:val="-13"/>
          <w:w w:val="115"/>
        </w:rPr>
        <w:t xml:space="preserve"> </w:t>
      </w:r>
      <w:r>
        <w:rPr>
          <w:w w:val="115"/>
        </w:rPr>
        <w:t>rupture</w:t>
      </w:r>
      <w:r>
        <w:rPr>
          <w:spacing w:val="-13"/>
          <w:w w:val="115"/>
        </w:rPr>
        <w:t xml:space="preserve"> </w:t>
      </w:r>
      <w:r>
        <w:rPr>
          <w:w w:val="115"/>
        </w:rPr>
        <w:t>du contrat. Elle constitue un socle de référence essentiel, que tout dirigeant doit connaître pour garantir la légalité des pratiques sociales du club.</w:t>
      </w:r>
    </w:p>
    <w:p w14:paraId="1705C633" w14:textId="77777777" w:rsidR="005D60A2" w:rsidRDefault="005D60A2">
      <w:pPr>
        <w:pStyle w:val="Corpsdetexte"/>
        <w:spacing w:before="168"/>
        <w:ind w:left="0"/>
      </w:pPr>
    </w:p>
    <w:p w14:paraId="53914986" w14:textId="77777777" w:rsidR="005D60A2" w:rsidRDefault="00000000">
      <w:pPr>
        <w:pStyle w:val="Corpsdetexte"/>
        <w:spacing w:line="271" w:lineRule="auto"/>
        <w:ind w:right="636"/>
      </w:pPr>
      <w:r>
        <w:rPr>
          <w:w w:val="110"/>
        </w:rPr>
        <w:t>La CCNS est régulièrement mise à jour par accords entre les partenaires sociaux du secteur sportif : il est donc recommandé</w:t>
      </w:r>
      <w:r>
        <w:rPr>
          <w:spacing w:val="-4"/>
          <w:w w:val="110"/>
        </w:rPr>
        <w:t xml:space="preserve"> </w:t>
      </w:r>
      <w:r>
        <w:rPr>
          <w:w w:val="110"/>
        </w:rPr>
        <w:t>de</w:t>
      </w:r>
      <w:r>
        <w:rPr>
          <w:spacing w:val="-4"/>
          <w:w w:val="110"/>
        </w:rPr>
        <w:t xml:space="preserve"> </w:t>
      </w:r>
      <w:r>
        <w:rPr>
          <w:w w:val="110"/>
        </w:rPr>
        <w:t>consulter</w:t>
      </w:r>
      <w:r>
        <w:rPr>
          <w:spacing w:val="-4"/>
          <w:w w:val="110"/>
        </w:rPr>
        <w:t xml:space="preserve"> </w:t>
      </w:r>
      <w:r>
        <w:rPr>
          <w:w w:val="110"/>
        </w:rPr>
        <w:t>les</w:t>
      </w:r>
      <w:r>
        <w:rPr>
          <w:spacing w:val="-4"/>
          <w:w w:val="110"/>
        </w:rPr>
        <w:t xml:space="preserve"> </w:t>
      </w:r>
      <w:r>
        <w:rPr>
          <w:w w:val="110"/>
        </w:rPr>
        <w:t>dernières</w:t>
      </w:r>
      <w:r>
        <w:rPr>
          <w:spacing w:val="-4"/>
          <w:w w:val="110"/>
        </w:rPr>
        <w:t xml:space="preserve"> </w:t>
      </w:r>
      <w:r>
        <w:rPr>
          <w:w w:val="110"/>
        </w:rPr>
        <w:t>versions</w:t>
      </w:r>
      <w:r>
        <w:rPr>
          <w:spacing w:val="-4"/>
          <w:w w:val="110"/>
        </w:rPr>
        <w:t xml:space="preserve"> </w:t>
      </w:r>
      <w:r>
        <w:rPr>
          <w:w w:val="110"/>
        </w:rPr>
        <w:t>disponibles</w:t>
      </w:r>
      <w:r>
        <w:rPr>
          <w:spacing w:val="-4"/>
          <w:w w:val="110"/>
        </w:rPr>
        <w:t xml:space="preserve"> </w:t>
      </w:r>
      <w:r>
        <w:rPr>
          <w:w w:val="110"/>
        </w:rPr>
        <w:t>sur</w:t>
      </w:r>
      <w:r>
        <w:rPr>
          <w:spacing w:val="-4"/>
          <w:w w:val="110"/>
        </w:rPr>
        <w:t xml:space="preserve"> </w:t>
      </w:r>
      <w:r>
        <w:rPr>
          <w:w w:val="110"/>
        </w:rPr>
        <w:t>le</w:t>
      </w:r>
      <w:r>
        <w:rPr>
          <w:spacing w:val="-4"/>
          <w:w w:val="110"/>
        </w:rPr>
        <w:t xml:space="preserve"> </w:t>
      </w:r>
      <w:r>
        <w:rPr>
          <w:w w:val="110"/>
        </w:rPr>
        <w:t>site</w:t>
      </w:r>
      <w:r>
        <w:rPr>
          <w:spacing w:val="-4"/>
          <w:w w:val="110"/>
        </w:rPr>
        <w:t xml:space="preserve"> </w:t>
      </w:r>
      <w:r>
        <w:rPr>
          <w:w w:val="110"/>
        </w:rPr>
        <w:t>du</w:t>
      </w:r>
      <w:r>
        <w:rPr>
          <w:spacing w:val="-4"/>
          <w:w w:val="110"/>
        </w:rPr>
        <w:t xml:space="preserve"> </w:t>
      </w:r>
      <w:r>
        <w:rPr>
          <w:w w:val="110"/>
        </w:rPr>
        <w:t>COSMOS,</w:t>
      </w:r>
      <w:r>
        <w:rPr>
          <w:spacing w:val="-4"/>
          <w:w w:val="110"/>
        </w:rPr>
        <w:t xml:space="preserve"> </w:t>
      </w:r>
      <w:r>
        <w:rPr>
          <w:w w:val="110"/>
        </w:rPr>
        <w:t>du</w:t>
      </w:r>
      <w:r>
        <w:rPr>
          <w:spacing w:val="-4"/>
          <w:w w:val="110"/>
        </w:rPr>
        <w:t xml:space="preserve"> </w:t>
      </w:r>
      <w:r>
        <w:rPr>
          <w:w w:val="110"/>
        </w:rPr>
        <w:t>CNEA,</w:t>
      </w:r>
      <w:r>
        <w:rPr>
          <w:spacing w:val="-4"/>
          <w:w w:val="110"/>
        </w:rPr>
        <w:t xml:space="preserve"> </w:t>
      </w:r>
      <w:r>
        <w:rPr>
          <w:w w:val="110"/>
        </w:rPr>
        <w:t>ou</w:t>
      </w:r>
      <w:r>
        <w:rPr>
          <w:spacing w:val="-4"/>
          <w:w w:val="110"/>
        </w:rPr>
        <w:t xml:space="preserve"> </w:t>
      </w:r>
      <w:r>
        <w:rPr>
          <w:w w:val="110"/>
        </w:rPr>
        <w:t>via</w:t>
      </w:r>
      <w:r>
        <w:rPr>
          <w:spacing w:val="-4"/>
          <w:w w:val="110"/>
        </w:rPr>
        <w:t xml:space="preserve"> </w:t>
      </w:r>
      <w:r>
        <w:rPr>
          <w:w w:val="110"/>
        </w:rPr>
        <w:t>le</w:t>
      </w:r>
      <w:r>
        <w:rPr>
          <w:spacing w:val="-4"/>
          <w:w w:val="110"/>
        </w:rPr>
        <w:t xml:space="preserve"> </w:t>
      </w:r>
      <w:r>
        <w:rPr>
          <w:w w:val="110"/>
        </w:rPr>
        <w:t>CDOS</w:t>
      </w:r>
      <w:r>
        <w:rPr>
          <w:spacing w:val="-4"/>
          <w:w w:val="110"/>
        </w:rPr>
        <w:t xml:space="preserve"> </w:t>
      </w:r>
      <w:r>
        <w:rPr>
          <w:w w:val="110"/>
        </w:rPr>
        <w:t>de</w:t>
      </w:r>
      <w:r>
        <w:rPr>
          <w:spacing w:val="-4"/>
          <w:w w:val="110"/>
        </w:rPr>
        <w:t xml:space="preserve"> </w:t>
      </w:r>
      <w:r>
        <w:rPr>
          <w:w w:val="110"/>
        </w:rPr>
        <w:t>votre territoire. Une bonne application de la convention permet non seulement de sécuriser les contrats mais aussi de</w:t>
      </w:r>
      <w:r>
        <w:rPr>
          <w:spacing w:val="40"/>
          <w:w w:val="110"/>
        </w:rPr>
        <w:t xml:space="preserve"> </w:t>
      </w:r>
      <w:r>
        <w:rPr>
          <w:w w:val="110"/>
        </w:rPr>
        <w:t>valoriser</w:t>
      </w:r>
      <w:r>
        <w:rPr>
          <w:spacing w:val="30"/>
          <w:w w:val="110"/>
        </w:rPr>
        <w:t xml:space="preserve"> </w:t>
      </w:r>
      <w:r>
        <w:rPr>
          <w:w w:val="110"/>
        </w:rPr>
        <w:t>l’emploi</w:t>
      </w:r>
      <w:r>
        <w:rPr>
          <w:spacing w:val="30"/>
          <w:w w:val="110"/>
        </w:rPr>
        <w:t xml:space="preserve"> </w:t>
      </w:r>
      <w:r>
        <w:rPr>
          <w:w w:val="110"/>
        </w:rPr>
        <w:t>sportif,</w:t>
      </w:r>
      <w:r>
        <w:rPr>
          <w:spacing w:val="30"/>
          <w:w w:val="110"/>
        </w:rPr>
        <w:t xml:space="preserve"> </w:t>
      </w:r>
      <w:r>
        <w:rPr>
          <w:w w:val="110"/>
        </w:rPr>
        <w:t>condition</w:t>
      </w:r>
      <w:r>
        <w:rPr>
          <w:spacing w:val="30"/>
          <w:w w:val="110"/>
        </w:rPr>
        <w:t xml:space="preserve"> </w:t>
      </w:r>
      <w:r>
        <w:rPr>
          <w:w w:val="110"/>
        </w:rPr>
        <w:t>indispensable</w:t>
      </w:r>
      <w:r>
        <w:rPr>
          <w:spacing w:val="30"/>
          <w:w w:val="110"/>
        </w:rPr>
        <w:t xml:space="preserve"> </w:t>
      </w:r>
      <w:r>
        <w:rPr>
          <w:w w:val="110"/>
        </w:rPr>
        <w:t>au</w:t>
      </w:r>
      <w:r>
        <w:rPr>
          <w:spacing w:val="30"/>
          <w:w w:val="110"/>
        </w:rPr>
        <w:t xml:space="preserve"> </w:t>
      </w:r>
      <w:r>
        <w:rPr>
          <w:w w:val="110"/>
        </w:rPr>
        <w:t>développement</w:t>
      </w:r>
      <w:r>
        <w:rPr>
          <w:spacing w:val="30"/>
          <w:w w:val="110"/>
        </w:rPr>
        <w:t xml:space="preserve"> </w:t>
      </w:r>
      <w:r>
        <w:rPr>
          <w:w w:val="110"/>
        </w:rPr>
        <w:t>et</w:t>
      </w:r>
      <w:r>
        <w:rPr>
          <w:spacing w:val="30"/>
          <w:w w:val="110"/>
        </w:rPr>
        <w:t xml:space="preserve"> </w:t>
      </w:r>
      <w:r>
        <w:rPr>
          <w:w w:val="110"/>
        </w:rPr>
        <w:t>à</w:t>
      </w:r>
      <w:r>
        <w:rPr>
          <w:spacing w:val="30"/>
          <w:w w:val="110"/>
        </w:rPr>
        <w:t xml:space="preserve"> </w:t>
      </w:r>
      <w:r>
        <w:rPr>
          <w:w w:val="110"/>
        </w:rPr>
        <w:t>la</w:t>
      </w:r>
      <w:r>
        <w:rPr>
          <w:spacing w:val="30"/>
          <w:w w:val="110"/>
        </w:rPr>
        <w:t xml:space="preserve"> </w:t>
      </w:r>
      <w:r>
        <w:rPr>
          <w:w w:val="110"/>
        </w:rPr>
        <w:t>fidélisation</w:t>
      </w:r>
      <w:r>
        <w:rPr>
          <w:spacing w:val="30"/>
          <w:w w:val="110"/>
        </w:rPr>
        <w:t xml:space="preserve"> </w:t>
      </w:r>
      <w:r>
        <w:rPr>
          <w:w w:val="110"/>
        </w:rPr>
        <w:t>des</w:t>
      </w:r>
      <w:r>
        <w:rPr>
          <w:spacing w:val="30"/>
          <w:w w:val="110"/>
        </w:rPr>
        <w:t xml:space="preserve"> </w:t>
      </w:r>
      <w:r>
        <w:rPr>
          <w:w w:val="110"/>
        </w:rPr>
        <w:t>encadrants.</w:t>
      </w:r>
    </w:p>
    <w:p w14:paraId="07BE7FF6" w14:textId="77777777" w:rsidR="005D60A2" w:rsidRDefault="005D60A2">
      <w:pPr>
        <w:pStyle w:val="Corpsdetexte"/>
        <w:spacing w:before="124"/>
        <w:ind w:left="0"/>
      </w:pPr>
    </w:p>
    <w:p w14:paraId="323FB185" w14:textId="77777777" w:rsidR="005D60A2" w:rsidRDefault="00000000">
      <w:pPr>
        <w:pStyle w:val="Paragraphedeliste"/>
        <w:numPr>
          <w:ilvl w:val="2"/>
          <w:numId w:val="9"/>
        </w:numPr>
        <w:tabs>
          <w:tab w:val="left" w:pos="1936"/>
        </w:tabs>
        <w:spacing w:before="0"/>
        <w:ind w:left="1936" w:hanging="573"/>
        <w:rPr>
          <w:rFonts w:ascii="Verdana"/>
          <w:b/>
          <w:color w:val="002060"/>
          <w:sz w:val="15"/>
        </w:rPr>
      </w:pPr>
      <w:bookmarkStart w:id="66" w:name="_bookmark66"/>
      <w:bookmarkEnd w:id="66"/>
      <w:r>
        <w:rPr>
          <w:rFonts w:ascii="Verdana"/>
          <w:b/>
          <w:color w:val="002060"/>
          <w:w w:val="115"/>
          <w:sz w:val="15"/>
        </w:rPr>
        <w:t>CONTRAT</w:t>
      </w:r>
      <w:r>
        <w:rPr>
          <w:rFonts w:ascii="Verdana"/>
          <w:b/>
          <w:color w:val="002060"/>
          <w:spacing w:val="19"/>
          <w:w w:val="115"/>
          <w:sz w:val="15"/>
        </w:rPr>
        <w:t xml:space="preserve"> </w:t>
      </w:r>
      <w:r>
        <w:rPr>
          <w:rFonts w:ascii="Verdana"/>
          <w:b/>
          <w:color w:val="002060"/>
          <w:w w:val="115"/>
          <w:sz w:val="15"/>
        </w:rPr>
        <w:t>DE</w:t>
      </w:r>
      <w:r>
        <w:rPr>
          <w:rFonts w:ascii="Verdana"/>
          <w:b/>
          <w:color w:val="002060"/>
          <w:spacing w:val="20"/>
          <w:w w:val="115"/>
          <w:sz w:val="15"/>
        </w:rPr>
        <w:t xml:space="preserve"> </w:t>
      </w:r>
      <w:r>
        <w:rPr>
          <w:rFonts w:ascii="Verdana"/>
          <w:b/>
          <w:color w:val="002060"/>
          <w:spacing w:val="-2"/>
          <w:w w:val="115"/>
          <w:sz w:val="15"/>
        </w:rPr>
        <w:t>TRAVAIL</w:t>
      </w:r>
    </w:p>
    <w:p w14:paraId="508A1B26" w14:textId="77777777" w:rsidR="005D60A2" w:rsidRDefault="005D60A2">
      <w:pPr>
        <w:pStyle w:val="Corpsdetexte"/>
        <w:spacing w:before="93"/>
        <w:ind w:left="0"/>
        <w:rPr>
          <w:rFonts w:ascii="Verdana"/>
          <w:b/>
          <w:sz w:val="15"/>
        </w:rPr>
      </w:pPr>
    </w:p>
    <w:p w14:paraId="5D4066DB" w14:textId="77777777" w:rsidR="005D60A2" w:rsidRDefault="00000000">
      <w:pPr>
        <w:pStyle w:val="Corpsdetexte"/>
        <w:spacing w:line="271" w:lineRule="auto"/>
        <w:ind w:right="507"/>
        <w:jc w:val="both"/>
      </w:pPr>
      <w:r>
        <w:rPr>
          <w:w w:val="115"/>
        </w:rPr>
        <w:t>Tout</w:t>
      </w:r>
      <w:r>
        <w:rPr>
          <w:spacing w:val="-2"/>
          <w:w w:val="115"/>
        </w:rPr>
        <w:t xml:space="preserve"> </w:t>
      </w:r>
      <w:r>
        <w:rPr>
          <w:w w:val="115"/>
        </w:rPr>
        <w:t>salarié</w:t>
      </w:r>
      <w:r>
        <w:rPr>
          <w:spacing w:val="-2"/>
          <w:w w:val="115"/>
        </w:rPr>
        <w:t xml:space="preserve"> </w:t>
      </w:r>
      <w:r>
        <w:rPr>
          <w:w w:val="115"/>
        </w:rPr>
        <w:t>du</w:t>
      </w:r>
      <w:r>
        <w:rPr>
          <w:spacing w:val="-2"/>
          <w:w w:val="115"/>
        </w:rPr>
        <w:t xml:space="preserve"> </w:t>
      </w:r>
      <w:r>
        <w:rPr>
          <w:w w:val="115"/>
        </w:rPr>
        <w:t>club</w:t>
      </w:r>
      <w:r>
        <w:rPr>
          <w:spacing w:val="-2"/>
          <w:w w:val="115"/>
        </w:rPr>
        <w:t xml:space="preserve"> </w:t>
      </w:r>
      <w:r>
        <w:rPr>
          <w:w w:val="115"/>
        </w:rPr>
        <w:t>–</w:t>
      </w:r>
      <w:r>
        <w:rPr>
          <w:spacing w:val="-2"/>
          <w:w w:val="115"/>
        </w:rPr>
        <w:t xml:space="preserve"> </w:t>
      </w:r>
      <w:r>
        <w:rPr>
          <w:w w:val="115"/>
        </w:rPr>
        <w:t>qu’il</w:t>
      </w:r>
      <w:r>
        <w:rPr>
          <w:spacing w:val="-2"/>
          <w:w w:val="115"/>
        </w:rPr>
        <w:t xml:space="preserve"> </w:t>
      </w:r>
      <w:r>
        <w:rPr>
          <w:w w:val="115"/>
        </w:rPr>
        <w:t>soit</w:t>
      </w:r>
      <w:r>
        <w:rPr>
          <w:spacing w:val="-2"/>
          <w:w w:val="115"/>
        </w:rPr>
        <w:t xml:space="preserve"> </w:t>
      </w:r>
      <w:r>
        <w:rPr>
          <w:w w:val="115"/>
        </w:rPr>
        <w:t>éducateur</w:t>
      </w:r>
      <w:r>
        <w:rPr>
          <w:spacing w:val="-2"/>
          <w:w w:val="115"/>
        </w:rPr>
        <w:t xml:space="preserve"> </w:t>
      </w:r>
      <w:r>
        <w:rPr>
          <w:w w:val="115"/>
        </w:rPr>
        <w:t>sportif,</w:t>
      </w:r>
      <w:r>
        <w:rPr>
          <w:spacing w:val="-2"/>
          <w:w w:val="115"/>
        </w:rPr>
        <w:t xml:space="preserve"> </w:t>
      </w:r>
      <w:r>
        <w:rPr>
          <w:w w:val="115"/>
        </w:rPr>
        <w:t>agent</w:t>
      </w:r>
      <w:r>
        <w:rPr>
          <w:spacing w:val="-2"/>
          <w:w w:val="115"/>
        </w:rPr>
        <w:t xml:space="preserve"> </w:t>
      </w:r>
      <w:r>
        <w:rPr>
          <w:w w:val="115"/>
        </w:rPr>
        <w:t>d’accueil</w:t>
      </w:r>
      <w:r>
        <w:rPr>
          <w:spacing w:val="-2"/>
          <w:w w:val="115"/>
        </w:rPr>
        <w:t xml:space="preserve"> </w:t>
      </w:r>
      <w:r>
        <w:rPr>
          <w:w w:val="115"/>
        </w:rPr>
        <w:t>ou</w:t>
      </w:r>
      <w:r>
        <w:rPr>
          <w:spacing w:val="-2"/>
          <w:w w:val="115"/>
        </w:rPr>
        <w:t xml:space="preserve"> </w:t>
      </w:r>
      <w:r>
        <w:rPr>
          <w:w w:val="115"/>
        </w:rPr>
        <w:t>administratif</w:t>
      </w:r>
      <w:r>
        <w:rPr>
          <w:spacing w:val="-1"/>
          <w:w w:val="115"/>
        </w:rPr>
        <w:t xml:space="preserve"> </w:t>
      </w:r>
      <w:r>
        <w:rPr>
          <w:w w:val="115"/>
        </w:rPr>
        <w:t>–</w:t>
      </w:r>
      <w:r>
        <w:rPr>
          <w:spacing w:val="-2"/>
          <w:w w:val="115"/>
        </w:rPr>
        <w:t xml:space="preserve"> </w:t>
      </w:r>
      <w:r>
        <w:rPr>
          <w:w w:val="115"/>
        </w:rPr>
        <w:t>doit</w:t>
      </w:r>
      <w:r>
        <w:rPr>
          <w:spacing w:val="-2"/>
          <w:w w:val="115"/>
        </w:rPr>
        <w:t xml:space="preserve"> </w:t>
      </w:r>
      <w:r>
        <w:rPr>
          <w:w w:val="115"/>
        </w:rPr>
        <w:t>impérativement</w:t>
      </w:r>
      <w:r>
        <w:rPr>
          <w:spacing w:val="-2"/>
          <w:w w:val="115"/>
        </w:rPr>
        <w:t xml:space="preserve"> </w:t>
      </w:r>
      <w:r>
        <w:rPr>
          <w:w w:val="115"/>
        </w:rPr>
        <w:t>être</w:t>
      </w:r>
      <w:r>
        <w:rPr>
          <w:spacing w:val="-2"/>
          <w:w w:val="115"/>
        </w:rPr>
        <w:t xml:space="preserve"> </w:t>
      </w:r>
      <w:r>
        <w:rPr>
          <w:w w:val="115"/>
        </w:rPr>
        <w:t>lié</w:t>
      </w:r>
      <w:r>
        <w:rPr>
          <w:spacing w:val="-2"/>
          <w:w w:val="115"/>
        </w:rPr>
        <w:t xml:space="preserve"> </w:t>
      </w:r>
      <w:r>
        <w:rPr>
          <w:w w:val="115"/>
        </w:rPr>
        <w:t>par</w:t>
      </w:r>
      <w:r>
        <w:rPr>
          <w:spacing w:val="-2"/>
          <w:w w:val="115"/>
        </w:rPr>
        <w:t xml:space="preserve"> </w:t>
      </w:r>
      <w:r>
        <w:rPr>
          <w:w w:val="115"/>
        </w:rPr>
        <w:t>un contrat</w:t>
      </w:r>
      <w:r>
        <w:rPr>
          <w:spacing w:val="-6"/>
          <w:w w:val="115"/>
        </w:rPr>
        <w:t xml:space="preserve"> </w:t>
      </w:r>
      <w:r>
        <w:rPr>
          <w:w w:val="115"/>
        </w:rPr>
        <w:t>de</w:t>
      </w:r>
      <w:r>
        <w:rPr>
          <w:spacing w:val="-7"/>
          <w:w w:val="115"/>
        </w:rPr>
        <w:t xml:space="preserve"> </w:t>
      </w:r>
      <w:r>
        <w:rPr>
          <w:w w:val="115"/>
        </w:rPr>
        <w:t>travail</w:t>
      </w:r>
      <w:r>
        <w:rPr>
          <w:spacing w:val="-6"/>
          <w:w w:val="115"/>
        </w:rPr>
        <w:t xml:space="preserve"> </w:t>
      </w:r>
      <w:r>
        <w:rPr>
          <w:w w:val="115"/>
        </w:rPr>
        <w:t>écrit,</w:t>
      </w:r>
      <w:r>
        <w:rPr>
          <w:spacing w:val="-6"/>
          <w:w w:val="115"/>
        </w:rPr>
        <w:t xml:space="preserve"> </w:t>
      </w:r>
      <w:r>
        <w:rPr>
          <w:w w:val="115"/>
        </w:rPr>
        <w:t>signé</w:t>
      </w:r>
      <w:r>
        <w:rPr>
          <w:spacing w:val="-7"/>
          <w:w w:val="115"/>
        </w:rPr>
        <w:t xml:space="preserve"> </w:t>
      </w:r>
      <w:r>
        <w:rPr>
          <w:w w:val="115"/>
        </w:rPr>
        <w:t>par</w:t>
      </w:r>
      <w:r>
        <w:rPr>
          <w:spacing w:val="-6"/>
          <w:w w:val="115"/>
        </w:rPr>
        <w:t xml:space="preserve"> </w:t>
      </w:r>
      <w:r>
        <w:rPr>
          <w:w w:val="115"/>
        </w:rPr>
        <w:t>les</w:t>
      </w:r>
      <w:r>
        <w:rPr>
          <w:spacing w:val="-7"/>
          <w:w w:val="115"/>
        </w:rPr>
        <w:t xml:space="preserve"> </w:t>
      </w:r>
      <w:r>
        <w:rPr>
          <w:w w:val="115"/>
        </w:rPr>
        <w:t>deux</w:t>
      </w:r>
      <w:r>
        <w:rPr>
          <w:spacing w:val="-7"/>
          <w:w w:val="115"/>
        </w:rPr>
        <w:t xml:space="preserve"> </w:t>
      </w:r>
      <w:r>
        <w:rPr>
          <w:w w:val="115"/>
        </w:rPr>
        <w:t>parties</w:t>
      </w:r>
      <w:r>
        <w:rPr>
          <w:spacing w:val="-7"/>
          <w:w w:val="115"/>
        </w:rPr>
        <w:t xml:space="preserve"> </w:t>
      </w:r>
      <w:r>
        <w:rPr>
          <w:w w:val="115"/>
        </w:rPr>
        <w:t>avant</w:t>
      </w:r>
      <w:r>
        <w:rPr>
          <w:spacing w:val="-6"/>
          <w:w w:val="115"/>
        </w:rPr>
        <w:t xml:space="preserve"> </w:t>
      </w:r>
      <w:r>
        <w:rPr>
          <w:w w:val="115"/>
        </w:rPr>
        <w:t>le</w:t>
      </w:r>
      <w:r>
        <w:rPr>
          <w:spacing w:val="-7"/>
          <w:w w:val="115"/>
        </w:rPr>
        <w:t xml:space="preserve"> </w:t>
      </w:r>
      <w:r>
        <w:rPr>
          <w:w w:val="115"/>
        </w:rPr>
        <w:t>début</w:t>
      </w:r>
      <w:r>
        <w:rPr>
          <w:spacing w:val="-6"/>
          <w:w w:val="115"/>
        </w:rPr>
        <w:t xml:space="preserve"> </w:t>
      </w:r>
      <w:r>
        <w:rPr>
          <w:w w:val="115"/>
        </w:rPr>
        <w:t>de</w:t>
      </w:r>
      <w:r>
        <w:rPr>
          <w:spacing w:val="-7"/>
          <w:w w:val="115"/>
        </w:rPr>
        <w:t xml:space="preserve"> </w:t>
      </w:r>
      <w:r>
        <w:rPr>
          <w:w w:val="115"/>
        </w:rPr>
        <w:t>la</w:t>
      </w:r>
      <w:r>
        <w:rPr>
          <w:spacing w:val="-7"/>
          <w:w w:val="115"/>
        </w:rPr>
        <w:t xml:space="preserve"> </w:t>
      </w:r>
      <w:r>
        <w:rPr>
          <w:w w:val="115"/>
        </w:rPr>
        <w:t>mission.</w:t>
      </w:r>
      <w:r>
        <w:rPr>
          <w:spacing w:val="-6"/>
          <w:w w:val="115"/>
        </w:rPr>
        <w:t xml:space="preserve"> </w:t>
      </w:r>
      <w:r>
        <w:rPr>
          <w:w w:val="115"/>
        </w:rPr>
        <w:t>Ce</w:t>
      </w:r>
      <w:r>
        <w:rPr>
          <w:spacing w:val="-7"/>
          <w:w w:val="115"/>
        </w:rPr>
        <w:t xml:space="preserve"> </w:t>
      </w:r>
      <w:r>
        <w:rPr>
          <w:w w:val="115"/>
        </w:rPr>
        <w:t>document</w:t>
      </w:r>
      <w:r>
        <w:rPr>
          <w:spacing w:val="-6"/>
          <w:w w:val="115"/>
        </w:rPr>
        <w:t xml:space="preserve"> </w:t>
      </w:r>
      <w:r>
        <w:rPr>
          <w:w w:val="115"/>
        </w:rPr>
        <w:t>formalise</w:t>
      </w:r>
      <w:r>
        <w:rPr>
          <w:spacing w:val="-7"/>
          <w:w w:val="115"/>
        </w:rPr>
        <w:t xml:space="preserve"> </w:t>
      </w:r>
      <w:r>
        <w:rPr>
          <w:w w:val="115"/>
        </w:rPr>
        <w:t>la</w:t>
      </w:r>
      <w:r>
        <w:rPr>
          <w:spacing w:val="-7"/>
          <w:w w:val="115"/>
        </w:rPr>
        <w:t xml:space="preserve"> </w:t>
      </w:r>
      <w:r>
        <w:rPr>
          <w:w w:val="115"/>
        </w:rPr>
        <w:t>relation</w:t>
      </w:r>
      <w:r>
        <w:rPr>
          <w:spacing w:val="-7"/>
          <w:w w:val="115"/>
        </w:rPr>
        <w:t xml:space="preserve"> </w:t>
      </w:r>
      <w:r>
        <w:rPr>
          <w:w w:val="115"/>
        </w:rPr>
        <w:t xml:space="preserve">entre </w:t>
      </w:r>
      <w:r>
        <w:rPr>
          <w:spacing w:val="-2"/>
          <w:w w:val="115"/>
        </w:rPr>
        <w:t>l’employeur</w:t>
      </w:r>
      <w:r>
        <w:rPr>
          <w:spacing w:val="-4"/>
          <w:w w:val="115"/>
        </w:rPr>
        <w:t xml:space="preserve"> </w:t>
      </w:r>
      <w:r>
        <w:rPr>
          <w:spacing w:val="-2"/>
          <w:w w:val="115"/>
        </w:rPr>
        <w:t>(le</w:t>
      </w:r>
      <w:r>
        <w:rPr>
          <w:spacing w:val="-4"/>
          <w:w w:val="115"/>
        </w:rPr>
        <w:t xml:space="preserve"> </w:t>
      </w:r>
      <w:r>
        <w:rPr>
          <w:spacing w:val="-2"/>
          <w:w w:val="115"/>
        </w:rPr>
        <w:t>club)</w:t>
      </w:r>
      <w:r>
        <w:rPr>
          <w:spacing w:val="-4"/>
          <w:w w:val="115"/>
        </w:rPr>
        <w:t xml:space="preserve"> </w:t>
      </w:r>
      <w:r>
        <w:rPr>
          <w:spacing w:val="-2"/>
          <w:w w:val="115"/>
        </w:rPr>
        <w:t>et</w:t>
      </w:r>
      <w:r>
        <w:rPr>
          <w:spacing w:val="-4"/>
          <w:w w:val="115"/>
        </w:rPr>
        <w:t xml:space="preserve"> </w:t>
      </w:r>
      <w:r>
        <w:rPr>
          <w:spacing w:val="-2"/>
          <w:w w:val="115"/>
        </w:rPr>
        <w:t>le</w:t>
      </w:r>
      <w:r>
        <w:rPr>
          <w:spacing w:val="-4"/>
          <w:w w:val="115"/>
        </w:rPr>
        <w:t xml:space="preserve"> </w:t>
      </w:r>
      <w:r>
        <w:rPr>
          <w:spacing w:val="-2"/>
          <w:w w:val="115"/>
        </w:rPr>
        <w:t>salarié,</w:t>
      </w:r>
      <w:r>
        <w:rPr>
          <w:spacing w:val="-3"/>
          <w:w w:val="115"/>
        </w:rPr>
        <w:t xml:space="preserve"> </w:t>
      </w:r>
      <w:r>
        <w:rPr>
          <w:spacing w:val="-2"/>
          <w:w w:val="115"/>
        </w:rPr>
        <w:t>et</w:t>
      </w:r>
      <w:r>
        <w:rPr>
          <w:spacing w:val="-4"/>
          <w:w w:val="115"/>
        </w:rPr>
        <w:t xml:space="preserve"> </w:t>
      </w:r>
      <w:r>
        <w:rPr>
          <w:spacing w:val="-2"/>
          <w:w w:val="115"/>
        </w:rPr>
        <w:t>précise</w:t>
      </w:r>
      <w:r>
        <w:rPr>
          <w:spacing w:val="-4"/>
          <w:w w:val="115"/>
        </w:rPr>
        <w:t xml:space="preserve"> </w:t>
      </w:r>
      <w:r>
        <w:rPr>
          <w:spacing w:val="-2"/>
          <w:w w:val="115"/>
        </w:rPr>
        <w:t>les</w:t>
      </w:r>
      <w:r>
        <w:rPr>
          <w:spacing w:val="-4"/>
          <w:w w:val="115"/>
        </w:rPr>
        <w:t xml:space="preserve"> </w:t>
      </w:r>
      <w:r>
        <w:rPr>
          <w:spacing w:val="-2"/>
          <w:w w:val="115"/>
        </w:rPr>
        <w:t>éléments</w:t>
      </w:r>
      <w:r>
        <w:rPr>
          <w:spacing w:val="-4"/>
          <w:w w:val="115"/>
        </w:rPr>
        <w:t xml:space="preserve"> </w:t>
      </w:r>
      <w:r>
        <w:rPr>
          <w:spacing w:val="-2"/>
          <w:w w:val="115"/>
        </w:rPr>
        <w:t>essentiels</w:t>
      </w:r>
      <w:r>
        <w:rPr>
          <w:spacing w:val="-4"/>
          <w:w w:val="115"/>
        </w:rPr>
        <w:t xml:space="preserve"> </w:t>
      </w:r>
      <w:r>
        <w:rPr>
          <w:spacing w:val="-2"/>
          <w:w w:val="115"/>
        </w:rPr>
        <w:t>:</w:t>
      </w:r>
      <w:r>
        <w:rPr>
          <w:spacing w:val="-3"/>
          <w:w w:val="115"/>
        </w:rPr>
        <w:t xml:space="preserve"> </w:t>
      </w:r>
      <w:r>
        <w:rPr>
          <w:spacing w:val="-2"/>
          <w:w w:val="115"/>
        </w:rPr>
        <w:t>poste</w:t>
      </w:r>
      <w:r>
        <w:rPr>
          <w:spacing w:val="-4"/>
          <w:w w:val="115"/>
        </w:rPr>
        <w:t xml:space="preserve"> </w:t>
      </w:r>
      <w:r>
        <w:rPr>
          <w:spacing w:val="-2"/>
          <w:w w:val="115"/>
        </w:rPr>
        <w:t>occupé,</w:t>
      </w:r>
      <w:r>
        <w:rPr>
          <w:spacing w:val="-3"/>
          <w:w w:val="115"/>
        </w:rPr>
        <w:t xml:space="preserve"> </w:t>
      </w:r>
      <w:r>
        <w:rPr>
          <w:spacing w:val="-2"/>
          <w:w w:val="115"/>
        </w:rPr>
        <w:t>durée</w:t>
      </w:r>
      <w:r>
        <w:rPr>
          <w:spacing w:val="-4"/>
          <w:w w:val="115"/>
        </w:rPr>
        <w:t xml:space="preserve"> </w:t>
      </w:r>
      <w:r>
        <w:rPr>
          <w:spacing w:val="-2"/>
          <w:w w:val="115"/>
        </w:rPr>
        <w:t>du</w:t>
      </w:r>
      <w:r>
        <w:rPr>
          <w:spacing w:val="-4"/>
          <w:w w:val="115"/>
        </w:rPr>
        <w:t xml:space="preserve"> </w:t>
      </w:r>
      <w:r>
        <w:rPr>
          <w:spacing w:val="-2"/>
          <w:w w:val="115"/>
        </w:rPr>
        <w:t>travail,</w:t>
      </w:r>
      <w:r>
        <w:rPr>
          <w:spacing w:val="-3"/>
          <w:w w:val="115"/>
        </w:rPr>
        <w:t xml:space="preserve"> </w:t>
      </w:r>
      <w:r>
        <w:rPr>
          <w:spacing w:val="-2"/>
          <w:w w:val="115"/>
        </w:rPr>
        <w:t>rémunération,</w:t>
      </w:r>
      <w:r>
        <w:rPr>
          <w:spacing w:val="-3"/>
          <w:w w:val="115"/>
        </w:rPr>
        <w:t xml:space="preserve"> </w:t>
      </w:r>
      <w:r>
        <w:rPr>
          <w:spacing w:val="-2"/>
          <w:w w:val="115"/>
        </w:rPr>
        <w:t xml:space="preserve">type </w:t>
      </w:r>
      <w:r>
        <w:rPr>
          <w:w w:val="115"/>
        </w:rPr>
        <w:t>de contrat (CDI, CDD, temps partiel ou complet), lieu d’exercice, période d’essai, convention collective appliquée (notamment celle du sport).</w:t>
      </w:r>
    </w:p>
    <w:p w14:paraId="0AB6C889" w14:textId="77777777" w:rsidR="005D60A2" w:rsidRDefault="00000000">
      <w:pPr>
        <w:pStyle w:val="Corpsdetexte"/>
        <w:spacing w:before="124" w:line="271" w:lineRule="auto"/>
        <w:ind w:right="505"/>
        <w:jc w:val="both"/>
      </w:pPr>
      <w:r>
        <w:rPr>
          <w:w w:val="115"/>
        </w:rPr>
        <w:t>Un</w:t>
      </w:r>
      <w:r>
        <w:rPr>
          <w:spacing w:val="-8"/>
          <w:w w:val="115"/>
        </w:rPr>
        <w:t xml:space="preserve"> </w:t>
      </w:r>
      <w:r>
        <w:rPr>
          <w:w w:val="115"/>
        </w:rPr>
        <w:t>contrat</w:t>
      </w:r>
      <w:r>
        <w:rPr>
          <w:spacing w:val="-8"/>
          <w:w w:val="115"/>
        </w:rPr>
        <w:t xml:space="preserve"> </w:t>
      </w:r>
      <w:r>
        <w:rPr>
          <w:w w:val="115"/>
        </w:rPr>
        <w:t>clair</w:t>
      </w:r>
      <w:r>
        <w:rPr>
          <w:spacing w:val="-8"/>
          <w:w w:val="115"/>
        </w:rPr>
        <w:t xml:space="preserve"> </w:t>
      </w:r>
      <w:r>
        <w:rPr>
          <w:w w:val="115"/>
        </w:rPr>
        <w:t>et</w:t>
      </w:r>
      <w:r>
        <w:rPr>
          <w:spacing w:val="-8"/>
          <w:w w:val="115"/>
        </w:rPr>
        <w:t xml:space="preserve"> </w:t>
      </w:r>
      <w:r>
        <w:rPr>
          <w:w w:val="115"/>
        </w:rPr>
        <w:t>conforme</w:t>
      </w:r>
      <w:r>
        <w:rPr>
          <w:spacing w:val="-8"/>
          <w:w w:val="115"/>
        </w:rPr>
        <w:t xml:space="preserve"> </w:t>
      </w:r>
      <w:r>
        <w:rPr>
          <w:w w:val="115"/>
        </w:rPr>
        <w:t>est</w:t>
      </w:r>
      <w:r>
        <w:rPr>
          <w:spacing w:val="-8"/>
          <w:w w:val="115"/>
        </w:rPr>
        <w:t xml:space="preserve"> </w:t>
      </w:r>
      <w:r>
        <w:rPr>
          <w:w w:val="115"/>
        </w:rPr>
        <w:t>une</w:t>
      </w:r>
      <w:r>
        <w:rPr>
          <w:spacing w:val="-8"/>
          <w:w w:val="115"/>
        </w:rPr>
        <w:t xml:space="preserve"> </w:t>
      </w:r>
      <w:r>
        <w:rPr>
          <w:w w:val="115"/>
        </w:rPr>
        <w:t>garantie</w:t>
      </w:r>
      <w:r>
        <w:rPr>
          <w:spacing w:val="-8"/>
          <w:w w:val="115"/>
        </w:rPr>
        <w:t xml:space="preserve"> </w:t>
      </w:r>
      <w:r>
        <w:rPr>
          <w:w w:val="115"/>
        </w:rPr>
        <w:t>juridique</w:t>
      </w:r>
      <w:r>
        <w:rPr>
          <w:spacing w:val="-8"/>
          <w:w w:val="115"/>
        </w:rPr>
        <w:t xml:space="preserve"> </w:t>
      </w:r>
      <w:r>
        <w:rPr>
          <w:w w:val="115"/>
        </w:rPr>
        <w:t>pour</w:t>
      </w:r>
      <w:r>
        <w:rPr>
          <w:spacing w:val="-8"/>
          <w:w w:val="115"/>
        </w:rPr>
        <w:t xml:space="preserve"> </w:t>
      </w:r>
      <w:r>
        <w:rPr>
          <w:w w:val="115"/>
        </w:rPr>
        <w:t>le</w:t>
      </w:r>
      <w:r>
        <w:rPr>
          <w:spacing w:val="-8"/>
          <w:w w:val="115"/>
        </w:rPr>
        <w:t xml:space="preserve"> </w:t>
      </w:r>
      <w:r>
        <w:rPr>
          <w:w w:val="115"/>
        </w:rPr>
        <w:t>club,</w:t>
      </w:r>
      <w:r>
        <w:rPr>
          <w:spacing w:val="-8"/>
          <w:w w:val="115"/>
        </w:rPr>
        <w:t xml:space="preserve"> </w:t>
      </w:r>
      <w:r>
        <w:rPr>
          <w:w w:val="115"/>
        </w:rPr>
        <w:t>un</w:t>
      </w:r>
      <w:r>
        <w:rPr>
          <w:spacing w:val="-8"/>
          <w:w w:val="115"/>
        </w:rPr>
        <w:t xml:space="preserve"> </w:t>
      </w:r>
      <w:r>
        <w:rPr>
          <w:w w:val="115"/>
        </w:rPr>
        <w:t>outil</w:t>
      </w:r>
      <w:r>
        <w:rPr>
          <w:spacing w:val="-8"/>
          <w:w w:val="115"/>
        </w:rPr>
        <w:t xml:space="preserve"> </w:t>
      </w:r>
      <w:r>
        <w:rPr>
          <w:w w:val="115"/>
        </w:rPr>
        <w:t>de</w:t>
      </w:r>
      <w:r>
        <w:rPr>
          <w:spacing w:val="-8"/>
          <w:w w:val="115"/>
        </w:rPr>
        <w:t xml:space="preserve"> </w:t>
      </w:r>
      <w:r>
        <w:rPr>
          <w:w w:val="115"/>
        </w:rPr>
        <w:t>gestion</w:t>
      </w:r>
      <w:r>
        <w:rPr>
          <w:spacing w:val="-8"/>
          <w:w w:val="115"/>
        </w:rPr>
        <w:t xml:space="preserve"> </w:t>
      </w:r>
      <w:r>
        <w:rPr>
          <w:w w:val="115"/>
        </w:rPr>
        <w:t>des</w:t>
      </w:r>
      <w:r>
        <w:rPr>
          <w:spacing w:val="-8"/>
          <w:w w:val="115"/>
        </w:rPr>
        <w:t xml:space="preserve"> </w:t>
      </w:r>
      <w:r>
        <w:rPr>
          <w:w w:val="115"/>
        </w:rPr>
        <w:t>ressources</w:t>
      </w:r>
      <w:r>
        <w:rPr>
          <w:spacing w:val="-8"/>
          <w:w w:val="115"/>
        </w:rPr>
        <w:t xml:space="preserve"> </w:t>
      </w:r>
      <w:r>
        <w:rPr>
          <w:w w:val="115"/>
        </w:rPr>
        <w:t>humaines,</w:t>
      </w:r>
      <w:r>
        <w:rPr>
          <w:spacing w:val="-8"/>
          <w:w w:val="115"/>
        </w:rPr>
        <w:t xml:space="preserve"> </w:t>
      </w:r>
      <w:r>
        <w:rPr>
          <w:w w:val="115"/>
        </w:rPr>
        <w:t>et</w:t>
      </w:r>
      <w:r>
        <w:rPr>
          <w:spacing w:val="-8"/>
          <w:w w:val="115"/>
        </w:rPr>
        <w:t xml:space="preserve"> </w:t>
      </w:r>
      <w:r>
        <w:rPr>
          <w:w w:val="115"/>
        </w:rPr>
        <w:t>un levier de fidélisation.</w:t>
      </w:r>
    </w:p>
    <w:p w14:paraId="2137F59B" w14:textId="77777777" w:rsidR="005D60A2" w:rsidRDefault="00000000">
      <w:pPr>
        <w:pStyle w:val="Corpsdetexte"/>
        <w:spacing w:before="120" w:line="271" w:lineRule="auto"/>
        <w:ind w:right="507"/>
        <w:jc w:val="both"/>
      </w:pPr>
      <w:r>
        <w:rPr>
          <w:w w:val="115"/>
        </w:rPr>
        <w:t>Il</w:t>
      </w:r>
      <w:r>
        <w:rPr>
          <w:spacing w:val="-11"/>
          <w:w w:val="115"/>
        </w:rPr>
        <w:t xml:space="preserve"> </w:t>
      </w:r>
      <w:r>
        <w:rPr>
          <w:w w:val="115"/>
        </w:rPr>
        <w:t>existe</w:t>
      </w:r>
      <w:r>
        <w:rPr>
          <w:spacing w:val="-12"/>
          <w:w w:val="115"/>
        </w:rPr>
        <w:t xml:space="preserve"> </w:t>
      </w:r>
      <w:r>
        <w:rPr>
          <w:w w:val="115"/>
        </w:rPr>
        <w:t>des</w:t>
      </w:r>
      <w:r>
        <w:rPr>
          <w:spacing w:val="-12"/>
          <w:w w:val="115"/>
        </w:rPr>
        <w:t xml:space="preserve"> </w:t>
      </w:r>
      <w:r>
        <w:rPr>
          <w:w w:val="115"/>
        </w:rPr>
        <w:t>documents</w:t>
      </w:r>
      <w:r>
        <w:rPr>
          <w:spacing w:val="-12"/>
          <w:w w:val="115"/>
        </w:rPr>
        <w:t xml:space="preserve"> </w:t>
      </w:r>
      <w:r>
        <w:rPr>
          <w:w w:val="115"/>
        </w:rPr>
        <w:t>types</w:t>
      </w:r>
      <w:r>
        <w:rPr>
          <w:spacing w:val="-12"/>
          <w:w w:val="115"/>
        </w:rPr>
        <w:t xml:space="preserve"> </w:t>
      </w:r>
      <w:r>
        <w:rPr>
          <w:w w:val="115"/>
        </w:rPr>
        <w:t>(contrat,</w:t>
      </w:r>
      <w:r>
        <w:rPr>
          <w:spacing w:val="-11"/>
          <w:w w:val="115"/>
        </w:rPr>
        <w:t xml:space="preserve"> </w:t>
      </w:r>
      <w:r>
        <w:rPr>
          <w:w w:val="115"/>
        </w:rPr>
        <w:t>période</w:t>
      </w:r>
      <w:r>
        <w:rPr>
          <w:spacing w:val="-12"/>
          <w:w w:val="115"/>
        </w:rPr>
        <w:t xml:space="preserve"> </w:t>
      </w:r>
      <w:r>
        <w:rPr>
          <w:w w:val="115"/>
        </w:rPr>
        <w:t>d’essai</w:t>
      </w:r>
      <w:r>
        <w:rPr>
          <w:spacing w:val="-11"/>
          <w:w w:val="115"/>
        </w:rPr>
        <w:t xml:space="preserve"> </w:t>
      </w:r>
      <w:r>
        <w:rPr>
          <w:w w:val="115"/>
        </w:rPr>
        <w:t>…)</w:t>
      </w:r>
      <w:r>
        <w:rPr>
          <w:spacing w:val="-12"/>
          <w:w w:val="115"/>
        </w:rPr>
        <w:t xml:space="preserve"> </w:t>
      </w:r>
      <w:r>
        <w:rPr>
          <w:w w:val="115"/>
        </w:rPr>
        <w:t>adaptés</w:t>
      </w:r>
      <w:r>
        <w:rPr>
          <w:spacing w:val="-12"/>
          <w:w w:val="115"/>
        </w:rPr>
        <w:t xml:space="preserve"> </w:t>
      </w:r>
      <w:r>
        <w:rPr>
          <w:w w:val="115"/>
        </w:rPr>
        <w:t>au</w:t>
      </w:r>
      <w:r>
        <w:rPr>
          <w:spacing w:val="-12"/>
          <w:w w:val="115"/>
        </w:rPr>
        <w:t xml:space="preserve"> </w:t>
      </w:r>
      <w:r>
        <w:rPr>
          <w:w w:val="115"/>
        </w:rPr>
        <w:t>domaine</w:t>
      </w:r>
      <w:r>
        <w:rPr>
          <w:spacing w:val="-12"/>
          <w:w w:val="115"/>
        </w:rPr>
        <w:t xml:space="preserve"> </w:t>
      </w:r>
      <w:r>
        <w:rPr>
          <w:w w:val="115"/>
        </w:rPr>
        <w:t>du</w:t>
      </w:r>
      <w:r>
        <w:rPr>
          <w:spacing w:val="-12"/>
          <w:w w:val="115"/>
        </w:rPr>
        <w:t xml:space="preserve"> </w:t>
      </w:r>
      <w:r>
        <w:rPr>
          <w:w w:val="115"/>
        </w:rPr>
        <w:t>sport</w:t>
      </w:r>
      <w:r>
        <w:rPr>
          <w:spacing w:val="-12"/>
          <w:w w:val="115"/>
        </w:rPr>
        <w:t xml:space="preserve"> </w:t>
      </w:r>
      <w:r>
        <w:rPr>
          <w:w w:val="115"/>
        </w:rPr>
        <w:t>et</w:t>
      </w:r>
      <w:r>
        <w:rPr>
          <w:spacing w:val="-12"/>
          <w:w w:val="115"/>
        </w:rPr>
        <w:t xml:space="preserve"> </w:t>
      </w:r>
      <w:r>
        <w:rPr>
          <w:w w:val="115"/>
        </w:rPr>
        <w:t>actualisés</w:t>
      </w:r>
      <w:r>
        <w:rPr>
          <w:spacing w:val="-12"/>
          <w:w w:val="115"/>
        </w:rPr>
        <w:t xml:space="preserve"> </w:t>
      </w:r>
      <w:r>
        <w:rPr>
          <w:w w:val="115"/>
        </w:rPr>
        <w:t>que</w:t>
      </w:r>
      <w:r>
        <w:rPr>
          <w:spacing w:val="-12"/>
          <w:w w:val="115"/>
        </w:rPr>
        <w:t xml:space="preserve"> </w:t>
      </w:r>
      <w:r>
        <w:rPr>
          <w:w w:val="115"/>
        </w:rPr>
        <w:t>vous</w:t>
      </w:r>
      <w:r>
        <w:rPr>
          <w:spacing w:val="-12"/>
          <w:w w:val="115"/>
        </w:rPr>
        <w:t xml:space="preserve"> </w:t>
      </w:r>
      <w:r>
        <w:rPr>
          <w:w w:val="115"/>
        </w:rPr>
        <w:t>pouvez retrouver</w:t>
      </w:r>
      <w:r>
        <w:rPr>
          <w:spacing w:val="-14"/>
          <w:w w:val="115"/>
        </w:rPr>
        <w:t xml:space="preserve"> </w:t>
      </w:r>
      <w:r>
        <w:rPr>
          <w:w w:val="115"/>
        </w:rPr>
        <w:t>sur</w:t>
      </w:r>
      <w:r>
        <w:rPr>
          <w:spacing w:val="-13"/>
          <w:w w:val="115"/>
        </w:rPr>
        <w:t xml:space="preserve"> </w:t>
      </w:r>
      <w:r>
        <w:rPr>
          <w:w w:val="115"/>
        </w:rPr>
        <w:t>le</w:t>
      </w:r>
      <w:r>
        <w:rPr>
          <w:spacing w:val="-13"/>
          <w:w w:val="115"/>
        </w:rPr>
        <w:t xml:space="preserve"> </w:t>
      </w:r>
      <w:r>
        <w:rPr>
          <w:w w:val="115"/>
        </w:rPr>
        <w:t>site</w:t>
      </w:r>
      <w:r>
        <w:rPr>
          <w:spacing w:val="-13"/>
          <w:w w:val="115"/>
        </w:rPr>
        <w:t xml:space="preserve"> </w:t>
      </w:r>
      <w:r>
        <w:rPr>
          <w:w w:val="115"/>
        </w:rPr>
        <w:t>du</w:t>
      </w:r>
      <w:r>
        <w:rPr>
          <w:spacing w:val="-13"/>
          <w:w w:val="115"/>
        </w:rPr>
        <w:t xml:space="preserve"> </w:t>
      </w:r>
      <w:r>
        <w:rPr>
          <w:w w:val="115"/>
        </w:rPr>
        <w:t>COSMOS.</w:t>
      </w:r>
      <w:r>
        <w:rPr>
          <w:spacing w:val="-13"/>
          <w:w w:val="115"/>
        </w:rPr>
        <w:t xml:space="preserve"> </w:t>
      </w:r>
      <w:r>
        <w:rPr>
          <w:w w:val="115"/>
        </w:rPr>
        <w:t>Le</w:t>
      </w:r>
      <w:r>
        <w:rPr>
          <w:spacing w:val="-13"/>
          <w:w w:val="115"/>
        </w:rPr>
        <w:t xml:space="preserve"> </w:t>
      </w:r>
      <w:r>
        <w:rPr>
          <w:w w:val="115"/>
        </w:rPr>
        <w:t>COSMOS</w:t>
      </w:r>
      <w:r>
        <w:rPr>
          <w:spacing w:val="-13"/>
          <w:w w:val="115"/>
        </w:rPr>
        <w:t xml:space="preserve"> </w:t>
      </w:r>
      <w:r>
        <w:rPr>
          <w:w w:val="115"/>
        </w:rPr>
        <w:t>est</w:t>
      </w:r>
      <w:r>
        <w:rPr>
          <w:spacing w:val="-13"/>
          <w:w w:val="115"/>
        </w:rPr>
        <w:t xml:space="preserve"> </w:t>
      </w:r>
      <w:r>
        <w:rPr>
          <w:w w:val="115"/>
        </w:rPr>
        <w:t>la</w:t>
      </w:r>
      <w:r>
        <w:rPr>
          <w:spacing w:val="-14"/>
          <w:w w:val="115"/>
        </w:rPr>
        <w:t xml:space="preserve"> </w:t>
      </w:r>
      <w:r>
        <w:rPr>
          <w:w w:val="115"/>
        </w:rPr>
        <w:t>principale</w:t>
      </w:r>
      <w:r>
        <w:rPr>
          <w:spacing w:val="-13"/>
          <w:w w:val="115"/>
        </w:rPr>
        <w:t xml:space="preserve"> </w:t>
      </w:r>
      <w:r>
        <w:rPr>
          <w:w w:val="115"/>
        </w:rPr>
        <w:t>organisation</w:t>
      </w:r>
      <w:r>
        <w:rPr>
          <w:spacing w:val="-13"/>
          <w:w w:val="115"/>
        </w:rPr>
        <w:t xml:space="preserve"> </w:t>
      </w:r>
      <w:r>
        <w:rPr>
          <w:w w:val="115"/>
        </w:rPr>
        <w:t>patronale</w:t>
      </w:r>
      <w:r>
        <w:rPr>
          <w:spacing w:val="-13"/>
          <w:w w:val="115"/>
        </w:rPr>
        <w:t xml:space="preserve"> </w:t>
      </w:r>
      <w:r>
        <w:rPr>
          <w:w w:val="115"/>
        </w:rPr>
        <w:t>représentant</w:t>
      </w:r>
      <w:r>
        <w:rPr>
          <w:spacing w:val="-13"/>
          <w:w w:val="115"/>
        </w:rPr>
        <w:t xml:space="preserve"> </w:t>
      </w:r>
      <w:r>
        <w:rPr>
          <w:w w:val="115"/>
        </w:rPr>
        <w:t>les</w:t>
      </w:r>
      <w:r>
        <w:rPr>
          <w:spacing w:val="-13"/>
          <w:w w:val="115"/>
        </w:rPr>
        <w:t xml:space="preserve"> </w:t>
      </w:r>
      <w:r>
        <w:rPr>
          <w:w w:val="115"/>
        </w:rPr>
        <w:t>employeurs</w:t>
      </w:r>
      <w:r>
        <w:rPr>
          <w:spacing w:val="-13"/>
          <w:w w:val="115"/>
        </w:rPr>
        <w:t xml:space="preserve"> </w:t>
      </w:r>
      <w:r>
        <w:rPr>
          <w:w w:val="115"/>
        </w:rPr>
        <w:t xml:space="preserve">du </w:t>
      </w:r>
      <w:r>
        <w:rPr>
          <w:spacing w:val="-2"/>
          <w:w w:val="115"/>
        </w:rPr>
        <w:t>sport,</w:t>
      </w:r>
      <w:r>
        <w:rPr>
          <w:spacing w:val="-4"/>
          <w:w w:val="115"/>
        </w:rPr>
        <w:t xml:space="preserve"> </w:t>
      </w:r>
      <w:r>
        <w:rPr>
          <w:spacing w:val="-2"/>
          <w:w w:val="115"/>
        </w:rPr>
        <w:t>celui-ci</w:t>
      </w:r>
      <w:r>
        <w:rPr>
          <w:spacing w:val="-4"/>
          <w:w w:val="115"/>
        </w:rPr>
        <w:t xml:space="preserve"> </w:t>
      </w:r>
      <w:r>
        <w:rPr>
          <w:spacing w:val="-2"/>
          <w:w w:val="115"/>
        </w:rPr>
        <w:t>dispose</w:t>
      </w:r>
      <w:r>
        <w:rPr>
          <w:spacing w:val="-4"/>
          <w:w w:val="115"/>
        </w:rPr>
        <w:t xml:space="preserve"> </w:t>
      </w:r>
      <w:r>
        <w:rPr>
          <w:spacing w:val="-2"/>
          <w:w w:val="115"/>
        </w:rPr>
        <w:t>notamment</w:t>
      </w:r>
      <w:r>
        <w:rPr>
          <w:spacing w:val="-4"/>
          <w:w w:val="115"/>
        </w:rPr>
        <w:t xml:space="preserve"> </w:t>
      </w:r>
      <w:r>
        <w:rPr>
          <w:spacing w:val="-2"/>
          <w:w w:val="115"/>
        </w:rPr>
        <w:t>d’une</w:t>
      </w:r>
      <w:r>
        <w:rPr>
          <w:spacing w:val="-4"/>
          <w:w w:val="115"/>
        </w:rPr>
        <w:t xml:space="preserve"> </w:t>
      </w:r>
      <w:r>
        <w:rPr>
          <w:spacing w:val="-2"/>
          <w:w w:val="115"/>
        </w:rPr>
        <w:t>équipe</w:t>
      </w:r>
      <w:r>
        <w:rPr>
          <w:spacing w:val="-4"/>
          <w:w w:val="115"/>
        </w:rPr>
        <w:t xml:space="preserve"> </w:t>
      </w:r>
      <w:r>
        <w:rPr>
          <w:spacing w:val="-2"/>
          <w:w w:val="115"/>
        </w:rPr>
        <w:t>de</w:t>
      </w:r>
      <w:r>
        <w:rPr>
          <w:spacing w:val="-4"/>
          <w:w w:val="115"/>
        </w:rPr>
        <w:t xml:space="preserve"> </w:t>
      </w:r>
      <w:r>
        <w:rPr>
          <w:spacing w:val="-2"/>
          <w:w w:val="115"/>
        </w:rPr>
        <w:t>juriste</w:t>
      </w:r>
      <w:r>
        <w:rPr>
          <w:spacing w:val="-4"/>
          <w:w w:val="115"/>
        </w:rPr>
        <w:t xml:space="preserve"> </w:t>
      </w:r>
      <w:r>
        <w:rPr>
          <w:spacing w:val="-2"/>
          <w:w w:val="115"/>
        </w:rPr>
        <w:t>qui</w:t>
      </w:r>
      <w:r>
        <w:rPr>
          <w:spacing w:val="-4"/>
          <w:w w:val="115"/>
        </w:rPr>
        <w:t xml:space="preserve"> </w:t>
      </w:r>
      <w:r>
        <w:rPr>
          <w:spacing w:val="-2"/>
          <w:w w:val="115"/>
        </w:rPr>
        <w:t>met</w:t>
      </w:r>
      <w:r>
        <w:rPr>
          <w:spacing w:val="-4"/>
          <w:w w:val="115"/>
        </w:rPr>
        <w:t xml:space="preserve"> </w:t>
      </w:r>
      <w:r>
        <w:rPr>
          <w:spacing w:val="-2"/>
          <w:w w:val="115"/>
        </w:rPr>
        <w:t>à</w:t>
      </w:r>
      <w:r>
        <w:rPr>
          <w:spacing w:val="-4"/>
          <w:w w:val="115"/>
        </w:rPr>
        <w:t xml:space="preserve"> </w:t>
      </w:r>
      <w:r>
        <w:rPr>
          <w:spacing w:val="-2"/>
          <w:w w:val="115"/>
        </w:rPr>
        <w:t>disposition</w:t>
      </w:r>
      <w:r>
        <w:rPr>
          <w:spacing w:val="-4"/>
          <w:w w:val="115"/>
        </w:rPr>
        <w:t xml:space="preserve"> </w:t>
      </w:r>
      <w:r>
        <w:rPr>
          <w:spacing w:val="-2"/>
          <w:w w:val="115"/>
        </w:rPr>
        <w:t>de</w:t>
      </w:r>
      <w:r>
        <w:rPr>
          <w:spacing w:val="-4"/>
          <w:w w:val="115"/>
        </w:rPr>
        <w:t xml:space="preserve"> </w:t>
      </w:r>
      <w:r>
        <w:rPr>
          <w:spacing w:val="-2"/>
          <w:w w:val="115"/>
        </w:rPr>
        <w:t>nombreux</w:t>
      </w:r>
      <w:r>
        <w:rPr>
          <w:spacing w:val="-4"/>
          <w:w w:val="115"/>
        </w:rPr>
        <w:t xml:space="preserve"> </w:t>
      </w:r>
      <w:r>
        <w:rPr>
          <w:spacing w:val="-2"/>
          <w:w w:val="115"/>
        </w:rPr>
        <w:t>outils</w:t>
      </w:r>
      <w:r>
        <w:rPr>
          <w:spacing w:val="-4"/>
          <w:w w:val="115"/>
        </w:rPr>
        <w:t xml:space="preserve"> </w:t>
      </w:r>
      <w:r>
        <w:rPr>
          <w:spacing w:val="-2"/>
          <w:w w:val="115"/>
        </w:rPr>
        <w:t>pour</w:t>
      </w:r>
      <w:r>
        <w:rPr>
          <w:spacing w:val="-4"/>
          <w:w w:val="115"/>
        </w:rPr>
        <w:t xml:space="preserve"> </w:t>
      </w:r>
      <w:r>
        <w:rPr>
          <w:spacing w:val="-2"/>
          <w:w w:val="115"/>
        </w:rPr>
        <w:t>les</w:t>
      </w:r>
      <w:r>
        <w:rPr>
          <w:spacing w:val="-4"/>
          <w:w w:val="115"/>
        </w:rPr>
        <w:t xml:space="preserve"> </w:t>
      </w:r>
      <w:r>
        <w:rPr>
          <w:spacing w:val="-2"/>
          <w:w w:val="115"/>
        </w:rPr>
        <w:t>employeurs.</w:t>
      </w:r>
    </w:p>
    <w:p w14:paraId="7AD5F9DF" w14:textId="77777777" w:rsidR="005D60A2" w:rsidRDefault="00000000">
      <w:pPr>
        <w:pStyle w:val="Titre5"/>
        <w:spacing w:before="120"/>
        <w:jc w:val="both"/>
      </w:pPr>
      <w:r>
        <w:rPr>
          <w:w w:val="105"/>
        </w:rPr>
        <w:t>(Voir</w:t>
      </w:r>
      <w:r>
        <w:rPr>
          <w:spacing w:val="-2"/>
          <w:w w:val="105"/>
        </w:rPr>
        <w:t xml:space="preserve"> </w:t>
      </w:r>
      <w:r>
        <w:rPr>
          <w:w w:val="105"/>
        </w:rPr>
        <w:t>le</w:t>
      </w:r>
      <w:r>
        <w:rPr>
          <w:spacing w:val="-2"/>
          <w:w w:val="105"/>
        </w:rPr>
        <w:t xml:space="preserve"> </w:t>
      </w:r>
      <w:r>
        <w:rPr>
          <w:w w:val="105"/>
        </w:rPr>
        <w:t>chapitre</w:t>
      </w:r>
      <w:r>
        <w:rPr>
          <w:spacing w:val="-2"/>
          <w:w w:val="105"/>
        </w:rPr>
        <w:t xml:space="preserve"> </w:t>
      </w:r>
      <w:r>
        <w:rPr>
          <w:w w:val="105"/>
        </w:rPr>
        <w:t>adhérer</w:t>
      </w:r>
      <w:r>
        <w:rPr>
          <w:spacing w:val="-2"/>
          <w:w w:val="105"/>
        </w:rPr>
        <w:t xml:space="preserve"> </w:t>
      </w:r>
      <w:r>
        <w:rPr>
          <w:w w:val="105"/>
        </w:rPr>
        <w:t>au</w:t>
      </w:r>
      <w:r>
        <w:rPr>
          <w:spacing w:val="-2"/>
          <w:w w:val="105"/>
        </w:rPr>
        <w:t xml:space="preserve"> COSMOS)</w:t>
      </w:r>
    </w:p>
    <w:p w14:paraId="7DDFD38C" w14:textId="77777777" w:rsidR="005D60A2" w:rsidRDefault="005D60A2">
      <w:pPr>
        <w:pStyle w:val="Corpsdetexte"/>
        <w:ind w:left="0"/>
        <w:rPr>
          <w:b/>
        </w:rPr>
      </w:pPr>
    </w:p>
    <w:p w14:paraId="0EC3A5A9" w14:textId="77777777" w:rsidR="005D60A2" w:rsidRDefault="005D60A2">
      <w:pPr>
        <w:pStyle w:val="Corpsdetexte"/>
        <w:spacing w:before="39"/>
        <w:ind w:left="0"/>
        <w:rPr>
          <w:b/>
        </w:rPr>
      </w:pPr>
    </w:p>
    <w:p w14:paraId="02B70B5B" w14:textId="77777777" w:rsidR="005D60A2" w:rsidRDefault="00000000">
      <w:pPr>
        <w:pStyle w:val="Paragraphedeliste"/>
        <w:numPr>
          <w:ilvl w:val="2"/>
          <w:numId w:val="9"/>
        </w:numPr>
        <w:tabs>
          <w:tab w:val="left" w:pos="1934"/>
        </w:tabs>
        <w:spacing w:before="0"/>
        <w:ind w:left="1934" w:hanging="571"/>
        <w:rPr>
          <w:rFonts w:ascii="Verdana"/>
          <w:b/>
          <w:color w:val="002060"/>
          <w:sz w:val="15"/>
        </w:rPr>
      </w:pPr>
      <w:bookmarkStart w:id="67" w:name="_bookmark67"/>
      <w:bookmarkEnd w:id="67"/>
      <w:r>
        <w:rPr>
          <w:rFonts w:ascii="Verdana"/>
          <w:b/>
          <w:color w:val="002060"/>
          <w:w w:val="115"/>
          <w:sz w:val="15"/>
        </w:rPr>
        <w:t>GESTION</w:t>
      </w:r>
      <w:r>
        <w:rPr>
          <w:rFonts w:ascii="Verdana"/>
          <w:b/>
          <w:color w:val="002060"/>
          <w:spacing w:val="15"/>
          <w:w w:val="115"/>
          <w:sz w:val="15"/>
        </w:rPr>
        <w:t xml:space="preserve"> </w:t>
      </w:r>
      <w:r>
        <w:rPr>
          <w:rFonts w:ascii="Verdana"/>
          <w:b/>
          <w:color w:val="002060"/>
          <w:w w:val="115"/>
          <w:sz w:val="15"/>
        </w:rPr>
        <w:t>DU</w:t>
      </w:r>
      <w:r>
        <w:rPr>
          <w:rFonts w:ascii="Verdana"/>
          <w:b/>
          <w:color w:val="002060"/>
          <w:spacing w:val="15"/>
          <w:w w:val="115"/>
          <w:sz w:val="15"/>
        </w:rPr>
        <w:t xml:space="preserve"> </w:t>
      </w:r>
      <w:r>
        <w:rPr>
          <w:rFonts w:ascii="Verdana"/>
          <w:b/>
          <w:color w:val="002060"/>
          <w:w w:val="115"/>
          <w:sz w:val="15"/>
        </w:rPr>
        <w:t>TEMPS</w:t>
      </w:r>
      <w:r>
        <w:rPr>
          <w:rFonts w:ascii="Verdana"/>
          <w:b/>
          <w:color w:val="002060"/>
          <w:spacing w:val="15"/>
          <w:w w:val="115"/>
          <w:sz w:val="15"/>
        </w:rPr>
        <w:t xml:space="preserve"> </w:t>
      </w:r>
      <w:r>
        <w:rPr>
          <w:rFonts w:ascii="Verdana"/>
          <w:b/>
          <w:color w:val="002060"/>
          <w:w w:val="115"/>
          <w:sz w:val="15"/>
        </w:rPr>
        <w:t>DE</w:t>
      </w:r>
      <w:r>
        <w:rPr>
          <w:rFonts w:ascii="Verdana"/>
          <w:b/>
          <w:color w:val="002060"/>
          <w:spacing w:val="15"/>
          <w:w w:val="115"/>
          <w:sz w:val="15"/>
        </w:rPr>
        <w:t xml:space="preserve"> </w:t>
      </w:r>
      <w:r>
        <w:rPr>
          <w:rFonts w:ascii="Verdana"/>
          <w:b/>
          <w:color w:val="002060"/>
          <w:spacing w:val="-2"/>
          <w:w w:val="115"/>
          <w:sz w:val="15"/>
        </w:rPr>
        <w:t>TRAVAIL</w:t>
      </w:r>
    </w:p>
    <w:p w14:paraId="433B560F" w14:textId="77777777" w:rsidR="005D60A2" w:rsidRDefault="005D60A2">
      <w:pPr>
        <w:pStyle w:val="Corpsdetexte"/>
        <w:spacing w:before="98"/>
        <w:ind w:left="0"/>
        <w:rPr>
          <w:rFonts w:ascii="Verdana"/>
          <w:b/>
          <w:sz w:val="15"/>
        </w:rPr>
      </w:pPr>
    </w:p>
    <w:p w14:paraId="5661598A" w14:textId="77777777" w:rsidR="005D60A2" w:rsidRDefault="00000000">
      <w:pPr>
        <w:pStyle w:val="Corpsdetexte"/>
        <w:spacing w:line="271" w:lineRule="auto"/>
        <w:ind w:right="505"/>
        <w:jc w:val="both"/>
      </w:pPr>
      <w:r>
        <w:rPr>
          <w:spacing w:val="-2"/>
          <w:w w:val="115"/>
        </w:rPr>
        <w:t>La</w:t>
      </w:r>
      <w:r>
        <w:rPr>
          <w:spacing w:val="-7"/>
          <w:w w:val="115"/>
        </w:rPr>
        <w:t xml:space="preserve"> </w:t>
      </w:r>
      <w:r>
        <w:rPr>
          <w:spacing w:val="-2"/>
          <w:w w:val="115"/>
        </w:rPr>
        <w:t>gestion</w:t>
      </w:r>
      <w:r>
        <w:rPr>
          <w:spacing w:val="-7"/>
          <w:w w:val="115"/>
        </w:rPr>
        <w:t xml:space="preserve"> </w:t>
      </w:r>
      <w:r>
        <w:rPr>
          <w:spacing w:val="-2"/>
          <w:w w:val="115"/>
        </w:rPr>
        <w:t>du</w:t>
      </w:r>
      <w:r>
        <w:rPr>
          <w:spacing w:val="-7"/>
          <w:w w:val="115"/>
        </w:rPr>
        <w:t xml:space="preserve"> </w:t>
      </w:r>
      <w:r>
        <w:rPr>
          <w:spacing w:val="-2"/>
          <w:w w:val="115"/>
        </w:rPr>
        <w:t>temps</w:t>
      </w:r>
      <w:r>
        <w:rPr>
          <w:spacing w:val="-7"/>
          <w:w w:val="115"/>
        </w:rPr>
        <w:t xml:space="preserve"> </w:t>
      </w:r>
      <w:r>
        <w:rPr>
          <w:spacing w:val="-2"/>
          <w:w w:val="115"/>
        </w:rPr>
        <w:t>de</w:t>
      </w:r>
      <w:r>
        <w:rPr>
          <w:spacing w:val="-8"/>
          <w:w w:val="115"/>
        </w:rPr>
        <w:t xml:space="preserve"> </w:t>
      </w:r>
      <w:r>
        <w:rPr>
          <w:spacing w:val="-2"/>
          <w:w w:val="115"/>
        </w:rPr>
        <w:t>travail</w:t>
      </w:r>
      <w:r>
        <w:rPr>
          <w:spacing w:val="-7"/>
          <w:w w:val="115"/>
        </w:rPr>
        <w:t xml:space="preserve"> </w:t>
      </w:r>
      <w:r>
        <w:rPr>
          <w:spacing w:val="-2"/>
          <w:w w:val="115"/>
        </w:rPr>
        <w:t>est</w:t>
      </w:r>
      <w:r>
        <w:rPr>
          <w:spacing w:val="-7"/>
          <w:w w:val="115"/>
        </w:rPr>
        <w:t xml:space="preserve"> </w:t>
      </w:r>
      <w:r>
        <w:rPr>
          <w:spacing w:val="-2"/>
          <w:w w:val="115"/>
        </w:rPr>
        <w:t>une</w:t>
      </w:r>
      <w:r>
        <w:rPr>
          <w:spacing w:val="-8"/>
          <w:w w:val="115"/>
        </w:rPr>
        <w:t xml:space="preserve"> </w:t>
      </w:r>
      <w:r>
        <w:rPr>
          <w:spacing w:val="-2"/>
          <w:w w:val="115"/>
        </w:rPr>
        <w:t>responsabilité</w:t>
      </w:r>
      <w:r>
        <w:rPr>
          <w:spacing w:val="-8"/>
          <w:w w:val="115"/>
        </w:rPr>
        <w:t xml:space="preserve"> </w:t>
      </w:r>
      <w:r>
        <w:rPr>
          <w:spacing w:val="-2"/>
          <w:w w:val="115"/>
        </w:rPr>
        <w:t>de</w:t>
      </w:r>
      <w:r>
        <w:rPr>
          <w:spacing w:val="-8"/>
          <w:w w:val="115"/>
        </w:rPr>
        <w:t xml:space="preserve"> </w:t>
      </w:r>
      <w:r>
        <w:rPr>
          <w:spacing w:val="-2"/>
          <w:w w:val="115"/>
        </w:rPr>
        <w:t>l’employeur,</w:t>
      </w:r>
      <w:r>
        <w:rPr>
          <w:spacing w:val="-7"/>
          <w:w w:val="115"/>
        </w:rPr>
        <w:t xml:space="preserve"> </w:t>
      </w:r>
      <w:r>
        <w:rPr>
          <w:spacing w:val="-2"/>
          <w:w w:val="115"/>
        </w:rPr>
        <w:t>qui</w:t>
      </w:r>
      <w:r>
        <w:rPr>
          <w:spacing w:val="-7"/>
          <w:w w:val="115"/>
        </w:rPr>
        <w:t xml:space="preserve"> </w:t>
      </w:r>
      <w:r>
        <w:rPr>
          <w:spacing w:val="-2"/>
          <w:w w:val="115"/>
        </w:rPr>
        <w:t>doit</w:t>
      </w:r>
      <w:r>
        <w:rPr>
          <w:spacing w:val="-7"/>
          <w:w w:val="115"/>
        </w:rPr>
        <w:t xml:space="preserve"> </w:t>
      </w:r>
      <w:r>
        <w:rPr>
          <w:spacing w:val="-2"/>
          <w:w w:val="115"/>
        </w:rPr>
        <w:t>s’assurer</w:t>
      </w:r>
      <w:r>
        <w:rPr>
          <w:spacing w:val="-7"/>
          <w:w w:val="115"/>
        </w:rPr>
        <w:t xml:space="preserve"> </w:t>
      </w:r>
      <w:r>
        <w:rPr>
          <w:spacing w:val="-2"/>
          <w:w w:val="115"/>
        </w:rPr>
        <w:t>que</w:t>
      </w:r>
      <w:r>
        <w:rPr>
          <w:spacing w:val="-8"/>
          <w:w w:val="115"/>
        </w:rPr>
        <w:t xml:space="preserve"> </w:t>
      </w:r>
      <w:r>
        <w:rPr>
          <w:spacing w:val="-2"/>
          <w:w w:val="115"/>
        </w:rPr>
        <w:t>la</w:t>
      </w:r>
      <w:r>
        <w:rPr>
          <w:spacing w:val="-7"/>
          <w:w w:val="115"/>
        </w:rPr>
        <w:t xml:space="preserve"> </w:t>
      </w:r>
      <w:r>
        <w:rPr>
          <w:spacing w:val="-2"/>
          <w:w w:val="115"/>
        </w:rPr>
        <w:t>durée</w:t>
      </w:r>
      <w:r>
        <w:rPr>
          <w:spacing w:val="-8"/>
          <w:w w:val="115"/>
        </w:rPr>
        <w:t xml:space="preserve"> </w:t>
      </w:r>
      <w:r>
        <w:rPr>
          <w:spacing w:val="-2"/>
          <w:w w:val="115"/>
        </w:rPr>
        <w:t>de</w:t>
      </w:r>
      <w:r>
        <w:rPr>
          <w:spacing w:val="-8"/>
          <w:w w:val="115"/>
        </w:rPr>
        <w:t xml:space="preserve"> </w:t>
      </w:r>
      <w:r>
        <w:rPr>
          <w:spacing w:val="-2"/>
          <w:w w:val="115"/>
        </w:rPr>
        <w:t>travail</w:t>
      </w:r>
      <w:r>
        <w:rPr>
          <w:spacing w:val="-7"/>
          <w:w w:val="115"/>
        </w:rPr>
        <w:t xml:space="preserve"> </w:t>
      </w:r>
      <w:r>
        <w:rPr>
          <w:spacing w:val="-2"/>
          <w:w w:val="115"/>
        </w:rPr>
        <w:t>de</w:t>
      </w:r>
      <w:r>
        <w:rPr>
          <w:spacing w:val="-8"/>
          <w:w w:val="115"/>
        </w:rPr>
        <w:t xml:space="preserve"> </w:t>
      </w:r>
      <w:r>
        <w:rPr>
          <w:spacing w:val="-2"/>
          <w:w w:val="115"/>
        </w:rPr>
        <w:t xml:space="preserve">chaque </w:t>
      </w:r>
      <w:r>
        <w:rPr>
          <w:w w:val="115"/>
        </w:rPr>
        <w:t>salarié respecte la réglementation du Code du travail et de la Convention Collective Nationale du Sport (CCNS)</w:t>
      </w:r>
      <w:r>
        <w:rPr>
          <w:b/>
          <w:w w:val="115"/>
        </w:rPr>
        <w:t>.</w:t>
      </w:r>
      <w:r>
        <w:rPr>
          <w:b/>
          <w:spacing w:val="40"/>
          <w:w w:val="115"/>
        </w:rPr>
        <w:t xml:space="preserve"> </w:t>
      </w:r>
      <w:r>
        <w:rPr>
          <w:w w:val="115"/>
        </w:rPr>
        <w:t>Cela implique notamment de :</w:t>
      </w:r>
    </w:p>
    <w:p w14:paraId="6FB4D6AD" w14:textId="77777777" w:rsidR="005D60A2" w:rsidRDefault="00000000">
      <w:pPr>
        <w:pStyle w:val="Paragraphedeliste"/>
        <w:numPr>
          <w:ilvl w:val="0"/>
          <w:numId w:val="8"/>
        </w:numPr>
        <w:tabs>
          <w:tab w:val="left" w:pos="1374"/>
        </w:tabs>
        <w:spacing w:before="120"/>
        <w:ind w:left="1374" w:hanging="359"/>
        <w:rPr>
          <w:rFonts w:ascii="Symbol" w:hAnsi="Symbol"/>
          <w:sz w:val="20"/>
        </w:rPr>
      </w:pPr>
      <w:r>
        <w:rPr>
          <w:w w:val="110"/>
          <w:sz w:val="20"/>
        </w:rPr>
        <w:t>Respecter</w:t>
      </w:r>
      <w:r>
        <w:rPr>
          <w:spacing w:val="7"/>
          <w:w w:val="110"/>
          <w:sz w:val="20"/>
        </w:rPr>
        <w:t xml:space="preserve"> </w:t>
      </w:r>
      <w:r>
        <w:rPr>
          <w:w w:val="110"/>
          <w:sz w:val="20"/>
        </w:rPr>
        <w:t>les</w:t>
      </w:r>
      <w:r>
        <w:rPr>
          <w:spacing w:val="8"/>
          <w:w w:val="110"/>
          <w:sz w:val="20"/>
        </w:rPr>
        <w:t xml:space="preserve"> </w:t>
      </w:r>
      <w:r>
        <w:rPr>
          <w:w w:val="110"/>
          <w:sz w:val="20"/>
        </w:rPr>
        <w:t>temps</w:t>
      </w:r>
      <w:r>
        <w:rPr>
          <w:spacing w:val="8"/>
          <w:w w:val="110"/>
          <w:sz w:val="20"/>
        </w:rPr>
        <w:t xml:space="preserve"> </w:t>
      </w:r>
      <w:r>
        <w:rPr>
          <w:w w:val="110"/>
          <w:sz w:val="20"/>
        </w:rPr>
        <w:t>de</w:t>
      </w:r>
      <w:r>
        <w:rPr>
          <w:spacing w:val="8"/>
          <w:w w:val="110"/>
          <w:sz w:val="20"/>
        </w:rPr>
        <w:t xml:space="preserve"> </w:t>
      </w:r>
      <w:r>
        <w:rPr>
          <w:w w:val="110"/>
          <w:sz w:val="20"/>
        </w:rPr>
        <w:t>repos</w:t>
      </w:r>
      <w:r>
        <w:rPr>
          <w:spacing w:val="8"/>
          <w:w w:val="110"/>
          <w:sz w:val="20"/>
        </w:rPr>
        <w:t xml:space="preserve"> </w:t>
      </w:r>
      <w:r>
        <w:rPr>
          <w:w w:val="110"/>
          <w:sz w:val="20"/>
        </w:rPr>
        <w:t>(11h</w:t>
      </w:r>
      <w:r>
        <w:rPr>
          <w:spacing w:val="8"/>
          <w:w w:val="110"/>
          <w:sz w:val="20"/>
        </w:rPr>
        <w:t xml:space="preserve"> </w:t>
      </w:r>
      <w:r>
        <w:rPr>
          <w:w w:val="110"/>
          <w:sz w:val="20"/>
        </w:rPr>
        <w:t>consécutives/jour,</w:t>
      </w:r>
      <w:r>
        <w:rPr>
          <w:spacing w:val="7"/>
          <w:w w:val="110"/>
          <w:sz w:val="20"/>
        </w:rPr>
        <w:t xml:space="preserve"> </w:t>
      </w:r>
      <w:r>
        <w:rPr>
          <w:w w:val="110"/>
          <w:sz w:val="20"/>
        </w:rPr>
        <w:t>35h</w:t>
      </w:r>
      <w:r>
        <w:rPr>
          <w:spacing w:val="8"/>
          <w:w w:val="110"/>
          <w:sz w:val="20"/>
        </w:rPr>
        <w:t xml:space="preserve"> </w:t>
      </w:r>
      <w:r>
        <w:rPr>
          <w:w w:val="110"/>
          <w:sz w:val="20"/>
        </w:rPr>
        <w:t>hebdomadaires,</w:t>
      </w:r>
      <w:r>
        <w:rPr>
          <w:spacing w:val="8"/>
          <w:w w:val="110"/>
          <w:sz w:val="20"/>
        </w:rPr>
        <w:t xml:space="preserve"> </w:t>
      </w:r>
      <w:r>
        <w:rPr>
          <w:spacing w:val="-2"/>
          <w:w w:val="110"/>
          <w:sz w:val="20"/>
        </w:rPr>
        <w:t>etc.)</w:t>
      </w:r>
    </w:p>
    <w:p w14:paraId="079C98FF" w14:textId="77777777" w:rsidR="005D60A2" w:rsidRDefault="00000000">
      <w:pPr>
        <w:pStyle w:val="Paragraphedeliste"/>
        <w:numPr>
          <w:ilvl w:val="0"/>
          <w:numId w:val="8"/>
        </w:numPr>
        <w:tabs>
          <w:tab w:val="left" w:pos="1374"/>
        </w:tabs>
        <w:ind w:left="1374" w:hanging="359"/>
        <w:rPr>
          <w:rFonts w:ascii="Symbol" w:hAnsi="Symbol"/>
          <w:sz w:val="20"/>
        </w:rPr>
      </w:pPr>
      <w:r>
        <w:rPr>
          <w:w w:val="110"/>
          <w:sz w:val="20"/>
        </w:rPr>
        <w:t>Ne</w:t>
      </w:r>
      <w:r>
        <w:rPr>
          <w:spacing w:val="1"/>
          <w:w w:val="110"/>
          <w:sz w:val="20"/>
        </w:rPr>
        <w:t xml:space="preserve"> </w:t>
      </w:r>
      <w:r>
        <w:rPr>
          <w:w w:val="110"/>
          <w:sz w:val="20"/>
        </w:rPr>
        <w:t>pas</w:t>
      </w:r>
      <w:r>
        <w:rPr>
          <w:spacing w:val="2"/>
          <w:w w:val="110"/>
          <w:sz w:val="20"/>
        </w:rPr>
        <w:t xml:space="preserve"> </w:t>
      </w:r>
      <w:r>
        <w:rPr>
          <w:w w:val="110"/>
          <w:sz w:val="20"/>
        </w:rPr>
        <w:t>dépasser</w:t>
      </w:r>
      <w:r>
        <w:rPr>
          <w:spacing w:val="2"/>
          <w:w w:val="110"/>
          <w:sz w:val="20"/>
        </w:rPr>
        <w:t xml:space="preserve"> </w:t>
      </w:r>
      <w:r>
        <w:rPr>
          <w:w w:val="110"/>
          <w:sz w:val="20"/>
        </w:rPr>
        <w:t>la</w:t>
      </w:r>
      <w:r>
        <w:rPr>
          <w:spacing w:val="2"/>
          <w:w w:val="110"/>
          <w:sz w:val="20"/>
        </w:rPr>
        <w:t xml:space="preserve"> </w:t>
      </w:r>
      <w:r>
        <w:rPr>
          <w:w w:val="110"/>
          <w:sz w:val="20"/>
        </w:rPr>
        <w:t>durée</w:t>
      </w:r>
      <w:r>
        <w:rPr>
          <w:spacing w:val="2"/>
          <w:w w:val="110"/>
          <w:sz w:val="20"/>
        </w:rPr>
        <w:t xml:space="preserve"> </w:t>
      </w:r>
      <w:r>
        <w:rPr>
          <w:w w:val="110"/>
          <w:sz w:val="20"/>
        </w:rPr>
        <w:t>maximale</w:t>
      </w:r>
      <w:r>
        <w:rPr>
          <w:spacing w:val="2"/>
          <w:w w:val="110"/>
          <w:sz w:val="20"/>
        </w:rPr>
        <w:t xml:space="preserve"> </w:t>
      </w:r>
      <w:r>
        <w:rPr>
          <w:w w:val="110"/>
          <w:sz w:val="20"/>
        </w:rPr>
        <w:t>légale</w:t>
      </w:r>
      <w:r>
        <w:rPr>
          <w:spacing w:val="2"/>
          <w:w w:val="110"/>
          <w:sz w:val="20"/>
        </w:rPr>
        <w:t xml:space="preserve"> </w:t>
      </w:r>
      <w:r>
        <w:rPr>
          <w:w w:val="110"/>
          <w:sz w:val="20"/>
        </w:rPr>
        <w:t>(10h</w:t>
      </w:r>
      <w:r>
        <w:rPr>
          <w:spacing w:val="2"/>
          <w:w w:val="110"/>
          <w:sz w:val="20"/>
        </w:rPr>
        <w:t xml:space="preserve"> </w:t>
      </w:r>
      <w:r>
        <w:rPr>
          <w:w w:val="110"/>
          <w:sz w:val="20"/>
        </w:rPr>
        <w:t>par</w:t>
      </w:r>
      <w:r>
        <w:rPr>
          <w:spacing w:val="1"/>
          <w:w w:val="110"/>
          <w:sz w:val="20"/>
        </w:rPr>
        <w:t xml:space="preserve"> </w:t>
      </w:r>
      <w:r>
        <w:rPr>
          <w:w w:val="110"/>
          <w:sz w:val="20"/>
        </w:rPr>
        <w:t>jour,</w:t>
      </w:r>
      <w:r>
        <w:rPr>
          <w:spacing w:val="2"/>
          <w:w w:val="110"/>
          <w:sz w:val="20"/>
        </w:rPr>
        <w:t xml:space="preserve"> </w:t>
      </w:r>
      <w:r>
        <w:rPr>
          <w:w w:val="110"/>
          <w:sz w:val="20"/>
        </w:rPr>
        <w:t>48h</w:t>
      </w:r>
      <w:r>
        <w:rPr>
          <w:spacing w:val="2"/>
          <w:w w:val="110"/>
          <w:sz w:val="20"/>
        </w:rPr>
        <w:t xml:space="preserve"> </w:t>
      </w:r>
      <w:r>
        <w:rPr>
          <w:w w:val="110"/>
          <w:sz w:val="20"/>
        </w:rPr>
        <w:t>par</w:t>
      </w:r>
      <w:r>
        <w:rPr>
          <w:spacing w:val="2"/>
          <w:w w:val="110"/>
          <w:sz w:val="20"/>
        </w:rPr>
        <w:t xml:space="preserve"> </w:t>
      </w:r>
      <w:r>
        <w:rPr>
          <w:spacing w:val="-2"/>
          <w:w w:val="110"/>
          <w:sz w:val="20"/>
        </w:rPr>
        <w:t>semaine)</w:t>
      </w:r>
    </w:p>
    <w:p w14:paraId="1DA622B7" w14:textId="77777777" w:rsidR="005D60A2" w:rsidRDefault="00000000">
      <w:pPr>
        <w:pStyle w:val="Paragraphedeliste"/>
        <w:numPr>
          <w:ilvl w:val="0"/>
          <w:numId w:val="8"/>
        </w:numPr>
        <w:tabs>
          <w:tab w:val="left" w:pos="1374"/>
        </w:tabs>
        <w:spacing w:before="24"/>
        <w:ind w:left="1374" w:hanging="359"/>
        <w:rPr>
          <w:rFonts w:ascii="Symbol" w:hAnsi="Symbol"/>
          <w:sz w:val="20"/>
        </w:rPr>
      </w:pPr>
      <w:r>
        <w:rPr>
          <w:spacing w:val="-2"/>
          <w:w w:val="115"/>
          <w:sz w:val="20"/>
        </w:rPr>
        <w:t>Tenir</w:t>
      </w:r>
      <w:r>
        <w:rPr>
          <w:spacing w:val="-6"/>
          <w:w w:val="115"/>
          <w:sz w:val="20"/>
        </w:rPr>
        <w:t xml:space="preserve"> </w:t>
      </w:r>
      <w:r>
        <w:rPr>
          <w:spacing w:val="-2"/>
          <w:w w:val="115"/>
          <w:sz w:val="20"/>
        </w:rPr>
        <w:t>un</w:t>
      </w:r>
      <w:r>
        <w:rPr>
          <w:spacing w:val="-5"/>
          <w:w w:val="115"/>
          <w:sz w:val="20"/>
        </w:rPr>
        <w:t xml:space="preserve"> </w:t>
      </w:r>
      <w:r>
        <w:rPr>
          <w:spacing w:val="-2"/>
          <w:w w:val="115"/>
          <w:sz w:val="20"/>
        </w:rPr>
        <w:t>planning</w:t>
      </w:r>
      <w:r>
        <w:rPr>
          <w:spacing w:val="-5"/>
          <w:w w:val="115"/>
          <w:sz w:val="20"/>
        </w:rPr>
        <w:t xml:space="preserve"> </w:t>
      </w:r>
      <w:r>
        <w:rPr>
          <w:spacing w:val="-2"/>
          <w:w w:val="115"/>
          <w:sz w:val="20"/>
        </w:rPr>
        <w:t>écrit</w:t>
      </w:r>
      <w:r>
        <w:rPr>
          <w:spacing w:val="-5"/>
          <w:w w:val="115"/>
          <w:sz w:val="20"/>
        </w:rPr>
        <w:t xml:space="preserve"> </w:t>
      </w:r>
      <w:r>
        <w:rPr>
          <w:spacing w:val="-2"/>
          <w:w w:val="115"/>
          <w:sz w:val="20"/>
        </w:rPr>
        <w:t>et</w:t>
      </w:r>
      <w:r>
        <w:rPr>
          <w:spacing w:val="-5"/>
          <w:w w:val="115"/>
          <w:sz w:val="20"/>
        </w:rPr>
        <w:t xml:space="preserve"> </w:t>
      </w:r>
      <w:r>
        <w:rPr>
          <w:spacing w:val="-2"/>
          <w:w w:val="115"/>
          <w:sz w:val="20"/>
        </w:rPr>
        <w:t>partagé</w:t>
      </w:r>
      <w:r>
        <w:rPr>
          <w:spacing w:val="-5"/>
          <w:w w:val="115"/>
          <w:sz w:val="20"/>
        </w:rPr>
        <w:t xml:space="preserve"> </w:t>
      </w:r>
      <w:r>
        <w:rPr>
          <w:spacing w:val="-2"/>
          <w:w w:val="115"/>
          <w:sz w:val="20"/>
        </w:rPr>
        <w:t>avec</w:t>
      </w:r>
      <w:r>
        <w:rPr>
          <w:spacing w:val="-5"/>
          <w:w w:val="115"/>
          <w:sz w:val="20"/>
        </w:rPr>
        <w:t xml:space="preserve"> </w:t>
      </w:r>
      <w:r>
        <w:rPr>
          <w:spacing w:val="-2"/>
          <w:w w:val="115"/>
          <w:sz w:val="20"/>
        </w:rPr>
        <w:t>le</w:t>
      </w:r>
      <w:r>
        <w:rPr>
          <w:spacing w:val="-5"/>
          <w:w w:val="115"/>
          <w:sz w:val="20"/>
        </w:rPr>
        <w:t xml:space="preserve"> </w:t>
      </w:r>
      <w:r>
        <w:rPr>
          <w:spacing w:val="-2"/>
          <w:w w:val="115"/>
          <w:sz w:val="20"/>
        </w:rPr>
        <w:t>salarié</w:t>
      </w:r>
      <w:r>
        <w:rPr>
          <w:spacing w:val="-6"/>
          <w:w w:val="115"/>
          <w:sz w:val="20"/>
        </w:rPr>
        <w:t xml:space="preserve"> </w:t>
      </w:r>
      <w:r>
        <w:rPr>
          <w:spacing w:val="-2"/>
          <w:w w:val="115"/>
          <w:sz w:val="20"/>
        </w:rPr>
        <w:t>(hebdomadaire</w:t>
      </w:r>
      <w:r>
        <w:rPr>
          <w:spacing w:val="-5"/>
          <w:w w:val="115"/>
          <w:sz w:val="20"/>
        </w:rPr>
        <w:t xml:space="preserve"> </w:t>
      </w:r>
      <w:r>
        <w:rPr>
          <w:spacing w:val="-2"/>
          <w:w w:val="115"/>
          <w:sz w:val="20"/>
        </w:rPr>
        <w:t>ou</w:t>
      </w:r>
      <w:r>
        <w:rPr>
          <w:spacing w:val="-5"/>
          <w:w w:val="115"/>
          <w:sz w:val="20"/>
        </w:rPr>
        <w:t xml:space="preserve"> </w:t>
      </w:r>
      <w:r>
        <w:rPr>
          <w:spacing w:val="-2"/>
          <w:w w:val="115"/>
          <w:sz w:val="20"/>
        </w:rPr>
        <w:t>mensuel)</w:t>
      </w:r>
    </w:p>
    <w:p w14:paraId="098E832D" w14:textId="77777777" w:rsidR="005D60A2" w:rsidRDefault="00000000">
      <w:pPr>
        <w:pStyle w:val="Paragraphedeliste"/>
        <w:numPr>
          <w:ilvl w:val="0"/>
          <w:numId w:val="8"/>
        </w:numPr>
        <w:tabs>
          <w:tab w:val="left" w:pos="1374"/>
        </w:tabs>
        <w:spacing w:before="28"/>
        <w:ind w:left="1374" w:hanging="359"/>
        <w:rPr>
          <w:rFonts w:ascii="Symbol" w:hAnsi="Symbol"/>
          <w:sz w:val="20"/>
        </w:rPr>
      </w:pPr>
      <w:r>
        <w:rPr>
          <w:spacing w:val="-2"/>
          <w:w w:val="115"/>
          <w:sz w:val="20"/>
        </w:rPr>
        <w:t>Mettre</w:t>
      </w:r>
      <w:r>
        <w:rPr>
          <w:spacing w:val="-5"/>
          <w:w w:val="115"/>
          <w:sz w:val="20"/>
        </w:rPr>
        <w:t xml:space="preserve"> </w:t>
      </w:r>
      <w:r>
        <w:rPr>
          <w:spacing w:val="-2"/>
          <w:w w:val="115"/>
          <w:sz w:val="20"/>
        </w:rPr>
        <w:t>en</w:t>
      </w:r>
      <w:r>
        <w:rPr>
          <w:spacing w:val="-4"/>
          <w:w w:val="115"/>
          <w:sz w:val="20"/>
        </w:rPr>
        <w:t xml:space="preserve"> </w:t>
      </w:r>
      <w:r>
        <w:rPr>
          <w:spacing w:val="-2"/>
          <w:w w:val="115"/>
          <w:sz w:val="20"/>
        </w:rPr>
        <w:t>place</w:t>
      </w:r>
      <w:r>
        <w:rPr>
          <w:spacing w:val="-4"/>
          <w:w w:val="115"/>
          <w:sz w:val="20"/>
        </w:rPr>
        <w:t xml:space="preserve"> </w:t>
      </w:r>
      <w:r>
        <w:rPr>
          <w:spacing w:val="-2"/>
          <w:w w:val="115"/>
          <w:sz w:val="20"/>
        </w:rPr>
        <w:t>un</w:t>
      </w:r>
      <w:r>
        <w:rPr>
          <w:spacing w:val="-5"/>
          <w:w w:val="115"/>
          <w:sz w:val="20"/>
        </w:rPr>
        <w:t xml:space="preserve"> </w:t>
      </w:r>
      <w:r>
        <w:rPr>
          <w:spacing w:val="-2"/>
          <w:w w:val="115"/>
          <w:sz w:val="20"/>
        </w:rPr>
        <w:t>suivi</w:t>
      </w:r>
      <w:r>
        <w:rPr>
          <w:spacing w:val="-3"/>
          <w:w w:val="115"/>
          <w:sz w:val="20"/>
        </w:rPr>
        <w:t xml:space="preserve"> </w:t>
      </w:r>
      <w:r>
        <w:rPr>
          <w:spacing w:val="-2"/>
          <w:w w:val="115"/>
          <w:sz w:val="20"/>
        </w:rPr>
        <w:t>des</w:t>
      </w:r>
      <w:r>
        <w:rPr>
          <w:spacing w:val="-4"/>
          <w:w w:val="115"/>
          <w:sz w:val="20"/>
        </w:rPr>
        <w:t xml:space="preserve"> </w:t>
      </w:r>
      <w:r>
        <w:rPr>
          <w:spacing w:val="-2"/>
          <w:w w:val="115"/>
          <w:sz w:val="20"/>
        </w:rPr>
        <w:t>heures</w:t>
      </w:r>
      <w:r>
        <w:rPr>
          <w:spacing w:val="-4"/>
          <w:w w:val="115"/>
          <w:sz w:val="20"/>
        </w:rPr>
        <w:t xml:space="preserve"> </w:t>
      </w:r>
      <w:r>
        <w:rPr>
          <w:spacing w:val="-2"/>
          <w:w w:val="115"/>
          <w:sz w:val="20"/>
        </w:rPr>
        <w:t>effectuées</w:t>
      </w:r>
      <w:r>
        <w:rPr>
          <w:spacing w:val="-5"/>
          <w:w w:val="115"/>
          <w:sz w:val="20"/>
        </w:rPr>
        <w:t xml:space="preserve"> </w:t>
      </w:r>
      <w:r>
        <w:rPr>
          <w:spacing w:val="-2"/>
          <w:w w:val="115"/>
          <w:sz w:val="20"/>
        </w:rPr>
        <w:t>(tableau</w:t>
      </w:r>
      <w:r>
        <w:rPr>
          <w:spacing w:val="-4"/>
          <w:w w:val="115"/>
          <w:sz w:val="20"/>
        </w:rPr>
        <w:t xml:space="preserve"> </w:t>
      </w:r>
      <w:r>
        <w:rPr>
          <w:spacing w:val="-2"/>
          <w:w w:val="115"/>
          <w:sz w:val="20"/>
        </w:rPr>
        <w:t>de</w:t>
      </w:r>
      <w:r>
        <w:rPr>
          <w:spacing w:val="-4"/>
          <w:w w:val="115"/>
          <w:sz w:val="20"/>
        </w:rPr>
        <w:t xml:space="preserve"> </w:t>
      </w:r>
      <w:r>
        <w:rPr>
          <w:spacing w:val="-2"/>
          <w:w w:val="115"/>
          <w:sz w:val="20"/>
        </w:rPr>
        <w:t>pointage,</w:t>
      </w:r>
      <w:r>
        <w:rPr>
          <w:spacing w:val="-5"/>
          <w:w w:val="115"/>
          <w:sz w:val="20"/>
        </w:rPr>
        <w:t xml:space="preserve"> </w:t>
      </w:r>
      <w:r>
        <w:rPr>
          <w:spacing w:val="-2"/>
          <w:w w:val="115"/>
          <w:sz w:val="20"/>
        </w:rPr>
        <w:t>fiche</w:t>
      </w:r>
      <w:r>
        <w:rPr>
          <w:spacing w:val="-4"/>
          <w:w w:val="115"/>
          <w:sz w:val="20"/>
        </w:rPr>
        <w:t xml:space="preserve"> </w:t>
      </w:r>
      <w:r>
        <w:rPr>
          <w:spacing w:val="-2"/>
          <w:w w:val="115"/>
          <w:sz w:val="20"/>
        </w:rPr>
        <w:t>de</w:t>
      </w:r>
      <w:r>
        <w:rPr>
          <w:spacing w:val="-4"/>
          <w:w w:val="115"/>
          <w:sz w:val="20"/>
        </w:rPr>
        <w:t xml:space="preserve"> </w:t>
      </w:r>
      <w:r>
        <w:rPr>
          <w:spacing w:val="-2"/>
          <w:w w:val="115"/>
          <w:sz w:val="20"/>
        </w:rPr>
        <w:t>temps…)</w:t>
      </w:r>
    </w:p>
    <w:p w14:paraId="3B4B0DC5" w14:textId="77777777" w:rsidR="005D60A2" w:rsidRDefault="005D60A2">
      <w:pPr>
        <w:pStyle w:val="Corpsdetexte"/>
        <w:spacing w:before="58"/>
        <w:ind w:left="0"/>
      </w:pPr>
    </w:p>
    <w:p w14:paraId="495C0FCA" w14:textId="77777777" w:rsidR="005D60A2" w:rsidRDefault="00000000">
      <w:pPr>
        <w:pStyle w:val="Corpsdetexte"/>
        <w:spacing w:line="271" w:lineRule="auto"/>
        <w:ind w:right="509"/>
        <w:jc w:val="both"/>
      </w:pPr>
      <w:r>
        <w:rPr>
          <w:w w:val="115"/>
        </w:rPr>
        <w:t>Le</w:t>
      </w:r>
      <w:r>
        <w:rPr>
          <w:spacing w:val="-14"/>
          <w:w w:val="115"/>
        </w:rPr>
        <w:t xml:space="preserve"> </w:t>
      </w:r>
      <w:r>
        <w:rPr>
          <w:w w:val="115"/>
        </w:rPr>
        <w:t>temps</w:t>
      </w:r>
      <w:r>
        <w:rPr>
          <w:spacing w:val="-13"/>
          <w:w w:val="115"/>
        </w:rPr>
        <w:t xml:space="preserve"> </w:t>
      </w:r>
      <w:r>
        <w:rPr>
          <w:w w:val="115"/>
        </w:rPr>
        <w:t>de</w:t>
      </w:r>
      <w:r>
        <w:rPr>
          <w:spacing w:val="-13"/>
          <w:w w:val="115"/>
        </w:rPr>
        <w:t xml:space="preserve"> </w:t>
      </w:r>
      <w:r>
        <w:rPr>
          <w:w w:val="115"/>
        </w:rPr>
        <w:t>déplacement</w:t>
      </w:r>
      <w:r>
        <w:rPr>
          <w:spacing w:val="-13"/>
          <w:w w:val="115"/>
        </w:rPr>
        <w:t xml:space="preserve"> </w:t>
      </w:r>
      <w:r>
        <w:rPr>
          <w:w w:val="115"/>
        </w:rPr>
        <w:t>entre</w:t>
      </w:r>
      <w:r>
        <w:rPr>
          <w:spacing w:val="-13"/>
          <w:w w:val="115"/>
        </w:rPr>
        <w:t xml:space="preserve"> </w:t>
      </w:r>
      <w:r>
        <w:rPr>
          <w:w w:val="115"/>
        </w:rPr>
        <w:t>deux</w:t>
      </w:r>
      <w:r>
        <w:rPr>
          <w:spacing w:val="-13"/>
          <w:w w:val="115"/>
        </w:rPr>
        <w:t xml:space="preserve"> </w:t>
      </w:r>
      <w:r>
        <w:rPr>
          <w:w w:val="115"/>
        </w:rPr>
        <w:t>sites</w:t>
      </w:r>
      <w:r>
        <w:rPr>
          <w:spacing w:val="-13"/>
          <w:w w:val="115"/>
        </w:rPr>
        <w:t xml:space="preserve"> </w:t>
      </w:r>
      <w:r>
        <w:rPr>
          <w:w w:val="115"/>
        </w:rPr>
        <w:t>ou</w:t>
      </w:r>
      <w:r>
        <w:rPr>
          <w:spacing w:val="-13"/>
          <w:w w:val="115"/>
        </w:rPr>
        <w:t xml:space="preserve"> </w:t>
      </w:r>
      <w:r>
        <w:rPr>
          <w:w w:val="115"/>
        </w:rPr>
        <w:t>pour</w:t>
      </w:r>
      <w:r>
        <w:rPr>
          <w:spacing w:val="-13"/>
          <w:w w:val="115"/>
        </w:rPr>
        <w:t xml:space="preserve"> </w:t>
      </w:r>
      <w:r>
        <w:rPr>
          <w:w w:val="115"/>
        </w:rPr>
        <w:t>se</w:t>
      </w:r>
      <w:r>
        <w:rPr>
          <w:spacing w:val="-14"/>
          <w:w w:val="115"/>
        </w:rPr>
        <w:t xml:space="preserve"> </w:t>
      </w:r>
      <w:r>
        <w:rPr>
          <w:w w:val="115"/>
        </w:rPr>
        <w:t>rendre</w:t>
      </w:r>
      <w:r>
        <w:rPr>
          <w:spacing w:val="-13"/>
          <w:w w:val="115"/>
        </w:rPr>
        <w:t xml:space="preserve"> </w:t>
      </w:r>
      <w:r>
        <w:rPr>
          <w:w w:val="115"/>
        </w:rPr>
        <w:t>sur</w:t>
      </w:r>
      <w:r>
        <w:rPr>
          <w:spacing w:val="-13"/>
          <w:w w:val="115"/>
        </w:rPr>
        <w:t xml:space="preserve"> </w:t>
      </w:r>
      <w:r>
        <w:rPr>
          <w:w w:val="115"/>
        </w:rPr>
        <w:t>un</w:t>
      </w:r>
      <w:r>
        <w:rPr>
          <w:spacing w:val="-13"/>
          <w:w w:val="115"/>
        </w:rPr>
        <w:t xml:space="preserve"> </w:t>
      </w:r>
      <w:r>
        <w:rPr>
          <w:w w:val="115"/>
        </w:rPr>
        <w:t>lieu</w:t>
      </w:r>
      <w:r>
        <w:rPr>
          <w:spacing w:val="-13"/>
          <w:w w:val="115"/>
        </w:rPr>
        <w:t xml:space="preserve"> </w:t>
      </w:r>
      <w:r>
        <w:rPr>
          <w:w w:val="115"/>
        </w:rPr>
        <w:t>d’activité</w:t>
      </w:r>
      <w:r>
        <w:rPr>
          <w:spacing w:val="-13"/>
          <w:w w:val="115"/>
        </w:rPr>
        <w:t xml:space="preserve"> </w:t>
      </w:r>
      <w:r>
        <w:rPr>
          <w:w w:val="115"/>
        </w:rPr>
        <w:t>peut</w:t>
      </w:r>
      <w:r>
        <w:rPr>
          <w:spacing w:val="-13"/>
          <w:w w:val="115"/>
        </w:rPr>
        <w:t xml:space="preserve"> </w:t>
      </w:r>
      <w:r>
        <w:rPr>
          <w:w w:val="115"/>
        </w:rPr>
        <w:t>être</w:t>
      </w:r>
      <w:r>
        <w:rPr>
          <w:spacing w:val="-13"/>
          <w:w w:val="115"/>
        </w:rPr>
        <w:t xml:space="preserve"> </w:t>
      </w:r>
      <w:r>
        <w:rPr>
          <w:w w:val="115"/>
        </w:rPr>
        <w:t>comptabilisé</w:t>
      </w:r>
      <w:r>
        <w:rPr>
          <w:spacing w:val="-13"/>
          <w:w w:val="115"/>
        </w:rPr>
        <w:t xml:space="preserve"> </w:t>
      </w:r>
      <w:r>
        <w:rPr>
          <w:w w:val="115"/>
        </w:rPr>
        <w:t>sous</w:t>
      </w:r>
      <w:r>
        <w:rPr>
          <w:spacing w:val="-14"/>
          <w:w w:val="115"/>
        </w:rPr>
        <w:t xml:space="preserve"> </w:t>
      </w:r>
      <w:r>
        <w:rPr>
          <w:w w:val="115"/>
        </w:rPr>
        <w:t xml:space="preserve">certaines </w:t>
      </w:r>
      <w:r>
        <w:rPr>
          <w:spacing w:val="-2"/>
          <w:w w:val="115"/>
        </w:rPr>
        <w:t>conditions.</w:t>
      </w:r>
    </w:p>
    <w:p w14:paraId="6BD68E53" w14:textId="77777777" w:rsidR="005D60A2" w:rsidRDefault="00000000">
      <w:pPr>
        <w:pStyle w:val="Corpsdetexte"/>
        <w:spacing w:before="119" w:line="271" w:lineRule="auto"/>
        <w:ind w:right="506"/>
        <w:jc w:val="both"/>
      </w:pPr>
      <w:r>
        <w:rPr>
          <w:w w:val="110"/>
        </w:rPr>
        <w:t>Une bonne gestion du temps de travail permet non seulement de prévenir les litiges</w:t>
      </w:r>
      <w:r>
        <w:rPr>
          <w:b/>
          <w:w w:val="110"/>
        </w:rPr>
        <w:t xml:space="preserve">, </w:t>
      </w:r>
      <w:r>
        <w:rPr>
          <w:w w:val="110"/>
        </w:rPr>
        <w:t xml:space="preserve">mais aussi d’optimiser </w:t>
      </w:r>
      <w:r>
        <w:rPr>
          <w:w w:val="110"/>
        </w:rPr>
        <w:lastRenderedPageBreak/>
        <w:t xml:space="preserve">l’organisation </w:t>
      </w:r>
      <w:r>
        <w:rPr>
          <w:w w:val="115"/>
        </w:rPr>
        <w:t>du</w:t>
      </w:r>
      <w:r>
        <w:rPr>
          <w:spacing w:val="-3"/>
          <w:w w:val="115"/>
        </w:rPr>
        <w:t xml:space="preserve"> </w:t>
      </w:r>
      <w:r>
        <w:rPr>
          <w:w w:val="115"/>
        </w:rPr>
        <w:t>club</w:t>
      </w:r>
      <w:r>
        <w:rPr>
          <w:spacing w:val="-2"/>
          <w:w w:val="115"/>
        </w:rPr>
        <w:t xml:space="preserve"> </w:t>
      </w:r>
      <w:r>
        <w:rPr>
          <w:w w:val="115"/>
        </w:rPr>
        <w:t>et</w:t>
      </w:r>
      <w:r>
        <w:rPr>
          <w:spacing w:val="-2"/>
          <w:w w:val="115"/>
        </w:rPr>
        <w:t xml:space="preserve"> </w:t>
      </w:r>
      <w:r>
        <w:rPr>
          <w:w w:val="115"/>
        </w:rPr>
        <w:t>la</w:t>
      </w:r>
      <w:r>
        <w:rPr>
          <w:spacing w:val="-3"/>
          <w:w w:val="115"/>
        </w:rPr>
        <w:t xml:space="preserve"> </w:t>
      </w:r>
      <w:r>
        <w:rPr>
          <w:w w:val="115"/>
        </w:rPr>
        <w:t>qualité</w:t>
      </w:r>
      <w:r>
        <w:rPr>
          <w:spacing w:val="-2"/>
          <w:w w:val="115"/>
        </w:rPr>
        <w:t xml:space="preserve"> </w:t>
      </w:r>
      <w:r>
        <w:rPr>
          <w:w w:val="115"/>
        </w:rPr>
        <w:t>de</w:t>
      </w:r>
      <w:r>
        <w:rPr>
          <w:spacing w:val="-2"/>
          <w:w w:val="115"/>
        </w:rPr>
        <w:t xml:space="preserve"> </w:t>
      </w:r>
      <w:r>
        <w:rPr>
          <w:w w:val="115"/>
        </w:rPr>
        <w:t>vie</w:t>
      </w:r>
      <w:r>
        <w:rPr>
          <w:spacing w:val="-2"/>
          <w:w w:val="115"/>
        </w:rPr>
        <w:t xml:space="preserve"> </w:t>
      </w:r>
      <w:r>
        <w:rPr>
          <w:w w:val="115"/>
        </w:rPr>
        <w:t>au</w:t>
      </w:r>
      <w:r>
        <w:rPr>
          <w:spacing w:val="-3"/>
          <w:w w:val="115"/>
        </w:rPr>
        <w:t xml:space="preserve"> </w:t>
      </w:r>
      <w:r>
        <w:rPr>
          <w:w w:val="115"/>
        </w:rPr>
        <w:t>travail</w:t>
      </w:r>
      <w:r>
        <w:rPr>
          <w:b/>
          <w:w w:val="115"/>
        </w:rPr>
        <w:t>.</w:t>
      </w:r>
      <w:r>
        <w:rPr>
          <w:b/>
          <w:spacing w:val="-2"/>
          <w:w w:val="115"/>
        </w:rPr>
        <w:t xml:space="preserve"> </w:t>
      </w:r>
      <w:r>
        <w:rPr>
          <w:w w:val="115"/>
        </w:rPr>
        <w:t>Des</w:t>
      </w:r>
      <w:r>
        <w:rPr>
          <w:spacing w:val="-2"/>
          <w:w w:val="115"/>
        </w:rPr>
        <w:t xml:space="preserve"> </w:t>
      </w:r>
      <w:r>
        <w:rPr>
          <w:w w:val="115"/>
        </w:rPr>
        <w:t>outils</w:t>
      </w:r>
      <w:r>
        <w:rPr>
          <w:spacing w:val="-2"/>
          <w:w w:val="115"/>
        </w:rPr>
        <w:t xml:space="preserve"> </w:t>
      </w:r>
      <w:r>
        <w:rPr>
          <w:w w:val="115"/>
        </w:rPr>
        <w:t>simples</w:t>
      </w:r>
      <w:r>
        <w:rPr>
          <w:spacing w:val="-2"/>
          <w:w w:val="115"/>
        </w:rPr>
        <w:t xml:space="preserve"> </w:t>
      </w:r>
      <w:r>
        <w:rPr>
          <w:w w:val="115"/>
        </w:rPr>
        <w:t>(tableurs,</w:t>
      </w:r>
      <w:r>
        <w:rPr>
          <w:spacing w:val="-2"/>
          <w:w w:val="115"/>
        </w:rPr>
        <w:t xml:space="preserve"> </w:t>
      </w:r>
      <w:r>
        <w:rPr>
          <w:w w:val="115"/>
        </w:rPr>
        <w:t>logiciels</w:t>
      </w:r>
      <w:r>
        <w:rPr>
          <w:spacing w:val="-2"/>
          <w:w w:val="115"/>
        </w:rPr>
        <w:t xml:space="preserve"> </w:t>
      </w:r>
      <w:r>
        <w:rPr>
          <w:w w:val="115"/>
        </w:rPr>
        <w:t>RH,</w:t>
      </w:r>
      <w:r>
        <w:rPr>
          <w:spacing w:val="-2"/>
          <w:w w:val="115"/>
        </w:rPr>
        <w:t xml:space="preserve"> </w:t>
      </w:r>
      <w:r>
        <w:rPr>
          <w:w w:val="115"/>
        </w:rPr>
        <w:t>applications</w:t>
      </w:r>
      <w:r>
        <w:rPr>
          <w:spacing w:val="-2"/>
          <w:w w:val="115"/>
        </w:rPr>
        <w:t xml:space="preserve"> </w:t>
      </w:r>
      <w:r>
        <w:rPr>
          <w:w w:val="115"/>
        </w:rPr>
        <w:t>mobiles)</w:t>
      </w:r>
      <w:r>
        <w:rPr>
          <w:spacing w:val="-2"/>
          <w:w w:val="115"/>
        </w:rPr>
        <w:t xml:space="preserve"> </w:t>
      </w:r>
      <w:r>
        <w:rPr>
          <w:w w:val="115"/>
        </w:rPr>
        <w:t>peuvent</w:t>
      </w:r>
      <w:r>
        <w:rPr>
          <w:spacing w:val="-2"/>
          <w:w w:val="115"/>
        </w:rPr>
        <w:t xml:space="preserve"> </w:t>
      </w:r>
      <w:r>
        <w:rPr>
          <w:w w:val="115"/>
        </w:rPr>
        <w:t>faciliter ce suivi au quotidien (</w:t>
      </w:r>
      <w:proofErr w:type="gramStart"/>
      <w:r>
        <w:rPr>
          <w:w w:val="115"/>
        </w:rPr>
        <w:t>ex:</w:t>
      </w:r>
      <w:proofErr w:type="gramEnd"/>
      <w:r>
        <w:rPr>
          <w:spacing w:val="40"/>
          <w:w w:val="115"/>
        </w:rPr>
        <w:t xml:space="preserve"> </w:t>
      </w:r>
      <w:r>
        <w:rPr>
          <w:w w:val="115"/>
        </w:rPr>
        <w:t>CLOCKIFY).</w:t>
      </w:r>
    </w:p>
    <w:p w14:paraId="211EED1B" w14:textId="77777777" w:rsidR="005D60A2" w:rsidRDefault="005D60A2">
      <w:pPr>
        <w:pStyle w:val="Corpsdetexte"/>
        <w:ind w:left="0"/>
      </w:pPr>
    </w:p>
    <w:p w14:paraId="3A7AEE77" w14:textId="77777777" w:rsidR="005D60A2" w:rsidRDefault="005D60A2">
      <w:pPr>
        <w:pStyle w:val="Corpsdetexte"/>
        <w:spacing w:before="14"/>
        <w:ind w:left="0"/>
      </w:pPr>
    </w:p>
    <w:p w14:paraId="191B13EA" w14:textId="77777777" w:rsidR="005D60A2" w:rsidRDefault="00000000">
      <w:pPr>
        <w:pStyle w:val="Paragraphedeliste"/>
        <w:numPr>
          <w:ilvl w:val="2"/>
          <w:numId w:val="9"/>
        </w:numPr>
        <w:tabs>
          <w:tab w:val="left" w:pos="1937"/>
        </w:tabs>
        <w:spacing w:before="1"/>
        <w:ind w:left="1937" w:hanging="574"/>
        <w:rPr>
          <w:rFonts w:ascii="Verdana"/>
          <w:b/>
          <w:color w:val="002060"/>
          <w:sz w:val="15"/>
        </w:rPr>
      </w:pPr>
      <w:bookmarkStart w:id="68" w:name="_bookmark68"/>
      <w:bookmarkEnd w:id="68"/>
      <w:r>
        <w:rPr>
          <w:rFonts w:ascii="Verdana"/>
          <w:b/>
          <w:color w:val="002060"/>
          <w:w w:val="115"/>
          <w:sz w:val="15"/>
        </w:rPr>
        <w:t>NIVEAU</w:t>
      </w:r>
      <w:r>
        <w:rPr>
          <w:rFonts w:ascii="Verdana"/>
          <w:b/>
          <w:color w:val="002060"/>
          <w:spacing w:val="5"/>
          <w:w w:val="115"/>
          <w:sz w:val="15"/>
        </w:rPr>
        <w:t xml:space="preserve"> </w:t>
      </w:r>
      <w:r>
        <w:rPr>
          <w:rFonts w:ascii="Verdana"/>
          <w:b/>
          <w:color w:val="002060"/>
          <w:w w:val="115"/>
          <w:sz w:val="15"/>
        </w:rPr>
        <w:t>DE</w:t>
      </w:r>
      <w:r>
        <w:rPr>
          <w:rFonts w:ascii="Verdana"/>
          <w:b/>
          <w:color w:val="002060"/>
          <w:spacing w:val="5"/>
          <w:w w:val="115"/>
          <w:sz w:val="15"/>
        </w:rPr>
        <w:t xml:space="preserve"> </w:t>
      </w:r>
      <w:r>
        <w:rPr>
          <w:rFonts w:ascii="Verdana"/>
          <w:b/>
          <w:color w:val="002060"/>
          <w:w w:val="115"/>
          <w:sz w:val="15"/>
        </w:rPr>
        <w:t>LA</w:t>
      </w:r>
      <w:r>
        <w:rPr>
          <w:rFonts w:ascii="Verdana"/>
          <w:b/>
          <w:color w:val="002060"/>
          <w:spacing w:val="6"/>
          <w:w w:val="115"/>
          <w:sz w:val="15"/>
        </w:rPr>
        <w:t xml:space="preserve"> </w:t>
      </w:r>
      <w:r>
        <w:rPr>
          <w:rFonts w:ascii="Verdana"/>
          <w:b/>
          <w:color w:val="002060"/>
          <w:spacing w:val="-2"/>
          <w:w w:val="115"/>
          <w:sz w:val="15"/>
        </w:rPr>
        <w:t>REMUNERATION</w:t>
      </w:r>
    </w:p>
    <w:p w14:paraId="3ED7B2D4" w14:textId="77777777" w:rsidR="005D60A2" w:rsidRDefault="005D60A2">
      <w:pPr>
        <w:pStyle w:val="Paragraphedeliste"/>
        <w:rPr>
          <w:rFonts w:ascii="Verdana"/>
          <w:b/>
          <w:sz w:val="15"/>
        </w:rPr>
        <w:sectPr w:rsidR="005D60A2">
          <w:pgSz w:w="11910" w:h="16840"/>
          <w:pgMar w:top="1340" w:right="566" w:bottom="960" w:left="425" w:header="0" w:footer="737" w:gutter="0"/>
          <w:cols w:space="720"/>
        </w:sectPr>
      </w:pPr>
    </w:p>
    <w:p w14:paraId="73F4390B" w14:textId="77777777" w:rsidR="005D60A2" w:rsidRDefault="00000000">
      <w:pPr>
        <w:spacing w:before="81" w:line="271" w:lineRule="auto"/>
        <w:ind w:left="655" w:right="4407"/>
        <w:rPr>
          <w:sz w:val="20"/>
        </w:rPr>
      </w:pPr>
      <w:r>
        <w:rPr>
          <w:w w:val="110"/>
          <w:sz w:val="20"/>
        </w:rPr>
        <w:lastRenderedPageBreak/>
        <w:t xml:space="preserve">La </w:t>
      </w:r>
      <w:r>
        <w:rPr>
          <w:b/>
          <w:w w:val="110"/>
          <w:sz w:val="20"/>
        </w:rPr>
        <w:t xml:space="preserve">CCNS </w:t>
      </w:r>
      <w:r>
        <w:rPr>
          <w:w w:val="110"/>
          <w:sz w:val="20"/>
        </w:rPr>
        <w:t>est le texte de référence pour les clubs sportifs employeurs. Elle</w:t>
      </w:r>
      <w:r>
        <w:rPr>
          <w:spacing w:val="-5"/>
          <w:w w:val="110"/>
          <w:sz w:val="20"/>
        </w:rPr>
        <w:t xml:space="preserve"> </w:t>
      </w:r>
      <w:r>
        <w:rPr>
          <w:w w:val="110"/>
          <w:sz w:val="20"/>
        </w:rPr>
        <w:t>fixe</w:t>
      </w:r>
      <w:r>
        <w:rPr>
          <w:spacing w:val="-5"/>
          <w:w w:val="110"/>
          <w:sz w:val="20"/>
        </w:rPr>
        <w:t xml:space="preserve"> </w:t>
      </w:r>
      <w:r>
        <w:rPr>
          <w:w w:val="110"/>
          <w:sz w:val="20"/>
        </w:rPr>
        <w:t>les</w:t>
      </w:r>
      <w:r>
        <w:rPr>
          <w:spacing w:val="-5"/>
          <w:w w:val="110"/>
          <w:sz w:val="20"/>
        </w:rPr>
        <w:t xml:space="preserve"> </w:t>
      </w:r>
      <w:r>
        <w:rPr>
          <w:b/>
          <w:w w:val="110"/>
          <w:sz w:val="20"/>
        </w:rPr>
        <w:t>grilles</w:t>
      </w:r>
      <w:r>
        <w:rPr>
          <w:b/>
          <w:spacing w:val="-5"/>
          <w:w w:val="110"/>
          <w:sz w:val="20"/>
        </w:rPr>
        <w:t xml:space="preserve"> </w:t>
      </w:r>
      <w:r>
        <w:rPr>
          <w:b/>
          <w:w w:val="110"/>
          <w:sz w:val="20"/>
        </w:rPr>
        <w:t>de</w:t>
      </w:r>
      <w:r>
        <w:rPr>
          <w:b/>
          <w:spacing w:val="-5"/>
          <w:w w:val="110"/>
          <w:sz w:val="20"/>
        </w:rPr>
        <w:t xml:space="preserve"> </w:t>
      </w:r>
      <w:r>
        <w:rPr>
          <w:b/>
          <w:w w:val="110"/>
          <w:sz w:val="20"/>
        </w:rPr>
        <w:t>classification</w:t>
      </w:r>
      <w:r>
        <w:rPr>
          <w:b/>
          <w:spacing w:val="-5"/>
          <w:w w:val="110"/>
          <w:sz w:val="20"/>
        </w:rPr>
        <w:t xml:space="preserve"> </w:t>
      </w:r>
      <w:r>
        <w:rPr>
          <w:b/>
          <w:w w:val="110"/>
          <w:sz w:val="20"/>
        </w:rPr>
        <w:t>et</w:t>
      </w:r>
      <w:r>
        <w:rPr>
          <w:b/>
          <w:spacing w:val="-5"/>
          <w:w w:val="110"/>
          <w:sz w:val="20"/>
        </w:rPr>
        <w:t xml:space="preserve"> </w:t>
      </w:r>
      <w:r>
        <w:rPr>
          <w:b/>
          <w:w w:val="110"/>
          <w:sz w:val="20"/>
        </w:rPr>
        <w:t>de</w:t>
      </w:r>
      <w:r>
        <w:rPr>
          <w:b/>
          <w:spacing w:val="-5"/>
          <w:w w:val="110"/>
          <w:sz w:val="20"/>
        </w:rPr>
        <w:t xml:space="preserve"> </w:t>
      </w:r>
      <w:r>
        <w:rPr>
          <w:b/>
          <w:w w:val="110"/>
          <w:sz w:val="20"/>
        </w:rPr>
        <w:t>salaires</w:t>
      </w:r>
      <w:r>
        <w:rPr>
          <w:b/>
          <w:spacing w:val="-5"/>
          <w:w w:val="110"/>
          <w:sz w:val="20"/>
        </w:rPr>
        <w:t xml:space="preserve"> </w:t>
      </w:r>
      <w:r>
        <w:rPr>
          <w:b/>
          <w:w w:val="110"/>
          <w:sz w:val="20"/>
        </w:rPr>
        <w:t>minimaux</w:t>
      </w:r>
      <w:r>
        <w:rPr>
          <w:b/>
          <w:spacing w:val="-5"/>
          <w:w w:val="110"/>
          <w:sz w:val="20"/>
        </w:rPr>
        <w:t xml:space="preserve"> </w:t>
      </w:r>
      <w:r>
        <w:rPr>
          <w:w w:val="110"/>
          <w:sz w:val="20"/>
        </w:rPr>
        <w:t>selon</w:t>
      </w:r>
      <w:r>
        <w:rPr>
          <w:spacing w:val="-5"/>
          <w:w w:val="110"/>
          <w:sz w:val="20"/>
        </w:rPr>
        <w:t xml:space="preserve"> </w:t>
      </w:r>
      <w:r>
        <w:rPr>
          <w:w w:val="110"/>
          <w:sz w:val="20"/>
        </w:rPr>
        <w:t>:</w:t>
      </w:r>
    </w:p>
    <w:p w14:paraId="7B3D4684" w14:textId="77777777" w:rsidR="005D60A2" w:rsidRDefault="005D60A2">
      <w:pPr>
        <w:pStyle w:val="Corpsdetexte"/>
        <w:spacing w:before="30"/>
        <w:ind w:left="0"/>
      </w:pPr>
    </w:p>
    <w:p w14:paraId="78C728F7" w14:textId="77777777" w:rsidR="005D60A2" w:rsidRDefault="00000000">
      <w:pPr>
        <w:pStyle w:val="Paragraphedeliste"/>
        <w:numPr>
          <w:ilvl w:val="0"/>
          <w:numId w:val="8"/>
        </w:numPr>
        <w:tabs>
          <w:tab w:val="left" w:pos="1374"/>
        </w:tabs>
        <w:spacing w:before="0"/>
        <w:ind w:left="1374" w:hanging="359"/>
        <w:rPr>
          <w:rFonts w:ascii="Symbol" w:hAnsi="Symbol"/>
          <w:sz w:val="20"/>
        </w:rPr>
      </w:pPr>
      <w:r>
        <w:rPr>
          <w:spacing w:val="-2"/>
          <w:w w:val="110"/>
          <w:sz w:val="20"/>
        </w:rPr>
        <w:t>Le</w:t>
      </w:r>
      <w:r>
        <w:rPr>
          <w:spacing w:val="-5"/>
          <w:w w:val="110"/>
          <w:sz w:val="20"/>
        </w:rPr>
        <w:t xml:space="preserve"> </w:t>
      </w:r>
      <w:r>
        <w:rPr>
          <w:spacing w:val="-2"/>
          <w:w w:val="110"/>
          <w:sz w:val="20"/>
        </w:rPr>
        <w:t>niveau</w:t>
      </w:r>
      <w:r>
        <w:rPr>
          <w:spacing w:val="-4"/>
          <w:w w:val="110"/>
          <w:sz w:val="20"/>
        </w:rPr>
        <w:t xml:space="preserve"> </w:t>
      </w:r>
      <w:r>
        <w:rPr>
          <w:spacing w:val="-2"/>
          <w:w w:val="110"/>
          <w:sz w:val="20"/>
        </w:rPr>
        <w:t>de</w:t>
      </w:r>
      <w:r>
        <w:rPr>
          <w:spacing w:val="-4"/>
          <w:w w:val="110"/>
          <w:sz w:val="20"/>
        </w:rPr>
        <w:t xml:space="preserve"> </w:t>
      </w:r>
      <w:r>
        <w:rPr>
          <w:spacing w:val="-2"/>
          <w:w w:val="110"/>
          <w:sz w:val="20"/>
        </w:rPr>
        <w:t>diplôme</w:t>
      </w:r>
      <w:r>
        <w:rPr>
          <w:spacing w:val="-4"/>
          <w:w w:val="110"/>
          <w:sz w:val="20"/>
        </w:rPr>
        <w:t xml:space="preserve"> </w:t>
      </w:r>
      <w:r>
        <w:rPr>
          <w:spacing w:val="-2"/>
          <w:w w:val="110"/>
          <w:sz w:val="20"/>
        </w:rPr>
        <w:t>de</w:t>
      </w:r>
      <w:r>
        <w:rPr>
          <w:spacing w:val="-4"/>
          <w:w w:val="110"/>
          <w:sz w:val="20"/>
        </w:rPr>
        <w:t xml:space="preserve"> </w:t>
      </w:r>
      <w:r>
        <w:rPr>
          <w:spacing w:val="-2"/>
          <w:w w:val="110"/>
          <w:sz w:val="20"/>
        </w:rPr>
        <w:t>l’éducateur</w:t>
      </w:r>
      <w:r>
        <w:rPr>
          <w:spacing w:val="-4"/>
          <w:w w:val="110"/>
          <w:sz w:val="20"/>
        </w:rPr>
        <w:t xml:space="preserve"> </w:t>
      </w:r>
      <w:r>
        <w:rPr>
          <w:spacing w:val="-2"/>
          <w:w w:val="110"/>
          <w:sz w:val="20"/>
        </w:rPr>
        <w:t>(BPJEPS,</w:t>
      </w:r>
      <w:r>
        <w:rPr>
          <w:spacing w:val="-4"/>
          <w:w w:val="110"/>
          <w:sz w:val="20"/>
        </w:rPr>
        <w:t xml:space="preserve"> </w:t>
      </w:r>
      <w:r>
        <w:rPr>
          <w:spacing w:val="-2"/>
          <w:w w:val="110"/>
          <w:sz w:val="20"/>
        </w:rPr>
        <w:t>DEJEPS,</w:t>
      </w:r>
      <w:r>
        <w:rPr>
          <w:spacing w:val="-5"/>
          <w:w w:val="110"/>
          <w:sz w:val="20"/>
        </w:rPr>
        <w:t xml:space="preserve"> </w:t>
      </w:r>
      <w:r>
        <w:rPr>
          <w:spacing w:val="-2"/>
          <w:w w:val="110"/>
          <w:sz w:val="20"/>
        </w:rPr>
        <w:t>DESJEPS,</w:t>
      </w:r>
      <w:r>
        <w:rPr>
          <w:spacing w:val="-4"/>
          <w:w w:val="110"/>
          <w:sz w:val="20"/>
        </w:rPr>
        <w:t xml:space="preserve"> </w:t>
      </w:r>
      <w:r>
        <w:rPr>
          <w:spacing w:val="-2"/>
          <w:w w:val="110"/>
          <w:sz w:val="20"/>
        </w:rPr>
        <w:t>licence</w:t>
      </w:r>
      <w:r>
        <w:rPr>
          <w:spacing w:val="-4"/>
          <w:w w:val="110"/>
          <w:sz w:val="20"/>
        </w:rPr>
        <w:t xml:space="preserve"> </w:t>
      </w:r>
      <w:r>
        <w:rPr>
          <w:spacing w:val="-2"/>
          <w:w w:val="110"/>
          <w:sz w:val="20"/>
        </w:rPr>
        <w:t>STAPS,</w:t>
      </w:r>
      <w:r>
        <w:rPr>
          <w:spacing w:val="-4"/>
          <w:w w:val="110"/>
          <w:sz w:val="20"/>
        </w:rPr>
        <w:t xml:space="preserve"> </w:t>
      </w:r>
      <w:r>
        <w:rPr>
          <w:spacing w:val="-2"/>
          <w:w w:val="110"/>
          <w:sz w:val="20"/>
        </w:rPr>
        <w:t>etc.).</w:t>
      </w:r>
    </w:p>
    <w:p w14:paraId="0B7B850B" w14:textId="77777777" w:rsidR="005D60A2" w:rsidRDefault="00000000">
      <w:pPr>
        <w:pStyle w:val="Paragraphedeliste"/>
        <w:numPr>
          <w:ilvl w:val="0"/>
          <w:numId w:val="8"/>
        </w:numPr>
        <w:tabs>
          <w:tab w:val="left" w:pos="1374"/>
        </w:tabs>
        <w:ind w:left="1374" w:hanging="359"/>
        <w:rPr>
          <w:rFonts w:ascii="Symbol" w:hAnsi="Symbol"/>
          <w:sz w:val="20"/>
        </w:rPr>
      </w:pPr>
      <w:r>
        <w:rPr>
          <w:w w:val="110"/>
          <w:sz w:val="20"/>
        </w:rPr>
        <w:t>Les</w:t>
      </w:r>
      <w:r>
        <w:rPr>
          <w:spacing w:val="10"/>
          <w:w w:val="110"/>
          <w:sz w:val="20"/>
        </w:rPr>
        <w:t xml:space="preserve"> </w:t>
      </w:r>
      <w:r>
        <w:rPr>
          <w:w w:val="110"/>
          <w:sz w:val="20"/>
        </w:rPr>
        <w:t>fonctions</w:t>
      </w:r>
      <w:r>
        <w:rPr>
          <w:spacing w:val="10"/>
          <w:w w:val="110"/>
          <w:sz w:val="20"/>
        </w:rPr>
        <w:t xml:space="preserve"> </w:t>
      </w:r>
      <w:r>
        <w:rPr>
          <w:w w:val="110"/>
          <w:sz w:val="20"/>
        </w:rPr>
        <w:t>exercées</w:t>
      </w:r>
      <w:r>
        <w:rPr>
          <w:spacing w:val="11"/>
          <w:w w:val="110"/>
          <w:sz w:val="20"/>
        </w:rPr>
        <w:t xml:space="preserve"> </w:t>
      </w:r>
      <w:r>
        <w:rPr>
          <w:w w:val="110"/>
          <w:sz w:val="20"/>
        </w:rPr>
        <w:t>(animation,</w:t>
      </w:r>
      <w:r>
        <w:rPr>
          <w:spacing w:val="10"/>
          <w:w w:val="110"/>
          <w:sz w:val="20"/>
        </w:rPr>
        <w:t xml:space="preserve"> </w:t>
      </w:r>
      <w:r>
        <w:rPr>
          <w:w w:val="110"/>
          <w:sz w:val="20"/>
        </w:rPr>
        <w:t>entraînement,</w:t>
      </w:r>
      <w:r>
        <w:rPr>
          <w:spacing w:val="11"/>
          <w:w w:val="110"/>
          <w:sz w:val="20"/>
        </w:rPr>
        <w:t xml:space="preserve"> </w:t>
      </w:r>
      <w:r>
        <w:rPr>
          <w:w w:val="110"/>
          <w:sz w:val="20"/>
        </w:rPr>
        <w:t>coordination,</w:t>
      </w:r>
      <w:r>
        <w:rPr>
          <w:spacing w:val="10"/>
          <w:w w:val="110"/>
          <w:sz w:val="20"/>
        </w:rPr>
        <w:t xml:space="preserve"> </w:t>
      </w:r>
      <w:r>
        <w:rPr>
          <w:w w:val="110"/>
          <w:sz w:val="20"/>
        </w:rPr>
        <w:t>direction</w:t>
      </w:r>
      <w:r>
        <w:rPr>
          <w:spacing w:val="11"/>
          <w:w w:val="110"/>
          <w:sz w:val="20"/>
        </w:rPr>
        <w:t xml:space="preserve"> </w:t>
      </w:r>
      <w:r>
        <w:rPr>
          <w:w w:val="110"/>
          <w:sz w:val="20"/>
        </w:rPr>
        <w:t>technique,</w:t>
      </w:r>
      <w:r>
        <w:rPr>
          <w:spacing w:val="10"/>
          <w:w w:val="110"/>
          <w:sz w:val="20"/>
        </w:rPr>
        <w:t xml:space="preserve"> </w:t>
      </w:r>
      <w:r>
        <w:rPr>
          <w:spacing w:val="-2"/>
          <w:w w:val="110"/>
          <w:sz w:val="20"/>
        </w:rPr>
        <w:t>gestion).</w:t>
      </w:r>
    </w:p>
    <w:p w14:paraId="1CABAD79" w14:textId="77777777" w:rsidR="005D60A2" w:rsidRDefault="00000000">
      <w:pPr>
        <w:pStyle w:val="Paragraphedeliste"/>
        <w:numPr>
          <w:ilvl w:val="0"/>
          <w:numId w:val="8"/>
        </w:numPr>
        <w:tabs>
          <w:tab w:val="left" w:pos="1374"/>
        </w:tabs>
        <w:spacing w:before="28"/>
        <w:ind w:left="1374" w:hanging="359"/>
        <w:rPr>
          <w:rFonts w:ascii="Symbol" w:hAnsi="Symbol"/>
          <w:sz w:val="20"/>
        </w:rPr>
      </w:pPr>
      <w:r>
        <w:rPr>
          <w:w w:val="115"/>
          <w:sz w:val="20"/>
        </w:rPr>
        <w:t>Le</w:t>
      </w:r>
      <w:r>
        <w:rPr>
          <w:spacing w:val="-9"/>
          <w:w w:val="115"/>
          <w:sz w:val="20"/>
        </w:rPr>
        <w:t xml:space="preserve"> </w:t>
      </w:r>
      <w:r>
        <w:rPr>
          <w:w w:val="115"/>
          <w:sz w:val="20"/>
        </w:rPr>
        <w:t>coefficient</w:t>
      </w:r>
      <w:r>
        <w:rPr>
          <w:spacing w:val="-9"/>
          <w:w w:val="115"/>
          <w:sz w:val="20"/>
        </w:rPr>
        <w:t xml:space="preserve"> </w:t>
      </w:r>
      <w:r>
        <w:rPr>
          <w:w w:val="115"/>
          <w:sz w:val="20"/>
        </w:rPr>
        <w:t>attribué</w:t>
      </w:r>
      <w:r>
        <w:rPr>
          <w:spacing w:val="-8"/>
          <w:w w:val="115"/>
          <w:sz w:val="20"/>
        </w:rPr>
        <w:t xml:space="preserve"> </w:t>
      </w:r>
      <w:r>
        <w:rPr>
          <w:w w:val="115"/>
          <w:sz w:val="20"/>
        </w:rPr>
        <w:t>à</w:t>
      </w:r>
      <w:r>
        <w:rPr>
          <w:spacing w:val="-9"/>
          <w:w w:val="115"/>
          <w:sz w:val="20"/>
        </w:rPr>
        <w:t xml:space="preserve"> </w:t>
      </w:r>
      <w:r>
        <w:rPr>
          <w:w w:val="115"/>
          <w:sz w:val="20"/>
        </w:rPr>
        <w:t>son</w:t>
      </w:r>
      <w:r>
        <w:rPr>
          <w:spacing w:val="-9"/>
          <w:w w:val="115"/>
          <w:sz w:val="20"/>
        </w:rPr>
        <w:t xml:space="preserve"> </w:t>
      </w:r>
      <w:r>
        <w:rPr>
          <w:spacing w:val="-2"/>
          <w:w w:val="115"/>
          <w:sz w:val="20"/>
        </w:rPr>
        <w:t>poste.</w:t>
      </w:r>
    </w:p>
    <w:p w14:paraId="012AB076" w14:textId="77777777" w:rsidR="005D60A2" w:rsidRDefault="00000000">
      <w:pPr>
        <w:pStyle w:val="Paragraphedeliste"/>
        <w:numPr>
          <w:ilvl w:val="0"/>
          <w:numId w:val="8"/>
        </w:numPr>
        <w:tabs>
          <w:tab w:val="left" w:pos="1107"/>
        </w:tabs>
        <w:spacing w:before="24"/>
        <w:ind w:left="1107" w:hanging="92"/>
        <w:rPr>
          <w:rFonts w:ascii="Symbol" w:hAnsi="Symbol"/>
          <w:sz w:val="18"/>
        </w:rPr>
      </w:pPr>
      <w:r>
        <w:rPr>
          <w:rFonts w:ascii="Symbol" w:hAnsi="Symbol"/>
          <w:sz w:val="20"/>
        </w:rPr>
        <w:t>​</w:t>
      </w:r>
    </w:p>
    <w:p w14:paraId="5DC04681" w14:textId="77777777" w:rsidR="005D60A2" w:rsidRDefault="00000000">
      <w:pPr>
        <w:pStyle w:val="Corpsdetexte"/>
        <w:spacing w:before="28"/>
      </w:pPr>
      <w:r>
        <w:rPr>
          <w:spacing w:val="-2"/>
          <w:w w:val="115"/>
        </w:rPr>
        <w:t>Exemple</w:t>
      </w:r>
      <w:r>
        <w:rPr>
          <w:spacing w:val="-6"/>
          <w:w w:val="115"/>
        </w:rPr>
        <w:t xml:space="preserve"> </w:t>
      </w:r>
      <w:r>
        <w:rPr>
          <w:spacing w:val="-2"/>
          <w:w w:val="115"/>
        </w:rPr>
        <w:t>(à</w:t>
      </w:r>
      <w:r>
        <w:rPr>
          <w:spacing w:val="-5"/>
          <w:w w:val="115"/>
        </w:rPr>
        <w:t xml:space="preserve"> </w:t>
      </w:r>
      <w:r>
        <w:rPr>
          <w:spacing w:val="-2"/>
          <w:w w:val="115"/>
        </w:rPr>
        <w:t>adapter</w:t>
      </w:r>
      <w:r>
        <w:rPr>
          <w:spacing w:val="-5"/>
          <w:w w:val="115"/>
        </w:rPr>
        <w:t xml:space="preserve"> </w:t>
      </w:r>
      <w:r>
        <w:rPr>
          <w:spacing w:val="-2"/>
          <w:w w:val="115"/>
        </w:rPr>
        <w:t>selon</w:t>
      </w:r>
      <w:r>
        <w:rPr>
          <w:spacing w:val="-5"/>
          <w:w w:val="115"/>
        </w:rPr>
        <w:t xml:space="preserve"> </w:t>
      </w:r>
      <w:r>
        <w:rPr>
          <w:spacing w:val="-2"/>
          <w:w w:val="115"/>
        </w:rPr>
        <w:t>les</w:t>
      </w:r>
      <w:r>
        <w:rPr>
          <w:spacing w:val="-5"/>
          <w:w w:val="115"/>
        </w:rPr>
        <w:t xml:space="preserve"> </w:t>
      </w:r>
      <w:r>
        <w:rPr>
          <w:spacing w:val="-2"/>
          <w:w w:val="115"/>
        </w:rPr>
        <w:t>mises</w:t>
      </w:r>
      <w:r>
        <w:rPr>
          <w:spacing w:val="-5"/>
          <w:w w:val="115"/>
        </w:rPr>
        <w:t xml:space="preserve"> </w:t>
      </w:r>
      <w:r>
        <w:rPr>
          <w:spacing w:val="-2"/>
          <w:w w:val="115"/>
        </w:rPr>
        <w:t>à</w:t>
      </w:r>
      <w:r>
        <w:rPr>
          <w:spacing w:val="-5"/>
          <w:w w:val="115"/>
        </w:rPr>
        <w:t xml:space="preserve"> </w:t>
      </w:r>
      <w:r>
        <w:rPr>
          <w:spacing w:val="-2"/>
          <w:w w:val="115"/>
        </w:rPr>
        <w:t>jour</w:t>
      </w:r>
      <w:r>
        <w:rPr>
          <w:spacing w:val="-5"/>
          <w:w w:val="115"/>
        </w:rPr>
        <w:t xml:space="preserve"> </w:t>
      </w:r>
      <w:r>
        <w:rPr>
          <w:spacing w:val="-2"/>
          <w:w w:val="115"/>
        </w:rPr>
        <w:t>de</w:t>
      </w:r>
      <w:r>
        <w:rPr>
          <w:spacing w:val="-6"/>
          <w:w w:val="115"/>
        </w:rPr>
        <w:t xml:space="preserve"> </w:t>
      </w:r>
      <w:r>
        <w:rPr>
          <w:spacing w:val="-2"/>
          <w:w w:val="115"/>
        </w:rPr>
        <w:t>2025)</w:t>
      </w:r>
      <w:r>
        <w:rPr>
          <w:spacing w:val="-5"/>
          <w:w w:val="115"/>
        </w:rPr>
        <w:t xml:space="preserve"> </w:t>
      </w:r>
      <w:r>
        <w:rPr>
          <w:spacing w:val="-10"/>
          <w:w w:val="115"/>
        </w:rPr>
        <w:t>:</w:t>
      </w:r>
    </w:p>
    <w:p w14:paraId="345DA014" w14:textId="77777777" w:rsidR="005D60A2" w:rsidRDefault="00000000">
      <w:pPr>
        <w:pStyle w:val="Paragraphedeliste"/>
        <w:numPr>
          <w:ilvl w:val="0"/>
          <w:numId w:val="8"/>
        </w:numPr>
        <w:tabs>
          <w:tab w:val="left" w:pos="1374"/>
        </w:tabs>
        <w:spacing w:before="151"/>
        <w:ind w:left="1374" w:hanging="359"/>
        <w:rPr>
          <w:rFonts w:ascii="Symbol" w:hAnsi="Symbol"/>
          <w:sz w:val="20"/>
        </w:rPr>
      </w:pPr>
      <w:r>
        <w:rPr>
          <w:b/>
          <w:w w:val="110"/>
          <w:sz w:val="20"/>
        </w:rPr>
        <w:t>Groupe</w:t>
      </w:r>
      <w:r>
        <w:rPr>
          <w:b/>
          <w:spacing w:val="-9"/>
          <w:w w:val="110"/>
          <w:sz w:val="20"/>
        </w:rPr>
        <w:t xml:space="preserve"> </w:t>
      </w:r>
      <w:r>
        <w:rPr>
          <w:b/>
          <w:w w:val="110"/>
          <w:sz w:val="20"/>
        </w:rPr>
        <w:t>3</w:t>
      </w:r>
      <w:r>
        <w:rPr>
          <w:b/>
          <w:spacing w:val="-8"/>
          <w:w w:val="110"/>
          <w:sz w:val="20"/>
        </w:rPr>
        <w:t xml:space="preserve"> </w:t>
      </w:r>
      <w:r>
        <w:rPr>
          <w:b/>
          <w:w w:val="110"/>
          <w:sz w:val="20"/>
        </w:rPr>
        <w:t>(animateur</w:t>
      </w:r>
      <w:r>
        <w:rPr>
          <w:b/>
          <w:spacing w:val="-8"/>
          <w:w w:val="110"/>
          <w:sz w:val="20"/>
        </w:rPr>
        <w:t xml:space="preserve"> </w:t>
      </w:r>
      <w:r>
        <w:rPr>
          <w:b/>
          <w:w w:val="110"/>
          <w:sz w:val="20"/>
        </w:rPr>
        <w:t>sportif</w:t>
      </w:r>
      <w:r>
        <w:rPr>
          <w:b/>
          <w:spacing w:val="-9"/>
          <w:w w:val="110"/>
          <w:sz w:val="20"/>
        </w:rPr>
        <w:t xml:space="preserve"> </w:t>
      </w:r>
      <w:r>
        <w:rPr>
          <w:b/>
          <w:w w:val="110"/>
          <w:sz w:val="20"/>
        </w:rPr>
        <w:t>débutant)</w:t>
      </w:r>
      <w:r>
        <w:rPr>
          <w:b/>
          <w:spacing w:val="-8"/>
          <w:w w:val="110"/>
          <w:sz w:val="20"/>
        </w:rPr>
        <w:t xml:space="preserve"> </w:t>
      </w:r>
      <w:r>
        <w:rPr>
          <w:b/>
          <w:w w:val="110"/>
          <w:sz w:val="20"/>
        </w:rPr>
        <w:t>:</w:t>
      </w:r>
      <w:r>
        <w:rPr>
          <w:b/>
          <w:spacing w:val="-8"/>
          <w:w w:val="110"/>
          <w:sz w:val="20"/>
        </w:rPr>
        <w:t xml:space="preserve"> </w:t>
      </w:r>
      <w:r>
        <w:rPr>
          <w:w w:val="110"/>
          <w:sz w:val="20"/>
        </w:rPr>
        <w:t>salaire</w:t>
      </w:r>
      <w:r>
        <w:rPr>
          <w:spacing w:val="-8"/>
          <w:w w:val="110"/>
          <w:sz w:val="20"/>
        </w:rPr>
        <w:t xml:space="preserve"> </w:t>
      </w:r>
      <w:r>
        <w:rPr>
          <w:w w:val="110"/>
          <w:sz w:val="20"/>
        </w:rPr>
        <w:t>minimum</w:t>
      </w:r>
      <w:r>
        <w:rPr>
          <w:spacing w:val="-10"/>
          <w:w w:val="110"/>
          <w:sz w:val="20"/>
        </w:rPr>
        <w:t xml:space="preserve"> </w:t>
      </w:r>
      <w:r>
        <w:rPr>
          <w:w w:val="110"/>
          <w:sz w:val="20"/>
        </w:rPr>
        <w:t>autour</w:t>
      </w:r>
      <w:r>
        <w:rPr>
          <w:spacing w:val="-8"/>
          <w:w w:val="110"/>
          <w:sz w:val="20"/>
        </w:rPr>
        <w:t xml:space="preserve"> </w:t>
      </w:r>
      <w:r>
        <w:rPr>
          <w:w w:val="110"/>
          <w:sz w:val="20"/>
        </w:rPr>
        <w:t>du</w:t>
      </w:r>
      <w:r>
        <w:rPr>
          <w:spacing w:val="-8"/>
          <w:w w:val="110"/>
          <w:sz w:val="20"/>
        </w:rPr>
        <w:t xml:space="preserve"> </w:t>
      </w:r>
      <w:r>
        <w:rPr>
          <w:spacing w:val="-2"/>
          <w:w w:val="110"/>
          <w:sz w:val="20"/>
        </w:rPr>
        <w:t>SMIC.</w:t>
      </w:r>
    </w:p>
    <w:p w14:paraId="06D2DCB6" w14:textId="77777777" w:rsidR="005D60A2" w:rsidRDefault="00000000">
      <w:pPr>
        <w:pStyle w:val="Paragraphedeliste"/>
        <w:numPr>
          <w:ilvl w:val="0"/>
          <w:numId w:val="8"/>
        </w:numPr>
        <w:tabs>
          <w:tab w:val="left" w:pos="1374"/>
        </w:tabs>
        <w:spacing w:before="28"/>
        <w:ind w:left="1374" w:hanging="359"/>
        <w:rPr>
          <w:rFonts w:ascii="Symbol" w:hAnsi="Symbol"/>
          <w:sz w:val="20"/>
        </w:rPr>
      </w:pPr>
      <w:r>
        <w:rPr>
          <w:b/>
          <w:w w:val="105"/>
          <w:sz w:val="20"/>
        </w:rPr>
        <w:t>Groupe</w:t>
      </w:r>
      <w:r>
        <w:rPr>
          <w:b/>
          <w:spacing w:val="4"/>
          <w:w w:val="105"/>
          <w:sz w:val="20"/>
        </w:rPr>
        <w:t xml:space="preserve"> </w:t>
      </w:r>
      <w:r>
        <w:rPr>
          <w:b/>
          <w:w w:val="105"/>
          <w:sz w:val="20"/>
        </w:rPr>
        <w:t>5</w:t>
      </w:r>
      <w:r>
        <w:rPr>
          <w:b/>
          <w:spacing w:val="5"/>
          <w:w w:val="105"/>
          <w:sz w:val="20"/>
        </w:rPr>
        <w:t xml:space="preserve"> </w:t>
      </w:r>
      <w:r>
        <w:rPr>
          <w:b/>
          <w:w w:val="105"/>
          <w:sz w:val="20"/>
        </w:rPr>
        <w:t>(éducateur</w:t>
      </w:r>
      <w:r>
        <w:rPr>
          <w:b/>
          <w:spacing w:val="5"/>
          <w:w w:val="105"/>
          <w:sz w:val="20"/>
        </w:rPr>
        <w:t xml:space="preserve"> </w:t>
      </w:r>
      <w:r>
        <w:rPr>
          <w:b/>
          <w:w w:val="105"/>
          <w:sz w:val="20"/>
        </w:rPr>
        <w:t>sportif</w:t>
      </w:r>
      <w:r>
        <w:rPr>
          <w:b/>
          <w:spacing w:val="5"/>
          <w:w w:val="105"/>
          <w:sz w:val="20"/>
        </w:rPr>
        <w:t xml:space="preserve"> </w:t>
      </w:r>
      <w:r>
        <w:rPr>
          <w:b/>
          <w:w w:val="105"/>
          <w:sz w:val="20"/>
        </w:rPr>
        <w:t>diplômé,</w:t>
      </w:r>
      <w:r>
        <w:rPr>
          <w:b/>
          <w:spacing w:val="4"/>
          <w:w w:val="105"/>
          <w:sz w:val="20"/>
        </w:rPr>
        <w:t xml:space="preserve"> </w:t>
      </w:r>
      <w:r>
        <w:rPr>
          <w:b/>
          <w:w w:val="105"/>
          <w:sz w:val="20"/>
        </w:rPr>
        <w:t>responsable</w:t>
      </w:r>
      <w:r>
        <w:rPr>
          <w:b/>
          <w:spacing w:val="5"/>
          <w:w w:val="105"/>
          <w:sz w:val="20"/>
        </w:rPr>
        <w:t xml:space="preserve"> </w:t>
      </w:r>
      <w:r>
        <w:rPr>
          <w:b/>
          <w:w w:val="105"/>
          <w:sz w:val="20"/>
        </w:rPr>
        <w:t>d’une</w:t>
      </w:r>
      <w:r>
        <w:rPr>
          <w:b/>
          <w:spacing w:val="5"/>
          <w:w w:val="105"/>
          <w:sz w:val="20"/>
        </w:rPr>
        <w:t xml:space="preserve"> </w:t>
      </w:r>
      <w:r>
        <w:rPr>
          <w:b/>
          <w:w w:val="105"/>
          <w:sz w:val="20"/>
        </w:rPr>
        <w:t>activité)</w:t>
      </w:r>
      <w:r>
        <w:rPr>
          <w:b/>
          <w:spacing w:val="5"/>
          <w:w w:val="105"/>
          <w:sz w:val="20"/>
        </w:rPr>
        <w:t xml:space="preserve"> </w:t>
      </w:r>
      <w:r>
        <w:rPr>
          <w:b/>
          <w:w w:val="105"/>
          <w:sz w:val="20"/>
        </w:rPr>
        <w:t>:</w:t>
      </w:r>
      <w:r>
        <w:rPr>
          <w:b/>
          <w:spacing w:val="5"/>
          <w:w w:val="105"/>
          <w:sz w:val="20"/>
        </w:rPr>
        <w:t xml:space="preserve"> </w:t>
      </w:r>
      <w:r>
        <w:rPr>
          <w:w w:val="105"/>
          <w:sz w:val="20"/>
        </w:rPr>
        <w:t>environ</w:t>
      </w:r>
      <w:r>
        <w:rPr>
          <w:spacing w:val="4"/>
          <w:w w:val="105"/>
          <w:sz w:val="20"/>
        </w:rPr>
        <w:t xml:space="preserve"> </w:t>
      </w:r>
      <w:r>
        <w:rPr>
          <w:w w:val="105"/>
          <w:sz w:val="20"/>
        </w:rPr>
        <w:t>10</w:t>
      </w:r>
      <w:r>
        <w:rPr>
          <w:spacing w:val="5"/>
          <w:w w:val="105"/>
          <w:sz w:val="20"/>
        </w:rPr>
        <w:t xml:space="preserve"> </w:t>
      </w:r>
      <w:r>
        <w:rPr>
          <w:w w:val="105"/>
          <w:sz w:val="20"/>
        </w:rPr>
        <w:t>à</w:t>
      </w:r>
      <w:r>
        <w:rPr>
          <w:spacing w:val="5"/>
          <w:w w:val="105"/>
          <w:sz w:val="20"/>
        </w:rPr>
        <w:t xml:space="preserve"> </w:t>
      </w:r>
      <w:r>
        <w:rPr>
          <w:w w:val="105"/>
          <w:sz w:val="20"/>
        </w:rPr>
        <w:t>20</w:t>
      </w:r>
      <w:r>
        <w:rPr>
          <w:spacing w:val="5"/>
          <w:w w:val="105"/>
          <w:sz w:val="20"/>
        </w:rPr>
        <w:t xml:space="preserve"> </w:t>
      </w:r>
      <w:r>
        <w:rPr>
          <w:w w:val="105"/>
          <w:sz w:val="20"/>
        </w:rPr>
        <w:t>%</w:t>
      </w:r>
      <w:r>
        <w:rPr>
          <w:spacing w:val="4"/>
          <w:w w:val="105"/>
          <w:sz w:val="20"/>
        </w:rPr>
        <w:t xml:space="preserve"> </w:t>
      </w:r>
      <w:r>
        <w:rPr>
          <w:w w:val="105"/>
          <w:sz w:val="20"/>
        </w:rPr>
        <w:t>au-dessus</w:t>
      </w:r>
      <w:r>
        <w:rPr>
          <w:spacing w:val="5"/>
          <w:w w:val="105"/>
          <w:sz w:val="20"/>
        </w:rPr>
        <w:t xml:space="preserve"> </w:t>
      </w:r>
      <w:r>
        <w:rPr>
          <w:w w:val="105"/>
          <w:sz w:val="20"/>
        </w:rPr>
        <w:t>du</w:t>
      </w:r>
      <w:r>
        <w:rPr>
          <w:spacing w:val="5"/>
          <w:w w:val="105"/>
          <w:sz w:val="20"/>
        </w:rPr>
        <w:t xml:space="preserve"> </w:t>
      </w:r>
      <w:r>
        <w:rPr>
          <w:spacing w:val="-2"/>
          <w:w w:val="105"/>
          <w:sz w:val="20"/>
        </w:rPr>
        <w:t>SMIC.</w:t>
      </w:r>
    </w:p>
    <w:p w14:paraId="6269E37E" w14:textId="77777777" w:rsidR="005D60A2" w:rsidRDefault="00000000">
      <w:pPr>
        <w:pStyle w:val="Paragraphedeliste"/>
        <w:numPr>
          <w:ilvl w:val="0"/>
          <w:numId w:val="8"/>
        </w:numPr>
        <w:tabs>
          <w:tab w:val="left" w:pos="1374"/>
        </w:tabs>
        <w:ind w:left="1374" w:hanging="359"/>
        <w:rPr>
          <w:rFonts w:ascii="Symbol" w:hAnsi="Symbol"/>
          <w:sz w:val="20"/>
        </w:rPr>
      </w:pPr>
      <w:r>
        <w:rPr>
          <w:b/>
          <w:sz w:val="20"/>
        </w:rPr>
        <w:t>Groupes</w:t>
      </w:r>
      <w:r>
        <w:rPr>
          <w:b/>
          <w:spacing w:val="42"/>
          <w:sz w:val="20"/>
        </w:rPr>
        <w:t xml:space="preserve"> </w:t>
      </w:r>
      <w:r>
        <w:rPr>
          <w:b/>
          <w:sz w:val="20"/>
        </w:rPr>
        <w:t>supérieurs</w:t>
      </w:r>
      <w:r>
        <w:rPr>
          <w:b/>
          <w:spacing w:val="42"/>
          <w:sz w:val="20"/>
        </w:rPr>
        <w:t xml:space="preserve"> </w:t>
      </w:r>
      <w:r>
        <w:rPr>
          <w:b/>
          <w:sz w:val="20"/>
        </w:rPr>
        <w:t>(cadres</w:t>
      </w:r>
      <w:r>
        <w:rPr>
          <w:b/>
          <w:spacing w:val="42"/>
          <w:sz w:val="20"/>
        </w:rPr>
        <w:t xml:space="preserve"> </w:t>
      </w:r>
      <w:r>
        <w:rPr>
          <w:b/>
          <w:sz w:val="20"/>
        </w:rPr>
        <w:t>techniques)</w:t>
      </w:r>
      <w:r>
        <w:rPr>
          <w:b/>
          <w:spacing w:val="42"/>
          <w:sz w:val="20"/>
        </w:rPr>
        <w:t xml:space="preserve"> </w:t>
      </w:r>
      <w:r>
        <w:rPr>
          <w:b/>
          <w:sz w:val="20"/>
        </w:rPr>
        <w:t>:</w:t>
      </w:r>
      <w:r>
        <w:rPr>
          <w:b/>
          <w:spacing w:val="42"/>
          <w:sz w:val="20"/>
        </w:rPr>
        <w:t xml:space="preserve"> </w:t>
      </w:r>
      <w:r>
        <w:rPr>
          <w:sz w:val="20"/>
        </w:rPr>
        <w:t>salaires</w:t>
      </w:r>
      <w:r>
        <w:rPr>
          <w:spacing w:val="42"/>
          <w:sz w:val="20"/>
        </w:rPr>
        <w:t xml:space="preserve"> </w:t>
      </w:r>
      <w:r>
        <w:rPr>
          <w:sz w:val="20"/>
        </w:rPr>
        <w:t>nettement</w:t>
      </w:r>
      <w:r>
        <w:rPr>
          <w:spacing w:val="42"/>
          <w:sz w:val="20"/>
        </w:rPr>
        <w:t xml:space="preserve"> </w:t>
      </w:r>
      <w:r>
        <w:rPr>
          <w:sz w:val="20"/>
        </w:rPr>
        <w:t>plus</w:t>
      </w:r>
      <w:r>
        <w:rPr>
          <w:spacing w:val="42"/>
          <w:sz w:val="20"/>
        </w:rPr>
        <w:t xml:space="preserve"> </w:t>
      </w:r>
      <w:r>
        <w:rPr>
          <w:sz w:val="20"/>
        </w:rPr>
        <w:t>élevés,</w:t>
      </w:r>
      <w:r>
        <w:rPr>
          <w:spacing w:val="42"/>
          <w:sz w:val="20"/>
        </w:rPr>
        <w:t xml:space="preserve"> </w:t>
      </w:r>
      <w:r>
        <w:rPr>
          <w:sz w:val="20"/>
        </w:rPr>
        <w:t>selon</w:t>
      </w:r>
      <w:r>
        <w:rPr>
          <w:spacing w:val="42"/>
          <w:sz w:val="20"/>
        </w:rPr>
        <w:t xml:space="preserve"> </w:t>
      </w:r>
      <w:r>
        <w:rPr>
          <w:spacing w:val="-2"/>
          <w:sz w:val="20"/>
        </w:rPr>
        <w:t>responsabilités.</w:t>
      </w:r>
    </w:p>
    <w:p w14:paraId="13494D84" w14:textId="77777777" w:rsidR="005D60A2" w:rsidRDefault="005D60A2">
      <w:pPr>
        <w:pStyle w:val="Corpsdetexte"/>
        <w:spacing w:before="67"/>
        <w:ind w:left="0"/>
      </w:pPr>
    </w:p>
    <w:p w14:paraId="7E2F7447" w14:textId="77777777" w:rsidR="005D60A2" w:rsidRDefault="00000000">
      <w:pPr>
        <w:pStyle w:val="Paragraphedeliste"/>
        <w:numPr>
          <w:ilvl w:val="0"/>
          <w:numId w:val="7"/>
        </w:numPr>
        <w:tabs>
          <w:tab w:val="left" w:pos="913"/>
        </w:tabs>
        <w:spacing w:before="0" w:line="271" w:lineRule="auto"/>
        <w:ind w:right="509" w:firstLine="2"/>
        <w:rPr>
          <w:b/>
          <w:sz w:val="20"/>
        </w:rPr>
      </w:pPr>
      <w:r>
        <w:rPr>
          <w:b/>
          <w:w w:val="105"/>
          <w:sz w:val="20"/>
        </w:rPr>
        <w:t xml:space="preserve">La CCNS est régulièrement révisée : il faut vérifier les derniers avenants pour connaître les </w:t>
      </w:r>
      <w:r>
        <w:rPr>
          <w:w w:val="105"/>
          <w:sz w:val="20"/>
        </w:rPr>
        <w:t xml:space="preserve">minimas conventionnels </w:t>
      </w:r>
      <w:r>
        <w:rPr>
          <w:spacing w:val="-2"/>
          <w:w w:val="105"/>
          <w:sz w:val="20"/>
        </w:rPr>
        <w:t>actualisés</w:t>
      </w:r>
      <w:r>
        <w:rPr>
          <w:b/>
          <w:spacing w:val="-2"/>
          <w:w w:val="105"/>
          <w:sz w:val="20"/>
        </w:rPr>
        <w:t>.</w:t>
      </w:r>
    </w:p>
    <w:p w14:paraId="7D8CB1E3" w14:textId="77777777" w:rsidR="005D60A2" w:rsidRDefault="005D60A2">
      <w:pPr>
        <w:pStyle w:val="Corpsdetexte"/>
        <w:spacing w:before="10"/>
        <w:ind w:left="0"/>
        <w:rPr>
          <w:b/>
        </w:rPr>
      </w:pPr>
    </w:p>
    <w:p w14:paraId="19915976" w14:textId="77777777" w:rsidR="005D60A2" w:rsidRDefault="00000000">
      <w:pPr>
        <w:pStyle w:val="Titre5"/>
        <w:rPr>
          <w:rFonts w:ascii="Arial" w:hAnsi="Arial"/>
        </w:rPr>
      </w:pPr>
      <w:r>
        <w:rPr>
          <w:rFonts w:ascii="Arial" w:hAnsi="Arial"/>
          <w:color w:val="002060"/>
        </w:rPr>
        <w:t>Les</w:t>
      </w:r>
      <w:r>
        <w:rPr>
          <w:rFonts w:ascii="Arial" w:hAnsi="Arial"/>
          <w:color w:val="002060"/>
          <w:spacing w:val="-6"/>
        </w:rPr>
        <w:t xml:space="preserve"> </w:t>
      </w:r>
      <w:r>
        <w:rPr>
          <w:rFonts w:ascii="Arial" w:hAnsi="Arial"/>
          <w:color w:val="002060"/>
        </w:rPr>
        <w:t>étapes</w:t>
      </w:r>
      <w:r>
        <w:rPr>
          <w:rFonts w:ascii="Arial" w:hAnsi="Arial"/>
          <w:color w:val="002060"/>
          <w:spacing w:val="-5"/>
        </w:rPr>
        <w:t xml:space="preserve"> </w:t>
      </w:r>
      <w:r>
        <w:rPr>
          <w:rFonts w:ascii="Arial" w:hAnsi="Arial"/>
          <w:color w:val="002060"/>
          <w:spacing w:val="-10"/>
        </w:rPr>
        <w:t>:</w:t>
      </w:r>
    </w:p>
    <w:p w14:paraId="7821D16A" w14:textId="77777777" w:rsidR="005D60A2" w:rsidRDefault="00000000">
      <w:pPr>
        <w:pStyle w:val="Paragraphedeliste"/>
        <w:numPr>
          <w:ilvl w:val="1"/>
          <w:numId w:val="7"/>
        </w:numPr>
        <w:tabs>
          <w:tab w:val="left" w:pos="1374"/>
        </w:tabs>
        <w:spacing w:before="203"/>
        <w:ind w:left="1374" w:hanging="359"/>
        <w:rPr>
          <w:sz w:val="20"/>
        </w:rPr>
      </w:pPr>
      <w:r>
        <w:rPr>
          <w:w w:val="110"/>
          <w:sz w:val="20"/>
        </w:rPr>
        <w:t>Identifier</w:t>
      </w:r>
      <w:r>
        <w:rPr>
          <w:spacing w:val="-2"/>
          <w:w w:val="110"/>
          <w:sz w:val="20"/>
        </w:rPr>
        <w:t xml:space="preserve"> </w:t>
      </w:r>
      <w:r>
        <w:rPr>
          <w:w w:val="110"/>
          <w:sz w:val="20"/>
        </w:rPr>
        <w:t>le</w:t>
      </w:r>
      <w:r>
        <w:rPr>
          <w:spacing w:val="-2"/>
          <w:w w:val="110"/>
          <w:sz w:val="20"/>
        </w:rPr>
        <w:t xml:space="preserve"> </w:t>
      </w:r>
      <w:r>
        <w:rPr>
          <w:b/>
          <w:w w:val="110"/>
          <w:sz w:val="20"/>
        </w:rPr>
        <w:t>poste</w:t>
      </w:r>
      <w:r>
        <w:rPr>
          <w:b/>
          <w:spacing w:val="-2"/>
          <w:w w:val="110"/>
          <w:sz w:val="20"/>
        </w:rPr>
        <w:t xml:space="preserve"> </w:t>
      </w:r>
      <w:r>
        <w:rPr>
          <w:b/>
          <w:w w:val="110"/>
          <w:sz w:val="20"/>
        </w:rPr>
        <w:t>exact</w:t>
      </w:r>
      <w:r>
        <w:rPr>
          <w:b/>
          <w:spacing w:val="-1"/>
          <w:w w:val="110"/>
          <w:sz w:val="20"/>
        </w:rPr>
        <w:t xml:space="preserve"> </w:t>
      </w:r>
      <w:r>
        <w:rPr>
          <w:w w:val="110"/>
          <w:sz w:val="20"/>
        </w:rPr>
        <w:t>(agent</w:t>
      </w:r>
      <w:r>
        <w:rPr>
          <w:spacing w:val="-2"/>
          <w:w w:val="110"/>
          <w:sz w:val="20"/>
        </w:rPr>
        <w:t xml:space="preserve"> </w:t>
      </w:r>
      <w:r>
        <w:rPr>
          <w:w w:val="110"/>
          <w:sz w:val="20"/>
        </w:rPr>
        <w:t>de</w:t>
      </w:r>
      <w:r>
        <w:rPr>
          <w:spacing w:val="-1"/>
          <w:w w:val="110"/>
          <w:sz w:val="20"/>
        </w:rPr>
        <w:t xml:space="preserve"> </w:t>
      </w:r>
      <w:r>
        <w:rPr>
          <w:w w:val="110"/>
          <w:sz w:val="20"/>
        </w:rPr>
        <w:t>développement,</w:t>
      </w:r>
      <w:r>
        <w:rPr>
          <w:spacing w:val="-2"/>
          <w:w w:val="110"/>
          <w:sz w:val="20"/>
        </w:rPr>
        <w:t xml:space="preserve"> </w:t>
      </w:r>
      <w:r>
        <w:rPr>
          <w:w w:val="110"/>
          <w:sz w:val="20"/>
        </w:rPr>
        <w:t>animateur,</w:t>
      </w:r>
      <w:r>
        <w:rPr>
          <w:spacing w:val="-2"/>
          <w:w w:val="110"/>
          <w:sz w:val="20"/>
        </w:rPr>
        <w:t xml:space="preserve"> </w:t>
      </w:r>
      <w:r>
        <w:rPr>
          <w:w w:val="110"/>
          <w:sz w:val="20"/>
        </w:rPr>
        <w:t>entraîneur,</w:t>
      </w:r>
      <w:r>
        <w:rPr>
          <w:spacing w:val="-2"/>
          <w:w w:val="110"/>
          <w:sz w:val="20"/>
        </w:rPr>
        <w:t xml:space="preserve"> </w:t>
      </w:r>
      <w:r>
        <w:rPr>
          <w:w w:val="110"/>
          <w:sz w:val="20"/>
        </w:rPr>
        <w:t>directeur</w:t>
      </w:r>
      <w:r>
        <w:rPr>
          <w:spacing w:val="-2"/>
          <w:w w:val="110"/>
          <w:sz w:val="20"/>
        </w:rPr>
        <w:t xml:space="preserve"> technique).</w:t>
      </w:r>
    </w:p>
    <w:p w14:paraId="446BCFA3" w14:textId="77777777" w:rsidR="005D60A2" w:rsidRDefault="00000000">
      <w:pPr>
        <w:pStyle w:val="Paragraphedeliste"/>
        <w:numPr>
          <w:ilvl w:val="1"/>
          <w:numId w:val="7"/>
        </w:numPr>
        <w:tabs>
          <w:tab w:val="left" w:pos="1374"/>
        </w:tabs>
        <w:spacing w:before="28"/>
        <w:ind w:left="1374" w:hanging="359"/>
        <w:rPr>
          <w:sz w:val="20"/>
        </w:rPr>
      </w:pPr>
      <w:r>
        <w:rPr>
          <w:spacing w:val="-2"/>
          <w:w w:val="110"/>
          <w:sz w:val="20"/>
        </w:rPr>
        <w:t>Vérifier</w:t>
      </w:r>
      <w:r>
        <w:rPr>
          <w:spacing w:val="-5"/>
          <w:w w:val="110"/>
          <w:sz w:val="20"/>
        </w:rPr>
        <w:t xml:space="preserve"> </w:t>
      </w:r>
      <w:r>
        <w:rPr>
          <w:spacing w:val="-2"/>
          <w:w w:val="110"/>
          <w:sz w:val="20"/>
        </w:rPr>
        <w:t>la</w:t>
      </w:r>
      <w:r>
        <w:rPr>
          <w:spacing w:val="-4"/>
          <w:w w:val="110"/>
          <w:sz w:val="20"/>
        </w:rPr>
        <w:t xml:space="preserve"> </w:t>
      </w:r>
      <w:r>
        <w:rPr>
          <w:b/>
          <w:spacing w:val="-2"/>
          <w:w w:val="110"/>
          <w:sz w:val="20"/>
        </w:rPr>
        <w:t>qualification</w:t>
      </w:r>
      <w:r>
        <w:rPr>
          <w:b/>
          <w:spacing w:val="-4"/>
          <w:w w:val="110"/>
          <w:sz w:val="20"/>
        </w:rPr>
        <w:t xml:space="preserve"> </w:t>
      </w:r>
      <w:r>
        <w:rPr>
          <w:b/>
          <w:spacing w:val="-2"/>
          <w:w w:val="110"/>
          <w:sz w:val="20"/>
        </w:rPr>
        <w:t>et</w:t>
      </w:r>
      <w:r>
        <w:rPr>
          <w:b/>
          <w:spacing w:val="-4"/>
          <w:w w:val="110"/>
          <w:sz w:val="20"/>
        </w:rPr>
        <w:t xml:space="preserve"> </w:t>
      </w:r>
      <w:r>
        <w:rPr>
          <w:b/>
          <w:spacing w:val="-2"/>
          <w:w w:val="110"/>
          <w:sz w:val="20"/>
        </w:rPr>
        <w:t>le</w:t>
      </w:r>
      <w:r>
        <w:rPr>
          <w:b/>
          <w:spacing w:val="-4"/>
          <w:w w:val="110"/>
          <w:sz w:val="20"/>
        </w:rPr>
        <w:t xml:space="preserve"> </w:t>
      </w:r>
      <w:r>
        <w:rPr>
          <w:b/>
          <w:spacing w:val="-2"/>
          <w:w w:val="110"/>
          <w:sz w:val="20"/>
        </w:rPr>
        <w:t>diplôme</w:t>
      </w:r>
      <w:r>
        <w:rPr>
          <w:b/>
          <w:spacing w:val="-4"/>
          <w:w w:val="110"/>
          <w:sz w:val="20"/>
        </w:rPr>
        <w:t xml:space="preserve"> </w:t>
      </w:r>
      <w:r>
        <w:rPr>
          <w:spacing w:val="-2"/>
          <w:w w:val="110"/>
          <w:sz w:val="20"/>
        </w:rPr>
        <w:t>de</w:t>
      </w:r>
      <w:r>
        <w:rPr>
          <w:spacing w:val="-4"/>
          <w:w w:val="110"/>
          <w:sz w:val="20"/>
        </w:rPr>
        <w:t xml:space="preserve"> </w:t>
      </w:r>
      <w:r>
        <w:rPr>
          <w:spacing w:val="-2"/>
          <w:w w:val="110"/>
          <w:sz w:val="20"/>
        </w:rPr>
        <w:t>la</w:t>
      </w:r>
      <w:r>
        <w:rPr>
          <w:spacing w:val="-4"/>
          <w:w w:val="110"/>
          <w:sz w:val="20"/>
        </w:rPr>
        <w:t xml:space="preserve"> </w:t>
      </w:r>
      <w:r>
        <w:rPr>
          <w:spacing w:val="-2"/>
          <w:w w:val="110"/>
          <w:sz w:val="20"/>
        </w:rPr>
        <w:t>personne.</w:t>
      </w:r>
    </w:p>
    <w:p w14:paraId="77096B11" w14:textId="77777777" w:rsidR="005D60A2" w:rsidRDefault="00000000">
      <w:pPr>
        <w:pStyle w:val="Paragraphedeliste"/>
        <w:numPr>
          <w:ilvl w:val="1"/>
          <w:numId w:val="7"/>
        </w:numPr>
        <w:tabs>
          <w:tab w:val="left" w:pos="1374"/>
        </w:tabs>
        <w:spacing w:before="24"/>
        <w:ind w:left="1374" w:hanging="359"/>
        <w:rPr>
          <w:sz w:val="20"/>
        </w:rPr>
      </w:pPr>
      <w:r>
        <w:rPr>
          <w:w w:val="105"/>
          <w:sz w:val="20"/>
        </w:rPr>
        <w:t>Trouver</w:t>
      </w:r>
      <w:r>
        <w:rPr>
          <w:spacing w:val="13"/>
          <w:w w:val="105"/>
          <w:sz w:val="20"/>
        </w:rPr>
        <w:t xml:space="preserve"> </w:t>
      </w:r>
      <w:r>
        <w:rPr>
          <w:w w:val="105"/>
          <w:sz w:val="20"/>
        </w:rPr>
        <w:t>le</w:t>
      </w:r>
      <w:r>
        <w:rPr>
          <w:spacing w:val="13"/>
          <w:w w:val="105"/>
          <w:sz w:val="20"/>
        </w:rPr>
        <w:t xml:space="preserve"> </w:t>
      </w:r>
      <w:r>
        <w:rPr>
          <w:b/>
          <w:w w:val="105"/>
          <w:sz w:val="20"/>
        </w:rPr>
        <w:t>groupe</w:t>
      </w:r>
      <w:r>
        <w:rPr>
          <w:b/>
          <w:spacing w:val="14"/>
          <w:w w:val="105"/>
          <w:sz w:val="20"/>
        </w:rPr>
        <w:t xml:space="preserve"> </w:t>
      </w:r>
      <w:r>
        <w:rPr>
          <w:b/>
          <w:w w:val="105"/>
          <w:sz w:val="20"/>
        </w:rPr>
        <w:t>de</w:t>
      </w:r>
      <w:r>
        <w:rPr>
          <w:b/>
          <w:spacing w:val="13"/>
          <w:w w:val="105"/>
          <w:sz w:val="20"/>
        </w:rPr>
        <w:t xml:space="preserve"> </w:t>
      </w:r>
      <w:r>
        <w:rPr>
          <w:b/>
          <w:w w:val="105"/>
          <w:sz w:val="20"/>
        </w:rPr>
        <w:t>classification</w:t>
      </w:r>
      <w:r>
        <w:rPr>
          <w:b/>
          <w:spacing w:val="14"/>
          <w:w w:val="105"/>
          <w:sz w:val="20"/>
        </w:rPr>
        <w:t xml:space="preserve"> </w:t>
      </w:r>
      <w:r>
        <w:rPr>
          <w:w w:val="105"/>
          <w:sz w:val="20"/>
        </w:rPr>
        <w:t>correspondant</w:t>
      </w:r>
      <w:r>
        <w:rPr>
          <w:spacing w:val="13"/>
          <w:w w:val="105"/>
          <w:sz w:val="20"/>
        </w:rPr>
        <w:t xml:space="preserve"> </w:t>
      </w:r>
      <w:r>
        <w:rPr>
          <w:w w:val="105"/>
          <w:sz w:val="20"/>
        </w:rPr>
        <w:t>dans</w:t>
      </w:r>
      <w:r>
        <w:rPr>
          <w:spacing w:val="14"/>
          <w:w w:val="105"/>
          <w:sz w:val="20"/>
        </w:rPr>
        <w:t xml:space="preserve"> </w:t>
      </w:r>
      <w:r>
        <w:rPr>
          <w:w w:val="105"/>
          <w:sz w:val="20"/>
        </w:rPr>
        <w:t>la</w:t>
      </w:r>
      <w:r>
        <w:rPr>
          <w:spacing w:val="13"/>
          <w:w w:val="105"/>
          <w:sz w:val="20"/>
        </w:rPr>
        <w:t xml:space="preserve"> </w:t>
      </w:r>
      <w:r>
        <w:rPr>
          <w:spacing w:val="-2"/>
          <w:w w:val="105"/>
          <w:sz w:val="20"/>
        </w:rPr>
        <w:t>CCNS.</w:t>
      </w:r>
    </w:p>
    <w:p w14:paraId="3F5D56A0" w14:textId="77777777" w:rsidR="005D60A2" w:rsidRDefault="00000000">
      <w:pPr>
        <w:pStyle w:val="Paragraphedeliste"/>
        <w:numPr>
          <w:ilvl w:val="1"/>
          <w:numId w:val="7"/>
        </w:numPr>
        <w:tabs>
          <w:tab w:val="left" w:pos="1374"/>
        </w:tabs>
        <w:ind w:left="1374" w:hanging="359"/>
        <w:rPr>
          <w:sz w:val="20"/>
        </w:rPr>
      </w:pPr>
      <w:r>
        <w:rPr>
          <w:w w:val="110"/>
          <w:sz w:val="20"/>
        </w:rPr>
        <w:t>Consulter</w:t>
      </w:r>
      <w:r>
        <w:rPr>
          <w:spacing w:val="-11"/>
          <w:w w:val="110"/>
          <w:sz w:val="20"/>
        </w:rPr>
        <w:t xml:space="preserve"> </w:t>
      </w:r>
      <w:r>
        <w:rPr>
          <w:w w:val="110"/>
          <w:sz w:val="20"/>
        </w:rPr>
        <w:t>le</w:t>
      </w:r>
      <w:r>
        <w:rPr>
          <w:spacing w:val="-10"/>
          <w:w w:val="110"/>
          <w:sz w:val="20"/>
        </w:rPr>
        <w:t xml:space="preserve"> </w:t>
      </w:r>
      <w:r>
        <w:rPr>
          <w:b/>
          <w:w w:val="110"/>
          <w:sz w:val="20"/>
        </w:rPr>
        <w:t>salaire</w:t>
      </w:r>
      <w:r>
        <w:rPr>
          <w:b/>
          <w:spacing w:val="-10"/>
          <w:w w:val="110"/>
          <w:sz w:val="20"/>
        </w:rPr>
        <w:t xml:space="preserve"> </w:t>
      </w:r>
      <w:r>
        <w:rPr>
          <w:b/>
          <w:w w:val="110"/>
          <w:sz w:val="20"/>
        </w:rPr>
        <w:t>minimum</w:t>
      </w:r>
      <w:r>
        <w:rPr>
          <w:b/>
          <w:spacing w:val="-10"/>
          <w:w w:val="110"/>
          <w:sz w:val="20"/>
        </w:rPr>
        <w:t xml:space="preserve"> </w:t>
      </w:r>
      <w:r>
        <w:rPr>
          <w:b/>
          <w:w w:val="110"/>
          <w:sz w:val="20"/>
        </w:rPr>
        <w:t>conventionnel</w:t>
      </w:r>
      <w:r>
        <w:rPr>
          <w:b/>
          <w:spacing w:val="-10"/>
          <w:w w:val="110"/>
          <w:sz w:val="20"/>
        </w:rPr>
        <w:t xml:space="preserve"> </w:t>
      </w:r>
      <w:r>
        <w:rPr>
          <w:w w:val="110"/>
          <w:sz w:val="20"/>
        </w:rPr>
        <w:t>(et</w:t>
      </w:r>
      <w:r>
        <w:rPr>
          <w:spacing w:val="-10"/>
          <w:w w:val="110"/>
          <w:sz w:val="20"/>
        </w:rPr>
        <w:t xml:space="preserve"> </w:t>
      </w:r>
      <w:r>
        <w:rPr>
          <w:w w:val="110"/>
          <w:sz w:val="20"/>
        </w:rPr>
        <w:t>vérifier</w:t>
      </w:r>
      <w:r>
        <w:rPr>
          <w:spacing w:val="-10"/>
          <w:w w:val="110"/>
          <w:sz w:val="20"/>
        </w:rPr>
        <w:t xml:space="preserve"> </w:t>
      </w:r>
      <w:r>
        <w:rPr>
          <w:w w:val="110"/>
          <w:sz w:val="20"/>
        </w:rPr>
        <w:t>s’il</w:t>
      </w:r>
      <w:r>
        <w:rPr>
          <w:spacing w:val="-10"/>
          <w:w w:val="110"/>
          <w:sz w:val="20"/>
        </w:rPr>
        <w:t xml:space="preserve"> </w:t>
      </w:r>
      <w:r>
        <w:rPr>
          <w:w w:val="110"/>
          <w:sz w:val="20"/>
        </w:rPr>
        <w:t>est</w:t>
      </w:r>
      <w:r>
        <w:rPr>
          <w:spacing w:val="-10"/>
          <w:w w:val="110"/>
          <w:sz w:val="20"/>
        </w:rPr>
        <w:t xml:space="preserve"> </w:t>
      </w:r>
      <w:r>
        <w:rPr>
          <w:w w:val="110"/>
          <w:sz w:val="20"/>
        </w:rPr>
        <w:t>&gt;</w:t>
      </w:r>
      <w:r>
        <w:rPr>
          <w:spacing w:val="-10"/>
          <w:w w:val="110"/>
          <w:sz w:val="20"/>
        </w:rPr>
        <w:t xml:space="preserve"> </w:t>
      </w:r>
      <w:r>
        <w:rPr>
          <w:spacing w:val="-2"/>
          <w:w w:val="110"/>
          <w:sz w:val="20"/>
        </w:rPr>
        <w:t>SMIC).</w:t>
      </w:r>
    </w:p>
    <w:p w14:paraId="7AD0FDE1" w14:textId="77777777" w:rsidR="005D60A2" w:rsidRDefault="00000000">
      <w:pPr>
        <w:pStyle w:val="Paragraphedeliste"/>
        <w:numPr>
          <w:ilvl w:val="1"/>
          <w:numId w:val="7"/>
        </w:numPr>
        <w:tabs>
          <w:tab w:val="left" w:pos="1374"/>
        </w:tabs>
        <w:spacing w:before="28"/>
        <w:ind w:left="1374" w:hanging="359"/>
        <w:rPr>
          <w:sz w:val="20"/>
        </w:rPr>
      </w:pPr>
      <w:r>
        <w:rPr>
          <w:spacing w:val="-2"/>
          <w:w w:val="115"/>
          <w:sz w:val="20"/>
        </w:rPr>
        <w:t>Ajuster</w:t>
      </w:r>
      <w:r>
        <w:rPr>
          <w:spacing w:val="-6"/>
          <w:w w:val="115"/>
          <w:sz w:val="20"/>
        </w:rPr>
        <w:t xml:space="preserve"> </w:t>
      </w:r>
      <w:r>
        <w:rPr>
          <w:spacing w:val="-2"/>
          <w:w w:val="115"/>
          <w:sz w:val="20"/>
        </w:rPr>
        <w:t>selon</w:t>
      </w:r>
      <w:r>
        <w:rPr>
          <w:spacing w:val="-5"/>
          <w:w w:val="115"/>
          <w:sz w:val="20"/>
        </w:rPr>
        <w:t xml:space="preserve"> </w:t>
      </w:r>
      <w:r>
        <w:rPr>
          <w:spacing w:val="-2"/>
          <w:w w:val="115"/>
          <w:sz w:val="20"/>
        </w:rPr>
        <w:t>l’expérience,</w:t>
      </w:r>
      <w:r>
        <w:rPr>
          <w:spacing w:val="-5"/>
          <w:w w:val="115"/>
          <w:sz w:val="20"/>
        </w:rPr>
        <w:t xml:space="preserve"> </w:t>
      </w:r>
      <w:r>
        <w:rPr>
          <w:spacing w:val="-2"/>
          <w:w w:val="115"/>
          <w:sz w:val="20"/>
        </w:rPr>
        <w:t>les</w:t>
      </w:r>
      <w:r>
        <w:rPr>
          <w:spacing w:val="-5"/>
          <w:w w:val="115"/>
          <w:sz w:val="20"/>
        </w:rPr>
        <w:t xml:space="preserve"> </w:t>
      </w:r>
      <w:r>
        <w:rPr>
          <w:spacing w:val="-2"/>
          <w:w w:val="115"/>
          <w:sz w:val="20"/>
        </w:rPr>
        <w:t>responsabilités,</w:t>
      </w:r>
      <w:r>
        <w:rPr>
          <w:spacing w:val="-6"/>
          <w:w w:val="115"/>
          <w:sz w:val="20"/>
        </w:rPr>
        <w:t xml:space="preserve"> </w:t>
      </w:r>
      <w:r>
        <w:rPr>
          <w:spacing w:val="-2"/>
          <w:w w:val="115"/>
          <w:sz w:val="20"/>
        </w:rPr>
        <w:t>le</w:t>
      </w:r>
      <w:r>
        <w:rPr>
          <w:spacing w:val="-5"/>
          <w:w w:val="115"/>
          <w:sz w:val="20"/>
        </w:rPr>
        <w:t xml:space="preserve"> </w:t>
      </w:r>
      <w:r>
        <w:rPr>
          <w:spacing w:val="-2"/>
          <w:w w:val="115"/>
          <w:sz w:val="20"/>
        </w:rPr>
        <w:t>budget</w:t>
      </w:r>
      <w:r>
        <w:rPr>
          <w:spacing w:val="-5"/>
          <w:w w:val="115"/>
          <w:sz w:val="20"/>
        </w:rPr>
        <w:t xml:space="preserve"> </w:t>
      </w:r>
      <w:r>
        <w:rPr>
          <w:spacing w:val="-2"/>
          <w:w w:val="115"/>
          <w:sz w:val="20"/>
        </w:rPr>
        <w:t>du</w:t>
      </w:r>
      <w:r>
        <w:rPr>
          <w:spacing w:val="-5"/>
          <w:w w:val="115"/>
          <w:sz w:val="20"/>
        </w:rPr>
        <w:t xml:space="preserve"> </w:t>
      </w:r>
      <w:r>
        <w:rPr>
          <w:spacing w:val="-2"/>
          <w:w w:val="115"/>
          <w:sz w:val="20"/>
        </w:rPr>
        <w:t>club</w:t>
      </w:r>
      <w:r>
        <w:rPr>
          <w:spacing w:val="-6"/>
          <w:w w:val="115"/>
          <w:sz w:val="20"/>
        </w:rPr>
        <w:t xml:space="preserve"> </w:t>
      </w:r>
      <w:r>
        <w:rPr>
          <w:spacing w:val="-2"/>
          <w:w w:val="115"/>
          <w:sz w:val="20"/>
        </w:rPr>
        <w:t>et</w:t>
      </w:r>
      <w:r>
        <w:rPr>
          <w:spacing w:val="-5"/>
          <w:w w:val="115"/>
          <w:sz w:val="20"/>
        </w:rPr>
        <w:t xml:space="preserve"> </w:t>
      </w:r>
      <w:r>
        <w:rPr>
          <w:spacing w:val="-2"/>
          <w:w w:val="115"/>
          <w:sz w:val="20"/>
        </w:rPr>
        <w:t>les</w:t>
      </w:r>
      <w:r>
        <w:rPr>
          <w:spacing w:val="-5"/>
          <w:w w:val="115"/>
          <w:sz w:val="20"/>
        </w:rPr>
        <w:t xml:space="preserve"> </w:t>
      </w:r>
      <w:r>
        <w:rPr>
          <w:spacing w:val="-2"/>
          <w:w w:val="115"/>
          <w:sz w:val="20"/>
        </w:rPr>
        <w:t>pratiques</w:t>
      </w:r>
      <w:r>
        <w:rPr>
          <w:spacing w:val="-5"/>
          <w:w w:val="115"/>
          <w:sz w:val="20"/>
        </w:rPr>
        <w:t xml:space="preserve"> </w:t>
      </w:r>
      <w:r>
        <w:rPr>
          <w:spacing w:val="-2"/>
          <w:w w:val="115"/>
          <w:sz w:val="20"/>
        </w:rPr>
        <w:t>locales.</w:t>
      </w:r>
    </w:p>
    <w:p w14:paraId="3EA8A510" w14:textId="77777777" w:rsidR="005D60A2" w:rsidRDefault="00000000">
      <w:pPr>
        <w:pStyle w:val="Paragraphedeliste"/>
        <w:numPr>
          <w:ilvl w:val="1"/>
          <w:numId w:val="7"/>
        </w:numPr>
        <w:tabs>
          <w:tab w:val="left" w:pos="1374"/>
        </w:tabs>
        <w:ind w:left="1374" w:hanging="359"/>
        <w:rPr>
          <w:sz w:val="20"/>
        </w:rPr>
      </w:pPr>
      <w:r>
        <w:rPr>
          <w:w w:val="110"/>
          <w:sz w:val="20"/>
        </w:rPr>
        <w:t>Formaliser</w:t>
      </w:r>
      <w:r>
        <w:rPr>
          <w:spacing w:val="-5"/>
          <w:w w:val="110"/>
          <w:sz w:val="20"/>
        </w:rPr>
        <w:t xml:space="preserve"> </w:t>
      </w:r>
      <w:r>
        <w:rPr>
          <w:w w:val="110"/>
          <w:sz w:val="20"/>
        </w:rPr>
        <w:t>le</w:t>
      </w:r>
      <w:r>
        <w:rPr>
          <w:spacing w:val="-4"/>
          <w:w w:val="110"/>
          <w:sz w:val="20"/>
        </w:rPr>
        <w:t xml:space="preserve"> </w:t>
      </w:r>
      <w:r>
        <w:rPr>
          <w:w w:val="110"/>
          <w:sz w:val="20"/>
        </w:rPr>
        <w:t>tout</w:t>
      </w:r>
      <w:r>
        <w:rPr>
          <w:spacing w:val="-4"/>
          <w:w w:val="110"/>
          <w:sz w:val="20"/>
        </w:rPr>
        <w:t xml:space="preserve"> </w:t>
      </w:r>
      <w:r>
        <w:rPr>
          <w:w w:val="110"/>
          <w:sz w:val="20"/>
        </w:rPr>
        <w:t>dans</w:t>
      </w:r>
      <w:r>
        <w:rPr>
          <w:spacing w:val="-5"/>
          <w:w w:val="110"/>
          <w:sz w:val="20"/>
        </w:rPr>
        <w:t xml:space="preserve"> </w:t>
      </w:r>
      <w:r>
        <w:rPr>
          <w:w w:val="110"/>
          <w:sz w:val="20"/>
        </w:rPr>
        <w:t>un</w:t>
      </w:r>
      <w:r>
        <w:rPr>
          <w:spacing w:val="-5"/>
          <w:w w:val="110"/>
          <w:sz w:val="20"/>
        </w:rPr>
        <w:t xml:space="preserve"> </w:t>
      </w:r>
      <w:r>
        <w:rPr>
          <w:b/>
          <w:w w:val="110"/>
          <w:sz w:val="20"/>
        </w:rPr>
        <w:t>contrat</w:t>
      </w:r>
      <w:r>
        <w:rPr>
          <w:b/>
          <w:spacing w:val="-4"/>
          <w:w w:val="110"/>
          <w:sz w:val="20"/>
        </w:rPr>
        <w:t xml:space="preserve"> </w:t>
      </w:r>
      <w:r>
        <w:rPr>
          <w:b/>
          <w:w w:val="110"/>
          <w:sz w:val="20"/>
        </w:rPr>
        <w:t>de</w:t>
      </w:r>
      <w:r>
        <w:rPr>
          <w:b/>
          <w:spacing w:val="-5"/>
          <w:w w:val="110"/>
          <w:sz w:val="20"/>
        </w:rPr>
        <w:t xml:space="preserve"> </w:t>
      </w:r>
      <w:r>
        <w:rPr>
          <w:b/>
          <w:w w:val="110"/>
          <w:sz w:val="20"/>
        </w:rPr>
        <w:t>travail</w:t>
      </w:r>
      <w:r>
        <w:rPr>
          <w:b/>
          <w:spacing w:val="-4"/>
          <w:w w:val="110"/>
          <w:sz w:val="20"/>
        </w:rPr>
        <w:t xml:space="preserve"> </w:t>
      </w:r>
      <w:r>
        <w:rPr>
          <w:b/>
          <w:spacing w:val="-2"/>
          <w:w w:val="110"/>
          <w:sz w:val="20"/>
        </w:rPr>
        <w:t>écrit</w:t>
      </w:r>
      <w:r>
        <w:rPr>
          <w:spacing w:val="-2"/>
          <w:w w:val="110"/>
          <w:sz w:val="20"/>
        </w:rPr>
        <w:t>.</w:t>
      </w:r>
    </w:p>
    <w:p w14:paraId="66D12842" w14:textId="77777777" w:rsidR="005D60A2" w:rsidRDefault="00000000">
      <w:pPr>
        <w:pStyle w:val="Paragraphedeliste"/>
        <w:numPr>
          <w:ilvl w:val="1"/>
          <w:numId w:val="7"/>
        </w:numPr>
        <w:tabs>
          <w:tab w:val="left" w:pos="1374"/>
        </w:tabs>
        <w:ind w:left="1374" w:hanging="359"/>
        <w:rPr>
          <w:sz w:val="20"/>
        </w:rPr>
      </w:pPr>
      <w:bookmarkStart w:id="69" w:name="_bookmark69"/>
      <w:bookmarkEnd w:id="69"/>
      <w:r>
        <w:rPr>
          <w:w w:val="110"/>
          <w:sz w:val="20"/>
        </w:rPr>
        <w:t>Déclarer</w:t>
      </w:r>
      <w:r>
        <w:rPr>
          <w:spacing w:val="2"/>
          <w:w w:val="110"/>
          <w:sz w:val="20"/>
        </w:rPr>
        <w:t xml:space="preserve"> </w:t>
      </w:r>
      <w:r>
        <w:rPr>
          <w:w w:val="110"/>
          <w:sz w:val="20"/>
        </w:rPr>
        <w:t>l’embauche</w:t>
      </w:r>
      <w:r>
        <w:rPr>
          <w:spacing w:val="2"/>
          <w:w w:val="110"/>
          <w:sz w:val="20"/>
        </w:rPr>
        <w:t xml:space="preserve"> </w:t>
      </w:r>
      <w:r>
        <w:rPr>
          <w:w w:val="110"/>
          <w:sz w:val="20"/>
        </w:rPr>
        <w:t>auprès</w:t>
      </w:r>
      <w:r>
        <w:rPr>
          <w:spacing w:val="3"/>
          <w:w w:val="110"/>
          <w:sz w:val="20"/>
        </w:rPr>
        <w:t xml:space="preserve"> </w:t>
      </w:r>
      <w:r>
        <w:rPr>
          <w:w w:val="110"/>
          <w:sz w:val="20"/>
        </w:rPr>
        <w:t>de</w:t>
      </w:r>
      <w:r>
        <w:rPr>
          <w:spacing w:val="2"/>
          <w:w w:val="110"/>
          <w:sz w:val="20"/>
        </w:rPr>
        <w:t xml:space="preserve"> </w:t>
      </w:r>
      <w:r>
        <w:rPr>
          <w:w w:val="110"/>
          <w:sz w:val="20"/>
        </w:rPr>
        <w:t>l’URSAAF</w:t>
      </w:r>
      <w:r>
        <w:rPr>
          <w:spacing w:val="3"/>
          <w:w w:val="110"/>
          <w:sz w:val="20"/>
        </w:rPr>
        <w:t xml:space="preserve"> </w:t>
      </w:r>
      <w:r>
        <w:rPr>
          <w:w w:val="110"/>
          <w:sz w:val="20"/>
        </w:rPr>
        <w:t>au</w:t>
      </w:r>
      <w:r>
        <w:rPr>
          <w:spacing w:val="2"/>
          <w:w w:val="110"/>
          <w:sz w:val="20"/>
        </w:rPr>
        <w:t xml:space="preserve"> </w:t>
      </w:r>
      <w:r>
        <w:rPr>
          <w:w w:val="110"/>
          <w:sz w:val="20"/>
        </w:rPr>
        <w:t>minimum</w:t>
      </w:r>
      <w:r>
        <w:rPr>
          <w:spacing w:val="2"/>
          <w:w w:val="110"/>
          <w:sz w:val="20"/>
        </w:rPr>
        <w:t xml:space="preserve"> </w:t>
      </w:r>
      <w:r>
        <w:rPr>
          <w:w w:val="110"/>
          <w:sz w:val="20"/>
        </w:rPr>
        <w:t>48h</w:t>
      </w:r>
      <w:r>
        <w:rPr>
          <w:spacing w:val="2"/>
          <w:w w:val="110"/>
          <w:sz w:val="20"/>
        </w:rPr>
        <w:t xml:space="preserve"> </w:t>
      </w:r>
      <w:r>
        <w:rPr>
          <w:w w:val="110"/>
          <w:sz w:val="20"/>
        </w:rPr>
        <w:t>avant</w:t>
      </w:r>
      <w:r>
        <w:rPr>
          <w:spacing w:val="3"/>
          <w:w w:val="110"/>
          <w:sz w:val="20"/>
        </w:rPr>
        <w:t xml:space="preserve"> </w:t>
      </w:r>
      <w:r>
        <w:rPr>
          <w:w w:val="110"/>
          <w:sz w:val="20"/>
        </w:rPr>
        <w:t>la</w:t>
      </w:r>
      <w:r>
        <w:rPr>
          <w:spacing w:val="2"/>
          <w:w w:val="110"/>
          <w:sz w:val="20"/>
        </w:rPr>
        <w:t xml:space="preserve"> </w:t>
      </w:r>
      <w:r>
        <w:rPr>
          <w:w w:val="110"/>
          <w:sz w:val="20"/>
        </w:rPr>
        <w:t>prise</w:t>
      </w:r>
      <w:r>
        <w:rPr>
          <w:spacing w:val="2"/>
          <w:w w:val="110"/>
          <w:sz w:val="20"/>
        </w:rPr>
        <w:t xml:space="preserve"> </w:t>
      </w:r>
      <w:r>
        <w:rPr>
          <w:w w:val="110"/>
          <w:sz w:val="20"/>
        </w:rPr>
        <w:t>de</w:t>
      </w:r>
      <w:r>
        <w:rPr>
          <w:spacing w:val="3"/>
          <w:w w:val="110"/>
          <w:sz w:val="20"/>
        </w:rPr>
        <w:t xml:space="preserve"> </w:t>
      </w:r>
      <w:r>
        <w:rPr>
          <w:spacing w:val="-2"/>
          <w:w w:val="110"/>
          <w:sz w:val="20"/>
        </w:rPr>
        <w:t>poste.</w:t>
      </w:r>
    </w:p>
    <w:p w14:paraId="010256D4" w14:textId="77777777" w:rsidR="005D60A2" w:rsidRDefault="005D60A2">
      <w:pPr>
        <w:pStyle w:val="Corpsdetexte"/>
        <w:spacing w:before="5"/>
        <w:ind w:left="0"/>
      </w:pPr>
    </w:p>
    <w:p w14:paraId="51C9B73D" w14:textId="77777777" w:rsidR="005D60A2" w:rsidRDefault="00000000">
      <w:pPr>
        <w:pStyle w:val="Titre4"/>
        <w:numPr>
          <w:ilvl w:val="1"/>
          <w:numId w:val="9"/>
        </w:numPr>
        <w:tabs>
          <w:tab w:val="left" w:pos="1268"/>
        </w:tabs>
        <w:ind w:left="1268" w:hanging="613"/>
      </w:pPr>
      <w:r>
        <w:rPr>
          <w:color w:val="2F5496"/>
          <w:w w:val="115"/>
        </w:rPr>
        <w:t>PRESTATAIRES</w:t>
      </w:r>
      <w:r>
        <w:rPr>
          <w:color w:val="2F5496"/>
          <w:spacing w:val="6"/>
          <w:w w:val="115"/>
        </w:rPr>
        <w:t xml:space="preserve"> </w:t>
      </w:r>
      <w:r>
        <w:rPr>
          <w:color w:val="2F5496"/>
          <w:w w:val="115"/>
        </w:rPr>
        <w:t>DE</w:t>
      </w:r>
      <w:r>
        <w:rPr>
          <w:color w:val="2F5496"/>
          <w:spacing w:val="7"/>
          <w:w w:val="115"/>
        </w:rPr>
        <w:t xml:space="preserve"> </w:t>
      </w:r>
      <w:r>
        <w:rPr>
          <w:color w:val="2F5496"/>
          <w:w w:val="115"/>
        </w:rPr>
        <w:t>GESTION</w:t>
      </w:r>
      <w:r>
        <w:rPr>
          <w:color w:val="2F5496"/>
          <w:spacing w:val="6"/>
          <w:w w:val="115"/>
        </w:rPr>
        <w:t xml:space="preserve"> </w:t>
      </w:r>
      <w:r>
        <w:rPr>
          <w:color w:val="2F5496"/>
          <w:spacing w:val="-2"/>
          <w:w w:val="115"/>
        </w:rPr>
        <w:t>SOCIALE</w:t>
      </w:r>
    </w:p>
    <w:p w14:paraId="42879027" w14:textId="77777777" w:rsidR="005D60A2" w:rsidRDefault="00000000">
      <w:pPr>
        <w:pStyle w:val="Corpsdetexte"/>
        <w:spacing w:before="198"/>
      </w:pPr>
      <w:r>
        <w:rPr>
          <w:spacing w:val="-2"/>
          <w:w w:val="115"/>
        </w:rPr>
        <w:t>Il</w:t>
      </w:r>
      <w:r>
        <w:rPr>
          <w:spacing w:val="-4"/>
          <w:w w:val="115"/>
        </w:rPr>
        <w:t xml:space="preserve"> </w:t>
      </w:r>
      <w:r>
        <w:rPr>
          <w:spacing w:val="-2"/>
          <w:w w:val="115"/>
        </w:rPr>
        <w:t>est</w:t>
      </w:r>
      <w:r>
        <w:rPr>
          <w:spacing w:val="-3"/>
          <w:w w:val="115"/>
        </w:rPr>
        <w:t xml:space="preserve"> </w:t>
      </w:r>
      <w:r>
        <w:rPr>
          <w:spacing w:val="-2"/>
          <w:w w:val="115"/>
        </w:rPr>
        <w:t>possible</w:t>
      </w:r>
      <w:r>
        <w:rPr>
          <w:spacing w:val="-3"/>
          <w:w w:val="115"/>
        </w:rPr>
        <w:t xml:space="preserve"> </w:t>
      </w:r>
      <w:r>
        <w:rPr>
          <w:spacing w:val="-2"/>
          <w:w w:val="115"/>
        </w:rPr>
        <w:t>de</w:t>
      </w:r>
      <w:r>
        <w:rPr>
          <w:spacing w:val="-3"/>
          <w:w w:val="115"/>
        </w:rPr>
        <w:t xml:space="preserve"> </w:t>
      </w:r>
      <w:r>
        <w:rPr>
          <w:spacing w:val="-2"/>
          <w:w w:val="115"/>
        </w:rPr>
        <w:t>confier</w:t>
      </w:r>
      <w:r>
        <w:rPr>
          <w:spacing w:val="-3"/>
          <w:w w:val="115"/>
        </w:rPr>
        <w:t xml:space="preserve"> </w:t>
      </w:r>
      <w:r>
        <w:rPr>
          <w:spacing w:val="-2"/>
          <w:w w:val="115"/>
        </w:rPr>
        <w:t>la</w:t>
      </w:r>
      <w:r>
        <w:rPr>
          <w:spacing w:val="-3"/>
          <w:w w:val="115"/>
        </w:rPr>
        <w:t xml:space="preserve"> </w:t>
      </w:r>
      <w:r>
        <w:rPr>
          <w:spacing w:val="-2"/>
          <w:w w:val="115"/>
        </w:rPr>
        <w:t>gestion</w:t>
      </w:r>
      <w:r>
        <w:rPr>
          <w:spacing w:val="-4"/>
          <w:w w:val="115"/>
        </w:rPr>
        <w:t xml:space="preserve"> </w:t>
      </w:r>
      <w:r>
        <w:rPr>
          <w:spacing w:val="-2"/>
          <w:w w:val="115"/>
        </w:rPr>
        <w:t>sociale</w:t>
      </w:r>
      <w:r>
        <w:rPr>
          <w:spacing w:val="-3"/>
          <w:w w:val="115"/>
        </w:rPr>
        <w:t xml:space="preserve"> </w:t>
      </w:r>
      <w:r>
        <w:rPr>
          <w:spacing w:val="-2"/>
          <w:w w:val="115"/>
        </w:rPr>
        <w:t>à</w:t>
      </w:r>
      <w:r>
        <w:rPr>
          <w:spacing w:val="-3"/>
          <w:w w:val="115"/>
        </w:rPr>
        <w:t xml:space="preserve"> </w:t>
      </w:r>
      <w:r>
        <w:rPr>
          <w:spacing w:val="-2"/>
          <w:w w:val="115"/>
        </w:rPr>
        <w:t>des</w:t>
      </w:r>
      <w:r>
        <w:rPr>
          <w:spacing w:val="-3"/>
          <w:w w:val="115"/>
        </w:rPr>
        <w:t xml:space="preserve"> </w:t>
      </w:r>
      <w:r>
        <w:rPr>
          <w:spacing w:val="-2"/>
          <w:w w:val="115"/>
        </w:rPr>
        <w:t>prestataires</w:t>
      </w:r>
      <w:r>
        <w:rPr>
          <w:spacing w:val="-3"/>
          <w:w w:val="115"/>
        </w:rPr>
        <w:t xml:space="preserve"> </w:t>
      </w:r>
      <w:r>
        <w:rPr>
          <w:spacing w:val="-2"/>
          <w:w w:val="115"/>
        </w:rPr>
        <w:t>externes,</w:t>
      </w:r>
      <w:r>
        <w:rPr>
          <w:spacing w:val="-3"/>
          <w:w w:val="115"/>
        </w:rPr>
        <w:t xml:space="preserve"> </w:t>
      </w:r>
      <w:r>
        <w:rPr>
          <w:spacing w:val="-2"/>
          <w:w w:val="115"/>
        </w:rPr>
        <w:t>dont</w:t>
      </w:r>
      <w:r>
        <w:rPr>
          <w:spacing w:val="-4"/>
          <w:w w:val="115"/>
        </w:rPr>
        <w:t xml:space="preserve"> </w:t>
      </w:r>
      <w:r>
        <w:rPr>
          <w:spacing w:val="-2"/>
          <w:w w:val="115"/>
        </w:rPr>
        <w:t>Profession</w:t>
      </w:r>
      <w:r>
        <w:rPr>
          <w:spacing w:val="-3"/>
          <w:w w:val="115"/>
        </w:rPr>
        <w:t xml:space="preserve"> </w:t>
      </w:r>
      <w:r>
        <w:rPr>
          <w:spacing w:val="-2"/>
          <w:w w:val="115"/>
        </w:rPr>
        <w:t>Sport</w:t>
      </w:r>
      <w:r>
        <w:rPr>
          <w:spacing w:val="-3"/>
          <w:w w:val="115"/>
        </w:rPr>
        <w:t xml:space="preserve"> </w:t>
      </w:r>
      <w:r>
        <w:rPr>
          <w:spacing w:val="-2"/>
          <w:w w:val="115"/>
        </w:rPr>
        <w:t>et</w:t>
      </w:r>
      <w:r>
        <w:rPr>
          <w:spacing w:val="-3"/>
          <w:w w:val="115"/>
        </w:rPr>
        <w:t xml:space="preserve"> </w:t>
      </w:r>
      <w:r>
        <w:rPr>
          <w:spacing w:val="-2"/>
          <w:w w:val="115"/>
        </w:rPr>
        <w:t>Loisirs</w:t>
      </w:r>
    </w:p>
    <w:p w14:paraId="65B20A2C" w14:textId="77777777" w:rsidR="005D60A2" w:rsidRDefault="005D60A2">
      <w:pPr>
        <w:pStyle w:val="Corpsdetexte"/>
        <w:spacing w:after="1"/>
        <w:ind w:left="0"/>
        <w:rPr>
          <w:sz w:val="13"/>
        </w:rPr>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4"/>
        <w:gridCol w:w="2434"/>
        <w:gridCol w:w="5333"/>
      </w:tblGrid>
      <w:tr w:rsidR="005D60A2" w14:paraId="0938334C" w14:textId="77777777">
        <w:trPr>
          <w:trHeight w:val="460"/>
        </w:trPr>
        <w:tc>
          <w:tcPr>
            <w:tcW w:w="2434" w:type="dxa"/>
          </w:tcPr>
          <w:p w14:paraId="7A3D2A4C" w14:textId="77777777" w:rsidR="005D60A2" w:rsidRDefault="00000000">
            <w:pPr>
              <w:pStyle w:val="TableParagraph"/>
              <w:spacing w:before="0" w:line="229" w:lineRule="exact"/>
              <w:ind w:left="110"/>
              <w:rPr>
                <w:b/>
                <w:sz w:val="20"/>
              </w:rPr>
            </w:pPr>
            <w:r>
              <w:rPr>
                <w:b/>
                <w:color w:val="002060"/>
                <w:spacing w:val="-2"/>
                <w:w w:val="105"/>
                <w:sz w:val="20"/>
              </w:rPr>
              <w:t>Prestataire</w:t>
            </w:r>
          </w:p>
        </w:tc>
        <w:tc>
          <w:tcPr>
            <w:tcW w:w="2434" w:type="dxa"/>
          </w:tcPr>
          <w:p w14:paraId="178CB087" w14:textId="77777777" w:rsidR="005D60A2" w:rsidRDefault="00000000">
            <w:pPr>
              <w:pStyle w:val="TableParagraph"/>
              <w:spacing w:before="0" w:line="230" w:lineRule="exact"/>
              <w:ind w:left="109" w:right="258"/>
              <w:rPr>
                <w:rFonts w:ascii="Arial" w:hAnsi="Arial"/>
                <w:b/>
                <w:sz w:val="20"/>
              </w:rPr>
            </w:pPr>
            <w:r>
              <w:rPr>
                <w:rFonts w:ascii="Arial" w:hAnsi="Arial"/>
                <w:b/>
                <w:color w:val="002060"/>
                <w:sz w:val="20"/>
              </w:rPr>
              <w:t>Ce</w:t>
            </w:r>
            <w:r>
              <w:rPr>
                <w:rFonts w:ascii="Arial" w:hAnsi="Arial"/>
                <w:b/>
                <w:color w:val="002060"/>
                <w:spacing w:val="-13"/>
                <w:sz w:val="20"/>
              </w:rPr>
              <w:t xml:space="preserve"> </w:t>
            </w:r>
            <w:r>
              <w:rPr>
                <w:rFonts w:ascii="Arial" w:hAnsi="Arial"/>
                <w:b/>
                <w:color w:val="002060"/>
                <w:sz w:val="20"/>
              </w:rPr>
              <w:t>qu’il</w:t>
            </w:r>
            <w:r>
              <w:rPr>
                <w:rFonts w:ascii="Arial" w:hAnsi="Arial"/>
                <w:b/>
                <w:color w:val="002060"/>
                <w:spacing w:val="-13"/>
                <w:sz w:val="20"/>
              </w:rPr>
              <w:t xml:space="preserve"> </w:t>
            </w:r>
            <w:r>
              <w:rPr>
                <w:rFonts w:ascii="Arial" w:hAnsi="Arial"/>
                <w:b/>
                <w:color w:val="002060"/>
                <w:sz w:val="20"/>
              </w:rPr>
              <w:t>fait</w:t>
            </w:r>
            <w:r>
              <w:rPr>
                <w:rFonts w:ascii="Arial" w:hAnsi="Arial"/>
                <w:b/>
                <w:color w:val="002060"/>
                <w:spacing w:val="-13"/>
                <w:sz w:val="20"/>
              </w:rPr>
              <w:t xml:space="preserve"> </w:t>
            </w:r>
            <w:r>
              <w:rPr>
                <w:rFonts w:ascii="Arial" w:hAnsi="Arial"/>
                <w:b/>
                <w:color w:val="002060"/>
                <w:sz w:val="20"/>
              </w:rPr>
              <w:t xml:space="preserve">/ </w:t>
            </w:r>
            <w:r>
              <w:rPr>
                <w:rFonts w:ascii="Arial" w:hAnsi="Arial"/>
                <w:b/>
                <w:color w:val="002060"/>
                <w:spacing w:val="-2"/>
                <w:sz w:val="20"/>
              </w:rPr>
              <w:t>spécificités</w:t>
            </w:r>
          </w:p>
        </w:tc>
        <w:tc>
          <w:tcPr>
            <w:tcW w:w="5333" w:type="dxa"/>
          </w:tcPr>
          <w:p w14:paraId="0B5CFBE5" w14:textId="77777777" w:rsidR="005D60A2" w:rsidRDefault="00000000">
            <w:pPr>
              <w:pStyle w:val="TableParagraph"/>
              <w:spacing w:before="0" w:line="229" w:lineRule="exact"/>
              <w:ind w:left="109"/>
              <w:rPr>
                <w:rFonts w:ascii="Arial" w:hAnsi="Arial"/>
                <w:b/>
                <w:sz w:val="20"/>
              </w:rPr>
            </w:pPr>
            <w:r>
              <w:rPr>
                <w:rFonts w:ascii="Arial" w:hAnsi="Arial"/>
                <w:b/>
                <w:color w:val="002060"/>
                <w:sz w:val="20"/>
              </w:rPr>
              <w:t>Adapté</w:t>
            </w:r>
            <w:r>
              <w:rPr>
                <w:rFonts w:ascii="Arial" w:hAnsi="Arial"/>
                <w:b/>
                <w:color w:val="002060"/>
                <w:spacing w:val="-4"/>
                <w:sz w:val="20"/>
              </w:rPr>
              <w:t xml:space="preserve"> </w:t>
            </w:r>
            <w:r>
              <w:rPr>
                <w:rFonts w:ascii="Arial" w:hAnsi="Arial"/>
                <w:b/>
                <w:color w:val="002060"/>
                <w:sz w:val="20"/>
              </w:rPr>
              <w:t>à</w:t>
            </w:r>
            <w:r>
              <w:rPr>
                <w:rFonts w:ascii="Arial" w:hAnsi="Arial"/>
                <w:b/>
                <w:color w:val="002060"/>
                <w:spacing w:val="-4"/>
                <w:sz w:val="20"/>
              </w:rPr>
              <w:t xml:space="preserve"> </w:t>
            </w:r>
            <w:r>
              <w:rPr>
                <w:rFonts w:ascii="Arial" w:hAnsi="Arial"/>
                <w:b/>
                <w:color w:val="002060"/>
                <w:sz w:val="20"/>
              </w:rPr>
              <w:t>quels</w:t>
            </w:r>
            <w:r>
              <w:rPr>
                <w:rFonts w:ascii="Arial" w:hAnsi="Arial"/>
                <w:b/>
                <w:color w:val="002060"/>
                <w:spacing w:val="-4"/>
                <w:sz w:val="20"/>
              </w:rPr>
              <w:t xml:space="preserve"> </w:t>
            </w:r>
            <w:r>
              <w:rPr>
                <w:rFonts w:ascii="Arial" w:hAnsi="Arial"/>
                <w:b/>
                <w:color w:val="002060"/>
                <w:sz w:val="20"/>
              </w:rPr>
              <w:t>types</w:t>
            </w:r>
            <w:r>
              <w:rPr>
                <w:rFonts w:ascii="Arial" w:hAnsi="Arial"/>
                <w:b/>
                <w:color w:val="002060"/>
                <w:spacing w:val="-4"/>
                <w:sz w:val="20"/>
              </w:rPr>
              <w:t xml:space="preserve"> </w:t>
            </w:r>
            <w:r>
              <w:rPr>
                <w:rFonts w:ascii="Arial" w:hAnsi="Arial"/>
                <w:b/>
                <w:color w:val="002060"/>
                <w:sz w:val="20"/>
              </w:rPr>
              <w:t>de</w:t>
            </w:r>
            <w:r>
              <w:rPr>
                <w:rFonts w:ascii="Arial" w:hAnsi="Arial"/>
                <w:b/>
                <w:color w:val="002060"/>
                <w:spacing w:val="-4"/>
                <w:sz w:val="20"/>
              </w:rPr>
              <w:t xml:space="preserve"> </w:t>
            </w:r>
            <w:r>
              <w:rPr>
                <w:rFonts w:ascii="Arial" w:hAnsi="Arial"/>
                <w:b/>
                <w:color w:val="002060"/>
                <w:spacing w:val="-2"/>
                <w:sz w:val="20"/>
              </w:rPr>
              <w:t>structures</w:t>
            </w:r>
          </w:p>
        </w:tc>
      </w:tr>
      <w:tr w:rsidR="005D60A2" w14:paraId="4B900FEE" w14:textId="77777777">
        <w:trPr>
          <w:trHeight w:val="1036"/>
        </w:trPr>
        <w:tc>
          <w:tcPr>
            <w:tcW w:w="2434" w:type="dxa"/>
          </w:tcPr>
          <w:p w14:paraId="4C149970" w14:textId="77777777" w:rsidR="005D60A2" w:rsidRDefault="00000000">
            <w:pPr>
              <w:pStyle w:val="TableParagraph"/>
              <w:spacing w:before="0" w:line="229" w:lineRule="exact"/>
              <w:ind w:left="110"/>
              <w:rPr>
                <w:b/>
                <w:sz w:val="20"/>
              </w:rPr>
            </w:pPr>
            <w:r>
              <w:rPr>
                <w:b/>
                <w:color w:val="002060"/>
                <w:w w:val="105"/>
                <w:sz w:val="20"/>
              </w:rPr>
              <w:t>Pro</w:t>
            </w:r>
            <w:r>
              <w:rPr>
                <w:b/>
                <w:color w:val="002060"/>
                <w:spacing w:val="-5"/>
                <w:w w:val="105"/>
                <w:sz w:val="20"/>
              </w:rPr>
              <w:t xml:space="preserve"> </w:t>
            </w:r>
            <w:r>
              <w:rPr>
                <w:b/>
                <w:color w:val="002060"/>
                <w:w w:val="105"/>
                <w:sz w:val="20"/>
              </w:rPr>
              <w:t>&amp;</w:t>
            </w:r>
            <w:r>
              <w:rPr>
                <w:b/>
                <w:color w:val="002060"/>
                <w:spacing w:val="-5"/>
                <w:w w:val="105"/>
                <w:sz w:val="20"/>
              </w:rPr>
              <w:t xml:space="preserve"> </w:t>
            </w:r>
            <w:r>
              <w:rPr>
                <w:b/>
                <w:color w:val="002060"/>
                <w:spacing w:val="-2"/>
                <w:w w:val="105"/>
                <w:sz w:val="20"/>
              </w:rPr>
              <w:t>Sport</w:t>
            </w:r>
          </w:p>
        </w:tc>
        <w:tc>
          <w:tcPr>
            <w:tcW w:w="2434" w:type="dxa"/>
          </w:tcPr>
          <w:p w14:paraId="4D4F4BAF" w14:textId="77777777" w:rsidR="005D60A2" w:rsidRDefault="00000000">
            <w:pPr>
              <w:pStyle w:val="TableParagraph"/>
              <w:spacing w:before="0" w:line="271" w:lineRule="auto"/>
              <w:ind w:left="109"/>
              <w:rPr>
                <w:sz w:val="20"/>
              </w:rPr>
            </w:pPr>
            <w:r>
              <w:rPr>
                <w:w w:val="115"/>
                <w:sz w:val="20"/>
              </w:rPr>
              <w:t>Plateforme</w:t>
            </w:r>
            <w:r>
              <w:rPr>
                <w:spacing w:val="-13"/>
                <w:w w:val="115"/>
                <w:sz w:val="20"/>
              </w:rPr>
              <w:t xml:space="preserve"> </w:t>
            </w:r>
            <w:r>
              <w:rPr>
                <w:w w:val="115"/>
                <w:sz w:val="20"/>
              </w:rPr>
              <w:t>100</w:t>
            </w:r>
            <w:r>
              <w:rPr>
                <w:spacing w:val="-13"/>
                <w:w w:val="115"/>
                <w:sz w:val="20"/>
              </w:rPr>
              <w:t xml:space="preserve"> </w:t>
            </w:r>
            <w:r>
              <w:rPr>
                <w:w w:val="115"/>
                <w:sz w:val="20"/>
              </w:rPr>
              <w:t>%</w:t>
            </w:r>
            <w:r>
              <w:rPr>
                <w:spacing w:val="-13"/>
                <w:w w:val="115"/>
                <w:sz w:val="20"/>
              </w:rPr>
              <w:t xml:space="preserve"> </w:t>
            </w:r>
            <w:r>
              <w:rPr>
                <w:w w:val="115"/>
                <w:sz w:val="20"/>
              </w:rPr>
              <w:t>dédiée aux</w:t>
            </w:r>
            <w:r>
              <w:rPr>
                <w:spacing w:val="-14"/>
                <w:w w:val="115"/>
                <w:sz w:val="20"/>
              </w:rPr>
              <w:t xml:space="preserve"> </w:t>
            </w:r>
            <w:r>
              <w:rPr>
                <w:w w:val="115"/>
                <w:sz w:val="20"/>
              </w:rPr>
              <w:t>clubs</w:t>
            </w:r>
            <w:r>
              <w:rPr>
                <w:spacing w:val="-13"/>
                <w:w w:val="115"/>
                <w:sz w:val="20"/>
              </w:rPr>
              <w:t xml:space="preserve"> </w:t>
            </w:r>
            <w:r>
              <w:rPr>
                <w:w w:val="115"/>
                <w:sz w:val="20"/>
              </w:rPr>
              <w:t>de</w:t>
            </w:r>
            <w:r>
              <w:rPr>
                <w:spacing w:val="-13"/>
                <w:w w:val="115"/>
                <w:sz w:val="20"/>
              </w:rPr>
              <w:t xml:space="preserve"> </w:t>
            </w:r>
            <w:r>
              <w:rPr>
                <w:w w:val="115"/>
                <w:sz w:val="20"/>
              </w:rPr>
              <w:t>sport</w:t>
            </w:r>
            <w:r>
              <w:rPr>
                <w:spacing w:val="-13"/>
                <w:w w:val="115"/>
                <w:sz w:val="20"/>
              </w:rPr>
              <w:t xml:space="preserve"> </w:t>
            </w:r>
            <w:r>
              <w:rPr>
                <w:w w:val="115"/>
                <w:sz w:val="20"/>
              </w:rPr>
              <w:t>pour</w:t>
            </w:r>
            <w:r>
              <w:rPr>
                <w:spacing w:val="-13"/>
                <w:w w:val="115"/>
                <w:sz w:val="20"/>
              </w:rPr>
              <w:t xml:space="preserve"> </w:t>
            </w:r>
            <w:r>
              <w:rPr>
                <w:w w:val="115"/>
                <w:sz w:val="20"/>
              </w:rPr>
              <w:t>la paie et l’administration</w:t>
            </w:r>
          </w:p>
          <w:p w14:paraId="761744EC" w14:textId="77777777" w:rsidR="005D60A2" w:rsidRDefault="00000000">
            <w:pPr>
              <w:pStyle w:val="TableParagraph"/>
              <w:spacing w:before="0" w:line="229" w:lineRule="exact"/>
              <w:ind w:left="109"/>
              <w:rPr>
                <w:sz w:val="20"/>
              </w:rPr>
            </w:pPr>
            <w:proofErr w:type="gramStart"/>
            <w:r>
              <w:rPr>
                <w:w w:val="110"/>
                <w:sz w:val="20"/>
              </w:rPr>
              <w:t>sociale</w:t>
            </w:r>
            <w:proofErr w:type="gramEnd"/>
            <w:r>
              <w:rPr>
                <w:spacing w:val="-3"/>
                <w:w w:val="110"/>
                <w:sz w:val="20"/>
              </w:rPr>
              <w:t xml:space="preserve"> </w:t>
            </w:r>
            <w:r>
              <w:rPr>
                <w:w w:val="110"/>
                <w:sz w:val="20"/>
              </w:rPr>
              <w:t>RH.</w:t>
            </w:r>
            <w:r>
              <w:rPr>
                <w:spacing w:val="-2"/>
                <w:w w:val="110"/>
                <w:sz w:val="20"/>
              </w:rPr>
              <w:t xml:space="preserve"> </w:t>
            </w:r>
            <w:r>
              <w:rPr>
                <w:w w:val="110"/>
                <w:sz w:val="20"/>
              </w:rPr>
              <w:t>Pro</w:t>
            </w:r>
            <w:r>
              <w:rPr>
                <w:spacing w:val="-2"/>
                <w:w w:val="110"/>
                <w:sz w:val="20"/>
              </w:rPr>
              <w:t xml:space="preserve"> </w:t>
            </w:r>
            <w:r>
              <w:rPr>
                <w:w w:val="110"/>
                <w:sz w:val="20"/>
              </w:rPr>
              <w:t>and</w:t>
            </w:r>
            <w:r>
              <w:rPr>
                <w:spacing w:val="-3"/>
                <w:w w:val="110"/>
                <w:sz w:val="20"/>
              </w:rPr>
              <w:t xml:space="preserve"> </w:t>
            </w:r>
            <w:r>
              <w:rPr>
                <w:spacing w:val="-4"/>
                <w:w w:val="110"/>
                <w:sz w:val="20"/>
              </w:rPr>
              <w:t>Sport</w:t>
            </w:r>
          </w:p>
        </w:tc>
        <w:tc>
          <w:tcPr>
            <w:tcW w:w="5333" w:type="dxa"/>
          </w:tcPr>
          <w:p w14:paraId="75BC1575" w14:textId="77777777" w:rsidR="005D60A2" w:rsidRDefault="00000000">
            <w:pPr>
              <w:pStyle w:val="TableParagraph"/>
              <w:spacing w:before="0" w:line="271" w:lineRule="auto"/>
              <w:ind w:left="109"/>
              <w:rPr>
                <w:sz w:val="20"/>
              </w:rPr>
            </w:pPr>
            <w:r>
              <w:rPr>
                <w:spacing w:val="-2"/>
                <w:w w:val="115"/>
                <w:sz w:val="20"/>
              </w:rPr>
              <w:t>Clubs,</w:t>
            </w:r>
            <w:r>
              <w:rPr>
                <w:spacing w:val="-3"/>
                <w:w w:val="115"/>
                <w:sz w:val="20"/>
              </w:rPr>
              <w:t xml:space="preserve"> </w:t>
            </w:r>
            <w:r>
              <w:rPr>
                <w:spacing w:val="-2"/>
                <w:w w:val="115"/>
                <w:sz w:val="20"/>
              </w:rPr>
              <w:t>associations</w:t>
            </w:r>
            <w:r>
              <w:rPr>
                <w:spacing w:val="-3"/>
                <w:w w:val="115"/>
                <w:sz w:val="20"/>
              </w:rPr>
              <w:t xml:space="preserve"> </w:t>
            </w:r>
            <w:r>
              <w:rPr>
                <w:spacing w:val="-2"/>
                <w:w w:val="115"/>
                <w:sz w:val="20"/>
              </w:rPr>
              <w:t>sportives,</w:t>
            </w:r>
            <w:r>
              <w:rPr>
                <w:spacing w:val="-3"/>
                <w:w w:val="115"/>
                <w:sz w:val="20"/>
              </w:rPr>
              <w:t xml:space="preserve"> </w:t>
            </w:r>
            <w:r>
              <w:rPr>
                <w:spacing w:val="-2"/>
                <w:w w:val="115"/>
                <w:sz w:val="20"/>
              </w:rPr>
              <w:t>petites</w:t>
            </w:r>
            <w:r>
              <w:rPr>
                <w:spacing w:val="-3"/>
                <w:w w:val="115"/>
                <w:sz w:val="20"/>
              </w:rPr>
              <w:t xml:space="preserve"> </w:t>
            </w:r>
            <w:r>
              <w:rPr>
                <w:spacing w:val="-2"/>
                <w:w w:val="115"/>
                <w:sz w:val="20"/>
              </w:rPr>
              <w:t>structures</w:t>
            </w:r>
            <w:r>
              <w:rPr>
                <w:spacing w:val="-3"/>
                <w:w w:val="115"/>
                <w:sz w:val="20"/>
              </w:rPr>
              <w:t xml:space="preserve"> </w:t>
            </w:r>
            <w:r>
              <w:rPr>
                <w:spacing w:val="-2"/>
                <w:w w:val="115"/>
                <w:sz w:val="20"/>
              </w:rPr>
              <w:t>qui</w:t>
            </w:r>
            <w:r>
              <w:rPr>
                <w:spacing w:val="-3"/>
                <w:w w:val="115"/>
                <w:sz w:val="20"/>
              </w:rPr>
              <w:t xml:space="preserve"> </w:t>
            </w:r>
            <w:r>
              <w:rPr>
                <w:spacing w:val="-2"/>
                <w:w w:val="115"/>
                <w:sz w:val="20"/>
              </w:rPr>
              <w:t xml:space="preserve">veulent </w:t>
            </w:r>
            <w:r>
              <w:rPr>
                <w:w w:val="115"/>
                <w:sz w:val="20"/>
              </w:rPr>
              <w:t>externaliser la paie &amp; RH sport</w:t>
            </w:r>
          </w:p>
        </w:tc>
      </w:tr>
      <w:tr w:rsidR="005D60A2" w14:paraId="00EFD92E" w14:textId="77777777">
        <w:trPr>
          <w:trHeight w:val="1554"/>
        </w:trPr>
        <w:tc>
          <w:tcPr>
            <w:tcW w:w="2434" w:type="dxa"/>
          </w:tcPr>
          <w:p w14:paraId="70C002FC" w14:textId="77777777" w:rsidR="005D60A2" w:rsidRDefault="00000000">
            <w:pPr>
              <w:pStyle w:val="TableParagraph"/>
              <w:spacing w:before="0" w:line="229" w:lineRule="exact"/>
              <w:ind w:left="110"/>
              <w:rPr>
                <w:b/>
                <w:sz w:val="20"/>
              </w:rPr>
            </w:pPr>
            <w:r>
              <w:rPr>
                <w:b/>
                <w:color w:val="002060"/>
                <w:spacing w:val="-2"/>
                <w:w w:val="105"/>
                <w:sz w:val="20"/>
              </w:rPr>
              <w:t>METISPORTS</w:t>
            </w:r>
          </w:p>
        </w:tc>
        <w:tc>
          <w:tcPr>
            <w:tcW w:w="2434" w:type="dxa"/>
          </w:tcPr>
          <w:p w14:paraId="113F8279" w14:textId="77777777" w:rsidR="005D60A2" w:rsidRDefault="00000000">
            <w:pPr>
              <w:pStyle w:val="TableParagraph"/>
              <w:spacing w:before="0" w:line="271" w:lineRule="auto"/>
              <w:ind w:left="109"/>
              <w:rPr>
                <w:sz w:val="20"/>
              </w:rPr>
            </w:pPr>
            <w:r>
              <w:rPr>
                <w:spacing w:val="-2"/>
                <w:w w:val="115"/>
                <w:sz w:val="20"/>
              </w:rPr>
              <w:t>Externalisation</w:t>
            </w:r>
            <w:r>
              <w:rPr>
                <w:spacing w:val="-10"/>
                <w:w w:val="115"/>
                <w:sz w:val="20"/>
              </w:rPr>
              <w:t xml:space="preserve"> </w:t>
            </w:r>
            <w:r>
              <w:rPr>
                <w:spacing w:val="-2"/>
                <w:w w:val="115"/>
                <w:sz w:val="20"/>
              </w:rPr>
              <w:t>de</w:t>
            </w:r>
            <w:r>
              <w:rPr>
                <w:spacing w:val="-10"/>
                <w:w w:val="115"/>
                <w:sz w:val="20"/>
              </w:rPr>
              <w:t xml:space="preserve"> </w:t>
            </w:r>
            <w:r>
              <w:rPr>
                <w:spacing w:val="-2"/>
                <w:w w:val="115"/>
                <w:sz w:val="20"/>
              </w:rPr>
              <w:t>la</w:t>
            </w:r>
            <w:r>
              <w:rPr>
                <w:spacing w:val="-10"/>
                <w:w w:val="115"/>
                <w:sz w:val="20"/>
              </w:rPr>
              <w:t xml:space="preserve"> </w:t>
            </w:r>
            <w:r>
              <w:rPr>
                <w:spacing w:val="-2"/>
                <w:w w:val="115"/>
                <w:sz w:val="20"/>
              </w:rPr>
              <w:t xml:space="preserve">paie </w:t>
            </w:r>
            <w:r>
              <w:rPr>
                <w:w w:val="115"/>
                <w:sz w:val="20"/>
              </w:rPr>
              <w:t>pour</w:t>
            </w:r>
            <w:r>
              <w:rPr>
                <w:spacing w:val="-14"/>
                <w:w w:val="115"/>
                <w:sz w:val="20"/>
              </w:rPr>
              <w:t xml:space="preserve"> </w:t>
            </w:r>
            <w:r>
              <w:rPr>
                <w:w w:val="115"/>
                <w:sz w:val="20"/>
              </w:rPr>
              <w:t>clubs</w:t>
            </w:r>
            <w:r>
              <w:rPr>
                <w:spacing w:val="-13"/>
                <w:w w:val="115"/>
                <w:sz w:val="20"/>
              </w:rPr>
              <w:t xml:space="preserve"> </w:t>
            </w:r>
            <w:r>
              <w:rPr>
                <w:w w:val="135"/>
                <w:sz w:val="20"/>
              </w:rPr>
              <w:t>/</w:t>
            </w:r>
            <w:r>
              <w:rPr>
                <w:spacing w:val="-15"/>
                <w:w w:val="135"/>
                <w:sz w:val="20"/>
              </w:rPr>
              <w:t xml:space="preserve"> </w:t>
            </w:r>
            <w:r>
              <w:rPr>
                <w:w w:val="115"/>
                <w:sz w:val="20"/>
              </w:rPr>
              <w:t>associations sportives, gestion RH (bulletins, déclarations sociales, contrats)</w:t>
            </w:r>
          </w:p>
          <w:p w14:paraId="4C7D186C" w14:textId="77777777" w:rsidR="005D60A2" w:rsidRDefault="00000000">
            <w:pPr>
              <w:pStyle w:val="TableParagraph"/>
              <w:spacing w:before="0" w:line="229" w:lineRule="exact"/>
              <w:ind w:left="109"/>
              <w:rPr>
                <w:sz w:val="20"/>
              </w:rPr>
            </w:pPr>
            <w:r>
              <w:rPr>
                <w:spacing w:val="-2"/>
                <w:w w:val="120"/>
                <w:sz w:val="20"/>
              </w:rPr>
              <w:t>Metisports+1</w:t>
            </w:r>
          </w:p>
        </w:tc>
        <w:tc>
          <w:tcPr>
            <w:tcW w:w="5333" w:type="dxa"/>
          </w:tcPr>
          <w:p w14:paraId="761ED779" w14:textId="77777777" w:rsidR="005D60A2" w:rsidRDefault="00000000">
            <w:pPr>
              <w:pStyle w:val="TableParagraph"/>
              <w:spacing w:before="0" w:line="229" w:lineRule="exact"/>
              <w:ind w:left="109"/>
              <w:rPr>
                <w:sz w:val="20"/>
              </w:rPr>
            </w:pPr>
            <w:r>
              <w:rPr>
                <w:w w:val="110"/>
                <w:sz w:val="20"/>
              </w:rPr>
              <w:t>Clubs</w:t>
            </w:r>
            <w:r>
              <w:rPr>
                <w:spacing w:val="3"/>
                <w:w w:val="110"/>
                <w:sz w:val="20"/>
              </w:rPr>
              <w:t xml:space="preserve"> </w:t>
            </w:r>
            <w:r>
              <w:rPr>
                <w:w w:val="110"/>
                <w:sz w:val="20"/>
              </w:rPr>
              <w:t>amateurs,</w:t>
            </w:r>
            <w:r>
              <w:rPr>
                <w:spacing w:val="3"/>
                <w:w w:val="110"/>
                <w:sz w:val="20"/>
              </w:rPr>
              <w:t xml:space="preserve"> </w:t>
            </w:r>
            <w:r>
              <w:rPr>
                <w:w w:val="110"/>
                <w:sz w:val="20"/>
              </w:rPr>
              <w:t>fédérations,</w:t>
            </w:r>
            <w:r>
              <w:rPr>
                <w:spacing w:val="3"/>
                <w:w w:val="110"/>
                <w:sz w:val="20"/>
              </w:rPr>
              <w:t xml:space="preserve"> </w:t>
            </w:r>
            <w:r>
              <w:rPr>
                <w:w w:val="110"/>
                <w:sz w:val="20"/>
              </w:rPr>
              <w:t>ligues,</w:t>
            </w:r>
            <w:r>
              <w:rPr>
                <w:spacing w:val="3"/>
                <w:w w:val="110"/>
                <w:sz w:val="20"/>
              </w:rPr>
              <w:t xml:space="preserve"> </w:t>
            </w:r>
            <w:r>
              <w:rPr>
                <w:w w:val="110"/>
                <w:sz w:val="20"/>
              </w:rPr>
              <w:t>comités</w:t>
            </w:r>
            <w:r>
              <w:rPr>
                <w:spacing w:val="3"/>
                <w:w w:val="110"/>
                <w:sz w:val="20"/>
              </w:rPr>
              <w:t xml:space="preserve"> </w:t>
            </w:r>
            <w:r>
              <w:rPr>
                <w:spacing w:val="-2"/>
                <w:w w:val="110"/>
                <w:sz w:val="20"/>
              </w:rPr>
              <w:t>départementaux</w:t>
            </w:r>
          </w:p>
          <w:p w14:paraId="183D40E9" w14:textId="77777777" w:rsidR="005D60A2" w:rsidRDefault="00000000">
            <w:pPr>
              <w:pStyle w:val="TableParagraph"/>
              <w:spacing w:before="29"/>
              <w:ind w:left="109"/>
              <w:rPr>
                <w:sz w:val="20"/>
              </w:rPr>
            </w:pPr>
            <w:r>
              <w:rPr>
                <w:spacing w:val="-10"/>
                <w:w w:val="85"/>
                <w:sz w:val="20"/>
              </w:rPr>
              <w:t>…</w:t>
            </w:r>
          </w:p>
        </w:tc>
      </w:tr>
      <w:tr w:rsidR="005D60A2" w14:paraId="2F789A36" w14:textId="77777777">
        <w:trPr>
          <w:trHeight w:val="2077"/>
        </w:trPr>
        <w:tc>
          <w:tcPr>
            <w:tcW w:w="2434" w:type="dxa"/>
          </w:tcPr>
          <w:p w14:paraId="0C6B6579" w14:textId="77777777" w:rsidR="005D60A2" w:rsidRDefault="00000000">
            <w:pPr>
              <w:pStyle w:val="TableParagraph"/>
              <w:spacing w:before="0" w:line="271" w:lineRule="auto"/>
              <w:ind w:left="110"/>
              <w:rPr>
                <w:b/>
                <w:sz w:val="20"/>
              </w:rPr>
            </w:pPr>
            <w:r>
              <w:rPr>
                <w:b/>
                <w:color w:val="002060"/>
                <w:sz w:val="20"/>
              </w:rPr>
              <w:t xml:space="preserve">Groupe APSALC / PSL </w:t>
            </w:r>
            <w:r>
              <w:rPr>
                <w:b/>
                <w:color w:val="002060"/>
                <w:w w:val="115"/>
                <w:sz w:val="20"/>
              </w:rPr>
              <w:t xml:space="preserve">(Profession Sport &amp; </w:t>
            </w:r>
            <w:r>
              <w:rPr>
                <w:b/>
                <w:color w:val="002060"/>
                <w:spacing w:val="-2"/>
                <w:w w:val="115"/>
                <w:sz w:val="20"/>
              </w:rPr>
              <w:t>Loisirs)</w:t>
            </w:r>
          </w:p>
        </w:tc>
        <w:tc>
          <w:tcPr>
            <w:tcW w:w="2434" w:type="dxa"/>
          </w:tcPr>
          <w:p w14:paraId="0F20896F" w14:textId="77777777" w:rsidR="005D60A2" w:rsidRDefault="00000000">
            <w:pPr>
              <w:pStyle w:val="TableParagraph"/>
              <w:spacing w:before="0" w:line="271" w:lineRule="auto"/>
              <w:ind w:left="109" w:right="258"/>
              <w:rPr>
                <w:sz w:val="20"/>
              </w:rPr>
            </w:pPr>
            <w:r>
              <w:rPr>
                <w:w w:val="115"/>
                <w:sz w:val="20"/>
              </w:rPr>
              <w:t xml:space="preserve">Accompagnement des </w:t>
            </w:r>
            <w:r>
              <w:rPr>
                <w:spacing w:val="-2"/>
                <w:w w:val="115"/>
                <w:sz w:val="20"/>
              </w:rPr>
              <w:t>structures</w:t>
            </w:r>
            <w:r>
              <w:rPr>
                <w:spacing w:val="-12"/>
                <w:w w:val="115"/>
                <w:sz w:val="20"/>
              </w:rPr>
              <w:t xml:space="preserve"> </w:t>
            </w:r>
            <w:r>
              <w:rPr>
                <w:spacing w:val="-2"/>
                <w:w w:val="115"/>
                <w:sz w:val="20"/>
              </w:rPr>
              <w:t>employeuses</w:t>
            </w:r>
            <w:r>
              <w:rPr>
                <w:spacing w:val="-11"/>
                <w:w w:val="115"/>
                <w:sz w:val="20"/>
              </w:rPr>
              <w:t xml:space="preserve"> </w:t>
            </w:r>
            <w:r>
              <w:rPr>
                <w:spacing w:val="-2"/>
                <w:w w:val="115"/>
                <w:sz w:val="20"/>
              </w:rPr>
              <w:t xml:space="preserve">: </w:t>
            </w:r>
            <w:r>
              <w:rPr>
                <w:w w:val="115"/>
                <w:sz w:val="20"/>
              </w:rPr>
              <w:t xml:space="preserve">gestion salariale des emplois (déclarations, bulletin de salaire…), </w:t>
            </w:r>
            <w:r>
              <w:rPr>
                <w:spacing w:val="-2"/>
                <w:w w:val="115"/>
                <w:sz w:val="20"/>
              </w:rPr>
              <w:t>recrutement,</w:t>
            </w:r>
            <w:r>
              <w:rPr>
                <w:spacing w:val="-8"/>
                <w:w w:val="115"/>
                <w:sz w:val="20"/>
              </w:rPr>
              <w:t xml:space="preserve"> </w:t>
            </w:r>
            <w:r>
              <w:rPr>
                <w:spacing w:val="-2"/>
                <w:w w:val="115"/>
                <w:sz w:val="20"/>
              </w:rPr>
              <w:t>conseil</w:t>
            </w:r>
            <w:r>
              <w:rPr>
                <w:spacing w:val="-8"/>
                <w:w w:val="115"/>
                <w:sz w:val="20"/>
              </w:rPr>
              <w:t xml:space="preserve"> </w:t>
            </w:r>
            <w:r>
              <w:rPr>
                <w:spacing w:val="-2"/>
                <w:w w:val="115"/>
                <w:sz w:val="20"/>
              </w:rPr>
              <w:t xml:space="preserve">RH. </w:t>
            </w:r>
            <w:proofErr w:type="spellStart"/>
            <w:proofErr w:type="gramStart"/>
            <w:r>
              <w:rPr>
                <w:w w:val="115"/>
                <w:sz w:val="20"/>
              </w:rPr>
              <w:t>apsalc.profession</w:t>
            </w:r>
            <w:proofErr w:type="spellEnd"/>
            <w:proofErr w:type="gramEnd"/>
            <w:r>
              <w:rPr>
                <w:w w:val="115"/>
                <w:sz w:val="20"/>
              </w:rPr>
              <w:t>-sport-</w:t>
            </w:r>
          </w:p>
          <w:p w14:paraId="6E452852" w14:textId="77777777" w:rsidR="005D60A2" w:rsidRDefault="00000000">
            <w:pPr>
              <w:pStyle w:val="TableParagraph"/>
              <w:spacing w:before="0" w:line="229" w:lineRule="exact"/>
              <w:ind w:left="109"/>
              <w:rPr>
                <w:sz w:val="20"/>
              </w:rPr>
            </w:pPr>
            <w:r>
              <w:rPr>
                <w:spacing w:val="-2"/>
                <w:w w:val="115"/>
                <w:sz w:val="20"/>
              </w:rPr>
              <w:t>loisirs.fr</w:t>
            </w:r>
          </w:p>
        </w:tc>
        <w:tc>
          <w:tcPr>
            <w:tcW w:w="5333" w:type="dxa"/>
          </w:tcPr>
          <w:p w14:paraId="6E28D4CC" w14:textId="77777777" w:rsidR="005D60A2" w:rsidRDefault="00000000">
            <w:pPr>
              <w:pStyle w:val="TableParagraph"/>
              <w:spacing w:before="0" w:line="271" w:lineRule="auto"/>
              <w:ind w:left="109"/>
              <w:rPr>
                <w:sz w:val="20"/>
              </w:rPr>
            </w:pPr>
            <w:r>
              <w:rPr>
                <w:spacing w:val="-2"/>
                <w:w w:val="115"/>
                <w:sz w:val="20"/>
              </w:rPr>
              <w:t>Associations,</w:t>
            </w:r>
            <w:r>
              <w:rPr>
                <w:spacing w:val="-4"/>
                <w:w w:val="115"/>
                <w:sz w:val="20"/>
              </w:rPr>
              <w:t xml:space="preserve"> </w:t>
            </w:r>
            <w:r>
              <w:rPr>
                <w:spacing w:val="-2"/>
                <w:w w:val="115"/>
                <w:sz w:val="20"/>
              </w:rPr>
              <w:t>clubs,</w:t>
            </w:r>
            <w:r>
              <w:rPr>
                <w:spacing w:val="-4"/>
                <w:w w:val="115"/>
                <w:sz w:val="20"/>
              </w:rPr>
              <w:t xml:space="preserve"> </w:t>
            </w:r>
            <w:r>
              <w:rPr>
                <w:spacing w:val="-2"/>
                <w:w w:val="115"/>
                <w:sz w:val="20"/>
              </w:rPr>
              <w:t>collectifs</w:t>
            </w:r>
            <w:r>
              <w:rPr>
                <w:spacing w:val="-4"/>
                <w:w w:val="115"/>
                <w:sz w:val="20"/>
              </w:rPr>
              <w:t xml:space="preserve"> </w:t>
            </w:r>
            <w:r>
              <w:rPr>
                <w:spacing w:val="-2"/>
                <w:w w:val="115"/>
                <w:sz w:val="20"/>
              </w:rPr>
              <w:t>du</w:t>
            </w:r>
            <w:r>
              <w:rPr>
                <w:spacing w:val="-4"/>
                <w:w w:val="115"/>
                <w:sz w:val="20"/>
              </w:rPr>
              <w:t xml:space="preserve"> </w:t>
            </w:r>
            <w:r>
              <w:rPr>
                <w:spacing w:val="-2"/>
                <w:w w:val="115"/>
                <w:sz w:val="20"/>
              </w:rPr>
              <w:t>sport-loisirs,</w:t>
            </w:r>
            <w:r>
              <w:rPr>
                <w:spacing w:val="-4"/>
                <w:w w:val="115"/>
                <w:sz w:val="20"/>
              </w:rPr>
              <w:t xml:space="preserve"> </w:t>
            </w:r>
            <w:r>
              <w:rPr>
                <w:spacing w:val="-2"/>
                <w:w w:val="115"/>
                <w:sz w:val="20"/>
              </w:rPr>
              <w:t>structures</w:t>
            </w:r>
            <w:r>
              <w:rPr>
                <w:spacing w:val="-4"/>
                <w:w w:val="115"/>
                <w:sz w:val="20"/>
              </w:rPr>
              <w:t xml:space="preserve"> </w:t>
            </w:r>
            <w:r>
              <w:rPr>
                <w:spacing w:val="-2"/>
                <w:w w:val="115"/>
                <w:sz w:val="20"/>
              </w:rPr>
              <w:t xml:space="preserve">ESS </w:t>
            </w:r>
            <w:r>
              <w:rPr>
                <w:w w:val="115"/>
                <w:sz w:val="20"/>
              </w:rPr>
              <w:t>dans le sport</w:t>
            </w:r>
          </w:p>
        </w:tc>
      </w:tr>
      <w:tr w:rsidR="005D60A2" w14:paraId="14284B93" w14:textId="77777777">
        <w:trPr>
          <w:trHeight w:val="1295"/>
        </w:trPr>
        <w:tc>
          <w:tcPr>
            <w:tcW w:w="2434" w:type="dxa"/>
          </w:tcPr>
          <w:p w14:paraId="40C0C616" w14:textId="77777777" w:rsidR="005D60A2" w:rsidRDefault="00000000">
            <w:pPr>
              <w:pStyle w:val="TableParagraph"/>
              <w:spacing w:before="0" w:line="229" w:lineRule="exact"/>
              <w:ind w:left="110"/>
              <w:rPr>
                <w:b/>
                <w:sz w:val="20"/>
              </w:rPr>
            </w:pPr>
            <w:r>
              <w:rPr>
                <w:b/>
                <w:color w:val="002060"/>
                <w:w w:val="105"/>
                <w:sz w:val="20"/>
              </w:rPr>
              <w:lastRenderedPageBreak/>
              <w:t>LS</w:t>
            </w:r>
            <w:r>
              <w:rPr>
                <w:b/>
                <w:color w:val="002060"/>
                <w:spacing w:val="-8"/>
                <w:w w:val="105"/>
                <w:sz w:val="20"/>
              </w:rPr>
              <w:t xml:space="preserve"> </w:t>
            </w:r>
            <w:r>
              <w:rPr>
                <w:b/>
                <w:color w:val="002060"/>
                <w:spacing w:val="-2"/>
                <w:w w:val="105"/>
                <w:sz w:val="20"/>
              </w:rPr>
              <w:t>Social</w:t>
            </w:r>
          </w:p>
        </w:tc>
        <w:tc>
          <w:tcPr>
            <w:tcW w:w="2434" w:type="dxa"/>
          </w:tcPr>
          <w:p w14:paraId="3E7C03DF" w14:textId="77777777" w:rsidR="005D60A2" w:rsidRDefault="00000000">
            <w:pPr>
              <w:pStyle w:val="TableParagraph"/>
              <w:spacing w:before="0" w:line="271" w:lineRule="auto"/>
              <w:ind w:left="109" w:right="147"/>
              <w:rPr>
                <w:sz w:val="20"/>
              </w:rPr>
            </w:pPr>
            <w:r>
              <w:rPr>
                <w:w w:val="110"/>
                <w:sz w:val="20"/>
              </w:rPr>
              <w:t>Prestataire de paie et RH général mais avec des juristes,</w:t>
            </w:r>
            <w:r>
              <w:rPr>
                <w:spacing w:val="-3"/>
                <w:w w:val="110"/>
                <w:sz w:val="20"/>
              </w:rPr>
              <w:t xml:space="preserve"> </w:t>
            </w:r>
            <w:r>
              <w:rPr>
                <w:w w:val="110"/>
                <w:sz w:val="20"/>
              </w:rPr>
              <w:t>gestion</w:t>
            </w:r>
            <w:r>
              <w:rPr>
                <w:spacing w:val="-3"/>
                <w:w w:val="110"/>
                <w:sz w:val="20"/>
              </w:rPr>
              <w:t xml:space="preserve"> </w:t>
            </w:r>
            <w:r>
              <w:rPr>
                <w:w w:val="110"/>
                <w:sz w:val="20"/>
              </w:rPr>
              <w:t>de</w:t>
            </w:r>
            <w:r>
              <w:rPr>
                <w:spacing w:val="-3"/>
                <w:w w:val="110"/>
                <w:sz w:val="20"/>
              </w:rPr>
              <w:t xml:space="preserve"> </w:t>
            </w:r>
            <w:r>
              <w:rPr>
                <w:w w:val="110"/>
                <w:sz w:val="20"/>
              </w:rPr>
              <w:t>la</w:t>
            </w:r>
            <w:r>
              <w:rPr>
                <w:spacing w:val="-3"/>
                <w:w w:val="110"/>
                <w:sz w:val="20"/>
              </w:rPr>
              <w:t xml:space="preserve"> </w:t>
            </w:r>
            <w:r>
              <w:rPr>
                <w:w w:val="110"/>
                <w:sz w:val="20"/>
              </w:rPr>
              <w:t>paie, relation employeurs-</w:t>
            </w:r>
          </w:p>
          <w:p w14:paraId="36AD5F99" w14:textId="77777777" w:rsidR="005D60A2" w:rsidRDefault="00000000">
            <w:pPr>
              <w:pStyle w:val="TableParagraph"/>
              <w:spacing w:before="0" w:line="229" w:lineRule="exact"/>
              <w:ind w:left="109"/>
              <w:rPr>
                <w:sz w:val="20"/>
              </w:rPr>
            </w:pPr>
            <w:proofErr w:type="gramStart"/>
            <w:r>
              <w:rPr>
                <w:w w:val="110"/>
                <w:sz w:val="20"/>
              </w:rPr>
              <w:t>salariés</w:t>
            </w:r>
            <w:proofErr w:type="gramEnd"/>
            <w:r>
              <w:rPr>
                <w:w w:val="110"/>
                <w:sz w:val="20"/>
              </w:rPr>
              <w:t>,</w:t>
            </w:r>
            <w:r>
              <w:rPr>
                <w:spacing w:val="-5"/>
                <w:w w:val="110"/>
                <w:sz w:val="20"/>
              </w:rPr>
              <w:t xml:space="preserve"> </w:t>
            </w:r>
            <w:r>
              <w:rPr>
                <w:w w:val="110"/>
                <w:sz w:val="20"/>
              </w:rPr>
              <w:t>etc.</w:t>
            </w:r>
            <w:r>
              <w:rPr>
                <w:spacing w:val="-4"/>
                <w:w w:val="110"/>
                <w:sz w:val="20"/>
              </w:rPr>
              <w:t xml:space="preserve"> </w:t>
            </w:r>
            <w:r>
              <w:rPr>
                <w:w w:val="110"/>
                <w:sz w:val="20"/>
              </w:rPr>
              <w:t>LS</w:t>
            </w:r>
            <w:r>
              <w:rPr>
                <w:spacing w:val="-5"/>
                <w:w w:val="110"/>
                <w:sz w:val="20"/>
              </w:rPr>
              <w:t xml:space="preserve"> </w:t>
            </w:r>
            <w:r>
              <w:rPr>
                <w:spacing w:val="-2"/>
                <w:w w:val="110"/>
                <w:sz w:val="20"/>
              </w:rPr>
              <w:t>SOCIAL</w:t>
            </w:r>
          </w:p>
        </w:tc>
        <w:tc>
          <w:tcPr>
            <w:tcW w:w="5333" w:type="dxa"/>
          </w:tcPr>
          <w:p w14:paraId="34394567" w14:textId="77777777" w:rsidR="005D60A2" w:rsidRDefault="00000000">
            <w:pPr>
              <w:pStyle w:val="TableParagraph"/>
              <w:spacing w:before="0" w:line="271" w:lineRule="auto"/>
              <w:ind w:left="109"/>
              <w:rPr>
                <w:sz w:val="20"/>
              </w:rPr>
            </w:pPr>
            <w:r>
              <w:rPr>
                <w:spacing w:val="-2"/>
                <w:w w:val="115"/>
                <w:sz w:val="20"/>
              </w:rPr>
              <w:t>Toutes</w:t>
            </w:r>
            <w:r>
              <w:rPr>
                <w:spacing w:val="-9"/>
                <w:w w:val="115"/>
                <w:sz w:val="20"/>
              </w:rPr>
              <w:t xml:space="preserve"> </w:t>
            </w:r>
            <w:r>
              <w:rPr>
                <w:spacing w:val="-2"/>
                <w:w w:val="115"/>
                <w:sz w:val="20"/>
              </w:rPr>
              <w:t>structures</w:t>
            </w:r>
            <w:r>
              <w:rPr>
                <w:spacing w:val="-9"/>
                <w:w w:val="115"/>
                <w:sz w:val="20"/>
              </w:rPr>
              <w:t xml:space="preserve"> </w:t>
            </w:r>
            <w:r>
              <w:rPr>
                <w:spacing w:val="-2"/>
                <w:w w:val="115"/>
                <w:sz w:val="20"/>
              </w:rPr>
              <w:t>avec</w:t>
            </w:r>
            <w:r>
              <w:rPr>
                <w:spacing w:val="-9"/>
                <w:w w:val="115"/>
                <w:sz w:val="20"/>
              </w:rPr>
              <w:t xml:space="preserve"> </w:t>
            </w:r>
            <w:r>
              <w:rPr>
                <w:spacing w:val="-2"/>
                <w:w w:val="115"/>
                <w:sz w:val="20"/>
              </w:rPr>
              <w:t>personnel,</w:t>
            </w:r>
            <w:r>
              <w:rPr>
                <w:spacing w:val="-9"/>
                <w:w w:val="115"/>
                <w:sz w:val="20"/>
              </w:rPr>
              <w:t xml:space="preserve"> </w:t>
            </w:r>
            <w:r>
              <w:rPr>
                <w:spacing w:val="-2"/>
                <w:w w:val="115"/>
                <w:sz w:val="20"/>
              </w:rPr>
              <w:t>y</w:t>
            </w:r>
            <w:r>
              <w:rPr>
                <w:spacing w:val="-9"/>
                <w:w w:val="115"/>
                <w:sz w:val="20"/>
              </w:rPr>
              <w:t xml:space="preserve"> </w:t>
            </w:r>
            <w:r>
              <w:rPr>
                <w:spacing w:val="-2"/>
                <w:w w:val="115"/>
                <w:sz w:val="20"/>
              </w:rPr>
              <w:t>compris</w:t>
            </w:r>
            <w:r>
              <w:rPr>
                <w:spacing w:val="-9"/>
                <w:w w:val="115"/>
                <w:sz w:val="20"/>
              </w:rPr>
              <w:t xml:space="preserve"> </w:t>
            </w:r>
            <w:r>
              <w:rPr>
                <w:spacing w:val="-2"/>
                <w:w w:val="115"/>
                <w:sz w:val="20"/>
              </w:rPr>
              <w:t>sportives,</w:t>
            </w:r>
            <w:r>
              <w:rPr>
                <w:spacing w:val="-9"/>
                <w:w w:val="115"/>
                <w:sz w:val="20"/>
              </w:rPr>
              <w:t xml:space="preserve"> </w:t>
            </w:r>
            <w:r>
              <w:rPr>
                <w:spacing w:val="-2"/>
                <w:w w:val="115"/>
                <w:sz w:val="20"/>
              </w:rPr>
              <w:t xml:space="preserve">selon </w:t>
            </w:r>
            <w:r>
              <w:rPr>
                <w:w w:val="115"/>
                <w:sz w:val="20"/>
              </w:rPr>
              <w:t>l'implantation régionale (Nouvelle-Aquitaine, Occitanie)</w:t>
            </w:r>
          </w:p>
        </w:tc>
      </w:tr>
    </w:tbl>
    <w:p w14:paraId="68E800FE" w14:textId="77777777" w:rsidR="005D60A2" w:rsidRDefault="005D60A2">
      <w:pPr>
        <w:pStyle w:val="TableParagraph"/>
        <w:spacing w:line="271" w:lineRule="auto"/>
        <w:rPr>
          <w:sz w:val="20"/>
        </w:rPr>
        <w:sectPr w:rsidR="005D60A2">
          <w:pgSz w:w="11910" w:h="16840"/>
          <w:pgMar w:top="1340" w:right="566" w:bottom="960" w:left="425" w:header="0" w:footer="737" w:gutter="0"/>
          <w:cols w:space="720"/>
        </w:sectPr>
      </w:pPr>
    </w:p>
    <w:p w14:paraId="277B1220" w14:textId="77777777" w:rsidR="005D60A2" w:rsidRDefault="00000000">
      <w:pPr>
        <w:pStyle w:val="Titre4"/>
        <w:numPr>
          <w:ilvl w:val="1"/>
          <w:numId w:val="9"/>
        </w:numPr>
        <w:tabs>
          <w:tab w:val="left" w:pos="1265"/>
        </w:tabs>
        <w:spacing w:before="35"/>
        <w:ind w:left="1265" w:hanging="610"/>
      </w:pPr>
      <w:bookmarkStart w:id="70" w:name="_bookmark70"/>
      <w:bookmarkEnd w:id="70"/>
      <w:r>
        <w:rPr>
          <w:color w:val="2F5496"/>
          <w:w w:val="115"/>
        </w:rPr>
        <w:lastRenderedPageBreak/>
        <w:t>DROIT A</w:t>
      </w:r>
      <w:r>
        <w:rPr>
          <w:color w:val="2F5496"/>
          <w:spacing w:val="1"/>
          <w:w w:val="115"/>
        </w:rPr>
        <w:t xml:space="preserve"> </w:t>
      </w:r>
      <w:r>
        <w:rPr>
          <w:color w:val="2F5496"/>
          <w:w w:val="115"/>
        </w:rPr>
        <w:t>LA</w:t>
      </w:r>
      <w:r>
        <w:rPr>
          <w:color w:val="2F5496"/>
          <w:spacing w:val="1"/>
          <w:w w:val="115"/>
        </w:rPr>
        <w:t xml:space="preserve"> </w:t>
      </w:r>
      <w:r>
        <w:rPr>
          <w:color w:val="2F5496"/>
          <w:w w:val="115"/>
        </w:rPr>
        <w:t>FORMATION</w:t>
      </w:r>
      <w:r>
        <w:rPr>
          <w:color w:val="2F5496"/>
          <w:spacing w:val="1"/>
          <w:w w:val="115"/>
        </w:rPr>
        <w:t xml:space="preserve"> </w:t>
      </w:r>
      <w:r>
        <w:rPr>
          <w:color w:val="2F5496"/>
          <w:spacing w:val="-2"/>
          <w:w w:val="115"/>
        </w:rPr>
        <w:t>(AFDAS)</w:t>
      </w:r>
    </w:p>
    <w:p w14:paraId="37732726" w14:textId="77777777" w:rsidR="005D60A2" w:rsidRDefault="00000000">
      <w:pPr>
        <w:pStyle w:val="Corpsdetexte"/>
        <w:spacing w:before="197" w:line="273" w:lineRule="auto"/>
        <w:ind w:right="506"/>
        <w:jc w:val="both"/>
      </w:pPr>
      <w:r>
        <w:rPr>
          <w:w w:val="115"/>
        </w:rPr>
        <w:t>Tous les salariés d’un club sportif, même à temps partiel, disposent de droits à la formation professionnelle. Le financement de ces formations est assuré par l’</w:t>
      </w:r>
      <w:proofErr w:type="spellStart"/>
      <w:r>
        <w:rPr>
          <w:w w:val="115"/>
        </w:rPr>
        <w:t>Afdas</w:t>
      </w:r>
      <w:proofErr w:type="spellEnd"/>
      <w:r>
        <w:rPr>
          <w:w w:val="115"/>
        </w:rPr>
        <w:t xml:space="preserve">, l’opérateur de compétences (OPCO) du secteur sport. </w:t>
      </w:r>
      <w:r>
        <w:rPr>
          <w:w w:val="110"/>
        </w:rPr>
        <w:t>L’adhésion à l’</w:t>
      </w:r>
      <w:proofErr w:type="spellStart"/>
      <w:r>
        <w:rPr>
          <w:w w:val="110"/>
        </w:rPr>
        <w:t>Afdas</w:t>
      </w:r>
      <w:proofErr w:type="spellEnd"/>
      <w:r>
        <w:rPr>
          <w:w w:val="110"/>
        </w:rPr>
        <w:t xml:space="preserve"> est automatique dès lors que le club est employeur : il cotise à la formation via l’URSSAF. En retour, </w:t>
      </w:r>
      <w:r>
        <w:rPr>
          <w:w w:val="115"/>
        </w:rPr>
        <w:t>il peut bénéficier de prises en charge financières pour :</w:t>
      </w:r>
    </w:p>
    <w:p w14:paraId="57B1A842" w14:textId="77777777" w:rsidR="005D60A2" w:rsidRDefault="00000000">
      <w:pPr>
        <w:pStyle w:val="Paragraphedeliste"/>
        <w:numPr>
          <w:ilvl w:val="0"/>
          <w:numId w:val="6"/>
        </w:numPr>
        <w:tabs>
          <w:tab w:val="left" w:pos="1374"/>
        </w:tabs>
        <w:spacing w:before="111"/>
        <w:ind w:left="1374" w:hanging="359"/>
        <w:rPr>
          <w:sz w:val="20"/>
        </w:rPr>
      </w:pPr>
      <w:r>
        <w:rPr>
          <w:w w:val="110"/>
          <w:sz w:val="20"/>
        </w:rPr>
        <w:t>Des formations</w:t>
      </w:r>
      <w:r>
        <w:rPr>
          <w:spacing w:val="1"/>
          <w:w w:val="110"/>
          <w:sz w:val="20"/>
        </w:rPr>
        <w:t xml:space="preserve"> </w:t>
      </w:r>
      <w:r>
        <w:rPr>
          <w:w w:val="110"/>
          <w:sz w:val="20"/>
        </w:rPr>
        <w:t>métiers</w:t>
      </w:r>
      <w:r>
        <w:rPr>
          <w:spacing w:val="1"/>
          <w:w w:val="110"/>
          <w:sz w:val="20"/>
        </w:rPr>
        <w:t xml:space="preserve"> </w:t>
      </w:r>
      <w:r>
        <w:rPr>
          <w:w w:val="110"/>
          <w:sz w:val="20"/>
        </w:rPr>
        <w:t>(BPJEPS, DEJEPS,</w:t>
      </w:r>
      <w:r>
        <w:rPr>
          <w:spacing w:val="1"/>
          <w:w w:val="110"/>
          <w:sz w:val="20"/>
        </w:rPr>
        <w:t xml:space="preserve"> </w:t>
      </w:r>
      <w:r>
        <w:rPr>
          <w:w w:val="110"/>
          <w:sz w:val="20"/>
        </w:rPr>
        <w:t>certifications</w:t>
      </w:r>
      <w:r>
        <w:rPr>
          <w:spacing w:val="1"/>
          <w:w w:val="110"/>
          <w:sz w:val="20"/>
        </w:rPr>
        <w:t xml:space="preserve"> </w:t>
      </w:r>
      <w:r>
        <w:rPr>
          <w:spacing w:val="-2"/>
          <w:w w:val="110"/>
          <w:sz w:val="20"/>
        </w:rPr>
        <w:t>complémentaires…)</w:t>
      </w:r>
    </w:p>
    <w:p w14:paraId="5590C271" w14:textId="77777777" w:rsidR="005D60A2" w:rsidRDefault="00000000">
      <w:pPr>
        <w:pStyle w:val="Paragraphedeliste"/>
        <w:numPr>
          <w:ilvl w:val="0"/>
          <w:numId w:val="6"/>
        </w:numPr>
        <w:tabs>
          <w:tab w:val="left" w:pos="1374"/>
        </w:tabs>
        <w:ind w:left="1374" w:hanging="359"/>
        <w:rPr>
          <w:sz w:val="20"/>
        </w:rPr>
      </w:pPr>
      <w:r>
        <w:rPr>
          <w:w w:val="110"/>
          <w:sz w:val="20"/>
        </w:rPr>
        <w:t>Des</w:t>
      </w:r>
      <w:r>
        <w:rPr>
          <w:spacing w:val="10"/>
          <w:w w:val="110"/>
          <w:sz w:val="20"/>
        </w:rPr>
        <w:t xml:space="preserve"> </w:t>
      </w:r>
      <w:r>
        <w:rPr>
          <w:w w:val="110"/>
          <w:sz w:val="20"/>
        </w:rPr>
        <w:t>formations</w:t>
      </w:r>
      <w:r>
        <w:rPr>
          <w:spacing w:val="10"/>
          <w:w w:val="110"/>
          <w:sz w:val="20"/>
        </w:rPr>
        <w:t xml:space="preserve"> </w:t>
      </w:r>
      <w:r>
        <w:rPr>
          <w:w w:val="110"/>
          <w:sz w:val="20"/>
        </w:rPr>
        <w:t>transversales</w:t>
      </w:r>
      <w:r>
        <w:rPr>
          <w:spacing w:val="10"/>
          <w:w w:val="110"/>
          <w:sz w:val="20"/>
        </w:rPr>
        <w:t xml:space="preserve"> </w:t>
      </w:r>
      <w:r>
        <w:rPr>
          <w:w w:val="110"/>
          <w:sz w:val="20"/>
        </w:rPr>
        <w:t>(gestion</w:t>
      </w:r>
      <w:r>
        <w:rPr>
          <w:spacing w:val="10"/>
          <w:w w:val="110"/>
          <w:sz w:val="20"/>
        </w:rPr>
        <w:t xml:space="preserve"> </w:t>
      </w:r>
      <w:r>
        <w:rPr>
          <w:w w:val="110"/>
          <w:sz w:val="20"/>
        </w:rPr>
        <w:t>de</w:t>
      </w:r>
      <w:r>
        <w:rPr>
          <w:spacing w:val="11"/>
          <w:w w:val="110"/>
          <w:sz w:val="20"/>
        </w:rPr>
        <w:t xml:space="preserve"> </w:t>
      </w:r>
      <w:r>
        <w:rPr>
          <w:w w:val="110"/>
          <w:sz w:val="20"/>
        </w:rPr>
        <w:t>projet,</w:t>
      </w:r>
      <w:r>
        <w:rPr>
          <w:spacing w:val="10"/>
          <w:w w:val="110"/>
          <w:sz w:val="20"/>
        </w:rPr>
        <w:t xml:space="preserve"> </w:t>
      </w:r>
      <w:r>
        <w:rPr>
          <w:w w:val="110"/>
          <w:sz w:val="20"/>
        </w:rPr>
        <w:t>bureautique,</w:t>
      </w:r>
      <w:r>
        <w:rPr>
          <w:spacing w:val="10"/>
          <w:w w:val="110"/>
          <w:sz w:val="20"/>
        </w:rPr>
        <w:t xml:space="preserve"> </w:t>
      </w:r>
      <w:r>
        <w:rPr>
          <w:spacing w:val="-2"/>
          <w:w w:val="110"/>
          <w:sz w:val="20"/>
        </w:rPr>
        <w:t>communication…)</w:t>
      </w:r>
    </w:p>
    <w:p w14:paraId="2D805A6B" w14:textId="77777777" w:rsidR="005D60A2" w:rsidRDefault="00000000">
      <w:pPr>
        <w:pStyle w:val="Paragraphedeliste"/>
        <w:numPr>
          <w:ilvl w:val="0"/>
          <w:numId w:val="6"/>
        </w:numPr>
        <w:tabs>
          <w:tab w:val="left" w:pos="1374"/>
        </w:tabs>
        <w:ind w:left="1374" w:hanging="359"/>
        <w:rPr>
          <w:sz w:val="20"/>
        </w:rPr>
      </w:pPr>
      <w:r>
        <w:rPr>
          <w:spacing w:val="-2"/>
          <w:w w:val="115"/>
          <w:sz w:val="20"/>
        </w:rPr>
        <w:t>Des</w:t>
      </w:r>
      <w:r>
        <w:rPr>
          <w:spacing w:val="-5"/>
          <w:w w:val="115"/>
          <w:sz w:val="20"/>
        </w:rPr>
        <w:t xml:space="preserve"> </w:t>
      </w:r>
      <w:r>
        <w:rPr>
          <w:spacing w:val="-2"/>
          <w:w w:val="115"/>
          <w:sz w:val="20"/>
        </w:rPr>
        <w:t>formations</w:t>
      </w:r>
      <w:r>
        <w:rPr>
          <w:spacing w:val="-4"/>
          <w:w w:val="115"/>
          <w:sz w:val="20"/>
        </w:rPr>
        <w:t xml:space="preserve"> </w:t>
      </w:r>
      <w:r>
        <w:rPr>
          <w:spacing w:val="-2"/>
          <w:w w:val="115"/>
          <w:sz w:val="20"/>
        </w:rPr>
        <w:t>pour</w:t>
      </w:r>
      <w:r>
        <w:rPr>
          <w:spacing w:val="-5"/>
          <w:w w:val="115"/>
          <w:sz w:val="20"/>
        </w:rPr>
        <w:t xml:space="preserve"> </w:t>
      </w:r>
      <w:r>
        <w:rPr>
          <w:spacing w:val="-2"/>
          <w:w w:val="115"/>
          <w:sz w:val="20"/>
        </w:rPr>
        <w:t>les</w:t>
      </w:r>
      <w:r>
        <w:rPr>
          <w:spacing w:val="-4"/>
          <w:w w:val="115"/>
          <w:sz w:val="20"/>
        </w:rPr>
        <w:t xml:space="preserve"> </w:t>
      </w:r>
      <w:r>
        <w:rPr>
          <w:spacing w:val="-2"/>
          <w:w w:val="115"/>
          <w:sz w:val="20"/>
        </w:rPr>
        <w:t>dirigeants</w:t>
      </w:r>
      <w:r>
        <w:rPr>
          <w:spacing w:val="-4"/>
          <w:w w:val="115"/>
          <w:sz w:val="20"/>
        </w:rPr>
        <w:t xml:space="preserve"> </w:t>
      </w:r>
      <w:r>
        <w:rPr>
          <w:spacing w:val="-2"/>
          <w:w w:val="115"/>
          <w:sz w:val="20"/>
        </w:rPr>
        <w:t>ou</w:t>
      </w:r>
      <w:r>
        <w:rPr>
          <w:spacing w:val="-5"/>
          <w:w w:val="115"/>
          <w:sz w:val="20"/>
        </w:rPr>
        <w:t xml:space="preserve"> </w:t>
      </w:r>
      <w:r>
        <w:rPr>
          <w:spacing w:val="-2"/>
          <w:w w:val="115"/>
          <w:sz w:val="20"/>
        </w:rPr>
        <w:t>le</w:t>
      </w:r>
      <w:r>
        <w:rPr>
          <w:spacing w:val="-4"/>
          <w:w w:val="115"/>
          <w:sz w:val="20"/>
        </w:rPr>
        <w:t xml:space="preserve"> </w:t>
      </w:r>
      <w:r>
        <w:rPr>
          <w:spacing w:val="-2"/>
          <w:w w:val="115"/>
          <w:sz w:val="20"/>
        </w:rPr>
        <w:t>personnel</w:t>
      </w:r>
      <w:r>
        <w:rPr>
          <w:spacing w:val="-4"/>
          <w:w w:val="115"/>
          <w:sz w:val="20"/>
        </w:rPr>
        <w:t xml:space="preserve"> </w:t>
      </w:r>
      <w:r>
        <w:rPr>
          <w:spacing w:val="-2"/>
          <w:w w:val="115"/>
          <w:sz w:val="20"/>
        </w:rPr>
        <w:t>administratif</w:t>
      </w:r>
    </w:p>
    <w:p w14:paraId="30198DE5" w14:textId="77777777" w:rsidR="005D60A2" w:rsidRDefault="005D60A2">
      <w:pPr>
        <w:pStyle w:val="Corpsdetexte"/>
        <w:spacing w:before="57"/>
        <w:ind w:left="0"/>
      </w:pPr>
    </w:p>
    <w:p w14:paraId="5F65478E" w14:textId="77777777" w:rsidR="005D60A2" w:rsidRDefault="00000000">
      <w:pPr>
        <w:pStyle w:val="Corpsdetexte"/>
        <w:spacing w:line="271" w:lineRule="auto"/>
        <w:ind w:right="510"/>
        <w:jc w:val="both"/>
      </w:pPr>
      <w:r>
        <w:rPr>
          <w:w w:val="115"/>
        </w:rPr>
        <w:t>Investir dans la formation permet de fidéliser les salariés, de monter en compétence, et d’assurer la qualité de l’encadrement. C’est aussi un atout pour le recrutement.</w:t>
      </w:r>
    </w:p>
    <w:p w14:paraId="4B7709B9" w14:textId="77777777" w:rsidR="005D60A2" w:rsidRDefault="00000000">
      <w:pPr>
        <w:pStyle w:val="Corpsdetexte"/>
        <w:spacing w:before="120" w:line="271" w:lineRule="auto"/>
        <w:ind w:right="510"/>
        <w:jc w:val="both"/>
        <w:rPr>
          <w:rFonts w:ascii="Arial" w:hAnsi="Arial"/>
        </w:rPr>
      </w:pPr>
      <w:r>
        <w:rPr>
          <w:w w:val="110"/>
        </w:rPr>
        <w:t>Toutes</w:t>
      </w:r>
      <w:r>
        <w:rPr>
          <w:spacing w:val="-1"/>
          <w:w w:val="110"/>
        </w:rPr>
        <w:t xml:space="preserve"> </w:t>
      </w:r>
      <w:r>
        <w:rPr>
          <w:w w:val="110"/>
        </w:rPr>
        <w:t>les</w:t>
      </w:r>
      <w:r>
        <w:rPr>
          <w:spacing w:val="-1"/>
          <w:w w:val="110"/>
        </w:rPr>
        <w:t xml:space="preserve"> </w:t>
      </w:r>
      <w:r>
        <w:rPr>
          <w:w w:val="110"/>
        </w:rPr>
        <w:t>demandes</w:t>
      </w:r>
      <w:r>
        <w:rPr>
          <w:spacing w:val="-1"/>
          <w:w w:val="110"/>
        </w:rPr>
        <w:t xml:space="preserve"> </w:t>
      </w:r>
      <w:r>
        <w:rPr>
          <w:w w:val="110"/>
        </w:rPr>
        <w:t>de</w:t>
      </w:r>
      <w:r>
        <w:rPr>
          <w:spacing w:val="-1"/>
          <w:w w:val="110"/>
        </w:rPr>
        <w:t xml:space="preserve"> </w:t>
      </w:r>
      <w:r>
        <w:rPr>
          <w:w w:val="110"/>
        </w:rPr>
        <w:t>prise</w:t>
      </w:r>
      <w:r>
        <w:rPr>
          <w:spacing w:val="-1"/>
          <w:w w:val="110"/>
        </w:rPr>
        <w:t xml:space="preserve"> </w:t>
      </w:r>
      <w:r>
        <w:rPr>
          <w:w w:val="110"/>
        </w:rPr>
        <w:t>en</w:t>
      </w:r>
      <w:r>
        <w:rPr>
          <w:spacing w:val="-1"/>
          <w:w w:val="110"/>
        </w:rPr>
        <w:t xml:space="preserve"> </w:t>
      </w:r>
      <w:r>
        <w:rPr>
          <w:w w:val="110"/>
        </w:rPr>
        <w:t>charge</w:t>
      </w:r>
      <w:r>
        <w:rPr>
          <w:spacing w:val="-1"/>
          <w:w w:val="110"/>
        </w:rPr>
        <w:t xml:space="preserve"> </w:t>
      </w:r>
      <w:r>
        <w:rPr>
          <w:w w:val="110"/>
        </w:rPr>
        <w:t>et</w:t>
      </w:r>
      <w:r>
        <w:rPr>
          <w:spacing w:val="-1"/>
          <w:w w:val="110"/>
        </w:rPr>
        <w:t xml:space="preserve"> </w:t>
      </w:r>
      <w:r>
        <w:rPr>
          <w:w w:val="110"/>
        </w:rPr>
        <w:t>leur</w:t>
      </w:r>
      <w:r>
        <w:rPr>
          <w:spacing w:val="-1"/>
          <w:w w:val="110"/>
        </w:rPr>
        <w:t xml:space="preserve"> </w:t>
      </w:r>
      <w:r>
        <w:rPr>
          <w:w w:val="110"/>
        </w:rPr>
        <w:t>suivi</w:t>
      </w:r>
      <w:r>
        <w:rPr>
          <w:spacing w:val="-1"/>
          <w:w w:val="110"/>
        </w:rPr>
        <w:t xml:space="preserve"> </w:t>
      </w:r>
      <w:r>
        <w:rPr>
          <w:w w:val="110"/>
        </w:rPr>
        <w:t>se</w:t>
      </w:r>
      <w:r>
        <w:rPr>
          <w:spacing w:val="-1"/>
          <w:w w:val="110"/>
        </w:rPr>
        <w:t xml:space="preserve"> </w:t>
      </w:r>
      <w:r>
        <w:rPr>
          <w:w w:val="110"/>
        </w:rPr>
        <w:t>font</w:t>
      </w:r>
      <w:r>
        <w:rPr>
          <w:spacing w:val="-1"/>
          <w:w w:val="110"/>
        </w:rPr>
        <w:t xml:space="preserve"> </w:t>
      </w:r>
      <w:r>
        <w:rPr>
          <w:w w:val="110"/>
        </w:rPr>
        <w:t>via</w:t>
      </w:r>
      <w:r>
        <w:rPr>
          <w:spacing w:val="-1"/>
          <w:w w:val="110"/>
        </w:rPr>
        <w:t xml:space="preserve"> </w:t>
      </w:r>
      <w:r>
        <w:rPr>
          <w:w w:val="110"/>
        </w:rPr>
        <w:t>le</w:t>
      </w:r>
      <w:r>
        <w:rPr>
          <w:spacing w:val="-1"/>
          <w:w w:val="110"/>
        </w:rPr>
        <w:t xml:space="preserve"> </w:t>
      </w:r>
      <w:r>
        <w:rPr>
          <w:w w:val="110"/>
        </w:rPr>
        <w:t xml:space="preserve">portail </w:t>
      </w:r>
      <w:proofErr w:type="spellStart"/>
      <w:r>
        <w:rPr>
          <w:rFonts w:ascii="Arial" w:hAnsi="Arial"/>
          <w:color w:val="1155CC"/>
          <w:w w:val="110"/>
          <w:u w:val="single" w:color="1155CC"/>
        </w:rPr>
        <w:t>MyAfdas</w:t>
      </w:r>
      <w:proofErr w:type="spellEnd"/>
      <w:r>
        <w:rPr>
          <w:rFonts w:ascii="Arial" w:hAnsi="Arial"/>
          <w:color w:val="1155CC"/>
          <w:spacing w:val="-12"/>
          <w:w w:val="110"/>
        </w:rPr>
        <w:t xml:space="preserve"> </w:t>
      </w:r>
      <w:r>
        <w:rPr>
          <w:w w:val="110"/>
        </w:rPr>
        <w:t>:</w:t>
      </w:r>
      <w:r>
        <w:rPr>
          <w:spacing w:val="-1"/>
          <w:w w:val="110"/>
        </w:rPr>
        <w:t xml:space="preserve"> </w:t>
      </w:r>
      <w:r>
        <w:rPr>
          <w:w w:val="110"/>
        </w:rPr>
        <w:t>pensez</w:t>
      </w:r>
      <w:r>
        <w:rPr>
          <w:spacing w:val="-1"/>
          <w:w w:val="110"/>
        </w:rPr>
        <w:t xml:space="preserve"> </w:t>
      </w:r>
      <w:r>
        <w:rPr>
          <w:w w:val="110"/>
        </w:rPr>
        <w:t>à</w:t>
      </w:r>
      <w:r>
        <w:rPr>
          <w:spacing w:val="-1"/>
          <w:w w:val="110"/>
        </w:rPr>
        <w:t xml:space="preserve"> </w:t>
      </w:r>
      <w:r>
        <w:rPr>
          <w:w w:val="110"/>
        </w:rPr>
        <w:t>demander</w:t>
      </w:r>
      <w:r>
        <w:rPr>
          <w:spacing w:val="-1"/>
          <w:w w:val="110"/>
        </w:rPr>
        <w:t xml:space="preserve"> </w:t>
      </w:r>
      <w:r>
        <w:rPr>
          <w:w w:val="110"/>
        </w:rPr>
        <w:t>vos</w:t>
      </w:r>
      <w:r>
        <w:rPr>
          <w:spacing w:val="-1"/>
          <w:w w:val="110"/>
        </w:rPr>
        <w:t xml:space="preserve"> </w:t>
      </w:r>
      <w:r>
        <w:rPr>
          <w:w w:val="110"/>
        </w:rPr>
        <w:t xml:space="preserve">identifiants </w:t>
      </w:r>
      <w:r>
        <w:rPr>
          <w:w w:val="115"/>
        </w:rPr>
        <w:t>et</w:t>
      </w:r>
      <w:r>
        <w:rPr>
          <w:spacing w:val="-14"/>
          <w:w w:val="115"/>
        </w:rPr>
        <w:t xml:space="preserve"> </w:t>
      </w:r>
      <w:r>
        <w:rPr>
          <w:w w:val="115"/>
        </w:rPr>
        <w:t>le</w:t>
      </w:r>
      <w:r>
        <w:rPr>
          <w:spacing w:val="-13"/>
          <w:w w:val="115"/>
        </w:rPr>
        <w:t xml:space="preserve"> </w:t>
      </w:r>
      <w:r>
        <w:rPr>
          <w:w w:val="115"/>
        </w:rPr>
        <w:t>mettre</w:t>
      </w:r>
      <w:r>
        <w:rPr>
          <w:spacing w:val="-13"/>
          <w:w w:val="115"/>
        </w:rPr>
        <w:t xml:space="preserve"> </w:t>
      </w:r>
      <w:r>
        <w:rPr>
          <w:w w:val="115"/>
        </w:rPr>
        <w:t>à</w:t>
      </w:r>
      <w:r>
        <w:rPr>
          <w:spacing w:val="-13"/>
          <w:w w:val="115"/>
        </w:rPr>
        <w:t xml:space="preserve"> </w:t>
      </w:r>
      <w:r>
        <w:rPr>
          <w:w w:val="115"/>
        </w:rPr>
        <w:t>jour</w:t>
      </w:r>
      <w:r>
        <w:rPr>
          <w:spacing w:val="-13"/>
          <w:w w:val="115"/>
        </w:rPr>
        <w:t xml:space="preserve"> </w:t>
      </w:r>
      <w:r>
        <w:rPr>
          <w:w w:val="115"/>
        </w:rPr>
        <w:t>régulièrement</w:t>
      </w:r>
      <w:r>
        <w:rPr>
          <w:spacing w:val="-13"/>
          <w:w w:val="115"/>
        </w:rPr>
        <w:t xml:space="preserve"> </w:t>
      </w:r>
      <w:r>
        <w:rPr>
          <w:w w:val="115"/>
        </w:rPr>
        <w:t>pour</w:t>
      </w:r>
      <w:r>
        <w:rPr>
          <w:spacing w:val="-13"/>
          <w:w w:val="115"/>
        </w:rPr>
        <w:t xml:space="preserve"> </w:t>
      </w:r>
      <w:r>
        <w:rPr>
          <w:w w:val="115"/>
        </w:rPr>
        <w:t>faciliter</w:t>
      </w:r>
      <w:r>
        <w:rPr>
          <w:spacing w:val="-13"/>
          <w:w w:val="115"/>
        </w:rPr>
        <w:t xml:space="preserve"> </w:t>
      </w:r>
      <w:r>
        <w:rPr>
          <w:w w:val="115"/>
        </w:rPr>
        <w:t>leur</w:t>
      </w:r>
      <w:r>
        <w:rPr>
          <w:spacing w:val="-13"/>
          <w:w w:val="115"/>
        </w:rPr>
        <w:t xml:space="preserve"> </w:t>
      </w:r>
      <w:r>
        <w:rPr>
          <w:w w:val="115"/>
        </w:rPr>
        <w:t>traitement.</w:t>
      </w:r>
      <w:r>
        <w:rPr>
          <w:spacing w:val="-13"/>
          <w:w w:val="115"/>
        </w:rPr>
        <w:t xml:space="preserve"> </w:t>
      </w:r>
      <w:r>
        <w:rPr>
          <w:w w:val="115"/>
        </w:rPr>
        <w:t>Plus</w:t>
      </w:r>
      <w:r>
        <w:rPr>
          <w:spacing w:val="-13"/>
          <w:w w:val="115"/>
        </w:rPr>
        <w:t xml:space="preserve"> </w:t>
      </w:r>
      <w:r>
        <w:rPr>
          <w:w w:val="115"/>
        </w:rPr>
        <w:t>d’infos</w:t>
      </w:r>
      <w:r>
        <w:rPr>
          <w:spacing w:val="-13"/>
          <w:w w:val="115"/>
        </w:rPr>
        <w:t xml:space="preserve"> </w:t>
      </w:r>
      <w:r>
        <w:rPr>
          <w:w w:val="115"/>
        </w:rPr>
        <w:t>et</w:t>
      </w:r>
      <w:r>
        <w:rPr>
          <w:spacing w:val="-13"/>
          <w:w w:val="115"/>
        </w:rPr>
        <w:t xml:space="preserve"> </w:t>
      </w:r>
      <w:r>
        <w:rPr>
          <w:w w:val="115"/>
        </w:rPr>
        <w:t>démarches</w:t>
      </w:r>
      <w:r>
        <w:rPr>
          <w:spacing w:val="-13"/>
          <w:w w:val="115"/>
        </w:rPr>
        <w:t xml:space="preserve"> </w:t>
      </w:r>
      <w:r>
        <w:rPr>
          <w:w w:val="115"/>
        </w:rPr>
        <w:t>:</w:t>
      </w:r>
      <w:r>
        <w:rPr>
          <w:spacing w:val="-13"/>
          <w:w w:val="115"/>
        </w:rPr>
        <w:t xml:space="preserve"> </w:t>
      </w:r>
      <w:hyperlink r:id="rId36">
        <w:r w:rsidR="005D60A2">
          <w:rPr>
            <w:rFonts w:ascii="Arial" w:hAnsi="Arial"/>
            <w:color w:val="0563C1"/>
            <w:w w:val="115"/>
            <w:u w:val="single" w:color="0563C1"/>
          </w:rPr>
          <w:t>www.afdas.com</w:t>
        </w:r>
      </w:hyperlink>
    </w:p>
    <w:p w14:paraId="30BCD0B4" w14:textId="77777777" w:rsidR="005D60A2" w:rsidRDefault="00000000">
      <w:pPr>
        <w:pStyle w:val="Titre4"/>
        <w:numPr>
          <w:ilvl w:val="1"/>
          <w:numId w:val="9"/>
        </w:numPr>
        <w:tabs>
          <w:tab w:val="left" w:pos="1269"/>
        </w:tabs>
        <w:spacing w:before="206"/>
        <w:ind w:left="1269" w:hanging="614"/>
      </w:pPr>
      <w:bookmarkStart w:id="71" w:name="_bookmark71"/>
      <w:bookmarkEnd w:id="71"/>
      <w:r>
        <w:rPr>
          <w:color w:val="2F5496"/>
          <w:w w:val="120"/>
        </w:rPr>
        <w:t>CARTE</w:t>
      </w:r>
      <w:r>
        <w:rPr>
          <w:color w:val="2F5496"/>
          <w:spacing w:val="-10"/>
          <w:w w:val="120"/>
        </w:rPr>
        <w:t xml:space="preserve"> </w:t>
      </w:r>
      <w:r>
        <w:rPr>
          <w:color w:val="2F5496"/>
          <w:spacing w:val="-2"/>
          <w:w w:val="120"/>
        </w:rPr>
        <w:t>PROFESSIONNELLE</w:t>
      </w:r>
    </w:p>
    <w:p w14:paraId="569F62B4" w14:textId="77777777" w:rsidR="005D60A2" w:rsidRDefault="00000000">
      <w:pPr>
        <w:pStyle w:val="Corpsdetexte"/>
        <w:spacing w:before="198" w:line="271" w:lineRule="auto"/>
        <w:ind w:right="506"/>
      </w:pPr>
      <w:r>
        <w:rPr>
          <w:w w:val="115"/>
        </w:rPr>
        <w:t>Tout</w:t>
      </w:r>
      <w:r>
        <w:rPr>
          <w:spacing w:val="-6"/>
          <w:w w:val="115"/>
        </w:rPr>
        <w:t xml:space="preserve"> </w:t>
      </w:r>
      <w:r>
        <w:rPr>
          <w:w w:val="115"/>
        </w:rPr>
        <w:t>éducateur</w:t>
      </w:r>
      <w:r>
        <w:rPr>
          <w:spacing w:val="-6"/>
          <w:w w:val="115"/>
        </w:rPr>
        <w:t xml:space="preserve"> </w:t>
      </w:r>
      <w:r>
        <w:rPr>
          <w:w w:val="115"/>
        </w:rPr>
        <w:t>sportif</w:t>
      </w:r>
      <w:r>
        <w:rPr>
          <w:spacing w:val="-5"/>
          <w:w w:val="115"/>
        </w:rPr>
        <w:t xml:space="preserve"> </w:t>
      </w:r>
      <w:r>
        <w:rPr>
          <w:w w:val="115"/>
        </w:rPr>
        <w:t>–</w:t>
      </w:r>
      <w:r>
        <w:rPr>
          <w:spacing w:val="-6"/>
          <w:w w:val="115"/>
        </w:rPr>
        <w:t xml:space="preserve"> </w:t>
      </w:r>
      <w:r>
        <w:rPr>
          <w:w w:val="115"/>
        </w:rPr>
        <w:t>salarié,</w:t>
      </w:r>
      <w:r>
        <w:rPr>
          <w:spacing w:val="-6"/>
          <w:w w:val="115"/>
        </w:rPr>
        <w:t xml:space="preserve"> </w:t>
      </w:r>
      <w:r>
        <w:rPr>
          <w:w w:val="115"/>
        </w:rPr>
        <w:t>indépendant</w:t>
      </w:r>
      <w:r>
        <w:rPr>
          <w:spacing w:val="-6"/>
          <w:w w:val="115"/>
        </w:rPr>
        <w:t xml:space="preserve"> </w:t>
      </w:r>
      <w:r>
        <w:rPr>
          <w:w w:val="115"/>
        </w:rPr>
        <w:t>–</w:t>
      </w:r>
      <w:r>
        <w:rPr>
          <w:spacing w:val="-6"/>
          <w:w w:val="115"/>
        </w:rPr>
        <w:t xml:space="preserve"> </w:t>
      </w:r>
      <w:r>
        <w:rPr>
          <w:w w:val="115"/>
        </w:rPr>
        <w:t>qui</w:t>
      </w:r>
      <w:r>
        <w:rPr>
          <w:spacing w:val="-6"/>
          <w:w w:val="115"/>
        </w:rPr>
        <w:t xml:space="preserve"> </w:t>
      </w:r>
      <w:r>
        <w:rPr>
          <w:w w:val="115"/>
        </w:rPr>
        <w:t>encadre</w:t>
      </w:r>
      <w:r>
        <w:rPr>
          <w:spacing w:val="-6"/>
          <w:w w:val="115"/>
        </w:rPr>
        <w:t xml:space="preserve"> </w:t>
      </w:r>
      <w:r>
        <w:rPr>
          <w:w w:val="115"/>
        </w:rPr>
        <w:t>contre</w:t>
      </w:r>
      <w:r>
        <w:rPr>
          <w:spacing w:val="-6"/>
          <w:w w:val="115"/>
        </w:rPr>
        <w:t xml:space="preserve"> </w:t>
      </w:r>
      <w:r>
        <w:rPr>
          <w:w w:val="115"/>
        </w:rPr>
        <w:t>rémunération</w:t>
      </w:r>
      <w:r>
        <w:rPr>
          <w:spacing w:val="-6"/>
          <w:w w:val="115"/>
        </w:rPr>
        <w:t xml:space="preserve"> </w:t>
      </w:r>
      <w:r>
        <w:rPr>
          <w:w w:val="115"/>
        </w:rPr>
        <w:t>des</w:t>
      </w:r>
      <w:r>
        <w:rPr>
          <w:spacing w:val="-6"/>
          <w:w w:val="115"/>
        </w:rPr>
        <w:t xml:space="preserve"> </w:t>
      </w:r>
      <w:r>
        <w:rPr>
          <w:w w:val="115"/>
        </w:rPr>
        <w:t>activités</w:t>
      </w:r>
      <w:r>
        <w:rPr>
          <w:spacing w:val="-6"/>
          <w:w w:val="115"/>
        </w:rPr>
        <w:t xml:space="preserve"> </w:t>
      </w:r>
      <w:r>
        <w:rPr>
          <w:w w:val="115"/>
        </w:rPr>
        <w:t>physiques</w:t>
      </w:r>
      <w:r>
        <w:rPr>
          <w:spacing w:val="-6"/>
          <w:w w:val="115"/>
        </w:rPr>
        <w:t xml:space="preserve"> </w:t>
      </w:r>
      <w:r>
        <w:rPr>
          <w:w w:val="115"/>
        </w:rPr>
        <w:t>et</w:t>
      </w:r>
      <w:r>
        <w:rPr>
          <w:spacing w:val="-6"/>
          <w:w w:val="115"/>
        </w:rPr>
        <w:t xml:space="preserve"> </w:t>
      </w:r>
      <w:r>
        <w:rPr>
          <w:w w:val="115"/>
        </w:rPr>
        <w:t>sportives doit</w:t>
      </w:r>
      <w:r>
        <w:rPr>
          <w:spacing w:val="-14"/>
          <w:w w:val="115"/>
        </w:rPr>
        <w:t xml:space="preserve"> </w:t>
      </w:r>
      <w:r>
        <w:rPr>
          <w:w w:val="115"/>
        </w:rPr>
        <w:t>obligatoirement</w:t>
      </w:r>
      <w:r>
        <w:rPr>
          <w:spacing w:val="-13"/>
          <w:w w:val="115"/>
        </w:rPr>
        <w:t xml:space="preserve"> </w:t>
      </w:r>
      <w:r>
        <w:rPr>
          <w:w w:val="115"/>
        </w:rPr>
        <w:t>détenir</w:t>
      </w:r>
      <w:r>
        <w:rPr>
          <w:spacing w:val="-13"/>
          <w:w w:val="115"/>
        </w:rPr>
        <w:t xml:space="preserve"> </w:t>
      </w:r>
      <w:r>
        <w:rPr>
          <w:w w:val="115"/>
        </w:rPr>
        <w:t>une</w:t>
      </w:r>
      <w:r>
        <w:rPr>
          <w:spacing w:val="-13"/>
          <w:w w:val="115"/>
        </w:rPr>
        <w:t xml:space="preserve"> </w:t>
      </w:r>
      <w:r>
        <w:rPr>
          <w:w w:val="115"/>
        </w:rPr>
        <w:t>carte</w:t>
      </w:r>
      <w:r>
        <w:rPr>
          <w:spacing w:val="-13"/>
          <w:w w:val="115"/>
        </w:rPr>
        <w:t xml:space="preserve"> </w:t>
      </w:r>
      <w:r>
        <w:rPr>
          <w:w w:val="115"/>
        </w:rPr>
        <w:t>professionnelle</w:t>
      </w:r>
      <w:r>
        <w:rPr>
          <w:spacing w:val="-13"/>
          <w:w w:val="115"/>
        </w:rPr>
        <w:t xml:space="preserve"> </w:t>
      </w:r>
      <w:r>
        <w:rPr>
          <w:w w:val="115"/>
        </w:rPr>
        <w:t>en</w:t>
      </w:r>
      <w:r>
        <w:rPr>
          <w:spacing w:val="-13"/>
          <w:w w:val="115"/>
        </w:rPr>
        <w:t xml:space="preserve"> </w:t>
      </w:r>
      <w:r>
        <w:rPr>
          <w:w w:val="115"/>
        </w:rPr>
        <w:t>cours</w:t>
      </w:r>
      <w:r>
        <w:rPr>
          <w:spacing w:val="-13"/>
          <w:w w:val="115"/>
        </w:rPr>
        <w:t xml:space="preserve"> </w:t>
      </w:r>
      <w:r>
        <w:rPr>
          <w:w w:val="115"/>
        </w:rPr>
        <w:t>de</w:t>
      </w:r>
      <w:r>
        <w:rPr>
          <w:spacing w:val="-13"/>
          <w:w w:val="115"/>
        </w:rPr>
        <w:t xml:space="preserve"> </w:t>
      </w:r>
      <w:r>
        <w:rPr>
          <w:w w:val="115"/>
        </w:rPr>
        <w:t>validité.</w:t>
      </w:r>
      <w:r>
        <w:rPr>
          <w:spacing w:val="-14"/>
          <w:w w:val="115"/>
        </w:rPr>
        <w:t xml:space="preserve"> </w:t>
      </w:r>
      <w:r>
        <w:rPr>
          <w:w w:val="115"/>
        </w:rPr>
        <w:t>Cette</w:t>
      </w:r>
      <w:r>
        <w:rPr>
          <w:spacing w:val="-13"/>
          <w:w w:val="115"/>
        </w:rPr>
        <w:t xml:space="preserve"> </w:t>
      </w:r>
      <w:r>
        <w:rPr>
          <w:w w:val="115"/>
        </w:rPr>
        <w:t>carte</w:t>
      </w:r>
      <w:r>
        <w:rPr>
          <w:spacing w:val="-13"/>
          <w:w w:val="115"/>
        </w:rPr>
        <w:t xml:space="preserve"> </w:t>
      </w:r>
      <w:r>
        <w:rPr>
          <w:w w:val="115"/>
        </w:rPr>
        <w:t>est</w:t>
      </w:r>
      <w:r>
        <w:rPr>
          <w:spacing w:val="-13"/>
          <w:w w:val="115"/>
        </w:rPr>
        <w:t xml:space="preserve"> </w:t>
      </w:r>
      <w:r>
        <w:rPr>
          <w:w w:val="115"/>
        </w:rPr>
        <w:t>délivrée</w:t>
      </w:r>
      <w:r>
        <w:rPr>
          <w:spacing w:val="-13"/>
          <w:w w:val="115"/>
        </w:rPr>
        <w:t xml:space="preserve"> </w:t>
      </w:r>
      <w:r>
        <w:rPr>
          <w:w w:val="115"/>
        </w:rPr>
        <w:t>par</w:t>
      </w:r>
      <w:r>
        <w:rPr>
          <w:spacing w:val="-13"/>
          <w:w w:val="115"/>
        </w:rPr>
        <w:t xml:space="preserve"> </w:t>
      </w:r>
      <w:r>
        <w:rPr>
          <w:w w:val="115"/>
        </w:rPr>
        <w:t>le</w:t>
      </w:r>
      <w:r>
        <w:rPr>
          <w:spacing w:val="-13"/>
          <w:w w:val="115"/>
        </w:rPr>
        <w:t xml:space="preserve"> </w:t>
      </w:r>
      <w:proofErr w:type="gramStart"/>
      <w:r>
        <w:rPr>
          <w:w w:val="115"/>
        </w:rPr>
        <w:t>Ministère</w:t>
      </w:r>
      <w:proofErr w:type="gramEnd"/>
      <w:r>
        <w:rPr>
          <w:spacing w:val="-13"/>
          <w:w w:val="115"/>
        </w:rPr>
        <w:t xml:space="preserve"> </w:t>
      </w:r>
      <w:r>
        <w:rPr>
          <w:w w:val="115"/>
        </w:rPr>
        <w:t>des Sports</w:t>
      </w:r>
      <w:r>
        <w:rPr>
          <w:spacing w:val="-3"/>
          <w:w w:val="115"/>
        </w:rPr>
        <w:t xml:space="preserve"> </w:t>
      </w:r>
      <w:r>
        <w:rPr>
          <w:w w:val="115"/>
        </w:rPr>
        <w:t>via</w:t>
      </w:r>
      <w:r>
        <w:rPr>
          <w:spacing w:val="-3"/>
          <w:w w:val="115"/>
        </w:rPr>
        <w:t xml:space="preserve"> </w:t>
      </w:r>
      <w:r>
        <w:rPr>
          <w:w w:val="115"/>
        </w:rPr>
        <w:t>le</w:t>
      </w:r>
      <w:r>
        <w:rPr>
          <w:spacing w:val="-3"/>
          <w:w w:val="115"/>
        </w:rPr>
        <w:t xml:space="preserve"> </w:t>
      </w:r>
      <w:r>
        <w:rPr>
          <w:w w:val="115"/>
        </w:rPr>
        <w:t>téléservice</w:t>
      </w:r>
      <w:r>
        <w:rPr>
          <w:spacing w:val="-3"/>
          <w:w w:val="115"/>
        </w:rPr>
        <w:t xml:space="preserve"> </w:t>
      </w:r>
      <w:r>
        <w:rPr>
          <w:w w:val="115"/>
        </w:rPr>
        <w:t>EAPS</w:t>
      </w:r>
      <w:r>
        <w:rPr>
          <w:spacing w:val="-3"/>
          <w:w w:val="115"/>
        </w:rPr>
        <w:t xml:space="preserve"> </w:t>
      </w:r>
      <w:r>
        <w:rPr>
          <w:w w:val="115"/>
        </w:rPr>
        <w:t>(</w:t>
      </w:r>
      <w:hyperlink r:id="rId37">
        <w:r w:rsidR="005D60A2">
          <w:rPr>
            <w:w w:val="115"/>
          </w:rPr>
          <w:t>https://eaps.sports.gouv.fr</w:t>
        </w:r>
      </w:hyperlink>
      <w:r>
        <w:rPr>
          <w:w w:val="115"/>
        </w:rPr>
        <w:t>),</w:t>
      </w:r>
      <w:r>
        <w:rPr>
          <w:spacing w:val="-3"/>
          <w:w w:val="115"/>
        </w:rPr>
        <w:t xml:space="preserve"> </w:t>
      </w:r>
      <w:r>
        <w:rPr>
          <w:w w:val="115"/>
        </w:rPr>
        <w:t>pour</w:t>
      </w:r>
      <w:r>
        <w:rPr>
          <w:spacing w:val="-3"/>
          <w:w w:val="115"/>
        </w:rPr>
        <w:t xml:space="preserve"> </w:t>
      </w:r>
      <w:r>
        <w:rPr>
          <w:w w:val="115"/>
        </w:rPr>
        <w:t>une</w:t>
      </w:r>
      <w:r>
        <w:rPr>
          <w:spacing w:val="-3"/>
          <w:w w:val="115"/>
        </w:rPr>
        <w:t xml:space="preserve"> </w:t>
      </w:r>
      <w:r>
        <w:rPr>
          <w:w w:val="115"/>
        </w:rPr>
        <w:t>durée</w:t>
      </w:r>
      <w:r>
        <w:rPr>
          <w:spacing w:val="-3"/>
          <w:w w:val="115"/>
        </w:rPr>
        <w:t xml:space="preserve"> </w:t>
      </w:r>
      <w:r>
        <w:rPr>
          <w:w w:val="115"/>
        </w:rPr>
        <w:t>de</w:t>
      </w:r>
      <w:r>
        <w:rPr>
          <w:spacing w:val="-3"/>
          <w:w w:val="115"/>
        </w:rPr>
        <w:t xml:space="preserve"> </w:t>
      </w:r>
      <w:r>
        <w:rPr>
          <w:w w:val="115"/>
        </w:rPr>
        <w:t>5</w:t>
      </w:r>
      <w:r>
        <w:rPr>
          <w:spacing w:val="-3"/>
          <w:w w:val="115"/>
        </w:rPr>
        <w:t xml:space="preserve"> </w:t>
      </w:r>
      <w:r>
        <w:rPr>
          <w:w w:val="115"/>
        </w:rPr>
        <w:t>ans.</w:t>
      </w:r>
    </w:p>
    <w:p w14:paraId="3B9A8103" w14:textId="77777777" w:rsidR="005D60A2" w:rsidRDefault="00000000">
      <w:pPr>
        <w:pStyle w:val="Corpsdetexte"/>
        <w:spacing w:before="201"/>
      </w:pPr>
      <w:r>
        <w:rPr>
          <w:w w:val="110"/>
        </w:rPr>
        <w:t>Sa</w:t>
      </w:r>
      <w:r>
        <w:rPr>
          <w:spacing w:val="6"/>
          <w:w w:val="110"/>
        </w:rPr>
        <w:t xml:space="preserve"> </w:t>
      </w:r>
      <w:r>
        <w:rPr>
          <w:w w:val="110"/>
        </w:rPr>
        <w:t>délivrance</w:t>
      </w:r>
      <w:r>
        <w:rPr>
          <w:spacing w:val="7"/>
          <w:w w:val="110"/>
        </w:rPr>
        <w:t xml:space="preserve"> </w:t>
      </w:r>
      <w:r>
        <w:rPr>
          <w:w w:val="110"/>
        </w:rPr>
        <w:t>est</w:t>
      </w:r>
      <w:r>
        <w:rPr>
          <w:spacing w:val="7"/>
          <w:w w:val="110"/>
        </w:rPr>
        <w:t xml:space="preserve"> </w:t>
      </w:r>
      <w:r>
        <w:rPr>
          <w:w w:val="110"/>
        </w:rPr>
        <w:t>soumise</w:t>
      </w:r>
      <w:r>
        <w:rPr>
          <w:spacing w:val="7"/>
          <w:w w:val="110"/>
        </w:rPr>
        <w:t xml:space="preserve"> </w:t>
      </w:r>
      <w:r>
        <w:rPr>
          <w:w w:val="110"/>
        </w:rPr>
        <w:t>à</w:t>
      </w:r>
      <w:r>
        <w:rPr>
          <w:spacing w:val="7"/>
          <w:w w:val="110"/>
        </w:rPr>
        <w:t xml:space="preserve"> </w:t>
      </w:r>
      <w:r>
        <w:rPr>
          <w:w w:val="110"/>
        </w:rPr>
        <w:t>deux</w:t>
      </w:r>
      <w:r>
        <w:rPr>
          <w:spacing w:val="7"/>
          <w:w w:val="110"/>
        </w:rPr>
        <w:t xml:space="preserve"> </w:t>
      </w:r>
      <w:r>
        <w:rPr>
          <w:w w:val="110"/>
        </w:rPr>
        <w:t>conditions</w:t>
      </w:r>
      <w:r>
        <w:rPr>
          <w:spacing w:val="7"/>
          <w:w w:val="110"/>
        </w:rPr>
        <w:t xml:space="preserve"> </w:t>
      </w:r>
      <w:r>
        <w:rPr>
          <w:w w:val="110"/>
        </w:rPr>
        <w:t>majeures</w:t>
      </w:r>
      <w:r>
        <w:rPr>
          <w:spacing w:val="7"/>
          <w:w w:val="110"/>
        </w:rPr>
        <w:t xml:space="preserve"> </w:t>
      </w:r>
      <w:r>
        <w:rPr>
          <w:spacing w:val="-10"/>
          <w:w w:val="110"/>
        </w:rPr>
        <w:t>:</w:t>
      </w:r>
    </w:p>
    <w:p w14:paraId="31541FF7" w14:textId="77777777" w:rsidR="005D60A2" w:rsidRDefault="005D60A2">
      <w:pPr>
        <w:pStyle w:val="Corpsdetexte"/>
        <w:spacing w:before="1"/>
        <w:ind w:left="0"/>
      </w:pPr>
    </w:p>
    <w:p w14:paraId="035B1256" w14:textId="77777777" w:rsidR="005D60A2" w:rsidRDefault="00000000">
      <w:pPr>
        <w:pStyle w:val="Paragraphedeliste"/>
        <w:numPr>
          <w:ilvl w:val="0"/>
          <w:numId w:val="5"/>
        </w:numPr>
        <w:tabs>
          <w:tab w:val="left" w:pos="1374"/>
        </w:tabs>
        <w:spacing w:before="1"/>
        <w:ind w:left="1374" w:hanging="359"/>
        <w:rPr>
          <w:sz w:val="20"/>
        </w:rPr>
      </w:pPr>
      <w:r>
        <w:rPr>
          <w:w w:val="115"/>
          <w:sz w:val="20"/>
        </w:rPr>
        <w:t>Qualification</w:t>
      </w:r>
      <w:r>
        <w:rPr>
          <w:spacing w:val="-12"/>
          <w:w w:val="115"/>
          <w:sz w:val="20"/>
        </w:rPr>
        <w:t xml:space="preserve"> </w:t>
      </w:r>
      <w:r>
        <w:rPr>
          <w:w w:val="115"/>
          <w:sz w:val="20"/>
        </w:rPr>
        <w:t>professionnelle</w:t>
      </w:r>
      <w:r>
        <w:rPr>
          <w:spacing w:val="-11"/>
          <w:w w:val="115"/>
          <w:sz w:val="20"/>
        </w:rPr>
        <w:t xml:space="preserve"> </w:t>
      </w:r>
      <w:r>
        <w:rPr>
          <w:w w:val="115"/>
          <w:sz w:val="20"/>
        </w:rPr>
        <w:t>reconnue</w:t>
      </w:r>
      <w:r>
        <w:rPr>
          <w:spacing w:val="-11"/>
          <w:w w:val="115"/>
          <w:sz w:val="20"/>
        </w:rPr>
        <w:t xml:space="preserve"> </w:t>
      </w:r>
      <w:r>
        <w:rPr>
          <w:w w:val="115"/>
          <w:sz w:val="20"/>
        </w:rPr>
        <w:t>(diplôme,</w:t>
      </w:r>
      <w:r>
        <w:rPr>
          <w:spacing w:val="-12"/>
          <w:w w:val="115"/>
          <w:sz w:val="20"/>
        </w:rPr>
        <w:t xml:space="preserve"> </w:t>
      </w:r>
      <w:r>
        <w:rPr>
          <w:w w:val="115"/>
          <w:sz w:val="20"/>
        </w:rPr>
        <w:t>titre</w:t>
      </w:r>
      <w:r>
        <w:rPr>
          <w:spacing w:val="-11"/>
          <w:w w:val="115"/>
          <w:sz w:val="20"/>
        </w:rPr>
        <w:t xml:space="preserve"> </w:t>
      </w:r>
      <w:r>
        <w:rPr>
          <w:w w:val="115"/>
          <w:sz w:val="20"/>
        </w:rPr>
        <w:t>ou</w:t>
      </w:r>
      <w:r>
        <w:rPr>
          <w:spacing w:val="-11"/>
          <w:w w:val="115"/>
          <w:sz w:val="20"/>
        </w:rPr>
        <w:t xml:space="preserve"> </w:t>
      </w:r>
      <w:r>
        <w:rPr>
          <w:w w:val="115"/>
          <w:sz w:val="20"/>
        </w:rPr>
        <w:t>certification</w:t>
      </w:r>
      <w:r>
        <w:rPr>
          <w:spacing w:val="-12"/>
          <w:w w:val="115"/>
          <w:sz w:val="20"/>
        </w:rPr>
        <w:t xml:space="preserve"> </w:t>
      </w:r>
      <w:r>
        <w:rPr>
          <w:w w:val="115"/>
          <w:sz w:val="20"/>
        </w:rPr>
        <w:t>inscrits</w:t>
      </w:r>
      <w:r>
        <w:rPr>
          <w:spacing w:val="-11"/>
          <w:w w:val="115"/>
          <w:sz w:val="20"/>
        </w:rPr>
        <w:t xml:space="preserve"> </w:t>
      </w:r>
      <w:r>
        <w:rPr>
          <w:w w:val="115"/>
          <w:sz w:val="20"/>
        </w:rPr>
        <w:t>au</w:t>
      </w:r>
      <w:r>
        <w:rPr>
          <w:spacing w:val="-11"/>
          <w:w w:val="115"/>
          <w:sz w:val="20"/>
        </w:rPr>
        <w:t xml:space="preserve"> </w:t>
      </w:r>
      <w:r>
        <w:rPr>
          <w:spacing w:val="-2"/>
          <w:w w:val="115"/>
          <w:sz w:val="20"/>
        </w:rPr>
        <w:t>RNCP)</w:t>
      </w:r>
    </w:p>
    <w:p w14:paraId="57DB2B48" w14:textId="77777777" w:rsidR="005D60A2" w:rsidRDefault="00000000">
      <w:pPr>
        <w:pStyle w:val="Paragraphedeliste"/>
        <w:numPr>
          <w:ilvl w:val="0"/>
          <w:numId w:val="5"/>
        </w:numPr>
        <w:tabs>
          <w:tab w:val="left" w:pos="1375"/>
        </w:tabs>
        <w:spacing w:before="149" w:line="271" w:lineRule="auto"/>
        <w:ind w:right="574"/>
        <w:rPr>
          <w:sz w:val="20"/>
        </w:rPr>
      </w:pPr>
      <w:r>
        <w:rPr>
          <w:spacing w:val="-2"/>
          <w:w w:val="115"/>
          <w:sz w:val="20"/>
        </w:rPr>
        <w:t xml:space="preserve">Condition d’honorabilité : absence de condamnation pénale incompatible avec l'encadrement de mineurs (art. </w:t>
      </w:r>
      <w:r>
        <w:rPr>
          <w:w w:val="115"/>
          <w:sz w:val="20"/>
        </w:rPr>
        <w:t>L212-9 du Code du sport).</w:t>
      </w:r>
    </w:p>
    <w:p w14:paraId="0E185249" w14:textId="77777777" w:rsidR="005D60A2" w:rsidRDefault="00000000">
      <w:pPr>
        <w:pStyle w:val="Corpsdetexte"/>
        <w:spacing w:line="271" w:lineRule="auto"/>
        <w:ind w:left="1375" w:right="805"/>
      </w:pPr>
      <w:r>
        <w:rPr>
          <w:w w:val="115"/>
        </w:rPr>
        <w:t>En</w:t>
      </w:r>
      <w:r>
        <w:rPr>
          <w:spacing w:val="-14"/>
          <w:w w:val="115"/>
        </w:rPr>
        <w:t xml:space="preserve"> </w:t>
      </w:r>
      <w:r>
        <w:rPr>
          <w:w w:val="115"/>
        </w:rPr>
        <w:t>tant</w:t>
      </w:r>
      <w:r>
        <w:rPr>
          <w:spacing w:val="-13"/>
          <w:w w:val="115"/>
        </w:rPr>
        <w:t xml:space="preserve"> </w:t>
      </w:r>
      <w:r>
        <w:rPr>
          <w:w w:val="115"/>
        </w:rPr>
        <w:t>qu’employeur,</w:t>
      </w:r>
      <w:r>
        <w:rPr>
          <w:spacing w:val="-13"/>
          <w:w w:val="115"/>
        </w:rPr>
        <w:t xml:space="preserve"> </w:t>
      </w:r>
      <w:r>
        <w:rPr>
          <w:w w:val="115"/>
        </w:rPr>
        <w:t>le</w:t>
      </w:r>
      <w:r>
        <w:rPr>
          <w:spacing w:val="-13"/>
          <w:w w:val="115"/>
        </w:rPr>
        <w:t xml:space="preserve"> </w:t>
      </w:r>
      <w:r>
        <w:rPr>
          <w:w w:val="115"/>
        </w:rPr>
        <w:t>club</w:t>
      </w:r>
      <w:r>
        <w:rPr>
          <w:spacing w:val="-13"/>
          <w:w w:val="115"/>
        </w:rPr>
        <w:t xml:space="preserve"> </w:t>
      </w:r>
      <w:r>
        <w:rPr>
          <w:w w:val="115"/>
        </w:rPr>
        <w:t>doit</w:t>
      </w:r>
      <w:r>
        <w:rPr>
          <w:spacing w:val="-13"/>
          <w:w w:val="115"/>
        </w:rPr>
        <w:t xml:space="preserve"> </w:t>
      </w:r>
      <w:r>
        <w:rPr>
          <w:w w:val="115"/>
        </w:rPr>
        <w:t>vérifier</w:t>
      </w:r>
      <w:r>
        <w:rPr>
          <w:spacing w:val="-13"/>
          <w:w w:val="115"/>
        </w:rPr>
        <w:t xml:space="preserve"> </w:t>
      </w:r>
      <w:r>
        <w:rPr>
          <w:w w:val="115"/>
        </w:rPr>
        <w:t>systématiquement</w:t>
      </w:r>
      <w:r>
        <w:rPr>
          <w:spacing w:val="-13"/>
          <w:w w:val="115"/>
        </w:rPr>
        <w:t xml:space="preserve"> </w:t>
      </w:r>
      <w:r>
        <w:rPr>
          <w:w w:val="115"/>
        </w:rPr>
        <w:t>que</w:t>
      </w:r>
      <w:r>
        <w:rPr>
          <w:spacing w:val="-13"/>
          <w:w w:val="115"/>
        </w:rPr>
        <w:t xml:space="preserve"> </w:t>
      </w:r>
      <w:r>
        <w:rPr>
          <w:w w:val="115"/>
        </w:rPr>
        <w:t>tout</w:t>
      </w:r>
      <w:r>
        <w:rPr>
          <w:spacing w:val="-14"/>
          <w:w w:val="115"/>
        </w:rPr>
        <w:t xml:space="preserve"> </w:t>
      </w:r>
      <w:r>
        <w:rPr>
          <w:w w:val="115"/>
        </w:rPr>
        <w:t>éducateur</w:t>
      </w:r>
      <w:r>
        <w:rPr>
          <w:spacing w:val="-13"/>
          <w:w w:val="115"/>
        </w:rPr>
        <w:t xml:space="preserve"> </w:t>
      </w:r>
      <w:r>
        <w:rPr>
          <w:w w:val="115"/>
        </w:rPr>
        <w:t>rémunéré</w:t>
      </w:r>
      <w:r>
        <w:rPr>
          <w:spacing w:val="-13"/>
          <w:w w:val="115"/>
        </w:rPr>
        <w:t xml:space="preserve"> </w:t>
      </w:r>
      <w:r>
        <w:rPr>
          <w:w w:val="115"/>
        </w:rPr>
        <w:t>dispose</w:t>
      </w:r>
      <w:r>
        <w:rPr>
          <w:spacing w:val="-13"/>
          <w:w w:val="115"/>
        </w:rPr>
        <w:t xml:space="preserve"> </w:t>
      </w:r>
      <w:r>
        <w:rPr>
          <w:w w:val="115"/>
        </w:rPr>
        <w:t>de</w:t>
      </w:r>
      <w:r>
        <w:rPr>
          <w:spacing w:val="-13"/>
          <w:w w:val="115"/>
        </w:rPr>
        <w:t xml:space="preserve"> </w:t>
      </w:r>
      <w:r>
        <w:rPr>
          <w:w w:val="115"/>
        </w:rPr>
        <w:t>cette carte,</w:t>
      </w:r>
      <w:r>
        <w:rPr>
          <w:spacing w:val="-8"/>
          <w:w w:val="115"/>
        </w:rPr>
        <w:t xml:space="preserve"> </w:t>
      </w:r>
      <w:r>
        <w:rPr>
          <w:w w:val="115"/>
        </w:rPr>
        <w:t>et</w:t>
      </w:r>
      <w:r>
        <w:rPr>
          <w:spacing w:val="-8"/>
          <w:w w:val="115"/>
        </w:rPr>
        <w:t xml:space="preserve"> </w:t>
      </w:r>
      <w:r>
        <w:rPr>
          <w:w w:val="115"/>
        </w:rPr>
        <w:t>en</w:t>
      </w:r>
      <w:r>
        <w:rPr>
          <w:spacing w:val="-8"/>
          <w:w w:val="115"/>
        </w:rPr>
        <w:t xml:space="preserve"> </w:t>
      </w:r>
      <w:r>
        <w:rPr>
          <w:w w:val="115"/>
        </w:rPr>
        <w:t>conserver</w:t>
      </w:r>
      <w:r>
        <w:rPr>
          <w:spacing w:val="-8"/>
          <w:w w:val="115"/>
        </w:rPr>
        <w:t xml:space="preserve"> </w:t>
      </w:r>
      <w:r>
        <w:rPr>
          <w:w w:val="115"/>
        </w:rPr>
        <w:t>une</w:t>
      </w:r>
      <w:r>
        <w:rPr>
          <w:spacing w:val="-8"/>
          <w:w w:val="115"/>
        </w:rPr>
        <w:t xml:space="preserve"> </w:t>
      </w:r>
      <w:r>
        <w:rPr>
          <w:w w:val="115"/>
        </w:rPr>
        <w:t>copie.</w:t>
      </w:r>
      <w:r>
        <w:rPr>
          <w:spacing w:val="-8"/>
          <w:w w:val="115"/>
        </w:rPr>
        <w:t xml:space="preserve"> </w:t>
      </w:r>
      <w:r>
        <w:rPr>
          <w:w w:val="115"/>
        </w:rPr>
        <w:t>Ne</w:t>
      </w:r>
      <w:r>
        <w:rPr>
          <w:spacing w:val="-8"/>
          <w:w w:val="115"/>
        </w:rPr>
        <w:t xml:space="preserve"> </w:t>
      </w:r>
      <w:r>
        <w:rPr>
          <w:w w:val="115"/>
        </w:rPr>
        <w:t>pas</w:t>
      </w:r>
      <w:r>
        <w:rPr>
          <w:spacing w:val="-8"/>
          <w:w w:val="115"/>
        </w:rPr>
        <w:t xml:space="preserve"> </w:t>
      </w:r>
      <w:r>
        <w:rPr>
          <w:w w:val="115"/>
        </w:rPr>
        <w:t>le</w:t>
      </w:r>
      <w:r>
        <w:rPr>
          <w:spacing w:val="-8"/>
          <w:w w:val="115"/>
        </w:rPr>
        <w:t xml:space="preserve"> </w:t>
      </w:r>
      <w:r>
        <w:rPr>
          <w:w w:val="115"/>
        </w:rPr>
        <w:t>faire</w:t>
      </w:r>
      <w:r>
        <w:rPr>
          <w:spacing w:val="-8"/>
          <w:w w:val="115"/>
        </w:rPr>
        <w:t xml:space="preserve"> </w:t>
      </w:r>
      <w:r>
        <w:rPr>
          <w:w w:val="115"/>
        </w:rPr>
        <w:t>engage</w:t>
      </w:r>
      <w:r>
        <w:rPr>
          <w:spacing w:val="-8"/>
          <w:w w:val="115"/>
        </w:rPr>
        <w:t xml:space="preserve"> </w:t>
      </w:r>
      <w:r>
        <w:rPr>
          <w:w w:val="115"/>
        </w:rPr>
        <w:t>sa</w:t>
      </w:r>
      <w:r>
        <w:rPr>
          <w:spacing w:val="-8"/>
          <w:w w:val="115"/>
        </w:rPr>
        <w:t xml:space="preserve"> </w:t>
      </w:r>
      <w:r>
        <w:rPr>
          <w:w w:val="115"/>
        </w:rPr>
        <w:t>responsabilité</w:t>
      </w:r>
      <w:r>
        <w:rPr>
          <w:spacing w:val="-8"/>
          <w:w w:val="115"/>
        </w:rPr>
        <w:t xml:space="preserve"> </w:t>
      </w:r>
      <w:r>
        <w:rPr>
          <w:w w:val="115"/>
        </w:rPr>
        <w:t>pénale.</w:t>
      </w:r>
    </w:p>
    <w:p w14:paraId="561967ED" w14:textId="77777777" w:rsidR="005D60A2" w:rsidRDefault="00000000">
      <w:pPr>
        <w:pStyle w:val="Corpsdetexte"/>
        <w:spacing w:before="120" w:line="271" w:lineRule="auto"/>
        <w:ind w:left="1375" w:right="510"/>
      </w:pPr>
      <w:r>
        <w:rPr>
          <w:w w:val="115"/>
        </w:rPr>
        <w:t>L’employeur</w:t>
      </w:r>
      <w:r>
        <w:rPr>
          <w:spacing w:val="76"/>
          <w:w w:val="115"/>
        </w:rPr>
        <w:t xml:space="preserve"> </w:t>
      </w:r>
      <w:r>
        <w:rPr>
          <w:w w:val="115"/>
        </w:rPr>
        <w:t>peut</w:t>
      </w:r>
      <w:r>
        <w:rPr>
          <w:spacing w:val="76"/>
          <w:w w:val="115"/>
        </w:rPr>
        <w:t xml:space="preserve"> </w:t>
      </w:r>
      <w:r>
        <w:rPr>
          <w:w w:val="115"/>
        </w:rPr>
        <w:t>consulter</w:t>
      </w:r>
      <w:r>
        <w:rPr>
          <w:spacing w:val="76"/>
          <w:w w:val="115"/>
        </w:rPr>
        <w:t xml:space="preserve"> </w:t>
      </w:r>
      <w:r>
        <w:rPr>
          <w:w w:val="115"/>
        </w:rPr>
        <w:t>si</w:t>
      </w:r>
      <w:r>
        <w:rPr>
          <w:spacing w:val="76"/>
          <w:w w:val="115"/>
        </w:rPr>
        <w:t xml:space="preserve"> </w:t>
      </w:r>
      <w:r>
        <w:rPr>
          <w:w w:val="115"/>
        </w:rPr>
        <w:t>un</w:t>
      </w:r>
      <w:r>
        <w:rPr>
          <w:spacing w:val="76"/>
          <w:w w:val="115"/>
        </w:rPr>
        <w:t xml:space="preserve"> </w:t>
      </w:r>
      <w:r>
        <w:rPr>
          <w:w w:val="115"/>
        </w:rPr>
        <w:t>éducateur</w:t>
      </w:r>
      <w:r>
        <w:rPr>
          <w:spacing w:val="76"/>
          <w:w w:val="115"/>
        </w:rPr>
        <w:t xml:space="preserve"> </w:t>
      </w:r>
      <w:r>
        <w:rPr>
          <w:w w:val="115"/>
        </w:rPr>
        <w:t>possède</w:t>
      </w:r>
      <w:r>
        <w:rPr>
          <w:spacing w:val="76"/>
          <w:w w:val="115"/>
        </w:rPr>
        <w:t xml:space="preserve"> </w:t>
      </w:r>
      <w:r>
        <w:rPr>
          <w:w w:val="115"/>
        </w:rPr>
        <w:t>une</w:t>
      </w:r>
      <w:r>
        <w:rPr>
          <w:spacing w:val="76"/>
          <w:w w:val="115"/>
        </w:rPr>
        <w:t xml:space="preserve"> </w:t>
      </w:r>
      <w:r>
        <w:rPr>
          <w:w w:val="115"/>
        </w:rPr>
        <w:t>carte</w:t>
      </w:r>
      <w:r>
        <w:rPr>
          <w:spacing w:val="76"/>
          <w:w w:val="115"/>
        </w:rPr>
        <w:t xml:space="preserve"> </w:t>
      </w:r>
      <w:r>
        <w:rPr>
          <w:w w:val="115"/>
        </w:rPr>
        <w:t>professionnelle</w:t>
      </w:r>
      <w:r>
        <w:rPr>
          <w:spacing w:val="76"/>
          <w:w w:val="115"/>
        </w:rPr>
        <w:t xml:space="preserve"> </w:t>
      </w:r>
      <w:r>
        <w:rPr>
          <w:w w:val="115"/>
        </w:rPr>
        <w:t>sur</w:t>
      </w:r>
      <w:r>
        <w:rPr>
          <w:spacing w:val="76"/>
          <w:w w:val="115"/>
        </w:rPr>
        <w:t xml:space="preserve"> </w:t>
      </w:r>
      <w:r>
        <w:rPr>
          <w:w w:val="115"/>
        </w:rPr>
        <w:t>le</w:t>
      </w:r>
      <w:r>
        <w:rPr>
          <w:spacing w:val="76"/>
          <w:w w:val="115"/>
        </w:rPr>
        <w:t xml:space="preserve"> </w:t>
      </w:r>
      <w:r>
        <w:rPr>
          <w:w w:val="115"/>
        </w:rPr>
        <w:t>site</w:t>
      </w:r>
      <w:r>
        <w:rPr>
          <w:spacing w:val="76"/>
          <w:w w:val="115"/>
        </w:rPr>
        <w:t xml:space="preserve"> </w:t>
      </w:r>
      <w:r>
        <w:rPr>
          <w:w w:val="115"/>
        </w:rPr>
        <w:t xml:space="preserve">EAPS. </w:t>
      </w:r>
      <w:r>
        <w:rPr>
          <w:spacing w:val="-2"/>
          <w:w w:val="115"/>
        </w:rPr>
        <w:t>(</w:t>
      </w:r>
      <w:hyperlink r:id="rId38">
        <w:r w:rsidR="005D60A2">
          <w:rPr>
            <w:color w:val="0563C1"/>
            <w:spacing w:val="-2"/>
            <w:w w:val="115"/>
            <w:u w:val="single" w:color="0563C1"/>
          </w:rPr>
          <w:t>https://recherche-educateur.sports.gouv.fr/accueil</w:t>
        </w:r>
      </w:hyperlink>
      <w:r>
        <w:rPr>
          <w:spacing w:val="-2"/>
          <w:w w:val="115"/>
        </w:rPr>
        <w:t>)</w:t>
      </w:r>
    </w:p>
    <w:p w14:paraId="27B4CBC9" w14:textId="77777777" w:rsidR="005D60A2" w:rsidRDefault="00000000">
      <w:pPr>
        <w:pStyle w:val="Titre4"/>
        <w:numPr>
          <w:ilvl w:val="1"/>
          <w:numId w:val="9"/>
        </w:numPr>
        <w:tabs>
          <w:tab w:val="left" w:pos="1270"/>
        </w:tabs>
        <w:spacing w:before="207"/>
        <w:ind w:left="1270" w:hanging="615"/>
      </w:pPr>
      <w:bookmarkStart w:id="72" w:name="_bookmark72"/>
      <w:bookmarkEnd w:id="72"/>
      <w:r>
        <w:rPr>
          <w:color w:val="2F5496"/>
          <w:w w:val="115"/>
        </w:rPr>
        <w:t>DUERP</w:t>
      </w:r>
      <w:r>
        <w:rPr>
          <w:color w:val="2F5496"/>
          <w:spacing w:val="23"/>
          <w:w w:val="115"/>
        </w:rPr>
        <w:t xml:space="preserve"> </w:t>
      </w:r>
      <w:r>
        <w:rPr>
          <w:color w:val="2F5496"/>
          <w:w w:val="105"/>
        </w:rPr>
        <w:t>:</w:t>
      </w:r>
      <w:r>
        <w:rPr>
          <w:color w:val="2F5496"/>
          <w:spacing w:val="24"/>
          <w:w w:val="115"/>
        </w:rPr>
        <w:t xml:space="preserve"> </w:t>
      </w:r>
      <w:r>
        <w:rPr>
          <w:color w:val="2F5496"/>
          <w:w w:val="115"/>
        </w:rPr>
        <w:t>DOCUMENT</w:t>
      </w:r>
      <w:r>
        <w:rPr>
          <w:color w:val="2F5496"/>
          <w:spacing w:val="23"/>
          <w:w w:val="115"/>
        </w:rPr>
        <w:t xml:space="preserve"> </w:t>
      </w:r>
      <w:r>
        <w:rPr>
          <w:color w:val="2F5496"/>
          <w:w w:val="115"/>
        </w:rPr>
        <w:t>UNIQUE</w:t>
      </w:r>
      <w:r>
        <w:rPr>
          <w:color w:val="2F5496"/>
          <w:spacing w:val="24"/>
          <w:w w:val="115"/>
        </w:rPr>
        <w:t xml:space="preserve"> </w:t>
      </w:r>
      <w:r>
        <w:rPr>
          <w:color w:val="2F5496"/>
          <w:w w:val="115"/>
        </w:rPr>
        <w:t>ET</w:t>
      </w:r>
      <w:r>
        <w:rPr>
          <w:color w:val="2F5496"/>
          <w:spacing w:val="23"/>
          <w:w w:val="115"/>
        </w:rPr>
        <w:t xml:space="preserve"> </w:t>
      </w:r>
      <w:r>
        <w:rPr>
          <w:color w:val="2F5496"/>
          <w:w w:val="115"/>
        </w:rPr>
        <w:t>ANALYSE</w:t>
      </w:r>
      <w:r>
        <w:rPr>
          <w:color w:val="2F5496"/>
          <w:spacing w:val="23"/>
          <w:w w:val="115"/>
        </w:rPr>
        <w:t xml:space="preserve"> </w:t>
      </w:r>
      <w:r>
        <w:rPr>
          <w:color w:val="2F5496"/>
          <w:w w:val="115"/>
        </w:rPr>
        <w:t>DES</w:t>
      </w:r>
      <w:r>
        <w:rPr>
          <w:color w:val="2F5496"/>
          <w:spacing w:val="23"/>
          <w:w w:val="115"/>
        </w:rPr>
        <w:t xml:space="preserve"> </w:t>
      </w:r>
      <w:r>
        <w:rPr>
          <w:color w:val="2F5496"/>
          <w:w w:val="115"/>
        </w:rPr>
        <w:t>RISQUES</w:t>
      </w:r>
      <w:r>
        <w:rPr>
          <w:color w:val="2F5496"/>
          <w:spacing w:val="23"/>
          <w:w w:val="115"/>
        </w:rPr>
        <w:t xml:space="preserve"> </w:t>
      </w:r>
      <w:r>
        <w:rPr>
          <w:color w:val="2F5496"/>
          <w:spacing w:val="-2"/>
          <w:w w:val="115"/>
        </w:rPr>
        <w:t>(OIRA)</w:t>
      </w:r>
    </w:p>
    <w:p w14:paraId="5DFAABF2" w14:textId="77777777" w:rsidR="005D60A2" w:rsidRDefault="00000000">
      <w:pPr>
        <w:pStyle w:val="Corpsdetexte"/>
        <w:spacing w:before="197" w:line="271" w:lineRule="auto"/>
        <w:ind w:right="506"/>
        <w:jc w:val="both"/>
      </w:pPr>
      <w:r>
        <w:rPr>
          <w:w w:val="110"/>
        </w:rPr>
        <w:t>Le</w:t>
      </w:r>
      <w:r>
        <w:rPr>
          <w:spacing w:val="20"/>
          <w:w w:val="110"/>
        </w:rPr>
        <w:t xml:space="preserve"> </w:t>
      </w:r>
      <w:r>
        <w:rPr>
          <w:w w:val="110"/>
        </w:rPr>
        <w:t>Document</w:t>
      </w:r>
      <w:r>
        <w:rPr>
          <w:spacing w:val="21"/>
          <w:w w:val="110"/>
        </w:rPr>
        <w:t xml:space="preserve"> </w:t>
      </w:r>
      <w:r>
        <w:rPr>
          <w:w w:val="110"/>
        </w:rPr>
        <w:t>Unique</w:t>
      </w:r>
      <w:r>
        <w:rPr>
          <w:spacing w:val="20"/>
          <w:w w:val="110"/>
        </w:rPr>
        <w:t xml:space="preserve"> </w:t>
      </w:r>
      <w:r>
        <w:rPr>
          <w:w w:val="110"/>
        </w:rPr>
        <w:t>d’Évaluation</w:t>
      </w:r>
      <w:r>
        <w:rPr>
          <w:spacing w:val="20"/>
          <w:w w:val="110"/>
        </w:rPr>
        <w:t xml:space="preserve"> </w:t>
      </w:r>
      <w:r>
        <w:rPr>
          <w:w w:val="110"/>
        </w:rPr>
        <w:t>des</w:t>
      </w:r>
      <w:r>
        <w:rPr>
          <w:spacing w:val="20"/>
          <w:w w:val="110"/>
        </w:rPr>
        <w:t xml:space="preserve"> </w:t>
      </w:r>
      <w:r>
        <w:rPr>
          <w:w w:val="110"/>
        </w:rPr>
        <w:t>Risques</w:t>
      </w:r>
      <w:r>
        <w:rPr>
          <w:spacing w:val="20"/>
          <w:w w:val="110"/>
        </w:rPr>
        <w:t xml:space="preserve"> </w:t>
      </w:r>
      <w:r>
        <w:rPr>
          <w:w w:val="110"/>
        </w:rPr>
        <w:t>(DUER)</w:t>
      </w:r>
      <w:r>
        <w:rPr>
          <w:spacing w:val="20"/>
          <w:w w:val="110"/>
        </w:rPr>
        <w:t xml:space="preserve"> </w:t>
      </w:r>
      <w:r>
        <w:rPr>
          <w:w w:val="110"/>
        </w:rPr>
        <w:t>est</w:t>
      </w:r>
      <w:r>
        <w:rPr>
          <w:spacing w:val="21"/>
          <w:w w:val="110"/>
        </w:rPr>
        <w:t xml:space="preserve"> </w:t>
      </w:r>
      <w:r>
        <w:rPr>
          <w:w w:val="110"/>
        </w:rPr>
        <w:t>une</w:t>
      </w:r>
      <w:r>
        <w:rPr>
          <w:spacing w:val="20"/>
          <w:w w:val="110"/>
        </w:rPr>
        <w:t xml:space="preserve"> </w:t>
      </w:r>
      <w:r>
        <w:rPr>
          <w:w w:val="110"/>
        </w:rPr>
        <w:t>obligation</w:t>
      </w:r>
      <w:r>
        <w:rPr>
          <w:spacing w:val="20"/>
          <w:w w:val="110"/>
        </w:rPr>
        <w:t xml:space="preserve"> </w:t>
      </w:r>
      <w:r>
        <w:rPr>
          <w:w w:val="110"/>
        </w:rPr>
        <w:t>légale</w:t>
      </w:r>
      <w:r>
        <w:rPr>
          <w:spacing w:val="20"/>
          <w:w w:val="110"/>
        </w:rPr>
        <w:t xml:space="preserve"> </w:t>
      </w:r>
      <w:r>
        <w:rPr>
          <w:w w:val="110"/>
        </w:rPr>
        <w:t>pour</w:t>
      </w:r>
      <w:r>
        <w:rPr>
          <w:spacing w:val="20"/>
          <w:w w:val="110"/>
        </w:rPr>
        <w:t xml:space="preserve"> </w:t>
      </w:r>
      <w:r>
        <w:rPr>
          <w:w w:val="110"/>
        </w:rPr>
        <w:t>toutes</w:t>
      </w:r>
      <w:r>
        <w:rPr>
          <w:spacing w:val="20"/>
          <w:w w:val="110"/>
        </w:rPr>
        <w:t xml:space="preserve"> </w:t>
      </w:r>
      <w:r>
        <w:rPr>
          <w:w w:val="110"/>
        </w:rPr>
        <w:t>les</w:t>
      </w:r>
      <w:r>
        <w:rPr>
          <w:spacing w:val="20"/>
          <w:w w:val="110"/>
        </w:rPr>
        <w:t xml:space="preserve"> </w:t>
      </w:r>
      <w:r>
        <w:rPr>
          <w:w w:val="110"/>
        </w:rPr>
        <w:t>structures</w:t>
      </w:r>
      <w:r>
        <w:rPr>
          <w:spacing w:val="20"/>
          <w:w w:val="110"/>
        </w:rPr>
        <w:t xml:space="preserve"> </w:t>
      </w:r>
      <w:r>
        <w:rPr>
          <w:w w:val="110"/>
        </w:rPr>
        <w:t xml:space="preserve">employant du personnel, y compris les associations sportives qui ont des salariés. Ce document recense l’ensemble des risques professionnels auxquels peuvent être exposés les salariés (risques physiques, chimiques, psychosociaux, etc.) et prévoit des mesures pour les prévenir. Pour un club d’aviron, cela peut concerner les risques liés à l’activité physique, à l’utilisation du matériel, aux locaux ou à l’organisation des événements. Le risque lié aux déplacements est également </w:t>
      </w:r>
      <w:r>
        <w:rPr>
          <w:spacing w:val="-2"/>
          <w:w w:val="110"/>
        </w:rPr>
        <w:t>important.</w:t>
      </w:r>
    </w:p>
    <w:p w14:paraId="74A33927" w14:textId="77777777" w:rsidR="005D60A2" w:rsidRDefault="00000000">
      <w:pPr>
        <w:pStyle w:val="Corpsdetexte"/>
        <w:spacing w:before="120"/>
        <w:jc w:val="both"/>
      </w:pPr>
      <w:r>
        <w:rPr>
          <w:w w:val="110"/>
        </w:rPr>
        <w:t>Le</w:t>
      </w:r>
      <w:r>
        <w:rPr>
          <w:spacing w:val="5"/>
          <w:w w:val="110"/>
        </w:rPr>
        <w:t xml:space="preserve"> </w:t>
      </w:r>
      <w:r>
        <w:rPr>
          <w:w w:val="110"/>
        </w:rPr>
        <w:t>DUER</w:t>
      </w:r>
      <w:r>
        <w:rPr>
          <w:spacing w:val="5"/>
          <w:w w:val="110"/>
        </w:rPr>
        <w:t xml:space="preserve"> </w:t>
      </w:r>
      <w:r>
        <w:rPr>
          <w:w w:val="110"/>
        </w:rPr>
        <w:t>doit</w:t>
      </w:r>
      <w:r>
        <w:rPr>
          <w:spacing w:val="6"/>
          <w:w w:val="110"/>
        </w:rPr>
        <w:t xml:space="preserve"> </w:t>
      </w:r>
      <w:r>
        <w:rPr>
          <w:w w:val="110"/>
        </w:rPr>
        <w:t>être</w:t>
      </w:r>
      <w:r>
        <w:rPr>
          <w:spacing w:val="5"/>
          <w:w w:val="110"/>
        </w:rPr>
        <w:t xml:space="preserve"> </w:t>
      </w:r>
      <w:r>
        <w:rPr>
          <w:w w:val="110"/>
        </w:rPr>
        <w:t>mis</w:t>
      </w:r>
      <w:r>
        <w:rPr>
          <w:spacing w:val="6"/>
          <w:w w:val="110"/>
        </w:rPr>
        <w:t xml:space="preserve"> </w:t>
      </w:r>
      <w:r>
        <w:rPr>
          <w:w w:val="110"/>
        </w:rPr>
        <w:t>à</w:t>
      </w:r>
      <w:r>
        <w:rPr>
          <w:spacing w:val="5"/>
          <w:w w:val="110"/>
        </w:rPr>
        <w:t xml:space="preserve"> </w:t>
      </w:r>
      <w:r>
        <w:rPr>
          <w:w w:val="110"/>
        </w:rPr>
        <w:t>jour</w:t>
      </w:r>
      <w:r>
        <w:rPr>
          <w:spacing w:val="6"/>
          <w:w w:val="110"/>
        </w:rPr>
        <w:t xml:space="preserve"> </w:t>
      </w:r>
      <w:r>
        <w:rPr>
          <w:w w:val="110"/>
        </w:rPr>
        <w:t>chaque</w:t>
      </w:r>
      <w:r>
        <w:rPr>
          <w:spacing w:val="5"/>
          <w:w w:val="110"/>
        </w:rPr>
        <w:t xml:space="preserve"> </w:t>
      </w:r>
      <w:r>
        <w:rPr>
          <w:w w:val="110"/>
        </w:rPr>
        <w:t>année,</w:t>
      </w:r>
      <w:r>
        <w:rPr>
          <w:spacing w:val="6"/>
          <w:w w:val="110"/>
        </w:rPr>
        <w:t xml:space="preserve"> </w:t>
      </w:r>
      <w:r>
        <w:rPr>
          <w:w w:val="110"/>
        </w:rPr>
        <w:t>ou</w:t>
      </w:r>
      <w:r>
        <w:rPr>
          <w:spacing w:val="5"/>
          <w:w w:val="110"/>
        </w:rPr>
        <w:t xml:space="preserve"> </w:t>
      </w:r>
      <w:r>
        <w:rPr>
          <w:w w:val="110"/>
        </w:rPr>
        <w:t>dès</w:t>
      </w:r>
      <w:r>
        <w:rPr>
          <w:spacing w:val="6"/>
          <w:w w:val="110"/>
        </w:rPr>
        <w:t xml:space="preserve"> </w:t>
      </w:r>
      <w:r>
        <w:rPr>
          <w:w w:val="110"/>
        </w:rPr>
        <w:t>qu’un</w:t>
      </w:r>
      <w:r>
        <w:rPr>
          <w:spacing w:val="5"/>
          <w:w w:val="110"/>
        </w:rPr>
        <w:t xml:space="preserve"> </w:t>
      </w:r>
      <w:r>
        <w:rPr>
          <w:w w:val="110"/>
        </w:rPr>
        <w:t>changement</w:t>
      </w:r>
      <w:r>
        <w:rPr>
          <w:spacing w:val="5"/>
          <w:w w:val="110"/>
        </w:rPr>
        <w:t xml:space="preserve"> </w:t>
      </w:r>
      <w:r>
        <w:rPr>
          <w:w w:val="110"/>
        </w:rPr>
        <w:t>significatif</w:t>
      </w:r>
      <w:r>
        <w:rPr>
          <w:spacing w:val="6"/>
          <w:w w:val="110"/>
        </w:rPr>
        <w:t xml:space="preserve"> </w:t>
      </w:r>
      <w:r>
        <w:rPr>
          <w:w w:val="110"/>
        </w:rPr>
        <w:t>intervient</w:t>
      </w:r>
      <w:r>
        <w:rPr>
          <w:spacing w:val="5"/>
          <w:w w:val="110"/>
        </w:rPr>
        <w:t xml:space="preserve"> </w:t>
      </w:r>
      <w:r>
        <w:rPr>
          <w:w w:val="110"/>
        </w:rPr>
        <w:t>dans</w:t>
      </w:r>
      <w:r>
        <w:rPr>
          <w:spacing w:val="6"/>
          <w:w w:val="110"/>
        </w:rPr>
        <w:t xml:space="preserve"> </w:t>
      </w:r>
      <w:r>
        <w:rPr>
          <w:spacing w:val="-2"/>
          <w:w w:val="110"/>
        </w:rPr>
        <w:t>l’activité.</w:t>
      </w:r>
    </w:p>
    <w:p w14:paraId="34D48FFE" w14:textId="77777777" w:rsidR="005D60A2" w:rsidRDefault="00000000">
      <w:pPr>
        <w:pStyle w:val="Corpsdetexte"/>
        <w:spacing w:before="149" w:line="271" w:lineRule="auto"/>
        <w:ind w:right="511"/>
        <w:jc w:val="both"/>
      </w:pPr>
      <w:r>
        <w:rPr>
          <w:w w:val="110"/>
        </w:rPr>
        <w:t>Au-delà</w:t>
      </w:r>
      <w:r>
        <w:rPr>
          <w:spacing w:val="-3"/>
          <w:w w:val="110"/>
        </w:rPr>
        <w:t xml:space="preserve"> </w:t>
      </w:r>
      <w:r>
        <w:rPr>
          <w:w w:val="110"/>
        </w:rPr>
        <w:t>de</w:t>
      </w:r>
      <w:r>
        <w:rPr>
          <w:spacing w:val="-3"/>
          <w:w w:val="110"/>
        </w:rPr>
        <w:t xml:space="preserve"> </w:t>
      </w:r>
      <w:r>
        <w:rPr>
          <w:w w:val="110"/>
        </w:rPr>
        <w:t>son</w:t>
      </w:r>
      <w:r>
        <w:rPr>
          <w:spacing w:val="-3"/>
          <w:w w:val="110"/>
        </w:rPr>
        <w:t xml:space="preserve"> </w:t>
      </w:r>
      <w:r>
        <w:rPr>
          <w:w w:val="110"/>
        </w:rPr>
        <w:t>aspect</w:t>
      </w:r>
      <w:r>
        <w:rPr>
          <w:spacing w:val="-2"/>
          <w:w w:val="110"/>
        </w:rPr>
        <w:t xml:space="preserve"> </w:t>
      </w:r>
      <w:r>
        <w:rPr>
          <w:w w:val="110"/>
        </w:rPr>
        <w:t>réglementaire,</w:t>
      </w:r>
      <w:r>
        <w:rPr>
          <w:spacing w:val="-2"/>
          <w:w w:val="110"/>
        </w:rPr>
        <w:t xml:space="preserve"> </w:t>
      </w:r>
      <w:r>
        <w:rPr>
          <w:w w:val="110"/>
        </w:rPr>
        <w:t>le</w:t>
      </w:r>
      <w:r>
        <w:rPr>
          <w:spacing w:val="-3"/>
          <w:w w:val="110"/>
        </w:rPr>
        <w:t xml:space="preserve"> </w:t>
      </w:r>
      <w:r>
        <w:rPr>
          <w:w w:val="110"/>
        </w:rPr>
        <w:t>DUER</w:t>
      </w:r>
      <w:r>
        <w:rPr>
          <w:spacing w:val="-3"/>
          <w:w w:val="110"/>
        </w:rPr>
        <w:t xml:space="preserve"> </w:t>
      </w:r>
      <w:r>
        <w:rPr>
          <w:w w:val="110"/>
        </w:rPr>
        <w:t>est</w:t>
      </w:r>
      <w:r>
        <w:rPr>
          <w:spacing w:val="-2"/>
          <w:w w:val="110"/>
        </w:rPr>
        <w:t xml:space="preserve"> </w:t>
      </w:r>
      <w:r>
        <w:rPr>
          <w:w w:val="110"/>
        </w:rPr>
        <w:t>un</w:t>
      </w:r>
      <w:r>
        <w:rPr>
          <w:spacing w:val="-3"/>
          <w:w w:val="110"/>
        </w:rPr>
        <w:t xml:space="preserve"> </w:t>
      </w:r>
      <w:r>
        <w:rPr>
          <w:w w:val="110"/>
        </w:rPr>
        <w:t>outil</w:t>
      </w:r>
      <w:r>
        <w:rPr>
          <w:spacing w:val="-2"/>
          <w:w w:val="110"/>
        </w:rPr>
        <w:t xml:space="preserve"> </w:t>
      </w:r>
      <w:r>
        <w:rPr>
          <w:w w:val="110"/>
        </w:rPr>
        <w:t>de</w:t>
      </w:r>
      <w:r>
        <w:rPr>
          <w:spacing w:val="-3"/>
          <w:w w:val="110"/>
        </w:rPr>
        <w:t xml:space="preserve"> </w:t>
      </w:r>
      <w:r>
        <w:rPr>
          <w:w w:val="110"/>
        </w:rPr>
        <w:t>prévention</w:t>
      </w:r>
      <w:r>
        <w:rPr>
          <w:spacing w:val="-3"/>
          <w:w w:val="110"/>
        </w:rPr>
        <w:t xml:space="preserve"> </w:t>
      </w:r>
      <w:r>
        <w:rPr>
          <w:w w:val="110"/>
        </w:rPr>
        <w:t>qui</w:t>
      </w:r>
      <w:r>
        <w:rPr>
          <w:spacing w:val="-2"/>
          <w:w w:val="110"/>
        </w:rPr>
        <w:t xml:space="preserve"> </w:t>
      </w:r>
      <w:r>
        <w:rPr>
          <w:w w:val="110"/>
        </w:rPr>
        <w:t>protège</w:t>
      </w:r>
      <w:r>
        <w:rPr>
          <w:spacing w:val="-3"/>
          <w:w w:val="110"/>
        </w:rPr>
        <w:t xml:space="preserve"> </w:t>
      </w:r>
      <w:r>
        <w:rPr>
          <w:w w:val="110"/>
        </w:rPr>
        <w:t>à</w:t>
      </w:r>
      <w:r>
        <w:rPr>
          <w:spacing w:val="-3"/>
          <w:w w:val="110"/>
        </w:rPr>
        <w:t xml:space="preserve"> </w:t>
      </w:r>
      <w:r>
        <w:rPr>
          <w:w w:val="110"/>
        </w:rPr>
        <w:t>la</w:t>
      </w:r>
      <w:r>
        <w:rPr>
          <w:spacing w:val="-3"/>
          <w:w w:val="110"/>
        </w:rPr>
        <w:t xml:space="preserve"> </w:t>
      </w:r>
      <w:r>
        <w:rPr>
          <w:w w:val="110"/>
        </w:rPr>
        <w:t>fois</w:t>
      </w:r>
      <w:r>
        <w:rPr>
          <w:spacing w:val="-3"/>
          <w:w w:val="110"/>
        </w:rPr>
        <w:t xml:space="preserve"> </w:t>
      </w:r>
      <w:r>
        <w:rPr>
          <w:w w:val="110"/>
        </w:rPr>
        <w:t>vos</w:t>
      </w:r>
      <w:r>
        <w:rPr>
          <w:spacing w:val="-3"/>
          <w:w w:val="110"/>
        </w:rPr>
        <w:t xml:space="preserve"> </w:t>
      </w:r>
      <w:r>
        <w:rPr>
          <w:w w:val="110"/>
        </w:rPr>
        <w:t>salariés,</w:t>
      </w:r>
      <w:r>
        <w:rPr>
          <w:spacing w:val="-2"/>
          <w:w w:val="110"/>
        </w:rPr>
        <w:t xml:space="preserve"> </w:t>
      </w:r>
      <w:r>
        <w:rPr>
          <w:w w:val="110"/>
        </w:rPr>
        <w:t>vos</w:t>
      </w:r>
      <w:r>
        <w:rPr>
          <w:spacing w:val="-3"/>
          <w:w w:val="110"/>
        </w:rPr>
        <w:t xml:space="preserve"> </w:t>
      </w:r>
      <w:r>
        <w:rPr>
          <w:w w:val="110"/>
        </w:rPr>
        <w:t xml:space="preserve">bénévoles, </w:t>
      </w:r>
      <w:r>
        <w:rPr>
          <w:w w:val="115"/>
        </w:rPr>
        <w:t>et les licenciés, en favorisant un environnement sûr et adapté.</w:t>
      </w:r>
    </w:p>
    <w:p w14:paraId="59A4E2CE" w14:textId="77777777" w:rsidR="005D60A2" w:rsidRDefault="00000000">
      <w:pPr>
        <w:pStyle w:val="Corpsdetexte"/>
        <w:spacing w:before="120"/>
        <w:jc w:val="both"/>
      </w:pPr>
      <w:r>
        <w:rPr>
          <w:w w:val="110"/>
        </w:rPr>
        <w:t>Sa</w:t>
      </w:r>
      <w:r>
        <w:rPr>
          <w:spacing w:val="3"/>
          <w:w w:val="110"/>
        </w:rPr>
        <w:t xml:space="preserve"> </w:t>
      </w:r>
      <w:r>
        <w:rPr>
          <w:w w:val="110"/>
        </w:rPr>
        <w:t>rédaction</w:t>
      </w:r>
      <w:r>
        <w:rPr>
          <w:spacing w:val="4"/>
          <w:w w:val="110"/>
        </w:rPr>
        <w:t xml:space="preserve"> </w:t>
      </w:r>
      <w:r>
        <w:rPr>
          <w:w w:val="110"/>
        </w:rPr>
        <w:t>implique</w:t>
      </w:r>
      <w:r>
        <w:rPr>
          <w:spacing w:val="3"/>
          <w:w w:val="110"/>
        </w:rPr>
        <w:t xml:space="preserve"> </w:t>
      </w:r>
      <w:r>
        <w:rPr>
          <w:w w:val="110"/>
        </w:rPr>
        <w:t>une</w:t>
      </w:r>
      <w:r>
        <w:rPr>
          <w:spacing w:val="4"/>
          <w:w w:val="110"/>
        </w:rPr>
        <w:t xml:space="preserve"> </w:t>
      </w:r>
      <w:r>
        <w:rPr>
          <w:w w:val="110"/>
        </w:rPr>
        <w:t>analyse</w:t>
      </w:r>
      <w:r>
        <w:rPr>
          <w:spacing w:val="3"/>
          <w:w w:val="110"/>
        </w:rPr>
        <w:t xml:space="preserve"> </w:t>
      </w:r>
      <w:r>
        <w:rPr>
          <w:w w:val="110"/>
        </w:rPr>
        <w:t>rigoureuse</w:t>
      </w:r>
      <w:r>
        <w:rPr>
          <w:spacing w:val="4"/>
          <w:w w:val="110"/>
        </w:rPr>
        <w:t xml:space="preserve"> </w:t>
      </w:r>
      <w:r>
        <w:rPr>
          <w:w w:val="110"/>
        </w:rPr>
        <w:t>et</w:t>
      </w:r>
      <w:r>
        <w:rPr>
          <w:spacing w:val="3"/>
          <w:w w:val="110"/>
        </w:rPr>
        <w:t xml:space="preserve"> </w:t>
      </w:r>
      <w:r>
        <w:rPr>
          <w:w w:val="110"/>
        </w:rPr>
        <w:t>peut</w:t>
      </w:r>
      <w:r>
        <w:rPr>
          <w:spacing w:val="4"/>
          <w:w w:val="110"/>
        </w:rPr>
        <w:t xml:space="preserve"> </w:t>
      </w:r>
      <w:r>
        <w:rPr>
          <w:w w:val="110"/>
        </w:rPr>
        <w:t>être</w:t>
      </w:r>
      <w:r>
        <w:rPr>
          <w:spacing w:val="3"/>
          <w:w w:val="110"/>
        </w:rPr>
        <w:t xml:space="preserve"> </w:t>
      </w:r>
      <w:r>
        <w:rPr>
          <w:w w:val="110"/>
        </w:rPr>
        <w:t>réalisée</w:t>
      </w:r>
      <w:r>
        <w:rPr>
          <w:spacing w:val="4"/>
          <w:w w:val="110"/>
        </w:rPr>
        <w:t xml:space="preserve"> </w:t>
      </w:r>
      <w:r>
        <w:rPr>
          <w:w w:val="110"/>
        </w:rPr>
        <w:t>avec</w:t>
      </w:r>
      <w:r>
        <w:rPr>
          <w:spacing w:val="4"/>
          <w:w w:val="110"/>
        </w:rPr>
        <w:t xml:space="preserve"> </w:t>
      </w:r>
      <w:r>
        <w:rPr>
          <w:w w:val="110"/>
        </w:rPr>
        <w:t>vos</w:t>
      </w:r>
      <w:r>
        <w:rPr>
          <w:spacing w:val="3"/>
          <w:w w:val="110"/>
        </w:rPr>
        <w:t xml:space="preserve"> </w:t>
      </w:r>
      <w:r>
        <w:rPr>
          <w:spacing w:val="-2"/>
          <w:w w:val="110"/>
        </w:rPr>
        <w:t>salariés.</w:t>
      </w:r>
    </w:p>
    <w:p w14:paraId="259DE961" w14:textId="77777777" w:rsidR="005D60A2" w:rsidRDefault="00000000">
      <w:pPr>
        <w:pStyle w:val="Titre5"/>
        <w:spacing w:before="150"/>
        <w:jc w:val="both"/>
      </w:pPr>
      <w:r>
        <w:rPr>
          <w:w w:val="105"/>
        </w:rPr>
        <w:t>L’INRS</w:t>
      </w:r>
      <w:r>
        <w:rPr>
          <w:spacing w:val="-6"/>
          <w:w w:val="105"/>
        </w:rPr>
        <w:t xml:space="preserve"> </w:t>
      </w:r>
      <w:r>
        <w:rPr>
          <w:w w:val="105"/>
        </w:rPr>
        <w:t>propose</w:t>
      </w:r>
      <w:r>
        <w:rPr>
          <w:spacing w:val="-6"/>
          <w:w w:val="105"/>
        </w:rPr>
        <w:t xml:space="preserve"> </w:t>
      </w:r>
      <w:r>
        <w:rPr>
          <w:w w:val="105"/>
        </w:rPr>
        <w:t>un</w:t>
      </w:r>
      <w:r>
        <w:rPr>
          <w:spacing w:val="-6"/>
          <w:w w:val="105"/>
        </w:rPr>
        <w:t xml:space="preserve"> </w:t>
      </w:r>
      <w:r>
        <w:rPr>
          <w:color w:val="1155CC"/>
          <w:w w:val="105"/>
          <w:u w:val="single" w:color="1155CC"/>
        </w:rPr>
        <w:t>outil</w:t>
      </w:r>
      <w:r>
        <w:rPr>
          <w:color w:val="1155CC"/>
          <w:spacing w:val="-6"/>
          <w:w w:val="105"/>
        </w:rPr>
        <w:t xml:space="preserve"> </w:t>
      </w:r>
      <w:r>
        <w:rPr>
          <w:w w:val="105"/>
        </w:rPr>
        <w:t>vous</w:t>
      </w:r>
      <w:r>
        <w:rPr>
          <w:spacing w:val="-6"/>
          <w:w w:val="105"/>
        </w:rPr>
        <w:t xml:space="preserve"> </w:t>
      </w:r>
      <w:r>
        <w:rPr>
          <w:w w:val="105"/>
        </w:rPr>
        <w:t>permettant</w:t>
      </w:r>
      <w:r>
        <w:rPr>
          <w:spacing w:val="-6"/>
          <w:w w:val="105"/>
        </w:rPr>
        <w:t xml:space="preserve"> </w:t>
      </w:r>
      <w:r>
        <w:rPr>
          <w:w w:val="105"/>
        </w:rPr>
        <w:t>de</w:t>
      </w:r>
      <w:r>
        <w:rPr>
          <w:spacing w:val="-6"/>
          <w:w w:val="105"/>
        </w:rPr>
        <w:t xml:space="preserve"> </w:t>
      </w:r>
      <w:r>
        <w:rPr>
          <w:w w:val="105"/>
        </w:rPr>
        <w:t>le</w:t>
      </w:r>
      <w:r>
        <w:rPr>
          <w:spacing w:val="-6"/>
          <w:w w:val="105"/>
        </w:rPr>
        <w:t xml:space="preserve"> </w:t>
      </w:r>
      <w:r>
        <w:rPr>
          <w:w w:val="105"/>
        </w:rPr>
        <w:t>réaliser</w:t>
      </w:r>
      <w:r>
        <w:rPr>
          <w:spacing w:val="-6"/>
          <w:w w:val="105"/>
        </w:rPr>
        <w:t xml:space="preserve"> </w:t>
      </w:r>
      <w:r>
        <w:rPr>
          <w:spacing w:val="-2"/>
          <w:w w:val="105"/>
        </w:rPr>
        <w:t>facilement.</w:t>
      </w:r>
    </w:p>
    <w:p w14:paraId="360F0156" w14:textId="77777777" w:rsidR="005D60A2" w:rsidRDefault="005D60A2">
      <w:pPr>
        <w:pStyle w:val="Titre5"/>
        <w:jc w:val="both"/>
        <w:sectPr w:rsidR="005D60A2">
          <w:pgSz w:w="11910" w:h="16840"/>
          <w:pgMar w:top="1560" w:right="566" w:bottom="960" w:left="425" w:header="0" w:footer="737" w:gutter="0"/>
          <w:cols w:space="720"/>
        </w:sectPr>
      </w:pPr>
    </w:p>
    <w:p w14:paraId="78B30493" w14:textId="77777777" w:rsidR="005D60A2" w:rsidRDefault="00000000">
      <w:pPr>
        <w:spacing w:before="80"/>
        <w:ind w:left="655"/>
        <w:rPr>
          <w:b/>
          <w:sz w:val="20"/>
        </w:rPr>
      </w:pPr>
      <w:r>
        <w:rPr>
          <w:b/>
          <w:color w:val="002060"/>
          <w:sz w:val="20"/>
        </w:rPr>
        <w:lastRenderedPageBreak/>
        <w:t>À</w:t>
      </w:r>
      <w:r>
        <w:rPr>
          <w:b/>
          <w:color w:val="002060"/>
          <w:spacing w:val="4"/>
          <w:sz w:val="20"/>
        </w:rPr>
        <w:t xml:space="preserve"> </w:t>
      </w:r>
      <w:r>
        <w:rPr>
          <w:b/>
          <w:color w:val="002060"/>
          <w:sz w:val="20"/>
        </w:rPr>
        <w:t>QUOI</w:t>
      </w:r>
      <w:r>
        <w:rPr>
          <w:b/>
          <w:color w:val="002060"/>
          <w:spacing w:val="5"/>
          <w:sz w:val="20"/>
        </w:rPr>
        <w:t xml:space="preserve"> </w:t>
      </w:r>
      <w:r>
        <w:rPr>
          <w:b/>
          <w:color w:val="002060"/>
          <w:sz w:val="20"/>
        </w:rPr>
        <w:t>SERT</w:t>
      </w:r>
      <w:r>
        <w:rPr>
          <w:b/>
          <w:color w:val="002060"/>
          <w:spacing w:val="4"/>
          <w:sz w:val="20"/>
        </w:rPr>
        <w:t xml:space="preserve"> </w:t>
      </w:r>
      <w:r>
        <w:rPr>
          <w:b/>
          <w:color w:val="002060"/>
          <w:sz w:val="20"/>
        </w:rPr>
        <w:t>LE</w:t>
      </w:r>
      <w:r>
        <w:rPr>
          <w:b/>
          <w:color w:val="002060"/>
          <w:spacing w:val="5"/>
          <w:sz w:val="20"/>
        </w:rPr>
        <w:t xml:space="preserve"> </w:t>
      </w:r>
      <w:r>
        <w:rPr>
          <w:b/>
          <w:color w:val="002060"/>
          <w:sz w:val="20"/>
        </w:rPr>
        <w:t>DUERP</w:t>
      </w:r>
      <w:r>
        <w:rPr>
          <w:b/>
          <w:color w:val="002060"/>
          <w:spacing w:val="5"/>
          <w:sz w:val="20"/>
        </w:rPr>
        <w:t xml:space="preserve"> </w:t>
      </w:r>
      <w:r>
        <w:rPr>
          <w:b/>
          <w:color w:val="002060"/>
          <w:spacing w:val="-10"/>
          <w:sz w:val="20"/>
        </w:rPr>
        <w:t>?</w:t>
      </w:r>
    </w:p>
    <w:p w14:paraId="06C36E6C" w14:textId="77777777" w:rsidR="005D60A2" w:rsidRDefault="005D60A2">
      <w:pPr>
        <w:pStyle w:val="Corpsdetexte"/>
        <w:spacing w:before="3"/>
        <w:ind w:left="0"/>
        <w:rPr>
          <w:b/>
        </w:rPr>
      </w:pPr>
    </w:p>
    <w:p w14:paraId="126FD1D2" w14:textId="77777777" w:rsidR="005D60A2" w:rsidRDefault="00000000">
      <w:pPr>
        <w:pStyle w:val="Paragraphedeliste"/>
        <w:numPr>
          <w:ilvl w:val="0"/>
          <w:numId w:val="4"/>
        </w:numPr>
        <w:tabs>
          <w:tab w:val="left" w:pos="1374"/>
        </w:tabs>
        <w:spacing w:before="0"/>
        <w:ind w:left="1374" w:hanging="359"/>
        <w:rPr>
          <w:sz w:val="20"/>
        </w:rPr>
      </w:pPr>
      <w:r>
        <w:rPr>
          <w:w w:val="110"/>
          <w:sz w:val="20"/>
        </w:rPr>
        <w:t>Évaluer</w:t>
      </w:r>
      <w:r>
        <w:rPr>
          <w:spacing w:val="1"/>
          <w:w w:val="110"/>
          <w:sz w:val="20"/>
        </w:rPr>
        <w:t xml:space="preserve"> </w:t>
      </w:r>
      <w:r>
        <w:rPr>
          <w:w w:val="110"/>
          <w:sz w:val="20"/>
        </w:rPr>
        <w:t>les</w:t>
      </w:r>
      <w:r>
        <w:rPr>
          <w:spacing w:val="2"/>
          <w:w w:val="110"/>
          <w:sz w:val="20"/>
        </w:rPr>
        <w:t xml:space="preserve"> </w:t>
      </w:r>
      <w:r>
        <w:rPr>
          <w:w w:val="110"/>
          <w:sz w:val="20"/>
        </w:rPr>
        <w:t>risques</w:t>
      </w:r>
      <w:r>
        <w:rPr>
          <w:spacing w:val="1"/>
          <w:w w:val="110"/>
          <w:sz w:val="20"/>
        </w:rPr>
        <w:t xml:space="preserve"> </w:t>
      </w:r>
      <w:r>
        <w:rPr>
          <w:w w:val="110"/>
          <w:sz w:val="20"/>
        </w:rPr>
        <w:t>auxquels</w:t>
      </w:r>
      <w:r>
        <w:rPr>
          <w:spacing w:val="2"/>
          <w:w w:val="110"/>
          <w:sz w:val="20"/>
        </w:rPr>
        <w:t xml:space="preserve"> </w:t>
      </w:r>
      <w:r>
        <w:rPr>
          <w:w w:val="110"/>
          <w:sz w:val="20"/>
        </w:rPr>
        <w:t>sont</w:t>
      </w:r>
      <w:r>
        <w:rPr>
          <w:spacing w:val="1"/>
          <w:w w:val="110"/>
          <w:sz w:val="20"/>
        </w:rPr>
        <w:t xml:space="preserve"> </w:t>
      </w:r>
      <w:r>
        <w:rPr>
          <w:w w:val="110"/>
          <w:sz w:val="20"/>
        </w:rPr>
        <w:t>exposés</w:t>
      </w:r>
      <w:r>
        <w:rPr>
          <w:spacing w:val="2"/>
          <w:w w:val="110"/>
          <w:sz w:val="20"/>
        </w:rPr>
        <w:t xml:space="preserve"> </w:t>
      </w:r>
      <w:r>
        <w:rPr>
          <w:w w:val="110"/>
          <w:sz w:val="20"/>
        </w:rPr>
        <w:t>les</w:t>
      </w:r>
      <w:r>
        <w:rPr>
          <w:spacing w:val="2"/>
          <w:w w:val="110"/>
          <w:sz w:val="20"/>
        </w:rPr>
        <w:t xml:space="preserve"> </w:t>
      </w:r>
      <w:r>
        <w:rPr>
          <w:spacing w:val="-2"/>
          <w:w w:val="110"/>
          <w:sz w:val="20"/>
        </w:rPr>
        <w:t>salariés</w:t>
      </w:r>
    </w:p>
    <w:p w14:paraId="66D11BAF" w14:textId="77777777" w:rsidR="005D60A2" w:rsidRDefault="00000000">
      <w:pPr>
        <w:pStyle w:val="Paragraphedeliste"/>
        <w:numPr>
          <w:ilvl w:val="0"/>
          <w:numId w:val="4"/>
        </w:numPr>
        <w:tabs>
          <w:tab w:val="left" w:pos="1374"/>
        </w:tabs>
        <w:spacing w:before="24"/>
        <w:ind w:left="1374" w:hanging="359"/>
        <w:rPr>
          <w:sz w:val="20"/>
        </w:rPr>
      </w:pPr>
      <w:r>
        <w:rPr>
          <w:spacing w:val="-2"/>
          <w:w w:val="115"/>
          <w:sz w:val="20"/>
        </w:rPr>
        <w:t>Analyse</w:t>
      </w:r>
      <w:r>
        <w:rPr>
          <w:spacing w:val="-7"/>
          <w:w w:val="115"/>
          <w:sz w:val="20"/>
        </w:rPr>
        <w:t xml:space="preserve"> </w:t>
      </w:r>
      <w:r>
        <w:rPr>
          <w:spacing w:val="-2"/>
          <w:w w:val="115"/>
          <w:sz w:val="20"/>
        </w:rPr>
        <w:t>des</w:t>
      </w:r>
      <w:r>
        <w:rPr>
          <w:spacing w:val="-6"/>
          <w:w w:val="115"/>
          <w:sz w:val="20"/>
        </w:rPr>
        <w:t xml:space="preserve"> </w:t>
      </w:r>
      <w:r>
        <w:rPr>
          <w:spacing w:val="-2"/>
          <w:w w:val="115"/>
          <w:sz w:val="20"/>
        </w:rPr>
        <w:t>risques</w:t>
      </w:r>
      <w:r>
        <w:rPr>
          <w:spacing w:val="-7"/>
          <w:w w:val="115"/>
          <w:sz w:val="20"/>
        </w:rPr>
        <w:t xml:space="preserve"> </w:t>
      </w:r>
      <w:r>
        <w:rPr>
          <w:spacing w:val="-2"/>
          <w:w w:val="115"/>
          <w:sz w:val="20"/>
        </w:rPr>
        <w:t>et</w:t>
      </w:r>
      <w:r>
        <w:rPr>
          <w:spacing w:val="-6"/>
          <w:w w:val="115"/>
          <w:sz w:val="20"/>
        </w:rPr>
        <w:t xml:space="preserve"> </w:t>
      </w:r>
      <w:r>
        <w:rPr>
          <w:spacing w:val="-2"/>
          <w:w w:val="115"/>
          <w:sz w:val="20"/>
        </w:rPr>
        <w:t>prévoit</w:t>
      </w:r>
      <w:r>
        <w:rPr>
          <w:spacing w:val="-6"/>
          <w:w w:val="115"/>
          <w:sz w:val="20"/>
        </w:rPr>
        <w:t xml:space="preserve"> </w:t>
      </w:r>
      <w:r>
        <w:rPr>
          <w:spacing w:val="-2"/>
          <w:w w:val="115"/>
          <w:sz w:val="20"/>
        </w:rPr>
        <w:t>les</w:t>
      </w:r>
      <w:r>
        <w:rPr>
          <w:spacing w:val="-7"/>
          <w:w w:val="115"/>
          <w:sz w:val="20"/>
        </w:rPr>
        <w:t xml:space="preserve"> </w:t>
      </w:r>
      <w:r>
        <w:rPr>
          <w:spacing w:val="-2"/>
          <w:w w:val="115"/>
          <w:sz w:val="20"/>
        </w:rPr>
        <w:t>mesures</w:t>
      </w:r>
      <w:r>
        <w:rPr>
          <w:spacing w:val="-6"/>
          <w:w w:val="115"/>
          <w:sz w:val="20"/>
        </w:rPr>
        <w:t xml:space="preserve"> </w:t>
      </w:r>
      <w:r>
        <w:rPr>
          <w:spacing w:val="-2"/>
          <w:w w:val="115"/>
          <w:sz w:val="20"/>
        </w:rPr>
        <w:t>à</w:t>
      </w:r>
      <w:r>
        <w:rPr>
          <w:spacing w:val="-6"/>
          <w:w w:val="115"/>
          <w:sz w:val="20"/>
        </w:rPr>
        <w:t xml:space="preserve"> </w:t>
      </w:r>
      <w:r>
        <w:rPr>
          <w:spacing w:val="-2"/>
          <w:w w:val="115"/>
          <w:sz w:val="20"/>
        </w:rPr>
        <w:t>mettre</w:t>
      </w:r>
      <w:r>
        <w:rPr>
          <w:spacing w:val="-7"/>
          <w:w w:val="115"/>
          <w:sz w:val="20"/>
        </w:rPr>
        <w:t xml:space="preserve"> </w:t>
      </w:r>
      <w:r>
        <w:rPr>
          <w:spacing w:val="-2"/>
          <w:w w:val="115"/>
          <w:sz w:val="20"/>
        </w:rPr>
        <w:t>en</w:t>
      </w:r>
      <w:r>
        <w:rPr>
          <w:spacing w:val="-6"/>
          <w:w w:val="115"/>
          <w:sz w:val="20"/>
        </w:rPr>
        <w:t xml:space="preserve"> </w:t>
      </w:r>
      <w:r>
        <w:rPr>
          <w:spacing w:val="-2"/>
          <w:w w:val="115"/>
          <w:sz w:val="20"/>
        </w:rPr>
        <w:t>place</w:t>
      </w:r>
      <w:r>
        <w:rPr>
          <w:spacing w:val="-6"/>
          <w:w w:val="115"/>
          <w:sz w:val="20"/>
        </w:rPr>
        <w:t xml:space="preserve"> </w:t>
      </w:r>
      <w:r>
        <w:rPr>
          <w:spacing w:val="-2"/>
          <w:w w:val="115"/>
          <w:sz w:val="20"/>
        </w:rPr>
        <w:t>pour</w:t>
      </w:r>
      <w:r>
        <w:rPr>
          <w:spacing w:val="-7"/>
          <w:w w:val="115"/>
          <w:sz w:val="20"/>
        </w:rPr>
        <w:t xml:space="preserve"> </w:t>
      </w:r>
      <w:r>
        <w:rPr>
          <w:spacing w:val="-2"/>
          <w:w w:val="115"/>
          <w:sz w:val="20"/>
        </w:rPr>
        <w:t>les</w:t>
      </w:r>
      <w:r>
        <w:rPr>
          <w:spacing w:val="-6"/>
          <w:w w:val="115"/>
          <w:sz w:val="20"/>
        </w:rPr>
        <w:t xml:space="preserve"> </w:t>
      </w:r>
      <w:r>
        <w:rPr>
          <w:spacing w:val="-2"/>
          <w:w w:val="115"/>
          <w:sz w:val="20"/>
        </w:rPr>
        <w:t>limiter</w:t>
      </w:r>
    </w:p>
    <w:p w14:paraId="7F2003D4" w14:textId="77777777" w:rsidR="005D60A2" w:rsidRDefault="00000000">
      <w:pPr>
        <w:pStyle w:val="Paragraphedeliste"/>
        <w:numPr>
          <w:ilvl w:val="0"/>
          <w:numId w:val="4"/>
        </w:numPr>
        <w:tabs>
          <w:tab w:val="left" w:pos="1374"/>
        </w:tabs>
        <w:spacing w:before="28"/>
        <w:ind w:left="1374" w:hanging="359"/>
        <w:rPr>
          <w:sz w:val="20"/>
        </w:rPr>
      </w:pPr>
      <w:r>
        <w:rPr>
          <w:spacing w:val="-2"/>
          <w:w w:val="115"/>
          <w:sz w:val="20"/>
        </w:rPr>
        <w:t>Peut</w:t>
      </w:r>
      <w:r>
        <w:rPr>
          <w:spacing w:val="-6"/>
          <w:w w:val="115"/>
          <w:sz w:val="20"/>
        </w:rPr>
        <w:t xml:space="preserve"> </w:t>
      </w:r>
      <w:r>
        <w:rPr>
          <w:spacing w:val="-2"/>
          <w:w w:val="115"/>
          <w:sz w:val="20"/>
        </w:rPr>
        <w:t>protéger</w:t>
      </w:r>
      <w:r>
        <w:rPr>
          <w:spacing w:val="-5"/>
          <w:w w:val="115"/>
          <w:sz w:val="20"/>
        </w:rPr>
        <w:t xml:space="preserve"> </w:t>
      </w:r>
      <w:r>
        <w:rPr>
          <w:spacing w:val="-2"/>
          <w:w w:val="115"/>
          <w:sz w:val="20"/>
        </w:rPr>
        <w:t>l’employeur</w:t>
      </w:r>
      <w:r>
        <w:rPr>
          <w:spacing w:val="-5"/>
          <w:w w:val="115"/>
          <w:sz w:val="20"/>
        </w:rPr>
        <w:t xml:space="preserve"> </w:t>
      </w:r>
      <w:r>
        <w:rPr>
          <w:spacing w:val="-2"/>
          <w:w w:val="115"/>
          <w:sz w:val="20"/>
        </w:rPr>
        <w:t>en</w:t>
      </w:r>
      <w:r>
        <w:rPr>
          <w:spacing w:val="-6"/>
          <w:w w:val="115"/>
          <w:sz w:val="20"/>
        </w:rPr>
        <w:t xml:space="preserve"> </w:t>
      </w:r>
      <w:r>
        <w:rPr>
          <w:spacing w:val="-2"/>
          <w:w w:val="115"/>
          <w:sz w:val="20"/>
        </w:rPr>
        <w:t>cas</w:t>
      </w:r>
      <w:r>
        <w:rPr>
          <w:spacing w:val="-5"/>
          <w:w w:val="115"/>
          <w:sz w:val="20"/>
        </w:rPr>
        <w:t xml:space="preserve"> </w:t>
      </w:r>
      <w:r>
        <w:rPr>
          <w:spacing w:val="-2"/>
          <w:w w:val="115"/>
          <w:sz w:val="20"/>
        </w:rPr>
        <w:t>de</w:t>
      </w:r>
      <w:r>
        <w:rPr>
          <w:spacing w:val="-5"/>
          <w:w w:val="115"/>
          <w:sz w:val="20"/>
        </w:rPr>
        <w:t xml:space="preserve"> </w:t>
      </w:r>
      <w:r>
        <w:rPr>
          <w:spacing w:val="-2"/>
          <w:w w:val="115"/>
          <w:sz w:val="20"/>
        </w:rPr>
        <w:t>gros</w:t>
      </w:r>
      <w:r>
        <w:rPr>
          <w:spacing w:val="-6"/>
          <w:w w:val="115"/>
          <w:sz w:val="20"/>
        </w:rPr>
        <w:t xml:space="preserve"> </w:t>
      </w:r>
      <w:r>
        <w:rPr>
          <w:spacing w:val="-2"/>
          <w:w w:val="115"/>
          <w:sz w:val="20"/>
        </w:rPr>
        <w:t>accident</w:t>
      </w:r>
      <w:r>
        <w:rPr>
          <w:spacing w:val="-5"/>
          <w:w w:val="115"/>
          <w:sz w:val="20"/>
        </w:rPr>
        <w:t xml:space="preserve"> </w:t>
      </w:r>
      <w:r>
        <w:rPr>
          <w:spacing w:val="-2"/>
          <w:w w:val="115"/>
          <w:sz w:val="20"/>
        </w:rPr>
        <w:t>de</w:t>
      </w:r>
      <w:r>
        <w:rPr>
          <w:spacing w:val="-5"/>
          <w:w w:val="115"/>
          <w:sz w:val="20"/>
        </w:rPr>
        <w:t xml:space="preserve"> </w:t>
      </w:r>
      <w:r>
        <w:rPr>
          <w:spacing w:val="-2"/>
          <w:w w:val="115"/>
          <w:sz w:val="20"/>
        </w:rPr>
        <w:t>travail</w:t>
      </w:r>
    </w:p>
    <w:p w14:paraId="0A3FD481" w14:textId="77777777" w:rsidR="005D60A2" w:rsidRDefault="00000000">
      <w:pPr>
        <w:pStyle w:val="Paragraphedeliste"/>
        <w:numPr>
          <w:ilvl w:val="0"/>
          <w:numId w:val="4"/>
        </w:numPr>
        <w:tabs>
          <w:tab w:val="left" w:pos="1374"/>
        </w:tabs>
        <w:ind w:left="1374" w:hanging="359"/>
        <w:rPr>
          <w:sz w:val="20"/>
        </w:rPr>
      </w:pPr>
      <w:r>
        <w:rPr>
          <w:w w:val="115"/>
          <w:sz w:val="20"/>
        </w:rPr>
        <w:t>Informe</w:t>
      </w:r>
      <w:r>
        <w:rPr>
          <w:spacing w:val="-13"/>
          <w:w w:val="115"/>
          <w:sz w:val="20"/>
        </w:rPr>
        <w:t xml:space="preserve"> </w:t>
      </w:r>
      <w:r>
        <w:rPr>
          <w:w w:val="115"/>
          <w:sz w:val="20"/>
        </w:rPr>
        <w:t>les</w:t>
      </w:r>
      <w:r>
        <w:rPr>
          <w:spacing w:val="-14"/>
          <w:w w:val="115"/>
          <w:sz w:val="20"/>
        </w:rPr>
        <w:t xml:space="preserve"> </w:t>
      </w:r>
      <w:r>
        <w:rPr>
          <w:w w:val="115"/>
          <w:sz w:val="20"/>
        </w:rPr>
        <w:t>salariés</w:t>
      </w:r>
      <w:r>
        <w:rPr>
          <w:spacing w:val="-13"/>
          <w:w w:val="115"/>
          <w:sz w:val="20"/>
        </w:rPr>
        <w:t xml:space="preserve"> </w:t>
      </w:r>
      <w:r>
        <w:rPr>
          <w:w w:val="115"/>
          <w:sz w:val="20"/>
        </w:rPr>
        <w:t>des</w:t>
      </w:r>
      <w:r>
        <w:rPr>
          <w:spacing w:val="-13"/>
          <w:w w:val="115"/>
          <w:sz w:val="20"/>
        </w:rPr>
        <w:t xml:space="preserve"> </w:t>
      </w:r>
      <w:proofErr w:type="gramStart"/>
      <w:r>
        <w:rPr>
          <w:w w:val="115"/>
          <w:sz w:val="20"/>
        </w:rPr>
        <w:t>risques</w:t>
      </w:r>
      <w:r>
        <w:rPr>
          <w:spacing w:val="-13"/>
          <w:w w:val="115"/>
          <w:sz w:val="20"/>
        </w:rPr>
        <w:t xml:space="preserve"> </w:t>
      </w:r>
      <w:r>
        <w:rPr>
          <w:w w:val="115"/>
          <w:sz w:val="20"/>
        </w:rPr>
        <w:t>potentiels</w:t>
      </w:r>
      <w:proofErr w:type="gramEnd"/>
      <w:r>
        <w:rPr>
          <w:spacing w:val="-13"/>
          <w:w w:val="115"/>
          <w:sz w:val="20"/>
        </w:rPr>
        <w:t xml:space="preserve"> </w:t>
      </w:r>
      <w:r>
        <w:rPr>
          <w:w w:val="115"/>
          <w:sz w:val="20"/>
        </w:rPr>
        <w:t>liés</w:t>
      </w:r>
      <w:r>
        <w:rPr>
          <w:spacing w:val="-13"/>
          <w:w w:val="115"/>
          <w:sz w:val="20"/>
        </w:rPr>
        <w:t xml:space="preserve"> </w:t>
      </w:r>
      <w:r>
        <w:rPr>
          <w:w w:val="115"/>
          <w:sz w:val="20"/>
        </w:rPr>
        <w:t>à</w:t>
      </w:r>
      <w:r>
        <w:rPr>
          <w:spacing w:val="-13"/>
          <w:w w:val="115"/>
          <w:sz w:val="20"/>
        </w:rPr>
        <w:t xml:space="preserve"> </w:t>
      </w:r>
      <w:r>
        <w:rPr>
          <w:w w:val="115"/>
          <w:sz w:val="20"/>
        </w:rPr>
        <w:t>son</w:t>
      </w:r>
      <w:r>
        <w:rPr>
          <w:spacing w:val="-13"/>
          <w:w w:val="115"/>
          <w:sz w:val="20"/>
        </w:rPr>
        <w:t xml:space="preserve"> </w:t>
      </w:r>
      <w:r>
        <w:rPr>
          <w:spacing w:val="-2"/>
          <w:w w:val="115"/>
          <w:sz w:val="20"/>
        </w:rPr>
        <w:t>activité</w:t>
      </w:r>
    </w:p>
    <w:p w14:paraId="4DC80F56" w14:textId="77777777" w:rsidR="005D60A2" w:rsidRDefault="00000000">
      <w:pPr>
        <w:pStyle w:val="Paragraphedeliste"/>
        <w:numPr>
          <w:ilvl w:val="0"/>
          <w:numId w:val="4"/>
        </w:numPr>
        <w:tabs>
          <w:tab w:val="left" w:pos="1374"/>
        </w:tabs>
        <w:spacing w:before="28" w:line="520" w:lineRule="auto"/>
        <w:ind w:right="5762" w:firstLine="360"/>
        <w:rPr>
          <w:sz w:val="20"/>
        </w:rPr>
      </w:pPr>
      <w:r>
        <w:rPr>
          <w:w w:val="115"/>
          <w:sz w:val="20"/>
        </w:rPr>
        <w:t>Conseil</w:t>
      </w:r>
      <w:r>
        <w:rPr>
          <w:spacing w:val="-16"/>
          <w:w w:val="115"/>
          <w:sz w:val="20"/>
        </w:rPr>
        <w:t xml:space="preserve"> </w:t>
      </w:r>
      <w:r>
        <w:rPr>
          <w:w w:val="115"/>
          <w:sz w:val="20"/>
        </w:rPr>
        <w:t>;</w:t>
      </w:r>
      <w:r>
        <w:rPr>
          <w:spacing w:val="-13"/>
          <w:w w:val="115"/>
          <w:sz w:val="20"/>
        </w:rPr>
        <w:t xml:space="preserve"> </w:t>
      </w:r>
      <w:r>
        <w:rPr>
          <w:w w:val="115"/>
          <w:sz w:val="20"/>
        </w:rPr>
        <w:t>doit</w:t>
      </w:r>
      <w:r>
        <w:rPr>
          <w:spacing w:val="-13"/>
          <w:w w:val="115"/>
          <w:sz w:val="20"/>
        </w:rPr>
        <w:t xml:space="preserve"> </w:t>
      </w:r>
      <w:r>
        <w:rPr>
          <w:w w:val="115"/>
          <w:sz w:val="20"/>
        </w:rPr>
        <w:t>être</w:t>
      </w:r>
      <w:r>
        <w:rPr>
          <w:spacing w:val="-13"/>
          <w:w w:val="115"/>
          <w:sz w:val="20"/>
        </w:rPr>
        <w:t xml:space="preserve"> </w:t>
      </w:r>
      <w:r>
        <w:rPr>
          <w:w w:val="115"/>
          <w:sz w:val="20"/>
        </w:rPr>
        <w:t>établi</w:t>
      </w:r>
      <w:r>
        <w:rPr>
          <w:spacing w:val="-13"/>
          <w:w w:val="115"/>
          <w:sz w:val="20"/>
        </w:rPr>
        <w:t xml:space="preserve"> </w:t>
      </w:r>
      <w:r>
        <w:rPr>
          <w:w w:val="115"/>
          <w:sz w:val="20"/>
        </w:rPr>
        <w:t>avec</w:t>
      </w:r>
      <w:r>
        <w:rPr>
          <w:spacing w:val="-13"/>
          <w:w w:val="115"/>
          <w:sz w:val="20"/>
        </w:rPr>
        <w:t xml:space="preserve"> </w:t>
      </w:r>
      <w:r>
        <w:rPr>
          <w:w w:val="115"/>
          <w:sz w:val="20"/>
        </w:rPr>
        <w:t>le</w:t>
      </w:r>
      <w:r>
        <w:rPr>
          <w:spacing w:val="-13"/>
          <w:w w:val="115"/>
          <w:sz w:val="20"/>
        </w:rPr>
        <w:t xml:space="preserve"> </w:t>
      </w:r>
      <w:r>
        <w:rPr>
          <w:w w:val="115"/>
          <w:sz w:val="20"/>
        </w:rPr>
        <w:t>ou</w:t>
      </w:r>
      <w:r>
        <w:rPr>
          <w:spacing w:val="-13"/>
          <w:w w:val="115"/>
          <w:sz w:val="20"/>
        </w:rPr>
        <w:t xml:space="preserve"> </w:t>
      </w:r>
      <w:r>
        <w:rPr>
          <w:w w:val="115"/>
          <w:sz w:val="20"/>
        </w:rPr>
        <w:t>les</w:t>
      </w:r>
      <w:r>
        <w:rPr>
          <w:spacing w:val="-13"/>
          <w:w w:val="115"/>
          <w:sz w:val="20"/>
        </w:rPr>
        <w:t xml:space="preserve"> </w:t>
      </w:r>
      <w:r>
        <w:rPr>
          <w:w w:val="115"/>
          <w:sz w:val="20"/>
        </w:rPr>
        <w:t>salariés La mise à jour est impérative, une fois par an.</w:t>
      </w:r>
    </w:p>
    <w:p w14:paraId="0F01321C" w14:textId="77777777" w:rsidR="005D60A2" w:rsidRDefault="00000000">
      <w:pPr>
        <w:pStyle w:val="Paragraphedeliste"/>
        <w:numPr>
          <w:ilvl w:val="0"/>
          <w:numId w:val="4"/>
        </w:numPr>
        <w:tabs>
          <w:tab w:val="left" w:pos="1425"/>
        </w:tabs>
        <w:spacing w:before="0" w:line="204" w:lineRule="exact"/>
        <w:ind w:left="1425" w:hanging="410"/>
        <w:rPr>
          <w:sz w:val="20"/>
        </w:rPr>
      </w:pPr>
      <w:r>
        <w:rPr>
          <w:w w:val="110"/>
          <w:sz w:val="20"/>
        </w:rPr>
        <w:t>À faire</w:t>
      </w:r>
      <w:r>
        <w:rPr>
          <w:spacing w:val="1"/>
          <w:w w:val="110"/>
          <w:sz w:val="20"/>
        </w:rPr>
        <w:t xml:space="preserve"> </w:t>
      </w:r>
      <w:r>
        <w:rPr>
          <w:w w:val="110"/>
          <w:sz w:val="20"/>
        </w:rPr>
        <w:t>en période</w:t>
      </w:r>
      <w:r>
        <w:rPr>
          <w:spacing w:val="1"/>
          <w:w w:val="110"/>
          <w:sz w:val="20"/>
        </w:rPr>
        <w:t xml:space="preserve"> </w:t>
      </w:r>
      <w:r>
        <w:rPr>
          <w:w w:val="110"/>
          <w:sz w:val="20"/>
        </w:rPr>
        <w:t>creuse avec</w:t>
      </w:r>
      <w:r>
        <w:rPr>
          <w:spacing w:val="1"/>
          <w:w w:val="110"/>
          <w:sz w:val="20"/>
        </w:rPr>
        <w:t xml:space="preserve"> </w:t>
      </w:r>
      <w:r>
        <w:rPr>
          <w:w w:val="110"/>
          <w:sz w:val="20"/>
        </w:rPr>
        <w:t>le ou</w:t>
      </w:r>
      <w:r>
        <w:rPr>
          <w:spacing w:val="1"/>
          <w:w w:val="110"/>
          <w:sz w:val="20"/>
        </w:rPr>
        <w:t xml:space="preserve"> </w:t>
      </w:r>
      <w:r>
        <w:rPr>
          <w:w w:val="110"/>
          <w:sz w:val="20"/>
        </w:rPr>
        <w:t>les</w:t>
      </w:r>
      <w:r>
        <w:rPr>
          <w:spacing w:val="1"/>
          <w:w w:val="110"/>
          <w:sz w:val="20"/>
        </w:rPr>
        <w:t xml:space="preserve"> </w:t>
      </w:r>
      <w:r>
        <w:rPr>
          <w:spacing w:val="-2"/>
          <w:w w:val="110"/>
          <w:sz w:val="20"/>
        </w:rPr>
        <w:t>salariés.</w:t>
      </w:r>
    </w:p>
    <w:p w14:paraId="3BEC03CF" w14:textId="77777777" w:rsidR="005D60A2" w:rsidRDefault="00000000">
      <w:pPr>
        <w:pStyle w:val="Paragraphedeliste"/>
        <w:numPr>
          <w:ilvl w:val="0"/>
          <w:numId w:val="4"/>
        </w:numPr>
        <w:tabs>
          <w:tab w:val="left" w:pos="1374"/>
        </w:tabs>
        <w:ind w:left="1374" w:hanging="359"/>
        <w:rPr>
          <w:sz w:val="20"/>
        </w:rPr>
      </w:pPr>
      <w:r>
        <w:rPr>
          <w:spacing w:val="-2"/>
          <w:w w:val="115"/>
          <w:sz w:val="20"/>
        </w:rPr>
        <w:t>La</w:t>
      </w:r>
      <w:r>
        <w:rPr>
          <w:spacing w:val="-5"/>
          <w:w w:val="115"/>
          <w:sz w:val="20"/>
        </w:rPr>
        <w:t xml:space="preserve"> </w:t>
      </w:r>
      <w:r>
        <w:rPr>
          <w:spacing w:val="-2"/>
          <w:w w:val="115"/>
          <w:sz w:val="20"/>
        </w:rPr>
        <w:t>liste</w:t>
      </w:r>
      <w:r>
        <w:rPr>
          <w:spacing w:val="-4"/>
          <w:w w:val="115"/>
          <w:sz w:val="20"/>
        </w:rPr>
        <w:t xml:space="preserve"> </w:t>
      </w:r>
      <w:r>
        <w:rPr>
          <w:spacing w:val="-2"/>
          <w:w w:val="115"/>
          <w:sz w:val="20"/>
        </w:rPr>
        <w:t>des</w:t>
      </w:r>
      <w:r>
        <w:rPr>
          <w:spacing w:val="-4"/>
          <w:w w:val="115"/>
          <w:sz w:val="20"/>
        </w:rPr>
        <w:t xml:space="preserve"> </w:t>
      </w:r>
      <w:r>
        <w:rPr>
          <w:spacing w:val="-2"/>
          <w:w w:val="115"/>
          <w:sz w:val="20"/>
        </w:rPr>
        <w:t>matériels</w:t>
      </w:r>
      <w:r>
        <w:rPr>
          <w:spacing w:val="-4"/>
          <w:w w:val="115"/>
          <w:sz w:val="20"/>
        </w:rPr>
        <w:t xml:space="preserve"> </w:t>
      </w:r>
      <w:r>
        <w:rPr>
          <w:spacing w:val="-2"/>
          <w:w w:val="115"/>
          <w:sz w:val="20"/>
        </w:rPr>
        <w:t>utilisés</w:t>
      </w:r>
      <w:r>
        <w:rPr>
          <w:spacing w:val="-4"/>
          <w:w w:val="115"/>
          <w:sz w:val="20"/>
        </w:rPr>
        <w:t xml:space="preserve"> </w:t>
      </w:r>
      <w:r>
        <w:rPr>
          <w:spacing w:val="-2"/>
          <w:w w:val="115"/>
          <w:sz w:val="20"/>
        </w:rPr>
        <w:t>par</w:t>
      </w:r>
      <w:r>
        <w:rPr>
          <w:spacing w:val="-4"/>
          <w:w w:val="115"/>
          <w:sz w:val="20"/>
        </w:rPr>
        <w:t xml:space="preserve"> </w:t>
      </w:r>
      <w:r>
        <w:rPr>
          <w:spacing w:val="-2"/>
          <w:w w:val="115"/>
          <w:sz w:val="20"/>
        </w:rPr>
        <w:t>le</w:t>
      </w:r>
      <w:r>
        <w:rPr>
          <w:spacing w:val="-4"/>
          <w:w w:val="115"/>
          <w:sz w:val="20"/>
        </w:rPr>
        <w:t xml:space="preserve"> </w:t>
      </w:r>
      <w:r>
        <w:rPr>
          <w:spacing w:val="-2"/>
          <w:w w:val="115"/>
          <w:sz w:val="20"/>
        </w:rPr>
        <w:t>ou</w:t>
      </w:r>
      <w:r>
        <w:rPr>
          <w:spacing w:val="-4"/>
          <w:w w:val="115"/>
          <w:sz w:val="20"/>
        </w:rPr>
        <w:t xml:space="preserve"> </w:t>
      </w:r>
      <w:r>
        <w:rPr>
          <w:spacing w:val="-2"/>
          <w:w w:val="115"/>
          <w:sz w:val="20"/>
        </w:rPr>
        <w:t>les</w:t>
      </w:r>
      <w:r>
        <w:rPr>
          <w:spacing w:val="-4"/>
          <w:w w:val="115"/>
          <w:sz w:val="20"/>
        </w:rPr>
        <w:t xml:space="preserve"> </w:t>
      </w:r>
      <w:r>
        <w:rPr>
          <w:spacing w:val="-2"/>
          <w:w w:val="115"/>
          <w:sz w:val="20"/>
        </w:rPr>
        <w:t>salariés</w:t>
      </w:r>
      <w:r>
        <w:rPr>
          <w:spacing w:val="-4"/>
          <w:w w:val="115"/>
          <w:sz w:val="20"/>
        </w:rPr>
        <w:t xml:space="preserve"> </w:t>
      </w:r>
      <w:r>
        <w:rPr>
          <w:spacing w:val="-2"/>
          <w:w w:val="115"/>
          <w:sz w:val="20"/>
        </w:rPr>
        <w:t>doit</w:t>
      </w:r>
      <w:r>
        <w:rPr>
          <w:spacing w:val="-4"/>
          <w:w w:val="115"/>
          <w:sz w:val="20"/>
        </w:rPr>
        <w:t xml:space="preserve"> </w:t>
      </w:r>
      <w:r>
        <w:rPr>
          <w:spacing w:val="-2"/>
          <w:w w:val="115"/>
          <w:sz w:val="20"/>
        </w:rPr>
        <w:t>être</w:t>
      </w:r>
      <w:r>
        <w:rPr>
          <w:spacing w:val="-4"/>
          <w:w w:val="115"/>
          <w:sz w:val="20"/>
        </w:rPr>
        <w:t xml:space="preserve"> </w:t>
      </w:r>
      <w:r>
        <w:rPr>
          <w:spacing w:val="-2"/>
          <w:w w:val="115"/>
          <w:sz w:val="20"/>
        </w:rPr>
        <w:t>mise</w:t>
      </w:r>
      <w:r>
        <w:rPr>
          <w:spacing w:val="-4"/>
          <w:w w:val="115"/>
          <w:sz w:val="20"/>
        </w:rPr>
        <w:t xml:space="preserve"> </w:t>
      </w:r>
      <w:r>
        <w:rPr>
          <w:spacing w:val="-2"/>
          <w:w w:val="115"/>
          <w:sz w:val="20"/>
        </w:rPr>
        <w:t>à</w:t>
      </w:r>
      <w:r>
        <w:rPr>
          <w:spacing w:val="-4"/>
          <w:w w:val="115"/>
          <w:sz w:val="20"/>
        </w:rPr>
        <w:t xml:space="preserve"> </w:t>
      </w:r>
      <w:r>
        <w:rPr>
          <w:spacing w:val="-2"/>
          <w:w w:val="115"/>
          <w:sz w:val="20"/>
        </w:rPr>
        <w:t>jour</w:t>
      </w:r>
      <w:r>
        <w:rPr>
          <w:spacing w:val="-4"/>
          <w:w w:val="115"/>
          <w:sz w:val="20"/>
        </w:rPr>
        <w:t xml:space="preserve"> </w:t>
      </w:r>
      <w:r>
        <w:rPr>
          <w:spacing w:val="-2"/>
          <w:w w:val="115"/>
          <w:sz w:val="20"/>
        </w:rPr>
        <w:t>régulièrement</w:t>
      </w:r>
      <w:r>
        <w:rPr>
          <w:spacing w:val="-4"/>
          <w:w w:val="115"/>
          <w:sz w:val="20"/>
        </w:rPr>
        <w:t xml:space="preserve"> </w:t>
      </w:r>
      <w:r>
        <w:rPr>
          <w:spacing w:val="-2"/>
          <w:w w:val="115"/>
          <w:sz w:val="20"/>
        </w:rPr>
        <w:t>(achat,</w:t>
      </w:r>
      <w:r>
        <w:rPr>
          <w:spacing w:val="-4"/>
          <w:w w:val="115"/>
          <w:sz w:val="20"/>
        </w:rPr>
        <w:t xml:space="preserve"> </w:t>
      </w:r>
      <w:r>
        <w:rPr>
          <w:spacing w:val="-2"/>
          <w:w w:val="115"/>
          <w:sz w:val="20"/>
        </w:rPr>
        <w:t>revente,</w:t>
      </w:r>
      <w:r>
        <w:rPr>
          <w:spacing w:val="-4"/>
          <w:w w:val="115"/>
          <w:sz w:val="20"/>
        </w:rPr>
        <w:t xml:space="preserve"> </w:t>
      </w:r>
      <w:r>
        <w:rPr>
          <w:spacing w:val="-2"/>
          <w:w w:val="115"/>
          <w:sz w:val="20"/>
        </w:rPr>
        <w:t>etc).</w:t>
      </w:r>
    </w:p>
    <w:p w14:paraId="685AF968" w14:textId="77777777" w:rsidR="005D60A2" w:rsidRDefault="005D60A2">
      <w:pPr>
        <w:pStyle w:val="Corpsdetexte"/>
        <w:spacing w:before="57"/>
        <w:ind w:left="0"/>
      </w:pPr>
    </w:p>
    <w:p w14:paraId="051F097D" w14:textId="77777777" w:rsidR="005D60A2" w:rsidRDefault="00000000">
      <w:pPr>
        <w:spacing w:before="1"/>
        <w:ind w:left="655"/>
        <w:rPr>
          <w:b/>
          <w:sz w:val="20"/>
        </w:rPr>
      </w:pPr>
      <w:r>
        <w:rPr>
          <w:b/>
          <w:w w:val="105"/>
          <w:sz w:val="20"/>
        </w:rPr>
        <w:t>Des</w:t>
      </w:r>
      <w:r>
        <w:rPr>
          <w:b/>
          <w:spacing w:val="-6"/>
          <w:w w:val="105"/>
          <w:sz w:val="20"/>
        </w:rPr>
        <w:t xml:space="preserve"> </w:t>
      </w:r>
      <w:r>
        <w:rPr>
          <w:b/>
          <w:w w:val="105"/>
          <w:sz w:val="20"/>
        </w:rPr>
        <w:t>fiches</w:t>
      </w:r>
      <w:r>
        <w:rPr>
          <w:b/>
          <w:spacing w:val="-6"/>
          <w:w w:val="105"/>
          <w:sz w:val="20"/>
        </w:rPr>
        <w:t xml:space="preserve"> </w:t>
      </w:r>
      <w:r>
        <w:rPr>
          <w:b/>
          <w:w w:val="105"/>
          <w:sz w:val="20"/>
        </w:rPr>
        <w:t>pratiques</w:t>
      </w:r>
      <w:r>
        <w:rPr>
          <w:b/>
          <w:spacing w:val="-6"/>
          <w:w w:val="105"/>
          <w:sz w:val="20"/>
        </w:rPr>
        <w:t xml:space="preserve"> </w:t>
      </w:r>
      <w:r>
        <w:rPr>
          <w:b/>
          <w:w w:val="105"/>
          <w:sz w:val="20"/>
        </w:rPr>
        <w:t>sont</w:t>
      </w:r>
      <w:r>
        <w:rPr>
          <w:b/>
          <w:spacing w:val="-5"/>
          <w:w w:val="105"/>
          <w:sz w:val="20"/>
        </w:rPr>
        <w:t xml:space="preserve"> </w:t>
      </w:r>
      <w:r>
        <w:rPr>
          <w:b/>
          <w:w w:val="105"/>
          <w:sz w:val="20"/>
        </w:rPr>
        <w:t>disponibles</w:t>
      </w:r>
      <w:r>
        <w:rPr>
          <w:b/>
          <w:spacing w:val="-6"/>
          <w:w w:val="105"/>
          <w:sz w:val="20"/>
        </w:rPr>
        <w:t xml:space="preserve"> </w:t>
      </w:r>
      <w:r>
        <w:rPr>
          <w:b/>
          <w:w w:val="105"/>
          <w:sz w:val="20"/>
        </w:rPr>
        <w:t>pour</w:t>
      </w:r>
      <w:r>
        <w:rPr>
          <w:b/>
          <w:spacing w:val="-6"/>
          <w:w w:val="105"/>
          <w:sz w:val="20"/>
        </w:rPr>
        <w:t xml:space="preserve"> </w:t>
      </w:r>
      <w:r>
        <w:rPr>
          <w:b/>
          <w:w w:val="105"/>
          <w:sz w:val="20"/>
        </w:rPr>
        <w:t>les</w:t>
      </w:r>
      <w:r>
        <w:rPr>
          <w:b/>
          <w:spacing w:val="-5"/>
          <w:w w:val="105"/>
          <w:sz w:val="20"/>
        </w:rPr>
        <w:t xml:space="preserve"> </w:t>
      </w:r>
      <w:r>
        <w:rPr>
          <w:b/>
          <w:w w:val="105"/>
          <w:sz w:val="20"/>
        </w:rPr>
        <w:t>adhérents</w:t>
      </w:r>
      <w:r>
        <w:rPr>
          <w:b/>
          <w:spacing w:val="-6"/>
          <w:w w:val="105"/>
          <w:sz w:val="20"/>
        </w:rPr>
        <w:t xml:space="preserve"> </w:t>
      </w:r>
      <w:r>
        <w:rPr>
          <w:b/>
          <w:w w:val="105"/>
          <w:sz w:val="20"/>
        </w:rPr>
        <w:t>au</w:t>
      </w:r>
      <w:r>
        <w:rPr>
          <w:b/>
          <w:spacing w:val="-6"/>
          <w:w w:val="105"/>
          <w:sz w:val="20"/>
        </w:rPr>
        <w:t xml:space="preserve"> </w:t>
      </w:r>
      <w:r>
        <w:rPr>
          <w:b/>
          <w:w w:val="105"/>
          <w:sz w:val="20"/>
        </w:rPr>
        <w:t>COSMOS</w:t>
      </w:r>
      <w:r>
        <w:rPr>
          <w:b/>
          <w:spacing w:val="-5"/>
          <w:w w:val="105"/>
          <w:sz w:val="20"/>
        </w:rPr>
        <w:t xml:space="preserve"> </w:t>
      </w:r>
      <w:r>
        <w:rPr>
          <w:b/>
          <w:w w:val="105"/>
          <w:sz w:val="20"/>
        </w:rPr>
        <w:t>(</w:t>
      </w:r>
      <w:hyperlink r:id="rId39">
        <w:r w:rsidR="005D60A2">
          <w:rPr>
            <w:b/>
            <w:color w:val="0563C1"/>
            <w:w w:val="105"/>
            <w:sz w:val="20"/>
            <w:u w:val="single" w:color="0563C1"/>
          </w:rPr>
          <w:t>https://www.cosmos-</w:t>
        </w:r>
        <w:r w:rsidR="005D60A2">
          <w:rPr>
            <w:b/>
            <w:color w:val="0563C1"/>
            <w:spacing w:val="-2"/>
            <w:w w:val="105"/>
            <w:sz w:val="20"/>
            <w:u w:val="single" w:color="0563C1"/>
          </w:rPr>
          <w:t>sports.fr/</w:t>
        </w:r>
      </w:hyperlink>
      <w:r>
        <w:rPr>
          <w:b/>
          <w:spacing w:val="-2"/>
          <w:w w:val="105"/>
          <w:sz w:val="20"/>
        </w:rPr>
        <w:t>)</w:t>
      </w:r>
    </w:p>
    <w:p w14:paraId="12BBB9CF" w14:textId="77777777" w:rsidR="005D60A2" w:rsidRDefault="005D60A2">
      <w:pPr>
        <w:pStyle w:val="Corpsdetexte"/>
        <w:ind w:left="0"/>
        <w:rPr>
          <w:b/>
          <w:sz w:val="21"/>
        </w:rPr>
      </w:pPr>
    </w:p>
    <w:p w14:paraId="46D3F2EB" w14:textId="77777777" w:rsidR="005D60A2" w:rsidRDefault="005D60A2">
      <w:pPr>
        <w:pStyle w:val="Corpsdetexte"/>
        <w:spacing w:before="133"/>
        <w:ind w:left="0"/>
        <w:rPr>
          <w:b/>
          <w:sz w:val="21"/>
        </w:rPr>
      </w:pPr>
    </w:p>
    <w:p w14:paraId="4C1B0E77" w14:textId="77777777" w:rsidR="005D60A2" w:rsidRDefault="00000000">
      <w:pPr>
        <w:pStyle w:val="Titre3"/>
        <w:numPr>
          <w:ilvl w:val="0"/>
          <w:numId w:val="42"/>
        </w:numPr>
        <w:tabs>
          <w:tab w:val="left" w:pos="560"/>
        </w:tabs>
        <w:ind w:left="560" w:hanging="473"/>
        <w:jc w:val="left"/>
        <w:rPr>
          <w:color w:val="ED7D31"/>
        </w:rPr>
      </w:pPr>
      <w:bookmarkStart w:id="73" w:name="_bookmark73"/>
      <w:bookmarkStart w:id="74" w:name="_bookmark74"/>
      <w:bookmarkEnd w:id="73"/>
      <w:bookmarkEnd w:id="74"/>
      <w:r>
        <w:rPr>
          <w:color w:val="ED7D31"/>
          <w:spacing w:val="-2"/>
          <w:w w:val="120"/>
        </w:rPr>
        <w:t>GESTION</w:t>
      </w:r>
      <w:r>
        <w:rPr>
          <w:color w:val="ED7D31"/>
          <w:spacing w:val="-10"/>
          <w:w w:val="120"/>
        </w:rPr>
        <w:t xml:space="preserve"> </w:t>
      </w:r>
      <w:r>
        <w:rPr>
          <w:color w:val="ED7D31"/>
          <w:spacing w:val="-2"/>
          <w:w w:val="120"/>
        </w:rPr>
        <w:t>DES</w:t>
      </w:r>
      <w:r>
        <w:rPr>
          <w:color w:val="ED7D31"/>
          <w:spacing w:val="-8"/>
          <w:w w:val="120"/>
        </w:rPr>
        <w:t xml:space="preserve"> </w:t>
      </w:r>
      <w:r>
        <w:rPr>
          <w:color w:val="ED7D31"/>
          <w:spacing w:val="-2"/>
          <w:w w:val="120"/>
        </w:rPr>
        <w:t>RESSOURCES</w:t>
      </w:r>
      <w:r>
        <w:rPr>
          <w:color w:val="ED7D31"/>
          <w:spacing w:val="-9"/>
          <w:w w:val="120"/>
        </w:rPr>
        <w:t xml:space="preserve"> </w:t>
      </w:r>
      <w:r>
        <w:rPr>
          <w:color w:val="ED7D31"/>
          <w:spacing w:val="-2"/>
          <w:w w:val="120"/>
        </w:rPr>
        <w:t>HUMAINES</w:t>
      </w:r>
    </w:p>
    <w:p w14:paraId="4506D70D" w14:textId="77777777" w:rsidR="005D60A2" w:rsidRDefault="00000000">
      <w:pPr>
        <w:pStyle w:val="Titre4"/>
        <w:numPr>
          <w:ilvl w:val="1"/>
          <w:numId w:val="3"/>
        </w:numPr>
        <w:tabs>
          <w:tab w:val="left" w:pos="1200"/>
        </w:tabs>
        <w:spacing w:before="206"/>
        <w:ind w:left="1200" w:hanging="545"/>
      </w:pPr>
      <w:r>
        <w:rPr>
          <w:color w:val="2F5496"/>
          <w:w w:val="120"/>
        </w:rPr>
        <w:t>RÈGLES</w:t>
      </w:r>
      <w:r>
        <w:rPr>
          <w:color w:val="2F5496"/>
          <w:spacing w:val="-14"/>
          <w:w w:val="120"/>
        </w:rPr>
        <w:t xml:space="preserve"> </w:t>
      </w:r>
      <w:r>
        <w:rPr>
          <w:color w:val="2F5496"/>
          <w:w w:val="120"/>
        </w:rPr>
        <w:t>ET</w:t>
      </w:r>
      <w:r>
        <w:rPr>
          <w:color w:val="2F5496"/>
          <w:spacing w:val="-14"/>
          <w:w w:val="120"/>
        </w:rPr>
        <w:t xml:space="preserve"> </w:t>
      </w:r>
      <w:r>
        <w:rPr>
          <w:color w:val="2F5496"/>
          <w:w w:val="120"/>
        </w:rPr>
        <w:t>ORGANISMES</w:t>
      </w:r>
      <w:r>
        <w:rPr>
          <w:color w:val="2F5496"/>
          <w:spacing w:val="-13"/>
          <w:w w:val="120"/>
        </w:rPr>
        <w:t xml:space="preserve"> </w:t>
      </w:r>
      <w:r>
        <w:rPr>
          <w:color w:val="2F5496"/>
          <w:spacing w:val="-2"/>
          <w:w w:val="120"/>
        </w:rPr>
        <w:t>(AFDAS)</w:t>
      </w:r>
    </w:p>
    <w:p w14:paraId="3274F62D" w14:textId="77777777" w:rsidR="005D60A2" w:rsidRDefault="00000000">
      <w:pPr>
        <w:pStyle w:val="Corpsdetexte"/>
        <w:spacing w:before="198" w:line="271" w:lineRule="auto"/>
        <w:ind w:right="506"/>
        <w:jc w:val="both"/>
      </w:pPr>
      <w:r>
        <w:rPr>
          <w:w w:val="115"/>
        </w:rPr>
        <w:t>La</w:t>
      </w:r>
      <w:r>
        <w:rPr>
          <w:spacing w:val="-4"/>
          <w:w w:val="115"/>
        </w:rPr>
        <w:t xml:space="preserve"> </w:t>
      </w:r>
      <w:r>
        <w:rPr>
          <w:w w:val="115"/>
        </w:rPr>
        <w:t>gestion</w:t>
      </w:r>
      <w:r>
        <w:rPr>
          <w:spacing w:val="-4"/>
          <w:w w:val="115"/>
        </w:rPr>
        <w:t xml:space="preserve"> </w:t>
      </w:r>
      <w:r>
        <w:rPr>
          <w:w w:val="115"/>
        </w:rPr>
        <w:t>des</w:t>
      </w:r>
      <w:r>
        <w:rPr>
          <w:spacing w:val="-4"/>
          <w:w w:val="115"/>
        </w:rPr>
        <w:t xml:space="preserve"> </w:t>
      </w:r>
      <w:r>
        <w:rPr>
          <w:w w:val="115"/>
        </w:rPr>
        <w:t>salariés</w:t>
      </w:r>
      <w:r>
        <w:rPr>
          <w:spacing w:val="-4"/>
          <w:w w:val="115"/>
        </w:rPr>
        <w:t xml:space="preserve"> </w:t>
      </w:r>
      <w:r>
        <w:rPr>
          <w:w w:val="115"/>
        </w:rPr>
        <w:t>au</w:t>
      </w:r>
      <w:r>
        <w:rPr>
          <w:spacing w:val="-4"/>
          <w:w w:val="115"/>
        </w:rPr>
        <w:t xml:space="preserve"> </w:t>
      </w:r>
      <w:r>
        <w:rPr>
          <w:w w:val="115"/>
        </w:rPr>
        <w:t>sein</w:t>
      </w:r>
      <w:r>
        <w:rPr>
          <w:spacing w:val="-4"/>
          <w:w w:val="115"/>
        </w:rPr>
        <w:t xml:space="preserve"> </w:t>
      </w:r>
      <w:r>
        <w:rPr>
          <w:w w:val="115"/>
        </w:rPr>
        <w:t>d’une</w:t>
      </w:r>
      <w:r>
        <w:rPr>
          <w:spacing w:val="-4"/>
          <w:w w:val="115"/>
        </w:rPr>
        <w:t xml:space="preserve"> </w:t>
      </w:r>
      <w:r>
        <w:rPr>
          <w:w w:val="115"/>
        </w:rPr>
        <w:t>association</w:t>
      </w:r>
      <w:r>
        <w:rPr>
          <w:spacing w:val="-4"/>
          <w:w w:val="115"/>
        </w:rPr>
        <w:t xml:space="preserve"> </w:t>
      </w:r>
      <w:r>
        <w:rPr>
          <w:w w:val="115"/>
        </w:rPr>
        <w:t>sportive</w:t>
      </w:r>
      <w:r>
        <w:rPr>
          <w:spacing w:val="-4"/>
          <w:w w:val="115"/>
        </w:rPr>
        <w:t xml:space="preserve"> </w:t>
      </w:r>
      <w:r>
        <w:rPr>
          <w:w w:val="115"/>
        </w:rPr>
        <w:t>implique</w:t>
      </w:r>
      <w:r>
        <w:rPr>
          <w:spacing w:val="-4"/>
          <w:w w:val="115"/>
        </w:rPr>
        <w:t xml:space="preserve"> </w:t>
      </w:r>
      <w:r>
        <w:rPr>
          <w:w w:val="115"/>
        </w:rPr>
        <w:t>de</w:t>
      </w:r>
      <w:r>
        <w:rPr>
          <w:spacing w:val="-4"/>
          <w:w w:val="115"/>
        </w:rPr>
        <w:t xml:space="preserve"> </w:t>
      </w:r>
      <w:r>
        <w:rPr>
          <w:w w:val="115"/>
        </w:rPr>
        <w:t>respecter</w:t>
      </w:r>
      <w:r>
        <w:rPr>
          <w:spacing w:val="-3"/>
          <w:w w:val="115"/>
        </w:rPr>
        <w:t xml:space="preserve"> </w:t>
      </w:r>
      <w:r>
        <w:rPr>
          <w:w w:val="115"/>
        </w:rPr>
        <w:t>un</w:t>
      </w:r>
      <w:r>
        <w:rPr>
          <w:spacing w:val="-4"/>
          <w:w w:val="115"/>
        </w:rPr>
        <w:t xml:space="preserve"> </w:t>
      </w:r>
      <w:r>
        <w:rPr>
          <w:w w:val="115"/>
        </w:rPr>
        <w:t>cadre</w:t>
      </w:r>
      <w:r>
        <w:rPr>
          <w:spacing w:val="-4"/>
          <w:w w:val="115"/>
        </w:rPr>
        <w:t xml:space="preserve"> </w:t>
      </w:r>
      <w:r>
        <w:rPr>
          <w:w w:val="115"/>
        </w:rPr>
        <w:t>légal</w:t>
      </w:r>
      <w:r>
        <w:rPr>
          <w:spacing w:val="-3"/>
          <w:w w:val="115"/>
        </w:rPr>
        <w:t xml:space="preserve"> </w:t>
      </w:r>
      <w:r>
        <w:rPr>
          <w:w w:val="115"/>
        </w:rPr>
        <w:t>précis,</w:t>
      </w:r>
      <w:r>
        <w:rPr>
          <w:spacing w:val="-3"/>
          <w:w w:val="115"/>
        </w:rPr>
        <w:t xml:space="preserve"> </w:t>
      </w:r>
      <w:r>
        <w:rPr>
          <w:w w:val="115"/>
        </w:rPr>
        <w:t>notamment</w:t>
      </w:r>
      <w:r>
        <w:rPr>
          <w:spacing w:val="-3"/>
          <w:w w:val="115"/>
        </w:rPr>
        <w:t xml:space="preserve"> </w:t>
      </w:r>
      <w:r>
        <w:rPr>
          <w:w w:val="115"/>
        </w:rPr>
        <w:t>en matière</w:t>
      </w:r>
      <w:r>
        <w:rPr>
          <w:spacing w:val="-13"/>
          <w:w w:val="115"/>
        </w:rPr>
        <w:t xml:space="preserve"> </w:t>
      </w:r>
      <w:r>
        <w:rPr>
          <w:w w:val="115"/>
        </w:rPr>
        <w:t>de</w:t>
      </w:r>
      <w:r>
        <w:rPr>
          <w:spacing w:val="-13"/>
          <w:w w:val="115"/>
        </w:rPr>
        <w:t xml:space="preserve"> </w:t>
      </w:r>
      <w:r>
        <w:rPr>
          <w:w w:val="115"/>
        </w:rPr>
        <w:t>formation</w:t>
      </w:r>
      <w:r>
        <w:rPr>
          <w:spacing w:val="-13"/>
          <w:w w:val="115"/>
        </w:rPr>
        <w:t xml:space="preserve"> </w:t>
      </w:r>
      <w:r>
        <w:rPr>
          <w:w w:val="115"/>
        </w:rPr>
        <w:t>professionnelle.</w:t>
      </w:r>
      <w:r>
        <w:rPr>
          <w:spacing w:val="-13"/>
          <w:w w:val="115"/>
        </w:rPr>
        <w:t xml:space="preserve"> </w:t>
      </w:r>
      <w:r>
        <w:rPr>
          <w:w w:val="115"/>
        </w:rPr>
        <w:t>En</w:t>
      </w:r>
      <w:r>
        <w:rPr>
          <w:spacing w:val="-13"/>
          <w:w w:val="115"/>
        </w:rPr>
        <w:t xml:space="preserve"> </w:t>
      </w:r>
      <w:r>
        <w:rPr>
          <w:w w:val="115"/>
        </w:rPr>
        <w:t>effet,</w:t>
      </w:r>
      <w:r>
        <w:rPr>
          <w:spacing w:val="-12"/>
          <w:w w:val="115"/>
        </w:rPr>
        <w:t xml:space="preserve"> </w:t>
      </w:r>
      <w:r>
        <w:rPr>
          <w:w w:val="115"/>
        </w:rPr>
        <w:t>l’employeur</w:t>
      </w:r>
      <w:r>
        <w:rPr>
          <w:spacing w:val="-13"/>
          <w:w w:val="115"/>
        </w:rPr>
        <w:t xml:space="preserve"> </w:t>
      </w:r>
      <w:r>
        <w:rPr>
          <w:w w:val="115"/>
        </w:rPr>
        <w:t>a</w:t>
      </w:r>
      <w:r>
        <w:rPr>
          <w:spacing w:val="-13"/>
          <w:w w:val="115"/>
        </w:rPr>
        <w:t xml:space="preserve"> </w:t>
      </w:r>
      <w:r>
        <w:rPr>
          <w:w w:val="115"/>
        </w:rPr>
        <w:t>l’obligation</w:t>
      </w:r>
      <w:r>
        <w:rPr>
          <w:spacing w:val="-13"/>
          <w:w w:val="115"/>
        </w:rPr>
        <w:t xml:space="preserve"> </w:t>
      </w:r>
      <w:r>
        <w:rPr>
          <w:w w:val="115"/>
        </w:rPr>
        <w:t>d’assurer</w:t>
      </w:r>
      <w:r>
        <w:rPr>
          <w:spacing w:val="-13"/>
          <w:w w:val="115"/>
        </w:rPr>
        <w:t xml:space="preserve"> </w:t>
      </w:r>
      <w:r>
        <w:rPr>
          <w:w w:val="115"/>
        </w:rPr>
        <w:t>le</w:t>
      </w:r>
      <w:r>
        <w:rPr>
          <w:spacing w:val="-13"/>
          <w:w w:val="115"/>
        </w:rPr>
        <w:t xml:space="preserve"> </w:t>
      </w:r>
      <w:r>
        <w:rPr>
          <w:w w:val="115"/>
        </w:rPr>
        <w:t>développement</w:t>
      </w:r>
      <w:r>
        <w:rPr>
          <w:spacing w:val="-13"/>
          <w:w w:val="115"/>
        </w:rPr>
        <w:t xml:space="preserve"> </w:t>
      </w:r>
      <w:r>
        <w:rPr>
          <w:w w:val="115"/>
        </w:rPr>
        <w:t>des</w:t>
      </w:r>
      <w:r>
        <w:rPr>
          <w:spacing w:val="-13"/>
          <w:w w:val="115"/>
        </w:rPr>
        <w:t xml:space="preserve"> </w:t>
      </w:r>
      <w:r>
        <w:rPr>
          <w:w w:val="115"/>
        </w:rPr>
        <w:t xml:space="preserve">compétences </w:t>
      </w:r>
      <w:r>
        <w:rPr>
          <w:w w:val="110"/>
        </w:rPr>
        <w:t>de</w:t>
      </w:r>
      <w:r>
        <w:rPr>
          <w:spacing w:val="-1"/>
          <w:w w:val="110"/>
        </w:rPr>
        <w:t xml:space="preserve"> </w:t>
      </w:r>
      <w:r>
        <w:rPr>
          <w:w w:val="110"/>
        </w:rPr>
        <w:t>ses</w:t>
      </w:r>
      <w:r>
        <w:rPr>
          <w:spacing w:val="-1"/>
          <w:w w:val="110"/>
        </w:rPr>
        <w:t xml:space="preserve"> </w:t>
      </w:r>
      <w:r>
        <w:rPr>
          <w:w w:val="110"/>
        </w:rPr>
        <w:t>salariés,</w:t>
      </w:r>
      <w:r>
        <w:rPr>
          <w:spacing w:val="-1"/>
          <w:w w:val="110"/>
        </w:rPr>
        <w:t xml:space="preserve"> </w:t>
      </w:r>
      <w:r>
        <w:rPr>
          <w:w w:val="110"/>
        </w:rPr>
        <w:t>notamment</w:t>
      </w:r>
      <w:r>
        <w:rPr>
          <w:spacing w:val="-1"/>
          <w:w w:val="110"/>
        </w:rPr>
        <w:t xml:space="preserve"> </w:t>
      </w:r>
      <w:r>
        <w:rPr>
          <w:w w:val="110"/>
        </w:rPr>
        <w:t>via</w:t>
      </w:r>
      <w:r>
        <w:rPr>
          <w:spacing w:val="-1"/>
          <w:w w:val="110"/>
        </w:rPr>
        <w:t xml:space="preserve"> </w:t>
      </w:r>
      <w:r>
        <w:rPr>
          <w:w w:val="110"/>
        </w:rPr>
        <w:t>le</w:t>
      </w:r>
      <w:r>
        <w:rPr>
          <w:spacing w:val="-1"/>
          <w:w w:val="110"/>
        </w:rPr>
        <w:t xml:space="preserve"> </w:t>
      </w:r>
      <w:r>
        <w:rPr>
          <w:b/>
          <w:w w:val="110"/>
        </w:rPr>
        <w:t>Plan</w:t>
      </w:r>
      <w:r>
        <w:rPr>
          <w:b/>
          <w:spacing w:val="-1"/>
          <w:w w:val="110"/>
        </w:rPr>
        <w:t xml:space="preserve"> </w:t>
      </w:r>
      <w:r>
        <w:rPr>
          <w:b/>
          <w:w w:val="110"/>
        </w:rPr>
        <w:t>de</w:t>
      </w:r>
      <w:r>
        <w:rPr>
          <w:b/>
          <w:spacing w:val="-1"/>
          <w:w w:val="110"/>
        </w:rPr>
        <w:t xml:space="preserve"> </w:t>
      </w:r>
      <w:r>
        <w:rPr>
          <w:b/>
          <w:w w:val="110"/>
        </w:rPr>
        <w:t>développement</w:t>
      </w:r>
      <w:r>
        <w:rPr>
          <w:b/>
          <w:spacing w:val="-1"/>
          <w:w w:val="110"/>
        </w:rPr>
        <w:t xml:space="preserve"> </w:t>
      </w:r>
      <w:r>
        <w:rPr>
          <w:b/>
          <w:w w:val="110"/>
        </w:rPr>
        <w:t>des</w:t>
      </w:r>
      <w:r>
        <w:rPr>
          <w:b/>
          <w:spacing w:val="-1"/>
          <w:w w:val="110"/>
        </w:rPr>
        <w:t xml:space="preserve"> </w:t>
      </w:r>
      <w:r>
        <w:rPr>
          <w:b/>
          <w:w w:val="110"/>
        </w:rPr>
        <w:t>compétences</w:t>
      </w:r>
      <w:r>
        <w:rPr>
          <w:w w:val="110"/>
        </w:rPr>
        <w:t>.</w:t>
      </w:r>
    </w:p>
    <w:p w14:paraId="4C14D7C4" w14:textId="77777777" w:rsidR="005D60A2" w:rsidRDefault="00000000">
      <w:pPr>
        <w:pStyle w:val="Corpsdetexte"/>
        <w:spacing w:before="120"/>
        <w:jc w:val="both"/>
      </w:pPr>
      <w:r>
        <w:rPr>
          <w:w w:val="115"/>
        </w:rPr>
        <w:t>Pour</w:t>
      </w:r>
      <w:r>
        <w:rPr>
          <w:spacing w:val="-13"/>
          <w:w w:val="115"/>
        </w:rPr>
        <w:t xml:space="preserve"> </w:t>
      </w:r>
      <w:r>
        <w:rPr>
          <w:w w:val="115"/>
        </w:rPr>
        <w:t>cela,</w:t>
      </w:r>
      <w:r>
        <w:rPr>
          <w:spacing w:val="-12"/>
          <w:w w:val="115"/>
        </w:rPr>
        <w:t xml:space="preserve"> </w:t>
      </w:r>
      <w:r>
        <w:rPr>
          <w:w w:val="115"/>
        </w:rPr>
        <w:t>il</w:t>
      </w:r>
      <w:r>
        <w:rPr>
          <w:spacing w:val="-12"/>
          <w:w w:val="115"/>
        </w:rPr>
        <w:t xml:space="preserve"> </w:t>
      </w:r>
      <w:r>
        <w:rPr>
          <w:w w:val="115"/>
        </w:rPr>
        <w:t>doit</w:t>
      </w:r>
      <w:r>
        <w:rPr>
          <w:spacing w:val="-12"/>
          <w:w w:val="115"/>
        </w:rPr>
        <w:t xml:space="preserve"> </w:t>
      </w:r>
      <w:r>
        <w:rPr>
          <w:w w:val="115"/>
        </w:rPr>
        <w:t>s’appuyer</w:t>
      </w:r>
      <w:r>
        <w:rPr>
          <w:spacing w:val="-13"/>
          <w:w w:val="115"/>
        </w:rPr>
        <w:t xml:space="preserve"> </w:t>
      </w:r>
      <w:r>
        <w:rPr>
          <w:w w:val="115"/>
        </w:rPr>
        <w:t>sur</w:t>
      </w:r>
      <w:r>
        <w:rPr>
          <w:spacing w:val="-12"/>
          <w:w w:val="115"/>
        </w:rPr>
        <w:t xml:space="preserve"> </w:t>
      </w:r>
      <w:r>
        <w:rPr>
          <w:w w:val="115"/>
        </w:rPr>
        <w:t>des</w:t>
      </w:r>
      <w:r>
        <w:rPr>
          <w:spacing w:val="-12"/>
          <w:w w:val="115"/>
        </w:rPr>
        <w:t xml:space="preserve"> </w:t>
      </w:r>
      <w:r>
        <w:rPr>
          <w:w w:val="115"/>
        </w:rPr>
        <w:t>dispositifs</w:t>
      </w:r>
      <w:r>
        <w:rPr>
          <w:spacing w:val="-12"/>
          <w:w w:val="115"/>
        </w:rPr>
        <w:t xml:space="preserve"> </w:t>
      </w:r>
      <w:r>
        <w:rPr>
          <w:w w:val="115"/>
        </w:rPr>
        <w:t>adaptés</w:t>
      </w:r>
      <w:r>
        <w:rPr>
          <w:spacing w:val="-13"/>
          <w:w w:val="115"/>
        </w:rPr>
        <w:t xml:space="preserve"> </w:t>
      </w:r>
      <w:r>
        <w:rPr>
          <w:w w:val="115"/>
        </w:rPr>
        <w:t>et</w:t>
      </w:r>
      <w:r>
        <w:rPr>
          <w:spacing w:val="-12"/>
          <w:w w:val="115"/>
        </w:rPr>
        <w:t xml:space="preserve"> </w:t>
      </w:r>
      <w:r>
        <w:rPr>
          <w:w w:val="115"/>
        </w:rPr>
        <w:t>des</w:t>
      </w:r>
      <w:r>
        <w:rPr>
          <w:spacing w:val="-12"/>
          <w:w w:val="115"/>
        </w:rPr>
        <w:t xml:space="preserve"> </w:t>
      </w:r>
      <w:r>
        <w:rPr>
          <w:w w:val="115"/>
        </w:rPr>
        <w:t>organismes</w:t>
      </w:r>
      <w:r>
        <w:rPr>
          <w:spacing w:val="-12"/>
          <w:w w:val="115"/>
        </w:rPr>
        <w:t xml:space="preserve"> </w:t>
      </w:r>
      <w:r>
        <w:rPr>
          <w:spacing w:val="-2"/>
          <w:w w:val="115"/>
        </w:rPr>
        <w:t>spécialisés.</w:t>
      </w:r>
    </w:p>
    <w:p w14:paraId="56A6559D" w14:textId="77777777" w:rsidR="005D60A2" w:rsidRDefault="00000000">
      <w:pPr>
        <w:pStyle w:val="Corpsdetexte"/>
        <w:spacing w:before="149" w:line="271" w:lineRule="auto"/>
        <w:ind w:right="506"/>
        <w:jc w:val="both"/>
      </w:pPr>
      <w:r>
        <w:rPr>
          <w:spacing w:val="-2"/>
          <w:w w:val="115"/>
        </w:rPr>
        <w:t>L’</w:t>
      </w:r>
      <w:r>
        <w:rPr>
          <w:b/>
          <w:spacing w:val="-2"/>
          <w:w w:val="115"/>
        </w:rPr>
        <w:t>AFDAS</w:t>
      </w:r>
      <w:r>
        <w:rPr>
          <w:b/>
          <w:spacing w:val="-6"/>
          <w:w w:val="115"/>
        </w:rPr>
        <w:t xml:space="preserve"> </w:t>
      </w:r>
      <w:r>
        <w:rPr>
          <w:spacing w:val="-2"/>
          <w:w w:val="115"/>
        </w:rPr>
        <w:t>est</w:t>
      </w:r>
      <w:r>
        <w:rPr>
          <w:spacing w:val="-5"/>
          <w:w w:val="115"/>
        </w:rPr>
        <w:t xml:space="preserve"> </w:t>
      </w:r>
      <w:r>
        <w:rPr>
          <w:spacing w:val="-2"/>
          <w:w w:val="115"/>
        </w:rPr>
        <w:t>l’opérateur</w:t>
      </w:r>
      <w:r>
        <w:rPr>
          <w:spacing w:val="-5"/>
          <w:w w:val="115"/>
        </w:rPr>
        <w:t xml:space="preserve"> </w:t>
      </w:r>
      <w:r>
        <w:rPr>
          <w:spacing w:val="-2"/>
          <w:w w:val="115"/>
        </w:rPr>
        <w:t>de</w:t>
      </w:r>
      <w:r>
        <w:rPr>
          <w:spacing w:val="-6"/>
          <w:w w:val="115"/>
        </w:rPr>
        <w:t xml:space="preserve"> </w:t>
      </w:r>
      <w:r>
        <w:rPr>
          <w:spacing w:val="-2"/>
          <w:w w:val="115"/>
        </w:rPr>
        <w:t>compétences</w:t>
      </w:r>
      <w:r>
        <w:rPr>
          <w:spacing w:val="-6"/>
          <w:w w:val="115"/>
        </w:rPr>
        <w:t xml:space="preserve"> </w:t>
      </w:r>
      <w:r>
        <w:rPr>
          <w:spacing w:val="-2"/>
          <w:w w:val="115"/>
        </w:rPr>
        <w:t>(OPCO)</w:t>
      </w:r>
      <w:r>
        <w:rPr>
          <w:spacing w:val="-5"/>
          <w:w w:val="115"/>
        </w:rPr>
        <w:t xml:space="preserve"> </w:t>
      </w:r>
      <w:r>
        <w:rPr>
          <w:spacing w:val="-2"/>
          <w:w w:val="115"/>
        </w:rPr>
        <w:t>référent</w:t>
      </w:r>
      <w:r>
        <w:rPr>
          <w:spacing w:val="-5"/>
          <w:w w:val="115"/>
        </w:rPr>
        <w:t xml:space="preserve"> </w:t>
      </w:r>
      <w:r>
        <w:rPr>
          <w:spacing w:val="-2"/>
          <w:w w:val="115"/>
        </w:rPr>
        <w:t>pour</w:t>
      </w:r>
      <w:r>
        <w:rPr>
          <w:spacing w:val="-5"/>
          <w:w w:val="115"/>
        </w:rPr>
        <w:t xml:space="preserve"> </w:t>
      </w:r>
      <w:r>
        <w:rPr>
          <w:spacing w:val="-2"/>
          <w:w w:val="115"/>
        </w:rPr>
        <w:t>les</w:t>
      </w:r>
      <w:r>
        <w:rPr>
          <w:spacing w:val="-6"/>
          <w:w w:val="115"/>
        </w:rPr>
        <w:t xml:space="preserve"> </w:t>
      </w:r>
      <w:r>
        <w:rPr>
          <w:spacing w:val="-2"/>
          <w:w w:val="115"/>
        </w:rPr>
        <w:t>associations</w:t>
      </w:r>
      <w:r>
        <w:rPr>
          <w:spacing w:val="-6"/>
          <w:w w:val="115"/>
        </w:rPr>
        <w:t xml:space="preserve"> </w:t>
      </w:r>
      <w:r>
        <w:rPr>
          <w:spacing w:val="-2"/>
          <w:w w:val="115"/>
        </w:rPr>
        <w:t>du</w:t>
      </w:r>
      <w:r>
        <w:rPr>
          <w:spacing w:val="-6"/>
          <w:w w:val="115"/>
        </w:rPr>
        <w:t xml:space="preserve"> </w:t>
      </w:r>
      <w:r>
        <w:rPr>
          <w:spacing w:val="-2"/>
          <w:w w:val="115"/>
        </w:rPr>
        <w:t>secteur</w:t>
      </w:r>
      <w:r>
        <w:rPr>
          <w:spacing w:val="-5"/>
          <w:w w:val="115"/>
        </w:rPr>
        <w:t xml:space="preserve"> </w:t>
      </w:r>
      <w:r>
        <w:rPr>
          <w:spacing w:val="-2"/>
          <w:w w:val="115"/>
        </w:rPr>
        <w:t>culturel,</w:t>
      </w:r>
      <w:r>
        <w:rPr>
          <w:spacing w:val="-5"/>
          <w:w w:val="115"/>
        </w:rPr>
        <w:t xml:space="preserve"> </w:t>
      </w:r>
      <w:r>
        <w:rPr>
          <w:spacing w:val="-2"/>
          <w:w w:val="115"/>
        </w:rPr>
        <w:t>sportif</w:t>
      </w:r>
      <w:r>
        <w:rPr>
          <w:spacing w:val="-5"/>
          <w:w w:val="115"/>
        </w:rPr>
        <w:t xml:space="preserve"> </w:t>
      </w:r>
      <w:r>
        <w:rPr>
          <w:spacing w:val="-2"/>
          <w:w w:val="115"/>
        </w:rPr>
        <w:t>et</w:t>
      </w:r>
      <w:r>
        <w:rPr>
          <w:spacing w:val="-5"/>
          <w:w w:val="115"/>
        </w:rPr>
        <w:t xml:space="preserve"> </w:t>
      </w:r>
      <w:r>
        <w:rPr>
          <w:spacing w:val="-2"/>
          <w:w w:val="115"/>
        </w:rPr>
        <w:t>de</w:t>
      </w:r>
      <w:r>
        <w:rPr>
          <w:spacing w:val="-6"/>
          <w:w w:val="115"/>
        </w:rPr>
        <w:t xml:space="preserve"> </w:t>
      </w:r>
      <w:r>
        <w:rPr>
          <w:spacing w:val="-2"/>
          <w:w w:val="115"/>
        </w:rPr>
        <w:t xml:space="preserve">loisirs. </w:t>
      </w:r>
      <w:r>
        <w:rPr>
          <w:w w:val="115"/>
        </w:rPr>
        <w:t>Cet</w:t>
      </w:r>
      <w:r>
        <w:rPr>
          <w:spacing w:val="-4"/>
          <w:w w:val="115"/>
        </w:rPr>
        <w:t xml:space="preserve"> </w:t>
      </w:r>
      <w:r>
        <w:rPr>
          <w:w w:val="115"/>
        </w:rPr>
        <w:t>organisme</w:t>
      </w:r>
      <w:r>
        <w:rPr>
          <w:spacing w:val="-5"/>
          <w:w w:val="115"/>
        </w:rPr>
        <w:t xml:space="preserve"> </w:t>
      </w:r>
      <w:r>
        <w:rPr>
          <w:w w:val="115"/>
        </w:rPr>
        <w:t>accompagne</w:t>
      </w:r>
      <w:r>
        <w:rPr>
          <w:spacing w:val="-5"/>
          <w:w w:val="115"/>
        </w:rPr>
        <w:t xml:space="preserve"> </w:t>
      </w:r>
      <w:r>
        <w:rPr>
          <w:w w:val="115"/>
        </w:rPr>
        <w:t>les</w:t>
      </w:r>
      <w:r>
        <w:rPr>
          <w:spacing w:val="-5"/>
          <w:w w:val="115"/>
        </w:rPr>
        <w:t xml:space="preserve"> </w:t>
      </w:r>
      <w:r>
        <w:rPr>
          <w:w w:val="115"/>
        </w:rPr>
        <w:t>structures</w:t>
      </w:r>
      <w:r>
        <w:rPr>
          <w:spacing w:val="-5"/>
          <w:w w:val="115"/>
        </w:rPr>
        <w:t xml:space="preserve"> </w:t>
      </w:r>
      <w:r>
        <w:rPr>
          <w:w w:val="115"/>
        </w:rPr>
        <w:t>dans</w:t>
      </w:r>
      <w:r>
        <w:rPr>
          <w:spacing w:val="-5"/>
          <w:w w:val="115"/>
        </w:rPr>
        <w:t xml:space="preserve"> </w:t>
      </w:r>
      <w:r>
        <w:rPr>
          <w:w w:val="115"/>
        </w:rPr>
        <w:t>le</w:t>
      </w:r>
      <w:r>
        <w:rPr>
          <w:spacing w:val="-5"/>
          <w:w w:val="115"/>
        </w:rPr>
        <w:t xml:space="preserve"> </w:t>
      </w:r>
      <w:r>
        <w:rPr>
          <w:w w:val="115"/>
        </w:rPr>
        <w:t>financement</w:t>
      </w:r>
      <w:r>
        <w:rPr>
          <w:spacing w:val="-4"/>
          <w:w w:val="115"/>
        </w:rPr>
        <w:t xml:space="preserve"> </w:t>
      </w:r>
      <w:r>
        <w:rPr>
          <w:w w:val="115"/>
        </w:rPr>
        <w:t>et</w:t>
      </w:r>
      <w:r>
        <w:rPr>
          <w:spacing w:val="-4"/>
          <w:w w:val="115"/>
        </w:rPr>
        <w:t xml:space="preserve"> </w:t>
      </w:r>
      <w:r>
        <w:rPr>
          <w:w w:val="115"/>
        </w:rPr>
        <w:t>l’organisation</w:t>
      </w:r>
      <w:r>
        <w:rPr>
          <w:spacing w:val="-5"/>
          <w:w w:val="115"/>
        </w:rPr>
        <w:t xml:space="preserve"> </w:t>
      </w:r>
      <w:r>
        <w:rPr>
          <w:w w:val="115"/>
        </w:rPr>
        <w:t>des</w:t>
      </w:r>
      <w:r>
        <w:rPr>
          <w:spacing w:val="-5"/>
          <w:w w:val="115"/>
        </w:rPr>
        <w:t xml:space="preserve"> </w:t>
      </w:r>
      <w:r>
        <w:rPr>
          <w:w w:val="115"/>
        </w:rPr>
        <w:t>formations</w:t>
      </w:r>
      <w:r>
        <w:rPr>
          <w:spacing w:val="-5"/>
          <w:w w:val="115"/>
        </w:rPr>
        <w:t xml:space="preserve"> </w:t>
      </w:r>
      <w:r>
        <w:rPr>
          <w:w w:val="115"/>
        </w:rPr>
        <w:t>professionnelles,</w:t>
      </w:r>
      <w:r>
        <w:rPr>
          <w:spacing w:val="-4"/>
          <w:w w:val="115"/>
        </w:rPr>
        <w:t xml:space="preserve"> </w:t>
      </w:r>
      <w:r>
        <w:rPr>
          <w:w w:val="115"/>
        </w:rPr>
        <w:t>que ce soit pour les salariés en contrat à durée déterminée (CDD), indéterminée (CDI). Il est important que les dirigeants connaissent</w:t>
      </w:r>
      <w:r>
        <w:rPr>
          <w:spacing w:val="-7"/>
          <w:w w:val="115"/>
        </w:rPr>
        <w:t xml:space="preserve"> </w:t>
      </w:r>
      <w:r>
        <w:rPr>
          <w:w w:val="115"/>
        </w:rPr>
        <w:t>ces</w:t>
      </w:r>
      <w:r>
        <w:rPr>
          <w:spacing w:val="-7"/>
          <w:w w:val="115"/>
        </w:rPr>
        <w:t xml:space="preserve"> </w:t>
      </w:r>
      <w:r>
        <w:rPr>
          <w:w w:val="115"/>
        </w:rPr>
        <w:t>dispositifs,</w:t>
      </w:r>
      <w:r>
        <w:rPr>
          <w:spacing w:val="-7"/>
          <w:w w:val="115"/>
        </w:rPr>
        <w:t xml:space="preserve"> </w:t>
      </w:r>
      <w:r>
        <w:rPr>
          <w:w w:val="115"/>
        </w:rPr>
        <w:t>planifient</w:t>
      </w:r>
      <w:r>
        <w:rPr>
          <w:spacing w:val="-7"/>
          <w:w w:val="115"/>
        </w:rPr>
        <w:t xml:space="preserve"> </w:t>
      </w:r>
      <w:r>
        <w:rPr>
          <w:w w:val="115"/>
        </w:rPr>
        <w:t>les</w:t>
      </w:r>
      <w:r>
        <w:rPr>
          <w:spacing w:val="-7"/>
          <w:w w:val="115"/>
        </w:rPr>
        <w:t xml:space="preserve"> </w:t>
      </w:r>
      <w:r>
        <w:rPr>
          <w:w w:val="115"/>
        </w:rPr>
        <w:t>besoins</w:t>
      </w:r>
      <w:r>
        <w:rPr>
          <w:spacing w:val="-7"/>
          <w:w w:val="115"/>
        </w:rPr>
        <w:t xml:space="preserve"> </w:t>
      </w:r>
      <w:r>
        <w:rPr>
          <w:w w:val="115"/>
        </w:rPr>
        <w:t>en</w:t>
      </w:r>
      <w:r>
        <w:rPr>
          <w:spacing w:val="-7"/>
          <w:w w:val="115"/>
        </w:rPr>
        <w:t xml:space="preserve"> </w:t>
      </w:r>
      <w:r>
        <w:rPr>
          <w:w w:val="115"/>
        </w:rPr>
        <w:t>formation</w:t>
      </w:r>
      <w:r>
        <w:rPr>
          <w:spacing w:val="-7"/>
          <w:w w:val="115"/>
        </w:rPr>
        <w:t xml:space="preserve"> </w:t>
      </w:r>
      <w:r>
        <w:rPr>
          <w:w w:val="115"/>
        </w:rPr>
        <w:t>en</w:t>
      </w:r>
      <w:r>
        <w:rPr>
          <w:spacing w:val="-7"/>
          <w:w w:val="115"/>
        </w:rPr>
        <w:t xml:space="preserve"> </w:t>
      </w:r>
      <w:r>
        <w:rPr>
          <w:w w:val="115"/>
        </w:rPr>
        <w:t>lien</w:t>
      </w:r>
      <w:r>
        <w:rPr>
          <w:spacing w:val="-7"/>
          <w:w w:val="115"/>
        </w:rPr>
        <w:t xml:space="preserve"> </w:t>
      </w:r>
      <w:r>
        <w:rPr>
          <w:w w:val="115"/>
        </w:rPr>
        <w:t>avec</w:t>
      </w:r>
      <w:r>
        <w:rPr>
          <w:spacing w:val="-7"/>
          <w:w w:val="115"/>
        </w:rPr>
        <w:t xml:space="preserve"> </w:t>
      </w:r>
      <w:r>
        <w:rPr>
          <w:w w:val="115"/>
        </w:rPr>
        <w:t>les</w:t>
      </w:r>
      <w:r>
        <w:rPr>
          <w:spacing w:val="-7"/>
          <w:w w:val="115"/>
        </w:rPr>
        <w:t xml:space="preserve"> </w:t>
      </w:r>
      <w:r>
        <w:rPr>
          <w:w w:val="115"/>
        </w:rPr>
        <w:t>objectifs</w:t>
      </w:r>
      <w:r>
        <w:rPr>
          <w:spacing w:val="-7"/>
          <w:w w:val="115"/>
        </w:rPr>
        <w:t xml:space="preserve"> </w:t>
      </w:r>
      <w:r>
        <w:rPr>
          <w:w w:val="115"/>
        </w:rPr>
        <w:t>de</w:t>
      </w:r>
      <w:r>
        <w:rPr>
          <w:spacing w:val="-7"/>
          <w:w w:val="115"/>
        </w:rPr>
        <w:t xml:space="preserve"> </w:t>
      </w:r>
      <w:r>
        <w:rPr>
          <w:w w:val="115"/>
        </w:rPr>
        <w:t>l’association</w:t>
      </w:r>
      <w:r>
        <w:rPr>
          <w:spacing w:val="-7"/>
          <w:w w:val="115"/>
        </w:rPr>
        <w:t xml:space="preserve"> </w:t>
      </w:r>
      <w:r>
        <w:rPr>
          <w:w w:val="115"/>
        </w:rPr>
        <w:t>et</w:t>
      </w:r>
      <w:r>
        <w:rPr>
          <w:spacing w:val="-7"/>
          <w:w w:val="115"/>
        </w:rPr>
        <w:t xml:space="preserve"> </w:t>
      </w:r>
      <w:r>
        <w:rPr>
          <w:w w:val="115"/>
        </w:rPr>
        <w:t>utilisent</w:t>
      </w:r>
      <w:r>
        <w:rPr>
          <w:spacing w:val="-7"/>
          <w:w w:val="115"/>
        </w:rPr>
        <w:t xml:space="preserve"> </w:t>
      </w:r>
      <w:r>
        <w:rPr>
          <w:w w:val="115"/>
        </w:rPr>
        <w:t>les aides disponibles pour optimiser la montée en compétences de leurs équipes. Une bonne gestion des formations contribue</w:t>
      </w:r>
      <w:r>
        <w:rPr>
          <w:spacing w:val="-4"/>
          <w:w w:val="115"/>
        </w:rPr>
        <w:t xml:space="preserve"> </w:t>
      </w:r>
      <w:r>
        <w:rPr>
          <w:w w:val="115"/>
        </w:rPr>
        <w:t>à</w:t>
      </w:r>
      <w:r>
        <w:rPr>
          <w:spacing w:val="-4"/>
          <w:w w:val="115"/>
        </w:rPr>
        <w:t xml:space="preserve"> </w:t>
      </w:r>
      <w:r>
        <w:rPr>
          <w:w w:val="115"/>
        </w:rPr>
        <w:t>la</w:t>
      </w:r>
      <w:r>
        <w:rPr>
          <w:spacing w:val="-4"/>
          <w:w w:val="115"/>
        </w:rPr>
        <w:t xml:space="preserve"> </w:t>
      </w:r>
      <w:r>
        <w:rPr>
          <w:w w:val="115"/>
        </w:rPr>
        <w:t>motivation</w:t>
      </w:r>
      <w:r>
        <w:rPr>
          <w:spacing w:val="-4"/>
          <w:w w:val="115"/>
        </w:rPr>
        <w:t xml:space="preserve"> </w:t>
      </w:r>
      <w:r>
        <w:rPr>
          <w:w w:val="115"/>
        </w:rPr>
        <w:t>des</w:t>
      </w:r>
      <w:r>
        <w:rPr>
          <w:spacing w:val="-4"/>
          <w:w w:val="115"/>
        </w:rPr>
        <w:t xml:space="preserve"> </w:t>
      </w:r>
      <w:r>
        <w:rPr>
          <w:w w:val="115"/>
        </w:rPr>
        <w:t>salariés,</w:t>
      </w:r>
      <w:r>
        <w:rPr>
          <w:spacing w:val="-4"/>
          <w:w w:val="115"/>
        </w:rPr>
        <w:t xml:space="preserve"> </w:t>
      </w:r>
      <w:r>
        <w:rPr>
          <w:w w:val="115"/>
        </w:rPr>
        <w:t>à</w:t>
      </w:r>
      <w:r>
        <w:rPr>
          <w:spacing w:val="-4"/>
          <w:w w:val="115"/>
        </w:rPr>
        <w:t xml:space="preserve"> </w:t>
      </w:r>
      <w:r>
        <w:rPr>
          <w:w w:val="115"/>
        </w:rPr>
        <w:t>la</w:t>
      </w:r>
      <w:r>
        <w:rPr>
          <w:spacing w:val="-4"/>
          <w:w w:val="115"/>
        </w:rPr>
        <w:t xml:space="preserve"> </w:t>
      </w:r>
      <w:r>
        <w:rPr>
          <w:w w:val="115"/>
        </w:rPr>
        <w:t>qualité</w:t>
      </w:r>
      <w:r>
        <w:rPr>
          <w:spacing w:val="-4"/>
          <w:w w:val="115"/>
        </w:rPr>
        <w:t xml:space="preserve"> </w:t>
      </w:r>
      <w:r>
        <w:rPr>
          <w:w w:val="115"/>
        </w:rPr>
        <w:t>du</w:t>
      </w:r>
      <w:r>
        <w:rPr>
          <w:spacing w:val="-4"/>
          <w:w w:val="115"/>
        </w:rPr>
        <w:t xml:space="preserve"> </w:t>
      </w:r>
      <w:r>
        <w:rPr>
          <w:w w:val="115"/>
        </w:rPr>
        <w:t>service</w:t>
      </w:r>
      <w:r>
        <w:rPr>
          <w:spacing w:val="-4"/>
          <w:w w:val="115"/>
        </w:rPr>
        <w:t xml:space="preserve"> </w:t>
      </w:r>
      <w:r>
        <w:rPr>
          <w:w w:val="115"/>
        </w:rPr>
        <w:t>rendu,</w:t>
      </w:r>
      <w:r>
        <w:rPr>
          <w:spacing w:val="-4"/>
          <w:w w:val="115"/>
        </w:rPr>
        <w:t xml:space="preserve"> </w:t>
      </w:r>
      <w:r>
        <w:rPr>
          <w:w w:val="115"/>
        </w:rPr>
        <w:t>et</w:t>
      </w:r>
      <w:r>
        <w:rPr>
          <w:spacing w:val="-4"/>
          <w:w w:val="115"/>
        </w:rPr>
        <w:t xml:space="preserve"> </w:t>
      </w:r>
      <w:r>
        <w:rPr>
          <w:w w:val="115"/>
        </w:rPr>
        <w:t>à</w:t>
      </w:r>
      <w:r>
        <w:rPr>
          <w:spacing w:val="-4"/>
          <w:w w:val="115"/>
        </w:rPr>
        <w:t xml:space="preserve"> </w:t>
      </w:r>
      <w:r>
        <w:rPr>
          <w:w w:val="115"/>
        </w:rPr>
        <w:t>la</w:t>
      </w:r>
      <w:r>
        <w:rPr>
          <w:spacing w:val="-4"/>
          <w:w w:val="115"/>
        </w:rPr>
        <w:t xml:space="preserve"> </w:t>
      </w:r>
      <w:r>
        <w:rPr>
          <w:w w:val="115"/>
        </w:rPr>
        <w:t>pérennité</w:t>
      </w:r>
      <w:r>
        <w:rPr>
          <w:spacing w:val="-4"/>
          <w:w w:val="115"/>
        </w:rPr>
        <w:t xml:space="preserve"> </w:t>
      </w:r>
      <w:r>
        <w:rPr>
          <w:w w:val="115"/>
        </w:rPr>
        <w:t>de</w:t>
      </w:r>
      <w:r>
        <w:rPr>
          <w:spacing w:val="-4"/>
          <w:w w:val="115"/>
        </w:rPr>
        <w:t xml:space="preserve"> </w:t>
      </w:r>
      <w:r>
        <w:rPr>
          <w:w w:val="115"/>
        </w:rPr>
        <w:t>l’association.</w:t>
      </w:r>
    </w:p>
    <w:p w14:paraId="462F58F4" w14:textId="77777777" w:rsidR="005D60A2" w:rsidRDefault="00000000">
      <w:pPr>
        <w:pStyle w:val="Corpsdetexte"/>
        <w:spacing w:before="120" w:line="271" w:lineRule="auto"/>
        <w:ind w:right="509"/>
        <w:jc w:val="both"/>
      </w:pPr>
      <w:r>
        <w:rPr>
          <w:w w:val="115"/>
        </w:rPr>
        <w:t xml:space="preserve">Bon à savoir : toutes les formations proposées par la FFAviron sont éligibles aux financements de l’AFDAS pour les </w:t>
      </w:r>
      <w:r>
        <w:rPr>
          <w:spacing w:val="-2"/>
          <w:w w:val="115"/>
        </w:rPr>
        <w:t>salariés.</w:t>
      </w:r>
    </w:p>
    <w:p w14:paraId="21745837" w14:textId="77777777" w:rsidR="005D60A2" w:rsidRDefault="00000000">
      <w:pPr>
        <w:pStyle w:val="Titre4"/>
        <w:numPr>
          <w:ilvl w:val="1"/>
          <w:numId w:val="3"/>
        </w:numPr>
        <w:tabs>
          <w:tab w:val="left" w:pos="1265"/>
        </w:tabs>
        <w:spacing w:before="206"/>
        <w:ind w:left="1265" w:hanging="610"/>
      </w:pPr>
      <w:bookmarkStart w:id="75" w:name="_bookmark75"/>
      <w:bookmarkEnd w:id="75"/>
      <w:r>
        <w:rPr>
          <w:color w:val="2F5496"/>
          <w:w w:val="115"/>
        </w:rPr>
        <w:t>LA</w:t>
      </w:r>
      <w:r>
        <w:rPr>
          <w:color w:val="2F5496"/>
          <w:spacing w:val="-18"/>
          <w:w w:val="115"/>
        </w:rPr>
        <w:t xml:space="preserve"> </w:t>
      </w:r>
      <w:r>
        <w:rPr>
          <w:color w:val="2F5496"/>
          <w:w w:val="115"/>
        </w:rPr>
        <w:t>DÉFINITION</w:t>
      </w:r>
      <w:r>
        <w:rPr>
          <w:color w:val="2F5496"/>
          <w:spacing w:val="-18"/>
          <w:w w:val="115"/>
        </w:rPr>
        <w:t xml:space="preserve"> </w:t>
      </w:r>
      <w:r>
        <w:rPr>
          <w:color w:val="2F5496"/>
          <w:w w:val="115"/>
        </w:rPr>
        <w:t>DES</w:t>
      </w:r>
      <w:r>
        <w:rPr>
          <w:color w:val="2F5496"/>
          <w:spacing w:val="-17"/>
          <w:w w:val="115"/>
        </w:rPr>
        <w:t xml:space="preserve"> </w:t>
      </w:r>
      <w:r>
        <w:rPr>
          <w:color w:val="2F5496"/>
          <w:spacing w:val="-2"/>
          <w:w w:val="115"/>
        </w:rPr>
        <w:t>BESOINS</w:t>
      </w:r>
    </w:p>
    <w:p w14:paraId="07690C14" w14:textId="77777777" w:rsidR="005D60A2" w:rsidRDefault="00000000">
      <w:pPr>
        <w:pStyle w:val="Corpsdetexte"/>
        <w:spacing w:before="198" w:line="271" w:lineRule="auto"/>
        <w:ind w:right="506"/>
        <w:jc w:val="both"/>
      </w:pPr>
      <w:r>
        <w:rPr>
          <w:w w:val="115"/>
        </w:rPr>
        <w:t>Afin</w:t>
      </w:r>
      <w:r>
        <w:rPr>
          <w:spacing w:val="-3"/>
          <w:w w:val="115"/>
        </w:rPr>
        <w:t xml:space="preserve"> </w:t>
      </w:r>
      <w:r>
        <w:rPr>
          <w:w w:val="115"/>
        </w:rPr>
        <w:t>de</w:t>
      </w:r>
      <w:r>
        <w:rPr>
          <w:spacing w:val="-3"/>
          <w:w w:val="115"/>
        </w:rPr>
        <w:t xml:space="preserve"> </w:t>
      </w:r>
      <w:r>
        <w:rPr>
          <w:w w:val="115"/>
        </w:rPr>
        <w:t>pouvoir</w:t>
      </w:r>
      <w:r>
        <w:rPr>
          <w:spacing w:val="-3"/>
          <w:w w:val="115"/>
        </w:rPr>
        <w:t xml:space="preserve"> </w:t>
      </w:r>
      <w:r>
        <w:rPr>
          <w:w w:val="115"/>
        </w:rPr>
        <w:t>rédiger</w:t>
      </w:r>
      <w:r>
        <w:rPr>
          <w:spacing w:val="-3"/>
          <w:w w:val="115"/>
        </w:rPr>
        <w:t xml:space="preserve"> </w:t>
      </w:r>
      <w:r>
        <w:rPr>
          <w:w w:val="115"/>
        </w:rPr>
        <w:t>l’annonce</w:t>
      </w:r>
      <w:r>
        <w:rPr>
          <w:spacing w:val="-3"/>
          <w:w w:val="115"/>
        </w:rPr>
        <w:t xml:space="preserve"> </w:t>
      </w:r>
      <w:r>
        <w:rPr>
          <w:w w:val="115"/>
        </w:rPr>
        <w:t>et</w:t>
      </w:r>
      <w:r>
        <w:rPr>
          <w:spacing w:val="-3"/>
          <w:w w:val="115"/>
        </w:rPr>
        <w:t xml:space="preserve"> </w:t>
      </w:r>
      <w:r>
        <w:rPr>
          <w:w w:val="115"/>
        </w:rPr>
        <w:t>la</w:t>
      </w:r>
      <w:r>
        <w:rPr>
          <w:spacing w:val="-3"/>
          <w:w w:val="115"/>
        </w:rPr>
        <w:t xml:space="preserve"> </w:t>
      </w:r>
      <w:r>
        <w:rPr>
          <w:w w:val="115"/>
        </w:rPr>
        <w:t>fiche</w:t>
      </w:r>
      <w:r>
        <w:rPr>
          <w:spacing w:val="-3"/>
          <w:w w:val="115"/>
        </w:rPr>
        <w:t xml:space="preserve"> </w:t>
      </w:r>
      <w:r>
        <w:rPr>
          <w:w w:val="115"/>
        </w:rPr>
        <w:t>de</w:t>
      </w:r>
      <w:r>
        <w:rPr>
          <w:spacing w:val="-3"/>
          <w:w w:val="115"/>
        </w:rPr>
        <w:t xml:space="preserve"> </w:t>
      </w:r>
      <w:r>
        <w:rPr>
          <w:w w:val="115"/>
        </w:rPr>
        <w:t>poste,</w:t>
      </w:r>
      <w:r>
        <w:rPr>
          <w:spacing w:val="-2"/>
          <w:w w:val="115"/>
        </w:rPr>
        <w:t xml:space="preserve"> </w:t>
      </w:r>
      <w:r>
        <w:rPr>
          <w:w w:val="115"/>
        </w:rPr>
        <w:t>il</w:t>
      </w:r>
      <w:r>
        <w:rPr>
          <w:spacing w:val="-3"/>
          <w:w w:val="115"/>
        </w:rPr>
        <w:t xml:space="preserve"> </w:t>
      </w:r>
      <w:r>
        <w:rPr>
          <w:w w:val="115"/>
        </w:rPr>
        <w:t>est</w:t>
      </w:r>
      <w:r>
        <w:rPr>
          <w:spacing w:val="-3"/>
          <w:w w:val="115"/>
        </w:rPr>
        <w:t xml:space="preserve"> </w:t>
      </w:r>
      <w:r>
        <w:rPr>
          <w:w w:val="115"/>
        </w:rPr>
        <w:t>important</w:t>
      </w:r>
      <w:r>
        <w:rPr>
          <w:spacing w:val="-2"/>
          <w:w w:val="115"/>
        </w:rPr>
        <w:t xml:space="preserve"> </w:t>
      </w:r>
      <w:r>
        <w:rPr>
          <w:w w:val="115"/>
        </w:rPr>
        <w:t>de</w:t>
      </w:r>
      <w:r>
        <w:rPr>
          <w:spacing w:val="-3"/>
          <w:w w:val="115"/>
        </w:rPr>
        <w:t xml:space="preserve"> </w:t>
      </w:r>
      <w:r>
        <w:rPr>
          <w:w w:val="115"/>
        </w:rPr>
        <w:t>partir</w:t>
      </w:r>
      <w:r>
        <w:rPr>
          <w:spacing w:val="-3"/>
          <w:w w:val="115"/>
        </w:rPr>
        <w:t xml:space="preserve"> </w:t>
      </w:r>
      <w:r>
        <w:rPr>
          <w:w w:val="115"/>
        </w:rPr>
        <w:t>du</w:t>
      </w:r>
      <w:r>
        <w:rPr>
          <w:spacing w:val="-3"/>
          <w:w w:val="115"/>
        </w:rPr>
        <w:t xml:space="preserve"> </w:t>
      </w:r>
      <w:r>
        <w:rPr>
          <w:w w:val="115"/>
        </w:rPr>
        <w:t>projet</w:t>
      </w:r>
      <w:r>
        <w:rPr>
          <w:spacing w:val="-3"/>
          <w:w w:val="115"/>
        </w:rPr>
        <w:t xml:space="preserve"> </w:t>
      </w:r>
      <w:r>
        <w:rPr>
          <w:w w:val="115"/>
        </w:rPr>
        <w:t>de</w:t>
      </w:r>
      <w:r>
        <w:rPr>
          <w:spacing w:val="-3"/>
          <w:w w:val="115"/>
        </w:rPr>
        <w:t xml:space="preserve"> </w:t>
      </w:r>
      <w:r>
        <w:rPr>
          <w:w w:val="115"/>
        </w:rPr>
        <w:t>la</w:t>
      </w:r>
      <w:r>
        <w:rPr>
          <w:spacing w:val="-3"/>
          <w:w w:val="115"/>
        </w:rPr>
        <w:t xml:space="preserve"> </w:t>
      </w:r>
      <w:r>
        <w:rPr>
          <w:w w:val="115"/>
        </w:rPr>
        <w:t>structure</w:t>
      </w:r>
      <w:r>
        <w:rPr>
          <w:spacing w:val="-3"/>
          <w:w w:val="115"/>
        </w:rPr>
        <w:t xml:space="preserve"> </w:t>
      </w:r>
      <w:r>
        <w:rPr>
          <w:w w:val="115"/>
        </w:rPr>
        <w:t>et</w:t>
      </w:r>
      <w:r>
        <w:rPr>
          <w:spacing w:val="-3"/>
          <w:w w:val="115"/>
        </w:rPr>
        <w:t xml:space="preserve"> </w:t>
      </w:r>
      <w:r>
        <w:rPr>
          <w:w w:val="115"/>
        </w:rPr>
        <w:t>des</w:t>
      </w:r>
      <w:r>
        <w:rPr>
          <w:spacing w:val="-3"/>
          <w:w w:val="115"/>
        </w:rPr>
        <w:t xml:space="preserve"> </w:t>
      </w:r>
      <w:r>
        <w:rPr>
          <w:w w:val="115"/>
        </w:rPr>
        <w:t xml:space="preserve">besoins pour le mettre en </w:t>
      </w:r>
      <w:proofErr w:type="spellStart"/>
      <w:r>
        <w:rPr>
          <w:w w:val="115"/>
        </w:rPr>
        <w:t>oeuvre</w:t>
      </w:r>
      <w:proofErr w:type="spellEnd"/>
      <w:r>
        <w:rPr>
          <w:w w:val="115"/>
        </w:rPr>
        <w:t>.</w:t>
      </w:r>
      <w:r>
        <w:rPr>
          <w:spacing w:val="-13"/>
          <w:w w:val="115"/>
        </w:rPr>
        <w:t xml:space="preserve"> </w:t>
      </w:r>
      <w:r>
        <w:rPr>
          <w:w w:val="115"/>
        </w:rPr>
        <w:t>De ces besoins découlent des compétences et qualifications requises (niveau de diplôme, capacité</w:t>
      </w:r>
      <w:r>
        <w:rPr>
          <w:spacing w:val="-2"/>
          <w:w w:val="115"/>
        </w:rPr>
        <w:t xml:space="preserve"> </w:t>
      </w:r>
      <w:r>
        <w:rPr>
          <w:w w:val="115"/>
        </w:rPr>
        <w:t>à</w:t>
      </w:r>
      <w:r>
        <w:rPr>
          <w:spacing w:val="-2"/>
          <w:w w:val="115"/>
        </w:rPr>
        <w:t xml:space="preserve"> </w:t>
      </w:r>
      <w:r>
        <w:rPr>
          <w:w w:val="115"/>
        </w:rPr>
        <w:t>manager,</w:t>
      </w:r>
      <w:r>
        <w:rPr>
          <w:spacing w:val="-1"/>
          <w:w w:val="115"/>
        </w:rPr>
        <w:t xml:space="preserve"> </w:t>
      </w:r>
      <w:r>
        <w:rPr>
          <w:w w:val="115"/>
        </w:rPr>
        <w:t>à</w:t>
      </w:r>
      <w:r>
        <w:rPr>
          <w:spacing w:val="-2"/>
          <w:w w:val="115"/>
        </w:rPr>
        <w:t xml:space="preserve"> </w:t>
      </w:r>
      <w:r>
        <w:rPr>
          <w:w w:val="115"/>
        </w:rPr>
        <w:t>produire</w:t>
      </w:r>
      <w:r>
        <w:rPr>
          <w:spacing w:val="-2"/>
          <w:w w:val="115"/>
        </w:rPr>
        <w:t xml:space="preserve"> </w:t>
      </w:r>
      <w:r>
        <w:rPr>
          <w:w w:val="115"/>
        </w:rPr>
        <w:t>des</w:t>
      </w:r>
      <w:r>
        <w:rPr>
          <w:spacing w:val="-2"/>
          <w:w w:val="115"/>
        </w:rPr>
        <w:t xml:space="preserve"> </w:t>
      </w:r>
      <w:r>
        <w:rPr>
          <w:w w:val="115"/>
        </w:rPr>
        <w:t>documents</w:t>
      </w:r>
      <w:r>
        <w:rPr>
          <w:spacing w:val="-2"/>
          <w:w w:val="115"/>
        </w:rPr>
        <w:t xml:space="preserve"> </w:t>
      </w:r>
      <w:r>
        <w:rPr>
          <w:w w:val="115"/>
        </w:rPr>
        <w:t>administratifs,</w:t>
      </w:r>
      <w:r>
        <w:rPr>
          <w:spacing w:val="-1"/>
          <w:w w:val="115"/>
        </w:rPr>
        <w:t xml:space="preserve"> </w:t>
      </w:r>
      <w:r>
        <w:rPr>
          <w:w w:val="115"/>
        </w:rPr>
        <w:t>etc).</w:t>
      </w:r>
      <w:r>
        <w:rPr>
          <w:spacing w:val="-1"/>
          <w:w w:val="115"/>
        </w:rPr>
        <w:t xml:space="preserve"> </w:t>
      </w:r>
      <w:r>
        <w:rPr>
          <w:w w:val="115"/>
        </w:rPr>
        <w:t>Sa</w:t>
      </w:r>
      <w:r>
        <w:rPr>
          <w:spacing w:val="-2"/>
          <w:w w:val="115"/>
        </w:rPr>
        <w:t xml:space="preserve"> </w:t>
      </w:r>
      <w:r>
        <w:rPr>
          <w:w w:val="115"/>
        </w:rPr>
        <w:t>définition</w:t>
      </w:r>
      <w:r>
        <w:rPr>
          <w:spacing w:val="-2"/>
          <w:w w:val="115"/>
        </w:rPr>
        <w:t xml:space="preserve"> </w:t>
      </w:r>
      <w:r>
        <w:rPr>
          <w:w w:val="115"/>
        </w:rPr>
        <w:t>claire</w:t>
      </w:r>
      <w:r>
        <w:rPr>
          <w:spacing w:val="-2"/>
          <w:w w:val="115"/>
        </w:rPr>
        <w:t xml:space="preserve"> </w:t>
      </w:r>
      <w:r>
        <w:rPr>
          <w:w w:val="115"/>
        </w:rPr>
        <w:t>permet</w:t>
      </w:r>
      <w:r>
        <w:rPr>
          <w:spacing w:val="-1"/>
          <w:w w:val="115"/>
        </w:rPr>
        <w:t xml:space="preserve"> </w:t>
      </w:r>
      <w:r>
        <w:rPr>
          <w:w w:val="115"/>
        </w:rPr>
        <w:t>de</w:t>
      </w:r>
      <w:r>
        <w:rPr>
          <w:spacing w:val="-2"/>
          <w:w w:val="115"/>
        </w:rPr>
        <w:t xml:space="preserve"> </w:t>
      </w:r>
      <w:r>
        <w:rPr>
          <w:w w:val="115"/>
        </w:rPr>
        <w:t>cadrer</w:t>
      </w:r>
      <w:r>
        <w:rPr>
          <w:spacing w:val="-1"/>
          <w:w w:val="115"/>
        </w:rPr>
        <w:t xml:space="preserve"> </w:t>
      </w:r>
      <w:r>
        <w:rPr>
          <w:w w:val="115"/>
        </w:rPr>
        <w:t>les</w:t>
      </w:r>
      <w:r>
        <w:rPr>
          <w:spacing w:val="-2"/>
          <w:w w:val="115"/>
        </w:rPr>
        <w:t xml:space="preserve"> </w:t>
      </w:r>
      <w:r>
        <w:rPr>
          <w:w w:val="115"/>
        </w:rPr>
        <w:t xml:space="preserve">attentes, </w:t>
      </w:r>
      <w:r>
        <w:rPr>
          <w:spacing w:val="-2"/>
          <w:w w:val="120"/>
        </w:rPr>
        <w:t>d’optimiser</w:t>
      </w:r>
      <w:r>
        <w:rPr>
          <w:spacing w:val="-8"/>
          <w:w w:val="120"/>
        </w:rPr>
        <w:t xml:space="preserve"> </w:t>
      </w:r>
      <w:r>
        <w:rPr>
          <w:spacing w:val="-2"/>
          <w:w w:val="120"/>
        </w:rPr>
        <w:t>l’organisation</w:t>
      </w:r>
      <w:r>
        <w:rPr>
          <w:spacing w:val="-8"/>
          <w:w w:val="120"/>
        </w:rPr>
        <w:t xml:space="preserve"> </w:t>
      </w:r>
      <w:r>
        <w:rPr>
          <w:spacing w:val="-2"/>
          <w:w w:val="120"/>
        </w:rPr>
        <w:t>et</w:t>
      </w:r>
      <w:r>
        <w:rPr>
          <w:spacing w:val="-8"/>
          <w:w w:val="120"/>
        </w:rPr>
        <w:t xml:space="preserve"> </w:t>
      </w:r>
      <w:r>
        <w:rPr>
          <w:spacing w:val="-2"/>
          <w:w w:val="120"/>
        </w:rPr>
        <w:t>d’assurer</w:t>
      </w:r>
      <w:r>
        <w:rPr>
          <w:spacing w:val="-8"/>
          <w:w w:val="120"/>
        </w:rPr>
        <w:t xml:space="preserve"> </w:t>
      </w:r>
      <w:r>
        <w:rPr>
          <w:spacing w:val="-2"/>
          <w:w w:val="120"/>
        </w:rPr>
        <w:t>une</w:t>
      </w:r>
      <w:r>
        <w:rPr>
          <w:spacing w:val="-8"/>
          <w:w w:val="120"/>
        </w:rPr>
        <w:t xml:space="preserve"> </w:t>
      </w:r>
      <w:r>
        <w:rPr>
          <w:spacing w:val="-2"/>
          <w:w w:val="120"/>
        </w:rPr>
        <w:t>meilleure</w:t>
      </w:r>
      <w:r>
        <w:rPr>
          <w:spacing w:val="-8"/>
          <w:w w:val="120"/>
        </w:rPr>
        <w:t xml:space="preserve"> </w:t>
      </w:r>
      <w:r>
        <w:rPr>
          <w:spacing w:val="-2"/>
          <w:w w:val="120"/>
        </w:rPr>
        <w:t>répartition</w:t>
      </w:r>
      <w:r>
        <w:rPr>
          <w:spacing w:val="-8"/>
          <w:w w:val="120"/>
        </w:rPr>
        <w:t xml:space="preserve"> </w:t>
      </w:r>
      <w:r>
        <w:rPr>
          <w:spacing w:val="-2"/>
          <w:w w:val="120"/>
        </w:rPr>
        <w:t>des</w:t>
      </w:r>
      <w:r>
        <w:rPr>
          <w:spacing w:val="-8"/>
          <w:w w:val="120"/>
        </w:rPr>
        <w:t xml:space="preserve"> </w:t>
      </w:r>
      <w:r>
        <w:rPr>
          <w:spacing w:val="-2"/>
          <w:w w:val="120"/>
        </w:rPr>
        <w:t>tâches.</w:t>
      </w:r>
    </w:p>
    <w:p w14:paraId="6401036D" w14:textId="77777777" w:rsidR="005D60A2" w:rsidRDefault="00000000">
      <w:pPr>
        <w:spacing w:before="120" w:line="271" w:lineRule="auto"/>
        <w:ind w:left="655" w:right="513"/>
        <w:jc w:val="both"/>
        <w:rPr>
          <w:b/>
          <w:sz w:val="20"/>
        </w:rPr>
      </w:pPr>
      <w:r>
        <w:rPr>
          <w:b/>
          <w:w w:val="105"/>
          <w:sz w:val="20"/>
        </w:rPr>
        <w:t>Cela facilite également le recrutement en ciblant précisément les profils adaptés, et contribue à la motivation des personnes en poste en leur offrant un cadre clair et permet de mettre en place un suivi du projet.</w:t>
      </w:r>
    </w:p>
    <w:p w14:paraId="15ED543A" w14:textId="77777777" w:rsidR="005D60A2" w:rsidRDefault="00000000">
      <w:pPr>
        <w:pStyle w:val="Titre4"/>
        <w:numPr>
          <w:ilvl w:val="1"/>
          <w:numId w:val="3"/>
        </w:numPr>
        <w:tabs>
          <w:tab w:val="left" w:pos="1263"/>
        </w:tabs>
        <w:spacing w:before="207"/>
        <w:ind w:left="1263" w:hanging="608"/>
      </w:pPr>
      <w:bookmarkStart w:id="76" w:name="_bookmark76"/>
      <w:bookmarkEnd w:id="76"/>
      <w:r>
        <w:rPr>
          <w:color w:val="2F5496"/>
          <w:w w:val="115"/>
        </w:rPr>
        <w:t>LA</w:t>
      </w:r>
      <w:r>
        <w:rPr>
          <w:color w:val="2F5496"/>
          <w:spacing w:val="-3"/>
          <w:w w:val="115"/>
        </w:rPr>
        <w:t xml:space="preserve"> </w:t>
      </w:r>
      <w:r>
        <w:rPr>
          <w:color w:val="2F5496"/>
          <w:w w:val="115"/>
        </w:rPr>
        <w:t>DÉFINITION</w:t>
      </w:r>
      <w:r>
        <w:rPr>
          <w:color w:val="2F5496"/>
          <w:spacing w:val="-2"/>
          <w:w w:val="115"/>
        </w:rPr>
        <w:t xml:space="preserve"> </w:t>
      </w:r>
      <w:r>
        <w:rPr>
          <w:color w:val="2F5496"/>
          <w:w w:val="115"/>
        </w:rPr>
        <w:t>DU</w:t>
      </w:r>
      <w:r>
        <w:rPr>
          <w:color w:val="2F5496"/>
          <w:spacing w:val="-2"/>
          <w:w w:val="115"/>
        </w:rPr>
        <w:t xml:space="preserve"> </w:t>
      </w:r>
      <w:r>
        <w:rPr>
          <w:color w:val="2F5496"/>
          <w:w w:val="115"/>
        </w:rPr>
        <w:t>PROFIL</w:t>
      </w:r>
      <w:r>
        <w:rPr>
          <w:color w:val="2F5496"/>
          <w:spacing w:val="-2"/>
          <w:w w:val="115"/>
        </w:rPr>
        <w:t xml:space="preserve"> </w:t>
      </w:r>
      <w:r>
        <w:rPr>
          <w:color w:val="2F5496"/>
          <w:w w:val="115"/>
        </w:rPr>
        <w:t>DE</w:t>
      </w:r>
      <w:r>
        <w:rPr>
          <w:color w:val="2F5496"/>
          <w:spacing w:val="-2"/>
          <w:w w:val="115"/>
        </w:rPr>
        <w:t xml:space="preserve"> </w:t>
      </w:r>
      <w:r>
        <w:rPr>
          <w:color w:val="2F5496"/>
          <w:w w:val="115"/>
        </w:rPr>
        <w:t>POSTE</w:t>
      </w:r>
      <w:r>
        <w:rPr>
          <w:color w:val="2F5496"/>
          <w:spacing w:val="-2"/>
          <w:w w:val="115"/>
        </w:rPr>
        <w:t xml:space="preserve"> RECHERCHÉ</w:t>
      </w:r>
    </w:p>
    <w:p w14:paraId="4CC4F090" w14:textId="77777777" w:rsidR="005D60A2" w:rsidRDefault="00000000">
      <w:pPr>
        <w:pStyle w:val="Corpsdetexte"/>
        <w:spacing w:before="202" w:line="271" w:lineRule="auto"/>
        <w:ind w:right="506"/>
        <w:jc w:val="both"/>
      </w:pPr>
      <w:r>
        <w:rPr>
          <w:spacing w:val="-2"/>
          <w:w w:val="115"/>
        </w:rPr>
        <w:lastRenderedPageBreak/>
        <w:t>Définir</w:t>
      </w:r>
      <w:r>
        <w:rPr>
          <w:spacing w:val="-5"/>
          <w:w w:val="115"/>
        </w:rPr>
        <w:t xml:space="preserve"> </w:t>
      </w:r>
      <w:r>
        <w:rPr>
          <w:spacing w:val="-2"/>
          <w:w w:val="115"/>
        </w:rPr>
        <w:t>précisément</w:t>
      </w:r>
      <w:r>
        <w:rPr>
          <w:spacing w:val="-5"/>
          <w:w w:val="115"/>
        </w:rPr>
        <w:t xml:space="preserve"> </w:t>
      </w:r>
      <w:r>
        <w:rPr>
          <w:spacing w:val="-2"/>
          <w:w w:val="115"/>
        </w:rPr>
        <w:t>le</w:t>
      </w:r>
      <w:r>
        <w:rPr>
          <w:spacing w:val="-5"/>
          <w:w w:val="115"/>
        </w:rPr>
        <w:t xml:space="preserve"> </w:t>
      </w:r>
      <w:r>
        <w:rPr>
          <w:spacing w:val="-2"/>
          <w:w w:val="115"/>
        </w:rPr>
        <w:t>profil</w:t>
      </w:r>
      <w:r>
        <w:rPr>
          <w:spacing w:val="-5"/>
          <w:w w:val="115"/>
        </w:rPr>
        <w:t xml:space="preserve"> </w:t>
      </w:r>
      <w:r>
        <w:rPr>
          <w:spacing w:val="-2"/>
          <w:w w:val="115"/>
        </w:rPr>
        <w:t>de</w:t>
      </w:r>
      <w:r>
        <w:rPr>
          <w:spacing w:val="-5"/>
          <w:w w:val="115"/>
        </w:rPr>
        <w:t xml:space="preserve"> </w:t>
      </w:r>
      <w:r>
        <w:rPr>
          <w:spacing w:val="-2"/>
          <w:w w:val="115"/>
        </w:rPr>
        <w:t>poste</w:t>
      </w:r>
      <w:r>
        <w:rPr>
          <w:spacing w:val="-5"/>
          <w:w w:val="115"/>
        </w:rPr>
        <w:t xml:space="preserve"> </w:t>
      </w:r>
      <w:r>
        <w:rPr>
          <w:spacing w:val="-2"/>
          <w:w w:val="115"/>
        </w:rPr>
        <w:t>recherché</w:t>
      </w:r>
      <w:r>
        <w:rPr>
          <w:spacing w:val="-5"/>
          <w:w w:val="115"/>
        </w:rPr>
        <w:t xml:space="preserve"> </w:t>
      </w:r>
      <w:r>
        <w:rPr>
          <w:spacing w:val="-2"/>
          <w:w w:val="115"/>
        </w:rPr>
        <w:t>est</w:t>
      </w:r>
      <w:r>
        <w:rPr>
          <w:spacing w:val="-5"/>
          <w:w w:val="115"/>
        </w:rPr>
        <w:t xml:space="preserve"> </w:t>
      </w:r>
      <w:r>
        <w:rPr>
          <w:spacing w:val="-2"/>
          <w:w w:val="115"/>
        </w:rPr>
        <w:t>une</w:t>
      </w:r>
      <w:r>
        <w:rPr>
          <w:spacing w:val="-5"/>
          <w:w w:val="115"/>
        </w:rPr>
        <w:t xml:space="preserve"> </w:t>
      </w:r>
      <w:r>
        <w:rPr>
          <w:spacing w:val="-2"/>
          <w:w w:val="115"/>
        </w:rPr>
        <w:t>étape</w:t>
      </w:r>
      <w:r>
        <w:rPr>
          <w:spacing w:val="-5"/>
          <w:w w:val="115"/>
        </w:rPr>
        <w:t xml:space="preserve"> </w:t>
      </w:r>
      <w:r>
        <w:rPr>
          <w:spacing w:val="-2"/>
          <w:w w:val="115"/>
        </w:rPr>
        <w:t>fondamentale</w:t>
      </w:r>
      <w:r>
        <w:rPr>
          <w:spacing w:val="-5"/>
          <w:w w:val="115"/>
        </w:rPr>
        <w:t xml:space="preserve"> </w:t>
      </w:r>
      <w:r>
        <w:rPr>
          <w:spacing w:val="-2"/>
          <w:w w:val="115"/>
        </w:rPr>
        <w:t>pour</w:t>
      </w:r>
      <w:r>
        <w:rPr>
          <w:spacing w:val="-5"/>
          <w:w w:val="115"/>
        </w:rPr>
        <w:t xml:space="preserve"> </w:t>
      </w:r>
      <w:r>
        <w:rPr>
          <w:spacing w:val="-2"/>
          <w:w w:val="115"/>
        </w:rPr>
        <w:t>recruter</w:t>
      </w:r>
      <w:r>
        <w:rPr>
          <w:spacing w:val="-5"/>
          <w:w w:val="115"/>
        </w:rPr>
        <w:t xml:space="preserve"> </w:t>
      </w:r>
      <w:r>
        <w:rPr>
          <w:spacing w:val="-2"/>
          <w:w w:val="115"/>
        </w:rPr>
        <w:t>efficacement</w:t>
      </w:r>
      <w:r>
        <w:rPr>
          <w:spacing w:val="-5"/>
          <w:w w:val="115"/>
        </w:rPr>
        <w:t xml:space="preserve"> </w:t>
      </w:r>
      <w:r>
        <w:rPr>
          <w:spacing w:val="-2"/>
          <w:w w:val="115"/>
        </w:rPr>
        <w:t>au</w:t>
      </w:r>
      <w:r>
        <w:rPr>
          <w:spacing w:val="-5"/>
          <w:w w:val="115"/>
        </w:rPr>
        <w:t xml:space="preserve"> </w:t>
      </w:r>
      <w:r>
        <w:rPr>
          <w:spacing w:val="-2"/>
          <w:w w:val="115"/>
        </w:rPr>
        <w:t>sein</w:t>
      </w:r>
      <w:r>
        <w:rPr>
          <w:spacing w:val="-5"/>
          <w:w w:val="115"/>
        </w:rPr>
        <w:t xml:space="preserve"> </w:t>
      </w:r>
      <w:r>
        <w:rPr>
          <w:spacing w:val="-2"/>
          <w:w w:val="115"/>
        </w:rPr>
        <w:t>de</w:t>
      </w:r>
      <w:r>
        <w:rPr>
          <w:spacing w:val="-5"/>
          <w:w w:val="115"/>
        </w:rPr>
        <w:t xml:space="preserve"> </w:t>
      </w:r>
      <w:r>
        <w:rPr>
          <w:spacing w:val="-2"/>
          <w:w w:val="115"/>
        </w:rPr>
        <w:t xml:space="preserve">votre </w:t>
      </w:r>
      <w:r>
        <w:rPr>
          <w:w w:val="115"/>
        </w:rPr>
        <w:t>association sportive.</w:t>
      </w:r>
      <w:r>
        <w:rPr>
          <w:spacing w:val="40"/>
          <w:w w:val="115"/>
        </w:rPr>
        <w:t xml:space="preserve"> </w:t>
      </w:r>
      <w:r>
        <w:rPr>
          <w:w w:val="115"/>
        </w:rPr>
        <w:t>Ce profil décrit les compétences techniques, les qualités humaines, les expériences et les qualifications nécessaires pour réussir dans le poste. Il permet de clarifier les attentes, d’attirer des candidats correspondant</w:t>
      </w:r>
      <w:r>
        <w:rPr>
          <w:spacing w:val="-6"/>
          <w:w w:val="115"/>
        </w:rPr>
        <w:t xml:space="preserve"> </w:t>
      </w:r>
      <w:r>
        <w:rPr>
          <w:w w:val="115"/>
        </w:rPr>
        <w:t>aux</w:t>
      </w:r>
      <w:r>
        <w:rPr>
          <w:spacing w:val="-5"/>
          <w:w w:val="115"/>
        </w:rPr>
        <w:t xml:space="preserve"> </w:t>
      </w:r>
      <w:r>
        <w:rPr>
          <w:w w:val="115"/>
        </w:rPr>
        <w:t>besoins</w:t>
      </w:r>
      <w:r>
        <w:rPr>
          <w:spacing w:val="-5"/>
          <w:w w:val="115"/>
        </w:rPr>
        <w:t xml:space="preserve"> </w:t>
      </w:r>
      <w:r>
        <w:rPr>
          <w:w w:val="115"/>
        </w:rPr>
        <w:t>réels</w:t>
      </w:r>
      <w:r>
        <w:rPr>
          <w:spacing w:val="-5"/>
          <w:w w:val="115"/>
        </w:rPr>
        <w:t xml:space="preserve"> </w:t>
      </w:r>
      <w:r>
        <w:rPr>
          <w:w w:val="115"/>
        </w:rPr>
        <w:t>du</w:t>
      </w:r>
      <w:r>
        <w:rPr>
          <w:spacing w:val="-5"/>
          <w:w w:val="115"/>
        </w:rPr>
        <w:t xml:space="preserve"> </w:t>
      </w:r>
      <w:r>
        <w:rPr>
          <w:w w:val="115"/>
        </w:rPr>
        <w:t>club,</w:t>
      </w:r>
      <w:r>
        <w:rPr>
          <w:spacing w:val="-4"/>
          <w:w w:val="115"/>
        </w:rPr>
        <w:t xml:space="preserve"> </w:t>
      </w:r>
      <w:r>
        <w:rPr>
          <w:w w:val="115"/>
        </w:rPr>
        <w:t>et</w:t>
      </w:r>
      <w:r>
        <w:rPr>
          <w:spacing w:val="-5"/>
          <w:w w:val="115"/>
        </w:rPr>
        <w:t xml:space="preserve"> </w:t>
      </w:r>
      <w:r>
        <w:rPr>
          <w:w w:val="115"/>
        </w:rPr>
        <w:t>de</w:t>
      </w:r>
      <w:r>
        <w:rPr>
          <w:spacing w:val="-5"/>
          <w:w w:val="115"/>
        </w:rPr>
        <w:t xml:space="preserve"> </w:t>
      </w:r>
      <w:r>
        <w:rPr>
          <w:w w:val="115"/>
        </w:rPr>
        <w:t>faciliter</w:t>
      </w:r>
      <w:r>
        <w:rPr>
          <w:spacing w:val="-5"/>
          <w:w w:val="115"/>
        </w:rPr>
        <w:t xml:space="preserve"> </w:t>
      </w:r>
      <w:r>
        <w:rPr>
          <w:w w:val="115"/>
        </w:rPr>
        <w:t>le</w:t>
      </w:r>
      <w:r>
        <w:rPr>
          <w:spacing w:val="-5"/>
          <w:w w:val="115"/>
        </w:rPr>
        <w:t xml:space="preserve"> </w:t>
      </w:r>
      <w:r>
        <w:rPr>
          <w:w w:val="115"/>
        </w:rPr>
        <w:t>processus</w:t>
      </w:r>
      <w:r>
        <w:rPr>
          <w:spacing w:val="-5"/>
          <w:w w:val="115"/>
        </w:rPr>
        <w:t xml:space="preserve"> </w:t>
      </w:r>
      <w:r>
        <w:rPr>
          <w:w w:val="115"/>
        </w:rPr>
        <w:t>de</w:t>
      </w:r>
      <w:r>
        <w:rPr>
          <w:spacing w:val="-5"/>
          <w:w w:val="115"/>
        </w:rPr>
        <w:t xml:space="preserve"> </w:t>
      </w:r>
      <w:r>
        <w:rPr>
          <w:w w:val="115"/>
        </w:rPr>
        <w:t>sélection.</w:t>
      </w:r>
      <w:r>
        <w:rPr>
          <w:spacing w:val="-14"/>
          <w:w w:val="115"/>
        </w:rPr>
        <w:t xml:space="preserve"> </w:t>
      </w:r>
      <w:r>
        <w:rPr>
          <w:w w:val="115"/>
        </w:rPr>
        <w:t>Par</w:t>
      </w:r>
      <w:r>
        <w:rPr>
          <w:spacing w:val="-4"/>
          <w:w w:val="115"/>
        </w:rPr>
        <w:t xml:space="preserve"> </w:t>
      </w:r>
      <w:r>
        <w:rPr>
          <w:w w:val="115"/>
        </w:rPr>
        <w:t>exemple,</w:t>
      </w:r>
      <w:r>
        <w:rPr>
          <w:spacing w:val="-4"/>
          <w:w w:val="115"/>
        </w:rPr>
        <w:t xml:space="preserve"> </w:t>
      </w:r>
      <w:r>
        <w:rPr>
          <w:w w:val="115"/>
        </w:rPr>
        <w:t>pour</w:t>
      </w:r>
      <w:r>
        <w:rPr>
          <w:spacing w:val="-5"/>
          <w:w w:val="115"/>
        </w:rPr>
        <w:t xml:space="preserve"> </w:t>
      </w:r>
      <w:r>
        <w:rPr>
          <w:w w:val="115"/>
        </w:rPr>
        <w:t>un</w:t>
      </w:r>
      <w:r>
        <w:rPr>
          <w:spacing w:val="-5"/>
          <w:w w:val="115"/>
        </w:rPr>
        <w:t xml:space="preserve"> </w:t>
      </w:r>
      <w:r>
        <w:rPr>
          <w:w w:val="115"/>
        </w:rPr>
        <w:t>entraîneur,</w:t>
      </w:r>
      <w:r>
        <w:rPr>
          <w:spacing w:val="-4"/>
          <w:w w:val="115"/>
        </w:rPr>
        <w:t xml:space="preserve"> </w:t>
      </w:r>
      <w:r>
        <w:rPr>
          <w:w w:val="115"/>
        </w:rPr>
        <w:t>le profil</w:t>
      </w:r>
      <w:r>
        <w:rPr>
          <w:spacing w:val="-14"/>
          <w:w w:val="115"/>
        </w:rPr>
        <w:t xml:space="preserve"> </w:t>
      </w:r>
      <w:r>
        <w:rPr>
          <w:w w:val="115"/>
        </w:rPr>
        <w:t>peut</w:t>
      </w:r>
      <w:r>
        <w:rPr>
          <w:spacing w:val="-13"/>
          <w:w w:val="115"/>
        </w:rPr>
        <w:t xml:space="preserve"> </w:t>
      </w:r>
      <w:r>
        <w:rPr>
          <w:w w:val="115"/>
        </w:rPr>
        <w:t>inclure</w:t>
      </w:r>
      <w:r>
        <w:rPr>
          <w:spacing w:val="-13"/>
          <w:w w:val="115"/>
        </w:rPr>
        <w:t xml:space="preserve"> </w:t>
      </w:r>
      <w:r>
        <w:rPr>
          <w:w w:val="115"/>
        </w:rPr>
        <w:t>des</w:t>
      </w:r>
      <w:r>
        <w:rPr>
          <w:spacing w:val="-13"/>
          <w:w w:val="115"/>
        </w:rPr>
        <w:t xml:space="preserve"> </w:t>
      </w:r>
      <w:r>
        <w:rPr>
          <w:w w:val="115"/>
        </w:rPr>
        <w:t>certifications</w:t>
      </w:r>
      <w:r>
        <w:rPr>
          <w:spacing w:val="-13"/>
          <w:w w:val="115"/>
        </w:rPr>
        <w:t xml:space="preserve"> </w:t>
      </w:r>
      <w:r>
        <w:rPr>
          <w:w w:val="115"/>
        </w:rPr>
        <w:t>spécifiques,</w:t>
      </w:r>
      <w:r>
        <w:rPr>
          <w:spacing w:val="-13"/>
          <w:w w:val="115"/>
        </w:rPr>
        <w:t xml:space="preserve"> </w:t>
      </w:r>
      <w:r>
        <w:rPr>
          <w:w w:val="115"/>
        </w:rPr>
        <w:t>une</w:t>
      </w:r>
      <w:r>
        <w:rPr>
          <w:spacing w:val="-13"/>
          <w:w w:val="115"/>
        </w:rPr>
        <w:t xml:space="preserve"> </w:t>
      </w:r>
      <w:r>
        <w:rPr>
          <w:w w:val="115"/>
        </w:rPr>
        <w:t>expérience</w:t>
      </w:r>
      <w:r>
        <w:rPr>
          <w:spacing w:val="-13"/>
          <w:w w:val="115"/>
        </w:rPr>
        <w:t xml:space="preserve"> </w:t>
      </w:r>
      <w:r>
        <w:rPr>
          <w:w w:val="115"/>
        </w:rPr>
        <w:t>en</w:t>
      </w:r>
      <w:r>
        <w:rPr>
          <w:spacing w:val="-13"/>
          <w:w w:val="115"/>
        </w:rPr>
        <w:t xml:space="preserve"> </w:t>
      </w:r>
      <w:r>
        <w:rPr>
          <w:w w:val="115"/>
        </w:rPr>
        <w:t>encadrement</w:t>
      </w:r>
      <w:r>
        <w:rPr>
          <w:spacing w:val="-14"/>
          <w:w w:val="115"/>
        </w:rPr>
        <w:t xml:space="preserve"> </w:t>
      </w:r>
      <w:r>
        <w:rPr>
          <w:w w:val="115"/>
        </w:rPr>
        <w:t>jeunesse,</w:t>
      </w:r>
      <w:r>
        <w:rPr>
          <w:spacing w:val="-13"/>
          <w:w w:val="115"/>
        </w:rPr>
        <w:t xml:space="preserve"> </w:t>
      </w:r>
      <w:r>
        <w:rPr>
          <w:w w:val="115"/>
        </w:rPr>
        <w:t>ainsi</w:t>
      </w:r>
      <w:r>
        <w:rPr>
          <w:spacing w:val="-13"/>
          <w:w w:val="115"/>
        </w:rPr>
        <w:t xml:space="preserve"> </w:t>
      </w:r>
      <w:r>
        <w:rPr>
          <w:w w:val="115"/>
        </w:rPr>
        <w:t>que</w:t>
      </w:r>
      <w:r>
        <w:rPr>
          <w:spacing w:val="-13"/>
          <w:w w:val="115"/>
        </w:rPr>
        <w:t xml:space="preserve"> </w:t>
      </w:r>
      <w:r>
        <w:rPr>
          <w:w w:val="115"/>
        </w:rPr>
        <w:t>des</w:t>
      </w:r>
      <w:r>
        <w:rPr>
          <w:spacing w:val="-13"/>
          <w:w w:val="115"/>
        </w:rPr>
        <w:t xml:space="preserve"> </w:t>
      </w:r>
      <w:r>
        <w:rPr>
          <w:w w:val="115"/>
        </w:rPr>
        <w:t>qualités</w:t>
      </w:r>
      <w:r>
        <w:rPr>
          <w:spacing w:val="-13"/>
          <w:w w:val="115"/>
        </w:rPr>
        <w:t xml:space="preserve"> </w:t>
      </w:r>
      <w:r>
        <w:rPr>
          <w:w w:val="115"/>
        </w:rPr>
        <w:t xml:space="preserve">telles </w:t>
      </w:r>
      <w:r>
        <w:rPr>
          <w:spacing w:val="-2"/>
          <w:w w:val="115"/>
        </w:rPr>
        <w:t>que</w:t>
      </w:r>
      <w:r>
        <w:rPr>
          <w:spacing w:val="-8"/>
          <w:w w:val="115"/>
        </w:rPr>
        <w:t xml:space="preserve"> </w:t>
      </w:r>
      <w:r>
        <w:rPr>
          <w:spacing w:val="-2"/>
          <w:w w:val="115"/>
        </w:rPr>
        <w:t>la</w:t>
      </w:r>
      <w:r>
        <w:rPr>
          <w:spacing w:val="-8"/>
          <w:w w:val="115"/>
        </w:rPr>
        <w:t xml:space="preserve"> </w:t>
      </w:r>
      <w:r>
        <w:rPr>
          <w:spacing w:val="-2"/>
          <w:w w:val="115"/>
        </w:rPr>
        <w:t>pédagogie,</w:t>
      </w:r>
      <w:r>
        <w:rPr>
          <w:spacing w:val="-7"/>
          <w:w w:val="115"/>
        </w:rPr>
        <w:t xml:space="preserve"> </w:t>
      </w:r>
      <w:r>
        <w:rPr>
          <w:spacing w:val="-2"/>
          <w:w w:val="115"/>
        </w:rPr>
        <w:t>la</w:t>
      </w:r>
      <w:r>
        <w:rPr>
          <w:spacing w:val="-8"/>
          <w:w w:val="115"/>
        </w:rPr>
        <w:t xml:space="preserve"> </w:t>
      </w:r>
      <w:r>
        <w:rPr>
          <w:spacing w:val="-2"/>
          <w:w w:val="115"/>
        </w:rPr>
        <w:t>patience</w:t>
      </w:r>
      <w:r>
        <w:rPr>
          <w:spacing w:val="-8"/>
          <w:w w:val="115"/>
        </w:rPr>
        <w:t xml:space="preserve"> </w:t>
      </w:r>
      <w:r>
        <w:rPr>
          <w:spacing w:val="-2"/>
          <w:w w:val="115"/>
        </w:rPr>
        <w:t>et</w:t>
      </w:r>
      <w:r>
        <w:rPr>
          <w:spacing w:val="-8"/>
          <w:w w:val="115"/>
        </w:rPr>
        <w:t xml:space="preserve"> </w:t>
      </w:r>
      <w:r>
        <w:rPr>
          <w:spacing w:val="-2"/>
          <w:w w:val="115"/>
        </w:rPr>
        <w:t>le</w:t>
      </w:r>
      <w:r>
        <w:rPr>
          <w:spacing w:val="-8"/>
          <w:w w:val="115"/>
        </w:rPr>
        <w:t xml:space="preserve"> </w:t>
      </w:r>
      <w:r>
        <w:rPr>
          <w:spacing w:val="-2"/>
          <w:w w:val="115"/>
        </w:rPr>
        <w:t>dynamisme.</w:t>
      </w:r>
      <w:r>
        <w:rPr>
          <w:spacing w:val="-8"/>
          <w:w w:val="115"/>
        </w:rPr>
        <w:t xml:space="preserve"> </w:t>
      </w:r>
      <w:r>
        <w:rPr>
          <w:spacing w:val="-2"/>
          <w:w w:val="115"/>
        </w:rPr>
        <w:t>Une</w:t>
      </w:r>
      <w:r>
        <w:rPr>
          <w:spacing w:val="-8"/>
          <w:w w:val="115"/>
        </w:rPr>
        <w:t xml:space="preserve"> </w:t>
      </w:r>
      <w:r>
        <w:rPr>
          <w:spacing w:val="-2"/>
          <w:w w:val="115"/>
        </w:rPr>
        <w:t>définition</w:t>
      </w:r>
      <w:r>
        <w:rPr>
          <w:spacing w:val="-8"/>
          <w:w w:val="115"/>
        </w:rPr>
        <w:t xml:space="preserve"> </w:t>
      </w:r>
      <w:r>
        <w:rPr>
          <w:spacing w:val="-2"/>
          <w:w w:val="115"/>
        </w:rPr>
        <w:t>claire</w:t>
      </w:r>
      <w:r>
        <w:rPr>
          <w:spacing w:val="-8"/>
          <w:w w:val="115"/>
        </w:rPr>
        <w:t xml:space="preserve"> </w:t>
      </w:r>
      <w:r>
        <w:rPr>
          <w:spacing w:val="-2"/>
          <w:w w:val="115"/>
        </w:rPr>
        <w:t>aide</w:t>
      </w:r>
      <w:r>
        <w:rPr>
          <w:spacing w:val="-8"/>
          <w:w w:val="115"/>
        </w:rPr>
        <w:t xml:space="preserve"> </w:t>
      </w:r>
      <w:r>
        <w:rPr>
          <w:spacing w:val="-2"/>
          <w:w w:val="115"/>
        </w:rPr>
        <w:t>aussi</w:t>
      </w:r>
      <w:r>
        <w:rPr>
          <w:spacing w:val="-7"/>
          <w:w w:val="115"/>
        </w:rPr>
        <w:t xml:space="preserve"> </w:t>
      </w:r>
      <w:r>
        <w:rPr>
          <w:spacing w:val="-2"/>
          <w:w w:val="115"/>
        </w:rPr>
        <w:t>à</w:t>
      </w:r>
      <w:r>
        <w:rPr>
          <w:spacing w:val="-8"/>
          <w:w w:val="115"/>
        </w:rPr>
        <w:t xml:space="preserve"> </w:t>
      </w:r>
      <w:r>
        <w:rPr>
          <w:spacing w:val="-2"/>
          <w:w w:val="115"/>
        </w:rPr>
        <w:t>mieux</w:t>
      </w:r>
      <w:r>
        <w:rPr>
          <w:spacing w:val="-8"/>
          <w:w w:val="115"/>
        </w:rPr>
        <w:t xml:space="preserve"> </w:t>
      </w:r>
      <w:r>
        <w:rPr>
          <w:spacing w:val="-2"/>
          <w:w w:val="115"/>
        </w:rPr>
        <w:t>intégrer</w:t>
      </w:r>
      <w:r>
        <w:rPr>
          <w:spacing w:val="-8"/>
          <w:w w:val="115"/>
        </w:rPr>
        <w:t xml:space="preserve"> </w:t>
      </w:r>
      <w:r>
        <w:rPr>
          <w:spacing w:val="-2"/>
          <w:w w:val="115"/>
        </w:rPr>
        <w:t>la</w:t>
      </w:r>
      <w:r>
        <w:rPr>
          <w:spacing w:val="-8"/>
          <w:w w:val="115"/>
        </w:rPr>
        <w:t xml:space="preserve"> </w:t>
      </w:r>
      <w:r>
        <w:rPr>
          <w:spacing w:val="-2"/>
          <w:w w:val="115"/>
        </w:rPr>
        <w:t>personne</w:t>
      </w:r>
      <w:r>
        <w:rPr>
          <w:spacing w:val="-8"/>
          <w:w w:val="115"/>
        </w:rPr>
        <w:t xml:space="preserve"> </w:t>
      </w:r>
      <w:r>
        <w:rPr>
          <w:spacing w:val="-2"/>
          <w:w w:val="115"/>
        </w:rPr>
        <w:t>recrutée,</w:t>
      </w:r>
      <w:r>
        <w:rPr>
          <w:spacing w:val="-7"/>
          <w:w w:val="115"/>
        </w:rPr>
        <w:t xml:space="preserve"> </w:t>
      </w:r>
      <w:r>
        <w:rPr>
          <w:spacing w:val="-2"/>
          <w:w w:val="115"/>
        </w:rPr>
        <w:t xml:space="preserve">en </w:t>
      </w:r>
      <w:r>
        <w:rPr>
          <w:w w:val="115"/>
        </w:rPr>
        <w:t>lui donnant une vision précise de ses missions et des résultats attendus.</w:t>
      </w:r>
      <w:r>
        <w:rPr>
          <w:spacing w:val="-10"/>
          <w:w w:val="115"/>
        </w:rPr>
        <w:t xml:space="preserve"> </w:t>
      </w:r>
      <w:r>
        <w:rPr>
          <w:w w:val="115"/>
        </w:rPr>
        <w:t>Cette étape contribue donc à la qualité du recrutement,</w:t>
      </w:r>
      <w:r>
        <w:rPr>
          <w:spacing w:val="-1"/>
          <w:w w:val="115"/>
        </w:rPr>
        <w:t xml:space="preserve"> </w:t>
      </w:r>
      <w:r>
        <w:rPr>
          <w:w w:val="115"/>
        </w:rPr>
        <w:t>à</w:t>
      </w:r>
      <w:r>
        <w:rPr>
          <w:spacing w:val="-1"/>
          <w:w w:val="115"/>
        </w:rPr>
        <w:t xml:space="preserve"> </w:t>
      </w:r>
      <w:r>
        <w:rPr>
          <w:w w:val="115"/>
        </w:rPr>
        <w:t>la</w:t>
      </w:r>
      <w:r>
        <w:rPr>
          <w:spacing w:val="-1"/>
          <w:w w:val="115"/>
        </w:rPr>
        <w:t xml:space="preserve"> </w:t>
      </w:r>
      <w:r>
        <w:rPr>
          <w:w w:val="115"/>
        </w:rPr>
        <w:t>motivation</w:t>
      </w:r>
      <w:r>
        <w:rPr>
          <w:spacing w:val="-1"/>
          <w:w w:val="115"/>
        </w:rPr>
        <w:t xml:space="preserve"> </w:t>
      </w:r>
      <w:r>
        <w:rPr>
          <w:w w:val="115"/>
        </w:rPr>
        <w:t>du</w:t>
      </w:r>
      <w:r>
        <w:rPr>
          <w:spacing w:val="-1"/>
          <w:w w:val="115"/>
        </w:rPr>
        <w:t xml:space="preserve"> </w:t>
      </w:r>
      <w:r>
        <w:rPr>
          <w:w w:val="115"/>
        </w:rPr>
        <w:t>salarié,</w:t>
      </w:r>
      <w:r>
        <w:rPr>
          <w:spacing w:val="-1"/>
          <w:w w:val="115"/>
        </w:rPr>
        <w:t xml:space="preserve"> </w:t>
      </w:r>
      <w:r>
        <w:rPr>
          <w:w w:val="115"/>
        </w:rPr>
        <w:t>et</w:t>
      </w:r>
      <w:r>
        <w:rPr>
          <w:spacing w:val="-1"/>
          <w:w w:val="115"/>
        </w:rPr>
        <w:t xml:space="preserve"> </w:t>
      </w:r>
      <w:r>
        <w:rPr>
          <w:w w:val="115"/>
        </w:rPr>
        <w:t>à</w:t>
      </w:r>
      <w:r>
        <w:rPr>
          <w:spacing w:val="-1"/>
          <w:w w:val="115"/>
        </w:rPr>
        <w:t xml:space="preserve"> </w:t>
      </w:r>
      <w:r>
        <w:rPr>
          <w:w w:val="115"/>
        </w:rPr>
        <w:t>la</w:t>
      </w:r>
      <w:r>
        <w:rPr>
          <w:spacing w:val="-1"/>
          <w:w w:val="115"/>
        </w:rPr>
        <w:t xml:space="preserve"> </w:t>
      </w:r>
      <w:r>
        <w:rPr>
          <w:w w:val="115"/>
        </w:rPr>
        <w:t>performance</w:t>
      </w:r>
      <w:r>
        <w:rPr>
          <w:spacing w:val="-1"/>
          <w:w w:val="115"/>
        </w:rPr>
        <w:t xml:space="preserve"> </w:t>
      </w:r>
      <w:r>
        <w:rPr>
          <w:w w:val="115"/>
        </w:rPr>
        <w:t>globale</w:t>
      </w:r>
      <w:r>
        <w:rPr>
          <w:spacing w:val="-1"/>
          <w:w w:val="115"/>
        </w:rPr>
        <w:t xml:space="preserve"> </w:t>
      </w:r>
      <w:r>
        <w:rPr>
          <w:w w:val="115"/>
        </w:rPr>
        <w:t>de</w:t>
      </w:r>
      <w:r>
        <w:rPr>
          <w:spacing w:val="-1"/>
          <w:w w:val="115"/>
        </w:rPr>
        <w:t xml:space="preserve"> </w:t>
      </w:r>
      <w:r>
        <w:rPr>
          <w:w w:val="115"/>
        </w:rPr>
        <w:t>l’association.</w:t>
      </w:r>
    </w:p>
    <w:p w14:paraId="3A4DA6B2" w14:textId="77777777" w:rsidR="005D60A2" w:rsidRDefault="005D60A2">
      <w:pPr>
        <w:pStyle w:val="Corpsdetexte"/>
        <w:spacing w:line="271" w:lineRule="auto"/>
        <w:jc w:val="both"/>
        <w:sectPr w:rsidR="005D60A2">
          <w:pgSz w:w="11910" w:h="16840"/>
          <w:pgMar w:top="1600" w:right="566" w:bottom="960" w:left="425" w:header="0" w:footer="737" w:gutter="0"/>
          <w:cols w:space="720"/>
        </w:sectPr>
      </w:pPr>
    </w:p>
    <w:p w14:paraId="5000C119" w14:textId="77777777" w:rsidR="005D60A2" w:rsidRDefault="00000000">
      <w:pPr>
        <w:pStyle w:val="Titre4"/>
        <w:numPr>
          <w:ilvl w:val="1"/>
          <w:numId w:val="3"/>
        </w:numPr>
        <w:tabs>
          <w:tab w:val="left" w:pos="1267"/>
        </w:tabs>
        <w:spacing w:before="28"/>
        <w:ind w:left="1267" w:hanging="612"/>
      </w:pPr>
      <w:bookmarkStart w:id="77" w:name="_bookmark77"/>
      <w:bookmarkEnd w:id="77"/>
      <w:r>
        <w:rPr>
          <w:color w:val="2F5496"/>
          <w:w w:val="115"/>
        </w:rPr>
        <w:lastRenderedPageBreak/>
        <w:t>L’ÉLABORATION</w:t>
      </w:r>
      <w:r>
        <w:rPr>
          <w:color w:val="2F5496"/>
          <w:spacing w:val="20"/>
          <w:w w:val="115"/>
        </w:rPr>
        <w:t xml:space="preserve"> </w:t>
      </w:r>
      <w:r>
        <w:rPr>
          <w:color w:val="2F5496"/>
          <w:w w:val="115"/>
        </w:rPr>
        <w:t>DE</w:t>
      </w:r>
      <w:r>
        <w:rPr>
          <w:color w:val="2F5496"/>
          <w:spacing w:val="21"/>
          <w:w w:val="115"/>
        </w:rPr>
        <w:t xml:space="preserve"> </w:t>
      </w:r>
      <w:r>
        <w:rPr>
          <w:color w:val="2F5496"/>
          <w:w w:val="115"/>
        </w:rPr>
        <w:t>L’OFFRE</w:t>
      </w:r>
      <w:r>
        <w:rPr>
          <w:color w:val="2F5496"/>
          <w:spacing w:val="21"/>
          <w:w w:val="115"/>
        </w:rPr>
        <w:t xml:space="preserve"> </w:t>
      </w:r>
      <w:r>
        <w:rPr>
          <w:color w:val="2F5496"/>
          <w:spacing w:val="-2"/>
          <w:w w:val="115"/>
        </w:rPr>
        <w:t>D’EMPLOI</w:t>
      </w:r>
    </w:p>
    <w:p w14:paraId="47FCAC08" w14:textId="77777777" w:rsidR="005D60A2" w:rsidRDefault="00000000">
      <w:pPr>
        <w:pStyle w:val="Corpsdetexte"/>
        <w:spacing w:before="198" w:line="271" w:lineRule="auto"/>
        <w:ind w:right="506"/>
        <w:jc w:val="both"/>
      </w:pPr>
      <w:r>
        <w:rPr>
          <w:w w:val="115"/>
        </w:rPr>
        <w:t>Rédiger une offre d’emploi claire, complète et attractive est une étape cruciale pour recruter efficacement au sein de votre structure. L’offre doit refléter fidèlement les missions, le profil recherché, les conditions de travail et les perspectives liées au poste. Elle doit inclure :</w:t>
      </w:r>
    </w:p>
    <w:p w14:paraId="4360817A" w14:textId="77777777" w:rsidR="005D60A2" w:rsidRDefault="00000000">
      <w:pPr>
        <w:pStyle w:val="Paragraphedeliste"/>
        <w:numPr>
          <w:ilvl w:val="2"/>
          <w:numId w:val="3"/>
        </w:numPr>
        <w:tabs>
          <w:tab w:val="left" w:pos="1374"/>
        </w:tabs>
        <w:spacing w:before="120"/>
        <w:ind w:left="1374" w:hanging="359"/>
        <w:rPr>
          <w:rFonts w:ascii="Symbol" w:hAnsi="Symbol"/>
          <w:sz w:val="20"/>
        </w:rPr>
      </w:pPr>
      <w:r>
        <w:rPr>
          <w:w w:val="115"/>
          <w:sz w:val="20"/>
        </w:rPr>
        <w:t>Le</w:t>
      </w:r>
      <w:r>
        <w:rPr>
          <w:spacing w:val="-12"/>
          <w:w w:val="115"/>
          <w:sz w:val="20"/>
        </w:rPr>
        <w:t xml:space="preserve"> </w:t>
      </w:r>
      <w:r>
        <w:rPr>
          <w:w w:val="115"/>
          <w:sz w:val="20"/>
        </w:rPr>
        <w:t>titre</w:t>
      </w:r>
      <w:r>
        <w:rPr>
          <w:spacing w:val="-11"/>
          <w:w w:val="115"/>
          <w:sz w:val="20"/>
        </w:rPr>
        <w:t xml:space="preserve"> </w:t>
      </w:r>
      <w:r>
        <w:rPr>
          <w:w w:val="115"/>
          <w:sz w:val="20"/>
        </w:rPr>
        <w:t>du</w:t>
      </w:r>
      <w:r>
        <w:rPr>
          <w:spacing w:val="-11"/>
          <w:w w:val="115"/>
          <w:sz w:val="20"/>
        </w:rPr>
        <w:t xml:space="preserve"> </w:t>
      </w:r>
      <w:r>
        <w:rPr>
          <w:w w:val="115"/>
          <w:sz w:val="20"/>
        </w:rPr>
        <w:t>poste,</w:t>
      </w:r>
      <w:r>
        <w:rPr>
          <w:spacing w:val="-12"/>
          <w:w w:val="115"/>
          <w:sz w:val="20"/>
        </w:rPr>
        <w:t xml:space="preserve"> </w:t>
      </w:r>
      <w:r>
        <w:rPr>
          <w:w w:val="115"/>
          <w:sz w:val="20"/>
        </w:rPr>
        <w:t>précis</w:t>
      </w:r>
      <w:r>
        <w:rPr>
          <w:spacing w:val="-11"/>
          <w:w w:val="115"/>
          <w:sz w:val="20"/>
        </w:rPr>
        <w:t xml:space="preserve"> </w:t>
      </w:r>
      <w:r>
        <w:rPr>
          <w:w w:val="115"/>
          <w:sz w:val="20"/>
        </w:rPr>
        <w:t>et</w:t>
      </w:r>
      <w:r>
        <w:rPr>
          <w:spacing w:val="-11"/>
          <w:w w:val="115"/>
          <w:sz w:val="20"/>
        </w:rPr>
        <w:t xml:space="preserve"> </w:t>
      </w:r>
      <w:r>
        <w:rPr>
          <w:spacing w:val="-2"/>
          <w:w w:val="115"/>
          <w:sz w:val="20"/>
        </w:rPr>
        <w:t>représentatif.</w:t>
      </w:r>
    </w:p>
    <w:p w14:paraId="6854059A" w14:textId="77777777" w:rsidR="005D60A2" w:rsidRDefault="00000000">
      <w:pPr>
        <w:pStyle w:val="Paragraphedeliste"/>
        <w:numPr>
          <w:ilvl w:val="2"/>
          <w:numId w:val="3"/>
        </w:numPr>
        <w:tabs>
          <w:tab w:val="left" w:pos="1374"/>
        </w:tabs>
        <w:ind w:left="1374" w:hanging="359"/>
        <w:rPr>
          <w:rFonts w:ascii="Symbol" w:hAnsi="Symbol"/>
          <w:sz w:val="20"/>
        </w:rPr>
      </w:pPr>
      <w:r>
        <w:rPr>
          <w:spacing w:val="-2"/>
          <w:w w:val="115"/>
          <w:sz w:val="20"/>
        </w:rPr>
        <w:t>Une</w:t>
      </w:r>
      <w:r>
        <w:rPr>
          <w:spacing w:val="-4"/>
          <w:w w:val="115"/>
          <w:sz w:val="20"/>
        </w:rPr>
        <w:t xml:space="preserve"> </w:t>
      </w:r>
      <w:r>
        <w:rPr>
          <w:spacing w:val="-2"/>
          <w:w w:val="115"/>
          <w:sz w:val="20"/>
        </w:rPr>
        <w:t>description</w:t>
      </w:r>
      <w:r>
        <w:rPr>
          <w:spacing w:val="-3"/>
          <w:w w:val="115"/>
          <w:sz w:val="20"/>
        </w:rPr>
        <w:t xml:space="preserve"> </w:t>
      </w:r>
      <w:r>
        <w:rPr>
          <w:spacing w:val="-2"/>
          <w:w w:val="115"/>
          <w:sz w:val="20"/>
        </w:rPr>
        <w:t>détaillée</w:t>
      </w:r>
      <w:r>
        <w:rPr>
          <w:spacing w:val="-3"/>
          <w:w w:val="115"/>
          <w:sz w:val="20"/>
        </w:rPr>
        <w:t xml:space="preserve"> </w:t>
      </w:r>
      <w:r>
        <w:rPr>
          <w:spacing w:val="-2"/>
          <w:w w:val="115"/>
          <w:sz w:val="20"/>
        </w:rPr>
        <w:t>des</w:t>
      </w:r>
      <w:r>
        <w:rPr>
          <w:spacing w:val="-3"/>
          <w:w w:val="115"/>
          <w:sz w:val="20"/>
        </w:rPr>
        <w:t xml:space="preserve"> </w:t>
      </w:r>
      <w:r>
        <w:rPr>
          <w:spacing w:val="-2"/>
          <w:w w:val="115"/>
          <w:sz w:val="20"/>
        </w:rPr>
        <w:t>missions</w:t>
      </w:r>
      <w:r>
        <w:rPr>
          <w:spacing w:val="-3"/>
          <w:w w:val="115"/>
          <w:sz w:val="20"/>
        </w:rPr>
        <w:t xml:space="preserve"> </w:t>
      </w:r>
      <w:r>
        <w:rPr>
          <w:spacing w:val="-2"/>
          <w:w w:val="115"/>
          <w:sz w:val="20"/>
        </w:rPr>
        <w:t>et</w:t>
      </w:r>
      <w:r>
        <w:rPr>
          <w:spacing w:val="-4"/>
          <w:w w:val="115"/>
          <w:sz w:val="20"/>
        </w:rPr>
        <w:t xml:space="preserve"> </w:t>
      </w:r>
      <w:r>
        <w:rPr>
          <w:spacing w:val="-2"/>
          <w:w w:val="115"/>
          <w:sz w:val="20"/>
        </w:rPr>
        <w:t>responsabilités.</w:t>
      </w:r>
    </w:p>
    <w:p w14:paraId="7A67CE71" w14:textId="77777777" w:rsidR="005D60A2" w:rsidRDefault="00000000">
      <w:pPr>
        <w:pStyle w:val="Paragraphedeliste"/>
        <w:numPr>
          <w:ilvl w:val="2"/>
          <w:numId w:val="3"/>
        </w:numPr>
        <w:tabs>
          <w:tab w:val="left" w:pos="1374"/>
        </w:tabs>
        <w:ind w:left="1374" w:hanging="359"/>
        <w:rPr>
          <w:rFonts w:ascii="Symbol" w:hAnsi="Symbol"/>
          <w:sz w:val="20"/>
        </w:rPr>
      </w:pPr>
      <w:r>
        <w:rPr>
          <w:spacing w:val="-2"/>
          <w:w w:val="115"/>
          <w:sz w:val="20"/>
        </w:rPr>
        <w:t>Le</w:t>
      </w:r>
      <w:r>
        <w:rPr>
          <w:spacing w:val="-3"/>
          <w:w w:val="115"/>
          <w:sz w:val="20"/>
        </w:rPr>
        <w:t xml:space="preserve"> </w:t>
      </w:r>
      <w:r>
        <w:rPr>
          <w:spacing w:val="-2"/>
          <w:w w:val="115"/>
          <w:sz w:val="20"/>
        </w:rPr>
        <w:t>profil</w:t>
      </w:r>
      <w:r>
        <w:rPr>
          <w:spacing w:val="-3"/>
          <w:w w:val="115"/>
          <w:sz w:val="20"/>
        </w:rPr>
        <w:t xml:space="preserve"> </w:t>
      </w:r>
      <w:r>
        <w:rPr>
          <w:spacing w:val="-2"/>
          <w:w w:val="115"/>
          <w:sz w:val="20"/>
        </w:rPr>
        <w:t>recherché,</w:t>
      </w:r>
      <w:r>
        <w:rPr>
          <w:spacing w:val="-3"/>
          <w:w w:val="115"/>
          <w:sz w:val="20"/>
        </w:rPr>
        <w:t xml:space="preserve"> </w:t>
      </w:r>
      <w:r>
        <w:rPr>
          <w:spacing w:val="-2"/>
          <w:w w:val="115"/>
          <w:sz w:val="20"/>
        </w:rPr>
        <w:t>incluant</w:t>
      </w:r>
      <w:r>
        <w:rPr>
          <w:spacing w:val="-3"/>
          <w:w w:val="115"/>
          <w:sz w:val="20"/>
        </w:rPr>
        <w:t xml:space="preserve"> </w:t>
      </w:r>
      <w:r>
        <w:rPr>
          <w:spacing w:val="-2"/>
          <w:w w:val="115"/>
          <w:sz w:val="20"/>
        </w:rPr>
        <w:t>compétences,</w:t>
      </w:r>
      <w:r>
        <w:rPr>
          <w:spacing w:val="-3"/>
          <w:w w:val="115"/>
          <w:sz w:val="20"/>
        </w:rPr>
        <w:t xml:space="preserve"> </w:t>
      </w:r>
      <w:r>
        <w:rPr>
          <w:spacing w:val="-2"/>
          <w:w w:val="115"/>
          <w:sz w:val="20"/>
        </w:rPr>
        <w:t>qualifications et</w:t>
      </w:r>
      <w:r>
        <w:rPr>
          <w:spacing w:val="-3"/>
          <w:w w:val="115"/>
          <w:sz w:val="20"/>
        </w:rPr>
        <w:t xml:space="preserve"> </w:t>
      </w:r>
      <w:r>
        <w:rPr>
          <w:spacing w:val="-2"/>
          <w:w w:val="115"/>
          <w:sz w:val="20"/>
        </w:rPr>
        <w:t>qualités</w:t>
      </w:r>
      <w:r>
        <w:rPr>
          <w:spacing w:val="-3"/>
          <w:w w:val="115"/>
          <w:sz w:val="20"/>
        </w:rPr>
        <w:t xml:space="preserve"> </w:t>
      </w:r>
      <w:r>
        <w:rPr>
          <w:spacing w:val="-2"/>
          <w:w w:val="115"/>
          <w:sz w:val="20"/>
        </w:rPr>
        <w:t>personnelles.</w:t>
      </w:r>
    </w:p>
    <w:p w14:paraId="7B67BBA9" w14:textId="77777777" w:rsidR="005D60A2" w:rsidRDefault="00000000">
      <w:pPr>
        <w:pStyle w:val="Paragraphedeliste"/>
        <w:numPr>
          <w:ilvl w:val="2"/>
          <w:numId w:val="3"/>
        </w:numPr>
        <w:tabs>
          <w:tab w:val="left" w:pos="1374"/>
        </w:tabs>
        <w:spacing w:before="23"/>
        <w:ind w:left="1374" w:hanging="359"/>
        <w:rPr>
          <w:rFonts w:ascii="Symbol" w:hAnsi="Symbol"/>
          <w:sz w:val="20"/>
        </w:rPr>
      </w:pPr>
      <w:r>
        <w:rPr>
          <w:w w:val="110"/>
          <w:sz w:val="20"/>
        </w:rPr>
        <w:t>Les</w:t>
      </w:r>
      <w:r>
        <w:rPr>
          <w:spacing w:val="4"/>
          <w:w w:val="110"/>
          <w:sz w:val="20"/>
        </w:rPr>
        <w:t xml:space="preserve"> </w:t>
      </w:r>
      <w:r>
        <w:rPr>
          <w:w w:val="110"/>
          <w:sz w:val="20"/>
        </w:rPr>
        <w:t>conditions</w:t>
      </w:r>
      <w:r>
        <w:rPr>
          <w:spacing w:val="6"/>
          <w:w w:val="110"/>
          <w:sz w:val="20"/>
        </w:rPr>
        <w:t xml:space="preserve"> </w:t>
      </w:r>
      <w:r>
        <w:rPr>
          <w:w w:val="110"/>
          <w:sz w:val="20"/>
        </w:rPr>
        <w:t>d’emploi</w:t>
      </w:r>
      <w:r>
        <w:rPr>
          <w:spacing w:val="6"/>
          <w:w w:val="110"/>
          <w:sz w:val="20"/>
        </w:rPr>
        <w:t xml:space="preserve"> </w:t>
      </w:r>
      <w:r>
        <w:rPr>
          <w:w w:val="110"/>
          <w:sz w:val="20"/>
        </w:rPr>
        <w:t>:</w:t>
      </w:r>
      <w:r>
        <w:rPr>
          <w:spacing w:val="6"/>
          <w:w w:val="110"/>
          <w:sz w:val="20"/>
        </w:rPr>
        <w:t xml:space="preserve"> </w:t>
      </w:r>
      <w:r>
        <w:rPr>
          <w:w w:val="110"/>
          <w:sz w:val="20"/>
        </w:rPr>
        <w:t>type</w:t>
      </w:r>
      <w:r>
        <w:rPr>
          <w:spacing w:val="6"/>
          <w:w w:val="110"/>
          <w:sz w:val="20"/>
        </w:rPr>
        <w:t xml:space="preserve"> </w:t>
      </w:r>
      <w:r>
        <w:rPr>
          <w:w w:val="110"/>
          <w:sz w:val="20"/>
        </w:rPr>
        <w:t>de</w:t>
      </w:r>
      <w:r>
        <w:rPr>
          <w:spacing w:val="7"/>
          <w:w w:val="110"/>
          <w:sz w:val="20"/>
        </w:rPr>
        <w:t xml:space="preserve"> </w:t>
      </w:r>
      <w:r>
        <w:rPr>
          <w:w w:val="110"/>
          <w:sz w:val="20"/>
        </w:rPr>
        <w:t>contrat,</w:t>
      </w:r>
      <w:r>
        <w:rPr>
          <w:spacing w:val="6"/>
          <w:w w:val="110"/>
          <w:sz w:val="20"/>
        </w:rPr>
        <w:t xml:space="preserve"> </w:t>
      </w:r>
      <w:r>
        <w:rPr>
          <w:w w:val="110"/>
          <w:sz w:val="20"/>
        </w:rPr>
        <w:t>horaires,</w:t>
      </w:r>
      <w:r>
        <w:rPr>
          <w:spacing w:val="6"/>
          <w:w w:val="110"/>
          <w:sz w:val="20"/>
        </w:rPr>
        <w:t xml:space="preserve"> </w:t>
      </w:r>
      <w:r>
        <w:rPr>
          <w:w w:val="110"/>
          <w:sz w:val="20"/>
        </w:rPr>
        <w:t>lieu,</w:t>
      </w:r>
      <w:r>
        <w:rPr>
          <w:spacing w:val="6"/>
          <w:w w:val="110"/>
          <w:sz w:val="20"/>
        </w:rPr>
        <w:t xml:space="preserve"> </w:t>
      </w:r>
      <w:r>
        <w:rPr>
          <w:w w:val="110"/>
          <w:sz w:val="20"/>
        </w:rPr>
        <w:t>rémunération</w:t>
      </w:r>
      <w:r>
        <w:rPr>
          <w:spacing w:val="6"/>
          <w:w w:val="110"/>
          <w:sz w:val="20"/>
        </w:rPr>
        <w:t xml:space="preserve"> </w:t>
      </w:r>
      <w:r>
        <w:rPr>
          <w:w w:val="110"/>
          <w:sz w:val="20"/>
        </w:rPr>
        <w:t>ou</w:t>
      </w:r>
      <w:r>
        <w:rPr>
          <w:spacing w:val="7"/>
          <w:w w:val="110"/>
          <w:sz w:val="20"/>
        </w:rPr>
        <w:t xml:space="preserve"> </w:t>
      </w:r>
      <w:r>
        <w:rPr>
          <w:spacing w:val="-2"/>
          <w:w w:val="110"/>
          <w:sz w:val="20"/>
        </w:rPr>
        <w:t>indemnités.</w:t>
      </w:r>
    </w:p>
    <w:p w14:paraId="559730EA" w14:textId="77777777" w:rsidR="005D60A2" w:rsidRDefault="00000000">
      <w:pPr>
        <w:pStyle w:val="Paragraphedeliste"/>
        <w:numPr>
          <w:ilvl w:val="2"/>
          <w:numId w:val="3"/>
        </w:numPr>
        <w:tabs>
          <w:tab w:val="left" w:pos="1374"/>
        </w:tabs>
        <w:ind w:left="1374" w:hanging="359"/>
        <w:rPr>
          <w:rFonts w:ascii="Symbol" w:hAnsi="Symbol"/>
          <w:sz w:val="20"/>
        </w:rPr>
      </w:pPr>
      <w:r>
        <w:rPr>
          <w:w w:val="110"/>
          <w:sz w:val="20"/>
        </w:rPr>
        <w:t>Les</w:t>
      </w:r>
      <w:r>
        <w:rPr>
          <w:spacing w:val="7"/>
          <w:w w:val="110"/>
          <w:sz w:val="20"/>
        </w:rPr>
        <w:t xml:space="preserve"> </w:t>
      </w:r>
      <w:r>
        <w:rPr>
          <w:w w:val="110"/>
          <w:sz w:val="20"/>
        </w:rPr>
        <w:t>modalités</w:t>
      </w:r>
      <w:r>
        <w:rPr>
          <w:spacing w:val="8"/>
          <w:w w:val="110"/>
          <w:sz w:val="20"/>
        </w:rPr>
        <w:t xml:space="preserve"> </w:t>
      </w:r>
      <w:r>
        <w:rPr>
          <w:w w:val="110"/>
          <w:sz w:val="20"/>
        </w:rPr>
        <w:t>de</w:t>
      </w:r>
      <w:r>
        <w:rPr>
          <w:spacing w:val="8"/>
          <w:w w:val="110"/>
          <w:sz w:val="20"/>
        </w:rPr>
        <w:t xml:space="preserve"> </w:t>
      </w:r>
      <w:r>
        <w:rPr>
          <w:w w:val="110"/>
          <w:sz w:val="20"/>
        </w:rPr>
        <w:t>candidature,</w:t>
      </w:r>
      <w:r>
        <w:rPr>
          <w:spacing w:val="8"/>
          <w:w w:val="110"/>
          <w:sz w:val="20"/>
        </w:rPr>
        <w:t xml:space="preserve"> </w:t>
      </w:r>
      <w:r>
        <w:rPr>
          <w:w w:val="110"/>
          <w:sz w:val="20"/>
        </w:rPr>
        <w:t>avec</w:t>
      </w:r>
      <w:r>
        <w:rPr>
          <w:spacing w:val="8"/>
          <w:w w:val="110"/>
          <w:sz w:val="20"/>
        </w:rPr>
        <w:t xml:space="preserve"> </w:t>
      </w:r>
      <w:r>
        <w:rPr>
          <w:w w:val="110"/>
          <w:sz w:val="20"/>
        </w:rPr>
        <w:t>une</w:t>
      </w:r>
      <w:r>
        <w:rPr>
          <w:spacing w:val="8"/>
          <w:w w:val="110"/>
          <w:sz w:val="20"/>
        </w:rPr>
        <w:t xml:space="preserve"> </w:t>
      </w:r>
      <w:r>
        <w:rPr>
          <w:w w:val="110"/>
          <w:sz w:val="20"/>
        </w:rPr>
        <w:t>date</w:t>
      </w:r>
      <w:r>
        <w:rPr>
          <w:spacing w:val="8"/>
          <w:w w:val="110"/>
          <w:sz w:val="20"/>
        </w:rPr>
        <w:t xml:space="preserve"> </w:t>
      </w:r>
      <w:r>
        <w:rPr>
          <w:w w:val="110"/>
          <w:sz w:val="20"/>
        </w:rPr>
        <w:t>limite</w:t>
      </w:r>
      <w:r>
        <w:rPr>
          <w:spacing w:val="8"/>
          <w:w w:val="110"/>
          <w:sz w:val="20"/>
        </w:rPr>
        <w:t xml:space="preserve"> </w:t>
      </w:r>
      <w:r>
        <w:rPr>
          <w:w w:val="110"/>
          <w:sz w:val="20"/>
        </w:rPr>
        <w:t>et</w:t>
      </w:r>
      <w:r>
        <w:rPr>
          <w:spacing w:val="8"/>
          <w:w w:val="110"/>
          <w:sz w:val="20"/>
        </w:rPr>
        <w:t xml:space="preserve"> </w:t>
      </w:r>
      <w:r>
        <w:rPr>
          <w:w w:val="110"/>
          <w:sz w:val="20"/>
        </w:rPr>
        <w:t>les</w:t>
      </w:r>
      <w:r>
        <w:rPr>
          <w:spacing w:val="8"/>
          <w:w w:val="110"/>
          <w:sz w:val="20"/>
        </w:rPr>
        <w:t xml:space="preserve"> </w:t>
      </w:r>
      <w:r>
        <w:rPr>
          <w:w w:val="110"/>
          <w:sz w:val="20"/>
        </w:rPr>
        <w:t>contacts</w:t>
      </w:r>
      <w:r>
        <w:rPr>
          <w:spacing w:val="8"/>
          <w:w w:val="110"/>
          <w:sz w:val="20"/>
        </w:rPr>
        <w:t xml:space="preserve"> </w:t>
      </w:r>
      <w:r>
        <w:rPr>
          <w:w w:val="110"/>
          <w:sz w:val="20"/>
        </w:rPr>
        <w:t>pour</w:t>
      </w:r>
      <w:r>
        <w:rPr>
          <w:spacing w:val="8"/>
          <w:w w:val="110"/>
          <w:sz w:val="20"/>
        </w:rPr>
        <w:t xml:space="preserve"> </w:t>
      </w:r>
      <w:r>
        <w:rPr>
          <w:spacing w:val="-2"/>
          <w:w w:val="110"/>
          <w:sz w:val="20"/>
        </w:rPr>
        <w:t>postuler.</w:t>
      </w:r>
    </w:p>
    <w:p w14:paraId="243C57DA" w14:textId="77777777" w:rsidR="005D60A2" w:rsidRDefault="005D60A2">
      <w:pPr>
        <w:pStyle w:val="Corpsdetexte"/>
        <w:spacing w:before="57"/>
        <w:ind w:left="0"/>
      </w:pPr>
    </w:p>
    <w:p w14:paraId="3A030DAD" w14:textId="77777777" w:rsidR="005D60A2" w:rsidRDefault="00000000">
      <w:pPr>
        <w:pStyle w:val="Corpsdetexte"/>
        <w:spacing w:line="271" w:lineRule="auto"/>
        <w:ind w:right="503"/>
        <w:jc w:val="both"/>
      </w:pPr>
      <w:r>
        <w:rPr>
          <w:w w:val="115"/>
        </w:rPr>
        <w:t>Une</w:t>
      </w:r>
      <w:r>
        <w:rPr>
          <w:spacing w:val="-16"/>
          <w:w w:val="115"/>
        </w:rPr>
        <w:t xml:space="preserve"> </w:t>
      </w:r>
      <w:r>
        <w:rPr>
          <w:w w:val="115"/>
        </w:rPr>
        <w:t>offre</w:t>
      </w:r>
      <w:r>
        <w:rPr>
          <w:spacing w:val="-13"/>
          <w:w w:val="115"/>
        </w:rPr>
        <w:t xml:space="preserve"> </w:t>
      </w:r>
      <w:r>
        <w:rPr>
          <w:w w:val="115"/>
        </w:rPr>
        <w:t>bien</w:t>
      </w:r>
      <w:r>
        <w:rPr>
          <w:spacing w:val="-13"/>
          <w:w w:val="115"/>
        </w:rPr>
        <w:t xml:space="preserve"> </w:t>
      </w:r>
      <w:r>
        <w:rPr>
          <w:w w:val="115"/>
        </w:rPr>
        <w:t>rédigée</w:t>
      </w:r>
      <w:r>
        <w:rPr>
          <w:spacing w:val="-13"/>
          <w:w w:val="115"/>
        </w:rPr>
        <w:t xml:space="preserve"> </w:t>
      </w:r>
      <w:r>
        <w:rPr>
          <w:w w:val="115"/>
        </w:rPr>
        <w:t>facilite</w:t>
      </w:r>
      <w:r>
        <w:rPr>
          <w:spacing w:val="-13"/>
          <w:w w:val="115"/>
        </w:rPr>
        <w:t xml:space="preserve"> </w:t>
      </w:r>
      <w:r>
        <w:rPr>
          <w:w w:val="115"/>
        </w:rPr>
        <w:t>la</w:t>
      </w:r>
      <w:r>
        <w:rPr>
          <w:spacing w:val="-13"/>
          <w:w w:val="115"/>
        </w:rPr>
        <w:t xml:space="preserve"> </w:t>
      </w:r>
      <w:r>
        <w:rPr>
          <w:w w:val="115"/>
        </w:rPr>
        <w:t>compréhension</w:t>
      </w:r>
      <w:r>
        <w:rPr>
          <w:spacing w:val="-13"/>
          <w:w w:val="115"/>
        </w:rPr>
        <w:t xml:space="preserve"> </w:t>
      </w:r>
      <w:r>
        <w:rPr>
          <w:w w:val="115"/>
        </w:rPr>
        <w:t>pour</w:t>
      </w:r>
      <w:r>
        <w:rPr>
          <w:spacing w:val="-13"/>
          <w:w w:val="115"/>
        </w:rPr>
        <w:t xml:space="preserve"> </w:t>
      </w:r>
      <w:r>
        <w:rPr>
          <w:w w:val="115"/>
        </w:rPr>
        <w:t>les</w:t>
      </w:r>
      <w:r>
        <w:rPr>
          <w:spacing w:val="-13"/>
          <w:w w:val="115"/>
        </w:rPr>
        <w:t xml:space="preserve"> </w:t>
      </w:r>
      <w:r>
        <w:rPr>
          <w:w w:val="115"/>
        </w:rPr>
        <w:t>candidats</w:t>
      </w:r>
      <w:r>
        <w:rPr>
          <w:spacing w:val="-14"/>
          <w:w w:val="115"/>
        </w:rPr>
        <w:t xml:space="preserve"> </w:t>
      </w:r>
      <w:r>
        <w:rPr>
          <w:w w:val="115"/>
        </w:rPr>
        <w:t>et</w:t>
      </w:r>
      <w:r>
        <w:rPr>
          <w:spacing w:val="-13"/>
          <w:w w:val="115"/>
        </w:rPr>
        <w:t xml:space="preserve"> </w:t>
      </w:r>
      <w:r>
        <w:rPr>
          <w:w w:val="115"/>
        </w:rPr>
        <w:t>limite</w:t>
      </w:r>
      <w:r>
        <w:rPr>
          <w:spacing w:val="-13"/>
          <w:w w:val="115"/>
        </w:rPr>
        <w:t xml:space="preserve"> </w:t>
      </w:r>
      <w:r>
        <w:rPr>
          <w:w w:val="115"/>
        </w:rPr>
        <w:t>les</w:t>
      </w:r>
      <w:r>
        <w:rPr>
          <w:spacing w:val="-13"/>
          <w:w w:val="115"/>
        </w:rPr>
        <w:t xml:space="preserve"> </w:t>
      </w:r>
      <w:r>
        <w:rPr>
          <w:w w:val="115"/>
        </w:rPr>
        <w:t>candidatures</w:t>
      </w:r>
      <w:r>
        <w:rPr>
          <w:spacing w:val="-13"/>
          <w:w w:val="115"/>
        </w:rPr>
        <w:t xml:space="preserve"> </w:t>
      </w:r>
      <w:r>
        <w:rPr>
          <w:w w:val="115"/>
        </w:rPr>
        <w:t>hors</w:t>
      </w:r>
      <w:r>
        <w:rPr>
          <w:spacing w:val="-13"/>
          <w:w w:val="115"/>
        </w:rPr>
        <w:t xml:space="preserve"> </w:t>
      </w:r>
      <w:r>
        <w:rPr>
          <w:w w:val="115"/>
        </w:rPr>
        <w:t>profil.</w:t>
      </w:r>
      <w:r>
        <w:rPr>
          <w:spacing w:val="-13"/>
          <w:w w:val="115"/>
        </w:rPr>
        <w:t xml:space="preserve"> </w:t>
      </w:r>
      <w:r>
        <w:rPr>
          <w:w w:val="115"/>
        </w:rPr>
        <w:t>Pensez</w:t>
      </w:r>
      <w:r>
        <w:rPr>
          <w:spacing w:val="-13"/>
          <w:w w:val="115"/>
        </w:rPr>
        <w:t xml:space="preserve"> </w:t>
      </w:r>
      <w:r>
        <w:rPr>
          <w:w w:val="115"/>
        </w:rPr>
        <w:t>aussi</w:t>
      </w:r>
      <w:r>
        <w:rPr>
          <w:spacing w:val="-13"/>
          <w:w w:val="115"/>
        </w:rPr>
        <w:t xml:space="preserve"> </w:t>
      </w:r>
      <w:r>
        <w:rPr>
          <w:w w:val="115"/>
        </w:rPr>
        <w:t xml:space="preserve">à </w:t>
      </w:r>
      <w:r>
        <w:rPr>
          <w:spacing w:val="-2"/>
          <w:w w:val="115"/>
        </w:rPr>
        <w:t>valoriser les</w:t>
      </w:r>
      <w:r>
        <w:rPr>
          <w:spacing w:val="-3"/>
          <w:w w:val="115"/>
        </w:rPr>
        <w:t xml:space="preserve"> </w:t>
      </w:r>
      <w:r>
        <w:rPr>
          <w:spacing w:val="-2"/>
          <w:w w:val="115"/>
        </w:rPr>
        <w:t>atouts</w:t>
      </w:r>
      <w:r>
        <w:rPr>
          <w:spacing w:val="-3"/>
          <w:w w:val="115"/>
        </w:rPr>
        <w:t xml:space="preserve"> </w:t>
      </w:r>
      <w:r>
        <w:rPr>
          <w:spacing w:val="-2"/>
          <w:w w:val="115"/>
        </w:rPr>
        <w:t>de</w:t>
      </w:r>
      <w:r>
        <w:rPr>
          <w:spacing w:val="-3"/>
          <w:w w:val="115"/>
        </w:rPr>
        <w:t xml:space="preserve"> </w:t>
      </w:r>
      <w:r>
        <w:rPr>
          <w:spacing w:val="-2"/>
          <w:w w:val="115"/>
        </w:rPr>
        <w:t>votre</w:t>
      </w:r>
      <w:r>
        <w:rPr>
          <w:spacing w:val="-3"/>
          <w:w w:val="115"/>
        </w:rPr>
        <w:t xml:space="preserve"> </w:t>
      </w:r>
      <w:r>
        <w:rPr>
          <w:spacing w:val="-2"/>
          <w:w w:val="115"/>
        </w:rPr>
        <w:t>association</w:t>
      </w:r>
      <w:r>
        <w:rPr>
          <w:spacing w:val="-3"/>
          <w:w w:val="115"/>
        </w:rPr>
        <w:t xml:space="preserve"> </w:t>
      </w:r>
      <w:r>
        <w:rPr>
          <w:spacing w:val="-2"/>
          <w:w w:val="115"/>
        </w:rPr>
        <w:t>(projets, valeurs, ambiance)</w:t>
      </w:r>
      <w:r>
        <w:rPr>
          <w:spacing w:val="-3"/>
          <w:w w:val="115"/>
        </w:rPr>
        <w:t xml:space="preserve"> </w:t>
      </w:r>
      <w:r>
        <w:rPr>
          <w:spacing w:val="-2"/>
          <w:w w:val="115"/>
        </w:rPr>
        <w:t>pour susciter l’intérêt. Enfin, diffusez</w:t>
      </w:r>
      <w:r>
        <w:rPr>
          <w:spacing w:val="-3"/>
          <w:w w:val="115"/>
        </w:rPr>
        <w:t xml:space="preserve"> </w:t>
      </w:r>
      <w:r>
        <w:rPr>
          <w:spacing w:val="-2"/>
          <w:w w:val="115"/>
        </w:rPr>
        <w:t>votre</w:t>
      </w:r>
      <w:r>
        <w:rPr>
          <w:spacing w:val="-3"/>
          <w:w w:val="115"/>
        </w:rPr>
        <w:t xml:space="preserve"> </w:t>
      </w:r>
      <w:r>
        <w:rPr>
          <w:spacing w:val="-2"/>
          <w:w w:val="115"/>
        </w:rPr>
        <w:t>offre</w:t>
      </w:r>
      <w:r>
        <w:rPr>
          <w:spacing w:val="-3"/>
          <w:w w:val="115"/>
        </w:rPr>
        <w:t xml:space="preserve"> </w:t>
      </w:r>
      <w:r>
        <w:rPr>
          <w:spacing w:val="-2"/>
          <w:w w:val="115"/>
        </w:rPr>
        <w:t xml:space="preserve">sur </w:t>
      </w:r>
      <w:r>
        <w:rPr>
          <w:w w:val="115"/>
        </w:rPr>
        <w:t>le site de la Fédération Française d’Aviron (annonces &gt; offre d’emploi).</w:t>
      </w:r>
    </w:p>
    <w:p w14:paraId="22308AA1" w14:textId="77777777" w:rsidR="005D60A2" w:rsidRDefault="00000000">
      <w:pPr>
        <w:pStyle w:val="Titre4"/>
        <w:numPr>
          <w:ilvl w:val="1"/>
          <w:numId w:val="3"/>
        </w:numPr>
        <w:tabs>
          <w:tab w:val="left" w:pos="1267"/>
        </w:tabs>
        <w:spacing w:before="207"/>
        <w:ind w:left="1267" w:hanging="612"/>
      </w:pPr>
      <w:bookmarkStart w:id="78" w:name="_bookmark78"/>
      <w:bookmarkEnd w:id="78"/>
      <w:r>
        <w:rPr>
          <w:color w:val="2F5496"/>
          <w:w w:val="125"/>
        </w:rPr>
        <w:t>LE</w:t>
      </w:r>
      <w:r>
        <w:rPr>
          <w:color w:val="2F5496"/>
          <w:spacing w:val="-7"/>
          <w:w w:val="125"/>
        </w:rPr>
        <w:t xml:space="preserve"> </w:t>
      </w:r>
      <w:r>
        <w:rPr>
          <w:color w:val="2F5496"/>
          <w:spacing w:val="-2"/>
          <w:w w:val="125"/>
        </w:rPr>
        <w:t>RECRUTEMENT</w:t>
      </w:r>
    </w:p>
    <w:p w14:paraId="3B4301BA" w14:textId="77777777" w:rsidR="005D60A2" w:rsidRDefault="00000000">
      <w:pPr>
        <w:pStyle w:val="Corpsdetexte"/>
        <w:spacing w:before="198" w:line="271" w:lineRule="auto"/>
        <w:ind w:right="507"/>
        <w:jc w:val="both"/>
      </w:pPr>
      <w:r>
        <w:rPr>
          <w:w w:val="115"/>
        </w:rPr>
        <w:t>L’entretien d’embauche est une étape cruciale pour évaluer la motivation, les compétences et la personnalité des candidats, et ainsi faire le meilleur choix pour votre association sportive.</w:t>
      </w:r>
    </w:p>
    <w:p w14:paraId="14A6221A" w14:textId="77777777" w:rsidR="005D60A2" w:rsidRDefault="00000000">
      <w:pPr>
        <w:pStyle w:val="Corpsdetexte"/>
        <w:spacing w:before="120" w:line="271" w:lineRule="auto"/>
        <w:ind w:right="508"/>
        <w:jc w:val="both"/>
      </w:pPr>
      <w:r>
        <w:rPr>
          <w:w w:val="115"/>
        </w:rPr>
        <w:t>Préparez-vous en définissant à l’avance les questions pertinentes, liées aux missions du poste, au parcours professionnel,</w:t>
      </w:r>
      <w:r>
        <w:rPr>
          <w:spacing w:val="-2"/>
          <w:w w:val="115"/>
        </w:rPr>
        <w:t xml:space="preserve"> </w:t>
      </w:r>
      <w:r>
        <w:rPr>
          <w:w w:val="115"/>
        </w:rPr>
        <w:t>et</w:t>
      </w:r>
      <w:r>
        <w:rPr>
          <w:spacing w:val="-2"/>
          <w:w w:val="115"/>
        </w:rPr>
        <w:t xml:space="preserve"> </w:t>
      </w:r>
      <w:r>
        <w:rPr>
          <w:w w:val="115"/>
        </w:rPr>
        <w:t>aux</w:t>
      </w:r>
      <w:r>
        <w:rPr>
          <w:spacing w:val="-2"/>
          <w:w w:val="115"/>
        </w:rPr>
        <w:t xml:space="preserve"> </w:t>
      </w:r>
      <w:r>
        <w:rPr>
          <w:w w:val="115"/>
        </w:rPr>
        <w:t>qualités</w:t>
      </w:r>
      <w:r>
        <w:rPr>
          <w:spacing w:val="-2"/>
          <w:w w:val="115"/>
        </w:rPr>
        <w:t xml:space="preserve"> </w:t>
      </w:r>
      <w:r>
        <w:rPr>
          <w:w w:val="115"/>
        </w:rPr>
        <w:t>humaines</w:t>
      </w:r>
      <w:r>
        <w:rPr>
          <w:spacing w:val="-2"/>
          <w:w w:val="115"/>
        </w:rPr>
        <w:t xml:space="preserve"> </w:t>
      </w:r>
      <w:r>
        <w:rPr>
          <w:w w:val="115"/>
        </w:rPr>
        <w:t>nécessaires</w:t>
      </w:r>
      <w:r>
        <w:rPr>
          <w:spacing w:val="-2"/>
          <w:w w:val="115"/>
        </w:rPr>
        <w:t xml:space="preserve"> </w:t>
      </w:r>
      <w:r>
        <w:rPr>
          <w:w w:val="115"/>
        </w:rPr>
        <w:t>(ex.</w:t>
      </w:r>
      <w:r>
        <w:rPr>
          <w:spacing w:val="-2"/>
          <w:w w:val="115"/>
        </w:rPr>
        <w:t xml:space="preserve"> </w:t>
      </w:r>
      <w:r>
        <w:rPr>
          <w:w w:val="115"/>
        </w:rPr>
        <w:t>esprit</w:t>
      </w:r>
      <w:r>
        <w:rPr>
          <w:spacing w:val="-2"/>
          <w:w w:val="115"/>
        </w:rPr>
        <w:t xml:space="preserve"> </w:t>
      </w:r>
      <w:r>
        <w:rPr>
          <w:w w:val="115"/>
        </w:rPr>
        <w:t>d’équipe,</w:t>
      </w:r>
      <w:r>
        <w:rPr>
          <w:spacing w:val="-2"/>
          <w:w w:val="115"/>
        </w:rPr>
        <w:t xml:space="preserve"> </w:t>
      </w:r>
      <w:r>
        <w:rPr>
          <w:w w:val="115"/>
        </w:rPr>
        <w:t>gestion</w:t>
      </w:r>
      <w:r>
        <w:rPr>
          <w:spacing w:val="-2"/>
          <w:w w:val="115"/>
        </w:rPr>
        <w:t xml:space="preserve"> </w:t>
      </w:r>
      <w:r>
        <w:rPr>
          <w:w w:val="115"/>
        </w:rPr>
        <w:t>du</w:t>
      </w:r>
      <w:r>
        <w:rPr>
          <w:spacing w:val="-2"/>
          <w:w w:val="115"/>
        </w:rPr>
        <w:t xml:space="preserve"> </w:t>
      </w:r>
      <w:r>
        <w:rPr>
          <w:w w:val="115"/>
        </w:rPr>
        <w:t>stress).</w:t>
      </w:r>
    </w:p>
    <w:p w14:paraId="4476F7A4" w14:textId="77777777" w:rsidR="005D60A2" w:rsidRDefault="00000000">
      <w:pPr>
        <w:pStyle w:val="Titre5"/>
        <w:spacing w:before="124"/>
        <w:jc w:val="both"/>
        <w:rPr>
          <w:rFonts w:ascii="Arial"/>
        </w:rPr>
      </w:pPr>
      <w:r>
        <w:rPr>
          <w:rFonts w:ascii="Arial"/>
          <w:color w:val="002060"/>
        </w:rPr>
        <w:t>Exemples</w:t>
      </w:r>
      <w:r>
        <w:rPr>
          <w:rFonts w:ascii="Arial"/>
          <w:color w:val="002060"/>
          <w:spacing w:val="-11"/>
        </w:rPr>
        <w:t xml:space="preserve"> </w:t>
      </w:r>
      <w:r>
        <w:rPr>
          <w:rFonts w:ascii="Arial"/>
          <w:color w:val="002060"/>
          <w:spacing w:val="-10"/>
        </w:rPr>
        <w:t>:</w:t>
      </w:r>
    </w:p>
    <w:p w14:paraId="23073143" w14:textId="77777777" w:rsidR="005D60A2" w:rsidRDefault="00000000">
      <w:pPr>
        <w:pStyle w:val="Paragraphedeliste"/>
        <w:numPr>
          <w:ilvl w:val="2"/>
          <w:numId w:val="3"/>
        </w:numPr>
        <w:tabs>
          <w:tab w:val="left" w:pos="1374"/>
        </w:tabs>
        <w:spacing w:before="198"/>
        <w:ind w:left="1374" w:hanging="359"/>
        <w:rPr>
          <w:rFonts w:ascii="Symbol" w:hAnsi="Symbol"/>
          <w:sz w:val="20"/>
        </w:rPr>
      </w:pPr>
      <w:r>
        <w:rPr>
          <w:spacing w:val="-2"/>
          <w:w w:val="115"/>
          <w:sz w:val="20"/>
        </w:rPr>
        <w:t>Donner</w:t>
      </w:r>
      <w:r>
        <w:rPr>
          <w:spacing w:val="-4"/>
          <w:w w:val="115"/>
          <w:sz w:val="20"/>
        </w:rPr>
        <w:t xml:space="preserve"> </w:t>
      </w:r>
      <w:r>
        <w:rPr>
          <w:spacing w:val="-2"/>
          <w:w w:val="115"/>
          <w:sz w:val="20"/>
        </w:rPr>
        <w:t>au</w:t>
      </w:r>
      <w:r>
        <w:rPr>
          <w:spacing w:val="-3"/>
          <w:w w:val="115"/>
          <w:sz w:val="20"/>
        </w:rPr>
        <w:t xml:space="preserve"> </w:t>
      </w:r>
      <w:r>
        <w:rPr>
          <w:spacing w:val="-2"/>
          <w:w w:val="115"/>
          <w:sz w:val="20"/>
        </w:rPr>
        <w:t>candidat</w:t>
      </w:r>
      <w:r>
        <w:rPr>
          <w:spacing w:val="-3"/>
          <w:w w:val="115"/>
          <w:sz w:val="20"/>
        </w:rPr>
        <w:t xml:space="preserve"> </w:t>
      </w:r>
      <w:r>
        <w:rPr>
          <w:spacing w:val="-2"/>
          <w:w w:val="115"/>
          <w:sz w:val="20"/>
        </w:rPr>
        <w:t>des</w:t>
      </w:r>
      <w:r>
        <w:rPr>
          <w:spacing w:val="-3"/>
          <w:w w:val="115"/>
          <w:sz w:val="20"/>
        </w:rPr>
        <w:t xml:space="preserve"> </w:t>
      </w:r>
      <w:r>
        <w:rPr>
          <w:spacing w:val="-2"/>
          <w:w w:val="115"/>
          <w:sz w:val="20"/>
        </w:rPr>
        <w:t>informations</w:t>
      </w:r>
      <w:r>
        <w:rPr>
          <w:spacing w:val="-3"/>
          <w:w w:val="115"/>
          <w:sz w:val="20"/>
        </w:rPr>
        <w:t xml:space="preserve"> </w:t>
      </w:r>
      <w:r>
        <w:rPr>
          <w:spacing w:val="-2"/>
          <w:w w:val="115"/>
          <w:sz w:val="20"/>
        </w:rPr>
        <w:t>sur</w:t>
      </w:r>
      <w:r>
        <w:rPr>
          <w:spacing w:val="-3"/>
          <w:w w:val="115"/>
          <w:sz w:val="20"/>
        </w:rPr>
        <w:t xml:space="preserve"> </w:t>
      </w:r>
      <w:r>
        <w:rPr>
          <w:spacing w:val="-2"/>
          <w:w w:val="115"/>
          <w:sz w:val="20"/>
        </w:rPr>
        <w:t>la</w:t>
      </w:r>
      <w:r>
        <w:rPr>
          <w:spacing w:val="-3"/>
          <w:w w:val="115"/>
          <w:sz w:val="20"/>
        </w:rPr>
        <w:t xml:space="preserve"> </w:t>
      </w:r>
      <w:r>
        <w:rPr>
          <w:spacing w:val="-2"/>
          <w:w w:val="115"/>
          <w:sz w:val="20"/>
        </w:rPr>
        <w:t>structure,</w:t>
      </w:r>
      <w:r>
        <w:rPr>
          <w:spacing w:val="-3"/>
          <w:w w:val="115"/>
          <w:sz w:val="20"/>
        </w:rPr>
        <w:t xml:space="preserve"> </w:t>
      </w:r>
      <w:r>
        <w:rPr>
          <w:spacing w:val="-2"/>
          <w:w w:val="115"/>
          <w:sz w:val="20"/>
        </w:rPr>
        <w:t>le</w:t>
      </w:r>
      <w:r>
        <w:rPr>
          <w:spacing w:val="-3"/>
          <w:w w:val="115"/>
          <w:sz w:val="20"/>
        </w:rPr>
        <w:t xml:space="preserve"> </w:t>
      </w:r>
      <w:r>
        <w:rPr>
          <w:spacing w:val="-4"/>
          <w:w w:val="115"/>
          <w:sz w:val="20"/>
        </w:rPr>
        <w:t>poste</w:t>
      </w:r>
    </w:p>
    <w:p w14:paraId="65F99348" w14:textId="77777777" w:rsidR="005D60A2" w:rsidRDefault="00000000">
      <w:pPr>
        <w:pStyle w:val="Paragraphedeliste"/>
        <w:numPr>
          <w:ilvl w:val="2"/>
          <w:numId w:val="3"/>
        </w:numPr>
        <w:tabs>
          <w:tab w:val="left" w:pos="1374"/>
        </w:tabs>
        <w:ind w:left="1374" w:hanging="359"/>
        <w:rPr>
          <w:rFonts w:ascii="Symbol" w:hAnsi="Symbol"/>
          <w:sz w:val="20"/>
        </w:rPr>
      </w:pPr>
      <w:r>
        <w:rPr>
          <w:spacing w:val="-2"/>
          <w:w w:val="115"/>
          <w:sz w:val="20"/>
        </w:rPr>
        <w:t>Vérifier</w:t>
      </w:r>
      <w:r>
        <w:rPr>
          <w:spacing w:val="-1"/>
          <w:w w:val="115"/>
          <w:sz w:val="20"/>
        </w:rPr>
        <w:t xml:space="preserve"> </w:t>
      </w:r>
      <w:r>
        <w:rPr>
          <w:spacing w:val="-2"/>
          <w:w w:val="115"/>
          <w:sz w:val="20"/>
        </w:rPr>
        <w:t>les</w:t>
      </w:r>
      <w:r>
        <w:rPr>
          <w:spacing w:val="-1"/>
          <w:w w:val="115"/>
          <w:sz w:val="20"/>
        </w:rPr>
        <w:t xml:space="preserve"> </w:t>
      </w:r>
      <w:r>
        <w:rPr>
          <w:spacing w:val="-2"/>
          <w:w w:val="115"/>
          <w:sz w:val="20"/>
        </w:rPr>
        <w:t>compétences</w:t>
      </w:r>
      <w:r>
        <w:rPr>
          <w:spacing w:val="-1"/>
          <w:w w:val="115"/>
          <w:sz w:val="20"/>
        </w:rPr>
        <w:t xml:space="preserve"> </w:t>
      </w:r>
      <w:r>
        <w:rPr>
          <w:spacing w:val="-2"/>
          <w:w w:val="115"/>
          <w:sz w:val="20"/>
        </w:rPr>
        <w:t>techniques</w:t>
      </w:r>
      <w:r>
        <w:rPr>
          <w:spacing w:val="-1"/>
          <w:w w:val="115"/>
          <w:sz w:val="20"/>
        </w:rPr>
        <w:t xml:space="preserve"> </w:t>
      </w:r>
      <w:r>
        <w:rPr>
          <w:spacing w:val="-2"/>
          <w:w w:val="115"/>
          <w:sz w:val="20"/>
        </w:rPr>
        <w:t>et</w:t>
      </w:r>
      <w:r>
        <w:rPr>
          <w:spacing w:val="-1"/>
          <w:w w:val="115"/>
          <w:sz w:val="20"/>
        </w:rPr>
        <w:t xml:space="preserve"> </w:t>
      </w:r>
      <w:r>
        <w:rPr>
          <w:spacing w:val="-2"/>
          <w:w w:val="115"/>
          <w:sz w:val="20"/>
        </w:rPr>
        <w:t>l’adaptation</w:t>
      </w:r>
      <w:r>
        <w:rPr>
          <w:spacing w:val="-1"/>
          <w:w w:val="115"/>
          <w:sz w:val="20"/>
        </w:rPr>
        <w:t xml:space="preserve"> </w:t>
      </w:r>
      <w:r>
        <w:rPr>
          <w:spacing w:val="-2"/>
          <w:w w:val="115"/>
          <w:sz w:val="20"/>
        </w:rPr>
        <w:t>au</w:t>
      </w:r>
      <w:r>
        <w:rPr>
          <w:w w:val="115"/>
          <w:sz w:val="20"/>
        </w:rPr>
        <w:t xml:space="preserve"> </w:t>
      </w:r>
      <w:r>
        <w:rPr>
          <w:spacing w:val="-2"/>
          <w:w w:val="115"/>
          <w:sz w:val="20"/>
        </w:rPr>
        <w:t>poste</w:t>
      </w:r>
    </w:p>
    <w:p w14:paraId="329416FC" w14:textId="77777777" w:rsidR="005D60A2" w:rsidRDefault="00000000">
      <w:pPr>
        <w:pStyle w:val="Paragraphedeliste"/>
        <w:numPr>
          <w:ilvl w:val="2"/>
          <w:numId w:val="3"/>
        </w:numPr>
        <w:tabs>
          <w:tab w:val="left" w:pos="1374"/>
        </w:tabs>
        <w:spacing w:before="24"/>
        <w:ind w:left="1374" w:hanging="359"/>
        <w:rPr>
          <w:rFonts w:ascii="Symbol" w:hAnsi="Symbol"/>
          <w:sz w:val="20"/>
        </w:rPr>
      </w:pPr>
      <w:r>
        <w:rPr>
          <w:w w:val="115"/>
          <w:sz w:val="20"/>
        </w:rPr>
        <w:t>Étudier</w:t>
      </w:r>
      <w:r>
        <w:rPr>
          <w:spacing w:val="-10"/>
          <w:w w:val="115"/>
          <w:sz w:val="20"/>
        </w:rPr>
        <w:t xml:space="preserve"> </w:t>
      </w:r>
      <w:r>
        <w:rPr>
          <w:w w:val="115"/>
          <w:sz w:val="20"/>
        </w:rPr>
        <w:t>les</w:t>
      </w:r>
      <w:r>
        <w:rPr>
          <w:spacing w:val="-10"/>
          <w:w w:val="115"/>
          <w:sz w:val="20"/>
        </w:rPr>
        <w:t xml:space="preserve"> </w:t>
      </w:r>
      <w:r>
        <w:rPr>
          <w:w w:val="115"/>
          <w:sz w:val="20"/>
        </w:rPr>
        <w:t>expériences</w:t>
      </w:r>
      <w:r>
        <w:rPr>
          <w:spacing w:val="-10"/>
          <w:w w:val="115"/>
          <w:sz w:val="20"/>
        </w:rPr>
        <w:t xml:space="preserve"> </w:t>
      </w:r>
      <w:r>
        <w:rPr>
          <w:w w:val="115"/>
          <w:sz w:val="20"/>
        </w:rPr>
        <w:t>professionnelles</w:t>
      </w:r>
      <w:r>
        <w:rPr>
          <w:spacing w:val="-10"/>
          <w:w w:val="115"/>
          <w:sz w:val="20"/>
        </w:rPr>
        <w:t xml:space="preserve"> </w:t>
      </w:r>
      <w:r>
        <w:rPr>
          <w:w w:val="115"/>
          <w:sz w:val="20"/>
        </w:rPr>
        <w:t>(points</w:t>
      </w:r>
      <w:r>
        <w:rPr>
          <w:spacing w:val="-10"/>
          <w:w w:val="115"/>
          <w:sz w:val="20"/>
        </w:rPr>
        <w:t xml:space="preserve"> </w:t>
      </w:r>
      <w:r>
        <w:rPr>
          <w:w w:val="115"/>
          <w:sz w:val="20"/>
        </w:rPr>
        <w:t>positifs</w:t>
      </w:r>
      <w:r>
        <w:rPr>
          <w:spacing w:val="-10"/>
          <w:w w:val="115"/>
          <w:sz w:val="20"/>
        </w:rPr>
        <w:t xml:space="preserve"> </w:t>
      </w:r>
      <w:r>
        <w:rPr>
          <w:w w:val="115"/>
          <w:sz w:val="20"/>
        </w:rPr>
        <w:t>/</w:t>
      </w:r>
      <w:r>
        <w:rPr>
          <w:spacing w:val="-10"/>
          <w:w w:val="115"/>
          <w:sz w:val="20"/>
        </w:rPr>
        <w:t xml:space="preserve"> </w:t>
      </w:r>
      <w:r>
        <w:rPr>
          <w:w w:val="115"/>
          <w:sz w:val="20"/>
        </w:rPr>
        <w:t>points</w:t>
      </w:r>
      <w:r>
        <w:rPr>
          <w:spacing w:val="-10"/>
          <w:w w:val="115"/>
          <w:sz w:val="20"/>
        </w:rPr>
        <w:t xml:space="preserve"> </w:t>
      </w:r>
      <w:r>
        <w:rPr>
          <w:spacing w:val="-2"/>
          <w:w w:val="115"/>
          <w:sz w:val="20"/>
        </w:rPr>
        <w:t>négatifs)</w:t>
      </w:r>
    </w:p>
    <w:p w14:paraId="7642959D" w14:textId="77777777" w:rsidR="005D60A2" w:rsidRDefault="00000000">
      <w:pPr>
        <w:pStyle w:val="Paragraphedeliste"/>
        <w:numPr>
          <w:ilvl w:val="2"/>
          <w:numId w:val="3"/>
        </w:numPr>
        <w:tabs>
          <w:tab w:val="left" w:pos="1374"/>
        </w:tabs>
        <w:spacing w:before="28"/>
        <w:ind w:left="1374" w:hanging="359"/>
        <w:rPr>
          <w:rFonts w:ascii="Symbol" w:hAnsi="Symbol"/>
          <w:sz w:val="20"/>
        </w:rPr>
      </w:pPr>
      <w:r>
        <w:rPr>
          <w:w w:val="110"/>
          <w:sz w:val="20"/>
        </w:rPr>
        <w:t>Sonder</w:t>
      </w:r>
      <w:r>
        <w:rPr>
          <w:spacing w:val="9"/>
          <w:w w:val="110"/>
          <w:sz w:val="20"/>
        </w:rPr>
        <w:t xml:space="preserve"> </w:t>
      </w:r>
      <w:r>
        <w:rPr>
          <w:w w:val="110"/>
          <w:sz w:val="20"/>
        </w:rPr>
        <w:t>les</w:t>
      </w:r>
      <w:r>
        <w:rPr>
          <w:spacing w:val="10"/>
          <w:w w:val="110"/>
          <w:sz w:val="20"/>
        </w:rPr>
        <w:t xml:space="preserve"> </w:t>
      </w:r>
      <w:r>
        <w:rPr>
          <w:w w:val="110"/>
          <w:sz w:val="20"/>
        </w:rPr>
        <w:t>motivations</w:t>
      </w:r>
      <w:r>
        <w:rPr>
          <w:spacing w:val="10"/>
          <w:w w:val="110"/>
          <w:sz w:val="20"/>
        </w:rPr>
        <w:t xml:space="preserve"> </w:t>
      </w:r>
      <w:r>
        <w:rPr>
          <w:w w:val="110"/>
          <w:sz w:val="20"/>
        </w:rPr>
        <w:t>professionnelles</w:t>
      </w:r>
      <w:r>
        <w:rPr>
          <w:spacing w:val="9"/>
          <w:w w:val="110"/>
          <w:sz w:val="20"/>
        </w:rPr>
        <w:t xml:space="preserve"> </w:t>
      </w:r>
      <w:r>
        <w:rPr>
          <w:w w:val="110"/>
          <w:sz w:val="20"/>
        </w:rPr>
        <w:t>et</w:t>
      </w:r>
      <w:r>
        <w:rPr>
          <w:spacing w:val="10"/>
          <w:w w:val="110"/>
          <w:sz w:val="20"/>
        </w:rPr>
        <w:t xml:space="preserve"> </w:t>
      </w:r>
      <w:r>
        <w:rPr>
          <w:w w:val="110"/>
          <w:sz w:val="20"/>
        </w:rPr>
        <w:t>personnelles</w:t>
      </w:r>
      <w:r>
        <w:rPr>
          <w:spacing w:val="10"/>
          <w:w w:val="110"/>
          <w:sz w:val="20"/>
        </w:rPr>
        <w:t xml:space="preserve"> </w:t>
      </w:r>
      <w:r>
        <w:rPr>
          <w:w w:val="110"/>
          <w:sz w:val="20"/>
        </w:rPr>
        <w:t>pour</w:t>
      </w:r>
      <w:r>
        <w:rPr>
          <w:spacing w:val="10"/>
          <w:w w:val="110"/>
          <w:sz w:val="20"/>
        </w:rPr>
        <w:t xml:space="preserve"> </w:t>
      </w:r>
      <w:r>
        <w:rPr>
          <w:w w:val="110"/>
          <w:sz w:val="20"/>
        </w:rPr>
        <w:t>le</w:t>
      </w:r>
      <w:r>
        <w:rPr>
          <w:spacing w:val="9"/>
          <w:w w:val="110"/>
          <w:sz w:val="20"/>
        </w:rPr>
        <w:t xml:space="preserve"> </w:t>
      </w:r>
      <w:r>
        <w:rPr>
          <w:spacing w:val="-2"/>
          <w:w w:val="110"/>
          <w:sz w:val="20"/>
        </w:rPr>
        <w:t>poste</w:t>
      </w:r>
    </w:p>
    <w:p w14:paraId="7372A098" w14:textId="77777777" w:rsidR="005D60A2" w:rsidRDefault="00000000">
      <w:pPr>
        <w:pStyle w:val="Paragraphedeliste"/>
        <w:numPr>
          <w:ilvl w:val="2"/>
          <w:numId w:val="3"/>
        </w:numPr>
        <w:tabs>
          <w:tab w:val="left" w:pos="1375"/>
        </w:tabs>
        <w:spacing w:line="266" w:lineRule="auto"/>
        <w:ind w:right="503"/>
        <w:rPr>
          <w:rFonts w:ascii="Symbol" w:hAnsi="Symbol"/>
          <w:sz w:val="20"/>
        </w:rPr>
      </w:pPr>
      <w:r>
        <w:rPr>
          <w:spacing w:val="-2"/>
          <w:w w:val="120"/>
          <w:sz w:val="20"/>
        </w:rPr>
        <w:t>Déterminer</w:t>
      </w:r>
      <w:r>
        <w:rPr>
          <w:spacing w:val="-5"/>
          <w:w w:val="120"/>
          <w:sz w:val="20"/>
        </w:rPr>
        <w:t xml:space="preserve"> </w:t>
      </w:r>
      <w:r>
        <w:rPr>
          <w:spacing w:val="-2"/>
          <w:w w:val="120"/>
          <w:sz w:val="20"/>
        </w:rPr>
        <w:t>les</w:t>
      </w:r>
      <w:r>
        <w:rPr>
          <w:spacing w:val="-5"/>
          <w:w w:val="120"/>
          <w:sz w:val="20"/>
        </w:rPr>
        <w:t xml:space="preserve"> </w:t>
      </w:r>
      <w:r>
        <w:rPr>
          <w:spacing w:val="-2"/>
          <w:w w:val="120"/>
          <w:sz w:val="20"/>
        </w:rPr>
        <w:t>valeurs</w:t>
      </w:r>
      <w:r>
        <w:rPr>
          <w:spacing w:val="-5"/>
          <w:w w:val="120"/>
          <w:sz w:val="20"/>
        </w:rPr>
        <w:t xml:space="preserve"> </w:t>
      </w:r>
      <w:r>
        <w:rPr>
          <w:spacing w:val="-2"/>
          <w:w w:val="120"/>
          <w:sz w:val="20"/>
        </w:rPr>
        <w:t>et</w:t>
      </w:r>
      <w:r>
        <w:rPr>
          <w:spacing w:val="-5"/>
          <w:w w:val="120"/>
          <w:sz w:val="20"/>
        </w:rPr>
        <w:t xml:space="preserve"> </w:t>
      </w:r>
      <w:r>
        <w:rPr>
          <w:spacing w:val="-2"/>
          <w:w w:val="120"/>
          <w:sz w:val="20"/>
        </w:rPr>
        <w:t>l’adéquation</w:t>
      </w:r>
      <w:r>
        <w:rPr>
          <w:spacing w:val="-5"/>
          <w:w w:val="120"/>
          <w:sz w:val="20"/>
        </w:rPr>
        <w:t xml:space="preserve"> </w:t>
      </w:r>
      <w:r>
        <w:rPr>
          <w:spacing w:val="-2"/>
          <w:w w:val="120"/>
          <w:sz w:val="20"/>
        </w:rPr>
        <w:t>du</w:t>
      </w:r>
      <w:r>
        <w:rPr>
          <w:spacing w:val="-5"/>
          <w:w w:val="120"/>
          <w:sz w:val="20"/>
        </w:rPr>
        <w:t xml:space="preserve"> </w:t>
      </w:r>
      <w:r>
        <w:rPr>
          <w:spacing w:val="-2"/>
          <w:w w:val="120"/>
          <w:sz w:val="20"/>
        </w:rPr>
        <w:t>profil</w:t>
      </w:r>
      <w:r>
        <w:rPr>
          <w:spacing w:val="-5"/>
          <w:w w:val="120"/>
          <w:sz w:val="20"/>
        </w:rPr>
        <w:t xml:space="preserve"> </w:t>
      </w:r>
      <w:r>
        <w:rPr>
          <w:spacing w:val="-2"/>
          <w:w w:val="120"/>
          <w:sz w:val="20"/>
        </w:rPr>
        <w:t>du</w:t>
      </w:r>
      <w:r>
        <w:rPr>
          <w:spacing w:val="-5"/>
          <w:w w:val="120"/>
          <w:sz w:val="20"/>
        </w:rPr>
        <w:t xml:space="preserve"> </w:t>
      </w:r>
      <w:r>
        <w:rPr>
          <w:spacing w:val="-2"/>
          <w:w w:val="120"/>
          <w:sz w:val="20"/>
        </w:rPr>
        <w:t>candidat</w:t>
      </w:r>
      <w:r>
        <w:rPr>
          <w:spacing w:val="-5"/>
          <w:w w:val="120"/>
          <w:sz w:val="20"/>
        </w:rPr>
        <w:t xml:space="preserve"> </w:t>
      </w:r>
      <w:r>
        <w:rPr>
          <w:spacing w:val="-2"/>
          <w:w w:val="120"/>
          <w:sz w:val="20"/>
        </w:rPr>
        <w:t>au</w:t>
      </w:r>
      <w:r>
        <w:rPr>
          <w:spacing w:val="-5"/>
          <w:w w:val="120"/>
          <w:sz w:val="20"/>
        </w:rPr>
        <w:t xml:space="preserve"> </w:t>
      </w:r>
      <w:r>
        <w:rPr>
          <w:spacing w:val="-2"/>
          <w:w w:val="120"/>
          <w:sz w:val="20"/>
        </w:rPr>
        <w:t>projet</w:t>
      </w:r>
      <w:r>
        <w:rPr>
          <w:spacing w:val="-5"/>
          <w:w w:val="120"/>
          <w:sz w:val="20"/>
        </w:rPr>
        <w:t xml:space="preserve"> </w:t>
      </w:r>
      <w:r>
        <w:rPr>
          <w:spacing w:val="-2"/>
          <w:w w:val="120"/>
          <w:sz w:val="20"/>
        </w:rPr>
        <w:t>de</w:t>
      </w:r>
      <w:r>
        <w:rPr>
          <w:spacing w:val="-5"/>
          <w:w w:val="120"/>
          <w:sz w:val="20"/>
        </w:rPr>
        <w:t xml:space="preserve"> </w:t>
      </w:r>
      <w:r>
        <w:rPr>
          <w:spacing w:val="-2"/>
          <w:w w:val="120"/>
          <w:sz w:val="20"/>
        </w:rPr>
        <w:t>la</w:t>
      </w:r>
      <w:r>
        <w:rPr>
          <w:spacing w:val="-5"/>
          <w:w w:val="120"/>
          <w:sz w:val="20"/>
        </w:rPr>
        <w:t xml:space="preserve"> </w:t>
      </w:r>
      <w:r>
        <w:rPr>
          <w:spacing w:val="-2"/>
          <w:w w:val="120"/>
          <w:sz w:val="20"/>
        </w:rPr>
        <w:t>structure</w:t>
      </w:r>
      <w:r>
        <w:rPr>
          <w:spacing w:val="-5"/>
          <w:w w:val="120"/>
          <w:sz w:val="20"/>
        </w:rPr>
        <w:t xml:space="preserve"> </w:t>
      </w:r>
      <w:r>
        <w:rPr>
          <w:spacing w:val="-2"/>
          <w:w w:val="120"/>
          <w:sz w:val="20"/>
        </w:rPr>
        <w:t>(par</w:t>
      </w:r>
      <w:r>
        <w:rPr>
          <w:spacing w:val="-5"/>
          <w:w w:val="120"/>
          <w:sz w:val="20"/>
        </w:rPr>
        <w:t xml:space="preserve"> </w:t>
      </w:r>
      <w:r>
        <w:rPr>
          <w:spacing w:val="-2"/>
          <w:w w:val="120"/>
          <w:sz w:val="20"/>
        </w:rPr>
        <w:t>exemple,</w:t>
      </w:r>
      <w:r>
        <w:rPr>
          <w:spacing w:val="-5"/>
          <w:w w:val="120"/>
          <w:sz w:val="20"/>
        </w:rPr>
        <w:t xml:space="preserve"> </w:t>
      </w:r>
      <w:r>
        <w:rPr>
          <w:spacing w:val="-2"/>
          <w:w w:val="120"/>
          <w:sz w:val="20"/>
        </w:rPr>
        <w:t>le</w:t>
      </w:r>
      <w:r>
        <w:rPr>
          <w:spacing w:val="-5"/>
          <w:w w:val="120"/>
          <w:sz w:val="20"/>
        </w:rPr>
        <w:t xml:space="preserve"> </w:t>
      </w:r>
      <w:r>
        <w:rPr>
          <w:spacing w:val="-2"/>
          <w:w w:val="120"/>
          <w:sz w:val="20"/>
        </w:rPr>
        <w:t>projet sportif)</w:t>
      </w:r>
    </w:p>
    <w:p w14:paraId="0F87CB1A" w14:textId="77777777" w:rsidR="005D60A2" w:rsidRDefault="00000000">
      <w:pPr>
        <w:pStyle w:val="Paragraphedeliste"/>
        <w:numPr>
          <w:ilvl w:val="2"/>
          <w:numId w:val="3"/>
        </w:numPr>
        <w:tabs>
          <w:tab w:val="left" w:pos="1374"/>
        </w:tabs>
        <w:spacing w:before="6"/>
        <w:ind w:left="1374" w:hanging="359"/>
        <w:rPr>
          <w:rFonts w:ascii="Symbol" w:hAnsi="Symbol"/>
          <w:sz w:val="20"/>
        </w:rPr>
      </w:pPr>
      <w:r>
        <w:rPr>
          <w:w w:val="115"/>
          <w:sz w:val="20"/>
        </w:rPr>
        <w:t>Aborder</w:t>
      </w:r>
      <w:r>
        <w:rPr>
          <w:spacing w:val="-13"/>
          <w:w w:val="115"/>
          <w:sz w:val="20"/>
        </w:rPr>
        <w:t xml:space="preserve"> </w:t>
      </w:r>
      <w:r>
        <w:rPr>
          <w:w w:val="115"/>
          <w:sz w:val="20"/>
        </w:rPr>
        <w:t>le</w:t>
      </w:r>
      <w:r>
        <w:rPr>
          <w:spacing w:val="-12"/>
          <w:w w:val="115"/>
          <w:sz w:val="20"/>
        </w:rPr>
        <w:t xml:space="preserve"> </w:t>
      </w:r>
      <w:r>
        <w:rPr>
          <w:w w:val="115"/>
          <w:sz w:val="20"/>
        </w:rPr>
        <w:t>contenu</w:t>
      </w:r>
      <w:r>
        <w:rPr>
          <w:spacing w:val="-13"/>
          <w:w w:val="115"/>
          <w:sz w:val="20"/>
        </w:rPr>
        <w:t xml:space="preserve"> </w:t>
      </w:r>
      <w:r>
        <w:rPr>
          <w:w w:val="115"/>
          <w:sz w:val="20"/>
        </w:rPr>
        <w:t>du</w:t>
      </w:r>
      <w:r>
        <w:rPr>
          <w:spacing w:val="-12"/>
          <w:w w:val="115"/>
          <w:sz w:val="20"/>
        </w:rPr>
        <w:t xml:space="preserve"> </w:t>
      </w:r>
      <w:r>
        <w:rPr>
          <w:w w:val="115"/>
          <w:sz w:val="20"/>
        </w:rPr>
        <w:t>futur</w:t>
      </w:r>
      <w:r>
        <w:rPr>
          <w:spacing w:val="-12"/>
          <w:w w:val="115"/>
          <w:sz w:val="20"/>
        </w:rPr>
        <w:t xml:space="preserve"> </w:t>
      </w:r>
      <w:r>
        <w:rPr>
          <w:w w:val="115"/>
          <w:sz w:val="20"/>
        </w:rPr>
        <w:t>contrat</w:t>
      </w:r>
      <w:r>
        <w:rPr>
          <w:spacing w:val="-13"/>
          <w:w w:val="115"/>
          <w:sz w:val="20"/>
        </w:rPr>
        <w:t xml:space="preserve"> </w:t>
      </w:r>
      <w:r>
        <w:rPr>
          <w:w w:val="115"/>
          <w:sz w:val="20"/>
        </w:rPr>
        <w:t>(rémunération,</w:t>
      </w:r>
      <w:r>
        <w:rPr>
          <w:spacing w:val="-12"/>
          <w:w w:val="115"/>
          <w:sz w:val="20"/>
        </w:rPr>
        <w:t xml:space="preserve"> </w:t>
      </w:r>
      <w:r>
        <w:rPr>
          <w:w w:val="115"/>
          <w:sz w:val="20"/>
        </w:rPr>
        <w:t>temps</w:t>
      </w:r>
      <w:r>
        <w:rPr>
          <w:spacing w:val="-12"/>
          <w:w w:val="115"/>
          <w:sz w:val="20"/>
        </w:rPr>
        <w:t xml:space="preserve"> </w:t>
      </w:r>
      <w:r>
        <w:rPr>
          <w:w w:val="115"/>
          <w:sz w:val="20"/>
        </w:rPr>
        <w:t>de</w:t>
      </w:r>
      <w:r>
        <w:rPr>
          <w:spacing w:val="-13"/>
          <w:w w:val="115"/>
          <w:sz w:val="20"/>
        </w:rPr>
        <w:t xml:space="preserve"> </w:t>
      </w:r>
      <w:r>
        <w:rPr>
          <w:spacing w:val="-2"/>
          <w:w w:val="115"/>
          <w:sz w:val="20"/>
        </w:rPr>
        <w:t>travail…)</w:t>
      </w:r>
    </w:p>
    <w:p w14:paraId="67875CDD" w14:textId="77777777" w:rsidR="005D60A2" w:rsidRDefault="00000000">
      <w:pPr>
        <w:pStyle w:val="Corpsdetexte"/>
        <w:spacing w:before="28" w:line="271" w:lineRule="auto"/>
        <w:ind w:right="505"/>
        <w:jc w:val="both"/>
      </w:pPr>
      <w:r>
        <w:rPr>
          <w:spacing w:val="-2"/>
          <w:w w:val="115"/>
        </w:rPr>
        <w:t>Pendant</w:t>
      </w:r>
      <w:r>
        <w:rPr>
          <w:spacing w:val="-4"/>
          <w:w w:val="115"/>
        </w:rPr>
        <w:t xml:space="preserve"> </w:t>
      </w:r>
      <w:r>
        <w:rPr>
          <w:spacing w:val="-2"/>
          <w:w w:val="115"/>
        </w:rPr>
        <w:t>l’entretien,</w:t>
      </w:r>
      <w:r>
        <w:rPr>
          <w:spacing w:val="-4"/>
          <w:w w:val="115"/>
        </w:rPr>
        <w:t xml:space="preserve"> </w:t>
      </w:r>
      <w:r>
        <w:rPr>
          <w:spacing w:val="-2"/>
          <w:w w:val="115"/>
        </w:rPr>
        <w:t>créez</w:t>
      </w:r>
      <w:r>
        <w:rPr>
          <w:spacing w:val="-5"/>
          <w:w w:val="115"/>
        </w:rPr>
        <w:t xml:space="preserve"> </w:t>
      </w:r>
      <w:r>
        <w:rPr>
          <w:spacing w:val="-2"/>
          <w:w w:val="115"/>
        </w:rPr>
        <w:t>un</w:t>
      </w:r>
      <w:r>
        <w:rPr>
          <w:spacing w:val="-5"/>
          <w:w w:val="115"/>
        </w:rPr>
        <w:t xml:space="preserve"> </w:t>
      </w:r>
      <w:r>
        <w:rPr>
          <w:spacing w:val="-2"/>
          <w:w w:val="115"/>
        </w:rPr>
        <w:t>climat</w:t>
      </w:r>
      <w:r>
        <w:rPr>
          <w:spacing w:val="-4"/>
          <w:w w:val="115"/>
        </w:rPr>
        <w:t xml:space="preserve"> </w:t>
      </w:r>
      <w:r>
        <w:rPr>
          <w:spacing w:val="-2"/>
          <w:w w:val="115"/>
        </w:rPr>
        <w:t>chaleureux</w:t>
      </w:r>
      <w:r>
        <w:rPr>
          <w:spacing w:val="-5"/>
          <w:w w:val="115"/>
        </w:rPr>
        <w:t xml:space="preserve"> </w:t>
      </w:r>
      <w:r>
        <w:rPr>
          <w:spacing w:val="-2"/>
          <w:w w:val="115"/>
        </w:rPr>
        <w:t>et</w:t>
      </w:r>
      <w:r>
        <w:rPr>
          <w:spacing w:val="-4"/>
          <w:w w:val="115"/>
        </w:rPr>
        <w:t xml:space="preserve"> </w:t>
      </w:r>
      <w:r>
        <w:rPr>
          <w:spacing w:val="-2"/>
          <w:w w:val="115"/>
        </w:rPr>
        <w:t>professionnel,</w:t>
      </w:r>
      <w:r>
        <w:rPr>
          <w:spacing w:val="-4"/>
          <w:w w:val="115"/>
        </w:rPr>
        <w:t xml:space="preserve"> </w:t>
      </w:r>
      <w:r>
        <w:rPr>
          <w:spacing w:val="-2"/>
          <w:w w:val="115"/>
        </w:rPr>
        <w:t>pour</w:t>
      </w:r>
      <w:r>
        <w:rPr>
          <w:spacing w:val="-4"/>
          <w:w w:val="115"/>
        </w:rPr>
        <w:t xml:space="preserve"> </w:t>
      </w:r>
      <w:r>
        <w:rPr>
          <w:spacing w:val="-2"/>
          <w:w w:val="115"/>
        </w:rPr>
        <w:t>mettre</w:t>
      </w:r>
      <w:r>
        <w:rPr>
          <w:spacing w:val="-5"/>
          <w:w w:val="115"/>
        </w:rPr>
        <w:t xml:space="preserve"> </w:t>
      </w:r>
      <w:r>
        <w:rPr>
          <w:spacing w:val="-2"/>
          <w:w w:val="115"/>
        </w:rPr>
        <w:t>le</w:t>
      </w:r>
      <w:r>
        <w:rPr>
          <w:spacing w:val="-5"/>
          <w:w w:val="115"/>
        </w:rPr>
        <w:t xml:space="preserve"> </w:t>
      </w:r>
      <w:r>
        <w:rPr>
          <w:spacing w:val="-2"/>
          <w:w w:val="115"/>
        </w:rPr>
        <w:t>candidat</w:t>
      </w:r>
      <w:r>
        <w:rPr>
          <w:spacing w:val="-4"/>
          <w:w w:val="115"/>
        </w:rPr>
        <w:t xml:space="preserve"> </w:t>
      </w:r>
      <w:r>
        <w:rPr>
          <w:spacing w:val="-2"/>
          <w:w w:val="115"/>
        </w:rPr>
        <w:t>à</w:t>
      </w:r>
      <w:r>
        <w:rPr>
          <w:spacing w:val="-5"/>
          <w:w w:val="115"/>
        </w:rPr>
        <w:t xml:space="preserve"> </w:t>
      </w:r>
      <w:r>
        <w:rPr>
          <w:spacing w:val="-2"/>
          <w:w w:val="115"/>
        </w:rPr>
        <w:t>l’aise</w:t>
      </w:r>
      <w:r>
        <w:rPr>
          <w:spacing w:val="-5"/>
          <w:w w:val="115"/>
        </w:rPr>
        <w:t xml:space="preserve"> </w:t>
      </w:r>
      <w:r>
        <w:rPr>
          <w:spacing w:val="-2"/>
          <w:w w:val="115"/>
        </w:rPr>
        <w:t>et</w:t>
      </w:r>
      <w:r>
        <w:rPr>
          <w:spacing w:val="-4"/>
          <w:w w:val="115"/>
        </w:rPr>
        <w:t xml:space="preserve"> </w:t>
      </w:r>
      <w:r>
        <w:rPr>
          <w:spacing w:val="-2"/>
          <w:w w:val="115"/>
        </w:rPr>
        <w:t>favoriser</w:t>
      </w:r>
      <w:r>
        <w:rPr>
          <w:spacing w:val="-4"/>
          <w:w w:val="115"/>
        </w:rPr>
        <w:t xml:space="preserve"> </w:t>
      </w:r>
      <w:r>
        <w:rPr>
          <w:spacing w:val="-2"/>
          <w:w w:val="115"/>
        </w:rPr>
        <w:t>un</w:t>
      </w:r>
      <w:r>
        <w:rPr>
          <w:spacing w:val="-5"/>
          <w:w w:val="115"/>
        </w:rPr>
        <w:t xml:space="preserve"> </w:t>
      </w:r>
      <w:r>
        <w:rPr>
          <w:spacing w:val="-2"/>
          <w:w w:val="115"/>
        </w:rPr>
        <w:t>échange sincère.</w:t>
      </w:r>
      <w:r>
        <w:rPr>
          <w:spacing w:val="-6"/>
          <w:w w:val="115"/>
        </w:rPr>
        <w:t xml:space="preserve"> </w:t>
      </w:r>
      <w:r>
        <w:rPr>
          <w:spacing w:val="-2"/>
          <w:w w:val="115"/>
        </w:rPr>
        <w:t>N’hésitez</w:t>
      </w:r>
      <w:r>
        <w:rPr>
          <w:spacing w:val="-6"/>
          <w:w w:val="115"/>
        </w:rPr>
        <w:t xml:space="preserve"> </w:t>
      </w:r>
      <w:r>
        <w:rPr>
          <w:spacing w:val="-2"/>
          <w:w w:val="115"/>
        </w:rPr>
        <w:t>pas</w:t>
      </w:r>
      <w:r>
        <w:rPr>
          <w:spacing w:val="-6"/>
          <w:w w:val="115"/>
        </w:rPr>
        <w:t xml:space="preserve"> </w:t>
      </w:r>
      <w:r>
        <w:rPr>
          <w:spacing w:val="-2"/>
          <w:w w:val="115"/>
        </w:rPr>
        <w:t>à</w:t>
      </w:r>
      <w:r>
        <w:rPr>
          <w:spacing w:val="-6"/>
          <w:w w:val="115"/>
        </w:rPr>
        <w:t xml:space="preserve"> </w:t>
      </w:r>
      <w:r>
        <w:rPr>
          <w:spacing w:val="-2"/>
          <w:w w:val="115"/>
        </w:rPr>
        <w:t>poser</w:t>
      </w:r>
      <w:r>
        <w:rPr>
          <w:spacing w:val="-6"/>
          <w:w w:val="115"/>
        </w:rPr>
        <w:t xml:space="preserve"> </w:t>
      </w:r>
      <w:r>
        <w:rPr>
          <w:spacing w:val="-2"/>
          <w:w w:val="115"/>
        </w:rPr>
        <w:t>des</w:t>
      </w:r>
      <w:r>
        <w:rPr>
          <w:spacing w:val="-6"/>
          <w:w w:val="115"/>
        </w:rPr>
        <w:t xml:space="preserve"> </w:t>
      </w:r>
      <w:r>
        <w:rPr>
          <w:spacing w:val="-2"/>
          <w:w w:val="115"/>
        </w:rPr>
        <w:t>questions</w:t>
      </w:r>
      <w:r>
        <w:rPr>
          <w:spacing w:val="-6"/>
          <w:w w:val="115"/>
        </w:rPr>
        <w:t xml:space="preserve"> </w:t>
      </w:r>
      <w:r>
        <w:rPr>
          <w:spacing w:val="-2"/>
          <w:w w:val="115"/>
        </w:rPr>
        <w:t>ouvertes,</w:t>
      </w:r>
      <w:r>
        <w:rPr>
          <w:spacing w:val="-6"/>
          <w:w w:val="115"/>
        </w:rPr>
        <w:t xml:space="preserve"> </w:t>
      </w:r>
      <w:r>
        <w:rPr>
          <w:spacing w:val="-2"/>
          <w:w w:val="115"/>
        </w:rPr>
        <w:t>à</w:t>
      </w:r>
      <w:r>
        <w:rPr>
          <w:spacing w:val="-6"/>
          <w:w w:val="115"/>
        </w:rPr>
        <w:t xml:space="preserve"> </w:t>
      </w:r>
      <w:r>
        <w:rPr>
          <w:spacing w:val="-2"/>
          <w:w w:val="115"/>
        </w:rPr>
        <w:t>demander</w:t>
      </w:r>
      <w:r>
        <w:rPr>
          <w:spacing w:val="-6"/>
          <w:w w:val="115"/>
        </w:rPr>
        <w:t xml:space="preserve"> </w:t>
      </w:r>
      <w:r>
        <w:rPr>
          <w:spacing w:val="-2"/>
          <w:w w:val="115"/>
        </w:rPr>
        <w:t>des</w:t>
      </w:r>
      <w:r>
        <w:rPr>
          <w:spacing w:val="-6"/>
          <w:w w:val="115"/>
        </w:rPr>
        <w:t xml:space="preserve"> </w:t>
      </w:r>
      <w:r>
        <w:rPr>
          <w:spacing w:val="-2"/>
          <w:w w:val="115"/>
        </w:rPr>
        <w:t>exemples</w:t>
      </w:r>
      <w:r>
        <w:rPr>
          <w:spacing w:val="-6"/>
          <w:w w:val="115"/>
        </w:rPr>
        <w:t xml:space="preserve"> </w:t>
      </w:r>
      <w:r>
        <w:rPr>
          <w:spacing w:val="-2"/>
          <w:w w:val="115"/>
        </w:rPr>
        <w:t>concrets</w:t>
      </w:r>
      <w:r>
        <w:rPr>
          <w:spacing w:val="-6"/>
          <w:w w:val="115"/>
        </w:rPr>
        <w:t xml:space="preserve"> </w:t>
      </w:r>
      <w:r>
        <w:rPr>
          <w:spacing w:val="-2"/>
          <w:w w:val="115"/>
        </w:rPr>
        <w:t>d’expériences</w:t>
      </w:r>
      <w:r>
        <w:rPr>
          <w:spacing w:val="-6"/>
          <w:w w:val="115"/>
        </w:rPr>
        <w:t xml:space="preserve"> </w:t>
      </w:r>
      <w:r>
        <w:rPr>
          <w:spacing w:val="-2"/>
          <w:w w:val="115"/>
        </w:rPr>
        <w:t>passées,</w:t>
      </w:r>
      <w:r>
        <w:rPr>
          <w:spacing w:val="-6"/>
          <w:w w:val="115"/>
        </w:rPr>
        <w:t xml:space="preserve"> </w:t>
      </w:r>
      <w:r>
        <w:rPr>
          <w:spacing w:val="-2"/>
          <w:w w:val="115"/>
        </w:rPr>
        <w:t>et</w:t>
      </w:r>
      <w:r>
        <w:rPr>
          <w:spacing w:val="-6"/>
          <w:w w:val="115"/>
        </w:rPr>
        <w:t xml:space="preserve"> </w:t>
      </w:r>
      <w:r>
        <w:rPr>
          <w:spacing w:val="-2"/>
          <w:w w:val="115"/>
        </w:rPr>
        <w:t xml:space="preserve">à </w:t>
      </w:r>
      <w:r>
        <w:rPr>
          <w:w w:val="115"/>
        </w:rPr>
        <w:t>vérifier la compréhension mutuelle des attentes. Enfin, prenez des notes objectives pour comparer les candidats et appuyer votre décision. Pensez aussi à présenter clairement les conditions du poste, les valeurs et projets de votre association, afin que le candidat puisse se projeter.</w:t>
      </w:r>
    </w:p>
    <w:p w14:paraId="4F0281DF" w14:textId="77777777" w:rsidR="005D60A2" w:rsidRDefault="00000000">
      <w:pPr>
        <w:pStyle w:val="Titre4"/>
        <w:numPr>
          <w:ilvl w:val="1"/>
          <w:numId w:val="3"/>
        </w:numPr>
        <w:tabs>
          <w:tab w:val="left" w:pos="1275"/>
        </w:tabs>
        <w:spacing w:before="206"/>
        <w:ind w:left="1275" w:hanging="620"/>
      </w:pPr>
      <w:r>
        <w:rPr>
          <w:color w:val="2F5496"/>
          <w:w w:val="120"/>
        </w:rPr>
        <w:t>LA</w:t>
      </w:r>
      <w:r>
        <w:rPr>
          <w:color w:val="2F5496"/>
          <w:spacing w:val="-15"/>
          <w:w w:val="120"/>
        </w:rPr>
        <w:t xml:space="preserve"> </w:t>
      </w:r>
      <w:r>
        <w:rPr>
          <w:color w:val="2F5496"/>
          <w:w w:val="120"/>
        </w:rPr>
        <w:t>FICHE</w:t>
      </w:r>
      <w:r>
        <w:rPr>
          <w:color w:val="2F5496"/>
          <w:spacing w:val="-15"/>
          <w:w w:val="120"/>
        </w:rPr>
        <w:t xml:space="preserve"> </w:t>
      </w:r>
      <w:r>
        <w:rPr>
          <w:color w:val="2F5496"/>
          <w:w w:val="120"/>
        </w:rPr>
        <w:t>DE</w:t>
      </w:r>
      <w:r>
        <w:rPr>
          <w:color w:val="2F5496"/>
          <w:spacing w:val="-14"/>
          <w:w w:val="120"/>
        </w:rPr>
        <w:t xml:space="preserve"> </w:t>
      </w:r>
      <w:r>
        <w:rPr>
          <w:color w:val="2F5496"/>
          <w:spacing w:val="-2"/>
          <w:w w:val="120"/>
        </w:rPr>
        <w:t>POSTE</w:t>
      </w:r>
    </w:p>
    <w:p w14:paraId="2E3D1DF5" w14:textId="77777777" w:rsidR="005D60A2" w:rsidRDefault="00000000">
      <w:pPr>
        <w:pStyle w:val="Corpsdetexte"/>
        <w:spacing w:before="198" w:line="271" w:lineRule="auto"/>
        <w:ind w:right="506"/>
      </w:pPr>
      <w:r>
        <w:rPr>
          <w:w w:val="115"/>
        </w:rPr>
        <w:t>Une</w:t>
      </w:r>
      <w:r>
        <w:rPr>
          <w:spacing w:val="-9"/>
          <w:w w:val="115"/>
        </w:rPr>
        <w:t xml:space="preserve"> </w:t>
      </w:r>
      <w:r>
        <w:rPr>
          <w:w w:val="115"/>
        </w:rPr>
        <w:t>fiche</w:t>
      </w:r>
      <w:r>
        <w:rPr>
          <w:spacing w:val="-9"/>
          <w:w w:val="115"/>
        </w:rPr>
        <w:t xml:space="preserve"> </w:t>
      </w:r>
      <w:r>
        <w:rPr>
          <w:w w:val="115"/>
        </w:rPr>
        <w:t>de</w:t>
      </w:r>
      <w:r>
        <w:rPr>
          <w:spacing w:val="-9"/>
          <w:w w:val="115"/>
        </w:rPr>
        <w:t xml:space="preserve"> </w:t>
      </w:r>
      <w:r>
        <w:rPr>
          <w:w w:val="115"/>
        </w:rPr>
        <w:t>poste</w:t>
      </w:r>
      <w:r>
        <w:rPr>
          <w:spacing w:val="-9"/>
          <w:w w:val="115"/>
        </w:rPr>
        <w:t xml:space="preserve"> </w:t>
      </w:r>
      <w:r>
        <w:rPr>
          <w:w w:val="115"/>
        </w:rPr>
        <w:t>pour</w:t>
      </w:r>
      <w:r>
        <w:rPr>
          <w:spacing w:val="-8"/>
          <w:w w:val="115"/>
        </w:rPr>
        <w:t xml:space="preserve"> </w:t>
      </w:r>
      <w:r>
        <w:rPr>
          <w:w w:val="115"/>
        </w:rPr>
        <w:t>un</w:t>
      </w:r>
      <w:r>
        <w:rPr>
          <w:spacing w:val="-9"/>
          <w:w w:val="115"/>
        </w:rPr>
        <w:t xml:space="preserve"> </w:t>
      </w:r>
      <w:r>
        <w:rPr>
          <w:w w:val="115"/>
        </w:rPr>
        <w:t>éducateur</w:t>
      </w:r>
      <w:r>
        <w:rPr>
          <w:spacing w:val="-8"/>
          <w:w w:val="115"/>
        </w:rPr>
        <w:t xml:space="preserve"> </w:t>
      </w:r>
      <w:r>
        <w:rPr>
          <w:w w:val="115"/>
        </w:rPr>
        <w:t>sportif</w:t>
      </w:r>
      <w:r>
        <w:rPr>
          <w:spacing w:val="-8"/>
          <w:w w:val="115"/>
        </w:rPr>
        <w:t xml:space="preserve"> </w:t>
      </w:r>
      <w:r>
        <w:rPr>
          <w:w w:val="115"/>
        </w:rPr>
        <w:t>doit</w:t>
      </w:r>
      <w:r>
        <w:rPr>
          <w:spacing w:val="-8"/>
          <w:w w:val="115"/>
        </w:rPr>
        <w:t xml:space="preserve"> </w:t>
      </w:r>
      <w:r>
        <w:rPr>
          <w:w w:val="115"/>
        </w:rPr>
        <w:t>être</w:t>
      </w:r>
      <w:r>
        <w:rPr>
          <w:spacing w:val="-9"/>
          <w:w w:val="115"/>
        </w:rPr>
        <w:t xml:space="preserve"> </w:t>
      </w:r>
      <w:r>
        <w:rPr>
          <w:w w:val="115"/>
        </w:rPr>
        <w:t>claire,</w:t>
      </w:r>
      <w:r>
        <w:rPr>
          <w:spacing w:val="-8"/>
          <w:w w:val="115"/>
        </w:rPr>
        <w:t xml:space="preserve"> </w:t>
      </w:r>
      <w:r>
        <w:rPr>
          <w:w w:val="115"/>
        </w:rPr>
        <w:t>structurée</w:t>
      </w:r>
      <w:r>
        <w:rPr>
          <w:spacing w:val="-9"/>
          <w:w w:val="115"/>
        </w:rPr>
        <w:t xml:space="preserve"> </w:t>
      </w:r>
      <w:r>
        <w:rPr>
          <w:w w:val="115"/>
        </w:rPr>
        <w:t>et</w:t>
      </w:r>
      <w:r>
        <w:rPr>
          <w:spacing w:val="-8"/>
          <w:w w:val="115"/>
        </w:rPr>
        <w:t xml:space="preserve"> </w:t>
      </w:r>
      <w:r>
        <w:rPr>
          <w:w w:val="115"/>
        </w:rPr>
        <w:t>refléter</w:t>
      </w:r>
      <w:r>
        <w:rPr>
          <w:spacing w:val="-8"/>
          <w:w w:val="115"/>
        </w:rPr>
        <w:t xml:space="preserve"> </w:t>
      </w:r>
      <w:r>
        <w:rPr>
          <w:w w:val="115"/>
        </w:rPr>
        <w:t>à</w:t>
      </w:r>
      <w:r>
        <w:rPr>
          <w:spacing w:val="-9"/>
          <w:w w:val="115"/>
        </w:rPr>
        <w:t xml:space="preserve"> </w:t>
      </w:r>
      <w:r>
        <w:rPr>
          <w:w w:val="115"/>
        </w:rPr>
        <w:t>la</w:t>
      </w:r>
      <w:r>
        <w:rPr>
          <w:spacing w:val="-9"/>
          <w:w w:val="115"/>
        </w:rPr>
        <w:t xml:space="preserve"> </w:t>
      </w:r>
      <w:r>
        <w:rPr>
          <w:w w:val="115"/>
        </w:rPr>
        <w:t>fois</w:t>
      </w:r>
      <w:r>
        <w:rPr>
          <w:spacing w:val="-9"/>
          <w:w w:val="115"/>
        </w:rPr>
        <w:t xml:space="preserve"> </w:t>
      </w:r>
      <w:r>
        <w:rPr>
          <w:w w:val="115"/>
        </w:rPr>
        <w:t>les</w:t>
      </w:r>
      <w:r>
        <w:rPr>
          <w:spacing w:val="-9"/>
          <w:w w:val="115"/>
        </w:rPr>
        <w:t xml:space="preserve"> </w:t>
      </w:r>
      <w:r>
        <w:rPr>
          <w:w w:val="115"/>
        </w:rPr>
        <w:t>besoins</w:t>
      </w:r>
      <w:r>
        <w:rPr>
          <w:spacing w:val="-9"/>
          <w:w w:val="115"/>
        </w:rPr>
        <w:t xml:space="preserve"> </w:t>
      </w:r>
      <w:r>
        <w:rPr>
          <w:w w:val="115"/>
        </w:rPr>
        <w:t>de</w:t>
      </w:r>
      <w:r>
        <w:rPr>
          <w:spacing w:val="-9"/>
          <w:w w:val="115"/>
        </w:rPr>
        <w:t xml:space="preserve"> </w:t>
      </w:r>
      <w:r>
        <w:rPr>
          <w:w w:val="115"/>
        </w:rPr>
        <w:t xml:space="preserve">l’organisation </w:t>
      </w:r>
      <w:r>
        <w:rPr>
          <w:w w:val="120"/>
        </w:rPr>
        <w:t>et les missions attendues :</w:t>
      </w:r>
    </w:p>
    <w:p w14:paraId="79B30097" w14:textId="77777777" w:rsidR="005D60A2" w:rsidRDefault="00000000">
      <w:pPr>
        <w:pStyle w:val="Paragraphedeliste"/>
        <w:numPr>
          <w:ilvl w:val="2"/>
          <w:numId w:val="3"/>
        </w:numPr>
        <w:tabs>
          <w:tab w:val="left" w:pos="1374"/>
        </w:tabs>
        <w:spacing w:before="121"/>
        <w:ind w:left="1374" w:hanging="359"/>
        <w:rPr>
          <w:rFonts w:ascii="Symbol" w:hAnsi="Symbol"/>
          <w:sz w:val="20"/>
        </w:rPr>
      </w:pPr>
      <w:r>
        <w:rPr>
          <w:w w:val="115"/>
          <w:sz w:val="20"/>
        </w:rPr>
        <w:t>Intitulé</w:t>
      </w:r>
      <w:r>
        <w:rPr>
          <w:spacing w:val="-3"/>
          <w:w w:val="115"/>
          <w:sz w:val="20"/>
        </w:rPr>
        <w:t xml:space="preserve"> </w:t>
      </w:r>
      <w:r>
        <w:rPr>
          <w:w w:val="115"/>
          <w:sz w:val="20"/>
        </w:rPr>
        <w:t>du</w:t>
      </w:r>
      <w:r>
        <w:rPr>
          <w:spacing w:val="-3"/>
          <w:w w:val="115"/>
          <w:sz w:val="20"/>
        </w:rPr>
        <w:t xml:space="preserve"> </w:t>
      </w:r>
      <w:r>
        <w:rPr>
          <w:spacing w:val="-2"/>
          <w:w w:val="115"/>
          <w:sz w:val="20"/>
        </w:rPr>
        <w:t>poste</w:t>
      </w:r>
    </w:p>
    <w:p w14:paraId="632A90B9" w14:textId="77777777" w:rsidR="005D60A2" w:rsidRDefault="00000000">
      <w:pPr>
        <w:pStyle w:val="Paragraphedeliste"/>
        <w:numPr>
          <w:ilvl w:val="2"/>
          <w:numId w:val="3"/>
        </w:numPr>
        <w:tabs>
          <w:tab w:val="left" w:pos="1374"/>
        </w:tabs>
        <w:spacing w:before="28"/>
        <w:ind w:left="1374" w:hanging="359"/>
        <w:rPr>
          <w:rFonts w:ascii="Symbol" w:hAnsi="Symbol"/>
          <w:sz w:val="20"/>
        </w:rPr>
      </w:pPr>
      <w:r>
        <w:rPr>
          <w:spacing w:val="-2"/>
          <w:w w:val="115"/>
          <w:sz w:val="20"/>
        </w:rPr>
        <w:t>Positionnement</w:t>
      </w:r>
      <w:r>
        <w:rPr>
          <w:spacing w:val="2"/>
          <w:w w:val="115"/>
          <w:sz w:val="20"/>
        </w:rPr>
        <w:t xml:space="preserve"> </w:t>
      </w:r>
      <w:r>
        <w:rPr>
          <w:spacing w:val="-2"/>
          <w:w w:val="115"/>
          <w:sz w:val="20"/>
        </w:rPr>
        <w:t>hiérarchique</w:t>
      </w:r>
    </w:p>
    <w:p w14:paraId="72FEEA63" w14:textId="77777777" w:rsidR="005D60A2" w:rsidRDefault="00000000">
      <w:pPr>
        <w:pStyle w:val="Paragraphedeliste"/>
        <w:numPr>
          <w:ilvl w:val="3"/>
          <w:numId w:val="3"/>
        </w:numPr>
        <w:tabs>
          <w:tab w:val="left" w:pos="2215"/>
        </w:tabs>
        <w:spacing w:before="28"/>
        <w:ind w:hanging="284"/>
        <w:rPr>
          <w:sz w:val="20"/>
        </w:rPr>
      </w:pPr>
      <w:r>
        <w:rPr>
          <w:w w:val="110"/>
          <w:sz w:val="20"/>
        </w:rPr>
        <w:t>Rattachement</w:t>
      </w:r>
      <w:r>
        <w:rPr>
          <w:spacing w:val="20"/>
          <w:w w:val="110"/>
          <w:sz w:val="20"/>
        </w:rPr>
        <w:t xml:space="preserve"> </w:t>
      </w:r>
      <w:r>
        <w:rPr>
          <w:spacing w:val="-10"/>
          <w:w w:val="110"/>
          <w:sz w:val="20"/>
        </w:rPr>
        <w:t>:</w:t>
      </w:r>
    </w:p>
    <w:p w14:paraId="3872C85C" w14:textId="77777777" w:rsidR="005D60A2" w:rsidRDefault="00000000">
      <w:pPr>
        <w:pStyle w:val="Paragraphedeliste"/>
        <w:numPr>
          <w:ilvl w:val="3"/>
          <w:numId w:val="3"/>
        </w:numPr>
        <w:tabs>
          <w:tab w:val="left" w:pos="2215"/>
        </w:tabs>
        <w:spacing w:before="12"/>
        <w:ind w:hanging="284"/>
        <w:rPr>
          <w:sz w:val="20"/>
        </w:rPr>
      </w:pPr>
      <w:r>
        <w:rPr>
          <w:spacing w:val="-2"/>
          <w:w w:val="115"/>
          <w:sz w:val="20"/>
        </w:rPr>
        <w:t>Relations</w:t>
      </w:r>
      <w:r>
        <w:rPr>
          <w:spacing w:val="1"/>
          <w:w w:val="115"/>
          <w:sz w:val="20"/>
        </w:rPr>
        <w:t xml:space="preserve"> </w:t>
      </w:r>
      <w:r>
        <w:rPr>
          <w:spacing w:val="-2"/>
          <w:w w:val="115"/>
          <w:sz w:val="20"/>
        </w:rPr>
        <w:t>fonctionnelles</w:t>
      </w:r>
      <w:r>
        <w:rPr>
          <w:spacing w:val="2"/>
          <w:w w:val="115"/>
          <w:sz w:val="20"/>
        </w:rPr>
        <w:t xml:space="preserve"> </w:t>
      </w:r>
      <w:r>
        <w:rPr>
          <w:spacing w:val="-10"/>
          <w:w w:val="115"/>
          <w:sz w:val="20"/>
        </w:rPr>
        <w:t>:</w:t>
      </w:r>
    </w:p>
    <w:p w14:paraId="267D3695" w14:textId="77777777" w:rsidR="005D60A2" w:rsidRDefault="00000000">
      <w:pPr>
        <w:pStyle w:val="Paragraphedeliste"/>
        <w:numPr>
          <w:ilvl w:val="2"/>
          <w:numId w:val="3"/>
        </w:numPr>
        <w:tabs>
          <w:tab w:val="left" w:pos="1363"/>
        </w:tabs>
        <w:spacing w:before="12"/>
        <w:ind w:left="1363" w:hanging="281"/>
        <w:rPr>
          <w:rFonts w:ascii="Symbol" w:hAnsi="Symbol"/>
          <w:sz w:val="20"/>
        </w:rPr>
      </w:pPr>
      <w:r>
        <w:rPr>
          <w:w w:val="115"/>
          <w:sz w:val="20"/>
        </w:rPr>
        <w:t>Mission</w:t>
      </w:r>
      <w:r>
        <w:rPr>
          <w:spacing w:val="-5"/>
          <w:w w:val="115"/>
          <w:sz w:val="20"/>
        </w:rPr>
        <w:t xml:space="preserve"> </w:t>
      </w:r>
      <w:r>
        <w:rPr>
          <w:spacing w:val="-2"/>
          <w:w w:val="115"/>
          <w:sz w:val="20"/>
        </w:rPr>
        <w:t>principale</w:t>
      </w:r>
    </w:p>
    <w:p w14:paraId="2CA3BEB5" w14:textId="77777777" w:rsidR="005D60A2" w:rsidRDefault="00000000">
      <w:pPr>
        <w:pStyle w:val="Paragraphedeliste"/>
        <w:numPr>
          <w:ilvl w:val="2"/>
          <w:numId w:val="3"/>
        </w:numPr>
        <w:tabs>
          <w:tab w:val="left" w:pos="1363"/>
        </w:tabs>
        <w:ind w:left="1363" w:hanging="281"/>
        <w:rPr>
          <w:rFonts w:ascii="Symbol" w:hAnsi="Symbol"/>
          <w:sz w:val="20"/>
        </w:rPr>
      </w:pPr>
      <w:r>
        <w:rPr>
          <w:w w:val="115"/>
          <w:sz w:val="20"/>
        </w:rPr>
        <w:t>Activités</w:t>
      </w:r>
      <w:r>
        <w:rPr>
          <w:spacing w:val="-7"/>
          <w:w w:val="115"/>
          <w:sz w:val="20"/>
        </w:rPr>
        <w:t xml:space="preserve"> </w:t>
      </w:r>
      <w:r>
        <w:rPr>
          <w:w w:val="115"/>
          <w:sz w:val="20"/>
        </w:rPr>
        <w:t>et</w:t>
      </w:r>
      <w:r>
        <w:rPr>
          <w:spacing w:val="-7"/>
          <w:w w:val="115"/>
          <w:sz w:val="20"/>
        </w:rPr>
        <w:t xml:space="preserve"> </w:t>
      </w:r>
      <w:r>
        <w:rPr>
          <w:w w:val="115"/>
          <w:sz w:val="20"/>
        </w:rPr>
        <w:t>tâches</w:t>
      </w:r>
      <w:r>
        <w:rPr>
          <w:spacing w:val="-6"/>
          <w:w w:val="115"/>
          <w:sz w:val="20"/>
        </w:rPr>
        <w:t xml:space="preserve"> </w:t>
      </w:r>
      <w:r>
        <w:rPr>
          <w:spacing w:val="-2"/>
          <w:w w:val="115"/>
          <w:sz w:val="20"/>
        </w:rPr>
        <w:t>principales</w:t>
      </w:r>
    </w:p>
    <w:p w14:paraId="20D7F1A9" w14:textId="77777777" w:rsidR="005D60A2" w:rsidRDefault="00000000">
      <w:pPr>
        <w:pStyle w:val="Paragraphedeliste"/>
        <w:numPr>
          <w:ilvl w:val="2"/>
          <w:numId w:val="3"/>
        </w:numPr>
        <w:tabs>
          <w:tab w:val="left" w:pos="1363"/>
        </w:tabs>
        <w:spacing w:before="24"/>
        <w:ind w:left="1363" w:hanging="281"/>
        <w:rPr>
          <w:rFonts w:ascii="Symbol" w:hAnsi="Symbol"/>
          <w:sz w:val="20"/>
        </w:rPr>
      </w:pPr>
      <w:r>
        <w:rPr>
          <w:w w:val="115"/>
          <w:sz w:val="20"/>
        </w:rPr>
        <w:t>Activités</w:t>
      </w:r>
      <w:r>
        <w:rPr>
          <w:spacing w:val="-7"/>
          <w:w w:val="115"/>
          <w:sz w:val="20"/>
        </w:rPr>
        <w:t xml:space="preserve"> </w:t>
      </w:r>
      <w:r>
        <w:rPr>
          <w:w w:val="115"/>
          <w:sz w:val="20"/>
        </w:rPr>
        <w:t>et</w:t>
      </w:r>
      <w:r>
        <w:rPr>
          <w:spacing w:val="-7"/>
          <w:w w:val="115"/>
          <w:sz w:val="20"/>
        </w:rPr>
        <w:t xml:space="preserve"> </w:t>
      </w:r>
      <w:r>
        <w:rPr>
          <w:w w:val="115"/>
          <w:sz w:val="20"/>
        </w:rPr>
        <w:t>tâches</w:t>
      </w:r>
      <w:r>
        <w:rPr>
          <w:spacing w:val="-6"/>
          <w:w w:val="115"/>
          <w:sz w:val="20"/>
        </w:rPr>
        <w:t xml:space="preserve"> </w:t>
      </w:r>
      <w:r>
        <w:rPr>
          <w:spacing w:val="-2"/>
          <w:w w:val="115"/>
          <w:sz w:val="20"/>
        </w:rPr>
        <w:t>secondaires</w:t>
      </w:r>
    </w:p>
    <w:p w14:paraId="175E93F3" w14:textId="77777777" w:rsidR="005D60A2" w:rsidRDefault="00000000">
      <w:pPr>
        <w:pStyle w:val="Paragraphedeliste"/>
        <w:numPr>
          <w:ilvl w:val="2"/>
          <w:numId w:val="3"/>
        </w:numPr>
        <w:tabs>
          <w:tab w:val="left" w:pos="1363"/>
        </w:tabs>
        <w:spacing w:before="28"/>
        <w:ind w:left="1363" w:hanging="281"/>
        <w:rPr>
          <w:rFonts w:ascii="Symbol" w:hAnsi="Symbol"/>
          <w:sz w:val="20"/>
        </w:rPr>
      </w:pPr>
      <w:r>
        <w:rPr>
          <w:spacing w:val="-2"/>
          <w:w w:val="115"/>
          <w:sz w:val="20"/>
        </w:rPr>
        <w:t>Attitude</w:t>
      </w:r>
      <w:r>
        <w:rPr>
          <w:spacing w:val="7"/>
          <w:w w:val="115"/>
          <w:sz w:val="20"/>
        </w:rPr>
        <w:t xml:space="preserve"> </w:t>
      </w:r>
      <w:r>
        <w:rPr>
          <w:spacing w:val="-2"/>
          <w:w w:val="115"/>
          <w:sz w:val="20"/>
        </w:rPr>
        <w:t>professionnelle</w:t>
      </w:r>
      <w:r>
        <w:rPr>
          <w:spacing w:val="7"/>
          <w:w w:val="115"/>
          <w:sz w:val="20"/>
        </w:rPr>
        <w:t xml:space="preserve"> </w:t>
      </w:r>
      <w:r>
        <w:rPr>
          <w:spacing w:val="-2"/>
          <w:w w:val="115"/>
          <w:sz w:val="20"/>
        </w:rPr>
        <w:t>attendue</w:t>
      </w:r>
    </w:p>
    <w:p w14:paraId="225E838E" w14:textId="77777777" w:rsidR="005D60A2" w:rsidRDefault="00000000">
      <w:pPr>
        <w:pStyle w:val="Paragraphedeliste"/>
        <w:numPr>
          <w:ilvl w:val="2"/>
          <w:numId w:val="3"/>
        </w:numPr>
        <w:tabs>
          <w:tab w:val="left" w:pos="1363"/>
        </w:tabs>
        <w:ind w:left="1363" w:hanging="281"/>
        <w:rPr>
          <w:rFonts w:ascii="Symbol" w:hAnsi="Symbol"/>
          <w:sz w:val="20"/>
        </w:rPr>
      </w:pPr>
      <w:r>
        <w:rPr>
          <w:w w:val="110"/>
          <w:sz w:val="20"/>
        </w:rPr>
        <w:t>Conditions</w:t>
      </w:r>
      <w:r>
        <w:rPr>
          <w:spacing w:val="10"/>
          <w:w w:val="110"/>
          <w:sz w:val="20"/>
        </w:rPr>
        <w:t xml:space="preserve"> </w:t>
      </w:r>
      <w:r>
        <w:rPr>
          <w:w w:val="110"/>
          <w:sz w:val="20"/>
        </w:rPr>
        <w:t>d’exercice</w:t>
      </w:r>
      <w:r>
        <w:rPr>
          <w:spacing w:val="10"/>
          <w:w w:val="110"/>
          <w:sz w:val="20"/>
        </w:rPr>
        <w:t xml:space="preserve"> </w:t>
      </w:r>
      <w:r>
        <w:rPr>
          <w:w w:val="110"/>
          <w:sz w:val="20"/>
        </w:rPr>
        <w:t>(lieu,</w:t>
      </w:r>
      <w:r>
        <w:rPr>
          <w:spacing w:val="10"/>
          <w:w w:val="110"/>
          <w:sz w:val="20"/>
        </w:rPr>
        <w:t xml:space="preserve"> </w:t>
      </w:r>
      <w:r>
        <w:rPr>
          <w:w w:val="110"/>
          <w:sz w:val="20"/>
        </w:rPr>
        <w:t>horaires,</w:t>
      </w:r>
      <w:r>
        <w:rPr>
          <w:spacing w:val="10"/>
          <w:w w:val="110"/>
          <w:sz w:val="20"/>
        </w:rPr>
        <w:t xml:space="preserve"> </w:t>
      </w:r>
      <w:r>
        <w:rPr>
          <w:w w:val="110"/>
          <w:sz w:val="20"/>
        </w:rPr>
        <w:t>point</w:t>
      </w:r>
      <w:r>
        <w:rPr>
          <w:spacing w:val="10"/>
          <w:w w:val="110"/>
          <w:sz w:val="20"/>
        </w:rPr>
        <w:t xml:space="preserve"> </w:t>
      </w:r>
      <w:r>
        <w:rPr>
          <w:w w:val="110"/>
          <w:sz w:val="20"/>
        </w:rPr>
        <w:t>d’étape,</w:t>
      </w:r>
      <w:r>
        <w:rPr>
          <w:spacing w:val="10"/>
          <w:w w:val="110"/>
          <w:sz w:val="20"/>
        </w:rPr>
        <w:t xml:space="preserve"> </w:t>
      </w:r>
      <w:r>
        <w:rPr>
          <w:w w:val="110"/>
          <w:sz w:val="20"/>
        </w:rPr>
        <w:t>participation</w:t>
      </w:r>
      <w:r>
        <w:rPr>
          <w:spacing w:val="11"/>
          <w:w w:val="110"/>
          <w:sz w:val="20"/>
        </w:rPr>
        <w:t xml:space="preserve"> </w:t>
      </w:r>
      <w:r>
        <w:rPr>
          <w:w w:val="110"/>
          <w:sz w:val="20"/>
        </w:rPr>
        <w:t>réunion,</w:t>
      </w:r>
      <w:r>
        <w:rPr>
          <w:spacing w:val="10"/>
          <w:w w:val="110"/>
          <w:sz w:val="20"/>
        </w:rPr>
        <w:t xml:space="preserve"> </w:t>
      </w:r>
      <w:r>
        <w:rPr>
          <w:spacing w:val="-4"/>
          <w:w w:val="110"/>
          <w:sz w:val="20"/>
        </w:rPr>
        <w:t>etc)</w:t>
      </w:r>
    </w:p>
    <w:p w14:paraId="1EE9B3DB" w14:textId="77777777" w:rsidR="005D60A2" w:rsidRDefault="005D60A2">
      <w:pPr>
        <w:pStyle w:val="Corpsdetexte"/>
        <w:ind w:left="0"/>
      </w:pPr>
    </w:p>
    <w:p w14:paraId="06A5A72A" w14:textId="77777777" w:rsidR="005D60A2" w:rsidRDefault="005D60A2">
      <w:pPr>
        <w:pStyle w:val="Corpsdetexte"/>
        <w:spacing w:before="35"/>
        <w:ind w:left="0"/>
      </w:pPr>
    </w:p>
    <w:p w14:paraId="1C0A9821" w14:textId="77777777" w:rsidR="005D60A2" w:rsidRDefault="00000000">
      <w:pPr>
        <w:pStyle w:val="Titre4"/>
        <w:numPr>
          <w:ilvl w:val="1"/>
          <w:numId w:val="3"/>
        </w:numPr>
        <w:tabs>
          <w:tab w:val="left" w:pos="1248"/>
        </w:tabs>
        <w:ind w:left="1248" w:hanging="593"/>
      </w:pPr>
      <w:bookmarkStart w:id="79" w:name="_bookmark79"/>
      <w:bookmarkEnd w:id="79"/>
      <w:r>
        <w:rPr>
          <w:color w:val="2F5496"/>
          <w:spacing w:val="-2"/>
          <w:w w:val="115"/>
        </w:rPr>
        <w:t>L’INTÉGRATION</w:t>
      </w:r>
      <w:r>
        <w:rPr>
          <w:color w:val="2F5496"/>
          <w:spacing w:val="-5"/>
          <w:w w:val="115"/>
        </w:rPr>
        <w:t xml:space="preserve"> </w:t>
      </w:r>
      <w:r>
        <w:rPr>
          <w:color w:val="2F5496"/>
          <w:spacing w:val="-2"/>
          <w:w w:val="115"/>
        </w:rPr>
        <w:t>DU</w:t>
      </w:r>
      <w:r>
        <w:rPr>
          <w:color w:val="2F5496"/>
          <w:spacing w:val="-5"/>
          <w:w w:val="115"/>
        </w:rPr>
        <w:t xml:space="preserve"> </w:t>
      </w:r>
      <w:r>
        <w:rPr>
          <w:color w:val="2F5496"/>
          <w:spacing w:val="-2"/>
          <w:w w:val="115"/>
        </w:rPr>
        <w:t>PROFESSIONNEL</w:t>
      </w:r>
    </w:p>
    <w:p w14:paraId="5D7AE15C" w14:textId="77777777" w:rsidR="005D60A2" w:rsidRDefault="005D60A2">
      <w:pPr>
        <w:pStyle w:val="Titre4"/>
        <w:sectPr w:rsidR="005D60A2">
          <w:pgSz w:w="11910" w:h="16840"/>
          <w:pgMar w:top="1360" w:right="566" w:bottom="960" w:left="425" w:header="0" w:footer="737" w:gutter="0"/>
          <w:cols w:space="720"/>
        </w:sectPr>
      </w:pPr>
    </w:p>
    <w:p w14:paraId="4E24692D" w14:textId="77777777" w:rsidR="005D60A2" w:rsidRDefault="00000000">
      <w:pPr>
        <w:pStyle w:val="Titre4"/>
        <w:numPr>
          <w:ilvl w:val="1"/>
          <w:numId w:val="3"/>
        </w:numPr>
        <w:tabs>
          <w:tab w:val="left" w:pos="1275"/>
        </w:tabs>
        <w:spacing w:before="35"/>
        <w:ind w:left="1275" w:hanging="620"/>
      </w:pPr>
      <w:bookmarkStart w:id="80" w:name="_bookmark80"/>
      <w:bookmarkEnd w:id="80"/>
      <w:r>
        <w:rPr>
          <w:color w:val="2F5496"/>
          <w:spacing w:val="-2"/>
          <w:w w:val="120"/>
        </w:rPr>
        <w:lastRenderedPageBreak/>
        <w:t>LES</w:t>
      </w:r>
      <w:r>
        <w:rPr>
          <w:color w:val="2F5496"/>
          <w:spacing w:val="-12"/>
          <w:w w:val="120"/>
        </w:rPr>
        <w:t xml:space="preserve"> </w:t>
      </w:r>
      <w:r>
        <w:rPr>
          <w:color w:val="2F5496"/>
          <w:spacing w:val="-2"/>
          <w:w w:val="120"/>
        </w:rPr>
        <w:t>ENTRETIENS</w:t>
      </w:r>
      <w:r>
        <w:rPr>
          <w:color w:val="2F5496"/>
          <w:spacing w:val="-11"/>
          <w:w w:val="120"/>
        </w:rPr>
        <w:t xml:space="preserve"> </w:t>
      </w:r>
      <w:r>
        <w:rPr>
          <w:color w:val="2F5496"/>
          <w:spacing w:val="-2"/>
          <w:w w:val="120"/>
        </w:rPr>
        <w:t>ANNUELS</w:t>
      </w:r>
    </w:p>
    <w:p w14:paraId="65E3CC9F" w14:textId="77777777" w:rsidR="005D60A2" w:rsidRDefault="00000000">
      <w:pPr>
        <w:pStyle w:val="Corpsdetexte"/>
        <w:spacing w:before="197" w:line="271" w:lineRule="auto"/>
        <w:ind w:right="507"/>
        <w:jc w:val="both"/>
      </w:pPr>
      <w:r>
        <w:rPr>
          <w:w w:val="115"/>
        </w:rPr>
        <w:t>L’entretien annuel est un moment privilégié d’échange entre le salarié et son responsable. Il permet de faire un point structuré</w:t>
      </w:r>
      <w:r>
        <w:rPr>
          <w:spacing w:val="-7"/>
          <w:w w:val="115"/>
        </w:rPr>
        <w:t xml:space="preserve"> </w:t>
      </w:r>
      <w:r>
        <w:rPr>
          <w:w w:val="115"/>
        </w:rPr>
        <w:t>sur</w:t>
      </w:r>
      <w:r>
        <w:rPr>
          <w:spacing w:val="-7"/>
          <w:w w:val="115"/>
        </w:rPr>
        <w:t xml:space="preserve"> </w:t>
      </w:r>
      <w:r>
        <w:rPr>
          <w:w w:val="115"/>
        </w:rPr>
        <w:t>l’année</w:t>
      </w:r>
      <w:r>
        <w:rPr>
          <w:spacing w:val="-7"/>
          <w:w w:val="115"/>
        </w:rPr>
        <w:t xml:space="preserve"> </w:t>
      </w:r>
      <w:r>
        <w:rPr>
          <w:w w:val="115"/>
        </w:rPr>
        <w:t>écoulée</w:t>
      </w:r>
      <w:r>
        <w:rPr>
          <w:spacing w:val="-7"/>
          <w:w w:val="115"/>
        </w:rPr>
        <w:t xml:space="preserve"> </w:t>
      </w:r>
      <w:r>
        <w:rPr>
          <w:w w:val="115"/>
        </w:rPr>
        <w:t>:</w:t>
      </w:r>
      <w:r>
        <w:rPr>
          <w:spacing w:val="-7"/>
          <w:w w:val="115"/>
        </w:rPr>
        <w:t xml:space="preserve"> </w:t>
      </w:r>
      <w:r>
        <w:rPr>
          <w:w w:val="115"/>
        </w:rPr>
        <w:t>missions</w:t>
      </w:r>
      <w:r>
        <w:rPr>
          <w:spacing w:val="-7"/>
          <w:w w:val="115"/>
        </w:rPr>
        <w:t xml:space="preserve"> </w:t>
      </w:r>
      <w:r>
        <w:rPr>
          <w:w w:val="115"/>
        </w:rPr>
        <w:t>réalisées,</w:t>
      </w:r>
      <w:r>
        <w:rPr>
          <w:spacing w:val="-7"/>
          <w:w w:val="115"/>
        </w:rPr>
        <w:t xml:space="preserve"> </w:t>
      </w:r>
      <w:r>
        <w:rPr>
          <w:w w:val="115"/>
        </w:rPr>
        <w:t>difficultés</w:t>
      </w:r>
      <w:r>
        <w:rPr>
          <w:spacing w:val="-7"/>
          <w:w w:val="115"/>
        </w:rPr>
        <w:t xml:space="preserve"> </w:t>
      </w:r>
      <w:r>
        <w:rPr>
          <w:w w:val="115"/>
        </w:rPr>
        <w:t>rencontrées,</w:t>
      </w:r>
      <w:r>
        <w:rPr>
          <w:spacing w:val="-7"/>
          <w:w w:val="115"/>
        </w:rPr>
        <w:t xml:space="preserve"> </w:t>
      </w:r>
      <w:r>
        <w:rPr>
          <w:w w:val="115"/>
        </w:rPr>
        <w:t>résultats</w:t>
      </w:r>
      <w:r>
        <w:rPr>
          <w:spacing w:val="-7"/>
          <w:w w:val="115"/>
        </w:rPr>
        <w:t xml:space="preserve"> </w:t>
      </w:r>
      <w:r>
        <w:rPr>
          <w:w w:val="115"/>
        </w:rPr>
        <w:t>obtenus,</w:t>
      </w:r>
      <w:r>
        <w:rPr>
          <w:spacing w:val="-7"/>
          <w:w w:val="115"/>
        </w:rPr>
        <w:t xml:space="preserve"> </w:t>
      </w:r>
      <w:r>
        <w:rPr>
          <w:w w:val="115"/>
        </w:rPr>
        <w:t>et</w:t>
      </w:r>
      <w:r>
        <w:rPr>
          <w:spacing w:val="-7"/>
          <w:w w:val="115"/>
        </w:rPr>
        <w:t xml:space="preserve"> </w:t>
      </w:r>
      <w:r>
        <w:rPr>
          <w:w w:val="115"/>
        </w:rPr>
        <w:t>perspectives</w:t>
      </w:r>
      <w:r>
        <w:rPr>
          <w:spacing w:val="-7"/>
          <w:w w:val="115"/>
        </w:rPr>
        <w:t xml:space="preserve"> </w:t>
      </w:r>
      <w:r>
        <w:rPr>
          <w:w w:val="115"/>
        </w:rPr>
        <w:t>à</w:t>
      </w:r>
      <w:r>
        <w:rPr>
          <w:spacing w:val="-7"/>
          <w:w w:val="115"/>
        </w:rPr>
        <w:t xml:space="preserve"> </w:t>
      </w:r>
      <w:r>
        <w:rPr>
          <w:w w:val="115"/>
        </w:rPr>
        <w:t>venir.</w:t>
      </w:r>
    </w:p>
    <w:p w14:paraId="6F2DD177" w14:textId="77777777" w:rsidR="005D60A2" w:rsidRDefault="00000000">
      <w:pPr>
        <w:spacing w:before="120" w:line="273" w:lineRule="auto"/>
        <w:ind w:left="655" w:right="506"/>
        <w:jc w:val="both"/>
        <w:rPr>
          <w:sz w:val="20"/>
        </w:rPr>
      </w:pPr>
      <w:r>
        <w:rPr>
          <w:sz w:val="20"/>
        </w:rPr>
        <w:t xml:space="preserve">Il sert à </w:t>
      </w:r>
      <w:r>
        <w:rPr>
          <w:b/>
          <w:sz w:val="20"/>
        </w:rPr>
        <w:t>valoriser les réussites</w:t>
      </w:r>
      <w:r>
        <w:rPr>
          <w:sz w:val="20"/>
        </w:rPr>
        <w:t xml:space="preserve">, </w:t>
      </w:r>
      <w:r>
        <w:rPr>
          <w:b/>
          <w:sz w:val="20"/>
        </w:rPr>
        <w:t>identifier les axes d’amélioration</w:t>
      </w:r>
      <w:r>
        <w:rPr>
          <w:sz w:val="20"/>
        </w:rPr>
        <w:t xml:space="preserve">, </w:t>
      </w:r>
      <w:r>
        <w:rPr>
          <w:b/>
          <w:sz w:val="20"/>
        </w:rPr>
        <w:t xml:space="preserve">fixer de nouveaux objectifs </w:t>
      </w:r>
      <w:r>
        <w:rPr>
          <w:sz w:val="20"/>
        </w:rPr>
        <w:t xml:space="preserve">et </w:t>
      </w:r>
      <w:r>
        <w:rPr>
          <w:b/>
          <w:sz w:val="20"/>
        </w:rPr>
        <w:t xml:space="preserve">recueillir les besoins en </w:t>
      </w:r>
      <w:r>
        <w:rPr>
          <w:b/>
          <w:w w:val="110"/>
          <w:sz w:val="20"/>
        </w:rPr>
        <w:t>formation</w:t>
      </w:r>
      <w:r>
        <w:rPr>
          <w:w w:val="110"/>
          <w:sz w:val="20"/>
        </w:rPr>
        <w:t>. Bien préparé, cet entretien renforce la motivation, améliore la communication et alimente une gestion des ressources humaines cohérente avec le projet associatif. Pour être efficace, l’entretien doit être formalisé (grille ou</w:t>
      </w:r>
      <w:r>
        <w:rPr>
          <w:spacing w:val="40"/>
          <w:w w:val="110"/>
          <w:sz w:val="20"/>
        </w:rPr>
        <w:t xml:space="preserve"> </w:t>
      </w:r>
      <w:r>
        <w:rPr>
          <w:w w:val="110"/>
          <w:sz w:val="20"/>
        </w:rPr>
        <w:t>support écrit), préparé à l’avance par les deux parties, et conclu par une trace écrite validée conjointement.</w:t>
      </w:r>
    </w:p>
    <w:p w14:paraId="4BC9BD0A" w14:textId="77777777" w:rsidR="005D60A2" w:rsidRDefault="00000000">
      <w:pPr>
        <w:pStyle w:val="Corpsdetexte"/>
        <w:spacing w:before="115" w:line="271" w:lineRule="auto"/>
        <w:ind w:right="508"/>
        <w:jc w:val="both"/>
      </w:pPr>
      <w:r>
        <w:rPr>
          <w:w w:val="115"/>
        </w:rPr>
        <w:t>La</w:t>
      </w:r>
      <w:r>
        <w:rPr>
          <w:spacing w:val="-8"/>
          <w:w w:val="115"/>
        </w:rPr>
        <w:t xml:space="preserve"> </w:t>
      </w:r>
      <w:r>
        <w:rPr>
          <w:w w:val="115"/>
        </w:rPr>
        <w:t>loi</w:t>
      </w:r>
      <w:r>
        <w:rPr>
          <w:spacing w:val="-8"/>
          <w:w w:val="115"/>
        </w:rPr>
        <w:t xml:space="preserve"> </w:t>
      </w:r>
      <w:r>
        <w:rPr>
          <w:w w:val="115"/>
        </w:rPr>
        <w:t>n°</w:t>
      </w:r>
      <w:r>
        <w:rPr>
          <w:spacing w:val="-8"/>
          <w:w w:val="115"/>
        </w:rPr>
        <w:t xml:space="preserve"> </w:t>
      </w:r>
      <w:r>
        <w:rPr>
          <w:w w:val="115"/>
        </w:rPr>
        <w:t>2014-288</w:t>
      </w:r>
      <w:r>
        <w:rPr>
          <w:spacing w:val="-8"/>
          <w:w w:val="115"/>
        </w:rPr>
        <w:t xml:space="preserve"> </w:t>
      </w:r>
      <w:r>
        <w:rPr>
          <w:w w:val="115"/>
        </w:rPr>
        <w:t>du</w:t>
      </w:r>
      <w:r>
        <w:rPr>
          <w:spacing w:val="-8"/>
          <w:w w:val="115"/>
        </w:rPr>
        <w:t xml:space="preserve"> </w:t>
      </w:r>
      <w:r>
        <w:rPr>
          <w:w w:val="115"/>
        </w:rPr>
        <w:t>5</w:t>
      </w:r>
      <w:r>
        <w:rPr>
          <w:spacing w:val="-8"/>
          <w:w w:val="115"/>
        </w:rPr>
        <w:t xml:space="preserve"> </w:t>
      </w:r>
      <w:r>
        <w:rPr>
          <w:w w:val="115"/>
        </w:rPr>
        <w:t>mars</w:t>
      </w:r>
      <w:r>
        <w:rPr>
          <w:spacing w:val="-8"/>
          <w:w w:val="115"/>
        </w:rPr>
        <w:t xml:space="preserve"> </w:t>
      </w:r>
      <w:r>
        <w:rPr>
          <w:w w:val="115"/>
        </w:rPr>
        <w:t>2014</w:t>
      </w:r>
      <w:r>
        <w:rPr>
          <w:spacing w:val="-8"/>
          <w:w w:val="115"/>
        </w:rPr>
        <w:t xml:space="preserve"> </w:t>
      </w:r>
      <w:r>
        <w:rPr>
          <w:w w:val="115"/>
        </w:rPr>
        <w:t>relative</w:t>
      </w:r>
      <w:r>
        <w:rPr>
          <w:spacing w:val="-8"/>
          <w:w w:val="115"/>
        </w:rPr>
        <w:t xml:space="preserve"> </w:t>
      </w:r>
      <w:r>
        <w:rPr>
          <w:w w:val="115"/>
        </w:rPr>
        <w:t>à</w:t>
      </w:r>
      <w:r>
        <w:rPr>
          <w:spacing w:val="-8"/>
          <w:w w:val="115"/>
        </w:rPr>
        <w:t xml:space="preserve"> </w:t>
      </w:r>
      <w:r>
        <w:rPr>
          <w:w w:val="115"/>
        </w:rPr>
        <w:t>la</w:t>
      </w:r>
      <w:r>
        <w:rPr>
          <w:spacing w:val="-8"/>
          <w:w w:val="115"/>
        </w:rPr>
        <w:t xml:space="preserve"> </w:t>
      </w:r>
      <w:r>
        <w:rPr>
          <w:w w:val="115"/>
        </w:rPr>
        <w:t>formation</w:t>
      </w:r>
      <w:r>
        <w:rPr>
          <w:spacing w:val="-8"/>
          <w:w w:val="115"/>
        </w:rPr>
        <w:t xml:space="preserve"> </w:t>
      </w:r>
      <w:r>
        <w:rPr>
          <w:w w:val="115"/>
        </w:rPr>
        <w:t>professionnelle</w:t>
      </w:r>
      <w:r>
        <w:rPr>
          <w:spacing w:val="-8"/>
          <w:w w:val="115"/>
        </w:rPr>
        <w:t xml:space="preserve"> </w:t>
      </w:r>
      <w:r>
        <w:rPr>
          <w:w w:val="115"/>
        </w:rPr>
        <w:t>a</w:t>
      </w:r>
      <w:r>
        <w:rPr>
          <w:spacing w:val="-8"/>
          <w:w w:val="115"/>
        </w:rPr>
        <w:t xml:space="preserve"> </w:t>
      </w:r>
      <w:r>
        <w:rPr>
          <w:w w:val="115"/>
        </w:rPr>
        <w:t>créé</w:t>
      </w:r>
      <w:r>
        <w:rPr>
          <w:spacing w:val="-8"/>
          <w:w w:val="115"/>
        </w:rPr>
        <w:t xml:space="preserve"> </w:t>
      </w:r>
      <w:r>
        <w:rPr>
          <w:w w:val="115"/>
        </w:rPr>
        <w:t>un</w:t>
      </w:r>
      <w:r>
        <w:rPr>
          <w:spacing w:val="-8"/>
          <w:w w:val="115"/>
        </w:rPr>
        <w:t xml:space="preserve"> </w:t>
      </w:r>
      <w:r>
        <w:rPr>
          <w:w w:val="115"/>
        </w:rPr>
        <w:t>entretien</w:t>
      </w:r>
      <w:r>
        <w:rPr>
          <w:spacing w:val="-8"/>
          <w:w w:val="115"/>
        </w:rPr>
        <w:t xml:space="preserve"> </w:t>
      </w:r>
      <w:r>
        <w:rPr>
          <w:w w:val="115"/>
        </w:rPr>
        <w:t>professionnel,</w:t>
      </w:r>
      <w:r>
        <w:rPr>
          <w:spacing w:val="-9"/>
          <w:w w:val="115"/>
        </w:rPr>
        <w:t xml:space="preserve"> </w:t>
      </w:r>
      <w:r>
        <w:rPr>
          <w:b/>
          <w:w w:val="115"/>
        </w:rPr>
        <w:t>tous</w:t>
      </w:r>
      <w:r>
        <w:rPr>
          <w:b/>
          <w:spacing w:val="-8"/>
          <w:w w:val="115"/>
        </w:rPr>
        <w:t xml:space="preserve"> </w:t>
      </w:r>
      <w:r>
        <w:rPr>
          <w:b/>
          <w:w w:val="115"/>
        </w:rPr>
        <w:t>les</w:t>
      </w:r>
      <w:r>
        <w:rPr>
          <w:b/>
          <w:spacing w:val="-8"/>
          <w:w w:val="115"/>
        </w:rPr>
        <w:t xml:space="preserve"> </w:t>
      </w:r>
      <w:r>
        <w:rPr>
          <w:b/>
          <w:w w:val="115"/>
        </w:rPr>
        <w:t>2 ans</w:t>
      </w:r>
      <w:r>
        <w:rPr>
          <w:w w:val="115"/>
        </w:rPr>
        <w:t>,</w:t>
      </w:r>
      <w:r>
        <w:rPr>
          <w:spacing w:val="-4"/>
          <w:w w:val="115"/>
        </w:rPr>
        <w:t xml:space="preserve"> </w:t>
      </w:r>
      <w:r>
        <w:rPr>
          <w:w w:val="115"/>
        </w:rPr>
        <w:t>en</w:t>
      </w:r>
      <w:r>
        <w:rPr>
          <w:spacing w:val="-4"/>
          <w:w w:val="115"/>
        </w:rPr>
        <w:t xml:space="preserve"> </w:t>
      </w:r>
      <w:r>
        <w:rPr>
          <w:w w:val="115"/>
        </w:rPr>
        <w:t>vue</w:t>
      </w:r>
      <w:r>
        <w:rPr>
          <w:spacing w:val="-4"/>
          <w:w w:val="115"/>
        </w:rPr>
        <w:t xml:space="preserve"> </w:t>
      </w:r>
      <w:r>
        <w:rPr>
          <w:w w:val="115"/>
        </w:rPr>
        <w:t>d’examiner</w:t>
      </w:r>
      <w:r>
        <w:rPr>
          <w:spacing w:val="-4"/>
          <w:w w:val="115"/>
        </w:rPr>
        <w:t xml:space="preserve"> </w:t>
      </w:r>
      <w:r>
        <w:rPr>
          <w:w w:val="115"/>
        </w:rPr>
        <w:t>les</w:t>
      </w:r>
      <w:r>
        <w:rPr>
          <w:spacing w:val="-4"/>
          <w:w w:val="115"/>
        </w:rPr>
        <w:t xml:space="preserve"> </w:t>
      </w:r>
      <w:r>
        <w:rPr>
          <w:w w:val="115"/>
        </w:rPr>
        <w:t>perspectives</w:t>
      </w:r>
      <w:r>
        <w:rPr>
          <w:spacing w:val="-4"/>
          <w:w w:val="115"/>
        </w:rPr>
        <w:t xml:space="preserve"> </w:t>
      </w:r>
      <w:r>
        <w:rPr>
          <w:w w:val="115"/>
        </w:rPr>
        <w:t>d’évolution</w:t>
      </w:r>
      <w:r>
        <w:rPr>
          <w:spacing w:val="-4"/>
          <w:w w:val="115"/>
        </w:rPr>
        <w:t xml:space="preserve"> </w:t>
      </w:r>
      <w:r>
        <w:rPr>
          <w:w w:val="115"/>
        </w:rPr>
        <w:t>des</w:t>
      </w:r>
      <w:r>
        <w:rPr>
          <w:spacing w:val="-4"/>
          <w:w w:val="115"/>
        </w:rPr>
        <w:t xml:space="preserve"> </w:t>
      </w:r>
      <w:r>
        <w:rPr>
          <w:w w:val="115"/>
        </w:rPr>
        <w:t>salariés.</w:t>
      </w:r>
    </w:p>
    <w:p w14:paraId="1565F763" w14:textId="77777777" w:rsidR="005D60A2" w:rsidRDefault="00000000">
      <w:pPr>
        <w:pStyle w:val="Corpsdetexte"/>
        <w:spacing w:before="120" w:line="271" w:lineRule="auto"/>
        <w:ind w:right="509"/>
        <w:jc w:val="both"/>
      </w:pPr>
      <w:r>
        <w:rPr>
          <w:b/>
          <w:w w:val="110"/>
        </w:rPr>
        <w:t xml:space="preserve">Cet entretien est obligatoire </w:t>
      </w:r>
      <w:r>
        <w:rPr>
          <w:w w:val="110"/>
        </w:rPr>
        <w:t>dans toutes les entreprises, quel que soit leur effectif. Il concerne tous les salariés, sans conditions d’ancienneté, ni de statut, quelle que soit la nature de leur contrat de travail (CDD, CDI, CDII, contrat de travail à temps complet ou à temps partiel, etc…).</w:t>
      </w:r>
    </w:p>
    <w:p w14:paraId="03D040C6" w14:textId="77777777" w:rsidR="005D60A2" w:rsidRDefault="00000000">
      <w:pPr>
        <w:pStyle w:val="Titre4"/>
        <w:numPr>
          <w:ilvl w:val="1"/>
          <w:numId w:val="3"/>
        </w:numPr>
        <w:tabs>
          <w:tab w:val="left" w:pos="1275"/>
        </w:tabs>
        <w:spacing w:before="207"/>
        <w:ind w:left="1275" w:hanging="620"/>
      </w:pPr>
      <w:bookmarkStart w:id="81" w:name="_bookmark81"/>
      <w:bookmarkEnd w:id="81"/>
      <w:r>
        <w:rPr>
          <w:color w:val="2F5496"/>
          <w:w w:val="115"/>
        </w:rPr>
        <w:t>LA</w:t>
      </w:r>
      <w:r>
        <w:rPr>
          <w:color w:val="2F5496"/>
          <w:spacing w:val="-15"/>
          <w:w w:val="115"/>
        </w:rPr>
        <w:t xml:space="preserve"> </w:t>
      </w:r>
      <w:r>
        <w:rPr>
          <w:color w:val="2F5496"/>
          <w:w w:val="115"/>
        </w:rPr>
        <w:t>FORMATION</w:t>
      </w:r>
      <w:r>
        <w:rPr>
          <w:color w:val="2F5496"/>
          <w:spacing w:val="-14"/>
          <w:w w:val="115"/>
        </w:rPr>
        <w:t xml:space="preserve"> </w:t>
      </w:r>
      <w:r>
        <w:rPr>
          <w:color w:val="2F5496"/>
          <w:w w:val="115"/>
        </w:rPr>
        <w:t>INITIALE</w:t>
      </w:r>
      <w:r>
        <w:rPr>
          <w:color w:val="2F5496"/>
          <w:spacing w:val="-14"/>
          <w:w w:val="115"/>
        </w:rPr>
        <w:t xml:space="preserve"> </w:t>
      </w:r>
      <w:r>
        <w:rPr>
          <w:color w:val="2F5496"/>
          <w:w w:val="115"/>
        </w:rPr>
        <w:t>ET</w:t>
      </w:r>
      <w:r>
        <w:rPr>
          <w:color w:val="2F5496"/>
          <w:spacing w:val="-15"/>
          <w:w w:val="115"/>
        </w:rPr>
        <w:t xml:space="preserve"> </w:t>
      </w:r>
      <w:r>
        <w:rPr>
          <w:color w:val="2F5496"/>
          <w:spacing w:val="-2"/>
          <w:w w:val="115"/>
        </w:rPr>
        <w:t>CONTINUE</w:t>
      </w:r>
    </w:p>
    <w:p w14:paraId="67519B0F" w14:textId="77777777" w:rsidR="005D60A2" w:rsidRDefault="00000000">
      <w:pPr>
        <w:pStyle w:val="Corpsdetexte"/>
        <w:spacing w:before="198" w:line="271" w:lineRule="auto"/>
        <w:ind w:right="509"/>
        <w:jc w:val="both"/>
      </w:pPr>
      <w:r>
        <w:rPr>
          <w:w w:val="115"/>
        </w:rPr>
        <w:t>Dans</w:t>
      </w:r>
      <w:r>
        <w:rPr>
          <w:spacing w:val="-6"/>
          <w:w w:val="115"/>
        </w:rPr>
        <w:t xml:space="preserve"> </w:t>
      </w:r>
      <w:r>
        <w:rPr>
          <w:w w:val="115"/>
        </w:rPr>
        <w:t>une</w:t>
      </w:r>
      <w:r>
        <w:rPr>
          <w:spacing w:val="-6"/>
          <w:w w:val="115"/>
        </w:rPr>
        <w:t xml:space="preserve"> </w:t>
      </w:r>
      <w:r>
        <w:rPr>
          <w:w w:val="115"/>
        </w:rPr>
        <w:t>association</w:t>
      </w:r>
      <w:r>
        <w:rPr>
          <w:spacing w:val="-6"/>
          <w:w w:val="115"/>
        </w:rPr>
        <w:t xml:space="preserve"> </w:t>
      </w:r>
      <w:r>
        <w:rPr>
          <w:w w:val="115"/>
        </w:rPr>
        <w:t>sportive,</w:t>
      </w:r>
      <w:r>
        <w:rPr>
          <w:spacing w:val="-6"/>
          <w:w w:val="115"/>
        </w:rPr>
        <w:t xml:space="preserve"> </w:t>
      </w:r>
      <w:r>
        <w:rPr>
          <w:w w:val="115"/>
        </w:rPr>
        <w:t>investir</w:t>
      </w:r>
      <w:r>
        <w:rPr>
          <w:spacing w:val="-6"/>
          <w:w w:val="115"/>
        </w:rPr>
        <w:t xml:space="preserve"> </w:t>
      </w:r>
      <w:r>
        <w:rPr>
          <w:w w:val="115"/>
        </w:rPr>
        <w:t>dans</w:t>
      </w:r>
      <w:r>
        <w:rPr>
          <w:spacing w:val="-6"/>
          <w:w w:val="115"/>
        </w:rPr>
        <w:t xml:space="preserve"> </w:t>
      </w:r>
      <w:r>
        <w:rPr>
          <w:w w:val="115"/>
        </w:rPr>
        <w:t>la</w:t>
      </w:r>
      <w:r>
        <w:rPr>
          <w:spacing w:val="-7"/>
          <w:w w:val="115"/>
        </w:rPr>
        <w:t xml:space="preserve"> </w:t>
      </w:r>
      <w:r>
        <w:rPr>
          <w:b/>
          <w:w w:val="115"/>
        </w:rPr>
        <w:t>formation</w:t>
      </w:r>
      <w:r>
        <w:rPr>
          <w:b/>
          <w:spacing w:val="-6"/>
          <w:w w:val="115"/>
        </w:rPr>
        <w:t xml:space="preserve"> </w:t>
      </w:r>
      <w:r>
        <w:rPr>
          <w:b/>
          <w:w w:val="115"/>
        </w:rPr>
        <w:t>initiale</w:t>
      </w:r>
      <w:r>
        <w:rPr>
          <w:b/>
          <w:spacing w:val="-6"/>
          <w:w w:val="115"/>
        </w:rPr>
        <w:t xml:space="preserve"> </w:t>
      </w:r>
      <w:r>
        <w:rPr>
          <w:w w:val="115"/>
        </w:rPr>
        <w:t>et</w:t>
      </w:r>
      <w:r>
        <w:rPr>
          <w:spacing w:val="-6"/>
          <w:w w:val="115"/>
        </w:rPr>
        <w:t xml:space="preserve"> </w:t>
      </w:r>
      <w:r>
        <w:rPr>
          <w:b/>
          <w:w w:val="115"/>
        </w:rPr>
        <w:t>continue</w:t>
      </w:r>
      <w:r>
        <w:rPr>
          <w:b/>
          <w:spacing w:val="-6"/>
          <w:w w:val="115"/>
        </w:rPr>
        <w:t xml:space="preserve"> </w:t>
      </w:r>
      <w:r>
        <w:rPr>
          <w:w w:val="115"/>
        </w:rPr>
        <w:t>des</w:t>
      </w:r>
      <w:r>
        <w:rPr>
          <w:spacing w:val="-6"/>
          <w:w w:val="115"/>
        </w:rPr>
        <w:t xml:space="preserve"> </w:t>
      </w:r>
      <w:r>
        <w:rPr>
          <w:w w:val="115"/>
        </w:rPr>
        <w:t>salariés</w:t>
      </w:r>
      <w:r>
        <w:rPr>
          <w:spacing w:val="-6"/>
          <w:w w:val="115"/>
        </w:rPr>
        <w:t xml:space="preserve"> </w:t>
      </w:r>
      <w:r>
        <w:rPr>
          <w:w w:val="115"/>
        </w:rPr>
        <w:t>comme</w:t>
      </w:r>
      <w:r>
        <w:rPr>
          <w:spacing w:val="-6"/>
          <w:w w:val="115"/>
        </w:rPr>
        <w:t xml:space="preserve"> </w:t>
      </w:r>
      <w:r>
        <w:rPr>
          <w:w w:val="115"/>
        </w:rPr>
        <w:t>des</w:t>
      </w:r>
      <w:r>
        <w:rPr>
          <w:spacing w:val="-6"/>
          <w:w w:val="115"/>
        </w:rPr>
        <w:t xml:space="preserve"> </w:t>
      </w:r>
      <w:r>
        <w:rPr>
          <w:w w:val="115"/>
        </w:rPr>
        <w:t>bénévoles</w:t>
      </w:r>
      <w:r>
        <w:rPr>
          <w:spacing w:val="-6"/>
          <w:w w:val="115"/>
        </w:rPr>
        <w:t xml:space="preserve"> </w:t>
      </w:r>
      <w:r>
        <w:rPr>
          <w:w w:val="115"/>
        </w:rPr>
        <w:t>est essentiel</w:t>
      </w:r>
      <w:r>
        <w:rPr>
          <w:spacing w:val="-4"/>
          <w:w w:val="115"/>
        </w:rPr>
        <w:t xml:space="preserve"> </w:t>
      </w:r>
      <w:r>
        <w:rPr>
          <w:w w:val="115"/>
        </w:rPr>
        <w:t>pour</w:t>
      </w:r>
      <w:r>
        <w:rPr>
          <w:spacing w:val="-5"/>
          <w:w w:val="115"/>
        </w:rPr>
        <w:t xml:space="preserve"> </w:t>
      </w:r>
      <w:r>
        <w:rPr>
          <w:w w:val="115"/>
        </w:rPr>
        <w:t>garantir</w:t>
      </w:r>
      <w:r>
        <w:rPr>
          <w:spacing w:val="-5"/>
          <w:w w:val="115"/>
        </w:rPr>
        <w:t xml:space="preserve"> </w:t>
      </w:r>
      <w:r>
        <w:rPr>
          <w:w w:val="115"/>
        </w:rPr>
        <w:t>la</w:t>
      </w:r>
      <w:r>
        <w:rPr>
          <w:spacing w:val="-5"/>
          <w:w w:val="115"/>
        </w:rPr>
        <w:t xml:space="preserve"> </w:t>
      </w:r>
      <w:r>
        <w:rPr>
          <w:w w:val="115"/>
        </w:rPr>
        <w:t>qualité</w:t>
      </w:r>
      <w:r>
        <w:rPr>
          <w:spacing w:val="-5"/>
          <w:w w:val="115"/>
        </w:rPr>
        <w:t xml:space="preserve"> </w:t>
      </w:r>
      <w:r>
        <w:rPr>
          <w:w w:val="115"/>
        </w:rPr>
        <w:t>de</w:t>
      </w:r>
      <w:r>
        <w:rPr>
          <w:spacing w:val="-5"/>
          <w:w w:val="115"/>
        </w:rPr>
        <w:t xml:space="preserve"> </w:t>
      </w:r>
      <w:r>
        <w:rPr>
          <w:w w:val="115"/>
        </w:rPr>
        <w:t>l’encadrement,</w:t>
      </w:r>
      <w:r>
        <w:rPr>
          <w:spacing w:val="-5"/>
          <w:w w:val="115"/>
        </w:rPr>
        <w:t xml:space="preserve"> </w:t>
      </w:r>
      <w:r>
        <w:rPr>
          <w:w w:val="115"/>
        </w:rPr>
        <w:t>la</w:t>
      </w:r>
      <w:r>
        <w:rPr>
          <w:spacing w:val="-5"/>
          <w:w w:val="115"/>
        </w:rPr>
        <w:t xml:space="preserve"> </w:t>
      </w:r>
      <w:r>
        <w:rPr>
          <w:w w:val="115"/>
        </w:rPr>
        <w:t>sécurité</w:t>
      </w:r>
      <w:r>
        <w:rPr>
          <w:spacing w:val="-5"/>
          <w:w w:val="115"/>
        </w:rPr>
        <w:t xml:space="preserve"> </w:t>
      </w:r>
      <w:r>
        <w:rPr>
          <w:w w:val="115"/>
        </w:rPr>
        <w:t>des</w:t>
      </w:r>
      <w:r>
        <w:rPr>
          <w:spacing w:val="-5"/>
          <w:w w:val="115"/>
        </w:rPr>
        <w:t xml:space="preserve"> </w:t>
      </w:r>
      <w:r>
        <w:rPr>
          <w:w w:val="115"/>
        </w:rPr>
        <w:t>pratiquants</w:t>
      </w:r>
      <w:r>
        <w:rPr>
          <w:spacing w:val="-5"/>
          <w:w w:val="115"/>
        </w:rPr>
        <w:t xml:space="preserve"> </w:t>
      </w:r>
      <w:r>
        <w:rPr>
          <w:w w:val="115"/>
        </w:rPr>
        <w:t>et</w:t>
      </w:r>
      <w:r>
        <w:rPr>
          <w:spacing w:val="-5"/>
          <w:w w:val="115"/>
        </w:rPr>
        <w:t xml:space="preserve"> </w:t>
      </w:r>
      <w:r>
        <w:rPr>
          <w:w w:val="115"/>
        </w:rPr>
        <w:t>le</w:t>
      </w:r>
      <w:r>
        <w:rPr>
          <w:spacing w:val="-5"/>
          <w:w w:val="115"/>
        </w:rPr>
        <w:t xml:space="preserve"> </w:t>
      </w:r>
      <w:r>
        <w:rPr>
          <w:w w:val="115"/>
        </w:rPr>
        <w:t>développement</w:t>
      </w:r>
      <w:r>
        <w:rPr>
          <w:spacing w:val="-5"/>
          <w:w w:val="115"/>
        </w:rPr>
        <w:t xml:space="preserve"> </w:t>
      </w:r>
      <w:r>
        <w:rPr>
          <w:w w:val="115"/>
        </w:rPr>
        <w:t>des</w:t>
      </w:r>
      <w:r>
        <w:rPr>
          <w:spacing w:val="-5"/>
          <w:w w:val="115"/>
        </w:rPr>
        <w:t xml:space="preserve"> </w:t>
      </w:r>
      <w:r>
        <w:rPr>
          <w:w w:val="115"/>
        </w:rPr>
        <w:t>projets.</w:t>
      </w:r>
    </w:p>
    <w:p w14:paraId="40B671F4" w14:textId="77777777" w:rsidR="005D60A2" w:rsidRDefault="00000000">
      <w:pPr>
        <w:pStyle w:val="Corpsdetexte"/>
        <w:spacing w:before="119" w:line="271" w:lineRule="auto"/>
        <w:ind w:right="507"/>
        <w:jc w:val="both"/>
      </w:pPr>
      <w:r>
        <w:rPr>
          <w:w w:val="110"/>
        </w:rPr>
        <w:t>La</w:t>
      </w:r>
      <w:r>
        <w:rPr>
          <w:spacing w:val="-4"/>
          <w:w w:val="110"/>
        </w:rPr>
        <w:t xml:space="preserve"> </w:t>
      </w:r>
      <w:r>
        <w:rPr>
          <w:b/>
          <w:w w:val="110"/>
        </w:rPr>
        <w:t>formation</w:t>
      </w:r>
      <w:r>
        <w:rPr>
          <w:b/>
          <w:spacing w:val="-4"/>
          <w:w w:val="110"/>
        </w:rPr>
        <w:t xml:space="preserve"> </w:t>
      </w:r>
      <w:r>
        <w:rPr>
          <w:b/>
          <w:w w:val="110"/>
        </w:rPr>
        <w:t>initiale</w:t>
      </w:r>
      <w:r>
        <w:rPr>
          <w:b/>
          <w:spacing w:val="-4"/>
          <w:w w:val="110"/>
        </w:rPr>
        <w:t xml:space="preserve"> </w:t>
      </w:r>
      <w:r>
        <w:rPr>
          <w:w w:val="110"/>
        </w:rPr>
        <w:t>concerne</w:t>
      </w:r>
      <w:r>
        <w:rPr>
          <w:spacing w:val="-4"/>
          <w:w w:val="110"/>
        </w:rPr>
        <w:t xml:space="preserve"> </w:t>
      </w:r>
      <w:r>
        <w:rPr>
          <w:w w:val="110"/>
        </w:rPr>
        <w:t>l’acquisition</w:t>
      </w:r>
      <w:r>
        <w:rPr>
          <w:spacing w:val="-4"/>
          <w:w w:val="110"/>
        </w:rPr>
        <w:t xml:space="preserve"> </w:t>
      </w:r>
      <w:r>
        <w:rPr>
          <w:w w:val="110"/>
        </w:rPr>
        <w:t>des</w:t>
      </w:r>
      <w:r>
        <w:rPr>
          <w:spacing w:val="-4"/>
          <w:w w:val="110"/>
        </w:rPr>
        <w:t xml:space="preserve"> </w:t>
      </w:r>
      <w:r>
        <w:rPr>
          <w:w w:val="110"/>
        </w:rPr>
        <w:t>qualifications</w:t>
      </w:r>
      <w:r>
        <w:rPr>
          <w:spacing w:val="-4"/>
          <w:w w:val="110"/>
        </w:rPr>
        <w:t xml:space="preserve"> </w:t>
      </w:r>
      <w:r>
        <w:rPr>
          <w:w w:val="110"/>
        </w:rPr>
        <w:t>nécessaires</w:t>
      </w:r>
      <w:r>
        <w:rPr>
          <w:spacing w:val="-4"/>
          <w:w w:val="110"/>
        </w:rPr>
        <w:t xml:space="preserve"> </w:t>
      </w:r>
      <w:r>
        <w:rPr>
          <w:w w:val="110"/>
        </w:rPr>
        <w:t>à</w:t>
      </w:r>
      <w:r>
        <w:rPr>
          <w:spacing w:val="-4"/>
          <w:w w:val="110"/>
        </w:rPr>
        <w:t xml:space="preserve"> </w:t>
      </w:r>
      <w:r>
        <w:rPr>
          <w:w w:val="110"/>
        </w:rPr>
        <w:t>l’exercice</w:t>
      </w:r>
      <w:r>
        <w:rPr>
          <w:spacing w:val="-4"/>
          <w:w w:val="110"/>
        </w:rPr>
        <w:t xml:space="preserve"> </w:t>
      </w:r>
      <w:r>
        <w:rPr>
          <w:w w:val="110"/>
        </w:rPr>
        <w:t>d’un</w:t>
      </w:r>
      <w:r>
        <w:rPr>
          <w:spacing w:val="-4"/>
          <w:w w:val="110"/>
        </w:rPr>
        <w:t xml:space="preserve"> </w:t>
      </w:r>
      <w:r>
        <w:rPr>
          <w:w w:val="110"/>
        </w:rPr>
        <w:t>métier</w:t>
      </w:r>
      <w:r>
        <w:rPr>
          <w:spacing w:val="-4"/>
          <w:w w:val="110"/>
        </w:rPr>
        <w:t xml:space="preserve"> </w:t>
      </w:r>
      <w:r>
        <w:rPr>
          <w:w w:val="110"/>
        </w:rPr>
        <w:t>(ex.</w:t>
      </w:r>
      <w:r>
        <w:rPr>
          <w:spacing w:val="-3"/>
          <w:w w:val="110"/>
        </w:rPr>
        <w:t xml:space="preserve"> </w:t>
      </w:r>
      <w:r>
        <w:rPr>
          <w:w w:val="110"/>
        </w:rPr>
        <w:t>BPJEPS,</w:t>
      </w:r>
      <w:r>
        <w:rPr>
          <w:spacing w:val="-3"/>
          <w:w w:val="110"/>
        </w:rPr>
        <w:t xml:space="preserve"> </w:t>
      </w:r>
      <w:r>
        <w:rPr>
          <w:w w:val="110"/>
        </w:rPr>
        <w:t>DEJEPS, CQP,</w:t>
      </w:r>
      <w:r>
        <w:rPr>
          <w:spacing w:val="-2"/>
          <w:w w:val="110"/>
        </w:rPr>
        <w:t xml:space="preserve"> </w:t>
      </w:r>
      <w:r>
        <w:rPr>
          <w:w w:val="110"/>
        </w:rPr>
        <w:t>STAPS…),</w:t>
      </w:r>
      <w:r>
        <w:rPr>
          <w:spacing w:val="-2"/>
          <w:w w:val="110"/>
        </w:rPr>
        <w:t xml:space="preserve"> </w:t>
      </w:r>
      <w:r>
        <w:rPr>
          <w:w w:val="110"/>
        </w:rPr>
        <w:t>tandis</w:t>
      </w:r>
      <w:r>
        <w:rPr>
          <w:spacing w:val="-2"/>
          <w:w w:val="110"/>
        </w:rPr>
        <w:t xml:space="preserve"> </w:t>
      </w:r>
      <w:r>
        <w:rPr>
          <w:w w:val="110"/>
        </w:rPr>
        <w:t>que</w:t>
      </w:r>
      <w:r>
        <w:rPr>
          <w:spacing w:val="-2"/>
          <w:w w:val="110"/>
        </w:rPr>
        <w:t xml:space="preserve"> </w:t>
      </w:r>
      <w:r>
        <w:rPr>
          <w:w w:val="110"/>
        </w:rPr>
        <w:t>la</w:t>
      </w:r>
      <w:r>
        <w:rPr>
          <w:spacing w:val="-2"/>
          <w:w w:val="110"/>
        </w:rPr>
        <w:t xml:space="preserve"> </w:t>
      </w:r>
      <w:r>
        <w:rPr>
          <w:b/>
          <w:w w:val="110"/>
        </w:rPr>
        <w:t>formation</w:t>
      </w:r>
      <w:r>
        <w:rPr>
          <w:b/>
          <w:spacing w:val="-2"/>
          <w:w w:val="110"/>
        </w:rPr>
        <w:t xml:space="preserve"> </w:t>
      </w:r>
      <w:r>
        <w:rPr>
          <w:b/>
          <w:w w:val="110"/>
        </w:rPr>
        <w:t>continue</w:t>
      </w:r>
      <w:r>
        <w:rPr>
          <w:b/>
          <w:spacing w:val="-3"/>
          <w:w w:val="110"/>
        </w:rPr>
        <w:t xml:space="preserve"> </w:t>
      </w:r>
      <w:r>
        <w:rPr>
          <w:w w:val="110"/>
        </w:rPr>
        <w:t>permet</w:t>
      </w:r>
      <w:r>
        <w:rPr>
          <w:spacing w:val="-2"/>
          <w:w w:val="110"/>
        </w:rPr>
        <w:t xml:space="preserve"> </w:t>
      </w:r>
      <w:r>
        <w:rPr>
          <w:w w:val="110"/>
        </w:rPr>
        <w:t>de</w:t>
      </w:r>
      <w:r>
        <w:rPr>
          <w:spacing w:val="-2"/>
          <w:w w:val="110"/>
        </w:rPr>
        <w:t xml:space="preserve"> </w:t>
      </w:r>
      <w:r>
        <w:rPr>
          <w:w w:val="110"/>
        </w:rPr>
        <w:t>maintenir,</w:t>
      </w:r>
      <w:r>
        <w:rPr>
          <w:spacing w:val="-2"/>
          <w:w w:val="110"/>
        </w:rPr>
        <w:t xml:space="preserve"> </w:t>
      </w:r>
      <w:r>
        <w:rPr>
          <w:w w:val="110"/>
        </w:rPr>
        <w:t>renforcer</w:t>
      </w:r>
      <w:r>
        <w:rPr>
          <w:spacing w:val="-2"/>
          <w:w w:val="110"/>
        </w:rPr>
        <w:t xml:space="preserve"> </w:t>
      </w:r>
      <w:r>
        <w:rPr>
          <w:w w:val="110"/>
        </w:rPr>
        <w:t>ou</w:t>
      </w:r>
      <w:r>
        <w:rPr>
          <w:spacing w:val="-2"/>
          <w:w w:val="110"/>
        </w:rPr>
        <w:t xml:space="preserve"> </w:t>
      </w:r>
      <w:r>
        <w:rPr>
          <w:w w:val="110"/>
        </w:rPr>
        <w:t>élargir</w:t>
      </w:r>
      <w:r>
        <w:rPr>
          <w:spacing w:val="-2"/>
          <w:w w:val="110"/>
        </w:rPr>
        <w:t xml:space="preserve"> </w:t>
      </w:r>
      <w:r>
        <w:rPr>
          <w:w w:val="110"/>
        </w:rPr>
        <w:t>les</w:t>
      </w:r>
      <w:r>
        <w:rPr>
          <w:spacing w:val="-2"/>
          <w:w w:val="110"/>
        </w:rPr>
        <w:t xml:space="preserve"> </w:t>
      </w:r>
      <w:r>
        <w:rPr>
          <w:w w:val="110"/>
        </w:rPr>
        <w:t>compétences</w:t>
      </w:r>
      <w:r>
        <w:rPr>
          <w:spacing w:val="-2"/>
          <w:w w:val="110"/>
        </w:rPr>
        <w:t xml:space="preserve"> </w:t>
      </w:r>
      <w:r>
        <w:rPr>
          <w:w w:val="110"/>
        </w:rPr>
        <w:t>en</w:t>
      </w:r>
      <w:r>
        <w:rPr>
          <w:spacing w:val="-2"/>
          <w:w w:val="110"/>
        </w:rPr>
        <w:t xml:space="preserve"> </w:t>
      </w:r>
      <w:r>
        <w:rPr>
          <w:w w:val="110"/>
        </w:rPr>
        <w:t xml:space="preserve">fonction </w:t>
      </w:r>
      <w:r>
        <w:rPr>
          <w:w w:val="115"/>
        </w:rPr>
        <w:t>des évolutions du secteur et des besoins du club (ex. formation à la gestion associative, à la communication, ou à la prévention des risques).</w:t>
      </w:r>
    </w:p>
    <w:p w14:paraId="323E7FDF" w14:textId="77777777" w:rsidR="005D60A2" w:rsidRDefault="00000000">
      <w:pPr>
        <w:pStyle w:val="Corpsdetexte"/>
        <w:spacing w:before="120" w:line="271" w:lineRule="auto"/>
        <w:ind w:right="508"/>
        <w:jc w:val="both"/>
      </w:pPr>
      <w:r>
        <w:rPr>
          <w:w w:val="115"/>
        </w:rPr>
        <w:t xml:space="preserve">L’AFDAS, opérateur de compétences du secteur sport, peut accompagner financièrement les structures dans l’élaboration de leur plan de formation. La Fédération française d’Aviron propose également des offres de formation spécifiques (Indoor, Handicaps, Santé, </w:t>
      </w:r>
      <w:proofErr w:type="spellStart"/>
      <w:r>
        <w:rPr>
          <w:w w:val="115"/>
        </w:rPr>
        <w:t>AviNature</w:t>
      </w:r>
      <w:proofErr w:type="spellEnd"/>
      <w:r>
        <w:rPr>
          <w:w w:val="115"/>
        </w:rPr>
        <w:t>...)</w:t>
      </w:r>
    </w:p>
    <w:p w14:paraId="22BC6CE0" w14:textId="77777777" w:rsidR="005D60A2" w:rsidRDefault="00000000">
      <w:pPr>
        <w:pStyle w:val="Corpsdetexte"/>
        <w:spacing w:before="119" w:line="271" w:lineRule="auto"/>
        <w:ind w:right="509"/>
        <w:jc w:val="both"/>
      </w:pPr>
      <w:r>
        <w:rPr>
          <w:w w:val="115"/>
        </w:rPr>
        <w:t>Favoriser l’accès à la formation, c’est aussi renforcer la motivation et la fidélisation des équipes, tout en assurant un meilleur service aux adhérents.</w:t>
      </w:r>
    </w:p>
    <w:p w14:paraId="31A97F34" w14:textId="77777777" w:rsidR="005D60A2" w:rsidRDefault="00000000">
      <w:pPr>
        <w:pStyle w:val="Titre4"/>
        <w:numPr>
          <w:ilvl w:val="1"/>
          <w:numId w:val="3"/>
        </w:numPr>
        <w:tabs>
          <w:tab w:val="left" w:pos="1382"/>
        </w:tabs>
        <w:spacing w:before="207"/>
        <w:ind w:left="1382" w:hanging="727"/>
      </w:pPr>
      <w:bookmarkStart w:id="82" w:name="_bookmark82"/>
      <w:bookmarkEnd w:id="82"/>
      <w:r>
        <w:rPr>
          <w:color w:val="2F5496"/>
          <w:w w:val="115"/>
        </w:rPr>
        <w:t>L'ÉVOLUTION</w:t>
      </w:r>
      <w:r>
        <w:rPr>
          <w:color w:val="2F5496"/>
          <w:spacing w:val="9"/>
          <w:w w:val="115"/>
        </w:rPr>
        <w:t xml:space="preserve"> </w:t>
      </w:r>
      <w:r>
        <w:rPr>
          <w:color w:val="2F5496"/>
          <w:w w:val="115"/>
        </w:rPr>
        <w:t>DE</w:t>
      </w:r>
      <w:r>
        <w:rPr>
          <w:color w:val="2F5496"/>
          <w:spacing w:val="9"/>
          <w:w w:val="115"/>
        </w:rPr>
        <w:t xml:space="preserve"> </w:t>
      </w:r>
      <w:r>
        <w:rPr>
          <w:color w:val="2F5496"/>
          <w:spacing w:val="-2"/>
          <w:w w:val="115"/>
        </w:rPr>
        <w:t>CARRIERE</w:t>
      </w:r>
    </w:p>
    <w:p w14:paraId="4E81BFB6" w14:textId="77777777" w:rsidR="005D60A2" w:rsidRDefault="00000000">
      <w:pPr>
        <w:pStyle w:val="Corpsdetexte"/>
        <w:spacing w:before="198" w:line="271" w:lineRule="auto"/>
        <w:ind w:right="507"/>
        <w:jc w:val="both"/>
      </w:pPr>
      <w:r>
        <w:rPr>
          <w:spacing w:val="-2"/>
          <w:w w:val="115"/>
        </w:rPr>
        <w:t>Même</w:t>
      </w:r>
      <w:r>
        <w:rPr>
          <w:spacing w:val="-6"/>
          <w:w w:val="115"/>
        </w:rPr>
        <w:t xml:space="preserve"> </w:t>
      </w:r>
      <w:r>
        <w:rPr>
          <w:spacing w:val="-2"/>
          <w:w w:val="115"/>
        </w:rPr>
        <w:t>dans</w:t>
      </w:r>
      <w:r>
        <w:rPr>
          <w:spacing w:val="-6"/>
          <w:w w:val="115"/>
        </w:rPr>
        <w:t xml:space="preserve"> </w:t>
      </w:r>
      <w:r>
        <w:rPr>
          <w:spacing w:val="-2"/>
          <w:w w:val="115"/>
        </w:rPr>
        <w:t>le</w:t>
      </w:r>
      <w:r>
        <w:rPr>
          <w:spacing w:val="-6"/>
          <w:w w:val="115"/>
        </w:rPr>
        <w:t xml:space="preserve"> </w:t>
      </w:r>
      <w:r>
        <w:rPr>
          <w:spacing w:val="-2"/>
          <w:w w:val="115"/>
        </w:rPr>
        <w:t>cadre</w:t>
      </w:r>
      <w:r>
        <w:rPr>
          <w:spacing w:val="-6"/>
          <w:w w:val="115"/>
        </w:rPr>
        <w:t xml:space="preserve"> </w:t>
      </w:r>
      <w:r>
        <w:rPr>
          <w:spacing w:val="-2"/>
          <w:w w:val="115"/>
        </w:rPr>
        <w:t>associatif,</w:t>
      </w:r>
      <w:r>
        <w:rPr>
          <w:spacing w:val="-5"/>
          <w:w w:val="115"/>
        </w:rPr>
        <w:t xml:space="preserve"> </w:t>
      </w:r>
      <w:r>
        <w:rPr>
          <w:spacing w:val="-2"/>
          <w:w w:val="115"/>
        </w:rPr>
        <w:t>il</w:t>
      </w:r>
      <w:r>
        <w:rPr>
          <w:spacing w:val="-5"/>
          <w:w w:val="115"/>
        </w:rPr>
        <w:t xml:space="preserve"> </w:t>
      </w:r>
      <w:r>
        <w:rPr>
          <w:spacing w:val="-2"/>
          <w:w w:val="115"/>
        </w:rPr>
        <w:t>est</w:t>
      </w:r>
      <w:r>
        <w:rPr>
          <w:spacing w:val="-6"/>
          <w:w w:val="115"/>
        </w:rPr>
        <w:t xml:space="preserve"> </w:t>
      </w:r>
      <w:r>
        <w:rPr>
          <w:spacing w:val="-2"/>
          <w:w w:val="115"/>
        </w:rPr>
        <w:t>important</w:t>
      </w:r>
      <w:r>
        <w:rPr>
          <w:spacing w:val="-6"/>
          <w:w w:val="115"/>
        </w:rPr>
        <w:t xml:space="preserve"> </w:t>
      </w:r>
      <w:r>
        <w:rPr>
          <w:spacing w:val="-2"/>
          <w:w w:val="115"/>
        </w:rPr>
        <w:t>de</w:t>
      </w:r>
      <w:r>
        <w:rPr>
          <w:spacing w:val="-6"/>
          <w:w w:val="115"/>
        </w:rPr>
        <w:t xml:space="preserve"> </w:t>
      </w:r>
      <w:r>
        <w:rPr>
          <w:spacing w:val="-2"/>
          <w:w w:val="115"/>
        </w:rPr>
        <w:t>penser</w:t>
      </w:r>
      <w:r>
        <w:rPr>
          <w:spacing w:val="-6"/>
          <w:w w:val="115"/>
        </w:rPr>
        <w:t xml:space="preserve"> </w:t>
      </w:r>
      <w:r>
        <w:rPr>
          <w:spacing w:val="-2"/>
          <w:w w:val="115"/>
        </w:rPr>
        <w:t>à</w:t>
      </w:r>
      <w:r>
        <w:rPr>
          <w:spacing w:val="-6"/>
          <w:w w:val="115"/>
        </w:rPr>
        <w:t xml:space="preserve"> </w:t>
      </w:r>
      <w:r>
        <w:rPr>
          <w:spacing w:val="-2"/>
          <w:w w:val="115"/>
        </w:rPr>
        <w:t>l’évolution</w:t>
      </w:r>
      <w:r>
        <w:rPr>
          <w:spacing w:val="-6"/>
          <w:w w:val="115"/>
        </w:rPr>
        <w:t xml:space="preserve"> </w:t>
      </w:r>
      <w:r>
        <w:rPr>
          <w:spacing w:val="-2"/>
          <w:w w:val="115"/>
        </w:rPr>
        <w:t>de</w:t>
      </w:r>
      <w:r>
        <w:rPr>
          <w:spacing w:val="-6"/>
          <w:w w:val="115"/>
        </w:rPr>
        <w:t xml:space="preserve"> </w:t>
      </w:r>
      <w:r>
        <w:rPr>
          <w:spacing w:val="-2"/>
          <w:w w:val="115"/>
        </w:rPr>
        <w:t>carrière</w:t>
      </w:r>
      <w:r>
        <w:rPr>
          <w:spacing w:val="-6"/>
          <w:w w:val="115"/>
        </w:rPr>
        <w:t xml:space="preserve"> </w:t>
      </w:r>
      <w:r>
        <w:rPr>
          <w:spacing w:val="-2"/>
          <w:w w:val="115"/>
        </w:rPr>
        <w:t>des</w:t>
      </w:r>
      <w:r>
        <w:rPr>
          <w:spacing w:val="-6"/>
          <w:w w:val="115"/>
        </w:rPr>
        <w:t xml:space="preserve"> </w:t>
      </w:r>
      <w:r>
        <w:rPr>
          <w:spacing w:val="-2"/>
          <w:w w:val="115"/>
        </w:rPr>
        <w:t>salariés</w:t>
      </w:r>
      <w:r>
        <w:rPr>
          <w:spacing w:val="-6"/>
          <w:w w:val="115"/>
        </w:rPr>
        <w:t xml:space="preserve"> </w:t>
      </w:r>
      <w:r>
        <w:rPr>
          <w:spacing w:val="-2"/>
          <w:w w:val="115"/>
        </w:rPr>
        <w:t>et,</w:t>
      </w:r>
      <w:r>
        <w:rPr>
          <w:spacing w:val="-5"/>
          <w:w w:val="115"/>
        </w:rPr>
        <w:t xml:space="preserve"> </w:t>
      </w:r>
      <w:r>
        <w:rPr>
          <w:spacing w:val="-2"/>
          <w:w w:val="115"/>
        </w:rPr>
        <w:t>dans</w:t>
      </w:r>
      <w:r>
        <w:rPr>
          <w:spacing w:val="-6"/>
          <w:w w:val="115"/>
        </w:rPr>
        <w:t xml:space="preserve"> </w:t>
      </w:r>
      <w:r>
        <w:rPr>
          <w:spacing w:val="-2"/>
          <w:w w:val="115"/>
        </w:rPr>
        <w:t>certains</w:t>
      </w:r>
      <w:r>
        <w:rPr>
          <w:spacing w:val="-6"/>
          <w:w w:val="115"/>
        </w:rPr>
        <w:t xml:space="preserve"> </w:t>
      </w:r>
      <w:r>
        <w:rPr>
          <w:spacing w:val="-2"/>
          <w:w w:val="115"/>
        </w:rPr>
        <w:t>cas,</w:t>
      </w:r>
      <w:r>
        <w:rPr>
          <w:spacing w:val="-5"/>
          <w:w w:val="115"/>
        </w:rPr>
        <w:t xml:space="preserve"> </w:t>
      </w:r>
      <w:r>
        <w:rPr>
          <w:spacing w:val="-2"/>
          <w:w w:val="115"/>
        </w:rPr>
        <w:t xml:space="preserve">des </w:t>
      </w:r>
      <w:r>
        <w:rPr>
          <w:w w:val="115"/>
        </w:rPr>
        <w:t>bénévoles engagés sur le long terme.</w:t>
      </w:r>
    </w:p>
    <w:p w14:paraId="62A49071" w14:textId="77777777" w:rsidR="005D60A2" w:rsidRDefault="00000000">
      <w:pPr>
        <w:pStyle w:val="Corpsdetexte"/>
        <w:spacing w:before="120" w:line="271" w:lineRule="auto"/>
        <w:ind w:right="508"/>
        <w:jc w:val="both"/>
      </w:pPr>
      <w:r>
        <w:rPr>
          <w:w w:val="115"/>
        </w:rPr>
        <w:t>Favoriser l’évolution professionnelle, c’est reconnaître l’implication, développer les compétences et offrir des perspectives qui motivent. Cela peut passer par la prise de nouvelles responsabilités (ex. coordination d’une équipe, gestion de projet, tutorat), l’accès à des formations qualifiantes (ex. passage du CQP au BPJEPS ou du BPJEPS au DEJEPS),</w:t>
      </w:r>
      <w:r>
        <w:rPr>
          <w:spacing w:val="-8"/>
          <w:w w:val="115"/>
        </w:rPr>
        <w:t xml:space="preserve"> </w:t>
      </w:r>
      <w:r>
        <w:rPr>
          <w:w w:val="115"/>
        </w:rPr>
        <w:t>ou</w:t>
      </w:r>
      <w:r>
        <w:rPr>
          <w:spacing w:val="-8"/>
          <w:w w:val="115"/>
        </w:rPr>
        <w:t xml:space="preserve"> </w:t>
      </w:r>
      <w:r>
        <w:rPr>
          <w:w w:val="115"/>
        </w:rPr>
        <w:t>encore</w:t>
      </w:r>
      <w:r>
        <w:rPr>
          <w:spacing w:val="-8"/>
          <w:w w:val="115"/>
        </w:rPr>
        <w:t xml:space="preserve"> </w:t>
      </w:r>
      <w:r>
        <w:rPr>
          <w:w w:val="115"/>
        </w:rPr>
        <w:t>par</w:t>
      </w:r>
      <w:r>
        <w:rPr>
          <w:spacing w:val="-8"/>
          <w:w w:val="115"/>
        </w:rPr>
        <w:t xml:space="preserve"> </w:t>
      </w:r>
      <w:r>
        <w:rPr>
          <w:w w:val="115"/>
        </w:rPr>
        <w:t>l’évolution</w:t>
      </w:r>
      <w:r>
        <w:rPr>
          <w:spacing w:val="-8"/>
          <w:w w:val="115"/>
        </w:rPr>
        <w:t xml:space="preserve"> </w:t>
      </w:r>
      <w:r>
        <w:rPr>
          <w:w w:val="115"/>
        </w:rPr>
        <w:t>vers</w:t>
      </w:r>
      <w:r>
        <w:rPr>
          <w:spacing w:val="-8"/>
          <w:w w:val="115"/>
        </w:rPr>
        <w:t xml:space="preserve"> </w:t>
      </w:r>
      <w:r>
        <w:rPr>
          <w:w w:val="115"/>
        </w:rPr>
        <w:t>des</w:t>
      </w:r>
      <w:r>
        <w:rPr>
          <w:spacing w:val="-8"/>
          <w:w w:val="115"/>
        </w:rPr>
        <w:t xml:space="preserve"> </w:t>
      </w:r>
      <w:r>
        <w:rPr>
          <w:w w:val="115"/>
        </w:rPr>
        <w:t>postes</w:t>
      </w:r>
      <w:r>
        <w:rPr>
          <w:spacing w:val="-8"/>
          <w:w w:val="115"/>
        </w:rPr>
        <w:t xml:space="preserve"> </w:t>
      </w:r>
      <w:r>
        <w:rPr>
          <w:w w:val="115"/>
        </w:rPr>
        <w:t>à</w:t>
      </w:r>
      <w:r>
        <w:rPr>
          <w:spacing w:val="-8"/>
          <w:w w:val="115"/>
        </w:rPr>
        <w:t xml:space="preserve"> </w:t>
      </w:r>
      <w:r>
        <w:rPr>
          <w:w w:val="115"/>
        </w:rPr>
        <w:t>temps</w:t>
      </w:r>
      <w:r>
        <w:rPr>
          <w:spacing w:val="-8"/>
          <w:w w:val="115"/>
        </w:rPr>
        <w:t xml:space="preserve"> </w:t>
      </w:r>
      <w:r>
        <w:rPr>
          <w:w w:val="115"/>
        </w:rPr>
        <w:t>plein</w:t>
      </w:r>
      <w:r>
        <w:rPr>
          <w:spacing w:val="-8"/>
          <w:w w:val="115"/>
        </w:rPr>
        <w:t xml:space="preserve"> </w:t>
      </w:r>
      <w:r>
        <w:rPr>
          <w:w w:val="115"/>
        </w:rPr>
        <w:t>ou</w:t>
      </w:r>
      <w:r>
        <w:rPr>
          <w:spacing w:val="-8"/>
          <w:w w:val="115"/>
        </w:rPr>
        <w:t xml:space="preserve"> </w:t>
      </w:r>
      <w:r>
        <w:rPr>
          <w:w w:val="115"/>
        </w:rPr>
        <w:t>à</w:t>
      </w:r>
      <w:r>
        <w:rPr>
          <w:spacing w:val="-8"/>
          <w:w w:val="115"/>
        </w:rPr>
        <w:t xml:space="preserve"> </w:t>
      </w:r>
      <w:r>
        <w:rPr>
          <w:w w:val="115"/>
        </w:rPr>
        <w:t>responsabilité</w:t>
      </w:r>
      <w:r>
        <w:rPr>
          <w:spacing w:val="-8"/>
          <w:w w:val="115"/>
        </w:rPr>
        <w:t xml:space="preserve"> </w:t>
      </w:r>
      <w:r>
        <w:rPr>
          <w:w w:val="115"/>
        </w:rPr>
        <w:t>élargie.</w:t>
      </w:r>
    </w:p>
    <w:p w14:paraId="5E462B65" w14:textId="77777777" w:rsidR="005D60A2" w:rsidRDefault="00000000">
      <w:pPr>
        <w:pStyle w:val="Corpsdetexte"/>
        <w:spacing w:before="124" w:line="271" w:lineRule="auto"/>
        <w:ind w:right="507"/>
        <w:jc w:val="both"/>
      </w:pPr>
      <w:r>
        <w:rPr>
          <w:spacing w:val="-2"/>
          <w:w w:val="115"/>
        </w:rPr>
        <w:t>L’entretien</w:t>
      </w:r>
      <w:r>
        <w:rPr>
          <w:spacing w:val="-3"/>
          <w:w w:val="115"/>
        </w:rPr>
        <w:t xml:space="preserve"> </w:t>
      </w:r>
      <w:r>
        <w:rPr>
          <w:spacing w:val="-2"/>
          <w:w w:val="115"/>
        </w:rPr>
        <w:t>annuel ou</w:t>
      </w:r>
      <w:r>
        <w:rPr>
          <w:spacing w:val="-3"/>
          <w:w w:val="115"/>
        </w:rPr>
        <w:t xml:space="preserve"> </w:t>
      </w:r>
      <w:r>
        <w:rPr>
          <w:spacing w:val="-2"/>
          <w:w w:val="115"/>
        </w:rPr>
        <w:t>professionnel est un</w:t>
      </w:r>
      <w:r>
        <w:rPr>
          <w:spacing w:val="-3"/>
          <w:w w:val="115"/>
        </w:rPr>
        <w:t xml:space="preserve"> </w:t>
      </w:r>
      <w:r>
        <w:rPr>
          <w:spacing w:val="-2"/>
          <w:w w:val="115"/>
        </w:rPr>
        <w:t>moment clé</w:t>
      </w:r>
      <w:r>
        <w:rPr>
          <w:spacing w:val="-3"/>
          <w:w w:val="115"/>
        </w:rPr>
        <w:t xml:space="preserve"> </w:t>
      </w:r>
      <w:r>
        <w:rPr>
          <w:spacing w:val="-2"/>
          <w:w w:val="115"/>
        </w:rPr>
        <w:t>pour évoquer ces</w:t>
      </w:r>
      <w:r>
        <w:rPr>
          <w:spacing w:val="-3"/>
          <w:w w:val="115"/>
        </w:rPr>
        <w:t xml:space="preserve"> </w:t>
      </w:r>
      <w:r>
        <w:rPr>
          <w:spacing w:val="-2"/>
          <w:w w:val="115"/>
        </w:rPr>
        <w:t>perspectives. L’association</w:t>
      </w:r>
      <w:r>
        <w:rPr>
          <w:spacing w:val="-3"/>
          <w:w w:val="115"/>
        </w:rPr>
        <w:t xml:space="preserve"> </w:t>
      </w:r>
      <w:r>
        <w:rPr>
          <w:spacing w:val="-2"/>
          <w:w w:val="115"/>
        </w:rPr>
        <w:t xml:space="preserve">peut s’appuyer sur </w:t>
      </w:r>
      <w:r>
        <w:rPr>
          <w:w w:val="115"/>
        </w:rPr>
        <w:t>des dispositifs comme le compte personnel de formation (CPF), l’AFDAS, ou les plans de formation fédéraux pour accompagner</w:t>
      </w:r>
      <w:r>
        <w:rPr>
          <w:spacing w:val="-13"/>
          <w:w w:val="115"/>
        </w:rPr>
        <w:t xml:space="preserve"> </w:t>
      </w:r>
      <w:r>
        <w:rPr>
          <w:w w:val="115"/>
        </w:rPr>
        <w:t>ces</w:t>
      </w:r>
      <w:r>
        <w:rPr>
          <w:spacing w:val="-13"/>
          <w:w w:val="115"/>
        </w:rPr>
        <w:t xml:space="preserve"> </w:t>
      </w:r>
      <w:r>
        <w:rPr>
          <w:w w:val="115"/>
        </w:rPr>
        <w:t>parcours.</w:t>
      </w:r>
      <w:r>
        <w:rPr>
          <w:spacing w:val="-13"/>
          <w:w w:val="115"/>
        </w:rPr>
        <w:t xml:space="preserve"> </w:t>
      </w:r>
      <w:r>
        <w:rPr>
          <w:w w:val="115"/>
        </w:rPr>
        <w:t>Valoriser</w:t>
      </w:r>
      <w:r>
        <w:rPr>
          <w:spacing w:val="-13"/>
          <w:w w:val="115"/>
        </w:rPr>
        <w:t xml:space="preserve"> </w:t>
      </w:r>
      <w:r>
        <w:rPr>
          <w:w w:val="115"/>
        </w:rPr>
        <w:t>l’évolution</w:t>
      </w:r>
      <w:r>
        <w:rPr>
          <w:spacing w:val="-13"/>
          <w:w w:val="115"/>
        </w:rPr>
        <w:t xml:space="preserve"> </w:t>
      </w:r>
      <w:r>
        <w:rPr>
          <w:w w:val="115"/>
        </w:rPr>
        <w:t>interne</w:t>
      </w:r>
      <w:r>
        <w:rPr>
          <w:spacing w:val="-13"/>
          <w:w w:val="115"/>
        </w:rPr>
        <w:t xml:space="preserve"> </w:t>
      </w:r>
      <w:r>
        <w:rPr>
          <w:w w:val="115"/>
        </w:rPr>
        <w:t>renforce</w:t>
      </w:r>
      <w:r>
        <w:rPr>
          <w:spacing w:val="-13"/>
          <w:w w:val="115"/>
        </w:rPr>
        <w:t xml:space="preserve"> </w:t>
      </w:r>
      <w:r>
        <w:rPr>
          <w:w w:val="115"/>
        </w:rPr>
        <w:t>la</w:t>
      </w:r>
      <w:r>
        <w:rPr>
          <w:spacing w:val="-13"/>
          <w:w w:val="115"/>
        </w:rPr>
        <w:t xml:space="preserve"> </w:t>
      </w:r>
      <w:r>
        <w:rPr>
          <w:w w:val="115"/>
        </w:rPr>
        <w:t>fidélité</w:t>
      </w:r>
      <w:r>
        <w:rPr>
          <w:spacing w:val="-13"/>
          <w:w w:val="115"/>
        </w:rPr>
        <w:t xml:space="preserve"> </w:t>
      </w:r>
      <w:r>
        <w:rPr>
          <w:w w:val="115"/>
        </w:rPr>
        <w:t>des</w:t>
      </w:r>
      <w:r>
        <w:rPr>
          <w:spacing w:val="-13"/>
          <w:w w:val="115"/>
        </w:rPr>
        <w:t xml:space="preserve"> </w:t>
      </w:r>
      <w:r>
        <w:rPr>
          <w:w w:val="115"/>
        </w:rPr>
        <w:t>équipes,</w:t>
      </w:r>
      <w:r>
        <w:rPr>
          <w:spacing w:val="-13"/>
          <w:w w:val="115"/>
        </w:rPr>
        <w:t xml:space="preserve"> </w:t>
      </w:r>
      <w:r>
        <w:rPr>
          <w:w w:val="115"/>
        </w:rPr>
        <w:t>améliore</w:t>
      </w:r>
      <w:r>
        <w:rPr>
          <w:spacing w:val="-13"/>
          <w:w w:val="115"/>
        </w:rPr>
        <w:t xml:space="preserve"> </w:t>
      </w:r>
      <w:r>
        <w:rPr>
          <w:w w:val="115"/>
        </w:rPr>
        <w:t>la</w:t>
      </w:r>
      <w:r>
        <w:rPr>
          <w:spacing w:val="-13"/>
          <w:w w:val="115"/>
        </w:rPr>
        <w:t xml:space="preserve"> </w:t>
      </w:r>
      <w:r>
        <w:rPr>
          <w:w w:val="115"/>
        </w:rPr>
        <w:t>qualité</w:t>
      </w:r>
      <w:r>
        <w:rPr>
          <w:spacing w:val="-13"/>
          <w:w w:val="115"/>
        </w:rPr>
        <w:t xml:space="preserve"> </w:t>
      </w:r>
      <w:r>
        <w:rPr>
          <w:w w:val="115"/>
        </w:rPr>
        <w:t>des</w:t>
      </w:r>
      <w:r>
        <w:rPr>
          <w:spacing w:val="-13"/>
          <w:w w:val="115"/>
        </w:rPr>
        <w:t xml:space="preserve"> </w:t>
      </w:r>
      <w:r>
        <w:rPr>
          <w:w w:val="115"/>
        </w:rPr>
        <w:t>actions menées et contribue à la pérennité du projet associatif</w:t>
      </w:r>
    </w:p>
    <w:p w14:paraId="44FBB48E" w14:textId="77777777" w:rsidR="005D60A2" w:rsidRDefault="005D60A2">
      <w:pPr>
        <w:pStyle w:val="Corpsdetexte"/>
        <w:ind w:left="0"/>
      </w:pPr>
    </w:p>
    <w:p w14:paraId="074A96E3" w14:textId="77777777" w:rsidR="005D60A2" w:rsidRDefault="005D60A2">
      <w:pPr>
        <w:pStyle w:val="Corpsdetexte"/>
        <w:spacing w:before="127"/>
        <w:ind w:left="0"/>
      </w:pPr>
    </w:p>
    <w:p w14:paraId="538B3A23" w14:textId="77777777" w:rsidR="005D60A2" w:rsidRDefault="00000000">
      <w:pPr>
        <w:pStyle w:val="Titre4"/>
        <w:numPr>
          <w:ilvl w:val="1"/>
          <w:numId w:val="3"/>
        </w:numPr>
        <w:tabs>
          <w:tab w:val="left" w:pos="1295"/>
        </w:tabs>
        <w:ind w:left="1295" w:hanging="640"/>
      </w:pPr>
      <w:bookmarkStart w:id="83" w:name="_bookmark83"/>
      <w:bookmarkEnd w:id="83"/>
      <w:r>
        <w:rPr>
          <w:color w:val="2F5496"/>
          <w:w w:val="115"/>
        </w:rPr>
        <w:t>MOTIVATION</w:t>
      </w:r>
      <w:r>
        <w:rPr>
          <w:color w:val="2F5496"/>
          <w:spacing w:val="-8"/>
          <w:w w:val="115"/>
        </w:rPr>
        <w:t xml:space="preserve"> </w:t>
      </w:r>
      <w:r>
        <w:rPr>
          <w:color w:val="2F5496"/>
          <w:w w:val="115"/>
        </w:rPr>
        <w:t>DES</w:t>
      </w:r>
      <w:r>
        <w:rPr>
          <w:color w:val="2F5496"/>
          <w:spacing w:val="-7"/>
          <w:w w:val="115"/>
        </w:rPr>
        <w:t xml:space="preserve"> </w:t>
      </w:r>
      <w:r>
        <w:rPr>
          <w:color w:val="2F5496"/>
          <w:spacing w:val="-2"/>
          <w:w w:val="115"/>
        </w:rPr>
        <w:t>ÉQUIPES</w:t>
      </w:r>
    </w:p>
    <w:p w14:paraId="1F4228FC" w14:textId="77777777" w:rsidR="005D60A2" w:rsidRDefault="00000000">
      <w:pPr>
        <w:pStyle w:val="Corpsdetexte"/>
        <w:spacing w:before="198" w:line="271" w:lineRule="auto"/>
        <w:ind w:right="506"/>
        <w:jc w:val="both"/>
      </w:pPr>
      <w:r>
        <w:rPr>
          <w:w w:val="115"/>
        </w:rPr>
        <w:lastRenderedPageBreak/>
        <w:t>Les équipes dirigeantes et techniques sont au cœur du fonctionnement et du développement de votre association sportive. Leur motivation est donc essentielle pour assurer la qualité de la gestion, l’encadrement des sportifs, et la réussite des projets.</w:t>
      </w:r>
    </w:p>
    <w:p w14:paraId="482AFDF9" w14:textId="77777777" w:rsidR="005D60A2" w:rsidRDefault="00000000">
      <w:pPr>
        <w:pStyle w:val="Corpsdetexte"/>
        <w:spacing w:before="119" w:line="271" w:lineRule="auto"/>
        <w:ind w:right="503"/>
        <w:jc w:val="both"/>
      </w:pPr>
      <w:r>
        <w:rPr>
          <w:w w:val="115"/>
        </w:rPr>
        <w:t>Pour</w:t>
      </w:r>
      <w:r>
        <w:rPr>
          <w:spacing w:val="-9"/>
          <w:w w:val="115"/>
        </w:rPr>
        <w:t xml:space="preserve"> </w:t>
      </w:r>
      <w:r>
        <w:rPr>
          <w:w w:val="115"/>
        </w:rPr>
        <w:t>maintenir</w:t>
      </w:r>
      <w:r>
        <w:rPr>
          <w:spacing w:val="-9"/>
          <w:w w:val="115"/>
        </w:rPr>
        <w:t xml:space="preserve"> </w:t>
      </w:r>
      <w:r>
        <w:rPr>
          <w:w w:val="115"/>
        </w:rPr>
        <w:t>cette</w:t>
      </w:r>
      <w:r>
        <w:rPr>
          <w:spacing w:val="-9"/>
          <w:w w:val="115"/>
        </w:rPr>
        <w:t xml:space="preserve"> </w:t>
      </w:r>
      <w:r>
        <w:rPr>
          <w:w w:val="115"/>
        </w:rPr>
        <w:t>motivation,</w:t>
      </w:r>
      <w:r>
        <w:rPr>
          <w:spacing w:val="-9"/>
          <w:w w:val="115"/>
        </w:rPr>
        <w:t xml:space="preserve"> </w:t>
      </w:r>
      <w:r>
        <w:rPr>
          <w:w w:val="115"/>
        </w:rPr>
        <w:t>il</w:t>
      </w:r>
      <w:r>
        <w:rPr>
          <w:spacing w:val="-9"/>
          <w:w w:val="115"/>
        </w:rPr>
        <w:t xml:space="preserve"> </w:t>
      </w:r>
      <w:r>
        <w:rPr>
          <w:w w:val="115"/>
        </w:rPr>
        <w:t>est</w:t>
      </w:r>
      <w:r>
        <w:rPr>
          <w:spacing w:val="-9"/>
          <w:w w:val="115"/>
        </w:rPr>
        <w:t xml:space="preserve"> </w:t>
      </w:r>
      <w:r>
        <w:rPr>
          <w:w w:val="115"/>
        </w:rPr>
        <w:t>important</w:t>
      </w:r>
      <w:r>
        <w:rPr>
          <w:spacing w:val="-9"/>
          <w:w w:val="115"/>
        </w:rPr>
        <w:t xml:space="preserve"> </w:t>
      </w:r>
      <w:r>
        <w:rPr>
          <w:w w:val="115"/>
        </w:rPr>
        <w:t>de</w:t>
      </w:r>
      <w:r>
        <w:rPr>
          <w:spacing w:val="-9"/>
          <w:w w:val="115"/>
        </w:rPr>
        <w:t xml:space="preserve"> </w:t>
      </w:r>
      <w:r>
        <w:rPr>
          <w:w w:val="115"/>
        </w:rPr>
        <w:t>reconnaître</w:t>
      </w:r>
      <w:r>
        <w:rPr>
          <w:spacing w:val="-9"/>
          <w:w w:val="115"/>
        </w:rPr>
        <w:t xml:space="preserve"> </w:t>
      </w:r>
      <w:r>
        <w:rPr>
          <w:w w:val="115"/>
        </w:rPr>
        <w:t>leur</w:t>
      </w:r>
      <w:r>
        <w:rPr>
          <w:spacing w:val="-9"/>
          <w:w w:val="115"/>
        </w:rPr>
        <w:t xml:space="preserve"> </w:t>
      </w:r>
      <w:r>
        <w:rPr>
          <w:w w:val="115"/>
        </w:rPr>
        <w:t>engagement,</w:t>
      </w:r>
      <w:r>
        <w:rPr>
          <w:spacing w:val="-9"/>
          <w:w w:val="115"/>
        </w:rPr>
        <w:t xml:space="preserve"> </w:t>
      </w:r>
      <w:r>
        <w:rPr>
          <w:w w:val="115"/>
        </w:rPr>
        <w:t>de</w:t>
      </w:r>
      <w:r>
        <w:rPr>
          <w:spacing w:val="-9"/>
          <w:w w:val="115"/>
        </w:rPr>
        <w:t xml:space="preserve"> </w:t>
      </w:r>
      <w:r>
        <w:rPr>
          <w:w w:val="115"/>
        </w:rPr>
        <w:t>valoriser</w:t>
      </w:r>
      <w:r>
        <w:rPr>
          <w:spacing w:val="-9"/>
          <w:w w:val="115"/>
        </w:rPr>
        <w:t xml:space="preserve"> </w:t>
      </w:r>
      <w:r>
        <w:rPr>
          <w:w w:val="115"/>
        </w:rPr>
        <w:t>leurs</w:t>
      </w:r>
      <w:r>
        <w:rPr>
          <w:spacing w:val="-9"/>
          <w:w w:val="115"/>
        </w:rPr>
        <w:t xml:space="preserve"> </w:t>
      </w:r>
      <w:r>
        <w:rPr>
          <w:w w:val="115"/>
        </w:rPr>
        <w:t>compétences</w:t>
      </w:r>
      <w:r>
        <w:rPr>
          <w:spacing w:val="-9"/>
          <w:w w:val="115"/>
        </w:rPr>
        <w:t xml:space="preserve"> </w:t>
      </w:r>
      <w:r>
        <w:rPr>
          <w:w w:val="115"/>
        </w:rPr>
        <w:t>et</w:t>
      </w:r>
      <w:r>
        <w:rPr>
          <w:spacing w:val="-9"/>
          <w:w w:val="115"/>
        </w:rPr>
        <w:t xml:space="preserve"> </w:t>
      </w:r>
      <w:r>
        <w:rPr>
          <w:w w:val="115"/>
        </w:rPr>
        <w:t>de favoriser un climat de travail positif.</w:t>
      </w:r>
    </w:p>
    <w:p w14:paraId="345E1CAA" w14:textId="77777777" w:rsidR="005D60A2" w:rsidRDefault="005D60A2">
      <w:pPr>
        <w:pStyle w:val="Corpsdetexte"/>
        <w:spacing w:line="271" w:lineRule="auto"/>
        <w:jc w:val="both"/>
        <w:sectPr w:rsidR="005D60A2">
          <w:pgSz w:w="11910" w:h="16840"/>
          <w:pgMar w:top="1560" w:right="566" w:bottom="960" w:left="425" w:header="0" w:footer="737" w:gutter="0"/>
          <w:cols w:space="720"/>
        </w:sectPr>
      </w:pPr>
    </w:p>
    <w:p w14:paraId="197E6C1E" w14:textId="77777777" w:rsidR="005D60A2" w:rsidRDefault="00000000">
      <w:pPr>
        <w:pStyle w:val="Corpsdetexte"/>
        <w:spacing w:before="81" w:line="271" w:lineRule="auto"/>
        <w:ind w:right="511"/>
        <w:jc w:val="both"/>
      </w:pPr>
      <w:r>
        <w:rPr>
          <w:spacing w:val="-2"/>
          <w:w w:val="115"/>
        </w:rPr>
        <w:lastRenderedPageBreak/>
        <w:t>Impliquez-les</w:t>
      </w:r>
      <w:r>
        <w:rPr>
          <w:spacing w:val="-3"/>
          <w:w w:val="115"/>
        </w:rPr>
        <w:t xml:space="preserve"> </w:t>
      </w:r>
      <w:r>
        <w:rPr>
          <w:spacing w:val="-2"/>
          <w:w w:val="115"/>
        </w:rPr>
        <w:t>dans</w:t>
      </w:r>
      <w:r>
        <w:rPr>
          <w:spacing w:val="-3"/>
          <w:w w:val="115"/>
        </w:rPr>
        <w:t xml:space="preserve"> </w:t>
      </w:r>
      <w:r>
        <w:rPr>
          <w:spacing w:val="-2"/>
          <w:w w:val="115"/>
        </w:rPr>
        <w:t>la</w:t>
      </w:r>
      <w:r>
        <w:rPr>
          <w:spacing w:val="-3"/>
          <w:w w:val="115"/>
        </w:rPr>
        <w:t xml:space="preserve"> </w:t>
      </w:r>
      <w:r>
        <w:rPr>
          <w:spacing w:val="-2"/>
          <w:w w:val="115"/>
        </w:rPr>
        <w:t>définition</w:t>
      </w:r>
      <w:r>
        <w:rPr>
          <w:spacing w:val="-3"/>
          <w:w w:val="115"/>
        </w:rPr>
        <w:t xml:space="preserve"> </w:t>
      </w:r>
      <w:r>
        <w:rPr>
          <w:spacing w:val="-2"/>
          <w:w w:val="115"/>
        </w:rPr>
        <w:t>des</w:t>
      </w:r>
      <w:r>
        <w:rPr>
          <w:spacing w:val="-3"/>
          <w:w w:val="115"/>
        </w:rPr>
        <w:t xml:space="preserve"> </w:t>
      </w:r>
      <w:r>
        <w:rPr>
          <w:spacing w:val="-2"/>
          <w:w w:val="115"/>
        </w:rPr>
        <w:t>objectifs</w:t>
      </w:r>
      <w:r>
        <w:rPr>
          <w:spacing w:val="-3"/>
          <w:w w:val="115"/>
        </w:rPr>
        <w:t xml:space="preserve"> </w:t>
      </w:r>
      <w:r>
        <w:rPr>
          <w:spacing w:val="-2"/>
          <w:w w:val="115"/>
        </w:rPr>
        <w:t>et</w:t>
      </w:r>
      <w:r>
        <w:rPr>
          <w:spacing w:val="-3"/>
          <w:w w:val="115"/>
        </w:rPr>
        <w:t xml:space="preserve"> </w:t>
      </w:r>
      <w:r>
        <w:rPr>
          <w:spacing w:val="-2"/>
          <w:w w:val="115"/>
        </w:rPr>
        <w:t>des</w:t>
      </w:r>
      <w:r>
        <w:rPr>
          <w:spacing w:val="-3"/>
          <w:w w:val="115"/>
        </w:rPr>
        <w:t xml:space="preserve"> </w:t>
      </w:r>
      <w:r>
        <w:rPr>
          <w:spacing w:val="-2"/>
          <w:w w:val="115"/>
        </w:rPr>
        <w:t>projets, encouragez</w:t>
      </w:r>
      <w:r>
        <w:rPr>
          <w:spacing w:val="-3"/>
          <w:w w:val="115"/>
        </w:rPr>
        <w:t xml:space="preserve"> </w:t>
      </w:r>
      <w:r>
        <w:rPr>
          <w:spacing w:val="-2"/>
          <w:w w:val="115"/>
        </w:rPr>
        <w:t>la</w:t>
      </w:r>
      <w:r>
        <w:rPr>
          <w:spacing w:val="-3"/>
          <w:w w:val="115"/>
        </w:rPr>
        <w:t xml:space="preserve"> </w:t>
      </w:r>
      <w:r>
        <w:rPr>
          <w:spacing w:val="-2"/>
          <w:w w:val="115"/>
        </w:rPr>
        <w:t>communication</w:t>
      </w:r>
      <w:r>
        <w:rPr>
          <w:spacing w:val="-3"/>
          <w:w w:val="115"/>
        </w:rPr>
        <w:t xml:space="preserve"> </w:t>
      </w:r>
      <w:r>
        <w:rPr>
          <w:spacing w:val="-2"/>
          <w:w w:val="115"/>
        </w:rPr>
        <w:t>ouverte</w:t>
      </w:r>
      <w:r>
        <w:rPr>
          <w:spacing w:val="-3"/>
          <w:w w:val="115"/>
        </w:rPr>
        <w:t xml:space="preserve"> </w:t>
      </w:r>
      <w:r>
        <w:rPr>
          <w:spacing w:val="-2"/>
          <w:w w:val="115"/>
        </w:rPr>
        <w:t>et</w:t>
      </w:r>
      <w:r>
        <w:rPr>
          <w:spacing w:val="-3"/>
          <w:w w:val="115"/>
        </w:rPr>
        <w:t xml:space="preserve"> </w:t>
      </w:r>
      <w:r>
        <w:rPr>
          <w:spacing w:val="-2"/>
          <w:w w:val="115"/>
        </w:rPr>
        <w:t>le</w:t>
      </w:r>
      <w:r>
        <w:rPr>
          <w:spacing w:val="-3"/>
          <w:w w:val="115"/>
        </w:rPr>
        <w:t xml:space="preserve"> </w:t>
      </w:r>
      <w:r>
        <w:rPr>
          <w:spacing w:val="-2"/>
          <w:w w:val="115"/>
        </w:rPr>
        <w:t>partage</w:t>
      </w:r>
      <w:r>
        <w:rPr>
          <w:spacing w:val="-3"/>
          <w:w w:val="115"/>
        </w:rPr>
        <w:t xml:space="preserve"> </w:t>
      </w:r>
      <w:r>
        <w:rPr>
          <w:spacing w:val="-2"/>
          <w:w w:val="115"/>
        </w:rPr>
        <w:t xml:space="preserve">d’idées, </w:t>
      </w:r>
      <w:r>
        <w:rPr>
          <w:w w:val="115"/>
        </w:rPr>
        <w:t>et</w:t>
      </w:r>
      <w:r>
        <w:rPr>
          <w:spacing w:val="-1"/>
          <w:w w:val="115"/>
        </w:rPr>
        <w:t xml:space="preserve"> </w:t>
      </w:r>
      <w:r>
        <w:rPr>
          <w:w w:val="115"/>
        </w:rPr>
        <w:t>proposez</w:t>
      </w:r>
      <w:r>
        <w:rPr>
          <w:spacing w:val="-1"/>
          <w:w w:val="115"/>
        </w:rPr>
        <w:t xml:space="preserve"> </w:t>
      </w:r>
      <w:r>
        <w:rPr>
          <w:w w:val="115"/>
        </w:rPr>
        <w:t>des</w:t>
      </w:r>
      <w:r>
        <w:rPr>
          <w:spacing w:val="-1"/>
          <w:w w:val="115"/>
        </w:rPr>
        <w:t xml:space="preserve"> </w:t>
      </w:r>
      <w:r>
        <w:rPr>
          <w:w w:val="115"/>
        </w:rPr>
        <w:t>formations</w:t>
      </w:r>
      <w:r>
        <w:rPr>
          <w:spacing w:val="-1"/>
          <w:w w:val="115"/>
        </w:rPr>
        <w:t xml:space="preserve"> </w:t>
      </w:r>
      <w:r>
        <w:rPr>
          <w:w w:val="115"/>
        </w:rPr>
        <w:t>adaptées</w:t>
      </w:r>
      <w:r>
        <w:rPr>
          <w:spacing w:val="-1"/>
          <w:w w:val="115"/>
        </w:rPr>
        <w:t xml:space="preserve"> </w:t>
      </w:r>
      <w:r>
        <w:rPr>
          <w:w w:val="115"/>
        </w:rPr>
        <w:t>pour</w:t>
      </w:r>
      <w:r>
        <w:rPr>
          <w:spacing w:val="-1"/>
          <w:w w:val="115"/>
        </w:rPr>
        <w:t xml:space="preserve"> </w:t>
      </w:r>
      <w:r>
        <w:rPr>
          <w:w w:val="115"/>
        </w:rPr>
        <w:t>leur</w:t>
      </w:r>
      <w:r>
        <w:rPr>
          <w:spacing w:val="-1"/>
          <w:w w:val="115"/>
        </w:rPr>
        <w:t xml:space="preserve"> </w:t>
      </w:r>
      <w:r>
        <w:rPr>
          <w:w w:val="115"/>
        </w:rPr>
        <w:t>montée</w:t>
      </w:r>
      <w:r>
        <w:rPr>
          <w:spacing w:val="-1"/>
          <w:w w:val="115"/>
        </w:rPr>
        <w:t xml:space="preserve"> </w:t>
      </w:r>
      <w:r>
        <w:rPr>
          <w:w w:val="115"/>
        </w:rPr>
        <w:t>en</w:t>
      </w:r>
      <w:r>
        <w:rPr>
          <w:spacing w:val="-1"/>
          <w:w w:val="115"/>
        </w:rPr>
        <w:t xml:space="preserve"> </w:t>
      </w:r>
      <w:r>
        <w:rPr>
          <w:w w:val="115"/>
        </w:rPr>
        <w:t>compétences.</w:t>
      </w:r>
    </w:p>
    <w:p w14:paraId="220683E1" w14:textId="77777777" w:rsidR="005D60A2" w:rsidRDefault="00000000">
      <w:pPr>
        <w:pStyle w:val="Corpsdetexte"/>
        <w:spacing w:before="120" w:line="271" w:lineRule="auto"/>
        <w:ind w:right="505"/>
        <w:jc w:val="both"/>
      </w:pPr>
      <w:r>
        <w:rPr>
          <w:w w:val="115"/>
        </w:rPr>
        <w:t>N’oubliez pas non plus de veiller à l’équilibre entre leurs responsabilités associatives et leurs autres obligations personnelles ou professionnelles afin d’éviter l’épuisement. Une équipe motivée, reconnue et soutenue est plus performante,</w:t>
      </w:r>
      <w:r>
        <w:rPr>
          <w:spacing w:val="-7"/>
          <w:w w:val="115"/>
        </w:rPr>
        <w:t xml:space="preserve"> </w:t>
      </w:r>
      <w:r>
        <w:rPr>
          <w:w w:val="115"/>
        </w:rPr>
        <w:t>innovante,</w:t>
      </w:r>
      <w:r>
        <w:rPr>
          <w:spacing w:val="-7"/>
          <w:w w:val="115"/>
        </w:rPr>
        <w:t xml:space="preserve"> </w:t>
      </w:r>
      <w:r>
        <w:rPr>
          <w:w w:val="115"/>
        </w:rPr>
        <w:t>et</w:t>
      </w:r>
      <w:r>
        <w:rPr>
          <w:spacing w:val="-7"/>
          <w:w w:val="115"/>
        </w:rPr>
        <w:t xml:space="preserve"> </w:t>
      </w:r>
      <w:r>
        <w:rPr>
          <w:w w:val="115"/>
        </w:rPr>
        <w:t>contribue</w:t>
      </w:r>
      <w:r>
        <w:rPr>
          <w:spacing w:val="-7"/>
          <w:w w:val="115"/>
        </w:rPr>
        <w:t xml:space="preserve"> </w:t>
      </w:r>
      <w:r>
        <w:rPr>
          <w:w w:val="115"/>
        </w:rPr>
        <w:t>à</w:t>
      </w:r>
      <w:r>
        <w:rPr>
          <w:spacing w:val="-7"/>
          <w:w w:val="115"/>
        </w:rPr>
        <w:t xml:space="preserve"> </w:t>
      </w:r>
      <w:r>
        <w:rPr>
          <w:w w:val="115"/>
        </w:rPr>
        <w:t>créer</w:t>
      </w:r>
      <w:r>
        <w:rPr>
          <w:spacing w:val="-7"/>
          <w:w w:val="115"/>
        </w:rPr>
        <w:t xml:space="preserve"> </w:t>
      </w:r>
      <w:r>
        <w:rPr>
          <w:w w:val="115"/>
        </w:rPr>
        <w:t>un</w:t>
      </w:r>
      <w:r>
        <w:rPr>
          <w:spacing w:val="-7"/>
          <w:w w:val="115"/>
        </w:rPr>
        <w:t xml:space="preserve"> </w:t>
      </w:r>
      <w:r>
        <w:rPr>
          <w:w w:val="115"/>
        </w:rPr>
        <w:t>environnement</w:t>
      </w:r>
      <w:r>
        <w:rPr>
          <w:spacing w:val="-7"/>
          <w:w w:val="115"/>
        </w:rPr>
        <w:t xml:space="preserve"> </w:t>
      </w:r>
      <w:r>
        <w:rPr>
          <w:w w:val="115"/>
        </w:rPr>
        <w:t>dynamique</w:t>
      </w:r>
      <w:r>
        <w:rPr>
          <w:spacing w:val="-7"/>
          <w:w w:val="115"/>
        </w:rPr>
        <w:t xml:space="preserve"> </w:t>
      </w:r>
      <w:r>
        <w:rPr>
          <w:w w:val="115"/>
        </w:rPr>
        <w:t>et</w:t>
      </w:r>
      <w:r>
        <w:rPr>
          <w:spacing w:val="-7"/>
          <w:w w:val="115"/>
        </w:rPr>
        <w:t xml:space="preserve"> </w:t>
      </w:r>
      <w:r>
        <w:rPr>
          <w:w w:val="115"/>
        </w:rPr>
        <w:t>convivial</w:t>
      </w:r>
      <w:r>
        <w:rPr>
          <w:spacing w:val="-7"/>
          <w:w w:val="115"/>
        </w:rPr>
        <w:t xml:space="preserve"> </w:t>
      </w:r>
      <w:r>
        <w:rPr>
          <w:w w:val="115"/>
        </w:rPr>
        <w:t>dans</w:t>
      </w:r>
      <w:r>
        <w:rPr>
          <w:spacing w:val="-7"/>
          <w:w w:val="115"/>
        </w:rPr>
        <w:t xml:space="preserve"> </w:t>
      </w:r>
      <w:r>
        <w:rPr>
          <w:w w:val="115"/>
        </w:rPr>
        <w:t>votre</w:t>
      </w:r>
      <w:r>
        <w:rPr>
          <w:spacing w:val="-7"/>
          <w:w w:val="115"/>
        </w:rPr>
        <w:t xml:space="preserve"> </w:t>
      </w:r>
      <w:r>
        <w:rPr>
          <w:w w:val="115"/>
        </w:rPr>
        <w:t>structure.</w:t>
      </w:r>
    </w:p>
    <w:p w14:paraId="6EFE256E" w14:textId="77777777" w:rsidR="005D60A2" w:rsidRDefault="00000000">
      <w:pPr>
        <w:pStyle w:val="Titre4"/>
        <w:numPr>
          <w:ilvl w:val="1"/>
          <w:numId w:val="3"/>
        </w:numPr>
        <w:tabs>
          <w:tab w:val="left" w:pos="1361"/>
        </w:tabs>
        <w:spacing w:before="207"/>
        <w:ind w:left="1361" w:hanging="706"/>
      </w:pPr>
      <w:bookmarkStart w:id="84" w:name="_bookmark84"/>
      <w:bookmarkEnd w:id="84"/>
      <w:r>
        <w:rPr>
          <w:color w:val="2F5496"/>
          <w:w w:val="115"/>
        </w:rPr>
        <w:t>VALORISATION</w:t>
      </w:r>
      <w:r>
        <w:rPr>
          <w:color w:val="2F5496"/>
          <w:spacing w:val="-8"/>
          <w:w w:val="115"/>
        </w:rPr>
        <w:t xml:space="preserve"> </w:t>
      </w:r>
      <w:r>
        <w:rPr>
          <w:color w:val="2F5496"/>
          <w:w w:val="115"/>
        </w:rPr>
        <w:t>DES</w:t>
      </w:r>
      <w:r>
        <w:rPr>
          <w:color w:val="2F5496"/>
          <w:spacing w:val="-8"/>
          <w:w w:val="115"/>
        </w:rPr>
        <w:t xml:space="preserve"> </w:t>
      </w:r>
      <w:r>
        <w:rPr>
          <w:color w:val="2F5496"/>
          <w:spacing w:val="-2"/>
          <w:w w:val="115"/>
        </w:rPr>
        <w:t>BÉNÈVOLES</w:t>
      </w:r>
    </w:p>
    <w:p w14:paraId="26EECCDF" w14:textId="77777777" w:rsidR="005D60A2" w:rsidRDefault="00000000">
      <w:pPr>
        <w:pStyle w:val="Corpsdetexte"/>
        <w:spacing w:before="197" w:line="271" w:lineRule="auto"/>
        <w:ind w:right="506"/>
        <w:jc w:val="both"/>
      </w:pPr>
      <w:r>
        <w:rPr>
          <w:w w:val="115"/>
        </w:rPr>
        <w:t>Les</w:t>
      </w:r>
      <w:r>
        <w:rPr>
          <w:spacing w:val="-10"/>
          <w:w w:val="115"/>
        </w:rPr>
        <w:t xml:space="preserve"> </w:t>
      </w:r>
      <w:r>
        <w:rPr>
          <w:w w:val="115"/>
        </w:rPr>
        <w:t>bénévoles</w:t>
      </w:r>
      <w:r>
        <w:rPr>
          <w:spacing w:val="-10"/>
          <w:w w:val="115"/>
        </w:rPr>
        <w:t xml:space="preserve"> </w:t>
      </w:r>
      <w:r>
        <w:rPr>
          <w:w w:val="115"/>
        </w:rPr>
        <w:t>sont</w:t>
      </w:r>
      <w:r>
        <w:rPr>
          <w:spacing w:val="-10"/>
          <w:w w:val="115"/>
        </w:rPr>
        <w:t xml:space="preserve"> </w:t>
      </w:r>
      <w:r>
        <w:rPr>
          <w:w w:val="115"/>
        </w:rPr>
        <w:t>le</w:t>
      </w:r>
      <w:r>
        <w:rPr>
          <w:spacing w:val="-10"/>
          <w:w w:val="115"/>
        </w:rPr>
        <w:t xml:space="preserve"> </w:t>
      </w:r>
      <w:r>
        <w:rPr>
          <w:w w:val="115"/>
        </w:rPr>
        <w:t>cœur</w:t>
      </w:r>
      <w:r>
        <w:rPr>
          <w:spacing w:val="-10"/>
          <w:w w:val="115"/>
        </w:rPr>
        <w:t xml:space="preserve"> </w:t>
      </w:r>
      <w:r>
        <w:rPr>
          <w:w w:val="115"/>
        </w:rPr>
        <w:t>vivant</w:t>
      </w:r>
      <w:r>
        <w:rPr>
          <w:spacing w:val="-10"/>
          <w:w w:val="115"/>
        </w:rPr>
        <w:t xml:space="preserve"> </w:t>
      </w:r>
      <w:r>
        <w:rPr>
          <w:w w:val="115"/>
        </w:rPr>
        <w:t>de</w:t>
      </w:r>
      <w:r>
        <w:rPr>
          <w:spacing w:val="-10"/>
          <w:w w:val="115"/>
        </w:rPr>
        <w:t xml:space="preserve"> </w:t>
      </w:r>
      <w:r>
        <w:rPr>
          <w:w w:val="115"/>
        </w:rPr>
        <w:t>toute</w:t>
      </w:r>
      <w:r>
        <w:rPr>
          <w:spacing w:val="-10"/>
          <w:w w:val="115"/>
        </w:rPr>
        <w:t xml:space="preserve"> </w:t>
      </w:r>
      <w:r>
        <w:rPr>
          <w:w w:val="115"/>
        </w:rPr>
        <w:t>association</w:t>
      </w:r>
      <w:r>
        <w:rPr>
          <w:spacing w:val="-10"/>
          <w:w w:val="115"/>
        </w:rPr>
        <w:t xml:space="preserve"> </w:t>
      </w:r>
      <w:r>
        <w:rPr>
          <w:w w:val="115"/>
        </w:rPr>
        <w:t>sportive.</w:t>
      </w:r>
      <w:r>
        <w:rPr>
          <w:spacing w:val="-10"/>
          <w:w w:val="115"/>
        </w:rPr>
        <w:t xml:space="preserve"> </w:t>
      </w:r>
      <w:r>
        <w:rPr>
          <w:w w:val="115"/>
        </w:rPr>
        <w:t>Leur</w:t>
      </w:r>
      <w:r>
        <w:rPr>
          <w:spacing w:val="-10"/>
          <w:w w:val="115"/>
        </w:rPr>
        <w:t xml:space="preserve"> </w:t>
      </w:r>
      <w:r>
        <w:rPr>
          <w:w w:val="115"/>
        </w:rPr>
        <w:t>engagement,</w:t>
      </w:r>
      <w:r>
        <w:rPr>
          <w:spacing w:val="-10"/>
          <w:w w:val="115"/>
        </w:rPr>
        <w:t xml:space="preserve"> </w:t>
      </w:r>
      <w:r>
        <w:rPr>
          <w:w w:val="115"/>
        </w:rPr>
        <w:t>souvent</w:t>
      </w:r>
      <w:r>
        <w:rPr>
          <w:spacing w:val="-10"/>
          <w:w w:val="115"/>
        </w:rPr>
        <w:t xml:space="preserve"> </w:t>
      </w:r>
      <w:r>
        <w:rPr>
          <w:w w:val="115"/>
        </w:rPr>
        <w:t>bénévole</w:t>
      </w:r>
      <w:r>
        <w:rPr>
          <w:spacing w:val="-10"/>
          <w:w w:val="115"/>
        </w:rPr>
        <w:t xml:space="preserve"> </w:t>
      </w:r>
      <w:r>
        <w:rPr>
          <w:w w:val="115"/>
        </w:rPr>
        <w:t>et</w:t>
      </w:r>
      <w:r>
        <w:rPr>
          <w:spacing w:val="-10"/>
          <w:w w:val="115"/>
        </w:rPr>
        <w:t xml:space="preserve"> </w:t>
      </w:r>
      <w:r>
        <w:rPr>
          <w:w w:val="115"/>
        </w:rPr>
        <w:t>désintéressé, mérite reconnaissance et valorisation pour maintenir leur motivation et favoriser leur fidélité.</w:t>
      </w:r>
    </w:p>
    <w:p w14:paraId="32364DAC" w14:textId="77777777" w:rsidR="005D60A2" w:rsidRDefault="00000000">
      <w:pPr>
        <w:pStyle w:val="Corpsdetexte"/>
        <w:spacing w:before="120" w:line="271" w:lineRule="auto"/>
        <w:ind w:right="509"/>
        <w:jc w:val="both"/>
      </w:pPr>
      <w:r>
        <w:rPr>
          <w:w w:val="115"/>
        </w:rPr>
        <w:t>Valoriser</w:t>
      </w:r>
      <w:r>
        <w:rPr>
          <w:spacing w:val="-14"/>
          <w:w w:val="115"/>
        </w:rPr>
        <w:t xml:space="preserve"> </w:t>
      </w:r>
      <w:r>
        <w:rPr>
          <w:w w:val="115"/>
        </w:rPr>
        <w:t>les</w:t>
      </w:r>
      <w:r>
        <w:rPr>
          <w:spacing w:val="-13"/>
          <w:w w:val="115"/>
        </w:rPr>
        <w:t xml:space="preserve"> </w:t>
      </w:r>
      <w:r>
        <w:rPr>
          <w:w w:val="115"/>
        </w:rPr>
        <w:t>bénévoles,</w:t>
      </w:r>
      <w:r>
        <w:rPr>
          <w:spacing w:val="-13"/>
          <w:w w:val="115"/>
        </w:rPr>
        <w:t xml:space="preserve"> </w:t>
      </w:r>
      <w:r>
        <w:rPr>
          <w:w w:val="115"/>
        </w:rPr>
        <w:t>c’est</w:t>
      </w:r>
      <w:r>
        <w:rPr>
          <w:spacing w:val="-13"/>
          <w:w w:val="115"/>
        </w:rPr>
        <w:t xml:space="preserve"> </w:t>
      </w:r>
      <w:r>
        <w:rPr>
          <w:w w:val="115"/>
        </w:rPr>
        <w:t>avant</w:t>
      </w:r>
      <w:r>
        <w:rPr>
          <w:spacing w:val="-13"/>
          <w:w w:val="115"/>
        </w:rPr>
        <w:t xml:space="preserve"> </w:t>
      </w:r>
      <w:r>
        <w:rPr>
          <w:w w:val="115"/>
        </w:rPr>
        <w:t>tout</w:t>
      </w:r>
      <w:r>
        <w:rPr>
          <w:spacing w:val="-13"/>
          <w:w w:val="115"/>
        </w:rPr>
        <w:t xml:space="preserve"> </w:t>
      </w:r>
      <w:r>
        <w:rPr>
          <w:w w:val="115"/>
        </w:rPr>
        <w:t>reconnaître</w:t>
      </w:r>
      <w:r>
        <w:rPr>
          <w:spacing w:val="-13"/>
          <w:w w:val="115"/>
        </w:rPr>
        <w:t xml:space="preserve"> </w:t>
      </w:r>
      <w:r>
        <w:rPr>
          <w:w w:val="115"/>
        </w:rPr>
        <w:t>leur</w:t>
      </w:r>
      <w:r>
        <w:rPr>
          <w:spacing w:val="-13"/>
          <w:w w:val="115"/>
        </w:rPr>
        <w:t xml:space="preserve"> </w:t>
      </w:r>
      <w:r>
        <w:rPr>
          <w:w w:val="115"/>
        </w:rPr>
        <w:t>contribution</w:t>
      </w:r>
      <w:r>
        <w:rPr>
          <w:spacing w:val="-13"/>
          <w:w w:val="115"/>
        </w:rPr>
        <w:t xml:space="preserve"> </w:t>
      </w:r>
      <w:r>
        <w:rPr>
          <w:w w:val="115"/>
        </w:rPr>
        <w:t>par</w:t>
      </w:r>
      <w:r>
        <w:rPr>
          <w:spacing w:val="-14"/>
          <w:w w:val="115"/>
        </w:rPr>
        <w:t xml:space="preserve"> </w:t>
      </w:r>
      <w:r>
        <w:rPr>
          <w:w w:val="115"/>
        </w:rPr>
        <w:t>des</w:t>
      </w:r>
      <w:r>
        <w:rPr>
          <w:spacing w:val="-13"/>
          <w:w w:val="115"/>
        </w:rPr>
        <w:t xml:space="preserve"> </w:t>
      </w:r>
      <w:r>
        <w:rPr>
          <w:w w:val="115"/>
        </w:rPr>
        <w:t>gestes</w:t>
      </w:r>
      <w:r>
        <w:rPr>
          <w:spacing w:val="-13"/>
          <w:w w:val="115"/>
        </w:rPr>
        <w:t xml:space="preserve"> </w:t>
      </w:r>
      <w:r>
        <w:rPr>
          <w:w w:val="115"/>
        </w:rPr>
        <w:t>simples</w:t>
      </w:r>
      <w:r>
        <w:rPr>
          <w:spacing w:val="-13"/>
          <w:w w:val="115"/>
        </w:rPr>
        <w:t xml:space="preserve"> </w:t>
      </w:r>
      <w:r>
        <w:rPr>
          <w:w w:val="115"/>
        </w:rPr>
        <w:t>:</w:t>
      </w:r>
      <w:r>
        <w:rPr>
          <w:spacing w:val="-13"/>
          <w:w w:val="115"/>
        </w:rPr>
        <w:t xml:space="preserve"> </w:t>
      </w:r>
      <w:r>
        <w:rPr>
          <w:w w:val="115"/>
        </w:rPr>
        <w:t>remerciements</w:t>
      </w:r>
      <w:r>
        <w:rPr>
          <w:spacing w:val="-13"/>
          <w:w w:val="115"/>
        </w:rPr>
        <w:t xml:space="preserve"> </w:t>
      </w:r>
      <w:r>
        <w:rPr>
          <w:w w:val="115"/>
        </w:rPr>
        <w:t>réguliers, mise</w:t>
      </w:r>
      <w:r>
        <w:rPr>
          <w:spacing w:val="-10"/>
          <w:w w:val="115"/>
        </w:rPr>
        <w:t xml:space="preserve"> </w:t>
      </w:r>
      <w:r>
        <w:rPr>
          <w:w w:val="115"/>
        </w:rPr>
        <w:t>en</w:t>
      </w:r>
      <w:r>
        <w:rPr>
          <w:spacing w:val="-10"/>
          <w:w w:val="115"/>
        </w:rPr>
        <w:t xml:space="preserve"> </w:t>
      </w:r>
      <w:r>
        <w:rPr>
          <w:w w:val="115"/>
        </w:rPr>
        <w:t>avant</w:t>
      </w:r>
      <w:r>
        <w:rPr>
          <w:spacing w:val="-10"/>
          <w:w w:val="115"/>
        </w:rPr>
        <w:t xml:space="preserve"> </w:t>
      </w:r>
      <w:r>
        <w:rPr>
          <w:w w:val="115"/>
        </w:rPr>
        <w:t>dans</w:t>
      </w:r>
      <w:r>
        <w:rPr>
          <w:spacing w:val="-10"/>
          <w:w w:val="115"/>
        </w:rPr>
        <w:t xml:space="preserve"> </w:t>
      </w:r>
      <w:r>
        <w:rPr>
          <w:w w:val="115"/>
        </w:rPr>
        <w:t>les</w:t>
      </w:r>
      <w:r>
        <w:rPr>
          <w:spacing w:val="-10"/>
          <w:w w:val="115"/>
        </w:rPr>
        <w:t xml:space="preserve"> </w:t>
      </w:r>
      <w:r>
        <w:rPr>
          <w:w w:val="115"/>
        </w:rPr>
        <w:t>communications</w:t>
      </w:r>
      <w:r>
        <w:rPr>
          <w:spacing w:val="-10"/>
          <w:w w:val="115"/>
        </w:rPr>
        <w:t xml:space="preserve"> </w:t>
      </w:r>
      <w:r>
        <w:rPr>
          <w:w w:val="115"/>
        </w:rPr>
        <w:t>internes</w:t>
      </w:r>
      <w:r>
        <w:rPr>
          <w:spacing w:val="-10"/>
          <w:w w:val="115"/>
        </w:rPr>
        <w:t xml:space="preserve"> </w:t>
      </w:r>
      <w:r>
        <w:rPr>
          <w:w w:val="115"/>
        </w:rPr>
        <w:t>et</w:t>
      </w:r>
      <w:r>
        <w:rPr>
          <w:spacing w:val="-10"/>
          <w:w w:val="115"/>
        </w:rPr>
        <w:t xml:space="preserve"> </w:t>
      </w:r>
      <w:r>
        <w:rPr>
          <w:w w:val="115"/>
        </w:rPr>
        <w:t>externes,</w:t>
      </w:r>
      <w:r>
        <w:rPr>
          <w:spacing w:val="-10"/>
          <w:w w:val="115"/>
        </w:rPr>
        <w:t xml:space="preserve"> </w:t>
      </w:r>
      <w:r>
        <w:rPr>
          <w:w w:val="115"/>
        </w:rPr>
        <w:t>organisation</w:t>
      </w:r>
      <w:r>
        <w:rPr>
          <w:spacing w:val="-10"/>
          <w:w w:val="115"/>
        </w:rPr>
        <w:t xml:space="preserve"> </w:t>
      </w:r>
      <w:r>
        <w:rPr>
          <w:w w:val="115"/>
        </w:rPr>
        <w:t>d’événements</w:t>
      </w:r>
      <w:r>
        <w:rPr>
          <w:spacing w:val="-10"/>
          <w:w w:val="115"/>
        </w:rPr>
        <w:t xml:space="preserve"> </w:t>
      </w:r>
      <w:r>
        <w:rPr>
          <w:w w:val="115"/>
        </w:rPr>
        <w:t>dédiés,</w:t>
      </w:r>
      <w:r>
        <w:rPr>
          <w:spacing w:val="-10"/>
          <w:w w:val="115"/>
        </w:rPr>
        <w:t xml:space="preserve"> </w:t>
      </w:r>
      <w:r>
        <w:rPr>
          <w:w w:val="115"/>
        </w:rPr>
        <w:t>ou</w:t>
      </w:r>
      <w:r>
        <w:rPr>
          <w:spacing w:val="-10"/>
          <w:w w:val="115"/>
        </w:rPr>
        <w:t xml:space="preserve"> </w:t>
      </w:r>
      <w:r>
        <w:rPr>
          <w:w w:val="115"/>
        </w:rPr>
        <w:t>encore</w:t>
      </w:r>
      <w:r>
        <w:rPr>
          <w:spacing w:val="-10"/>
          <w:w w:val="115"/>
        </w:rPr>
        <w:t xml:space="preserve"> </w:t>
      </w:r>
      <w:r>
        <w:rPr>
          <w:w w:val="115"/>
        </w:rPr>
        <w:t xml:space="preserve">attribution </w:t>
      </w:r>
      <w:r>
        <w:rPr>
          <w:spacing w:val="-2"/>
          <w:w w:val="115"/>
        </w:rPr>
        <w:t>de</w:t>
      </w:r>
      <w:r>
        <w:rPr>
          <w:spacing w:val="-8"/>
          <w:w w:val="115"/>
        </w:rPr>
        <w:t xml:space="preserve"> </w:t>
      </w:r>
      <w:r>
        <w:rPr>
          <w:spacing w:val="-2"/>
          <w:w w:val="115"/>
        </w:rPr>
        <w:t>formations</w:t>
      </w:r>
      <w:r>
        <w:rPr>
          <w:spacing w:val="-9"/>
          <w:w w:val="115"/>
        </w:rPr>
        <w:t xml:space="preserve"> </w:t>
      </w:r>
      <w:r>
        <w:rPr>
          <w:spacing w:val="-2"/>
          <w:w w:val="115"/>
        </w:rPr>
        <w:t>adaptées</w:t>
      </w:r>
      <w:r>
        <w:rPr>
          <w:spacing w:val="-8"/>
          <w:w w:val="115"/>
        </w:rPr>
        <w:t xml:space="preserve"> </w:t>
      </w:r>
      <w:r>
        <w:rPr>
          <w:spacing w:val="-2"/>
          <w:w w:val="115"/>
        </w:rPr>
        <w:t>pour</w:t>
      </w:r>
      <w:r>
        <w:rPr>
          <w:spacing w:val="-8"/>
          <w:w w:val="115"/>
        </w:rPr>
        <w:t xml:space="preserve"> </w:t>
      </w:r>
      <w:r>
        <w:rPr>
          <w:spacing w:val="-2"/>
          <w:w w:val="115"/>
        </w:rPr>
        <w:t>développer</w:t>
      </w:r>
      <w:r>
        <w:rPr>
          <w:spacing w:val="-8"/>
          <w:w w:val="115"/>
        </w:rPr>
        <w:t xml:space="preserve"> </w:t>
      </w:r>
      <w:r>
        <w:rPr>
          <w:spacing w:val="-2"/>
          <w:w w:val="115"/>
        </w:rPr>
        <w:t>leurs</w:t>
      </w:r>
      <w:r>
        <w:rPr>
          <w:spacing w:val="-8"/>
          <w:w w:val="115"/>
        </w:rPr>
        <w:t xml:space="preserve"> </w:t>
      </w:r>
      <w:r>
        <w:rPr>
          <w:spacing w:val="-2"/>
          <w:w w:val="115"/>
        </w:rPr>
        <w:t>compétences.</w:t>
      </w:r>
      <w:r>
        <w:rPr>
          <w:spacing w:val="-8"/>
          <w:w w:val="115"/>
        </w:rPr>
        <w:t xml:space="preserve"> </w:t>
      </w:r>
      <w:r>
        <w:rPr>
          <w:spacing w:val="-2"/>
          <w:w w:val="115"/>
        </w:rPr>
        <w:t>Il</w:t>
      </w:r>
      <w:r>
        <w:rPr>
          <w:spacing w:val="-8"/>
          <w:w w:val="115"/>
        </w:rPr>
        <w:t xml:space="preserve"> </w:t>
      </w:r>
      <w:r>
        <w:rPr>
          <w:spacing w:val="-2"/>
          <w:w w:val="115"/>
        </w:rPr>
        <w:t>est</w:t>
      </w:r>
      <w:r>
        <w:rPr>
          <w:spacing w:val="-8"/>
          <w:w w:val="115"/>
        </w:rPr>
        <w:t xml:space="preserve"> </w:t>
      </w:r>
      <w:r>
        <w:rPr>
          <w:spacing w:val="-2"/>
          <w:w w:val="115"/>
        </w:rPr>
        <w:t>également</w:t>
      </w:r>
      <w:r>
        <w:rPr>
          <w:spacing w:val="-8"/>
          <w:w w:val="115"/>
        </w:rPr>
        <w:t xml:space="preserve"> </w:t>
      </w:r>
      <w:r>
        <w:rPr>
          <w:spacing w:val="-2"/>
          <w:w w:val="115"/>
        </w:rPr>
        <w:t>important</w:t>
      </w:r>
      <w:r>
        <w:rPr>
          <w:spacing w:val="-8"/>
          <w:w w:val="115"/>
        </w:rPr>
        <w:t xml:space="preserve"> </w:t>
      </w:r>
      <w:r>
        <w:rPr>
          <w:spacing w:val="-2"/>
          <w:w w:val="115"/>
        </w:rPr>
        <w:t>de</w:t>
      </w:r>
      <w:r>
        <w:rPr>
          <w:spacing w:val="-8"/>
          <w:w w:val="115"/>
        </w:rPr>
        <w:t xml:space="preserve"> </w:t>
      </w:r>
      <w:r>
        <w:rPr>
          <w:spacing w:val="-2"/>
          <w:w w:val="115"/>
        </w:rPr>
        <w:t>leur</w:t>
      </w:r>
      <w:r>
        <w:rPr>
          <w:spacing w:val="-8"/>
          <w:w w:val="115"/>
        </w:rPr>
        <w:t xml:space="preserve"> </w:t>
      </w:r>
      <w:r>
        <w:rPr>
          <w:spacing w:val="-2"/>
          <w:w w:val="115"/>
        </w:rPr>
        <w:t>offrir</w:t>
      </w:r>
      <w:r>
        <w:rPr>
          <w:spacing w:val="-8"/>
          <w:w w:val="115"/>
        </w:rPr>
        <w:t xml:space="preserve"> </w:t>
      </w:r>
      <w:r>
        <w:rPr>
          <w:spacing w:val="-2"/>
          <w:w w:val="115"/>
        </w:rPr>
        <w:t>un</w:t>
      </w:r>
      <w:r>
        <w:rPr>
          <w:spacing w:val="-8"/>
          <w:w w:val="115"/>
        </w:rPr>
        <w:t xml:space="preserve"> </w:t>
      </w:r>
      <w:r>
        <w:rPr>
          <w:spacing w:val="-2"/>
          <w:w w:val="115"/>
        </w:rPr>
        <w:t>cadre</w:t>
      </w:r>
      <w:r>
        <w:rPr>
          <w:spacing w:val="-8"/>
          <w:w w:val="115"/>
        </w:rPr>
        <w:t xml:space="preserve"> </w:t>
      </w:r>
      <w:r>
        <w:rPr>
          <w:spacing w:val="-2"/>
          <w:w w:val="115"/>
        </w:rPr>
        <w:t>clair,</w:t>
      </w:r>
      <w:r>
        <w:rPr>
          <w:spacing w:val="-8"/>
          <w:w w:val="115"/>
        </w:rPr>
        <w:t xml:space="preserve"> </w:t>
      </w:r>
      <w:r>
        <w:rPr>
          <w:spacing w:val="-2"/>
          <w:w w:val="115"/>
        </w:rPr>
        <w:t xml:space="preserve">avec </w:t>
      </w:r>
      <w:r>
        <w:rPr>
          <w:w w:val="115"/>
        </w:rPr>
        <w:t>des missions définies, et un accompagnement personnalisé.</w:t>
      </w:r>
    </w:p>
    <w:p w14:paraId="684E7DF9" w14:textId="77777777" w:rsidR="005D60A2" w:rsidRDefault="00000000">
      <w:pPr>
        <w:pStyle w:val="Corpsdetexte"/>
        <w:spacing w:before="120" w:line="271" w:lineRule="auto"/>
        <w:ind w:right="513"/>
        <w:jc w:val="both"/>
      </w:pPr>
      <w:r>
        <w:rPr>
          <w:w w:val="115"/>
        </w:rPr>
        <w:t>Cette</w:t>
      </w:r>
      <w:r>
        <w:rPr>
          <w:spacing w:val="-7"/>
          <w:w w:val="115"/>
        </w:rPr>
        <w:t xml:space="preserve"> </w:t>
      </w:r>
      <w:r>
        <w:rPr>
          <w:w w:val="115"/>
        </w:rPr>
        <w:t>valorisation</w:t>
      </w:r>
      <w:r>
        <w:rPr>
          <w:spacing w:val="-7"/>
          <w:w w:val="115"/>
        </w:rPr>
        <w:t xml:space="preserve"> </w:t>
      </w:r>
      <w:r>
        <w:rPr>
          <w:w w:val="115"/>
        </w:rPr>
        <w:t>crée</w:t>
      </w:r>
      <w:r>
        <w:rPr>
          <w:spacing w:val="-7"/>
          <w:w w:val="115"/>
        </w:rPr>
        <w:t xml:space="preserve"> </w:t>
      </w:r>
      <w:r>
        <w:rPr>
          <w:w w:val="115"/>
        </w:rPr>
        <w:t>un</w:t>
      </w:r>
      <w:r>
        <w:rPr>
          <w:spacing w:val="-7"/>
          <w:w w:val="115"/>
        </w:rPr>
        <w:t xml:space="preserve"> </w:t>
      </w:r>
      <w:r>
        <w:rPr>
          <w:w w:val="115"/>
        </w:rPr>
        <w:t>climat</w:t>
      </w:r>
      <w:r>
        <w:rPr>
          <w:spacing w:val="-6"/>
          <w:w w:val="115"/>
        </w:rPr>
        <w:t xml:space="preserve"> </w:t>
      </w:r>
      <w:r>
        <w:rPr>
          <w:w w:val="115"/>
        </w:rPr>
        <w:t>de</w:t>
      </w:r>
      <w:r>
        <w:rPr>
          <w:spacing w:val="-7"/>
          <w:w w:val="115"/>
        </w:rPr>
        <w:t xml:space="preserve"> </w:t>
      </w:r>
      <w:r>
        <w:rPr>
          <w:w w:val="115"/>
        </w:rPr>
        <w:t>confiance</w:t>
      </w:r>
      <w:r>
        <w:rPr>
          <w:spacing w:val="-7"/>
          <w:w w:val="115"/>
        </w:rPr>
        <w:t xml:space="preserve"> </w:t>
      </w:r>
      <w:r>
        <w:rPr>
          <w:w w:val="115"/>
        </w:rPr>
        <w:t>et</w:t>
      </w:r>
      <w:r>
        <w:rPr>
          <w:spacing w:val="-6"/>
          <w:w w:val="115"/>
        </w:rPr>
        <w:t xml:space="preserve"> </w:t>
      </w:r>
      <w:r>
        <w:rPr>
          <w:w w:val="115"/>
        </w:rPr>
        <w:t>d’appartenance</w:t>
      </w:r>
      <w:r>
        <w:rPr>
          <w:spacing w:val="-7"/>
          <w:w w:val="115"/>
        </w:rPr>
        <w:t xml:space="preserve"> </w:t>
      </w:r>
      <w:r>
        <w:rPr>
          <w:w w:val="115"/>
        </w:rPr>
        <w:t>qui</w:t>
      </w:r>
      <w:r>
        <w:rPr>
          <w:spacing w:val="-6"/>
          <w:w w:val="115"/>
        </w:rPr>
        <w:t xml:space="preserve"> </w:t>
      </w:r>
      <w:r>
        <w:rPr>
          <w:w w:val="115"/>
        </w:rPr>
        <w:t>renforce</w:t>
      </w:r>
      <w:r>
        <w:rPr>
          <w:spacing w:val="-7"/>
          <w:w w:val="115"/>
        </w:rPr>
        <w:t xml:space="preserve"> </w:t>
      </w:r>
      <w:r>
        <w:rPr>
          <w:w w:val="115"/>
        </w:rPr>
        <w:t>la</w:t>
      </w:r>
      <w:r>
        <w:rPr>
          <w:spacing w:val="-7"/>
          <w:w w:val="115"/>
        </w:rPr>
        <w:t xml:space="preserve"> </w:t>
      </w:r>
      <w:r>
        <w:rPr>
          <w:w w:val="115"/>
        </w:rPr>
        <w:t>cohésion</w:t>
      </w:r>
      <w:r>
        <w:rPr>
          <w:spacing w:val="-7"/>
          <w:w w:val="115"/>
        </w:rPr>
        <w:t xml:space="preserve"> </w:t>
      </w:r>
      <w:r>
        <w:rPr>
          <w:w w:val="115"/>
        </w:rPr>
        <w:t>de</w:t>
      </w:r>
      <w:r>
        <w:rPr>
          <w:spacing w:val="-7"/>
          <w:w w:val="115"/>
        </w:rPr>
        <w:t xml:space="preserve"> </w:t>
      </w:r>
      <w:r>
        <w:rPr>
          <w:w w:val="115"/>
        </w:rPr>
        <w:t>votre</w:t>
      </w:r>
      <w:r>
        <w:rPr>
          <w:spacing w:val="-7"/>
          <w:w w:val="115"/>
        </w:rPr>
        <w:t xml:space="preserve"> </w:t>
      </w:r>
      <w:r>
        <w:rPr>
          <w:w w:val="115"/>
        </w:rPr>
        <w:t>équipe</w:t>
      </w:r>
      <w:r>
        <w:rPr>
          <w:spacing w:val="-7"/>
          <w:w w:val="115"/>
        </w:rPr>
        <w:t xml:space="preserve"> </w:t>
      </w:r>
      <w:r>
        <w:rPr>
          <w:w w:val="115"/>
        </w:rPr>
        <w:t>et</w:t>
      </w:r>
      <w:r>
        <w:rPr>
          <w:spacing w:val="-6"/>
          <w:w w:val="115"/>
        </w:rPr>
        <w:t xml:space="preserve"> </w:t>
      </w:r>
      <w:r>
        <w:rPr>
          <w:w w:val="115"/>
        </w:rPr>
        <w:t>contribue directement au succès et à la durabilité de votre structure.</w:t>
      </w:r>
    </w:p>
    <w:p w14:paraId="2643A608" w14:textId="77777777" w:rsidR="005D60A2" w:rsidRDefault="00000000">
      <w:pPr>
        <w:pStyle w:val="Titre4"/>
        <w:numPr>
          <w:ilvl w:val="1"/>
          <w:numId w:val="3"/>
        </w:numPr>
        <w:tabs>
          <w:tab w:val="left" w:pos="1359"/>
        </w:tabs>
        <w:spacing w:before="211"/>
        <w:ind w:left="1359" w:hanging="704"/>
      </w:pPr>
      <w:bookmarkStart w:id="85" w:name="_bookmark85"/>
      <w:bookmarkEnd w:id="85"/>
      <w:r>
        <w:rPr>
          <w:color w:val="2F5496"/>
          <w:w w:val="115"/>
        </w:rPr>
        <w:t>GESTION</w:t>
      </w:r>
      <w:r>
        <w:rPr>
          <w:color w:val="2F5496"/>
          <w:spacing w:val="6"/>
          <w:w w:val="115"/>
        </w:rPr>
        <w:t xml:space="preserve"> </w:t>
      </w:r>
      <w:r>
        <w:rPr>
          <w:color w:val="2F5496"/>
          <w:w w:val="115"/>
        </w:rPr>
        <w:t>DES</w:t>
      </w:r>
      <w:r>
        <w:rPr>
          <w:color w:val="2F5496"/>
          <w:spacing w:val="7"/>
          <w:w w:val="115"/>
        </w:rPr>
        <w:t xml:space="preserve"> </w:t>
      </w:r>
      <w:r>
        <w:rPr>
          <w:color w:val="2F5496"/>
          <w:spacing w:val="-2"/>
          <w:w w:val="115"/>
        </w:rPr>
        <w:t>CONFLITS</w:t>
      </w:r>
    </w:p>
    <w:p w14:paraId="0C453BF4" w14:textId="77777777" w:rsidR="005D60A2" w:rsidRDefault="00000000">
      <w:pPr>
        <w:pStyle w:val="Corpsdetexte"/>
        <w:spacing w:before="198" w:line="271" w:lineRule="auto"/>
        <w:ind w:right="508"/>
        <w:jc w:val="both"/>
      </w:pPr>
      <w:r>
        <w:rPr>
          <w:w w:val="115"/>
        </w:rPr>
        <w:t>Les</w:t>
      </w:r>
      <w:r>
        <w:rPr>
          <w:spacing w:val="-9"/>
          <w:w w:val="115"/>
        </w:rPr>
        <w:t xml:space="preserve"> </w:t>
      </w:r>
      <w:r>
        <w:rPr>
          <w:w w:val="115"/>
        </w:rPr>
        <w:t>conflits</w:t>
      </w:r>
      <w:r>
        <w:rPr>
          <w:spacing w:val="-9"/>
          <w:w w:val="115"/>
        </w:rPr>
        <w:t xml:space="preserve"> </w:t>
      </w:r>
      <w:r>
        <w:rPr>
          <w:w w:val="115"/>
        </w:rPr>
        <w:t>avec</w:t>
      </w:r>
      <w:r>
        <w:rPr>
          <w:spacing w:val="-9"/>
          <w:w w:val="115"/>
        </w:rPr>
        <w:t xml:space="preserve"> </w:t>
      </w:r>
      <w:r>
        <w:rPr>
          <w:w w:val="115"/>
        </w:rPr>
        <w:t>un</w:t>
      </w:r>
      <w:r>
        <w:rPr>
          <w:spacing w:val="-9"/>
          <w:w w:val="115"/>
        </w:rPr>
        <w:t xml:space="preserve"> </w:t>
      </w:r>
      <w:r>
        <w:rPr>
          <w:w w:val="115"/>
        </w:rPr>
        <w:t>salarié</w:t>
      </w:r>
      <w:r>
        <w:rPr>
          <w:spacing w:val="-9"/>
          <w:w w:val="115"/>
        </w:rPr>
        <w:t xml:space="preserve"> </w:t>
      </w:r>
      <w:r>
        <w:rPr>
          <w:w w:val="115"/>
        </w:rPr>
        <w:t>peuvent</w:t>
      </w:r>
      <w:r>
        <w:rPr>
          <w:spacing w:val="-9"/>
          <w:w w:val="115"/>
        </w:rPr>
        <w:t xml:space="preserve"> </w:t>
      </w:r>
      <w:r>
        <w:rPr>
          <w:w w:val="115"/>
        </w:rPr>
        <w:t>avoir</w:t>
      </w:r>
      <w:r>
        <w:rPr>
          <w:spacing w:val="-9"/>
          <w:w w:val="115"/>
        </w:rPr>
        <w:t xml:space="preserve"> </w:t>
      </w:r>
      <w:r>
        <w:rPr>
          <w:w w:val="115"/>
        </w:rPr>
        <w:t>un</w:t>
      </w:r>
      <w:r>
        <w:rPr>
          <w:spacing w:val="-9"/>
          <w:w w:val="115"/>
        </w:rPr>
        <w:t xml:space="preserve"> </w:t>
      </w:r>
      <w:r>
        <w:rPr>
          <w:w w:val="115"/>
        </w:rPr>
        <w:t>impact</w:t>
      </w:r>
      <w:r>
        <w:rPr>
          <w:spacing w:val="-9"/>
          <w:w w:val="115"/>
        </w:rPr>
        <w:t xml:space="preserve"> </w:t>
      </w:r>
      <w:r>
        <w:rPr>
          <w:w w:val="115"/>
        </w:rPr>
        <w:t>important</w:t>
      </w:r>
      <w:r>
        <w:rPr>
          <w:spacing w:val="-9"/>
          <w:w w:val="115"/>
        </w:rPr>
        <w:t xml:space="preserve"> </w:t>
      </w:r>
      <w:r>
        <w:rPr>
          <w:w w:val="115"/>
        </w:rPr>
        <w:t>sur</w:t>
      </w:r>
      <w:r>
        <w:rPr>
          <w:spacing w:val="-9"/>
          <w:w w:val="115"/>
        </w:rPr>
        <w:t xml:space="preserve"> </w:t>
      </w:r>
      <w:r>
        <w:rPr>
          <w:w w:val="115"/>
        </w:rPr>
        <w:t>la</w:t>
      </w:r>
      <w:r>
        <w:rPr>
          <w:spacing w:val="-9"/>
          <w:w w:val="115"/>
        </w:rPr>
        <w:t xml:space="preserve"> </w:t>
      </w:r>
      <w:r>
        <w:rPr>
          <w:w w:val="115"/>
        </w:rPr>
        <w:t>bonne</w:t>
      </w:r>
      <w:r>
        <w:rPr>
          <w:spacing w:val="-10"/>
          <w:w w:val="115"/>
        </w:rPr>
        <w:t xml:space="preserve"> </w:t>
      </w:r>
      <w:r>
        <w:rPr>
          <w:w w:val="115"/>
        </w:rPr>
        <w:t>marche</w:t>
      </w:r>
      <w:r>
        <w:rPr>
          <w:spacing w:val="-10"/>
          <w:w w:val="115"/>
        </w:rPr>
        <w:t xml:space="preserve"> </w:t>
      </w:r>
      <w:r>
        <w:rPr>
          <w:w w:val="115"/>
        </w:rPr>
        <w:t>de</w:t>
      </w:r>
      <w:r>
        <w:rPr>
          <w:spacing w:val="-10"/>
          <w:w w:val="115"/>
        </w:rPr>
        <w:t xml:space="preserve"> </w:t>
      </w:r>
      <w:r>
        <w:rPr>
          <w:w w:val="115"/>
        </w:rPr>
        <w:t>votre</w:t>
      </w:r>
      <w:r>
        <w:rPr>
          <w:spacing w:val="-10"/>
          <w:w w:val="115"/>
        </w:rPr>
        <w:t xml:space="preserve"> </w:t>
      </w:r>
      <w:r>
        <w:rPr>
          <w:w w:val="115"/>
        </w:rPr>
        <w:t>association</w:t>
      </w:r>
      <w:r>
        <w:rPr>
          <w:spacing w:val="-9"/>
          <w:w w:val="115"/>
        </w:rPr>
        <w:t xml:space="preserve"> </w:t>
      </w:r>
      <w:r>
        <w:rPr>
          <w:w w:val="115"/>
        </w:rPr>
        <w:t>sportive.</w:t>
      </w:r>
      <w:r>
        <w:rPr>
          <w:spacing w:val="-9"/>
          <w:w w:val="115"/>
        </w:rPr>
        <w:t xml:space="preserve"> </w:t>
      </w:r>
      <w:r>
        <w:rPr>
          <w:w w:val="115"/>
        </w:rPr>
        <w:t>Il</w:t>
      </w:r>
      <w:r>
        <w:rPr>
          <w:spacing w:val="-9"/>
          <w:w w:val="115"/>
        </w:rPr>
        <w:t xml:space="preserve"> </w:t>
      </w:r>
      <w:r>
        <w:rPr>
          <w:w w:val="115"/>
        </w:rPr>
        <w:t>est donc</w:t>
      </w:r>
      <w:r>
        <w:rPr>
          <w:spacing w:val="-2"/>
          <w:w w:val="115"/>
        </w:rPr>
        <w:t xml:space="preserve"> </w:t>
      </w:r>
      <w:r>
        <w:rPr>
          <w:w w:val="115"/>
        </w:rPr>
        <w:t>crucial</w:t>
      </w:r>
      <w:r>
        <w:rPr>
          <w:spacing w:val="-2"/>
          <w:w w:val="115"/>
        </w:rPr>
        <w:t xml:space="preserve"> </w:t>
      </w:r>
      <w:r>
        <w:rPr>
          <w:w w:val="115"/>
        </w:rPr>
        <w:t>de</w:t>
      </w:r>
      <w:r>
        <w:rPr>
          <w:spacing w:val="-2"/>
          <w:w w:val="115"/>
        </w:rPr>
        <w:t xml:space="preserve"> </w:t>
      </w:r>
      <w:r>
        <w:rPr>
          <w:w w:val="115"/>
        </w:rPr>
        <w:t>les</w:t>
      </w:r>
      <w:r>
        <w:rPr>
          <w:spacing w:val="-2"/>
          <w:w w:val="115"/>
        </w:rPr>
        <w:t xml:space="preserve"> </w:t>
      </w:r>
      <w:r>
        <w:rPr>
          <w:w w:val="115"/>
        </w:rPr>
        <w:t>gérer</w:t>
      </w:r>
      <w:r>
        <w:rPr>
          <w:spacing w:val="-2"/>
          <w:w w:val="115"/>
        </w:rPr>
        <w:t xml:space="preserve"> </w:t>
      </w:r>
      <w:r>
        <w:rPr>
          <w:w w:val="115"/>
        </w:rPr>
        <w:t>rapidement</w:t>
      </w:r>
      <w:r>
        <w:rPr>
          <w:spacing w:val="-2"/>
          <w:w w:val="115"/>
        </w:rPr>
        <w:t xml:space="preserve"> </w:t>
      </w:r>
      <w:r>
        <w:rPr>
          <w:w w:val="115"/>
        </w:rPr>
        <w:t>et</w:t>
      </w:r>
      <w:r>
        <w:rPr>
          <w:spacing w:val="-2"/>
          <w:w w:val="115"/>
        </w:rPr>
        <w:t xml:space="preserve"> </w:t>
      </w:r>
      <w:r>
        <w:rPr>
          <w:w w:val="115"/>
        </w:rPr>
        <w:t>de</w:t>
      </w:r>
      <w:r>
        <w:rPr>
          <w:spacing w:val="-2"/>
          <w:w w:val="115"/>
        </w:rPr>
        <w:t xml:space="preserve"> </w:t>
      </w:r>
      <w:r>
        <w:rPr>
          <w:w w:val="115"/>
        </w:rPr>
        <w:t>manière</w:t>
      </w:r>
      <w:r>
        <w:rPr>
          <w:spacing w:val="-2"/>
          <w:w w:val="115"/>
        </w:rPr>
        <w:t xml:space="preserve"> </w:t>
      </w:r>
      <w:r>
        <w:rPr>
          <w:w w:val="115"/>
        </w:rPr>
        <w:t>professionnelle.</w:t>
      </w:r>
    </w:p>
    <w:p w14:paraId="5719B836" w14:textId="77777777" w:rsidR="005D60A2" w:rsidRDefault="00000000">
      <w:pPr>
        <w:pStyle w:val="Titre5"/>
        <w:spacing w:before="120"/>
        <w:jc w:val="both"/>
      </w:pPr>
      <w:r>
        <w:rPr>
          <w:w w:val="105"/>
        </w:rPr>
        <w:t>La</w:t>
      </w:r>
      <w:r>
        <w:rPr>
          <w:spacing w:val="-9"/>
          <w:w w:val="105"/>
        </w:rPr>
        <w:t xml:space="preserve"> </w:t>
      </w:r>
      <w:r>
        <w:rPr>
          <w:w w:val="105"/>
        </w:rPr>
        <w:t>première</w:t>
      </w:r>
      <w:r>
        <w:rPr>
          <w:spacing w:val="-8"/>
          <w:w w:val="105"/>
        </w:rPr>
        <w:t xml:space="preserve"> </w:t>
      </w:r>
      <w:r>
        <w:rPr>
          <w:w w:val="105"/>
        </w:rPr>
        <w:t>étape</w:t>
      </w:r>
      <w:r>
        <w:rPr>
          <w:spacing w:val="-8"/>
          <w:w w:val="105"/>
        </w:rPr>
        <w:t xml:space="preserve"> </w:t>
      </w:r>
      <w:r>
        <w:rPr>
          <w:w w:val="105"/>
        </w:rPr>
        <w:t>est</w:t>
      </w:r>
      <w:r>
        <w:rPr>
          <w:spacing w:val="-8"/>
          <w:w w:val="105"/>
        </w:rPr>
        <w:t xml:space="preserve"> </w:t>
      </w:r>
      <w:r>
        <w:rPr>
          <w:w w:val="105"/>
        </w:rPr>
        <w:t>d’instaurer</w:t>
      </w:r>
      <w:r>
        <w:rPr>
          <w:spacing w:val="-8"/>
          <w:w w:val="105"/>
        </w:rPr>
        <w:t xml:space="preserve"> </w:t>
      </w:r>
      <w:r>
        <w:rPr>
          <w:w w:val="105"/>
        </w:rPr>
        <w:t>un</w:t>
      </w:r>
      <w:r>
        <w:rPr>
          <w:spacing w:val="-8"/>
          <w:w w:val="105"/>
        </w:rPr>
        <w:t xml:space="preserve"> </w:t>
      </w:r>
      <w:r>
        <w:rPr>
          <w:w w:val="105"/>
        </w:rPr>
        <w:t>dialogue</w:t>
      </w:r>
      <w:r>
        <w:rPr>
          <w:spacing w:val="-8"/>
          <w:w w:val="105"/>
        </w:rPr>
        <w:t xml:space="preserve"> </w:t>
      </w:r>
      <w:r>
        <w:rPr>
          <w:w w:val="105"/>
        </w:rPr>
        <w:t>ouvert</w:t>
      </w:r>
      <w:r>
        <w:rPr>
          <w:spacing w:val="-9"/>
          <w:w w:val="105"/>
        </w:rPr>
        <w:t xml:space="preserve"> </w:t>
      </w:r>
      <w:r>
        <w:rPr>
          <w:w w:val="105"/>
        </w:rPr>
        <w:t>et</w:t>
      </w:r>
      <w:r>
        <w:rPr>
          <w:spacing w:val="-8"/>
          <w:w w:val="105"/>
        </w:rPr>
        <w:t xml:space="preserve"> </w:t>
      </w:r>
      <w:r>
        <w:rPr>
          <w:w w:val="105"/>
        </w:rPr>
        <w:t>respectueux</w:t>
      </w:r>
      <w:r>
        <w:rPr>
          <w:spacing w:val="-8"/>
          <w:w w:val="105"/>
        </w:rPr>
        <w:t xml:space="preserve"> </w:t>
      </w:r>
      <w:r>
        <w:rPr>
          <w:spacing w:val="-10"/>
          <w:w w:val="105"/>
        </w:rPr>
        <w:t>:</w:t>
      </w:r>
    </w:p>
    <w:p w14:paraId="10BCCEC8" w14:textId="77777777" w:rsidR="005D60A2" w:rsidRDefault="00000000">
      <w:pPr>
        <w:pStyle w:val="Paragraphedeliste"/>
        <w:numPr>
          <w:ilvl w:val="2"/>
          <w:numId w:val="3"/>
        </w:numPr>
        <w:tabs>
          <w:tab w:val="left" w:pos="1374"/>
        </w:tabs>
        <w:spacing w:before="150"/>
        <w:ind w:left="1374" w:hanging="359"/>
        <w:rPr>
          <w:rFonts w:ascii="Symbol" w:hAnsi="Symbol"/>
          <w:sz w:val="21"/>
        </w:rPr>
      </w:pPr>
      <w:r>
        <w:rPr>
          <w:w w:val="110"/>
          <w:sz w:val="20"/>
        </w:rPr>
        <w:t>Écoutez</w:t>
      </w:r>
      <w:r>
        <w:rPr>
          <w:spacing w:val="1"/>
          <w:w w:val="110"/>
          <w:sz w:val="20"/>
        </w:rPr>
        <w:t xml:space="preserve"> </w:t>
      </w:r>
      <w:r>
        <w:rPr>
          <w:w w:val="110"/>
          <w:sz w:val="20"/>
        </w:rPr>
        <w:t>attentivement</w:t>
      </w:r>
      <w:r>
        <w:rPr>
          <w:spacing w:val="2"/>
          <w:w w:val="110"/>
          <w:sz w:val="20"/>
        </w:rPr>
        <w:t xml:space="preserve"> </w:t>
      </w:r>
      <w:r>
        <w:rPr>
          <w:w w:val="110"/>
          <w:sz w:val="20"/>
        </w:rPr>
        <w:t>les</w:t>
      </w:r>
      <w:r>
        <w:rPr>
          <w:spacing w:val="1"/>
          <w:w w:val="110"/>
          <w:sz w:val="20"/>
        </w:rPr>
        <w:t xml:space="preserve"> </w:t>
      </w:r>
      <w:r>
        <w:rPr>
          <w:w w:val="110"/>
          <w:sz w:val="20"/>
        </w:rPr>
        <w:t>préoccupations</w:t>
      </w:r>
      <w:r>
        <w:rPr>
          <w:spacing w:val="2"/>
          <w:w w:val="110"/>
          <w:sz w:val="20"/>
        </w:rPr>
        <w:t xml:space="preserve"> </w:t>
      </w:r>
      <w:r>
        <w:rPr>
          <w:w w:val="110"/>
          <w:sz w:val="20"/>
        </w:rPr>
        <w:t>du</w:t>
      </w:r>
      <w:r>
        <w:rPr>
          <w:spacing w:val="1"/>
          <w:w w:val="110"/>
          <w:sz w:val="20"/>
        </w:rPr>
        <w:t xml:space="preserve"> </w:t>
      </w:r>
      <w:r>
        <w:rPr>
          <w:w w:val="110"/>
          <w:sz w:val="20"/>
        </w:rPr>
        <w:t>salarié,</w:t>
      </w:r>
      <w:r>
        <w:rPr>
          <w:spacing w:val="2"/>
          <w:w w:val="110"/>
          <w:sz w:val="20"/>
        </w:rPr>
        <w:t xml:space="preserve"> </w:t>
      </w:r>
      <w:r>
        <w:rPr>
          <w:w w:val="110"/>
          <w:sz w:val="20"/>
        </w:rPr>
        <w:t>sans</w:t>
      </w:r>
      <w:r>
        <w:rPr>
          <w:spacing w:val="1"/>
          <w:w w:val="110"/>
          <w:sz w:val="20"/>
        </w:rPr>
        <w:t xml:space="preserve"> </w:t>
      </w:r>
      <w:r>
        <w:rPr>
          <w:w w:val="110"/>
          <w:sz w:val="20"/>
        </w:rPr>
        <w:t>jugement,</w:t>
      </w:r>
      <w:r>
        <w:rPr>
          <w:spacing w:val="2"/>
          <w:w w:val="110"/>
          <w:sz w:val="20"/>
        </w:rPr>
        <w:t xml:space="preserve"> </w:t>
      </w:r>
      <w:r>
        <w:rPr>
          <w:w w:val="110"/>
          <w:sz w:val="20"/>
        </w:rPr>
        <w:t>et</w:t>
      </w:r>
      <w:r>
        <w:rPr>
          <w:spacing w:val="1"/>
          <w:w w:val="110"/>
          <w:sz w:val="20"/>
        </w:rPr>
        <w:t xml:space="preserve"> </w:t>
      </w:r>
      <w:r>
        <w:rPr>
          <w:w w:val="110"/>
          <w:sz w:val="20"/>
        </w:rPr>
        <w:t>exprimez</w:t>
      </w:r>
      <w:r>
        <w:rPr>
          <w:spacing w:val="2"/>
          <w:w w:val="110"/>
          <w:sz w:val="20"/>
        </w:rPr>
        <w:t xml:space="preserve"> </w:t>
      </w:r>
      <w:r>
        <w:rPr>
          <w:w w:val="110"/>
          <w:sz w:val="20"/>
        </w:rPr>
        <w:t>clairement</w:t>
      </w:r>
      <w:r>
        <w:rPr>
          <w:spacing w:val="1"/>
          <w:w w:val="110"/>
          <w:sz w:val="20"/>
        </w:rPr>
        <w:t xml:space="preserve"> </w:t>
      </w:r>
      <w:r>
        <w:rPr>
          <w:w w:val="110"/>
          <w:sz w:val="20"/>
        </w:rPr>
        <w:t>votre</w:t>
      </w:r>
      <w:r>
        <w:rPr>
          <w:spacing w:val="2"/>
          <w:w w:val="110"/>
          <w:sz w:val="20"/>
        </w:rPr>
        <w:t xml:space="preserve"> </w:t>
      </w:r>
      <w:r>
        <w:rPr>
          <w:w w:val="110"/>
          <w:sz w:val="20"/>
        </w:rPr>
        <w:t>point</w:t>
      </w:r>
      <w:r>
        <w:rPr>
          <w:spacing w:val="1"/>
          <w:w w:val="110"/>
          <w:sz w:val="20"/>
        </w:rPr>
        <w:t xml:space="preserve"> </w:t>
      </w:r>
      <w:r>
        <w:rPr>
          <w:w w:val="110"/>
          <w:sz w:val="20"/>
        </w:rPr>
        <w:t>de</w:t>
      </w:r>
      <w:r>
        <w:rPr>
          <w:spacing w:val="2"/>
          <w:w w:val="110"/>
          <w:sz w:val="20"/>
        </w:rPr>
        <w:t xml:space="preserve"> </w:t>
      </w:r>
      <w:r>
        <w:rPr>
          <w:spacing w:val="-4"/>
          <w:w w:val="110"/>
          <w:sz w:val="20"/>
        </w:rPr>
        <w:t>vue.</w:t>
      </w:r>
    </w:p>
    <w:p w14:paraId="365575FF" w14:textId="77777777" w:rsidR="005D60A2" w:rsidRDefault="00000000">
      <w:pPr>
        <w:pStyle w:val="Paragraphedeliste"/>
        <w:numPr>
          <w:ilvl w:val="2"/>
          <w:numId w:val="3"/>
        </w:numPr>
        <w:tabs>
          <w:tab w:val="left" w:pos="1374"/>
        </w:tabs>
        <w:spacing w:before="21"/>
        <w:ind w:left="1374" w:hanging="359"/>
        <w:rPr>
          <w:rFonts w:ascii="Symbol" w:hAnsi="Symbol"/>
          <w:sz w:val="21"/>
        </w:rPr>
      </w:pPr>
      <w:r>
        <w:rPr>
          <w:spacing w:val="-2"/>
          <w:w w:val="115"/>
          <w:sz w:val="20"/>
        </w:rPr>
        <w:t>Si</w:t>
      </w:r>
      <w:r>
        <w:rPr>
          <w:spacing w:val="-4"/>
          <w:w w:val="115"/>
          <w:sz w:val="20"/>
        </w:rPr>
        <w:t xml:space="preserve"> </w:t>
      </w:r>
      <w:r>
        <w:rPr>
          <w:spacing w:val="-2"/>
          <w:w w:val="115"/>
          <w:sz w:val="20"/>
        </w:rPr>
        <w:t>nécessaire,</w:t>
      </w:r>
      <w:r>
        <w:rPr>
          <w:spacing w:val="-3"/>
          <w:w w:val="115"/>
          <w:sz w:val="20"/>
        </w:rPr>
        <w:t xml:space="preserve"> </w:t>
      </w:r>
      <w:r>
        <w:rPr>
          <w:spacing w:val="-2"/>
          <w:w w:val="115"/>
          <w:sz w:val="20"/>
        </w:rPr>
        <w:t>organisez</w:t>
      </w:r>
      <w:r>
        <w:rPr>
          <w:spacing w:val="-4"/>
          <w:w w:val="115"/>
          <w:sz w:val="20"/>
        </w:rPr>
        <w:t xml:space="preserve"> </w:t>
      </w:r>
      <w:r>
        <w:rPr>
          <w:spacing w:val="-2"/>
          <w:w w:val="115"/>
          <w:sz w:val="20"/>
        </w:rPr>
        <w:t>un</w:t>
      </w:r>
      <w:r>
        <w:rPr>
          <w:spacing w:val="-3"/>
          <w:w w:val="115"/>
          <w:sz w:val="20"/>
        </w:rPr>
        <w:t xml:space="preserve"> </w:t>
      </w:r>
      <w:r>
        <w:rPr>
          <w:spacing w:val="-2"/>
          <w:w w:val="115"/>
          <w:sz w:val="20"/>
        </w:rPr>
        <w:t>entretien</w:t>
      </w:r>
      <w:r>
        <w:rPr>
          <w:spacing w:val="-4"/>
          <w:w w:val="115"/>
          <w:sz w:val="20"/>
        </w:rPr>
        <w:t xml:space="preserve"> </w:t>
      </w:r>
      <w:r>
        <w:rPr>
          <w:spacing w:val="-2"/>
          <w:w w:val="115"/>
          <w:sz w:val="20"/>
        </w:rPr>
        <w:t>formel</w:t>
      </w:r>
      <w:r>
        <w:rPr>
          <w:spacing w:val="-3"/>
          <w:w w:val="115"/>
          <w:sz w:val="20"/>
        </w:rPr>
        <w:t xml:space="preserve"> </w:t>
      </w:r>
      <w:r>
        <w:rPr>
          <w:spacing w:val="-2"/>
          <w:w w:val="115"/>
          <w:sz w:val="20"/>
        </w:rPr>
        <w:t>pour</w:t>
      </w:r>
      <w:r>
        <w:rPr>
          <w:spacing w:val="-3"/>
          <w:w w:val="115"/>
          <w:sz w:val="20"/>
        </w:rPr>
        <w:t xml:space="preserve"> </w:t>
      </w:r>
      <w:r>
        <w:rPr>
          <w:spacing w:val="-2"/>
          <w:w w:val="115"/>
          <w:sz w:val="20"/>
        </w:rPr>
        <w:t>clarifier</w:t>
      </w:r>
      <w:r>
        <w:rPr>
          <w:spacing w:val="-4"/>
          <w:w w:val="115"/>
          <w:sz w:val="20"/>
        </w:rPr>
        <w:t xml:space="preserve"> </w:t>
      </w:r>
      <w:r>
        <w:rPr>
          <w:spacing w:val="-2"/>
          <w:w w:val="115"/>
          <w:sz w:val="20"/>
        </w:rPr>
        <w:t>les</w:t>
      </w:r>
      <w:r>
        <w:rPr>
          <w:spacing w:val="-3"/>
          <w:w w:val="115"/>
          <w:sz w:val="20"/>
        </w:rPr>
        <w:t xml:space="preserve"> </w:t>
      </w:r>
      <w:r>
        <w:rPr>
          <w:spacing w:val="-2"/>
          <w:w w:val="115"/>
          <w:sz w:val="20"/>
        </w:rPr>
        <w:t>faits</w:t>
      </w:r>
      <w:r>
        <w:rPr>
          <w:spacing w:val="-4"/>
          <w:w w:val="115"/>
          <w:sz w:val="20"/>
        </w:rPr>
        <w:t xml:space="preserve"> </w:t>
      </w:r>
      <w:r>
        <w:rPr>
          <w:spacing w:val="-2"/>
          <w:w w:val="115"/>
          <w:sz w:val="20"/>
        </w:rPr>
        <w:t>et</w:t>
      </w:r>
      <w:r>
        <w:rPr>
          <w:spacing w:val="-3"/>
          <w:w w:val="115"/>
          <w:sz w:val="20"/>
        </w:rPr>
        <w:t xml:space="preserve"> </w:t>
      </w:r>
      <w:r>
        <w:rPr>
          <w:spacing w:val="-2"/>
          <w:w w:val="115"/>
          <w:sz w:val="20"/>
        </w:rPr>
        <w:t>les</w:t>
      </w:r>
      <w:r>
        <w:rPr>
          <w:spacing w:val="-4"/>
          <w:w w:val="115"/>
          <w:sz w:val="20"/>
        </w:rPr>
        <w:t xml:space="preserve"> </w:t>
      </w:r>
      <w:r>
        <w:rPr>
          <w:spacing w:val="-2"/>
          <w:w w:val="115"/>
          <w:sz w:val="20"/>
        </w:rPr>
        <w:t>attentes.</w:t>
      </w:r>
    </w:p>
    <w:p w14:paraId="079C78FA" w14:textId="77777777" w:rsidR="005D60A2" w:rsidRDefault="00000000">
      <w:pPr>
        <w:pStyle w:val="Paragraphedeliste"/>
        <w:numPr>
          <w:ilvl w:val="2"/>
          <w:numId w:val="3"/>
        </w:numPr>
        <w:tabs>
          <w:tab w:val="left" w:pos="1374"/>
        </w:tabs>
        <w:spacing w:before="26"/>
        <w:ind w:left="1374" w:hanging="359"/>
        <w:rPr>
          <w:rFonts w:ascii="Symbol" w:hAnsi="Symbol"/>
          <w:sz w:val="21"/>
        </w:rPr>
      </w:pPr>
      <w:r>
        <w:rPr>
          <w:w w:val="110"/>
          <w:sz w:val="20"/>
        </w:rPr>
        <w:t>La</w:t>
      </w:r>
      <w:r>
        <w:rPr>
          <w:spacing w:val="3"/>
          <w:w w:val="110"/>
          <w:sz w:val="20"/>
        </w:rPr>
        <w:t xml:space="preserve"> </w:t>
      </w:r>
      <w:r>
        <w:rPr>
          <w:w w:val="110"/>
          <w:sz w:val="20"/>
        </w:rPr>
        <w:t>médiation,</w:t>
      </w:r>
      <w:r>
        <w:rPr>
          <w:spacing w:val="4"/>
          <w:w w:val="110"/>
          <w:sz w:val="20"/>
        </w:rPr>
        <w:t xml:space="preserve"> </w:t>
      </w:r>
      <w:r>
        <w:rPr>
          <w:w w:val="110"/>
          <w:sz w:val="20"/>
        </w:rPr>
        <w:t>interne</w:t>
      </w:r>
      <w:r>
        <w:rPr>
          <w:spacing w:val="4"/>
          <w:w w:val="110"/>
          <w:sz w:val="20"/>
        </w:rPr>
        <w:t xml:space="preserve"> </w:t>
      </w:r>
      <w:r>
        <w:rPr>
          <w:w w:val="110"/>
          <w:sz w:val="20"/>
        </w:rPr>
        <w:t>ou</w:t>
      </w:r>
      <w:r>
        <w:rPr>
          <w:spacing w:val="4"/>
          <w:w w:val="110"/>
          <w:sz w:val="20"/>
        </w:rPr>
        <w:t xml:space="preserve"> </w:t>
      </w:r>
      <w:r>
        <w:rPr>
          <w:w w:val="110"/>
          <w:sz w:val="20"/>
        </w:rPr>
        <w:t>externe,</w:t>
      </w:r>
      <w:r>
        <w:rPr>
          <w:spacing w:val="4"/>
          <w:w w:val="110"/>
          <w:sz w:val="20"/>
        </w:rPr>
        <w:t xml:space="preserve"> </w:t>
      </w:r>
      <w:r>
        <w:rPr>
          <w:w w:val="110"/>
          <w:sz w:val="20"/>
        </w:rPr>
        <w:t>peut</w:t>
      </w:r>
      <w:r>
        <w:rPr>
          <w:spacing w:val="4"/>
          <w:w w:val="110"/>
          <w:sz w:val="20"/>
        </w:rPr>
        <w:t xml:space="preserve"> </w:t>
      </w:r>
      <w:r>
        <w:rPr>
          <w:w w:val="110"/>
          <w:sz w:val="20"/>
        </w:rPr>
        <w:t>également</w:t>
      </w:r>
      <w:r>
        <w:rPr>
          <w:spacing w:val="4"/>
          <w:w w:val="110"/>
          <w:sz w:val="20"/>
        </w:rPr>
        <w:t xml:space="preserve"> </w:t>
      </w:r>
      <w:r>
        <w:rPr>
          <w:w w:val="110"/>
          <w:sz w:val="20"/>
        </w:rPr>
        <w:t>être</w:t>
      </w:r>
      <w:r>
        <w:rPr>
          <w:spacing w:val="4"/>
          <w:w w:val="110"/>
          <w:sz w:val="20"/>
        </w:rPr>
        <w:t xml:space="preserve"> </w:t>
      </w:r>
      <w:r>
        <w:rPr>
          <w:w w:val="110"/>
          <w:sz w:val="20"/>
        </w:rPr>
        <w:t>envisagée</w:t>
      </w:r>
      <w:r>
        <w:rPr>
          <w:spacing w:val="4"/>
          <w:w w:val="110"/>
          <w:sz w:val="20"/>
        </w:rPr>
        <w:t xml:space="preserve"> </w:t>
      </w:r>
      <w:r>
        <w:rPr>
          <w:w w:val="110"/>
          <w:sz w:val="20"/>
        </w:rPr>
        <w:t>pour</w:t>
      </w:r>
      <w:r>
        <w:rPr>
          <w:spacing w:val="4"/>
          <w:w w:val="110"/>
          <w:sz w:val="20"/>
        </w:rPr>
        <w:t xml:space="preserve"> </w:t>
      </w:r>
      <w:r>
        <w:rPr>
          <w:w w:val="110"/>
          <w:sz w:val="20"/>
        </w:rPr>
        <w:t>faciliter</w:t>
      </w:r>
      <w:r>
        <w:rPr>
          <w:spacing w:val="4"/>
          <w:w w:val="110"/>
          <w:sz w:val="20"/>
        </w:rPr>
        <w:t xml:space="preserve"> </w:t>
      </w:r>
      <w:r>
        <w:rPr>
          <w:w w:val="110"/>
          <w:sz w:val="20"/>
        </w:rPr>
        <w:t>la</w:t>
      </w:r>
      <w:r>
        <w:rPr>
          <w:spacing w:val="4"/>
          <w:w w:val="110"/>
          <w:sz w:val="20"/>
        </w:rPr>
        <w:t xml:space="preserve"> </w:t>
      </w:r>
      <w:r>
        <w:rPr>
          <w:spacing w:val="-2"/>
          <w:w w:val="110"/>
          <w:sz w:val="20"/>
        </w:rPr>
        <w:t>résolution.</w:t>
      </w:r>
    </w:p>
    <w:p w14:paraId="18D9D149" w14:textId="77777777" w:rsidR="005D60A2" w:rsidRDefault="00000000">
      <w:pPr>
        <w:pStyle w:val="Paragraphedeliste"/>
        <w:numPr>
          <w:ilvl w:val="2"/>
          <w:numId w:val="3"/>
        </w:numPr>
        <w:tabs>
          <w:tab w:val="left" w:pos="1375"/>
        </w:tabs>
        <w:spacing w:before="26" w:line="264" w:lineRule="auto"/>
        <w:ind w:right="506"/>
        <w:rPr>
          <w:rFonts w:ascii="Symbol" w:hAnsi="Symbol"/>
          <w:sz w:val="21"/>
        </w:rPr>
      </w:pPr>
      <w:r>
        <w:rPr>
          <w:w w:val="115"/>
          <w:sz w:val="20"/>
        </w:rPr>
        <w:t>Veillez</w:t>
      </w:r>
      <w:r>
        <w:rPr>
          <w:spacing w:val="-9"/>
          <w:w w:val="115"/>
          <w:sz w:val="20"/>
        </w:rPr>
        <w:t xml:space="preserve"> </w:t>
      </w:r>
      <w:r>
        <w:rPr>
          <w:w w:val="115"/>
          <w:sz w:val="20"/>
        </w:rPr>
        <w:t>à</w:t>
      </w:r>
      <w:r>
        <w:rPr>
          <w:spacing w:val="-9"/>
          <w:w w:val="115"/>
          <w:sz w:val="20"/>
        </w:rPr>
        <w:t xml:space="preserve"> </w:t>
      </w:r>
      <w:r>
        <w:rPr>
          <w:w w:val="115"/>
          <w:sz w:val="20"/>
        </w:rPr>
        <w:t>toujours</w:t>
      </w:r>
      <w:r>
        <w:rPr>
          <w:spacing w:val="-9"/>
          <w:w w:val="115"/>
          <w:sz w:val="20"/>
        </w:rPr>
        <w:t xml:space="preserve"> </w:t>
      </w:r>
      <w:r>
        <w:rPr>
          <w:w w:val="115"/>
          <w:sz w:val="20"/>
        </w:rPr>
        <w:t>respecter</w:t>
      </w:r>
      <w:r>
        <w:rPr>
          <w:spacing w:val="-9"/>
          <w:w w:val="115"/>
          <w:sz w:val="20"/>
        </w:rPr>
        <w:t xml:space="preserve"> </w:t>
      </w:r>
      <w:r>
        <w:rPr>
          <w:w w:val="115"/>
          <w:sz w:val="20"/>
        </w:rPr>
        <w:t>le</w:t>
      </w:r>
      <w:r>
        <w:rPr>
          <w:spacing w:val="-9"/>
          <w:w w:val="115"/>
          <w:sz w:val="20"/>
        </w:rPr>
        <w:t xml:space="preserve"> </w:t>
      </w:r>
      <w:r>
        <w:rPr>
          <w:w w:val="115"/>
          <w:sz w:val="20"/>
        </w:rPr>
        <w:t>cadre</w:t>
      </w:r>
      <w:r>
        <w:rPr>
          <w:spacing w:val="-9"/>
          <w:w w:val="115"/>
          <w:sz w:val="20"/>
        </w:rPr>
        <w:t xml:space="preserve"> </w:t>
      </w:r>
      <w:r>
        <w:rPr>
          <w:w w:val="115"/>
          <w:sz w:val="20"/>
        </w:rPr>
        <w:t>légal,</w:t>
      </w:r>
      <w:r>
        <w:rPr>
          <w:spacing w:val="-9"/>
          <w:w w:val="115"/>
          <w:sz w:val="20"/>
        </w:rPr>
        <w:t xml:space="preserve"> </w:t>
      </w:r>
      <w:r>
        <w:rPr>
          <w:w w:val="115"/>
          <w:sz w:val="20"/>
        </w:rPr>
        <w:t>notamment</w:t>
      </w:r>
      <w:r>
        <w:rPr>
          <w:spacing w:val="-9"/>
          <w:w w:val="115"/>
          <w:sz w:val="20"/>
        </w:rPr>
        <w:t xml:space="preserve"> </w:t>
      </w:r>
      <w:r>
        <w:rPr>
          <w:w w:val="115"/>
          <w:sz w:val="20"/>
        </w:rPr>
        <w:t>en</w:t>
      </w:r>
      <w:r>
        <w:rPr>
          <w:spacing w:val="-9"/>
          <w:w w:val="115"/>
          <w:sz w:val="20"/>
        </w:rPr>
        <w:t xml:space="preserve"> </w:t>
      </w:r>
      <w:r>
        <w:rPr>
          <w:w w:val="115"/>
          <w:sz w:val="20"/>
        </w:rPr>
        <w:t>matière</w:t>
      </w:r>
      <w:r>
        <w:rPr>
          <w:spacing w:val="-9"/>
          <w:w w:val="115"/>
          <w:sz w:val="20"/>
        </w:rPr>
        <w:t xml:space="preserve"> </w:t>
      </w:r>
      <w:r>
        <w:rPr>
          <w:w w:val="115"/>
          <w:sz w:val="20"/>
        </w:rPr>
        <w:t>de</w:t>
      </w:r>
      <w:r>
        <w:rPr>
          <w:spacing w:val="-9"/>
          <w:w w:val="115"/>
          <w:sz w:val="20"/>
        </w:rPr>
        <w:t xml:space="preserve"> </w:t>
      </w:r>
      <w:r>
        <w:rPr>
          <w:w w:val="115"/>
          <w:sz w:val="20"/>
        </w:rPr>
        <w:t>droit</w:t>
      </w:r>
      <w:r>
        <w:rPr>
          <w:spacing w:val="-9"/>
          <w:w w:val="115"/>
          <w:sz w:val="20"/>
        </w:rPr>
        <w:t xml:space="preserve"> </w:t>
      </w:r>
      <w:r>
        <w:rPr>
          <w:w w:val="115"/>
          <w:sz w:val="20"/>
        </w:rPr>
        <w:t>du</w:t>
      </w:r>
      <w:r>
        <w:rPr>
          <w:spacing w:val="-9"/>
          <w:w w:val="115"/>
          <w:sz w:val="20"/>
        </w:rPr>
        <w:t xml:space="preserve"> </w:t>
      </w:r>
      <w:r>
        <w:rPr>
          <w:w w:val="115"/>
          <w:sz w:val="20"/>
        </w:rPr>
        <w:t>travail,</w:t>
      </w:r>
      <w:r>
        <w:rPr>
          <w:spacing w:val="-9"/>
          <w:w w:val="115"/>
          <w:sz w:val="20"/>
        </w:rPr>
        <w:t xml:space="preserve"> </w:t>
      </w:r>
      <w:r>
        <w:rPr>
          <w:w w:val="115"/>
          <w:sz w:val="20"/>
        </w:rPr>
        <w:t>et</w:t>
      </w:r>
      <w:r>
        <w:rPr>
          <w:spacing w:val="-9"/>
          <w:w w:val="115"/>
          <w:sz w:val="20"/>
        </w:rPr>
        <w:t xml:space="preserve"> </w:t>
      </w:r>
      <w:r>
        <w:rPr>
          <w:w w:val="115"/>
          <w:sz w:val="20"/>
        </w:rPr>
        <w:t>documentez</w:t>
      </w:r>
      <w:r>
        <w:rPr>
          <w:spacing w:val="-9"/>
          <w:w w:val="115"/>
          <w:sz w:val="20"/>
        </w:rPr>
        <w:t xml:space="preserve"> </w:t>
      </w:r>
      <w:r>
        <w:rPr>
          <w:w w:val="115"/>
          <w:sz w:val="20"/>
        </w:rPr>
        <w:t>toutes</w:t>
      </w:r>
      <w:r>
        <w:rPr>
          <w:spacing w:val="-9"/>
          <w:w w:val="115"/>
          <w:sz w:val="20"/>
        </w:rPr>
        <w:t xml:space="preserve"> </w:t>
      </w:r>
      <w:r>
        <w:rPr>
          <w:w w:val="115"/>
          <w:sz w:val="20"/>
        </w:rPr>
        <w:t>les étapes (échanges, avertissements, décisions).</w:t>
      </w:r>
    </w:p>
    <w:p w14:paraId="773E956A" w14:textId="77777777" w:rsidR="005D60A2" w:rsidRDefault="005D60A2">
      <w:pPr>
        <w:pStyle w:val="Corpsdetexte"/>
        <w:spacing w:before="55"/>
        <w:ind w:left="0"/>
      </w:pPr>
    </w:p>
    <w:p w14:paraId="36F6F0AE" w14:textId="77777777" w:rsidR="005D60A2" w:rsidRDefault="00000000">
      <w:pPr>
        <w:pStyle w:val="Corpsdetexte"/>
        <w:spacing w:line="271" w:lineRule="auto"/>
        <w:ind w:right="510"/>
        <w:jc w:val="both"/>
      </w:pPr>
      <w:r>
        <w:rPr>
          <w:w w:val="115"/>
        </w:rPr>
        <w:t>Pour</w:t>
      </w:r>
      <w:r>
        <w:rPr>
          <w:spacing w:val="-12"/>
          <w:w w:val="115"/>
        </w:rPr>
        <w:t xml:space="preserve"> </w:t>
      </w:r>
      <w:r>
        <w:rPr>
          <w:w w:val="115"/>
        </w:rPr>
        <w:t>vous</w:t>
      </w:r>
      <w:r>
        <w:rPr>
          <w:spacing w:val="-12"/>
          <w:w w:val="115"/>
        </w:rPr>
        <w:t xml:space="preserve"> </w:t>
      </w:r>
      <w:r>
        <w:rPr>
          <w:w w:val="115"/>
        </w:rPr>
        <w:t>accompagner</w:t>
      </w:r>
      <w:r>
        <w:rPr>
          <w:spacing w:val="-12"/>
          <w:w w:val="115"/>
        </w:rPr>
        <w:t xml:space="preserve"> </w:t>
      </w:r>
      <w:r>
        <w:rPr>
          <w:w w:val="115"/>
        </w:rPr>
        <w:t>dans</w:t>
      </w:r>
      <w:r>
        <w:rPr>
          <w:spacing w:val="-12"/>
          <w:w w:val="115"/>
        </w:rPr>
        <w:t xml:space="preserve"> </w:t>
      </w:r>
      <w:r>
        <w:rPr>
          <w:w w:val="115"/>
        </w:rPr>
        <w:t>cette</w:t>
      </w:r>
      <w:r>
        <w:rPr>
          <w:spacing w:val="-12"/>
          <w:w w:val="115"/>
        </w:rPr>
        <w:t xml:space="preserve"> </w:t>
      </w:r>
      <w:r>
        <w:rPr>
          <w:w w:val="115"/>
        </w:rPr>
        <w:t>démarche,</w:t>
      </w:r>
      <w:r>
        <w:rPr>
          <w:spacing w:val="-12"/>
          <w:w w:val="115"/>
        </w:rPr>
        <w:t xml:space="preserve"> </w:t>
      </w:r>
      <w:r>
        <w:rPr>
          <w:w w:val="115"/>
        </w:rPr>
        <w:t>le</w:t>
      </w:r>
      <w:r>
        <w:rPr>
          <w:spacing w:val="-13"/>
          <w:w w:val="115"/>
        </w:rPr>
        <w:t xml:space="preserve"> </w:t>
      </w:r>
      <w:r>
        <w:rPr>
          <w:b/>
          <w:w w:val="115"/>
        </w:rPr>
        <w:t>COSMOS</w:t>
      </w:r>
      <w:r>
        <w:rPr>
          <w:b/>
          <w:spacing w:val="-12"/>
          <w:w w:val="115"/>
        </w:rPr>
        <w:t xml:space="preserve"> </w:t>
      </w:r>
      <w:r>
        <w:rPr>
          <w:w w:val="115"/>
        </w:rPr>
        <w:t>peut</w:t>
      </w:r>
      <w:r>
        <w:rPr>
          <w:spacing w:val="-12"/>
          <w:w w:val="115"/>
        </w:rPr>
        <w:t xml:space="preserve"> </w:t>
      </w:r>
      <w:r>
        <w:rPr>
          <w:w w:val="115"/>
        </w:rPr>
        <w:t>être</w:t>
      </w:r>
      <w:r>
        <w:rPr>
          <w:spacing w:val="-12"/>
          <w:w w:val="115"/>
        </w:rPr>
        <w:t xml:space="preserve"> </w:t>
      </w:r>
      <w:r>
        <w:rPr>
          <w:w w:val="115"/>
        </w:rPr>
        <w:t>un</w:t>
      </w:r>
      <w:r>
        <w:rPr>
          <w:spacing w:val="-12"/>
          <w:w w:val="115"/>
        </w:rPr>
        <w:t xml:space="preserve"> </w:t>
      </w:r>
      <w:r>
        <w:rPr>
          <w:w w:val="115"/>
        </w:rPr>
        <w:t>interlocuteur</w:t>
      </w:r>
      <w:r>
        <w:rPr>
          <w:spacing w:val="-12"/>
          <w:w w:val="115"/>
        </w:rPr>
        <w:t xml:space="preserve"> </w:t>
      </w:r>
      <w:r>
        <w:rPr>
          <w:w w:val="115"/>
        </w:rPr>
        <w:t>précieux,</w:t>
      </w:r>
      <w:r>
        <w:rPr>
          <w:spacing w:val="-12"/>
          <w:w w:val="115"/>
        </w:rPr>
        <w:t xml:space="preserve"> </w:t>
      </w:r>
      <w:r>
        <w:rPr>
          <w:w w:val="115"/>
        </w:rPr>
        <w:t>en</w:t>
      </w:r>
      <w:r>
        <w:rPr>
          <w:spacing w:val="-12"/>
          <w:w w:val="115"/>
        </w:rPr>
        <w:t xml:space="preserve"> </w:t>
      </w:r>
      <w:r>
        <w:rPr>
          <w:w w:val="115"/>
        </w:rPr>
        <w:t>proposant</w:t>
      </w:r>
      <w:r>
        <w:rPr>
          <w:spacing w:val="-12"/>
          <w:w w:val="115"/>
        </w:rPr>
        <w:t xml:space="preserve"> </w:t>
      </w:r>
      <w:r>
        <w:rPr>
          <w:w w:val="115"/>
        </w:rPr>
        <w:t>un</w:t>
      </w:r>
      <w:r>
        <w:rPr>
          <w:spacing w:val="-12"/>
          <w:w w:val="115"/>
        </w:rPr>
        <w:t xml:space="preserve"> </w:t>
      </w:r>
      <w:r>
        <w:rPr>
          <w:w w:val="115"/>
        </w:rPr>
        <w:t>appui méthodologique et juridique adapté à la gestion des relations sociales.</w:t>
      </w:r>
    </w:p>
    <w:p w14:paraId="3A7C0FB7" w14:textId="77777777" w:rsidR="005D60A2" w:rsidRDefault="00000000">
      <w:pPr>
        <w:pStyle w:val="Corpsdetexte"/>
        <w:spacing w:line="271" w:lineRule="auto"/>
        <w:ind w:right="511"/>
        <w:jc w:val="both"/>
      </w:pPr>
      <w:r>
        <w:rPr>
          <w:w w:val="115"/>
        </w:rPr>
        <w:t>Enfin,</w:t>
      </w:r>
      <w:r>
        <w:rPr>
          <w:spacing w:val="-14"/>
          <w:w w:val="115"/>
        </w:rPr>
        <w:t xml:space="preserve"> </w:t>
      </w:r>
      <w:r>
        <w:rPr>
          <w:w w:val="115"/>
        </w:rPr>
        <w:t>privilégiez</w:t>
      </w:r>
      <w:r>
        <w:rPr>
          <w:spacing w:val="-13"/>
          <w:w w:val="115"/>
        </w:rPr>
        <w:t xml:space="preserve"> </w:t>
      </w:r>
      <w:r>
        <w:rPr>
          <w:w w:val="115"/>
        </w:rPr>
        <w:t>des</w:t>
      </w:r>
      <w:r>
        <w:rPr>
          <w:spacing w:val="-13"/>
          <w:w w:val="115"/>
        </w:rPr>
        <w:t xml:space="preserve"> </w:t>
      </w:r>
      <w:r>
        <w:rPr>
          <w:w w:val="115"/>
        </w:rPr>
        <w:t>solutions</w:t>
      </w:r>
      <w:r>
        <w:rPr>
          <w:spacing w:val="-13"/>
          <w:w w:val="115"/>
        </w:rPr>
        <w:t xml:space="preserve"> </w:t>
      </w:r>
      <w:r>
        <w:rPr>
          <w:w w:val="115"/>
        </w:rPr>
        <w:t>constructives</w:t>
      </w:r>
      <w:r>
        <w:rPr>
          <w:spacing w:val="-13"/>
          <w:w w:val="115"/>
        </w:rPr>
        <w:t xml:space="preserve"> </w:t>
      </w:r>
      <w:r>
        <w:rPr>
          <w:w w:val="115"/>
        </w:rPr>
        <w:t>qui</w:t>
      </w:r>
      <w:r>
        <w:rPr>
          <w:spacing w:val="-13"/>
          <w:w w:val="115"/>
        </w:rPr>
        <w:t xml:space="preserve"> </w:t>
      </w:r>
      <w:r>
        <w:rPr>
          <w:w w:val="115"/>
        </w:rPr>
        <w:t>restaurent</w:t>
      </w:r>
      <w:r>
        <w:rPr>
          <w:spacing w:val="-13"/>
          <w:w w:val="115"/>
        </w:rPr>
        <w:t xml:space="preserve"> </w:t>
      </w:r>
      <w:r>
        <w:rPr>
          <w:w w:val="115"/>
        </w:rPr>
        <w:t>la</w:t>
      </w:r>
      <w:r>
        <w:rPr>
          <w:spacing w:val="-13"/>
          <w:w w:val="115"/>
        </w:rPr>
        <w:t xml:space="preserve"> </w:t>
      </w:r>
      <w:r>
        <w:rPr>
          <w:w w:val="115"/>
        </w:rPr>
        <w:t>confiance</w:t>
      </w:r>
      <w:r>
        <w:rPr>
          <w:spacing w:val="-13"/>
          <w:w w:val="115"/>
        </w:rPr>
        <w:t xml:space="preserve"> </w:t>
      </w:r>
      <w:r>
        <w:rPr>
          <w:w w:val="115"/>
        </w:rPr>
        <w:t>et</w:t>
      </w:r>
      <w:r>
        <w:rPr>
          <w:spacing w:val="-14"/>
          <w:w w:val="115"/>
        </w:rPr>
        <w:t xml:space="preserve"> </w:t>
      </w:r>
      <w:r>
        <w:rPr>
          <w:w w:val="115"/>
        </w:rPr>
        <w:t>favorisent</w:t>
      </w:r>
      <w:r>
        <w:rPr>
          <w:spacing w:val="-13"/>
          <w:w w:val="115"/>
        </w:rPr>
        <w:t xml:space="preserve"> </w:t>
      </w:r>
      <w:r>
        <w:rPr>
          <w:w w:val="115"/>
        </w:rPr>
        <w:t>un</w:t>
      </w:r>
      <w:r>
        <w:rPr>
          <w:spacing w:val="-13"/>
          <w:w w:val="115"/>
        </w:rPr>
        <w:t xml:space="preserve"> </w:t>
      </w:r>
      <w:r>
        <w:rPr>
          <w:w w:val="115"/>
        </w:rPr>
        <w:t>climat</w:t>
      </w:r>
      <w:r>
        <w:rPr>
          <w:spacing w:val="-13"/>
          <w:w w:val="115"/>
        </w:rPr>
        <w:t xml:space="preserve"> </w:t>
      </w:r>
      <w:r>
        <w:rPr>
          <w:w w:val="115"/>
        </w:rPr>
        <w:t>de</w:t>
      </w:r>
      <w:r>
        <w:rPr>
          <w:spacing w:val="-13"/>
          <w:w w:val="115"/>
        </w:rPr>
        <w:t xml:space="preserve"> </w:t>
      </w:r>
      <w:r>
        <w:rPr>
          <w:w w:val="115"/>
        </w:rPr>
        <w:t>travail</w:t>
      </w:r>
      <w:r>
        <w:rPr>
          <w:spacing w:val="-13"/>
          <w:w w:val="115"/>
        </w:rPr>
        <w:t xml:space="preserve"> </w:t>
      </w:r>
      <w:r>
        <w:rPr>
          <w:w w:val="115"/>
        </w:rPr>
        <w:t>apaisé,</w:t>
      </w:r>
      <w:r>
        <w:rPr>
          <w:spacing w:val="-13"/>
          <w:w w:val="115"/>
        </w:rPr>
        <w:t xml:space="preserve"> </w:t>
      </w:r>
      <w:r>
        <w:rPr>
          <w:w w:val="115"/>
        </w:rPr>
        <w:t>tout</w:t>
      </w:r>
      <w:r>
        <w:rPr>
          <w:spacing w:val="-13"/>
          <w:w w:val="115"/>
        </w:rPr>
        <w:t xml:space="preserve"> </w:t>
      </w:r>
      <w:r>
        <w:rPr>
          <w:w w:val="115"/>
        </w:rPr>
        <w:t>en protégeant les intérêts de l’association.</w:t>
      </w:r>
    </w:p>
    <w:p w14:paraId="4473A46A" w14:textId="77777777" w:rsidR="005D60A2" w:rsidRDefault="00000000">
      <w:pPr>
        <w:pStyle w:val="Titre4"/>
        <w:numPr>
          <w:ilvl w:val="1"/>
          <w:numId w:val="3"/>
        </w:numPr>
        <w:tabs>
          <w:tab w:val="left" w:pos="1363"/>
        </w:tabs>
        <w:spacing w:before="207"/>
        <w:ind w:left="1363" w:hanging="708"/>
      </w:pPr>
      <w:r>
        <w:rPr>
          <w:color w:val="2F5496"/>
          <w:w w:val="120"/>
        </w:rPr>
        <w:t>LA</w:t>
      </w:r>
      <w:r>
        <w:rPr>
          <w:color w:val="2F5496"/>
          <w:spacing w:val="-20"/>
          <w:w w:val="120"/>
        </w:rPr>
        <w:t xml:space="preserve"> </w:t>
      </w:r>
      <w:r>
        <w:rPr>
          <w:color w:val="2F5496"/>
          <w:w w:val="120"/>
        </w:rPr>
        <w:t>FIN</w:t>
      </w:r>
      <w:r>
        <w:rPr>
          <w:color w:val="2F5496"/>
          <w:spacing w:val="-20"/>
          <w:w w:val="120"/>
        </w:rPr>
        <w:t xml:space="preserve"> </w:t>
      </w:r>
      <w:r>
        <w:rPr>
          <w:color w:val="2F5496"/>
          <w:w w:val="120"/>
        </w:rPr>
        <w:t>DE</w:t>
      </w:r>
      <w:r>
        <w:rPr>
          <w:color w:val="2F5496"/>
          <w:spacing w:val="-20"/>
          <w:w w:val="120"/>
        </w:rPr>
        <w:t xml:space="preserve"> </w:t>
      </w:r>
      <w:r>
        <w:rPr>
          <w:color w:val="2F5496"/>
          <w:spacing w:val="-2"/>
          <w:w w:val="120"/>
        </w:rPr>
        <w:t>CONTRAT</w:t>
      </w:r>
    </w:p>
    <w:p w14:paraId="2377548B" w14:textId="77777777" w:rsidR="005D60A2" w:rsidRDefault="00000000">
      <w:pPr>
        <w:pStyle w:val="Corpsdetexte"/>
        <w:spacing w:before="198" w:line="271" w:lineRule="auto"/>
        <w:ind w:right="509"/>
        <w:jc w:val="both"/>
      </w:pPr>
      <w:r>
        <w:rPr>
          <w:w w:val="110"/>
        </w:rPr>
        <w:t xml:space="preserve">La fin d’un contrat d’éducateur sportif (comme pour tout </w:t>
      </w:r>
      <w:proofErr w:type="gramStart"/>
      <w:r>
        <w:rPr>
          <w:w w:val="110"/>
        </w:rPr>
        <w:t>salarié</w:t>
      </w:r>
      <w:proofErr w:type="gramEnd"/>
      <w:r>
        <w:rPr>
          <w:w w:val="110"/>
        </w:rPr>
        <w:t xml:space="preserve">) dépend du </w:t>
      </w:r>
      <w:r>
        <w:rPr>
          <w:b/>
          <w:w w:val="110"/>
        </w:rPr>
        <w:t xml:space="preserve">type de contrat </w:t>
      </w:r>
      <w:r>
        <w:rPr>
          <w:w w:val="110"/>
        </w:rPr>
        <w:t xml:space="preserve">(CDI, CDD, temps partiel, etc.) et de la </w:t>
      </w:r>
      <w:r>
        <w:rPr>
          <w:b/>
          <w:w w:val="110"/>
        </w:rPr>
        <w:t xml:space="preserve">situation </w:t>
      </w:r>
      <w:r>
        <w:rPr>
          <w:w w:val="110"/>
        </w:rPr>
        <w:t>(démission, rupture conventionnelle, licenciement…).</w:t>
      </w:r>
    </w:p>
    <w:p w14:paraId="33F330C3" w14:textId="77777777" w:rsidR="005D60A2" w:rsidRDefault="005D60A2">
      <w:pPr>
        <w:pStyle w:val="Corpsdetexte"/>
        <w:spacing w:before="29"/>
        <w:ind w:left="0"/>
      </w:pPr>
    </w:p>
    <w:p w14:paraId="13A281A2" w14:textId="77777777" w:rsidR="005D60A2" w:rsidRDefault="00000000">
      <w:pPr>
        <w:pStyle w:val="Paragraphedeliste"/>
        <w:numPr>
          <w:ilvl w:val="2"/>
          <w:numId w:val="3"/>
        </w:numPr>
        <w:tabs>
          <w:tab w:val="left" w:pos="1374"/>
        </w:tabs>
        <w:spacing w:before="1"/>
        <w:ind w:left="1374" w:hanging="359"/>
        <w:rPr>
          <w:rFonts w:ascii="Symbol" w:hAnsi="Symbol"/>
          <w:sz w:val="21"/>
        </w:rPr>
      </w:pPr>
      <w:r>
        <w:rPr>
          <w:sz w:val="20"/>
        </w:rPr>
        <w:t>Relire</w:t>
      </w:r>
      <w:r>
        <w:rPr>
          <w:spacing w:val="22"/>
          <w:sz w:val="20"/>
        </w:rPr>
        <w:t xml:space="preserve"> </w:t>
      </w:r>
      <w:r>
        <w:rPr>
          <w:sz w:val="20"/>
        </w:rPr>
        <w:t>le</w:t>
      </w:r>
      <w:r>
        <w:rPr>
          <w:spacing w:val="23"/>
          <w:sz w:val="20"/>
        </w:rPr>
        <w:t xml:space="preserve"> </w:t>
      </w:r>
      <w:r>
        <w:rPr>
          <w:b/>
          <w:sz w:val="20"/>
        </w:rPr>
        <w:t>contrat</w:t>
      </w:r>
      <w:r>
        <w:rPr>
          <w:b/>
          <w:spacing w:val="23"/>
          <w:sz w:val="20"/>
        </w:rPr>
        <w:t xml:space="preserve"> </w:t>
      </w:r>
      <w:r>
        <w:rPr>
          <w:b/>
          <w:sz w:val="20"/>
        </w:rPr>
        <w:t>de</w:t>
      </w:r>
      <w:r>
        <w:rPr>
          <w:b/>
          <w:spacing w:val="22"/>
          <w:sz w:val="20"/>
        </w:rPr>
        <w:t xml:space="preserve"> </w:t>
      </w:r>
      <w:r>
        <w:rPr>
          <w:b/>
          <w:sz w:val="20"/>
        </w:rPr>
        <w:t>travail</w:t>
      </w:r>
      <w:r>
        <w:rPr>
          <w:b/>
          <w:spacing w:val="23"/>
          <w:sz w:val="20"/>
        </w:rPr>
        <w:t xml:space="preserve"> </w:t>
      </w:r>
      <w:r>
        <w:rPr>
          <w:sz w:val="20"/>
        </w:rPr>
        <w:t>et</w:t>
      </w:r>
      <w:r>
        <w:rPr>
          <w:spacing w:val="23"/>
          <w:sz w:val="20"/>
        </w:rPr>
        <w:t xml:space="preserve"> </w:t>
      </w:r>
      <w:r>
        <w:rPr>
          <w:sz w:val="20"/>
        </w:rPr>
        <w:t>la</w:t>
      </w:r>
      <w:r>
        <w:rPr>
          <w:spacing w:val="22"/>
          <w:sz w:val="20"/>
        </w:rPr>
        <w:t xml:space="preserve"> </w:t>
      </w:r>
      <w:r>
        <w:rPr>
          <w:b/>
          <w:sz w:val="20"/>
        </w:rPr>
        <w:t>convention</w:t>
      </w:r>
      <w:r>
        <w:rPr>
          <w:b/>
          <w:spacing w:val="23"/>
          <w:sz w:val="20"/>
        </w:rPr>
        <w:t xml:space="preserve"> </w:t>
      </w:r>
      <w:r>
        <w:rPr>
          <w:b/>
          <w:sz w:val="20"/>
        </w:rPr>
        <w:t>collective</w:t>
      </w:r>
      <w:r>
        <w:rPr>
          <w:b/>
          <w:spacing w:val="24"/>
          <w:sz w:val="20"/>
        </w:rPr>
        <w:t xml:space="preserve"> </w:t>
      </w:r>
      <w:r>
        <w:rPr>
          <w:spacing w:val="-2"/>
          <w:sz w:val="20"/>
        </w:rPr>
        <w:t>applicable.</w:t>
      </w:r>
    </w:p>
    <w:p w14:paraId="5C53E0B1" w14:textId="77777777" w:rsidR="005D60A2" w:rsidRDefault="00000000">
      <w:pPr>
        <w:pStyle w:val="Paragraphedeliste"/>
        <w:numPr>
          <w:ilvl w:val="2"/>
          <w:numId w:val="3"/>
        </w:numPr>
        <w:tabs>
          <w:tab w:val="left" w:pos="1374"/>
        </w:tabs>
        <w:spacing w:before="26"/>
        <w:ind w:left="1374" w:hanging="359"/>
        <w:rPr>
          <w:rFonts w:ascii="Symbol" w:hAnsi="Symbol"/>
          <w:sz w:val="21"/>
        </w:rPr>
      </w:pPr>
      <w:r>
        <w:rPr>
          <w:w w:val="110"/>
          <w:sz w:val="20"/>
        </w:rPr>
        <w:t>Choisir</w:t>
      </w:r>
      <w:r>
        <w:rPr>
          <w:spacing w:val="6"/>
          <w:w w:val="110"/>
          <w:sz w:val="20"/>
        </w:rPr>
        <w:t xml:space="preserve"> </w:t>
      </w:r>
      <w:r>
        <w:rPr>
          <w:w w:val="110"/>
          <w:sz w:val="20"/>
        </w:rPr>
        <w:t>le</w:t>
      </w:r>
      <w:r>
        <w:rPr>
          <w:spacing w:val="7"/>
          <w:w w:val="110"/>
          <w:sz w:val="20"/>
        </w:rPr>
        <w:t xml:space="preserve"> </w:t>
      </w:r>
      <w:r>
        <w:rPr>
          <w:w w:val="110"/>
          <w:sz w:val="20"/>
        </w:rPr>
        <w:t>mode</w:t>
      </w:r>
      <w:r>
        <w:rPr>
          <w:spacing w:val="7"/>
          <w:w w:val="110"/>
          <w:sz w:val="20"/>
        </w:rPr>
        <w:t xml:space="preserve"> </w:t>
      </w:r>
      <w:r>
        <w:rPr>
          <w:w w:val="110"/>
          <w:sz w:val="20"/>
        </w:rPr>
        <w:t>de</w:t>
      </w:r>
      <w:r>
        <w:rPr>
          <w:spacing w:val="7"/>
          <w:w w:val="110"/>
          <w:sz w:val="20"/>
        </w:rPr>
        <w:t xml:space="preserve"> </w:t>
      </w:r>
      <w:r>
        <w:rPr>
          <w:w w:val="110"/>
          <w:sz w:val="20"/>
        </w:rPr>
        <w:t>rupture</w:t>
      </w:r>
      <w:r>
        <w:rPr>
          <w:spacing w:val="6"/>
          <w:w w:val="110"/>
          <w:sz w:val="20"/>
        </w:rPr>
        <w:t xml:space="preserve"> </w:t>
      </w:r>
      <w:r>
        <w:rPr>
          <w:w w:val="110"/>
          <w:sz w:val="20"/>
        </w:rPr>
        <w:t>adapté</w:t>
      </w:r>
      <w:r>
        <w:rPr>
          <w:spacing w:val="7"/>
          <w:w w:val="110"/>
          <w:sz w:val="20"/>
        </w:rPr>
        <w:t xml:space="preserve"> </w:t>
      </w:r>
      <w:r>
        <w:rPr>
          <w:w w:val="110"/>
          <w:sz w:val="20"/>
        </w:rPr>
        <w:t>(démission,</w:t>
      </w:r>
      <w:r>
        <w:rPr>
          <w:spacing w:val="7"/>
          <w:w w:val="110"/>
          <w:sz w:val="20"/>
        </w:rPr>
        <w:t xml:space="preserve"> </w:t>
      </w:r>
      <w:r>
        <w:rPr>
          <w:w w:val="110"/>
          <w:sz w:val="20"/>
        </w:rPr>
        <w:t>licenciement,</w:t>
      </w:r>
      <w:r>
        <w:rPr>
          <w:spacing w:val="7"/>
          <w:w w:val="110"/>
          <w:sz w:val="20"/>
        </w:rPr>
        <w:t xml:space="preserve"> </w:t>
      </w:r>
      <w:r>
        <w:rPr>
          <w:w w:val="110"/>
          <w:sz w:val="20"/>
        </w:rPr>
        <w:t>rupture</w:t>
      </w:r>
      <w:r>
        <w:rPr>
          <w:spacing w:val="6"/>
          <w:w w:val="110"/>
          <w:sz w:val="20"/>
        </w:rPr>
        <w:t xml:space="preserve"> </w:t>
      </w:r>
      <w:r>
        <w:rPr>
          <w:w w:val="110"/>
          <w:sz w:val="20"/>
        </w:rPr>
        <w:t>conventionnelle,</w:t>
      </w:r>
      <w:r>
        <w:rPr>
          <w:spacing w:val="7"/>
          <w:w w:val="110"/>
          <w:sz w:val="20"/>
        </w:rPr>
        <w:t xml:space="preserve"> </w:t>
      </w:r>
      <w:r>
        <w:rPr>
          <w:w w:val="110"/>
          <w:sz w:val="20"/>
        </w:rPr>
        <w:t>fin</w:t>
      </w:r>
      <w:r>
        <w:rPr>
          <w:spacing w:val="7"/>
          <w:w w:val="110"/>
          <w:sz w:val="20"/>
        </w:rPr>
        <w:t xml:space="preserve"> </w:t>
      </w:r>
      <w:r>
        <w:rPr>
          <w:w w:val="110"/>
          <w:sz w:val="20"/>
        </w:rPr>
        <w:t>de</w:t>
      </w:r>
      <w:r>
        <w:rPr>
          <w:spacing w:val="7"/>
          <w:w w:val="110"/>
          <w:sz w:val="20"/>
        </w:rPr>
        <w:t xml:space="preserve"> </w:t>
      </w:r>
      <w:r>
        <w:rPr>
          <w:spacing w:val="-2"/>
          <w:w w:val="110"/>
          <w:sz w:val="20"/>
        </w:rPr>
        <w:t>CDD).</w:t>
      </w:r>
    </w:p>
    <w:p w14:paraId="18DFD306" w14:textId="77777777" w:rsidR="005D60A2" w:rsidRDefault="00000000">
      <w:pPr>
        <w:pStyle w:val="Paragraphedeliste"/>
        <w:numPr>
          <w:ilvl w:val="2"/>
          <w:numId w:val="3"/>
        </w:numPr>
        <w:tabs>
          <w:tab w:val="left" w:pos="1374"/>
        </w:tabs>
        <w:spacing w:before="25"/>
        <w:ind w:left="1374" w:hanging="359"/>
        <w:rPr>
          <w:rFonts w:ascii="Symbol" w:hAnsi="Symbol"/>
          <w:sz w:val="21"/>
        </w:rPr>
      </w:pPr>
      <w:r>
        <w:rPr>
          <w:spacing w:val="-2"/>
          <w:w w:val="110"/>
          <w:sz w:val="20"/>
        </w:rPr>
        <w:t>Respecter</w:t>
      </w:r>
      <w:r>
        <w:rPr>
          <w:spacing w:val="-3"/>
          <w:w w:val="110"/>
          <w:sz w:val="20"/>
        </w:rPr>
        <w:t xml:space="preserve"> </w:t>
      </w:r>
      <w:r>
        <w:rPr>
          <w:spacing w:val="-2"/>
          <w:w w:val="110"/>
          <w:sz w:val="20"/>
        </w:rPr>
        <w:t>les</w:t>
      </w:r>
      <w:r>
        <w:rPr>
          <w:spacing w:val="-3"/>
          <w:w w:val="110"/>
          <w:sz w:val="20"/>
        </w:rPr>
        <w:t xml:space="preserve"> </w:t>
      </w:r>
      <w:r>
        <w:rPr>
          <w:b/>
          <w:spacing w:val="-2"/>
          <w:w w:val="110"/>
          <w:sz w:val="20"/>
        </w:rPr>
        <w:t>procédures</w:t>
      </w:r>
      <w:r>
        <w:rPr>
          <w:b/>
          <w:spacing w:val="-3"/>
          <w:w w:val="110"/>
          <w:sz w:val="20"/>
        </w:rPr>
        <w:t xml:space="preserve"> </w:t>
      </w:r>
      <w:r>
        <w:rPr>
          <w:b/>
          <w:spacing w:val="-2"/>
          <w:w w:val="110"/>
          <w:sz w:val="20"/>
        </w:rPr>
        <w:t>légales</w:t>
      </w:r>
      <w:r>
        <w:rPr>
          <w:b/>
          <w:spacing w:val="-3"/>
          <w:w w:val="110"/>
          <w:sz w:val="20"/>
        </w:rPr>
        <w:t xml:space="preserve"> </w:t>
      </w:r>
      <w:r>
        <w:rPr>
          <w:spacing w:val="-2"/>
          <w:w w:val="110"/>
          <w:sz w:val="20"/>
        </w:rPr>
        <w:t>(écrits,</w:t>
      </w:r>
      <w:r>
        <w:rPr>
          <w:spacing w:val="-3"/>
          <w:w w:val="110"/>
          <w:sz w:val="20"/>
        </w:rPr>
        <w:t xml:space="preserve"> </w:t>
      </w:r>
      <w:r>
        <w:rPr>
          <w:spacing w:val="-2"/>
          <w:w w:val="110"/>
          <w:sz w:val="20"/>
        </w:rPr>
        <w:t>délais,</w:t>
      </w:r>
      <w:r>
        <w:rPr>
          <w:spacing w:val="-3"/>
          <w:w w:val="110"/>
          <w:sz w:val="20"/>
        </w:rPr>
        <w:t xml:space="preserve"> </w:t>
      </w:r>
      <w:r>
        <w:rPr>
          <w:spacing w:val="-2"/>
          <w:w w:val="110"/>
          <w:sz w:val="20"/>
        </w:rPr>
        <w:t>préavis).</w:t>
      </w:r>
    </w:p>
    <w:p w14:paraId="5DAF5629" w14:textId="77777777" w:rsidR="005D60A2" w:rsidRDefault="00000000">
      <w:pPr>
        <w:pStyle w:val="Paragraphedeliste"/>
        <w:numPr>
          <w:ilvl w:val="2"/>
          <w:numId w:val="3"/>
        </w:numPr>
        <w:tabs>
          <w:tab w:val="left" w:pos="1374"/>
        </w:tabs>
        <w:spacing w:before="26"/>
        <w:ind w:left="1374" w:hanging="359"/>
        <w:rPr>
          <w:rFonts w:ascii="Symbol" w:hAnsi="Symbol"/>
          <w:sz w:val="21"/>
        </w:rPr>
      </w:pPr>
      <w:r>
        <w:rPr>
          <w:w w:val="115"/>
          <w:sz w:val="20"/>
        </w:rPr>
        <w:t>Remettre</w:t>
      </w:r>
      <w:r>
        <w:rPr>
          <w:spacing w:val="-11"/>
          <w:w w:val="115"/>
          <w:sz w:val="20"/>
        </w:rPr>
        <w:t xml:space="preserve"> </w:t>
      </w:r>
      <w:r>
        <w:rPr>
          <w:w w:val="115"/>
          <w:sz w:val="20"/>
        </w:rPr>
        <w:t>les</w:t>
      </w:r>
      <w:r>
        <w:rPr>
          <w:spacing w:val="-10"/>
          <w:w w:val="115"/>
          <w:sz w:val="20"/>
        </w:rPr>
        <w:t xml:space="preserve"> </w:t>
      </w:r>
      <w:r>
        <w:rPr>
          <w:w w:val="115"/>
          <w:sz w:val="20"/>
        </w:rPr>
        <w:t>documents</w:t>
      </w:r>
      <w:r>
        <w:rPr>
          <w:spacing w:val="-11"/>
          <w:w w:val="115"/>
          <w:sz w:val="20"/>
        </w:rPr>
        <w:t xml:space="preserve"> </w:t>
      </w:r>
      <w:r>
        <w:rPr>
          <w:w w:val="115"/>
          <w:sz w:val="20"/>
        </w:rPr>
        <w:t>de</w:t>
      </w:r>
      <w:r>
        <w:rPr>
          <w:spacing w:val="-10"/>
          <w:w w:val="115"/>
          <w:sz w:val="20"/>
        </w:rPr>
        <w:t xml:space="preserve"> </w:t>
      </w:r>
      <w:r>
        <w:rPr>
          <w:w w:val="115"/>
          <w:sz w:val="20"/>
        </w:rPr>
        <w:t>fin</w:t>
      </w:r>
      <w:r>
        <w:rPr>
          <w:spacing w:val="-10"/>
          <w:w w:val="115"/>
          <w:sz w:val="20"/>
        </w:rPr>
        <w:t xml:space="preserve"> </w:t>
      </w:r>
      <w:r>
        <w:rPr>
          <w:w w:val="115"/>
          <w:sz w:val="20"/>
        </w:rPr>
        <w:t>de</w:t>
      </w:r>
      <w:r>
        <w:rPr>
          <w:spacing w:val="-11"/>
          <w:w w:val="115"/>
          <w:sz w:val="20"/>
        </w:rPr>
        <w:t xml:space="preserve"> </w:t>
      </w:r>
      <w:r>
        <w:rPr>
          <w:w w:val="115"/>
          <w:sz w:val="20"/>
        </w:rPr>
        <w:t>contrat</w:t>
      </w:r>
      <w:r>
        <w:rPr>
          <w:spacing w:val="-10"/>
          <w:w w:val="115"/>
          <w:sz w:val="20"/>
        </w:rPr>
        <w:t xml:space="preserve"> </w:t>
      </w:r>
      <w:r>
        <w:rPr>
          <w:w w:val="115"/>
          <w:sz w:val="20"/>
        </w:rPr>
        <w:t>(attestation</w:t>
      </w:r>
      <w:r>
        <w:rPr>
          <w:spacing w:val="-11"/>
          <w:w w:val="115"/>
          <w:sz w:val="20"/>
        </w:rPr>
        <w:t xml:space="preserve"> </w:t>
      </w:r>
      <w:r>
        <w:rPr>
          <w:w w:val="115"/>
          <w:sz w:val="20"/>
        </w:rPr>
        <w:t>Pôle</w:t>
      </w:r>
      <w:r>
        <w:rPr>
          <w:spacing w:val="-10"/>
          <w:w w:val="115"/>
          <w:sz w:val="20"/>
        </w:rPr>
        <w:t xml:space="preserve"> </w:t>
      </w:r>
      <w:r>
        <w:rPr>
          <w:w w:val="115"/>
          <w:sz w:val="20"/>
        </w:rPr>
        <w:t>emploi,</w:t>
      </w:r>
      <w:r>
        <w:rPr>
          <w:spacing w:val="-10"/>
          <w:w w:val="115"/>
          <w:sz w:val="20"/>
        </w:rPr>
        <w:t xml:space="preserve"> </w:t>
      </w:r>
      <w:r>
        <w:rPr>
          <w:w w:val="115"/>
          <w:sz w:val="20"/>
        </w:rPr>
        <w:t>certificat</w:t>
      </w:r>
      <w:r>
        <w:rPr>
          <w:spacing w:val="-11"/>
          <w:w w:val="115"/>
          <w:sz w:val="20"/>
        </w:rPr>
        <w:t xml:space="preserve"> </w:t>
      </w:r>
      <w:r>
        <w:rPr>
          <w:w w:val="115"/>
          <w:sz w:val="20"/>
        </w:rPr>
        <w:t>de</w:t>
      </w:r>
      <w:r>
        <w:rPr>
          <w:spacing w:val="-10"/>
          <w:w w:val="115"/>
          <w:sz w:val="20"/>
        </w:rPr>
        <w:t xml:space="preserve"> </w:t>
      </w:r>
      <w:r>
        <w:rPr>
          <w:w w:val="115"/>
          <w:sz w:val="20"/>
        </w:rPr>
        <w:t>travail,</w:t>
      </w:r>
      <w:r>
        <w:rPr>
          <w:spacing w:val="-11"/>
          <w:w w:val="115"/>
          <w:sz w:val="20"/>
        </w:rPr>
        <w:t xml:space="preserve"> </w:t>
      </w:r>
      <w:r>
        <w:rPr>
          <w:w w:val="115"/>
          <w:sz w:val="20"/>
        </w:rPr>
        <w:t>solde</w:t>
      </w:r>
      <w:r>
        <w:rPr>
          <w:spacing w:val="-10"/>
          <w:w w:val="115"/>
          <w:sz w:val="20"/>
        </w:rPr>
        <w:t xml:space="preserve"> </w:t>
      </w:r>
      <w:r>
        <w:rPr>
          <w:w w:val="115"/>
          <w:sz w:val="20"/>
        </w:rPr>
        <w:t>de</w:t>
      </w:r>
      <w:r>
        <w:rPr>
          <w:spacing w:val="-10"/>
          <w:w w:val="115"/>
          <w:sz w:val="20"/>
        </w:rPr>
        <w:t xml:space="preserve"> </w:t>
      </w:r>
      <w:r>
        <w:rPr>
          <w:w w:val="115"/>
          <w:sz w:val="20"/>
        </w:rPr>
        <w:t>tout</w:t>
      </w:r>
      <w:r>
        <w:rPr>
          <w:spacing w:val="-11"/>
          <w:w w:val="115"/>
          <w:sz w:val="20"/>
        </w:rPr>
        <w:t xml:space="preserve"> </w:t>
      </w:r>
      <w:r>
        <w:rPr>
          <w:spacing w:val="-2"/>
          <w:w w:val="115"/>
          <w:sz w:val="20"/>
        </w:rPr>
        <w:t>compte).</w:t>
      </w:r>
    </w:p>
    <w:p w14:paraId="2A893997" w14:textId="77777777" w:rsidR="005D60A2" w:rsidRDefault="005D60A2">
      <w:pPr>
        <w:pStyle w:val="Corpsdetexte"/>
        <w:ind w:left="0"/>
      </w:pPr>
    </w:p>
    <w:p w14:paraId="6D730F66" w14:textId="77777777" w:rsidR="005D60A2" w:rsidRDefault="005D60A2">
      <w:pPr>
        <w:pStyle w:val="Corpsdetexte"/>
        <w:spacing w:before="28"/>
        <w:ind w:left="0"/>
      </w:pPr>
    </w:p>
    <w:p w14:paraId="7222A913" w14:textId="77777777" w:rsidR="005D60A2" w:rsidRDefault="00000000">
      <w:pPr>
        <w:pStyle w:val="Titre3"/>
        <w:numPr>
          <w:ilvl w:val="0"/>
          <w:numId w:val="42"/>
        </w:numPr>
        <w:tabs>
          <w:tab w:val="left" w:pos="565"/>
        </w:tabs>
        <w:ind w:left="565" w:hanging="478"/>
        <w:jc w:val="left"/>
        <w:rPr>
          <w:color w:val="ED7D31"/>
        </w:rPr>
      </w:pPr>
      <w:bookmarkStart w:id="86" w:name="_bookmark86"/>
      <w:bookmarkStart w:id="87" w:name="_bookmark87"/>
      <w:bookmarkEnd w:id="86"/>
      <w:bookmarkEnd w:id="87"/>
      <w:r>
        <w:rPr>
          <w:color w:val="ED7D31"/>
          <w:spacing w:val="-2"/>
          <w:w w:val="120"/>
        </w:rPr>
        <w:t>CONSEILS</w:t>
      </w:r>
      <w:r>
        <w:rPr>
          <w:color w:val="ED7D31"/>
          <w:spacing w:val="-15"/>
          <w:w w:val="120"/>
        </w:rPr>
        <w:t xml:space="preserve"> </w:t>
      </w:r>
      <w:r>
        <w:rPr>
          <w:color w:val="ED7D31"/>
          <w:spacing w:val="-2"/>
          <w:w w:val="120"/>
        </w:rPr>
        <w:t>UTILES</w:t>
      </w:r>
      <w:r>
        <w:rPr>
          <w:color w:val="ED7D31"/>
          <w:spacing w:val="-14"/>
          <w:w w:val="120"/>
        </w:rPr>
        <w:t xml:space="preserve"> </w:t>
      </w:r>
      <w:r>
        <w:rPr>
          <w:color w:val="ED7D31"/>
          <w:spacing w:val="-2"/>
          <w:w w:val="120"/>
        </w:rPr>
        <w:t>ET</w:t>
      </w:r>
      <w:r>
        <w:rPr>
          <w:color w:val="ED7D31"/>
          <w:spacing w:val="-15"/>
          <w:w w:val="120"/>
        </w:rPr>
        <w:t xml:space="preserve"> </w:t>
      </w:r>
      <w:r>
        <w:rPr>
          <w:color w:val="ED7D31"/>
          <w:spacing w:val="-2"/>
          <w:w w:val="120"/>
        </w:rPr>
        <w:t>BONNES</w:t>
      </w:r>
      <w:r>
        <w:rPr>
          <w:color w:val="ED7D31"/>
          <w:spacing w:val="-14"/>
          <w:w w:val="120"/>
        </w:rPr>
        <w:t xml:space="preserve"> </w:t>
      </w:r>
      <w:r>
        <w:rPr>
          <w:color w:val="ED7D31"/>
          <w:spacing w:val="-2"/>
          <w:w w:val="120"/>
        </w:rPr>
        <w:t>PRATIQUES</w:t>
      </w:r>
    </w:p>
    <w:p w14:paraId="36BD22D5" w14:textId="77777777" w:rsidR="005D60A2" w:rsidRDefault="00000000">
      <w:pPr>
        <w:pStyle w:val="Titre4"/>
        <w:numPr>
          <w:ilvl w:val="1"/>
          <w:numId w:val="2"/>
        </w:numPr>
        <w:tabs>
          <w:tab w:val="left" w:pos="1205"/>
        </w:tabs>
        <w:spacing w:before="206"/>
        <w:ind w:left="1205" w:hanging="550"/>
      </w:pPr>
      <w:r>
        <w:rPr>
          <w:color w:val="2F5496"/>
          <w:w w:val="115"/>
        </w:rPr>
        <w:lastRenderedPageBreak/>
        <w:t>REUSSIR</w:t>
      </w:r>
      <w:r>
        <w:rPr>
          <w:color w:val="2F5496"/>
          <w:spacing w:val="4"/>
          <w:w w:val="115"/>
        </w:rPr>
        <w:t xml:space="preserve"> </w:t>
      </w:r>
      <w:r>
        <w:rPr>
          <w:color w:val="2F5496"/>
          <w:w w:val="115"/>
        </w:rPr>
        <w:t>SON</w:t>
      </w:r>
      <w:r>
        <w:rPr>
          <w:color w:val="2F5496"/>
          <w:spacing w:val="5"/>
          <w:w w:val="115"/>
        </w:rPr>
        <w:t xml:space="preserve"> </w:t>
      </w:r>
      <w:r>
        <w:rPr>
          <w:color w:val="2F5496"/>
          <w:spacing w:val="-2"/>
          <w:w w:val="115"/>
        </w:rPr>
        <w:t>MANDAT</w:t>
      </w:r>
    </w:p>
    <w:p w14:paraId="10EE12A2" w14:textId="77777777" w:rsidR="005D60A2" w:rsidRDefault="00000000">
      <w:pPr>
        <w:pStyle w:val="Corpsdetexte"/>
        <w:spacing w:before="198"/>
        <w:jc w:val="both"/>
      </w:pPr>
      <w:r>
        <w:rPr>
          <w:spacing w:val="-2"/>
          <w:w w:val="115"/>
        </w:rPr>
        <w:t>Pour</w:t>
      </w:r>
      <w:r>
        <w:rPr>
          <w:spacing w:val="-5"/>
          <w:w w:val="115"/>
        </w:rPr>
        <w:t xml:space="preserve"> </w:t>
      </w:r>
      <w:r>
        <w:rPr>
          <w:spacing w:val="-2"/>
          <w:w w:val="115"/>
        </w:rPr>
        <w:t>réussir</w:t>
      </w:r>
      <w:r>
        <w:rPr>
          <w:spacing w:val="-4"/>
          <w:w w:val="115"/>
        </w:rPr>
        <w:t xml:space="preserve"> </w:t>
      </w:r>
      <w:r>
        <w:rPr>
          <w:spacing w:val="-2"/>
          <w:w w:val="115"/>
        </w:rPr>
        <w:t>son</w:t>
      </w:r>
      <w:r>
        <w:rPr>
          <w:spacing w:val="-5"/>
          <w:w w:val="115"/>
        </w:rPr>
        <w:t xml:space="preserve"> </w:t>
      </w:r>
      <w:r>
        <w:rPr>
          <w:spacing w:val="-2"/>
          <w:w w:val="115"/>
        </w:rPr>
        <w:t>mandat,</w:t>
      </w:r>
      <w:r>
        <w:rPr>
          <w:spacing w:val="-4"/>
          <w:w w:val="115"/>
        </w:rPr>
        <w:t xml:space="preserve"> </w:t>
      </w:r>
      <w:r>
        <w:rPr>
          <w:spacing w:val="-2"/>
          <w:w w:val="115"/>
        </w:rPr>
        <w:t>il</w:t>
      </w:r>
      <w:r>
        <w:rPr>
          <w:spacing w:val="-4"/>
          <w:w w:val="115"/>
        </w:rPr>
        <w:t xml:space="preserve"> </w:t>
      </w:r>
      <w:r>
        <w:rPr>
          <w:spacing w:val="-2"/>
          <w:w w:val="115"/>
        </w:rPr>
        <w:t>est</w:t>
      </w:r>
      <w:r>
        <w:rPr>
          <w:spacing w:val="-5"/>
          <w:w w:val="115"/>
        </w:rPr>
        <w:t xml:space="preserve"> </w:t>
      </w:r>
      <w:r>
        <w:rPr>
          <w:spacing w:val="-2"/>
          <w:w w:val="115"/>
        </w:rPr>
        <w:t>essentiel</w:t>
      </w:r>
      <w:r>
        <w:rPr>
          <w:spacing w:val="-4"/>
          <w:w w:val="115"/>
        </w:rPr>
        <w:t xml:space="preserve"> </w:t>
      </w:r>
      <w:r>
        <w:rPr>
          <w:spacing w:val="-10"/>
          <w:w w:val="115"/>
        </w:rPr>
        <w:t>:</w:t>
      </w:r>
    </w:p>
    <w:p w14:paraId="184D8EBF" w14:textId="77777777" w:rsidR="005D60A2" w:rsidRDefault="00000000">
      <w:pPr>
        <w:pStyle w:val="Paragraphedeliste"/>
        <w:numPr>
          <w:ilvl w:val="2"/>
          <w:numId w:val="2"/>
        </w:numPr>
        <w:tabs>
          <w:tab w:val="left" w:pos="1374"/>
        </w:tabs>
        <w:spacing w:before="150"/>
        <w:ind w:left="1374" w:hanging="359"/>
        <w:rPr>
          <w:sz w:val="20"/>
        </w:rPr>
      </w:pPr>
      <w:r>
        <w:rPr>
          <w:spacing w:val="-2"/>
          <w:w w:val="115"/>
          <w:sz w:val="20"/>
        </w:rPr>
        <w:t>D’être</w:t>
      </w:r>
      <w:r>
        <w:rPr>
          <w:spacing w:val="-6"/>
          <w:w w:val="115"/>
          <w:sz w:val="20"/>
        </w:rPr>
        <w:t xml:space="preserve"> </w:t>
      </w:r>
      <w:r>
        <w:rPr>
          <w:spacing w:val="-2"/>
          <w:w w:val="115"/>
          <w:sz w:val="20"/>
        </w:rPr>
        <w:t>bien</w:t>
      </w:r>
      <w:r>
        <w:rPr>
          <w:spacing w:val="-6"/>
          <w:w w:val="115"/>
          <w:sz w:val="20"/>
        </w:rPr>
        <w:t xml:space="preserve"> </w:t>
      </w:r>
      <w:r>
        <w:rPr>
          <w:spacing w:val="-2"/>
          <w:w w:val="115"/>
          <w:sz w:val="20"/>
        </w:rPr>
        <w:t>organisé</w:t>
      </w:r>
      <w:r>
        <w:rPr>
          <w:spacing w:val="-6"/>
          <w:w w:val="115"/>
          <w:sz w:val="20"/>
        </w:rPr>
        <w:t xml:space="preserve"> </w:t>
      </w:r>
      <w:r>
        <w:rPr>
          <w:spacing w:val="-2"/>
          <w:w w:val="115"/>
          <w:sz w:val="20"/>
        </w:rPr>
        <w:t>et</w:t>
      </w:r>
      <w:r>
        <w:rPr>
          <w:spacing w:val="-6"/>
          <w:w w:val="115"/>
          <w:sz w:val="20"/>
        </w:rPr>
        <w:t xml:space="preserve"> </w:t>
      </w:r>
      <w:r>
        <w:rPr>
          <w:spacing w:val="-2"/>
          <w:w w:val="115"/>
          <w:sz w:val="20"/>
        </w:rPr>
        <w:t>de</w:t>
      </w:r>
      <w:r>
        <w:rPr>
          <w:spacing w:val="-5"/>
          <w:w w:val="115"/>
          <w:sz w:val="20"/>
        </w:rPr>
        <w:t xml:space="preserve"> </w:t>
      </w:r>
      <w:r>
        <w:rPr>
          <w:spacing w:val="-2"/>
          <w:w w:val="115"/>
          <w:sz w:val="20"/>
        </w:rPr>
        <w:t>ne</w:t>
      </w:r>
      <w:r>
        <w:rPr>
          <w:spacing w:val="-6"/>
          <w:w w:val="115"/>
          <w:sz w:val="20"/>
        </w:rPr>
        <w:t xml:space="preserve"> </w:t>
      </w:r>
      <w:r>
        <w:rPr>
          <w:spacing w:val="-2"/>
          <w:w w:val="115"/>
          <w:sz w:val="20"/>
        </w:rPr>
        <w:t>pas</w:t>
      </w:r>
      <w:r>
        <w:rPr>
          <w:spacing w:val="-6"/>
          <w:w w:val="115"/>
          <w:sz w:val="20"/>
        </w:rPr>
        <w:t xml:space="preserve"> </w:t>
      </w:r>
      <w:r>
        <w:rPr>
          <w:spacing w:val="-2"/>
          <w:w w:val="115"/>
          <w:sz w:val="20"/>
        </w:rPr>
        <w:t>tout</w:t>
      </w:r>
      <w:r>
        <w:rPr>
          <w:spacing w:val="-6"/>
          <w:w w:val="115"/>
          <w:sz w:val="20"/>
        </w:rPr>
        <w:t xml:space="preserve"> </w:t>
      </w:r>
      <w:r>
        <w:rPr>
          <w:spacing w:val="-2"/>
          <w:w w:val="115"/>
          <w:sz w:val="20"/>
        </w:rPr>
        <w:t>gérer</w:t>
      </w:r>
      <w:r>
        <w:rPr>
          <w:spacing w:val="-6"/>
          <w:w w:val="115"/>
          <w:sz w:val="20"/>
        </w:rPr>
        <w:t xml:space="preserve"> </w:t>
      </w:r>
      <w:r>
        <w:rPr>
          <w:spacing w:val="-4"/>
          <w:w w:val="115"/>
          <w:sz w:val="20"/>
        </w:rPr>
        <w:t>seul.</w:t>
      </w:r>
    </w:p>
    <w:p w14:paraId="7269EA35" w14:textId="77777777" w:rsidR="005D60A2" w:rsidRDefault="00000000">
      <w:pPr>
        <w:pStyle w:val="Paragraphedeliste"/>
        <w:numPr>
          <w:ilvl w:val="2"/>
          <w:numId w:val="2"/>
        </w:numPr>
        <w:tabs>
          <w:tab w:val="left" w:pos="1374"/>
        </w:tabs>
        <w:spacing w:before="26"/>
        <w:ind w:left="1374" w:hanging="359"/>
        <w:rPr>
          <w:sz w:val="20"/>
        </w:rPr>
      </w:pPr>
      <w:r>
        <w:rPr>
          <w:w w:val="110"/>
          <w:sz w:val="20"/>
        </w:rPr>
        <w:t>S’entourer</w:t>
      </w:r>
      <w:r>
        <w:rPr>
          <w:spacing w:val="6"/>
          <w:w w:val="110"/>
          <w:sz w:val="20"/>
        </w:rPr>
        <w:t xml:space="preserve"> </w:t>
      </w:r>
      <w:r>
        <w:rPr>
          <w:w w:val="110"/>
          <w:sz w:val="20"/>
        </w:rPr>
        <w:t>de</w:t>
      </w:r>
      <w:r>
        <w:rPr>
          <w:spacing w:val="6"/>
          <w:w w:val="110"/>
          <w:sz w:val="20"/>
        </w:rPr>
        <w:t xml:space="preserve"> </w:t>
      </w:r>
      <w:r>
        <w:rPr>
          <w:w w:val="110"/>
          <w:sz w:val="20"/>
        </w:rPr>
        <w:t>personnes</w:t>
      </w:r>
      <w:r>
        <w:rPr>
          <w:spacing w:val="6"/>
          <w:w w:val="110"/>
          <w:sz w:val="20"/>
        </w:rPr>
        <w:t xml:space="preserve"> </w:t>
      </w:r>
      <w:r>
        <w:rPr>
          <w:w w:val="110"/>
          <w:sz w:val="20"/>
        </w:rPr>
        <w:t>fiables</w:t>
      </w:r>
      <w:r>
        <w:rPr>
          <w:spacing w:val="6"/>
          <w:w w:val="110"/>
          <w:sz w:val="20"/>
        </w:rPr>
        <w:t xml:space="preserve"> </w:t>
      </w:r>
      <w:r>
        <w:rPr>
          <w:w w:val="110"/>
          <w:sz w:val="20"/>
        </w:rPr>
        <w:t>aux</w:t>
      </w:r>
      <w:r>
        <w:rPr>
          <w:spacing w:val="6"/>
          <w:w w:val="110"/>
          <w:sz w:val="20"/>
        </w:rPr>
        <w:t xml:space="preserve"> </w:t>
      </w:r>
      <w:r>
        <w:rPr>
          <w:w w:val="110"/>
          <w:sz w:val="20"/>
        </w:rPr>
        <w:t>postes</w:t>
      </w:r>
      <w:r>
        <w:rPr>
          <w:spacing w:val="6"/>
          <w:w w:val="110"/>
          <w:sz w:val="20"/>
        </w:rPr>
        <w:t xml:space="preserve"> </w:t>
      </w:r>
      <w:r>
        <w:rPr>
          <w:w w:val="110"/>
          <w:sz w:val="20"/>
        </w:rPr>
        <w:t>clés</w:t>
      </w:r>
      <w:r>
        <w:rPr>
          <w:spacing w:val="6"/>
          <w:w w:val="110"/>
          <w:sz w:val="20"/>
        </w:rPr>
        <w:t xml:space="preserve"> </w:t>
      </w:r>
      <w:r>
        <w:rPr>
          <w:w w:val="110"/>
          <w:sz w:val="20"/>
        </w:rPr>
        <w:t>pour</w:t>
      </w:r>
      <w:r>
        <w:rPr>
          <w:spacing w:val="6"/>
          <w:w w:val="110"/>
          <w:sz w:val="20"/>
        </w:rPr>
        <w:t xml:space="preserve"> </w:t>
      </w:r>
      <w:r>
        <w:rPr>
          <w:w w:val="110"/>
          <w:sz w:val="20"/>
        </w:rPr>
        <w:t>permettre</w:t>
      </w:r>
      <w:r>
        <w:rPr>
          <w:spacing w:val="6"/>
          <w:w w:val="110"/>
          <w:sz w:val="20"/>
        </w:rPr>
        <w:t xml:space="preserve"> </w:t>
      </w:r>
      <w:r>
        <w:rPr>
          <w:w w:val="110"/>
          <w:sz w:val="20"/>
        </w:rPr>
        <w:t>de</w:t>
      </w:r>
      <w:r>
        <w:rPr>
          <w:spacing w:val="6"/>
          <w:w w:val="110"/>
          <w:sz w:val="20"/>
        </w:rPr>
        <w:t xml:space="preserve"> </w:t>
      </w:r>
      <w:r>
        <w:rPr>
          <w:w w:val="110"/>
          <w:sz w:val="20"/>
        </w:rPr>
        <w:t>déléguer</w:t>
      </w:r>
      <w:r>
        <w:rPr>
          <w:spacing w:val="6"/>
          <w:w w:val="110"/>
          <w:sz w:val="20"/>
        </w:rPr>
        <w:t xml:space="preserve"> </w:t>
      </w:r>
      <w:r>
        <w:rPr>
          <w:w w:val="110"/>
          <w:sz w:val="20"/>
        </w:rPr>
        <w:t>en</w:t>
      </w:r>
      <w:r>
        <w:rPr>
          <w:spacing w:val="6"/>
          <w:w w:val="110"/>
          <w:sz w:val="20"/>
        </w:rPr>
        <w:t xml:space="preserve"> </w:t>
      </w:r>
      <w:r>
        <w:rPr>
          <w:w w:val="110"/>
          <w:sz w:val="20"/>
        </w:rPr>
        <w:t>toute</w:t>
      </w:r>
      <w:r>
        <w:rPr>
          <w:spacing w:val="6"/>
          <w:w w:val="110"/>
          <w:sz w:val="20"/>
        </w:rPr>
        <w:t xml:space="preserve"> </w:t>
      </w:r>
      <w:r>
        <w:rPr>
          <w:spacing w:val="-2"/>
          <w:w w:val="110"/>
          <w:sz w:val="20"/>
        </w:rPr>
        <w:t>confiance.</w:t>
      </w:r>
    </w:p>
    <w:p w14:paraId="644AF5A1" w14:textId="77777777" w:rsidR="005D60A2" w:rsidRDefault="00000000">
      <w:pPr>
        <w:pStyle w:val="Paragraphedeliste"/>
        <w:numPr>
          <w:ilvl w:val="2"/>
          <w:numId w:val="2"/>
        </w:numPr>
        <w:tabs>
          <w:tab w:val="left" w:pos="1374"/>
        </w:tabs>
        <w:spacing w:before="26"/>
        <w:ind w:left="1374" w:hanging="359"/>
        <w:rPr>
          <w:sz w:val="20"/>
        </w:rPr>
      </w:pPr>
      <w:r>
        <w:rPr>
          <w:w w:val="110"/>
          <w:sz w:val="20"/>
        </w:rPr>
        <w:t>Former</w:t>
      </w:r>
      <w:r>
        <w:rPr>
          <w:spacing w:val="6"/>
          <w:w w:val="110"/>
          <w:sz w:val="20"/>
        </w:rPr>
        <w:t xml:space="preserve"> </w:t>
      </w:r>
      <w:r>
        <w:rPr>
          <w:w w:val="110"/>
          <w:sz w:val="20"/>
        </w:rPr>
        <w:t>une</w:t>
      </w:r>
      <w:r>
        <w:rPr>
          <w:spacing w:val="7"/>
          <w:w w:val="110"/>
          <w:sz w:val="20"/>
        </w:rPr>
        <w:t xml:space="preserve"> </w:t>
      </w:r>
      <w:r>
        <w:rPr>
          <w:w w:val="110"/>
          <w:sz w:val="20"/>
        </w:rPr>
        <w:t>équipe</w:t>
      </w:r>
      <w:r>
        <w:rPr>
          <w:spacing w:val="7"/>
          <w:w w:val="110"/>
          <w:sz w:val="20"/>
        </w:rPr>
        <w:t xml:space="preserve"> </w:t>
      </w:r>
      <w:r>
        <w:rPr>
          <w:w w:val="110"/>
          <w:sz w:val="20"/>
        </w:rPr>
        <w:t>autonome,</w:t>
      </w:r>
      <w:r>
        <w:rPr>
          <w:spacing w:val="6"/>
          <w:w w:val="110"/>
          <w:sz w:val="20"/>
        </w:rPr>
        <w:t xml:space="preserve"> </w:t>
      </w:r>
      <w:r>
        <w:rPr>
          <w:w w:val="110"/>
          <w:sz w:val="20"/>
        </w:rPr>
        <w:t>capable</w:t>
      </w:r>
      <w:r>
        <w:rPr>
          <w:spacing w:val="7"/>
          <w:w w:val="110"/>
          <w:sz w:val="20"/>
        </w:rPr>
        <w:t xml:space="preserve"> </w:t>
      </w:r>
      <w:r>
        <w:rPr>
          <w:w w:val="110"/>
          <w:sz w:val="20"/>
        </w:rPr>
        <w:t>de</w:t>
      </w:r>
      <w:r>
        <w:rPr>
          <w:spacing w:val="7"/>
          <w:w w:val="110"/>
          <w:sz w:val="20"/>
        </w:rPr>
        <w:t xml:space="preserve"> </w:t>
      </w:r>
      <w:r>
        <w:rPr>
          <w:w w:val="110"/>
          <w:sz w:val="20"/>
        </w:rPr>
        <w:t>prendre</w:t>
      </w:r>
      <w:r>
        <w:rPr>
          <w:spacing w:val="6"/>
          <w:w w:val="110"/>
          <w:sz w:val="20"/>
        </w:rPr>
        <w:t xml:space="preserve"> </w:t>
      </w:r>
      <w:r>
        <w:rPr>
          <w:w w:val="110"/>
          <w:sz w:val="20"/>
        </w:rPr>
        <w:t>des</w:t>
      </w:r>
      <w:r>
        <w:rPr>
          <w:spacing w:val="7"/>
          <w:w w:val="110"/>
          <w:sz w:val="20"/>
        </w:rPr>
        <w:t xml:space="preserve"> </w:t>
      </w:r>
      <w:r>
        <w:rPr>
          <w:w w:val="110"/>
          <w:sz w:val="20"/>
        </w:rPr>
        <w:t>initiatives</w:t>
      </w:r>
      <w:r>
        <w:rPr>
          <w:spacing w:val="7"/>
          <w:w w:val="110"/>
          <w:sz w:val="20"/>
        </w:rPr>
        <w:t xml:space="preserve"> </w:t>
      </w:r>
      <w:r>
        <w:rPr>
          <w:w w:val="110"/>
          <w:sz w:val="20"/>
        </w:rPr>
        <w:t>pour</w:t>
      </w:r>
      <w:r>
        <w:rPr>
          <w:spacing w:val="6"/>
          <w:w w:val="110"/>
          <w:sz w:val="20"/>
        </w:rPr>
        <w:t xml:space="preserve"> </w:t>
      </w:r>
      <w:r>
        <w:rPr>
          <w:w w:val="110"/>
          <w:sz w:val="20"/>
        </w:rPr>
        <w:t>faciliter</w:t>
      </w:r>
      <w:r>
        <w:rPr>
          <w:spacing w:val="7"/>
          <w:w w:val="110"/>
          <w:sz w:val="20"/>
        </w:rPr>
        <w:t xml:space="preserve"> </w:t>
      </w:r>
      <w:r>
        <w:rPr>
          <w:w w:val="110"/>
          <w:sz w:val="20"/>
        </w:rPr>
        <w:t>la</w:t>
      </w:r>
      <w:r>
        <w:rPr>
          <w:spacing w:val="7"/>
          <w:w w:val="110"/>
          <w:sz w:val="20"/>
        </w:rPr>
        <w:t xml:space="preserve"> </w:t>
      </w:r>
      <w:r>
        <w:rPr>
          <w:w w:val="110"/>
          <w:sz w:val="20"/>
        </w:rPr>
        <w:t>gestion</w:t>
      </w:r>
      <w:r>
        <w:rPr>
          <w:spacing w:val="6"/>
          <w:w w:val="110"/>
          <w:sz w:val="20"/>
        </w:rPr>
        <w:t xml:space="preserve"> </w:t>
      </w:r>
      <w:r>
        <w:rPr>
          <w:w w:val="110"/>
          <w:sz w:val="20"/>
        </w:rPr>
        <w:t>au</w:t>
      </w:r>
      <w:r>
        <w:rPr>
          <w:spacing w:val="7"/>
          <w:w w:val="110"/>
          <w:sz w:val="20"/>
        </w:rPr>
        <w:t xml:space="preserve"> </w:t>
      </w:r>
      <w:r>
        <w:rPr>
          <w:spacing w:val="-2"/>
          <w:w w:val="110"/>
          <w:sz w:val="20"/>
        </w:rPr>
        <w:t>quotidien.</w:t>
      </w:r>
    </w:p>
    <w:p w14:paraId="2ABDFD6D" w14:textId="77777777" w:rsidR="005D60A2" w:rsidRDefault="005D60A2">
      <w:pPr>
        <w:pStyle w:val="Paragraphedeliste"/>
        <w:rPr>
          <w:sz w:val="20"/>
        </w:rPr>
        <w:sectPr w:rsidR="005D60A2">
          <w:pgSz w:w="11910" w:h="16840"/>
          <w:pgMar w:top="1340" w:right="566" w:bottom="960" w:left="425" w:header="0" w:footer="737" w:gutter="0"/>
          <w:cols w:space="720"/>
        </w:sectPr>
      </w:pPr>
    </w:p>
    <w:p w14:paraId="55B01391" w14:textId="77777777" w:rsidR="005D60A2" w:rsidRDefault="00000000">
      <w:pPr>
        <w:pStyle w:val="Paragraphedeliste"/>
        <w:numPr>
          <w:ilvl w:val="2"/>
          <w:numId w:val="2"/>
        </w:numPr>
        <w:tabs>
          <w:tab w:val="left" w:pos="1374"/>
        </w:tabs>
        <w:spacing w:before="81"/>
        <w:ind w:left="1374" w:hanging="359"/>
        <w:rPr>
          <w:sz w:val="20"/>
        </w:rPr>
      </w:pPr>
      <w:r>
        <w:rPr>
          <w:spacing w:val="-2"/>
          <w:w w:val="115"/>
          <w:sz w:val="20"/>
        </w:rPr>
        <w:lastRenderedPageBreak/>
        <w:t>Être</w:t>
      </w:r>
      <w:r>
        <w:rPr>
          <w:spacing w:val="-7"/>
          <w:w w:val="115"/>
          <w:sz w:val="20"/>
        </w:rPr>
        <w:t xml:space="preserve"> </w:t>
      </w:r>
      <w:r>
        <w:rPr>
          <w:spacing w:val="-2"/>
          <w:w w:val="115"/>
          <w:sz w:val="20"/>
        </w:rPr>
        <w:t>à</w:t>
      </w:r>
      <w:r>
        <w:rPr>
          <w:spacing w:val="-6"/>
          <w:w w:val="115"/>
          <w:sz w:val="20"/>
        </w:rPr>
        <w:t xml:space="preserve"> </w:t>
      </w:r>
      <w:r>
        <w:rPr>
          <w:spacing w:val="-2"/>
          <w:w w:val="115"/>
          <w:sz w:val="20"/>
        </w:rPr>
        <w:t>l’écoute</w:t>
      </w:r>
      <w:r>
        <w:rPr>
          <w:spacing w:val="-7"/>
          <w:w w:val="115"/>
          <w:sz w:val="20"/>
        </w:rPr>
        <w:t xml:space="preserve"> </w:t>
      </w:r>
      <w:r>
        <w:rPr>
          <w:spacing w:val="-2"/>
          <w:w w:val="115"/>
          <w:sz w:val="20"/>
        </w:rPr>
        <w:t>des</w:t>
      </w:r>
      <w:r>
        <w:rPr>
          <w:spacing w:val="-6"/>
          <w:w w:val="115"/>
          <w:sz w:val="20"/>
        </w:rPr>
        <w:t xml:space="preserve"> </w:t>
      </w:r>
      <w:r>
        <w:rPr>
          <w:spacing w:val="-2"/>
          <w:w w:val="115"/>
          <w:sz w:val="20"/>
        </w:rPr>
        <w:t>membres</w:t>
      </w:r>
      <w:r>
        <w:rPr>
          <w:spacing w:val="-6"/>
          <w:w w:val="115"/>
          <w:sz w:val="20"/>
        </w:rPr>
        <w:t xml:space="preserve"> </w:t>
      </w:r>
      <w:r>
        <w:rPr>
          <w:spacing w:val="-2"/>
          <w:w w:val="115"/>
          <w:sz w:val="20"/>
        </w:rPr>
        <w:t>de</w:t>
      </w:r>
      <w:r>
        <w:rPr>
          <w:spacing w:val="-7"/>
          <w:w w:val="115"/>
          <w:sz w:val="20"/>
        </w:rPr>
        <w:t xml:space="preserve"> </w:t>
      </w:r>
      <w:r>
        <w:rPr>
          <w:spacing w:val="-2"/>
          <w:w w:val="115"/>
          <w:sz w:val="20"/>
        </w:rPr>
        <w:t>son</w:t>
      </w:r>
      <w:r>
        <w:rPr>
          <w:spacing w:val="-6"/>
          <w:w w:val="115"/>
          <w:sz w:val="20"/>
        </w:rPr>
        <w:t xml:space="preserve"> </w:t>
      </w:r>
      <w:r>
        <w:rPr>
          <w:spacing w:val="-2"/>
          <w:w w:val="115"/>
          <w:sz w:val="20"/>
        </w:rPr>
        <w:t>équipe</w:t>
      </w:r>
      <w:r>
        <w:rPr>
          <w:spacing w:val="-6"/>
          <w:w w:val="115"/>
          <w:sz w:val="20"/>
        </w:rPr>
        <w:t xml:space="preserve"> </w:t>
      </w:r>
      <w:r>
        <w:rPr>
          <w:spacing w:val="-2"/>
          <w:w w:val="115"/>
          <w:sz w:val="20"/>
        </w:rPr>
        <w:t>pour</w:t>
      </w:r>
      <w:r>
        <w:rPr>
          <w:spacing w:val="-7"/>
          <w:w w:val="115"/>
          <w:sz w:val="20"/>
        </w:rPr>
        <w:t xml:space="preserve"> </w:t>
      </w:r>
      <w:r>
        <w:rPr>
          <w:spacing w:val="-2"/>
          <w:w w:val="115"/>
          <w:sz w:val="20"/>
        </w:rPr>
        <w:t>renforcer</w:t>
      </w:r>
      <w:r>
        <w:rPr>
          <w:spacing w:val="-6"/>
          <w:w w:val="115"/>
          <w:sz w:val="20"/>
        </w:rPr>
        <w:t xml:space="preserve"> </w:t>
      </w:r>
      <w:r>
        <w:rPr>
          <w:spacing w:val="-2"/>
          <w:w w:val="115"/>
          <w:sz w:val="20"/>
        </w:rPr>
        <w:t>la</w:t>
      </w:r>
      <w:r>
        <w:rPr>
          <w:spacing w:val="-6"/>
          <w:w w:val="115"/>
          <w:sz w:val="20"/>
        </w:rPr>
        <w:t xml:space="preserve"> </w:t>
      </w:r>
      <w:r>
        <w:rPr>
          <w:spacing w:val="-2"/>
          <w:w w:val="115"/>
          <w:sz w:val="20"/>
        </w:rPr>
        <w:t>cohésion</w:t>
      </w:r>
      <w:r>
        <w:rPr>
          <w:spacing w:val="-7"/>
          <w:w w:val="115"/>
          <w:sz w:val="20"/>
        </w:rPr>
        <w:t xml:space="preserve"> </w:t>
      </w:r>
      <w:r>
        <w:rPr>
          <w:spacing w:val="-2"/>
          <w:w w:val="115"/>
          <w:sz w:val="20"/>
        </w:rPr>
        <w:t>et</w:t>
      </w:r>
      <w:r>
        <w:rPr>
          <w:spacing w:val="-6"/>
          <w:w w:val="115"/>
          <w:sz w:val="20"/>
        </w:rPr>
        <w:t xml:space="preserve"> </w:t>
      </w:r>
      <w:r>
        <w:rPr>
          <w:spacing w:val="-2"/>
          <w:w w:val="115"/>
          <w:sz w:val="20"/>
        </w:rPr>
        <w:t>la</w:t>
      </w:r>
      <w:r>
        <w:rPr>
          <w:spacing w:val="-6"/>
          <w:w w:val="115"/>
          <w:sz w:val="20"/>
        </w:rPr>
        <w:t xml:space="preserve"> </w:t>
      </w:r>
      <w:r>
        <w:rPr>
          <w:spacing w:val="-2"/>
          <w:w w:val="115"/>
          <w:sz w:val="20"/>
        </w:rPr>
        <w:t>motivation.</w:t>
      </w:r>
    </w:p>
    <w:p w14:paraId="5EEB7AC4" w14:textId="77777777" w:rsidR="005D60A2" w:rsidRDefault="00000000">
      <w:pPr>
        <w:pStyle w:val="Paragraphedeliste"/>
        <w:numPr>
          <w:ilvl w:val="2"/>
          <w:numId w:val="2"/>
        </w:numPr>
        <w:tabs>
          <w:tab w:val="left" w:pos="1375"/>
        </w:tabs>
        <w:spacing w:before="26" w:line="264" w:lineRule="auto"/>
        <w:ind w:right="509"/>
        <w:rPr>
          <w:sz w:val="20"/>
        </w:rPr>
      </w:pPr>
      <w:r>
        <w:rPr>
          <w:w w:val="110"/>
          <w:sz w:val="20"/>
        </w:rPr>
        <w:t>Veiller</w:t>
      </w:r>
      <w:r>
        <w:rPr>
          <w:spacing w:val="-3"/>
          <w:w w:val="110"/>
          <w:sz w:val="20"/>
        </w:rPr>
        <w:t xml:space="preserve"> </w:t>
      </w:r>
      <w:r>
        <w:rPr>
          <w:w w:val="110"/>
          <w:sz w:val="20"/>
        </w:rPr>
        <w:t>à</w:t>
      </w:r>
      <w:r>
        <w:rPr>
          <w:spacing w:val="-3"/>
          <w:w w:val="110"/>
          <w:sz w:val="20"/>
        </w:rPr>
        <w:t xml:space="preserve"> </w:t>
      </w:r>
      <w:r>
        <w:rPr>
          <w:w w:val="110"/>
          <w:sz w:val="20"/>
        </w:rPr>
        <w:t>ce</w:t>
      </w:r>
      <w:r>
        <w:rPr>
          <w:spacing w:val="-3"/>
          <w:w w:val="110"/>
          <w:sz w:val="20"/>
        </w:rPr>
        <w:t xml:space="preserve"> </w:t>
      </w:r>
      <w:r>
        <w:rPr>
          <w:w w:val="110"/>
          <w:sz w:val="20"/>
        </w:rPr>
        <w:t>que</w:t>
      </w:r>
      <w:r>
        <w:rPr>
          <w:spacing w:val="-3"/>
          <w:w w:val="110"/>
          <w:sz w:val="20"/>
        </w:rPr>
        <w:t xml:space="preserve"> </w:t>
      </w:r>
      <w:r>
        <w:rPr>
          <w:w w:val="110"/>
          <w:sz w:val="20"/>
        </w:rPr>
        <w:t>chacun</w:t>
      </w:r>
      <w:r>
        <w:rPr>
          <w:spacing w:val="-3"/>
          <w:w w:val="110"/>
          <w:sz w:val="20"/>
        </w:rPr>
        <w:t xml:space="preserve"> </w:t>
      </w:r>
      <w:r>
        <w:rPr>
          <w:w w:val="110"/>
          <w:sz w:val="20"/>
        </w:rPr>
        <w:t>trouve</w:t>
      </w:r>
      <w:r>
        <w:rPr>
          <w:spacing w:val="-3"/>
          <w:w w:val="110"/>
          <w:sz w:val="20"/>
        </w:rPr>
        <w:t xml:space="preserve"> </w:t>
      </w:r>
      <w:r>
        <w:rPr>
          <w:w w:val="110"/>
          <w:sz w:val="20"/>
        </w:rPr>
        <w:t>sa</w:t>
      </w:r>
      <w:r>
        <w:rPr>
          <w:spacing w:val="-3"/>
          <w:w w:val="110"/>
          <w:sz w:val="20"/>
        </w:rPr>
        <w:t xml:space="preserve"> </w:t>
      </w:r>
      <w:r>
        <w:rPr>
          <w:w w:val="110"/>
          <w:sz w:val="20"/>
        </w:rPr>
        <w:t>place</w:t>
      </w:r>
      <w:r>
        <w:rPr>
          <w:spacing w:val="-3"/>
          <w:w w:val="110"/>
          <w:sz w:val="20"/>
        </w:rPr>
        <w:t xml:space="preserve"> </w:t>
      </w:r>
      <w:r>
        <w:rPr>
          <w:w w:val="110"/>
          <w:sz w:val="20"/>
        </w:rPr>
        <w:t>selon</w:t>
      </w:r>
      <w:r>
        <w:rPr>
          <w:spacing w:val="-3"/>
          <w:w w:val="110"/>
          <w:sz w:val="20"/>
        </w:rPr>
        <w:t xml:space="preserve"> </w:t>
      </w:r>
      <w:r>
        <w:rPr>
          <w:w w:val="110"/>
          <w:sz w:val="20"/>
        </w:rPr>
        <w:t>ses</w:t>
      </w:r>
      <w:r>
        <w:rPr>
          <w:spacing w:val="-3"/>
          <w:w w:val="110"/>
          <w:sz w:val="20"/>
        </w:rPr>
        <w:t xml:space="preserve"> </w:t>
      </w:r>
      <w:r>
        <w:rPr>
          <w:w w:val="110"/>
          <w:sz w:val="20"/>
        </w:rPr>
        <w:t>compétences,</w:t>
      </w:r>
      <w:r>
        <w:rPr>
          <w:spacing w:val="-2"/>
          <w:w w:val="110"/>
          <w:sz w:val="20"/>
        </w:rPr>
        <w:t xml:space="preserve"> </w:t>
      </w:r>
      <w:r>
        <w:rPr>
          <w:w w:val="110"/>
          <w:sz w:val="20"/>
        </w:rPr>
        <w:t>sa</w:t>
      </w:r>
      <w:r>
        <w:rPr>
          <w:spacing w:val="-3"/>
          <w:w w:val="110"/>
          <w:sz w:val="20"/>
        </w:rPr>
        <w:t xml:space="preserve"> </w:t>
      </w:r>
      <w:r>
        <w:rPr>
          <w:w w:val="110"/>
          <w:sz w:val="20"/>
        </w:rPr>
        <w:t>disponibilité</w:t>
      </w:r>
      <w:r>
        <w:rPr>
          <w:spacing w:val="-3"/>
          <w:w w:val="110"/>
          <w:sz w:val="20"/>
        </w:rPr>
        <w:t xml:space="preserve"> </w:t>
      </w:r>
      <w:r>
        <w:rPr>
          <w:w w:val="110"/>
          <w:sz w:val="20"/>
        </w:rPr>
        <w:t>et</w:t>
      </w:r>
      <w:r>
        <w:rPr>
          <w:spacing w:val="-2"/>
          <w:w w:val="110"/>
          <w:sz w:val="20"/>
        </w:rPr>
        <w:t xml:space="preserve"> </w:t>
      </w:r>
      <w:r>
        <w:rPr>
          <w:w w:val="110"/>
          <w:sz w:val="20"/>
        </w:rPr>
        <w:t>son</w:t>
      </w:r>
      <w:r>
        <w:rPr>
          <w:spacing w:val="-3"/>
          <w:w w:val="110"/>
          <w:sz w:val="20"/>
        </w:rPr>
        <w:t xml:space="preserve"> </w:t>
      </w:r>
      <w:r>
        <w:rPr>
          <w:w w:val="110"/>
          <w:sz w:val="20"/>
        </w:rPr>
        <w:t>engagement</w:t>
      </w:r>
      <w:r>
        <w:rPr>
          <w:spacing w:val="-2"/>
          <w:w w:val="110"/>
          <w:sz w:val="20"/>
        </w:rPr>
        <w:t xml:space="preserve"> </w:t>
      </w:r>
      <w:r>
        <w:rPr>
          <w:w w:val="110"/>
          <w:sz w:val="20"/>
        </w:rPr>
        <w:t>pour</w:t>
      </w:r>
      <w:r>
        <w:rPr>
          <w:spacing w:val="-3"/>
          <w:w w:val="110"/>
          <w:sz w:val="20"/>
        </w:rPr>
        <w:t xml:space="preserve"> </w:t>
      </w:r>
      <w:r>
        <w:rPr>
          <w:w w:val="110"/>
          <w:sz w:val="20"/>
        </w:rPr>
        <w:t xml:space="preserve">garantir </w:t>
      </w:r>
      <w:r>
        <w:rPr>
          <w:w w:val="115"/>
          <w:sz w:val="20"/>
        </w:rPr>
        <w:t>un fonctionnement harmonieux.</w:t>
      </w:r>
    </w:p>
    <w:p w14:paraId="0AD189EC" w14:textId="77777777" w:rsidR="005D60A2" w:rsidRDefault="00000000">
      <w:pPr>
        <w:pStyle w:val="Paragraphedeliste"/>
        <w:numPr>
          <w:ilvl w:val="2"/>
          <w:numId w:val="2"/>
        </w:numPr>
        <w:tabs>
          <w:tab w:val="left" w:pos="1374"/>
        </w:tabs>
        <w:spacing w:before="7"/>
        <w:ind w:left="1374" w:hanging="359"/>
        <w:rPr>
          <w:sz w:val="20"/>
        </w:rPr>
      </w:pPr>
      <w:r>
        <w:rPr>
          <w:spacing w:val="-2"/>
          <w:w w:val="115"/>
          <w:sz w:val="20"/>
        </w:rPr>
        <w:t>Enfin,</w:t>
      </w:r>
      <w:r>
        <w:rPr>
          <w:spacing w:val="-3"/>
          <w:w w:val="115"/>
          <w:sz w:val="20"/>
        </w:rPr>
        <w:t xml:space="preserve"> </w:t>
      </w:r>
      <w:r>
        <w:rPr>
          <w:spacing w:val="-2"/>
          <w:w w:val="115"/>
          <w:sz w:val="20"/>
        </w:rPr>
        <w:t>privilégier</w:t>
      </w:r>
      <w:r>
        <w:rPr>
          <w:spacing w:val="-3"/>
          <w:w w:val="115"/>
          <w:sz w:val="20"/>
        </w:rPr>
        <w:t xml:space="preserve"> </w:t>
      </w:r>
      <w:r>
        <w:rPr>
          <w:spacing w:val="-2"/>
          <w:w w:val="115"/>
          <w:sz w:val="20"/>
        </w:rPr>
        <w:t>une</w:t>
      </w:r>
      <w:r>
        <w:rPr>
          <w:spacing w:val="-3"/>
          <w:w w:val="115"/>
          <w:sz w:val="20"/>
        </w:rPr>
        <w:t xml:space="preserve"> </w:t>
      </w:r>
      <w:r>
        <w:rPr>
          <w:spacing w:val="-2"/>
          <w:w w:val="115"/>
          <w:sz w:val="20"/>
        </w:rPr>
        <w:t>équipe</w:t>
      </w:r>
      <w:r>
        <w:rPr>
          <w:spacing w:val="-3"/>
          <w:w w:val="115"/>
          <w:sz w:val="20"/>
        </w:rPr>
        <w:t xml:space="preserve"> </w:t>
      </w:r>
      <w:r>
        <w:rPr>
          <w:spacing w:val="-2"/>
          <w:w w:val="115"/>
          <w:sz w:val="20"/>
        </w:rPr>
        <w:t>disponible et</w:t>
      </w:r>
      <w:r>
        <w:rPr>
          <w:spacing w:val="-3"/>
          <w:w w:val="115"/>
          <w:sz w:val="20"/>
        </w:rPr>
        <w:t xml:space="preserve"> </w:t>
      </w:r>
      <w:r>
        <w:rPr>
          <w:spacing w:val="-2"/>
          <w:w w:val="115"/>
          <w:sz w:val="20"/>
        </w:rPr>
        <w:t>motivée,</w:t>
      </w:r>
      <w:r>
        <w:rPr>
          <w:spacing w:val="-3"/>
          <w:w w:val="115"/>
          <w:sz w:val="20"/>
        </w:rPr>
        <w:t xml:space="preserve"> </w:t>
      </w:r>
      <w:r>
        <w:rPr>
          <w:spacing w:val="-2"/>
          <w:w w:val="115"/>
          <w:sz w:val="20"/>
        </w:rPr>
        <w:t>c’est</w:t>
      </w:r>
      <w:r>
        <w:rPr>
          <w:spacing w:val="-3"/>
          <w:w w:val="115"/>
          <w:sz w:val="20"/>
        </w:rPr>
        <w:t xml:space="preserve"> </w:t>
      </w:r>
      <w:r>
        <w:rPr>
          <w:spacing w:val="-2"/>
          <w:w w:val="115"/>
          <w:sz w:val="20"/>
        </w:rPr>
        <w:t>un atout</w:t>
      </w:r>
      <w:r>
        <w:rPr>
          <w:spacing w:val="-3"/>
          <w:w w:val="115"/>
          <w:sz w:val="20"/>
        </w:rPr>
        <w:t xml:space="preserve"> </w:t>
      </w:r>
      <w:r>
        <w:rPr>
          <w:spacing w:val="-2"/>
          <w:w w:val="115"/>
          <w:sz w:val="20"/>
        </w:rPr>
        <w:t>majeur</w:t>
      </w:r>
      <w:r>
        <w:rPr>
          <w:spacing w:val="-3"/>
          <w:w w:val="115"/>
          <w:sz w:val="20"/>
        </w:rPr>
        <w:t xml:space="preserve"> </w:t>
      </w:r>
      <w:r>
        <w:rPr>
          <w:spacing w:val="-2"/>
          <w:w w:val="115"/>
          <w:sz w:val="20"/>
        </w:rPr>
        <w:t>pour</w:t>
      </w:r>
      <w:r>
        <w:rPr>
          <w:spacing w:val="-3"/>
          <w:w w:val="115"/>
          <w:sz w:val="20"/>
        </w:rPr>
        <w:t xml:space="preserve"> </w:t>
      </w:r>
      <w:r>
        <w:rPr>
          <w:spacing w:val="-2"/>
          <w:w w:val="115"/>
          <w:sz w:val="20"/>
        </w:rPr>
        <w:t>atteindre les</w:t>
      </w:r>
      <w:r>
        <w:rPr>
          <w:spacing w:val="-3"/>
          <w:w w:val="115"/>
          <w:sz w:val="20"/>
        </w:rPr>
        <w:t xml:space="preserve"> </w:t>
      </w:r>
      <w:r>
        <w:rPr>
          <w:spacing w:val="-2"/>
          <w:w w:val="115"/>
          <w:sz w:val="20"/>
        </w:rPr>
        <w:t>objectifs</w:t>
      </w:r>
      <w:r>
        <w:rPr>
          <w:spacing w:val="-3"/>
          <w:w w:val="115"/>
          <w:sz w:val="20"/>
        </w:rPr>
        <w:t xml:space="preserve"> </w:t>
      </w:r>
      <w:r>
        <w:rPr>
          <w:spacing w:val="-2"/>
          <w:w w:val="115"/>
          <w:sz w:val="20"/>
        </w:rPr>
        <w:t>du</w:t>
      </w:r>
      <w:r>
        <w:rPr>
          <w:spacing w:val="-3"/>
          <w:w w:val="115"/>
          <w:sz w:val="20"/>
        </w:rPr>
        <w:t xml:space="preserve"> </w:t>
      </w:r>
      <w:r>
        <w:rPr>
          <w:spacing w:val="-2"/>
          <w:w w:val="115"/>
          <w:sz w:val="20"/>
        </w:rPr>
        <w:t>club.</w:t>
      </w:r>
    </w:p>
    <w:p w14:paraId="23A4D89C" w14:textId="77777777" w:rsidR="005D60A2" w:rsidRDefault="005D60A2">
      <w:pPr>
        <w:pStyle w:val="Corpsdetexte"/>
        <w:ind w:left="0"/>
      </w:pPr>
    </w:p>
    <w:p w14:paraId="0616A328" w14:textId="77777777" w:rsidR="005D60A2" w:rsidRDefault="005D60A2">
      <w:pPr>
        <w:pStyle w:val="Corpsdetexte"/>
        <w:spacing w:before="54"/>
        <w:ind w:left="0"/>
      </w:pPr>
    </w:p>
    <w:p w14:paraId="2D7DD7C6" w14:textId="77777777" w:rsidR="005D60A2" w:rsidRDefault="00000000">
      <w:pPr>
        <w:pStyle w:val="Titre4"/>
        <w:numPr>
          <w:ilvl w:val="1"/>
          <w:numId w:val="2"/>
        </w:numPr>
        <w:tabs>
          <w:tab w:val="left" w:pos="1269"/>
        </w:tabs>
        <w:spacing w:before="1" w:line="208" w:lineRule="auto"/>
        <w:ind w:left="655" w:right="924" w:firstLine="0"/>
      </w:pPr>
      <w:bookmarkStart w:id="88" w:name="_bookmark88"/>
      <w:bookmarkEnd w:id="88"/>
      <w:r>
        <w:rPr>
          <w:color w:val="2F5496"/>
          <w:spacing w:val="-2"/>
          <w:w w:val="120"/>
        </w:rPr>
        <w:t>FAVORISER</w:t>
      </w:r>
      <w:r>
        <w:rPr>
          <w:color w:val="2F5496"/>
          <w:spacing w:val="-19"/>
          <w:w w:val="120"/>
        </w:rPr>
        <w:t xml:space="preserve"> </w:t>
      </w:r>
      <w:r>
        <w:rPr>
          <w:color w:val="2F5496"/>
          <w:spacing w:val="-2"/>
          <w:w w:val="120"/>
        </w:rPr>
        <w:t>LA</w:t>
      </w:r>
      <w:r>
        <w:rPr>
          <w:color w:val="2F5496"/>
          <w:spacing w:val="-19"/>
          <w:w w:val="120"/>
        </w:rPr>
        <w:t xml:space="preserve"> </w:t>
      </w:r>
      <w:r>
        <w:rPr>
          <w:color w:val="2F5496"/>
          <w:spacing w:val="-2"/>
          <w:w w:val="120"/>
        </w:rPr>
        <w:t>TRANSMISSION</w:t>
      </w:r>
      <w:r>
        <w:rPr>
          <w:color w:val="2F5496"/>
          <w:spacing w:val="-18"/>
          <w:w w:val="120"/>
        </w:rPr>
        <w:t xml:space="preserve"> </w:t>
      </w:r>
      <w:r>
        <w:rPr>
          <w:color w:val="2F5496"/>
          <w:spacing w:val="-2"/>
          <w:w w:val="120"/>
        </w:rPr>
        <w:t>DES</w:t>
      </w:r>
      <w:r>
        <w:rPr>
          <w:color w:val="2F5496"/>
          <w:spacing w:val="-19"/>
          <w:w w:val="120"/>
        </w:rPr>
        <w:t xml:space="preserve"> </w:t>
      </w:r>
      <w:r>
        <w:rPr>
          <w:color w:val="2F5496"/>
          <w:spacing w:val="-2"/>
          <w:w w:val="120"/>
        </w:rPr>
        <w:t>DOSSIERS</w:t>
      </w:r>
      <w:r>
        <w:rPr>
          <w:color w:val="2F5496"/>
          <w:spacing w:val="-18"/>
          <w:w w:val="120"/>
        </w:rPr>
        <w:t xml:space="preserve"> </w:t>
      </w:r>
      <w:r>
        <w:rPr>
          <w:color w:val="2F5496"/>
          <w:spacing w:val="-2"/>
          <w:w w:val="120"/>
        </w:rPr>
        <w:t>POUR</w:t>
      </w:r>
      <w:r>
        <w:rPr>
          <w:color w:val="2F5496"/>
          <w:spacing w:val="-19"/>
          <w:w w:val="120"/>
        </w:rPr>
        <w:t xml:space="preserve"> </w:t>
      </w:r>
      <w:r>
        <w:rPr>
          <w:color w:val="2F5496"/>
          <w:spacing w:val="-2"/>
          <w:w w:val="120"/>
        </w:rPr>
        <w:t>ASSURER</w:t>
      </w:r>
      <w:r>
        <w:rPr>
          <w:color w:val="2F5496"/>
          <w:spacing w:val="-18"/>
          <w:w w:val="120"/>
        </w:rPr>
        <w:t xml:space="preserve"> </w:t>
      </w:r>
      <w:r>
        <w:rPr>
          <w:color w:val="2F5496"/>
          <w:spacing w:val="-2"/>
          <w:w w:val="120"/>
        </w:rPr>
        <w:t xml:space="preserve">LA </w:t>
      </w:r>
      <w:r>
        <w:rPr>
          <w:color w:val="2F5496"/>
          <w:w w:val="120"/>
        </w:rPr>
        <w:t>CONTINUITÉ</w:t>
      </w:r>
      <w:r>
        <w:rPr>
          <w:color w:val="2F5496"/>
          <w:spacing w:val="-2"/>
          <w:w w:val="120"/>
        </w:rPr>
        <w:t xml:space="preserve"> </w:t>
      </w:r>
      <w:r>
        <w:rPr>
          <w:color w:val="2F5496"/>
          <w:w w:val="120"/>
        </w:rPr>
        <w:t>DE</w:t>
      </w:r>
      <w:r>
        <w:rPr>
          <w:color w:val="2F5496"/>
          <w:spacing w:val="-2"/>
          <w:w w:val="120"/>
        </w:rPr>
        <w:t xml:space="preserve"> </w:t>
      </w:r>
      <w:r>
        <w:rPr>
          <w:color w:val="2F5496"/>
          <w:w w:val="120"/>
        </w:rPr>
        <w:t>GESTION</w:t>
      </w:r>
      <w:r>
        <w:rPr>
          <w:color w:val="2F5496"/>
          <w:spacing w:val="-2"/>
          <w:w w:val="120"/>
        </w:rPr>
        <w:t xml:space="preserve"> </w:t>
      </w:r>
      <w:r>
        <w:rPr>
          <w:color w:val="2F5496"/>
          <w:w w:val="120"/>
        </w:rPr>
        <w:t>ET</w:t>
      </w:r>
      <w:r>
        <w:rPr>
          <w:color w:val="2F5496"/>
          <w:spacing w:val="-2"/>
          <w:w w:val="120"/>
        </w:rPr>
        <w:t xml:space="preserve"> </w:t>
      </w:r>
      <w:r>
        <w:rPr>
          <w:color w:val="2F5496"/>
          <w:w w:val="120"/>
        </w:rPr>
        <w:t>DE</w:t>
      </w:r>
      <w:r>
        <w:rPr>
          <w:color w:val="2F5496"/>
          <w:spacing w:val="-2"/>
          <w:w w:val="120"/>
        </w:rPr>
        <w:t xml:space="preserve"> </w:t>
      </w:r>
      <w:r>
        <w:rPr>
          <w:color w:val="2F5496"/>
          <w:w w:val="120"/>
        </w:rPr>
        <w:t>FONCTIONNEMENT</w:t>
      </w:r>
    </w:p>
    <w:p w14:paraId="4FCBA125" w14:textId="77777777" w:rsidR="005D60A2" w:rsidRDefault="00000000">
      <w:pPr>
        <w:pStyle w:val="Corpsdetexte"/>
        <w:spacing w:before="203"/>
        <w:jc w:val="both"/>
      </w:pPr>
      <w:r>
        <w:rPr>
          <w:w w:val="115"/>
        </w:rPr>
        <w:t>Pour</w:t>
      </w:r>
      <w:r>
        <w:rPr>
          <w:spacing w:val="-12"/>
          <w:w w:val="115"/>
        </w:rPr>
        <w:t xml:space="preserve"> </w:t>
      </w:r>
      <w:r>
        <w:rPr>
          <w:w w:val="115"/>
        </w:rPr>
        <w:t>assurer</w:t>
      </w:r>
      <w:r>
        <w:rPr>
          <w:spacing w:val="-12"/>
          <w:w w:val="115"/>
        </w:rPr>
        <w:t xml:space="preserve"> </w:t>
      </w:r>
      <w:r>
        <w:rPr>
          <w:w w:val="115"/>
        </w:rPr>
        <w:t>la</w:t>
      </w:r>
      <w:r>
        <w:rPr>
          <w:spacing w:val="-11"/>
          <w:w w:val="115"/>
        </w:rPr>
        <w:t xml:space="preserve"> </w:t>
      </w:r>
      <w:r>
        <w:rPr>
          <w:w w:val="115"/>
        </w:rPr>
        <w:t>continuité</w:t>
      </w:r>
      <w:r>
        <w:rPr>
          <w:spacing w:val="-12"/>
          <w:w w:val="115"/>
        </w:rPr>
        <w:t xml:space="preserve"> </w:t>
      </w:r>
      <w:r>
        <w:rPr>
          <w:w w:val="115"/>
        </w:rPr>
        <w:t>et</w:t>
      </w:r>
      <w:r>
        <w:rPr>
          <w:spacing w:val="-12"/>
          <w:w w:val="115"/>
        </w:rPr>
        <w:t xml:space="preserve"> </w:t>
      </w:r>
      <w:r>
        <w:rPr>
          <w:w w:val="115"/>
        </w:rPr>
        <w:t>la</w:t>
      </w:r>
      <w:r>
        <w:rPr>
          <w:spacing w:val="-11"/>
          <w:w w:val="115"/>
        </w:rPr>
        <w:t xml:space="preserve"> </w:t>
      </w:r>
      <w:r>
        <w:rPr>
          <w:w w:val="115"/>
        </w:rPr>
        <w:t>pérennité</w:t>
      </w:r>
      <w:r>
        <w:rPr>
          <w:spacing w:val="-12"/>
          <w:w w:val="115"/>
        </w:rPr>
        <w:t xml:space="preserve"> </w:t>
      </w:r>
      <w:r>
        <w:rPr>
          <w:w w:val="115"/>
        </w:rPr>
        <w:t>du</w:t>
      </w:r>
      <w:r>
        <w:rPr>
          <w:spacing w:val="-11"/>
          <w:w w:val="115"/>
        </w:rPr>
        <w:t xml:space="preserve"> </w:t>
      </w:r>
      <w:r>
        <w:rPr>
          <w:w w:val="115"/>
        </w:rPr>
        <w:t>club,</w:t>
      </w:r>
      <w:r>
        <w:rPr>
          <w:spacing w:val="-12"/>
          <w:w w:val="115"/>
        </w:rPr>
        <w:t xml:space="preserve"> </w:t>
      </w:r>
      <w:r>
        <w:rPr>
          <w:w w:val="115"/>
        </w:rPr>
        <w:t>il</w:t>
      </w:r>
      <w:r>
        <w:rPr>
          <w:spacing w:val="-12"/>
          <w:w w:val="115"/>
        </w:rPr>
        <w:t xml:space="preserve"> </w:t>
      </w:r>
      <w:r>
        <w:rPr>
          <w:w w:val="115"/>
        </w:rPr>
        <w:t>est</w:t>
      </w:r>
      <w:r>
        <w:rPr>
          <w:spacing w:val="-11"/>
          <w:w w:val="115"/>
        </w:rPr>
        <w:t xml:space="preserve"> </w:t>
      </w:r>
      <w:r>
        <w:rPr>
          <w:w w:val="115"/>
        </w:rPr>
        <w:t>important</w:t>
      </w:r>
      <w:r>
        <w:rPr>
          <w:spacing w:val="-12"/>
          <w:w w:val="115"/>
        </w:rPr>
        <w:t xml:space="preserve"> </w:t>
      </w:r>
      <w:r>
        <w:rPr>
          <w:w w:val="115"/>
        </w:rPr>
        <w:t>de</w:t>
      </w:r>
      <w:r>
        <w:rPr>
          <w:spacing w:val="-12"/>
          <w:w w:val="115"/>
        </w:rPr>
        <w:t xml:space="preserve"> </w:t>
      </w:r>
      <w:r>
        <w:rPr>
          <w:w w:val="115"/>
        </w:rPr>
        <w:t>penser</w:t>
      </w:r>
      <w:r>
        <w:rPr>
          <w:spacing w:val="-11"/>
          <w:w w:val="115"/>
        </w:rPr>
        <w:t xml:space="preserve"> </w:t>
      </w:r>
      <w:r>
        <w:rPr>
          <w:w w:val="115"/>
        </w:rPr>
        <w:t>à</w:t>
      </w:r>
      <w:r>
        <w:rPr>
          <w:spacing w:val="-12"/>
          <w:w w:val="115"/>
        </w:rPr>
        <w:t xml:space="preserve"> </w:t>
      </w:r>
      <w:r>
        <w:rPr>
          <w:w w:val="115"/>
        </w:rPr>
        <w:t>l’avenir</w:t>
      </w:r>
      <w:r>
        <w:rPr>
          <w:spacing w:val="-11"/>
          <w:w w:val="115"/>
        </w:rPr>
        <w:t xml:space="preserve"> </w:t>
      </w:r>
      <w:r>
        <w:rPr>
          <w:w w:val="115"/>
        </w:rPr>
        <w:t>dès</w:t>
      </w:r>
      <w:r>
        <w:rPr>
          <w:spacing w:val="-12"/>
          <w:w w:val="115"/>
        </w:rPr>
        <w:t xml:space="preserve"> </w:t>
      </w:r>
      <w:r>
        <w:rPr>
          <w:w w:val="115"/>
        </w:rPr>
        <w:t>le</w:t>
      </w:r>
      <w:r>
        <w:rPr>
          <w:spacing w:val="-12"/>
          <w:w w:val="115"/>
        </w:rPr>
        <w:t xml:space="preserve"> </w:t>
      </w:r>
      <w:r>
        <w:rPr>
          <w:w w:val="115"/>
        </w:rPr>
        <w:t>début</w:t>
      </w:r>
      <w:r>
        <w:rPr>
          <w:spacing w:val="-11"/>
          <w:w w:val="115"/>
        </w:rPr>
        <w:t xml:space="preserve"> </w:t>
      </w:r>
      <w:r>
        <w:rPr>
          <w:w w:val="115"/>
        </w:rPr>
        <w:t>de</w:t>
      </w:r>
      <w:r>
        <w:rPr>
          <w:spacing w:val="-12"/>
          <w:w w:val="115"/>
        </w:rPr>
        <w:t xml:space="preserve"> </w:t>
      </w:r>
      <w:r>
        <w:rPr>
          <w:w w:val="115"/>
        </w:rPr>
        <w:t>son</w:t>
      </w:r>
      <w:r>
        <w:rPr>
          <w:spacing w:val="-12"/>
          <w:w w:val="115"/>
        </w:rPr>
        <w:t xml:space="preserve"> </w:t>
      </w:r>
      <w:r>
        <w:rPr>
          <w:spacing w:val="-2"/>
          <w:w w:val="115"/>
        </w:rPr>
        <w:t>mandat.</w:t>
      </w:r>
    </w:p>
    <w:p w14:paraId="51F1D697" w14:textId="77777777" w:rsidR="005D60A2" w:rsidRDefault="00000000">
      <w:pPr>
        <w:pStyle w:val="Paragraphedeliste"/>
        <w:numPr>
          <w:ilvl w:val="2"/>
          <w:numId w:val="2"/>
        </w:numPr>
        <w:tabs>
          <w:tab w:val="left" w:pos="1375"/>
        </w:tabs>
        <w:spacing w:before="150" w:line="264" w:lineRule="auto"/>
        <w:ind w:right="508"/>
        <w:rPr>
          <w:sz w:val="20"/>
        </w:rPr>
      </w:pPr>
      <w:r>
        <w:rPr>
          <w:w w:val="110"/>
          <w:sz w:val="20"/>
        </w:rPr>
        <w:t xml:space="preserve">Former des jeunes, les impliquer progressivement dans la gestion et leur confier des responsabilités leur permet </w:t>
      </w:r>
      <w:r>
        <w:rPr>
          <w:w w:val="115"/>
          <w:sz w:val="20"/>
        </w:rPr>
        <w:t>de monter en compétences.</w:t>
      </w:r>
    </w:p>
    <w:p w14:paraId="45C24A01" w14:textId="77777777" w:rsidR="005D60A2" w:rsidRDefault="00000000">
      <w:pPr>
        <w:pStyle w:val="Paragraphedeliste"/>
        <w:numPr>
          <w:ilvl w:val="2"/>
          <w:numId w:val="2"/>
        </w:numPr>
        <w:tabs>
          <w:tab w:val="left" w:pos="1375"/>
        </w:tabs>
        <w:spacing w:before="7" w:line="264" w:lineRule="auto"/>
        <w:ind w:right="504"/>
        <w:rPr>
          <w:sz w:val="20"/>
        </w:rPr>
      </w:pPr>
      <w:r>
        <w:rPr>
          <w:w w:val="115"/>
          <w:sz w:val="20"/>
        </w:rPr>
        <w:t>Prévoir</w:t>
      </w:r>
      <w:r>
        <w:rPr>
          <w:spacing w:val="29"/>
          <w:w w:val="115"/>
          <w:sz w:val="20"/>
        </w:rPr>
        <w:t xml:space="preserve"> </w:t>
      </w:r>
      <w:r>
        <w:rPr>
          <w:w w:val="115"/>
          <w:sz w:val="20"/>
        </w:rPr>
        <w:t>son</w:t>
      </w:r>
      <w:r>
        <w:rPr>
          <w:spacing w:val="29"/>
          <w:w w:val="115"/>
          <w:sz w:val="20"/>
        </w:rPr>
        <w:t xml:space="preserve"> </w:t>
      </w:r>
      <w:r>
        <w:rPr>
          <w:w w:val="115"/>
          <w:sz w:val="20"/>
        </w:rPr>
        <w:t>départ</w:t>
      </w:r>
      <w:r>
        <w:rPr>
          <w:spacing w:val="29"/>
          <w:w w:val="115"/>
          <w:sz w:val="20"/>
        </w:rPr>
        <w:t xml:space="preserve"> </w:t>
      </w:r>
      <w:r>
        <w:rPr>
          <w:w w:val="115"/>
          <w:sz w:val="20"/>
        </w:rPr>
        <w:t>en</w:t>
      </w:r>
      <w:r>
        <w:rPr>
          <w:spacing w:val="29"/>
          <w:w w:val="115"/>
          <w:sz w:val="20"/>
        </w:rPr>
        <w:t xml:space="preserve"> </w:t>
      </w:r>
      <w:r>
        <w:rPr>
          <w:w w:val="115"/>
          <w:sz w:val="20"/>
        </w:rPr>
        <w:t>anticipant</w:t>
      </w:r>
      <w:r>
        <w:rPr>
          <w:spacing w:val="29"/>
          <w:w w:val="115"/>
          <w:sz w:val="20"/>
        </w:rPr>
        <w:t xml:space="preserve"> </w:t>
      </w:r>
      <w:r>
        <w:rPr>
          <w:w w:val="115"/>
          <w:sz w:val="20"/>
        </w:rPr>
        <w:t>la</w:t>
      </w:r>
      <w:r>
        <w:rPr>
          <w:spacing w:val="29"/>
          <w:w w:val="115"/>
          <w:sz w:val="20"/>
        </w:rPr>
        <w:t xml:space="preserve"> </w:t>
      </w:r>
      <w:r>
        <w:rPr>
          <w:w w:val="115"/>
          <w:sz w:val="20"/>
        </w:rPr>
        <w:t>passation</w:t>
      </w:r>
      <w:r>
        <w:rPr>
          <w:spacing w:val="29"/>
          <w:w w:val="115"/>
          <w:sz w:val="20"/>
        </w:rPr>
        <w:t xml:space="preserve"> </w:t>
      </w:r>
      <w:r>
        <w:rPr>
          <w:w w:val="115"/>
          <w:sz w:val="20"/>
        </w:rPr>
        <w:t>garantit</w:t>
      </w:r>
      <w:r>
        <w:rPr>
          <w:spacing w:val="29"/>
          <w:w w:val="115"/>
          <w:sz w:val="20"/>
        </w:rPr>
        <w:t xml:space="preserve"> </w:t>
      </w:r>
      <w:r>
        <w:rPr>
          <w:w w:val="115"/>
          <w:sz w:val="20"/>
        </w:rPr>
        <w:t>une</w:t>
      </w:r>
      <w:r>
        <w:rPr>
          <w:spacing w:val="29"/>
          <w:w w:val="115"/>
          <w:sz w:val="20"/>
        </w:rPr>
        <w:t xml:space="preserve"> </w:t>
      </w:r>
      <w:r>
        <w:rPr>
          <w:w w:val="115"/>
          <w:sz w:val="20"/>
        </w:rPr>
        <w:t>transition</w:t>
      </w:r>
      <w:r>
        <w:rPr>
          <w:spacing w:val="29"/>
          <w:w w:val="115"/>
          <w:sz w:val="20"/>
        </w:rPr>
        <w:t xml:space="preserve"> </w:t>
      </w:r>
      <w:r>
        <w:rPr>
          <w:w w:val="115"/>
          <w:sz w:val="20"/>
        </w:rPr>
        <w:t>fluide</w:t>
      </w:r>
      <w:r>
        <w:rPr>
          <w:spacing w:val="29"/>
          <w:w w:val="115"/>
          <w:sz w:val="20"/>
        </w:rPr>
        <w:t xml:space="preserve"> </w:t>
      </w:r>
      <w:r>
        <w:rPr>
          <w:w w:val="115"/>
          <w:sz w:val="20"/>
        </w:rPr>
        <w:t>et</w:t>
      </w:r>
      <w:r>
        <w:rPr>
          <w:spacing w:val="29"/>
          <w:w w:val="115"/>
          <w:sz w:val="20"/>
        </w:rPr>
        <w:t xml:space="preserve"> </w:t>
      </w:r>
      <w:r>
        <w:rPr>
          <w:w w:val="115"/>
          <w:sz w:val="20"/>
        </w:rPr>
        <w:t>évite</w:t>
      </w:r>
      <w:r>
        <w:rPr>
          <w:spacing w:val="29"/>
          <w:w w:val="115"/>
          <w:sz w:val="20"/>
        </w:rPr>
        <w:t xml:space="preserve"> </w:t>
      </w:r>
      <w:r>
        <w:rPr>
          <w:w w:val="115"/>
          <w:sz w:val="20"/>
        </w:rPr>
        <w:t>toute</w:t>
      </w:r>
      <w:r>
        <w:rPr>
          <w:spacing w:val="29"/>
          <w:w w:val="115"/>
          <w:sz w:val="20"/>
        </w:rPr>
        <w:t xml:space="preserve"> </w:t>
      </w:r>
      <w:r>
        <w:rPr>
          <w:w w:val="115"/>
          <w:sz w:val="20"/>
        </w:rPr>
        <w:t>rupture</w:t>
      </w:r>
      <w:r>
        <w:rPr>
          <w:spacing w:val="29"/>
          <w:w w:val="115"/>
          <w:sz w:val="20"/>
        </w:rPr>
        <w:t xml:space="preserve"> </w:t>
      </w:r>
      <w:r>
        <w:rPr>
          <w:w w:val="115"/>
          <w:sz w:val="20"/>
        </w:rPr>
        <w:t>dans</w:t>
      </w:r>
      <w:r>
        <w:rPr>
          <w:spacing w:val="29"/>
          <w:w w:val="115"/>
          <w:sz w:val="20"/>
        </w:rPr>
        <w:t xml:space="preserve"> </w:t>
      </w:r>
      <w:r>
        <w:rPr>
          <w:w w:val="115"/>
          <w:sz w:val="20"/>
        </w:rPr>
        <w:t>le fonctionnement du club.</w:t>
      </w:r>
    </w:p>
    <w:p w14:paraId="499DD876" w14:textId="77777777" w:rsidR="005D60A2" w:rsidRDefault="00000000">
      <w:pPr>
        <w:pStyle w:val="Paragraphedeliste"/>
        <w:numPr>
          <w:ilvl w:val="2"/>
          <w:numId w:val="2"/>
        </w:numPr>
        <w:tabs>
          <w:tab w:val="left" w:pos="1375"/>
        </w:tabs>
        <w:spacing w:before="7" w:line="264" w:lineRule="auto"/>
        <w:ind w:right="509"/>
        <w:rPr>
          <w:sz w:val="20"/>
        </w:rPr>
      </w:pPr>
      <w:r>
        <w:rPr>
          <w:w w:val="115"/>
          <w:sz w:val="20"/>
        </w:rPr>
        <w:t>Écrire</w:t>
      </w:r>
      <w:r>
        <w:rPr>
          <w:spacing w:val="-12"/>
          <w:w w:val="115"/>
          <w:sz w:val="20"/>
        </w:rPr>
        <w:t xml:space="preserve"> </w:t>
      </w:r>
      <w:r>
        <w:rPr>
          <w:w w:val="115"/>
          <w:sz w:val="20"/>
        </w:rPr>
        <w:t>les</w:t>
      </w:r>
      <w:r>
        <w:rPr>
          <w:spacing w:val="-12"/>
          <w:w w:val="115"/>
          <w:sz w:val="20"/>
        </w:rPr>
        <w:t xml:space="preserve"> </w:t>
      </w:r>
      <w:r>
        <w:rPr>
          <w:w w:val="115"/>
          <w:sz w:val="20"/>
        </w:rPr>
        <w:t>procédures,</w:t>
      </w:r>
      <w:r>
        <w:rPr>
          <w:spacing w:val="-12"/>
          <w:w w:val="115"/>
          <w:sz w:val="20"/>
        </w:rPr>
        <w:t xml:space="preserve"> </w:t>
      </w:r>
      <w:r>
        <w:rPr>
          <w:w w:val="115"/>
          <w:sz w:val="20"/>
        </w:rPr>
        <w:t>tenir</w:t>
      </w:r>
      <w:r>
        <w:rPr>
          <w:spacing w:val="-12"/>
          <w:w w:val="115"/>
          <w:sz w:val="20"/>
        </w:rPr>
        <w:t xml:space="preserve"> </w:t>
      </w:r>
      <w:r>
        <w:rPr>
          <w:w w:val="115"/>
          <w:sz w:val="20"/>
        </w:rPr>
        <w:t>à</w:t>
      </w:r>
      <w:r>
        <w:rPr>
          <w:spacing w:val="-12"/>
          <w:w w:val="115"/>
          <w:sz w:val="20"/>
        </w:rPr>
        <w:t xml:space="preserve"> </w:t>
      </w:r>
      <w:r>
        <w:rPr>
          <w:w w:val="115"/>
          <w:sz w:val="20"/>
        </w:rPr>
        <w:t>jour</w:t>
      </w:r>
      <w:r>
        <w:rPr>
          <w:spacing w:val="-12"/>
          <w:w w:val="115"/>
          <w:sz w:val="20"/>
        </w:rPr>
        <w:t xml:space="preserve"> </w:t>
      </w:r>
      <w:r>
        <w:rPr>
          <w:w w:val="115"/>
          <w:sz w:val="20"/>
        </w:rPr>
        <w:t>les</w:t>
      </w:r>
      <w:r>
        <w:rPr>
          <w:spacing w:val="-12"/>
          <w:w w:val="115"/>
          <w:sz w:val="20"/>
        </w:rPr>
        <w:t xml:space="preserve"> </w:t>
      </w:r>
      <w:r>
        <w:rPr>
          <w:w w:val="115"/>
          <w:sz w:val="20"/>
        </w:rPr>
        <w:t>calendriers</w:t>
      </w:r>
      <w:r>
        <w:rPr>
          <w:spacing w:val="-12"/>
          <w:w w:val="115"/>
          <w:sz w:val="20"/>
        </w:rPr>
        <w:t xml:space="preserve"> </w:t>
      </w:r>
      <w:r>
        <w:rPr>
          <w:w w:val="115"/>
          <w:sz w:val="20"/>
        </w:rPr>
        <w:t>et</w:t>
      </w:r>
      <w:r>
        <w:rPr>
          <w:spacing w:val="-12"/>
          <w:w w:val="115"/>
          <w:sz w:val="20"/>
        </w:rPr>
        <w:t xml:space="preserve"> </w:t>
      </w:r>
      <w:r>
        <w:rPr>
          <w:w w:val="115"/>
          <w:sz w:val="20"/>
        </w:rPr>
        <w:t>formaliser</w:t>
      </w:r>
      <w:r>
        <w:rPr>
          <w:spacing w:val="-12"/>
          <w:w w:val="115"/>
          <w:sz w:val="20"/>
        </w:rPr>
        <w:t xml:space="preserve"> </w:t>
      </w:r>
      <w:r>
        <w:rPr>
          <w:w w:val="115"/>
          <w:sz w:val="20"/>
        </w:rPr>
        <w:t>les</w:t>
      </w:r>
      <w:r>
        <w:rPr>
          <w:spacing w:val="-12"/>
          <w:w w:val="115"/>
          <w:sz w:val="20"/>
        </w:rPr>
        <w:t xml:space="preserve"> </w:t>
      </w:r>
      <w:r>
        <w:rPr>
          <w:w w:val="115"/>
          <w:sz w:val="20"/>
        </w:rPr>
        <w:t>méthodes</w:t>
      </w:r>
      <w:r>
        <w:rPr>
          <w:spacing w:val="-12"/>
          <w:w w:val="115"/>
          <w:sz w:val="20"/>
        </w:rPr>
        <w:t xml:space="preserve"> </w:t>
      </w:r>
      <w:r>
        <w:rPr>
          <w:w w:val="115"/>
          <w:sz w:val="20"/>
        </w:rPr>
        <w:t>de</w:t>
      </w:r>
      <w:r>
        <w:rPr>
          <w:spacing w:val="-12"/>
          <w:w w:val="115"/>
          <w:sz w:val="20"/>
        </w:rPr>
        <w:t xml:space="preserve"> </w:t>
      </w:r>
      <w:r>
        <w:rPr>
          <w:w w:val="115"/>
          <w:sz w:val="20"/>
        </w:rPr>
        <w:t>travail</w:t>
      </w:r>
      <w:r>
        <w:rPr>
          <w:spacing w:val="-12"/>
          <w:w w:val="115"/>
          <w:sz w:val="20"/>
        </w:rPr>
        <w:t xml:space="preserve"> </w:t>
      </w:r>
      <w:r>
        <w:rPr>
          <w:w w:val="115"/>
          <w:sz w:val="20"/>
        </w:rPr>
        <w:t>facilitent</w:t>
      </w:r>
      <w:r>
        <w:rPr>
          <w:spacing w:val="-12"/>
          <w:w w:val="115"/>
          <w:sz w:val="20"/>
        </w:rPr>
        <w:t xml:space="preserve"> </w:t>
      </w:r>
      <w:r>
        <w:rPr>
          <w:w w:val="115"/>
          <w:sz w:val="20"/>
        </w:rPr>
        <w:t>la</w:t>
      </w:r>
      <w:r>
        <w:rPr>
          <w:spacing w:val="-12"/>
          <w:w w:val="115"/>
          <w:sz w:val="20"/>
        </w:rPr>
        <w:t xml:space="preserve"> </w:t>
      </w:r>
      <w:r>
        <w:rPr>
          <w:w w:val="115"/>
          <w:sz w:val="20"/>
        </w:rPr>
        <w:t>transmission des connaissances aux futurs dirigeants.</w:t>
      </w:r>
    </w:p>
    <w:p w14:paraId="47860760" w14:textId="77777777" w:rsidR="005D60A2" w:rsidRDefault="005D60A2">
      <w:pPr>
        <w:pStyle w:val="Corpsdetexte"/>
        <w:spacing w:before="36"/>
        <w:ind w:left="0"/>
      </w:pPr>
    </w:p>
    <w:p w14:paraId="7BD5C5EA" w14:textId="77777777" w:rsidR="005D60A2" w:rsidRDefault="00000000">
      <w:pPr>
        <w:pStyle w:val="Corpsdetexte"/>
        <w:spacing w:line="271" w:lineRule="auto"/>
        <w:ind w:right="508"/>
        <w:jc w:val="both"/>
      </w:pPr>
      <w:r>
        <w:rPr>
          <w:w w:val="115"/>
        </w:rPr>
        <w:t>Ces bonnes pratiques contribuent à préserver l’histoire, le savoir-faire et l’efficacité de la structure, même en cas de changement d’équipe.</w:t>
      </w:r>
    </w:p>
    <w:p w14:paraId="53168C41" w14:textId="77777777" w:rsidR="005D60A2" w:rsidRDefault="00000000">
      <w:pPr>
        <w:pStyle w:val="Titre4"/>
        <w:numPr>
          <w:ilvl w:val="1"/>
          <w:numId w:val="2"/>
        </w:numPr>
        <w:tabs>
          <w:tab w:val="left" w:pos="1267"/>
        </w:tabs>
        <w:spacing w:before="207"/>
        <w:ind w:left="1267" w:hanging="612"/>
      </w:pPr>
      <w:bookmarkStart w:id="89" w:name="_bookmark89"/>
      <w:bookmarkEnd w:id="89"/>
      <w:r>
        <w:rPr>
          <w:color w:val="2F5496"/>
          <w:w w:val="120"/>
        </w:rPr>
        <w:t>RÈGLES</w:t>
      </w:r>
      <w:r>
        <w:rPr>
          <w:color w:val="2F5496"/>
          <w:spacing w:val="-9"/>
          <w:w w:val="120"/>
        </w:rPr>
        <w:t xml:space="preserve"> </w:t>
      </w:r>
      <w:r>
        <w:rPr>
          <w:color w:val="2F5496"/>
          <w:w w:val="120"/>
        </w:rPr>
        <w:t>DE</w:t>
      </w:r>
      <w:r>
        <w:rPr>
          <w:color w:val="2F5496"/>
          <w:spacing w:val="-9"/>
          <w:w w:val="120"/>
        </w:rPr>
        <w:t xml:space="preserve"> </w:t>
      </w:r>
      <w:r>
        <w:rPr>
          <w:color w:val="2F5496"/>
          <w:w w:val="120"/>
        </w:rPr>
        <w:t>VIE</w:t>
      </w:r>
      <w:r>
        <w:rPr>
          <w:color w:val="2F5496"/>
          <w:spacing w:val="-8"/>
          <w:w w:val="120"/>
        </w:rPr>
        <w:t xml:space="preserve"> </w:t>
      </w:r>
      <w:r>
        <w:rPr>
          <w:color w:val="2F5496"/>
          <w:w w:val="120"/>
        </w:rPr>
        <w:t>ET</w:t>
      </w:r>
      <w:r>
        <w:rPr>
          <w:color w:val="2F5496"/>
          <w:spacing w:val="-9"/>
          <w:w w:val="120"/>
        </w:rPr>
        <w:t xml:space="preserve"> </w:t>
      </w:r>
      <w:r>
        <w:rPr>
          <w:color w:val="2F5496"/>
          <w:w w:val="120"/>
        </w:rPr>
        <w:t>BONNES</w:t>
      </w:r>
      <w:r>
        <w:rPr>
          <w:color w:val="2F5496"/>
          <w:spacing w:val="-9"/>
          <w:w w:val="120"/>
        </w:rPr>
        <w:t xml:space="preserve"> </w:t>
      </w:r>
      <w:r>
        <w:rPr>
          <w:color w:val="2F5496"/>
          <w:spacing w:val="-2"/>
          <w:w w:val="120"/>
        </w:rPr>
        <w:t>PRATIQUES</w:t>
      </w:r>
    </w:p>
    <w:p w14:paraId="230F8955" w14:textId="77777777" w:rsidR="005D60A2" w:rsidRDefault="00000000">
      <w:pPr>
        <w:pStyle w:val="Corpsdetexte"/>
        <w:spacing w:before="198" w:line="271" w:lineRule="auto"/>
        <w:ind w:right="509"/>
        <w:jc w:val="both"/>
      </w:pPr>
      <w:r>
        <w:rPr>
          <w:w w:val="115"/>
        </w:rPr>
        <w:t>Pour</w:t>
      </w:r>
      <w:r>
        <w:rPr>
          <w:spacing w:val="-14"/>
          <w:w w:val="115"/>
        </w:rPr>
        <w:t xml:space="preserve"> </w:t>
      </w:r>
      <w:r>
        <w:rPr>
          <w:w w:val="115"/>
        </w:rPr>
        <w:t>garantir</w:t>
      </w:r>
      <w:r>
        <w:rPr>
          <w:spacing w:val="-13"/>
          <w:w w:val="115"/>
        </w:rPr>
        <w:t xml:space="preserve"> </w:t>
      </w:r>
      <w:r>
        <w:rPr>
          <w:w w:val="115"/>
        </w:rPr>
        <w:t>un</w:t>
      </w:r>
      <w:r>
        <w:rPr>
          <w:spacing w:val="-13"/>
          <w:w w:val="115"/>
        </w:rPr>
        <w:t xml:space="preserve"> </w:t>
      </w:r>
      <w:r>
        <w:rPr>
          <w:w w:val="115"/>
        </w:rPr>
        <w:t>fonctionnement</w:t>
      </w:r>
      <w:r>
        <w:rPr>
          <w:spacing w:val="-13"/>
          <w:w w:val="115"/>
        </w:rPr>
        <w:t xml:space="preserve"> </w:t>
      </w:r>
      <w:r>
        <w:rPr>
          <w:w w:val="115"/>
        </w:rPr>
        <w:t>harmonieux</w:t>
      </w:r>
      <w:r>
        <w:rPr>
          <w:spacing w:val="-13"/>
          <w:w w:val="115"/>
        </w:rPr>
        <w:t xml:space="preserve"> </w:t>
      </w:r>
      <w:r>
        <w:rPr>
          <w:w w:val="115"/>
        </w:rPr>
        <w:t>et</w:t>
      </w:r>
      <w:r>
        <w:rPr>
          <w:spacing w:val="-13"/>
          <w:w w:val="115"/>
        </w:rPr>
        <w:t xml:space="preserve"> </w:t>
      </w:r>
      <w:r>
        <w:rPr>
          <w:b/>
          <w:w w:val="115"/>
        </w:rPr>
        <w:t>durable</w:t>
      </w:r>
      <w:r>
        <w:rPr>
          <w:w w:val="115"/>
        </w:rPr>
        <w:t>,</w:t>
      </w:r>
      <w:r>
        <w:rPr>
          <w:spacing w:val="-13"/>
          <w:w w:val="115"/>
        </w:rPr>
        <w:t xml:space="preserve"> </w:t>
      </w:r>
      <w:r>
        <w:rPr>
          <w:w w:val="115"/>
        </w:rPr>
        <w:t>il</w:t>
      </w:r>
      <w:r>
        <w:rPr>
          <w:spacing w:val="-13"/>
          <w:w w:val="115"/>
        </w:rPr>
        <w:t xml:space="preserve"> </w:t>
      </w:r>
      <w:r>
        <w:rPr>
          <w:w w:val="115"/>
        </w:rPr>
        <w:t>est</w:t>
      </w:r>
      <w:r>
        <w:rPr>
          <w:spacing w:val="-13"/>
          <w:w w:val="115"/>
        </w:rPr>
        <w:t xml:space="preserve"> </w:t>
      </w:r>
      <w:r>
        <w:rPr>
          <w:w w:val="115"/>
        </w:rPr>
        <w:t>essentiel</w:t>
      </w:r>
      <w:r>
        <w:rPr>
          <w:spacing w:val="-14"/>
          <w:w w:val="115"/>
        </w:rPr>
        <w:t xml:space="preserve"> </w:t>
      </w:r>
      <w:r>
        <w:rPr>
          <w:w w:val="115"/>
        </w:rPr>
        <w:t>de</w:t>
      </w:r>
      <w:r>
        <w:rPr>
          <w:spacing w:val="-13"/>
          <w:w w:val="115"/>
        </w:rPr>
        <w:t xml:space="preserve"> </w:t>
      </w:r>
      <w:r>
        <w:rPr>
          <w:w w:val="115"/>
        </w:rPr>
        <w:t>mettre</w:t>
      </w:r>
      <w:r>
        <w:rPr>
          <w:spacing w:val="-13"/>
          <w:w w:val="115"/>
        </w:rPr>
        <w:t xml:space="preserve"> </w:t>
      </w:r>
      <w:r>
        <w:rPr>
          <w:w w:val="115"/>
        </w:rPr>
        <w:t>en</w:t>
      </w:r>
      <w:r>
        <w:rPr>
          <w:spacing w:val="-13"/>
          <w:w w:val="115"/>
        </w:rPr>
        <w:t xml:space="preserve"> </w:t>
      </w:r>
      <w:r>
        <w:rPr>
          <w:w w:val="115"/>
        </w:rPr>
        <w:t>place</w:t>
      </w:r>
      <w:r>
        <w:rPr>
          <w:spacing w:val="-13"/>
          <w:w w:val="115"/>
        </w:rPr>
        <w:t xml:space="preserve"> </w:t>
      </w:r>
      <w:r>
        <w:rPr>
          <w:w w:val="115"/>
        </w:rPr>
        <w:t>un</w:t>
      </w:r>
      <w:r>
        <w:rPr>
          <w:spacing w:val="-13"/>
          <w:w w:val="115"/>
        </w:rPr>
        <w:t xml:space="preserve"> </w:t>
      </w:r>
      <w:r>
        <w:rPr>
          <w:w w:val="115"/>
        </w:rPr>
        <w:t>cadre</w:t>
      </w:r>
      <w:r>
        <w:rPr>
          <w:spacing w:val="-13"/>
          <w:w w:val="115"/>
        </w:rPr>
        <w:t xml:space="preserve"> </w:t>
      </w:r>
      <w:r>
        <w:rPr>
          <w:b/>
          <w:w w:val="115"/>
        </w:rPr>
        <w:t>clair,</w:t>
      </w:r>
      <w:r>
        <w:rPr>
          <w:b/>
          <w:spacing w:val="-13"/>
          <w:w w:val="115"/>
        </w:rPr>
        <w:t xml:space="preserve"> </w:t>
      </w:r>
      <w:r>
        <w:rPr>
          <w:b/>
          <w:w w:val="115"/>
        </w:rPr>
        <w:t>respecté</w:t>
      </w:r>
      <w:r>
        <w:rPr>
          <w:b/>
          <w:spacing w:val="-13"/>
          <w:w w:val="115"/>
        </w:rPr>
        <w:t xml:space="preserve"> </w:t>
      </w:r>
      <w:r>
        <w:rPr>
          <w:w w:val="115"/>
        </w:rPr>
        <w:t>de tous,</w:t>
      </w:r>
      <w:r>
        <w:rPr>
          <w:spacing w:val="-12"/>
          <w:w w:val="115"/>
        </w:rPr>
        <w:t xml:space="preserve"> </w:t>
      </w:r>
      <w:r>
        <w:rPr>
          <w:w w:val="115"/>
        </w:rPr>
        <w:t>fondé</w:t>
      </w:r>
      <w:r>
        <w:rPr>
          <w:spacing w:val="-12"/>
          <w:w w:val="115"/>
        </w:rPr>
        <w:t xml:space="preserve"> </w:t>
      </w:r>
      <w:r>
        <w:rPr>
          <w:w w:val="115"/>
        </w:rPr>
        <w:t>sur</w:t>
      </w:r>
      <w:r>
        <w:rPr>
          <w:spacing w:val="-12"/>
          <w:w w:val="115"/>
        </w:rPr>
        <w:t xml:space="preserve"> </w:t>
      </w:r>
      <w:r>
        <w:rPr>
          <w:w w:val="115"/>
        </w:rPr>
        <w:t>des</w:t>
      </w:r>
      <w:r>
        <w:rPr>
          <w:spacing w:val="-12"/>
          <w:w w:val="115"/>
        </w:rPr>
        <w:t xml:space="preserve"> </w:t>
      </w:r>
      <w:r>
        <w:rPr>
          <w:w w:val="115"/>
        </w:rPr>
        <w:t>règles</w:t>
      </w:r>
      <w:r>
        <w:rPr>
          <w:spacing w:val="-12"/>
          <w:w w:val="115"/>
        </w:rPr>
        <w:t xml:space="preserve"> </w:t>
      </w:r>
      <w:r>
        <w:rPr>
          <w:w w:val="115"/>
        </w:rPr>
        <w:t>de</w:t>
      </w:r>
      <w:r>
        <w:rPr>
          <w:spacing w:val="-12"/>
          <w:w w:val="115"/>
        </w:rPr>
        <w:t xml:space="preserve"> </w:t>
      </w:r>
      <w:r>
        <w:rPr>
          <w:w w:val="115"/>
        </w:rPr>
        <w:t>vie</w:t>
      </w:r>
      <w:r>
        <w:rPr>
          <w:spacing w:val="-12"/>
          <w:w w:val="115"/>
        </w:rPr>
        <w:t xml:space="preserve"> </w:t>
      </w:r>
      <w:r>
        <w:rPr>
          <w:w w:val="115"/>
        </w:rPr>
        <w:t>partagées</w:t>
      </w:r>
      <w:r>
        <w:rPr>
          <w:spacing w:val="-12"/>
          <w:w w:val="115"/>
        </w:rPr>
        <w:t xml:space="preserve"> </w:t>
      </w:r>
      <w:r>
        <w:rPr>
          <w:w w:val="115"/>
        </w:rPr>
        <w:t>et</w:t>
      </w:r>
      <w:r>
        <w:rPr>
          <w:spacing w:val="-12"/>
          <w:w w:val="115"/>
        </w:rPr>
        <w:t xml:space="preserve"> </w:t>
      </w:r>
      <w:r>
        <w:rPr>
          <w:w w:val="115"/>
        </w:rPr>
        <w:t>des</w:t>
      </w:r>
      <w:r>
        <w:rPr>
          <w:spacing w:val="-12"/>
          <w:w w:val="115"/>
        </w:rPr>
        <w:t xml:space="preserve"> </w:t>
      </w:r>
      <w:r>
        <w:rPr>
          <w:w w:val="115"/>
        </w:rPr>
        <w:t>bonnes</w:t>
      </w:r>
      <w:r>
        <w:rPr>
          <w:spacing w:val="-12"/>
          <w:w w:val="115"/>
        </w:rPr>
        <w:t xml:space="preserve"> </w:t>
      </w:r>
      <w:r>
        <w:rPr>
          <w:w w:val="115"/>
        </w:rPr>
        <w:t>pratiques</w:t>
      </w:r>
      <w:r>
        <w:rPr>
          <w:spacing w:val="-12"/>
          <w:w w:val="115"/>
        </w:rPr>
        <w:t xml:space="preserve"> </w:t>
      </w:r>
      <w:r>
        <w:rPr>
          <w:w w:val="115"/>
        </w:rPr>
        <w:t>associatives.</w:t>
      </w:r>
      <w:r>
        <w:rPr>
          <w:spacing w:val="-12"/>
          <w:w w:val="115"/>
        </w:rPr>
        <w:t xml:space="preserve"> </w:t>
      </w:r>
      <w:r>
        <w:rPr>
          <w:w w:val="115"/>
        </w:rPr>
        <w:t>Ces</w:t>
      </w:r>
      <w:r>
        <w:rPr>
          <w:spacing w:val="-12"/>
          <w:w w:val="115"/>
        </w:rPr>
        <w:t xml:space="preserve"> </w:t>
      </w:r>
      <w:r>
        <w:rPr>
          <w:w w:val="115"/>
        </w:rPr>
        <w:t>repères</w:t>
      </w:r>
      <w:r>
        <w:rPr>
          <w:spacing w:val="-12"/>
          <w:w w:val="115"/>
        </w:rPr>
        <w:t xml:space="preserve"> </w:t>
      </w:r>
      <w:r>
        <w:rPr>
          <w:w w:val="115"/>
        </w:rPr>
        <w:t>permettront</w:t>
      </w:r>
      <w:r>
        <w:rPr>
          <w:spacing w:val="-12"/>
          <w:w w:val="115"/>
        </w:rPr>
        <w:t xml:space="preserve"> </w:t>
      </w:r>
      <w:r>
        <w:rPr>
          <w:w w:val="115"/>
        </w:rPr>
        <w:t>de</w:t>
      </w:r>
      <w:r>
        <w:rPr>
          <w:spacing w:val="-12"/>
          <w:w w:val="115"/>
        </w:rPr>
        <w:t xml:space="preserve"> </w:t>
      </w:r>
      <w:r>
        <w:rPr>
          <w:w w:val="115"/>
        </w:rPr>
        <w:t>prévenir les</w:t>
      </w:r>
      <w:r>
        <w:rPr>
          <w:spacing w:val="-14"/>
          <w:w w:val="115"/>
        </w:rPr>
        <w:t xml:space="preserve"> </w:t>
      </w:r>
      <w:r>
        <w:rPr>
          <w:w w:val="115"/>
        </w:rPr>
        <w:t>conflits,</w:t>
      </w:r>
      <w:r>
        <w:rPr>
          <w:spacing w:val="-13"/>
          <w:w w:val="115"/>
        </w:rPr>
        <w:t xml:space="preserve"> </w:t>
      </w:r>
      <w:r>
        <w:rPr>
          <w:w w:val="115"/>
        </w:rPr>
        <w:t>de</w:t>
      </w:r>
      <w:r>
        <w:rPr>
          <w:spacing w:val="-13"/>
          <w:w w:val="115"/>
        </w:rPr>
        <w:t xml:space="preserve"> </w:t>
      </w:r>
      <w:r>
        <w:rPr>
          <w:w w:val="115"/>
        </w:rPr>
        <w:t>valoriser</w:t>
      </w:r>
      <w:r>
        <w:rPr>
          <w:spacing w:val="-13"/>
          <w:w w:val="115"/>
        </w:rPr>
        <w:t xml:space="preserve"> </w:t>
      </w:r>
      <w:r>
        <w:rPr>
          <w:w w:val="115"/>
        </w:rPr>
        <w:t>l’engagement</w:t>
      </w:r>
      <w:r>
        <w:rPr>
          <w:spacing w:val="-13"/>
          <w:w w:val="115"/>
        </w:rPr>
        <w:t xml:space="preserve"> </w:t>
      </w:r>
      <w:r>
        <w:rPr>
          <w:w w:val="115"/>
        </w:rPr>
        <w:t>de</w:t>
      </w:r>
      <w:r>
        <w:rPr>
          <w:spacing w:val="-13"/>
          <w:w w:val="115"/>
        </w:rPr>
        <w:t xml:space="preserve"> </w:t>
      </w:r>
      <w:r>
        <w:rPr>
          <w:w w:val="115"/>
        </w:rPr>
        <w:t>chacun,</w:t>
      </w:r>
      <w:r>
        <w:rPr>
          <w:spacing w:val="-13"/>
          <w:w w:val="115"/>
        </w:rPr>
        <w:t xml:space="preserve"> </w:t>
      </w:r>
      <w:r>
        <w:rPr>
          <w:w w:val="115"/>
        </w:rPr>
        <w:t>et</w:t>
      </w:r>
      <w:r>
        <w:rPr>
          <w:spacing w:val="-13"/>
          <w:w w:val="115"/>
        </w:rPr>
        <w:t xml:space="preserve"> </w:t>
      </w:r>
      <w:r>
        <w:rPr>
          <w:w w:val="115"/>
        </w:rPr>
        <w:t>de</w:t>
      </w:r>
      <w:r>
        <w:rPr>
          <w:spacing w:val="-13"/>
          <w:w w:val="115"/>
        </w:rPr>
        <w:t xml:space="preserve"> </w:t>
      </w:r>
      <w:r>
        <w:rPr>
          <w:w w:val="115"/>
        </w:rPr>
        <w:t>créer</w:t>
      </w:r>
      <w:r>
        <w:rPr>
          <w:spacing w:val="-14"/>
          <w:w w:val="115"/>
        </w:rPr>
        <w:t xml:space="preserve"> </w:t>
      </w:r>
      <w:r>
        <w:rPr>
          <w:w w:val="115"/>
        </w:rPr>
        <w:t>un</w:t>
      </w:r>
      <w:r>
        <w:rPr>
          <w:spacing w:val="-13"/>
          <w:w w:val="115"/>
        </w:rPr>
        <w:t xml:space="preserve"> </w:t>
      </w:r>
      <w:r>
        <w:rPr>
          <w:w w:val="115"/>
        </w:rPr>
        <w:t>environnement</w:t>
      </w:r>
      <w:r>
        <w:rPr>
          <w:spacing w:val="-13"/>
          <w:w w:val="115"/>
        </w:rPr>
        <w:t xml:space="preserve"> </w:t>
      </w:r>
      <w:r>
        <w:rPr>
          <w:w w:val="115"/>
        </w:rPr>
        <w:t>propice</w:t>
      </w:r>
      <w:r>
        <w:rPr>
          <w:spacing w:val="-13"/>
          <w:w w:val="115"/>
        </w:rPr>
        <w:t xml:space="preserve"> </w:t>
      </w:r>
      <w:r>
        <w:rPr>
          <w:w w:val="115"/>
        </w:rPr>
        <w:t>à</w:t>
      </w:r>
      <w:r>
        <w:rPr>
          <w:spacing w:val="-13"/>
          <w:w w:val="115"/>
        </w:rPr>
        <w:t xml:space="preserve"> </w:t>
      </w:r>
      <w:r>
        <w:rPr>
          <w:w w:val="115"/>
        </w:rPr>
        <w:t>l’épanouissement</w:t>
      </w:r>
      <w:r>
        <w:rPr>
          <w:spacing w:val="-13"/>
          <w:w w:val="115"/>
        </w:rPr>
        <w:t xml:space="preserve"> </w:t>
      </w:r>
      <w:r>
        <w:rPr>
          <w:w w:val="115"/>
        </w:rPr>
        <w:t>collectif</w:t>
      </w:r>
      <w:r>
        <w:rPr>
          <w:spacing w:val="-13"/>
          <w:w w:val="115"/>
        </w:rPr>
        <w:t xml:space="preserve"> </w:t>
      </w:r>
      <w:r>
        <w:rPr>
          <w:w w:val="115"/>
        </w:rPr>
        <w:t>de la structure.</w:t>
      </w:r>
    </w:p>
    <w:p w14:paraId="2614550D" w14:textId="77777777" w:rsidR="005D60A2" w:rsidRDefault="00000000">
      <w:pPr>
        <w:spacing w:before="119" w:line="264" w:lineRule="auto"/>
        <w:ind w:left="655" w:right="508"/>
        <w:jc w:val="both"/>
        <w:rPr>
          <w:sz w:val="20"/>
        </w:rPr>
      </w:pPr>
      <w:r>
        <w:rPr>
          <w:w w:val="110"/>
          <w:sz w:val="20"/>
        </w:rPr>
        <w:t xml:space="preserve">Les </w:t>
      </w:r>
      <w:r>
        <w:rPr>
          <w:b/>
          <w:w w:val="110"/>
          <w:sz w:val="20"/>
        </w:rPr>
        <w:t xml:space="preserve">règles de vie </w:t>
      </w:r>
      <w:r>
        <w:rPr>
          <w:w w:val="110"/>
          <w:sz w:val="20"/>
        </w:rPr>
        <w:t>doivent être élaborées en concertation avec l’ensemble des parties prenantes (dirigeants, encadrants, bénévoles, licenciés et familles), diffusées largement, et appliquées avec régularité. Elles portent sur des éléments concrets</w:t>
      </w:r>
      <w:r>
        <w:rPr>
          <w:spacing w:val="-1"/>
          <w:w w:val="110"/>
          <w:sz w:val="20"/>
        </w:rPr>
        <w:t xml:space="preserve"> </w:t>
      </w:r>
      <w:r>
        <w:rPr>
          <w:w w:val="110"/>
          <w:sz w:val="20"/>
        </w:rPr>
        <w:t>:</w:t>
      </w:r>
      <w:r>
        <w:rPr>
          <w:spacing w:val="-1"/>
          <w:w w:val="110"/>
          <w:sz w:val="20"/>
        </w:rPr>
        <w:t xml:space="preserve"> </w:t>
      </w:r>
      <w:r>
        <w:rPr>
          <w:i/>
          <w:w w:val="110"/>
          <w:sz w:val="21"/>
        </w:rPr>
        <w:t>le</w:t>
      </w:r>
      <w:r>
        <w:rPr>
          <w:i/>
          <w:spacing w:val="-3"/>
          <w:w w:val="110"/>
          <w:sz w:val="21"/>
        </w:rPr>
        <w:t xml:space="preserve"> </w:t>
      </w:r>
      <w:r>
        <w:rPr>
          <w:i/>
          <w:w w:val="110"/>
          <w:sz w:val="21"/>
        </w:rPr>
        <w:t>respect</w:t>
      </w:r>
      <w:r>
        <w:rPr>
          <w:i/>
          <w:spacing w:val="-3"/>
          <w:w w:val="110"/>
          <w:sz w:val="21"/>
        </w:rPr>
        <w:t xml:space="preserve"> </w:t>
      </w:r>
      <w:r>
        <w:rPr>
          <w:i/>
          <w:w w:val="110"/>
          <w:sz w:val="21"/>
        </w:rPr>
        <w:t>des</w:t>
      </w:r>
      <w:r>
        <w:rPr>
          <w:i/>
          <w:spacing w:val="-3"/>
          <w:w w:val="110"/>
          <w:sz w:val="21"/>
        </w:rPr>
        <w:t xml:space="preserve"> </w:t>
      </w:r>
      <w:r>
        <w:rPr>
          <w:i/>
          <w:w w:val="110"/>
          <w:sz w:val="21"/>
        </w:rPr>
        <w:t>personnes,</w:t>
      </w:r>
      <w:r>
        <w:rPr>
          <w:i/>
          <w:spacing w:val="-3"/>
          <w:w w:val="110"/>
          <w:sz w:val="21"/>
        </w:rPr>
        <w:t xml:space="preserve"> </w:t>
      </w:r>
      <w:r>
        <w:rPr>
          <w:i/>
          <w:w w:val="110"/>
          <w:sz w:val="21"/>
        </w:rPr>
        <w:t>du</w:t>
      </w:r>
      <w:r>
        <w:rPr>
          <w:i/>
          <w:spacing w:val="-3"/>
          <w:w w:val="110"/>
          <w:sz w:val="21"/>
        </w:rPr>
        <w:t xml:space="preserve"> </w:t>
      </w:r>
      <w:r>
        <w:rPr>
          <w:i/>
          <w:w w:val="110"/>
          <w:sz w:val="21"/>
        </w:rPr>
        <w:t>matériel</w:t>
      </w:r>
      <w:r>
        <w:rPr>
          <w:i/>
          <w:spacing w:val="-3"/>
          <w:w w:val="110"/>
          <w:sz w:val="21"/>
        </w:rPr>
        <w:t xml:space="preserve"> </w:t>
      </w:r>
      <w:r>
        <w:rPr>
          <w:i/>
          <w:w w:val="110"/>
          <w:sz w:val="21"/>
        </w:rPr>
        <w:t>et</w:t>
      </w:r>
      <w:r>
        <w:rPr>
          <w:i/>
          <w:spacing w:val="-3"/>
          <w:w w:val="110"/>
          <w:sz w:val="21"/>
        </w:rPr>
        <w:t xml:space="preserve"> </w:t>
      </w:r>
      <w:r>
        <w:rPr>
          <w:i/>
          <w:w w:val="110"/>
          <w:sz w:val="21"/>
        </w:rPr>
        <w:t>des</w:t>
      </w:r>
      <w:r>
        <w:rPr>
          <w:i/>
          <w:spacing w:val="-3"/>
          <w:w w:val="110"/>
          <w:sz w:val="21"/>
        </w:rPr>
        <w:t xml:space="preserve"> </w:t>
      </w:r>
      <w:r>
        <w:rPr>
          <w:i/>
          <w:w w:val="110"/>
          <w:sz w:val="21"/>
        </w:rPr>
        <w:t>installations,</w:t>
      </w:r>
      <w:r>
        <w:rPr>
          <w:i/>
          <w:spacing w:val="-3"/>
          <w:w w:val="110"/>
          <w:sz w:val="21"/>
        </w:rPr>
        <w:t xml:space="preserve"> </w:t>
      </w:r>
      <w:r>
        <w:rPr>
          <w:i/>
          <w:w w:val="110"/>
          <w:sz w:val="21"/>
        </w:rPr>
        <w:t>la</w:t>
      </w:r>
      <w:r>
        <w:rPr>
          <w:i/>
          <w:spacing w:val="-3"/>
          <w:w w:val="110"/>
          <w:sz w:val="21"/>
        </w:rPr>
        <w:t xml:space="preserve"> </w:t>
      </w:r>
      <w:r>
        <w:rPr>
          <w:i/>
          <w:w w:val="110"/>
          <w:sz w:val="21"/>
        </w:rPr>
        <w:t>ponctualité</w:t>
      </w:r>
      <w:r>
        <w:rPr>
          <w:i/>
          <w:spacing w:val="-3"/>
          <w:w w:val="110"/>
          <w:sz w:val="21"/>
        </w:rPr>
        <w:t xml:space="preserve"> </w:t>
      </w:r>
      <w:r>
        <w:rPr>
          <w:i/>
          <w:w w:val="110"/>
          <w:sz w:val="21"/>
        </w:rPr>
        <w:t>et</w:t>
      </w:r>
      <w:r>
        <w:rPr>
          <w:i/>
          <w:spacing w:val="-3"/>
          <w:w w:val="110"/>
          <w:sz w:val="21"/>
        </w:rPr>
        <w:t xml:space="preserve"> </w:t>
      </w:r>
      <w:r>
        <w:rPr>
          <w:i/>
          <w:w w:val="110"/>
          <w:sz w:val="21"/>
        </w:rPr>
        <w:t>l’assiduité</w:t>
      </w:r>
      <w:r>
        <w:rPr>
          <w:i/>
          <w:spacing w:val="-3"/>
          <w:w w:val="110"/>
          <w:sz w:val="21"/>
        </w:rPr>
        <w:t xml:space="preserve"> </w:t>
      </w:r>
      <w:r>
        <w:rPr>
          <w:i/>
          <w:w w:val="110"/>
          <w:sz w:val="21"/>
        </w:rPr>
        <w:t>aux</w:t>
      </w:r>
      <w:r>
        <w:rPr>
          <w:i/>
          <w:spacing w:val="-3"/>
          <w:w w:val="110"/>
          <w:sz w:val="21"/>
        </w:rPr>
        <w:t xml:space="preserve"> </w:t>
      </w:r>
      <w:r>
        <w:rPr>
          <w:i/>
          <w:w w:val="110"/>
          <w:sz w:val="21"/>
        </w:rPr>
        <w:t>entraînements</w:t>
      </w:r>
      <w:r>
        <w:rPr>
          <w:i/>
          <w:spacing w:val="-3"/>
          <w:w w:val="110"/>
          <w:sz w:val="21"/>
        </w:rPr>
        <w:t xml:space="preserve"> </w:t>
      </w:r>
      <w:r>
        <w:rPr>
          <w:i/>
          <w:w w:val="110"/>
          <w:sz w:val="21"/>
        </w:rPr>
        <w:t>et compétitions,</w:t>
      </w:r>
      <w:r>
        <w:rPr>
          <w:i/>
          <w:spacing w:val="-6"/>
          <w:w w:val="110"/>
          <w:sz w:val="21"/>
        </w:rPr>
        <w:t xml:space="preserve"> </w:t>
      </w:r>
      <w:r>
        <w:rPr>
          <w:i/>
          <w:w w:val="110"/>
          <w:sz w:val="21"/>
        </w:rPr>
        <w:t>l’hygiène,</w:t>
      </w:r>
      <w:r>
        <w:rPr>
          <w:i/>
          <w:spacing w:val="-6"/>
          <w:w w:val="110"/>
          <w:sz w:val="21"/>
        </w:rPr>
        <w:t xml:space="preserve"> </w:t>
      </w:r>
      <w:r>
        <w:rPr>
          <w:i/>
          <w:w w:val="110"/>
          <w:sz w:val="21"/>
        </w:rPr>
        <w:t>la</w:t>
      </w:r>
      <w:r>
        <w:rPr>
          <w:i/>
          <w:spacing w:val="-6"/>
          <w:w w:val="110"/>
          <w:sz w:val="21"/>
        </w:rPr>
        <w:t xml:space="preserve"> </w:t>
      </w:r>
      <w:r>
        <w:rPr>
          <w:i/>
          <w:w w:val="110"/>
          <w:sz w:val="21"/>
        </w:rPr>
        <w:t>sécurité</w:t>
      </w:r>
      <w:r>
        <w:rPr>
          <w:i/>
          <w:spacing w:val="-6"/>
          <w:w w:val="110"/>
          <w:sz w:val="21"/>
        </w:rPr>
        <w:t xml:space="preserve"> </w:t>
      </w:r>
      <w:r>
        <w:rPr>
          <w:i/>
          <w:w w:val="110"/>
          <w:sz w:val="21"/>
        </w:rPr>
        <w:t>sur</w:t>
      </w:r>
      <w:r>
        <w:rPr>
          <w:i/>
          <w:spacing w:val="-6"/>
          <w:w w:val="110"/>
          <w:sz w:val="21"/>
        </w:rPr>
        <w:t xml:space="preserve"> </w:t>
      </w:r>
      <w:r>
        <w:rPr>
          <w:i/>
          <w:w w:val="110"/>
          <w:sz w:val="21"/>
        </w:rPr>
        <w:t>et</w:t>
      </w:r>
      <w:r>
        <w:rPr>
          <w:i/>
          <w:spacing w:val="-6"/>
          <w:w w:val="110"/>
          <w:sz w:val="21"/>
        </w:rPr>
        <w:t xml:space="preserve"> </w:t>
      </w:r>
      <w:r>
        <w:rPr>
          <w:i/>
          <w:w w:val="110"/>
          <w:sz w:val="21"/>
        </w:rPr>
        <w:t>en</w:t>
      </w:r>
      <w:r>
        <w:rPr>
          <w:i/>
          <w:spacing w:val="-6"/>
          <w:w w:val="110"/>
          <w:sz w:val="21"/>
        </w:rPr>
        <w:t xml:space="preserve"> </w:t>
      </w:r>
      <w:r>
        <w:rPr>
          <w:i/>
          <w:w w:val="110"/>
          <w:sz w:val="21"/>
        </w:rPr>
        <w:t>dehors</w:t>
      </w:r>
      <w:r>
        <w:rPr>
          <w:i/>
          <w:spacing w:val="-6"/>
          <w:w w:val="110"/>
          <w:sz w:val="21"/>
        </w:rPr>
        <w:t xml:space="preserve"> </w:t>
      </w:r>
      <w:r>
        <w:rPr>
          <w:i/>
          <w:w w:val="110"/>
          <w:sz w:val="21"/>
        </w:rPr>
        <w:t>du</w:t>
      </w:r>
      <w:r>
        <w:rPr>
          <w:i/>
          <w:spacing w:val="-6"/>
          <w:w w:val="110"/>
          <w:sz w:val="21"/>
        </w:rPr>
        <w:t xml:space="preserve"> </w:t>
      </w:r>
      <w:r>
        <w:rPr>
          <w:i/>
          <w:w w:val="110"/>
          <w:sz w:val="21"/>
        </w:rPr>
        <w:t>bassin,</w:t>
      </w:r>
      <w:r>
        <w:rPr>
          <w:i/>
          <w:spacing w:val="-6"/>
          <w:w w:val="110"/>
          <w:sz w:val="21"/>
        </w:rPr>
        <w:t xml:space="preserve"> </w:t>
      </w:r>
      <w:r>
        <w:rPr>
          <w:i/>
          <w:w w:val="110"/>
          <w:sz w:val="21"/>
        </w:rPr>
        <w:t>la</w:t>
      </w:r>
      <w:r>
        <w:rPr>
          <w:i/>
          <w:spacing w:val="-6"/>
          <w:w w:val="110"/>
          <w:sz w:val="21"/>
        </w:rPr>
        <w:t xml:space="preserve"> </w:t>
      </w:r>
      <w:r>
        <w:rPr>
          <w:i/>
          <w:w w:val="110"/>
          <w:sz w:val="21"/>
        </w:rPr>
        <w:t>solidarité</w:t>
      </w:r>
      <w:r>
        <w:rPr>
          <w:w w:val="110"/>
          <w:sz w:val="20"/>
        </w:rPr>
        <w:t>.</w:t>
      </w:r>
      <w:r>
        <w:rPr>
          <w:spacing w:val="-3"/>
          <w:w w:val="110"/>
          <w:sz w:val="20"/>
        </w:rPr>
        <w:t xml:space="preserve"> </w:t>
      </w:r>
      <w:r>
        <w:rPr>
          <w:w w:val="110"/>
          <w:sz w:val="20"/>
        </w:rPr>
        <w:t>Ces</w:t>
      </w:r>
      <w:r>
        <w:rPr>
          <w:spacing w:val="-3"/>
          <w:w w:val="110"/>
          <w:sz w:val="20"/>
        </w:rPr>
        <w:t xml:space="preserve"> </w:t>
      </w:r>
      <w:r>
        <w:rPr>
          <w:w w:val="110"/>
          <w:sz w:val="20"/>
        </w:rPr>
        <w:t>règles</w:t>
      </w:r>
      <w:r>
        <w:rPr>
          <w:spacing w:val="-3"/>
          <w:w w:val="110"/>
          <w:sz w:val="20"/>
        </w:rPr>
        <w:t xml:space="preserve"> </w:t>
      </w:r>
      <w:r>
        <w:rPr>
          <w:w w:val="110"/>
          <w:sz w:val="20"/>
        </w:rPr>
        <w:t>doivent</w:t>
      </w:r>
      <w:r>
        <w:rPr>
          <w:spacing w:val="-3"/>
          <w:w w:val="110"/>
          <w:sz w:val="20"/>
        </w:rPr>
        <w:t xml:space="preserve"> </w:t>
      </w:r>
      <w:r>
        <w:rPr>
          <w:w w:val="110"/>
          <w:sz w:val="20"/>
        </w:rPr>
        <w:t>être</w:t>
      </w:r>
      <w:r>
        <w:rPr>
          <w:spacing w:val="-4"/>
          <w:w w:val="110"/>
          <w:sz w:val="20"/>
        </w:rPr>
        <w:t xml:space="preserve"> </w:t>
      </w:r>
      <w:r>
        <w:rPr>
          <w:w w:val="110"/>
          <w:sz w:val="20"/>
        </w:rPr>
        <w:t>claires,</w:t>
      </w:r>
      <w:r>
        <w:rPr>
          <w:spacing w:val="-3"/>
          <w:w w:val="110"/>
          <w:sz w:val="20"/>
        </w:rPr>
        <w:t xml:space="preserve"> </w:t>
      </w:r>
      <w:r>
        <w:rPr>
          <w:w w:val="110"/>
          <w:sz w:val="20"/>
        </w:rPr>
        <w:t>accessibles (affichées au club) pour instaurer un climat de confiance et de bien-être.</w:t>
      </w:r>
    </w:p>
    <w:p w14:paraId="750F9F06" w14:textId="77777777" w:rsidR="005D60A2" w:rsidRDefault="00000000">
      <w:pPr>
        <w:spacing w:before="133" w:line="259" w:lineRule="auto"/>
        <w:ind w:left="655" w:right="508"/>
        <w:jc w:val="both"/>
        <w:rPr>
          <w:i/>
          <w:sz w:val="21"/>
        </w:rPr>
      </w:pPr>
      <w:r>
        <w:rPr>
          <w:w w:val="110"/>
          <w:sz w:val="20"/>
        </w:rPr>
        <w:t>Les</w:t>
      </w:r>
      <w:r>
        <w:rPr>
          <w:spacing w:val="-6"/>
          <w:w w:val="110"/>
          <w:sz w:val="20"/>
        </w:rPr>
        <w:t xml:space="preserve"> </w:t>
      </w:r>
      <w:r>
        <w:rPr>
          <w:b/>
          <w:w w:val="110"/>
          <w:sz w:val="20"/>
        </w:rPr>
        <w:t>bonnes</w:t>
      </w:r>
      <w:r>
        <w:rPr>
          <w:b/>
          <w:spacing w:val="-6"/>
          <w:w w:val="110"/>
          <w:sz w:val="20"/>
        </w:rPr>
        <w:t xml:space="preserve"> </w:t>
      </w:r>
      <w:r>
        <w:rPr>
          <w:b/>
          <w:w w:val="110"/>
          <w:sz w:val="20"/>
        </w:rPr>
        <w:t>pratiques</w:t>
      </w:r>
      <w:r>
        <w:rPr>
          <w:b/>
          <w:spacing w:val="-6"/>
          <w:w w:val="110"/>
          <w:sz w:val="20"/>
        </w:rPr>
        <w:t xml:space="preserve"> </w:t>
      </w:r>
      <w:r>
        <w:rPr>
          <w:w w:val="110"/>
          <w:sz w:val="20"/>
        </w:rPr>
        <w:t>associatives</w:t>
      </w:r>
      <w:r>
        <w:rPr>
          <w:spacing w:val="-6"/>
          <w:w w:val="110"/>
          <w:sz w:val="20"/>
        </w:rPr>
        <w:t xml:space="preserve"> </w:t>
      </w:r>
      <w:r>
        <w:rPr>
          <w:w w:val="110"/>
          <w:sz w:val="20"/>
        </w:rPr>
        <w:t>vont</w:t>
      </w:r>
      <w:r>
        <w:rPr>
          <w:spacing w:val="-6"/>
          <w:w w:val="110"/>
          <w:sz w:val="20"/>
        </w:rPr>
        <w:t xml:space="preserve"> </w:t>
      </w:r>
      <w:r>
        <w:rPr>
          <w:w w:val="110"/>
          <w:sz w:val="20"/>
        </w:rPr>
        <w:t>au-delà</w:t>
      </w:r>
      <w:r>
        <w:rPr>
          <w:spacing w:val="-6"/>
          <w:w w:val="110"/>
          <w:sz w:val="20"/>
        </w:rPr>
        <w:t xml:space="preserve"> </w:t>
      </w:r>
      <w:r>
        <w:rPr>
          <w:w w:val="110"/>
          <w:sz w:val="20"/>
        </w:rPr>
        <w:t>du</w:t>
      </w:r>
      <w:r>
        <w:rPr>
          <w:spacing w:val="-6"/>
          <w:w w:val="110"/>
          <w:sz w:val="20"/>
        </w:rPr>
        <w:t xml:space="preserve"> </w:t>
      </w:r>
      <w:r>
        <w:rPr>
          <w:w w:val="110"/>
          <w:sz w:val="20"/>
        </w:rPr>
        <w:t>règlement,</w:t>
      </w:r>
      <w:r>
        <w:rPr>
          <w:spacing w:val="-5"/>
          <w:w w:val="110"/>
          <w:sz w:val="20"/>
        </w:rPr>
        <w:t xml:space="preserve"> </w:t>
      </w:r>
      <w:r>
        <w:rPr>
          <w:w w:val="110"/>
          <w:sz w:val="20"/>
        </w:rPr>
        <w:t>elles</w:t>
      </w:r>
      <w:r>
        <w:rPr>
          <w:spacing w:val="-6"/>
          <w:w w:val="110"/>
          <w:sz w:val="20"/>
        </w:rPr>
        <w:t xml:space="preserve"> </w:t>
      </w:r>
      <w:r>
        <w:rPr>
          <w:w w:val="110"/>
          <w:sz w:val="20"/>
        </w:rPr>
        <w:t>relèvent</w:t>
      </w:r>
      <w:r>
        <w:rPr>
          <w:spacing w:val="-6"/>
          <w:w w:val="110"/>
          <w:sz w:val="20"/>
        </w:rPr>
        <w:t xml:space="preserve"> </w:t>
      </w:r>
      <w:r>
        <w:rPr>
          <w:w w:val="110"/>
          <w:sz w:val="20"/>
        </w:rPr>
        <w:t>du</w:t>
      </w:r>
      <w:r>
        <w:rPr>
          <w:spacing w:val="-6"/>
          <w:w w:val="110"/>
          <w:sz w:val="20"/>
        </w:rPr>
        <w:t xml:space="preserve"> </w:t>
      </w:r>
      <w:r>
        <w:rPr>
          <w:w w:val="110"/>
          <w:sz w:val="20"/>
        </w:rPr>
        <w:t>bon</w:t>
      </w:r>
      <w:r>
        <w:rPr>
          <w:spacing w:val="-6"/>
          <w:w w:val="110"/>
          <w:sz w:val="20"/>
        </w:rPr>
        <w:t xml:space="preserve"> </w:t>
      </w:r>
      <w:r>
        <w:rPr>
          <w:w w:val="110"/>
          <w:sz w:val="20"/>
        </w:rPr>
        <w:t>sens,</w:t>
      </w:r>
      <w:r>
        <w:rPr>
          <w:spacing w:val="-5"/>
          <w:w w:val="110"/>
          <w:sz w:val="20"/>
        </w:rPr>
        <w:t xml:space="preserve"> </w:t>
      </w:r>
      <w:r>
        <w:rPr>
          <w:w w:val="110"/>
          <w:sz w:val="20"/>
        </w:rPr>
        <w:t>de</w:t>
      </w:r>
      <w:r>
        <w:rPr>
          <w:spacing w:val="-6"/>
          <w:w w:val="110"/>
          <w:sz w:val="20"/>
        </w:rPr>
        <w:t xml:space="preserve"> </w:t>
      </w:r>
      <w:r>
        <w:rPr>
          <w:w w:val="110"/>
          <w:sz w:val="20"/>
        </w:rPr>
        <w:t>l’éthique</w:t>
      </w:r>
      <w:r>
        <w:rPr>
          <w:spacing w:val="-6"/>
          <w:w w:val="110"/>
          <w:sz w:val="20"/>
        </w:rPr>
        <w:t xml:space="preserve"> </w:t>
      </w:r>
      <w:r>
        <w:rPr>
          <w:w w:val="110"/>
          <w:sz w:val="20"/>
        </w:rPr>
        <w:t>et</w:t>
      </w:r>
      <w:r>
        <w:rPr>
          <w:spacing w:val="-6"/>
          <w:w w:val="110"/>
          <w:sz w:val="20"/>
        </w:rPr>
        <w:t xml:space="preserve"> </w:t>
      </w:r>
      <w:r>
        <w:rPr>
          <w:w w:val="110"/>
          <w:sz w:val="20"/>
        </w:rPr>
        <w:t>de</w:t>
      </w:r>
      <w:r>
        <w:rPr>
          <w:spacing w:val="-6"/>
          <w:w w:val="110"/>
          <w:sz w:val="20"/>
        </w:rPr>
        <w:t xml:space="preserve"> </w:t>
      </w:r>
      <w:r>
        <w:rPr>
          <w:w w:val="110"/>
          <w:sz w:val="20"/>
        </w:rPr>
        <w:t>l’exemplarité. Elles</w:t>
      </w:r>
      <w:r>
        <w:rPr>
          <w:spacing w:val="-5"/>
          <w:w w:val="110"/>
          <w:sz w:val="20"/>
        </w:rPr>
        <w:t xml:space="preserve"> </w:t>
      </w:r>
      <w:r>
        <w:rPr>
          <w:w w:val="110"/>
          <w:sz w:val="20"/>
        </w:rPr>
        <w:t>incluent</w:t>
      </w:r>
      <w:r>
        <w:rPr>
          <w:spacing w:val="-5"/>
          <w:w w:val="110"/>
          <w:sz w:val="20"/>
        </w:rPr>
        <w:t xml:space="preserve"> </w:t>
      </w:r>
      <w:r>
        <w:rPr>
          <w:i/>
          <w:w w:val="110"/>
          <w:sz w:val="21"/>
        </w:rPr>
        <w:t>la</w:t>
      </w:r>
      <w:r>
        <w:rPr>
          <w:i/>
          <w:spacing w:val="-8"/>
          <w:w w:val="110"/>
          <w:sz w:val="21"/>
        </w:rPr>
        <w:t xml:space="preserve"> </w:t>
      </w:r>
      <w:r>
        <w:rPr>
          <w:i/>
          <w:w w:val="110"/>
          <w:sz w:val="21"/>
        </w:rPr>
        <w:t>transparence</w:t>
      </w:r>
      <w:r>
        <w:rPr>
          <w:i/>
          <w:spacing w:val="-8"/>
          <w:w w:val="110"/>
          <w:sz w:val="21"/>
        </w:rPr>
        <w:t xml:space="preserve"> </w:t>
      </w:r>
      <w:r>
        <w:rPr>
          <w:i/>
          <w:w w:val="110"/>
          <w:sz w:val="21"/>
        </w:rPr>
        <w:t>dans</w:t>
      </w:r>
      <w:r>
        <w:rPr>
          <w:i/>
          <w:spacing w:val="-8"/>
          <w:w w:val="110"/>
          <w:sz w:val="21"/>
        </w:rPr>
        <w:t xml:space="preserve"> </w:t>
      </w:r>
      <w:r>
        <w:rPr>
          <w:i/>
          <w:w w:val="110"/>
          <w:sz w:val="21"/>
        </w:rPr>
        <w:t>la</w:t>
      </w:r>
      <w:r>
        <w:rPr>
          <w:i/>
          <w:spacing w:val="-8"/>
          <w:w w:val="110"/>
          <w:sz w:val="21"/>
        </w:rPr>
        <w:t xml:space="preserve"> </w:t>
      </w:r>
      <w:r>
        <w:rPr>
          <w:i/>
          <w:w w:val="110"/>
          <w:sz w:val="21"/>
        </w:rPr>
        <w:t>prise</w:t>
      </w:r>
      <w:r>
        <w:rPr>
          <w:i/>
          <w:spacing w:val="-8"/>
          <w:w w:val="110"/>
          <w:sz w:val="21"/>
        </w:rPr>
        <w:t xml:space="preserve"> </w:t>
      </w:r>
      <w:r>
        <w:rPr>
          <w:i/>
          <w:w w:val="110"/>
          <w:sz w:val="21"/>
        </w:rPr>
        <w:t>de</w:t>
      </w:r>
      <w:r>
        <w:rPr>
          <w:i/>
          <w:spacing w:val="-8"/>
          <w:w w:val="110"/>
          <w:sz w:val="21"/>
        </w:rPr>
        <w:t xml:space="preserve"> </w:t>
      </w:r>
      <w:r>
        <w:rPr>
          <w:i/>
          <w:w w:val="110"/>
          <w:sz w:val="21"/>
        </w:rPr>
        <w:t>décision,</w:t>
      </w:r>
      <w:r>
        <w:rPr>
          <w:i/>
          <w:spacing w:val="-7"/>
          <w:w w:val="110"/>
          <w:sz w:val="21"/>
        </w:rPr>
        <w:t xml:space="preserve"> </w:t>
      </w:r>
      <w:r>
        <w:rPr>
          <w:i/>
          <w:w w:val="110"/>
          <w:sz w:val="21"/>
        </w:rPr>
        <w:t>le</w:t>
      </w:r>
      <w:r>
        <w:rPr>
          <w:i/>
          <w:spacing w:val="-8"/>
          <w:w w:val="110"/>
          <w:sz w:val="21"/>
        </w:rPr>
        <w:t xml:space="preserve"> </w:t>
      </w:r>
      <w:r>
        <w:rPr>
          <w:i/>
          <w:w w:val="110"/>
          <w:sz w:val="21"/>
        </w:rPr>
        <w:t>respect</w:t>
      </w:r>
      <w:r>
        <w:rPr>
          <w:i/>
          <w:spacing w:val="-7"/>
          <w:w w:val="110"/>
          <w:sz w:val="21"/>
        </w:rPr>
        <w:t xml:space="preserve"> </w:t>
      </w:r>
      <w:r>
        <w:rPr>
          <w:i/>
          <w:w w:val="110"/>
          <w:sz w:val="21"/>
        </w:rPr>
        <w:t>du</w:t>
      </w:r>
      <w:r>
        <w:rPr>
          <w:i/>
          <w:spacing w:val="-8"/>
          <w:w w:val="110"/>
          <w:sz w:val="21"/>
        </w:rPr>
        <w:t xml:space="preserve"> </w:t>
      </w:r>
      <w:r>
        <w:rPr>
          <w:i/>
          <w:w w:val="110"/>
          <w:sz w:val="21"/>
        </w:rPr>
        <w:t>cadre</w:t>
      </w:r>
      <w:r>
        <w:rPr>
          <w:i/>
          <w:spacing w:val="-8"/>
          <w:w w:val="110"/>
          <w:sz w:val="21"/>
        </w:rPr>
        <w:t xml:space="preserve"> </w:t>
      </w:r>
      <w:r>
        <w:rPr>
          <w:i/>
          <w:w w:val="110"/>
          <w:sz w:val="21"/>
        </w:rPr>
        <w:t>statutaire,</w:t>
      </w:r>
      <w:r>
        <w:rPr>
          <w:i/>
          <w:spacing w:val="-7"/>
          <w:w w:val="110"/>
          <w:sz w:val="21"/>
        </w:rPr>
        <w:t xml:space="preserve"> </w:t>
      </w:r>
      <w:r>
        <w:rPr>
          <w:i/>
          <w:w w:val="110"/>
          <w:sz w:val="21"/>
        </w:rPr>
        <w:t>la</w:t>
      </w:r>
      <w:r>
        <w:rPr>
          <w:i/>
          <w:spacing w:val="-8"/>
          <w:w w:val="110"/>
          <w:sz w:val="21"/>
        </w:rPr>
        <w:t xml:space="preserve"> </w:t>
      </w:r>
      <w:r>
        <w:rPr>
          <w:i/>
          <w:w w:val="110"/>
          <w:sz w:val="21"/>
        </w:rPr>
        <w:t>prise</w:t>
      </w:r>
      <w:r>
        <w:rPr>
          <w:i/>
          <w:spacing w:val="-8"/>
          <w:w w:val="110"/>
          <w:sz w:val="21"/>
        </w:rPr>
        <w:t xml:space="preserve"> </w:t>
      </w:r>
      <w:r>
        <w:rPr>
          <w:i/>
          <w:w w:val="110"/>
          <w:sz w:val="21"/>
        </w:rPr>
        <w:t>en</w:t>
      </w:r>
      <w:r>
        <w:rPr>
          <w:i/>
          <w:spacing w:val="-8"/>
          <w:w w:val="110"/>
          <w:sz w:val="21"/>
        </w:rPr>
        <w:t xml:space="preserve"> </w:t>
      </w:r>
      <w:r>
        <w:rPr>
          <w:i/>
          <w:w w:val="110"/>
          <w:sz w:val="21"/>
        </w:rPr>
        <w:t>compte</w:t>
      </w:r>
      <w:r>
        <w:rPr>
          <w:i/>
          <w:spacing w:val="-8"/>
          <w:w w:val="110"/>
          <w:sz w:val="21"/>
        </w:rPr>
        <w:t xml:space="preserve"> </w:t>
      </w:r>
      <w:r>
        <w:rPr>
          <w:i/>
          <w:w w:val="110"/>
          <w:sz w:val="21"/>
        </w:rPr>
        <w:t>des</w:t>
      </w:r>
      <w:r>
        <w:rPr>
          <w:i/>
          <w:spacing w:val="-8"/>
          <w:w w:val="110"/>
          <w:sz w:val="21"/>
        </w:rPr>
        <w:t xml:space="preserve"> </w:t>
      </w:r>
      <w:r>
        <w:rPr>
          <w:i/>
          <w:w w:val="110"/>
          <w:sz w:val="21"/>
        </w:rPr>
        <w:t>attentes des</w:t>
      </w:r>
      <w:r>
        <w:rPr>
          <w:i/>
          <w:spacing w:val="-5"/>
          <w:w w:val="110"/>
          <w:sz w:val="21"/>
        </w:rPr>
        <w:t xml:space="preserve"> </w:t>
      </w:r>
      <w:r>
        <w:rPr>
          <w:i/>
          <w:w w:val="110"/>
          <w:sz w:val="21"/>
        </w:rPr>
        <w:t>adhérents,</w:t>
      </w:r>
      <w:r>
        <w:rPr>
          <w:i/>
          <w:spacing w:val="-4"/>
          <w:w w:val="110"/>
          <w:sz w:val="21"/>
        </w:rPr>
        <w:t xml:space="preserve"> </w:t>
      </w:r>
      <w:r>
        <w:rPr>
          <w:i/>
          <w:w w:val="110"/>
          <w:sz w:val="21"/>
        </w:rPr>
        <w:t>la</w:t>
      </w:r>
      <w:r>
        <w:rPr>
          <w:i/>
          <w:spacing w:val="-5"/>
          <w:w w:val="110"/>
          <w:sz w:val="21"/>
        </w:rPr>
        <w:t xml:space="preserve"> </w:t>
      </w:r>
      <w:r>
        <w:rPr>
          <w:i/>
          <w:w w:val="110"/>
          <w:sz w:val="21"/>
        </w:rPr>
        <w:t>reconnaissance</w:t>
      </w:r>
      <w:r>
        <w:rPr>
          <w:i/>
          <w:spacing w:val="-5"/>
          <w:w w:val="110"/>
          <w:sz w:val="21"/>
        </w:rPr>
        <w:t xml:space="preserve"> </w:t>
      </w:r>
      <w:r>
        <w:rPr>
          <w:i/>
          <w:w w:val="110"/>
          <w:sz w:val="21"/>
        </w:rPr>
        <w:t>de</w:t>
      </w:r>
      <w:r>
        <w:rPr>
          <w:i/>
          <w:spacing w:val="-5"/>
          <w:w w:val="110"/>
          <w:sz w:val="21"/>
        </w:rPr>
        <w:t xml:space="preserve"> </w:t>
      </w:r>
      <w:r>
        <w:rPr>
          <w:i/>
          <w:w w:val="110"/>
          <w:sz w:val="21"/>
        </w:rPr>
        <w:t>l'investissement</w:t>
      </w:r>
      <w:r>
        <w:rPr>
          <w:i/>
          <w:spacing w:val="-5"/>
          <w:w w:val="110"/>
          <w:sz w:val="21"/>
        </w:rPr>
        <w:t xml:space="preserve"> </w:t>
      </w:r>
      <w:r>
        <w:rPr>
          <w:i/>
          <w:w w:val="110"/>
          <w:sz w:val="21"/>
        </w:rPr>
        <w:t>des</w:t>
      </w:r>
      <w:r>
        <w:rPr>
          <w:i/>
          <w:spacing w:val="-5"/>
          <w:w w:val="110"/>
          <w:sz w:val="21"/>
        </w:rPr>
        <w:t xml:space="preserve"> </w:t>
      </w:r>
      <w:r>
        <w:rPr>
          <w:i/>
          <w:w w:val="110"/>
          <w:sz w:val="21"/>
        </w:rPr>
        <w:t>salariés</w:t>
      </w:r>
      <w:r>
        <w:rPr>
          <w:i/>
          <w:spacing w:val="-5"/>
          <w:w w:val="110"/>
          <w:sz w:val="21"/>
        </w:rPr>
        <w:t xml:space="preserve"> </w:t>
      </w:r>
      <w:r>
        <w:rPr>
          <w:i/>
          <w:w w:val="110"/>
          <w:sz w:val="21"/>
        </w:rPr>
        <w:t>et</w:t>
      </w:r>
      <w:r>
        <w:rPr>
          <w:i/>
          <w:spacing w:val="-5"/>
          <w:w w:val="110"/>
          <w:sz w:val="21"/>
        </w:rPr>
        <w:t xml:space="preserve"> </w:t>
      </w:r>
      <w:r>
        <w:rPr>
          <w:i/>
          <w:w w:val="110"/>
          <w:sz w:val="21"/>
        </w:rPr>
        <w:t>bénévoles,</w:t>
      </w:r>
      <w:r>
        <w:rPr>
          <w:i/>
          <w:spacing w:val="-4"/>
          <w:w w:val="110"/>
          <w:sz w:val="21"/>
        </w:rPr>
        <w:t xml:space="preserve"> </w:t>
      </w:r>
      <w:r>
        <w:rPr>
          <w:i/>
          <w:w w:val="110"/>
          <w:sz w:val="21"/>
        </w:rPr>
        <w:t>le</w:t>
      </w:r>
      <w:r>
        <w:rPr>
          <w:i/>
          <w:spacing w:val="-5"/>
          <w:w w:val="110"/>
          <w:sz w:val="21"/>
        </w:rPr>
        <w:t xml:space="preserve"> </w:t>
      </w:r>
      <w:r>
        <w:rPr>
          <w:i/>
          <w:w w:val="110"/>
          <w:sz w:val="21"/>
        </w:rPr>
        <w:t>respect</w:t>
      </w:r>
      <w:r>
        <w:rPr>
          <w:i/>
          <w:spacing w:val="-5"/>
          <w:w w:val="110"/>
          <w:sz w:val="21"/>
        </w:rPr>
        <w:t xml:space="preserve"> </w:t>
      </w:r>
      <w:r>
        <w:rPr>
          <w:i/>
          <w:w w:val="110"/>
          <w:sz w:val="21"/>
        </w:rPr>
        <w:t>des</w:t>
      </w:r>
      <w:r>
        <w:rPr>
          <w:i/>
          <w:spacing w:val="-5"/>
          <w:w w:val="110"/>
          <w:sz w:val="21"/>
        </w:rPr>
        <w:t xml:space="preserve"> </w:t>
      </w:r>
      <w:r>
        <w:rPr>
          <w:i/>
          <w:w w:val="110"/>
          <w:sz w:val="21"/>
        </w:rPr>
        <w:t>obligations</w:t>
      </w:r>
      <w:r>
        <w:rPr>
          <w:i/>
          <w:spacing w:val="-5"/>
          <w:w w:val="110"/>
          <w:sz w:val="21"/>
        </w:rPr>
        <w:t xml:space="preserve"> </w:t>
      </w:r>
      <w:r>
        <w:rPr>
          <w:i/>
          <w:w w:val="110"/>
          <w:sz w:val="21"/>
        </w:rPr>
        <w:t>légales</w:t>
      </w:r>
      <w:r>
        <w:rPr>
          <w:i/>
          <w:spacing w:val="-5"/>
          <w:w w:val="110"/>
          <w:sz w:val="21"/>
        </w:rPr>
        <w:t xml:space="preserve"> </w:t>
      </w:r>
      <w:r>
        <w:rPr>
          <w:i/>
          <w:w w:val="110"/>
          <w:sz w:val="21"/>
        </w:rPr>
        <w:t xml:space="preserve">et </w:t>
      </w:r>
      <w:r>
        <w:rPr>
          <w:i/>
          <w:spacing w:val="-2"/>
          <w:w w:val="110"/>
          <w:sz w:val="21"/>
        </w:rPr>
        <w:t>statutaires.</w:t>
      </w:r>
    </w:p>
    <w:p w14:paraId="73549812" w14:textId="77777777" w:rsidR="005D60A2" w:rsidRDefault="00000000">
      <w:pPr>
        <w:pStyle w:val="Corpsdetexte"/>
        <w:spacing w:before="129" w:line="271" w:lineRule="auto"/>
        <w:ind w:right="509"/>
        <w:jc w:val="both"/>
      </w:pPr>
      <w:r>
        <w:rPr>
          <w:w w:val="115"/>
        </w:rPr>
        <w:t>En</w:t>
      </w:r>
      <w:r>
        <w:rPr>
          <w:spacing w:val="-1"/>
          <w:w w:val="115"/>
        </w:rPr>
        <w:t xml:space="preserve"> </w:t>
      </w:r>
      <w:r>
        <w:rPr>
          <w:w w:val="115"/>
        </w:rPr>
        <w:t>tant</w:t>
      </w:r>
      <w:r>
        <w:rPr>
          <w:spacing w:val="-1"/>
          <w:w w:val="115"/>
        </w:rPr>
        <w:t xml:space="preserve"> </w:t>
      </w:r>
      <w:r>
        <w:rPr>
          <w:w w:val="115"/>
        </w:rPr>
        <w:t>que</w:t>
      </w:r>
      <w:r>
        <w:rPr>
          <w:spacing w:val="-1"/>
          <w:w w:val="115"/>
        </w:rPr>
        <w:t xml:space="preserve"> </w:t>
      </w:r>
      <w:r>
        <w:rPr>
          <w:w w:val="115"/>
        </w:rPr>
        <w:t>dirigeant(e),</w:t>
      </w:r>
      <w:r>
        <w:rPr>
          <w:spacing w:val="-1"/>
          <w:w w:val="115"/>
        </w:rPr>
        <w:t xml:space="preserve"> </w:t>
      </w:r>
      <w:r>
        <w:rPr>
          <w:w w:val="115"/>
        </w:rPr>
        <w:t>il</w:t>
      </w:r>
      <w:r>
        <w:rPr>
          <w:spacing w:val="-1"/>
          <w:w w:val="115"/>
        </w:rPr>
        <w:t xml:space="preserve"> </w:t>
      </w:r>
      <w:r>
        <w:rPr>
          <w:w w:val="115"/>
        </w:rPr>
        <w:t>est</w:t>
      </w:r>
      <w:r>
        <w:rPr>
          <w:spacing w:val="-1"/>
          <w:w w:val="115"/>
        </w:rPr>
        <w:t xml:space="preserve"> </w:t>
      </w:r>
      <w:r>
        <w:rPr>
          <w:w w:val="115"/>
        </w:rPr>
        <w:t>de</w:t>
      </w:r>
      <w:r>
        <w:rPr>
          <w:spacing w:val="-1"/>
          <w:w w:val="115"/>
        </w:rPr>
        <w:t xml:space="preserve"> </w:t>
      </w:r>
      <w:r>
        <w:rPr>
          <w:w w:val="115"/>
        </w:rPr>
        <w:t>votre</w:t>
      </w:r>
      <w:r>
        <w:rPr>
          <w:spacing w:val="-1"/>
          <w:w w:val="115"/>
        </w:rPr>
        <w:t xml:space="preserve"> </w:t>
      </w:r>
      <w:r>
        <w:rPr>
          <w:w w:val="115"/>
        </w:rPr>
        <w:t>responsabilité</w:t>
      </w:r>
      <w:r>
        <w:rPr>
          <w:spacing w:val="-1"/>
          <w:w w:val="115"/>
        </w:rPr>
        <w:t xml:space="preserve"> </w:t>
      </w:r>
      <w:r>
        <w:rPr>
          <w:w w:val="115"/>
        </w:rPr>
        <w:t>de</w:t>
      </w:r>
      <w:r>
        <w:rPr>
          <w:spacing w:val="-1"/>
          <w:w w:val="115"/>
        </w:rPr>
        <w:t xml:space="preserve"> </w:t>
      </w:r>
      <w:r>
        <w:rPr>
          <w:w w:val="115"/>
        </w:rPr>
        <w:t>promouvoir</w:t>
      </w:r>
      <w:r>
        <w:rPr>
          <w:spacing w:val="-1"/>
          <w:w w:val="115"/>
        </w:rPr>
        <w:t xml:space="preserve"> </w:t>
      </w:r>
      <w:r>
        <w:rPr>
          <w:w w:val="115"/>
        </w:rPr>
        <w:t>ces</w:t>
      </w:r>
      <w:r>
        <w:rPr>
          <w:spacing w:val="-1"/>
          <w:w w:val="115"/>
        </w:rPr>
        <w:t xml:space="preserve"> </w:t>
      </w:r>
      <w:r>
        <w:rPr>
          <w:w w:val="115"/>
        </w:rPr>
        <w:t>principes</w:t>
      </w:r>
      <w:r>
        <w:rPr>
          <w:spacing w:val="-1"/>
          <w:w w:val="115"/>
        </w:rPr>
        <w:t xml:space="preserve"> </w:t>
      </w:r>
      <w:r>
        <w:rPr>
          <w:w w:val="115"/>
        </w:rPr>
        <w:t>au</w:t>
      </w:r>
      <w:r>
        <w:rPr>
          <w:spacing w:val="-1"/>
          <w:w w:val="115"/>
        </w:rPr>
        <w:t xml:space="preserve"> </w:t>
      </w:r>
      <w:r>
        <w:rPr>
          <w:w w:val="115"/>
        </w:rPr>
        <w:t>quotidien,</w:t>
      </w:r>
      <w:r>
        <w:rPr>
          <w:spacing w:val="-1"/>
          <w:w w:val="115"/>
        </w:rPr>
        <w:t xml:space="preserve"> </w:t>
      </w:r>
      <w:r>
        <w:rPr>
          <w:w w:val="115"/>
        </w:rPr>
        <w:t>de</w:t>
      </w:r>
      <w:r>
        <w:rPr>
          <w:spacing w:val="-1"/>
          <w:w w:val="115"/>
        </w:rPr>
        <w:t xml:space="preserve"> </w:t>
      </w:r>
      <w:r>
        <w:rPr>
          <w:w w:val="115"/>
        </w:rPr>
        <w:t>les</w:t>
      </w:r>
      <w:r>
        <w:rPr>
          <w:spacing w:val="-1"/>
          <w:w w:val="115"/>
        </w:rPr>
        <w:t xml:space="preserve"> </w:t>
      </w:r>
      <w:r>
        <w:rPr>
          <w:w w:val="115"/>
        </w:rPr>
        <w:t>incarner</w:t>
      </w:r>
      <w:r>
        <w:rPr>
          <w:spacing w:val="-1"/>
          <w:w w:val="115"/>
        </w:rPr>
        <w:t xml:space="preserve"> </w:t>
      </w:r>
      <w:r>
        <w:rPr>
          <w:w w:val="115"/>
        </w:rPr>
        <w:t>et</w:t>
      </w:r>
      <w:r>
        <w:rPr>
          <w:spacing w:val="-1"/>
          <w:w w:val="115"/>
        </w:rPr>
        <w:t xml:space="preserve"> </w:t>
      </w:r>
      <w:r>
        <w:rPr>
          <w:w w:val="115"/>
        </w:rPr>
        <w:t>de mettre en place des outils concrets pour les faire respecter. Favoriser une organisation partagée, de respect, c’est renforcer la crédibilité de l’association et favoriser son développement afin d’attirer de nouveaux publics, fidéliser les licenciés,</w:t>
      </w:r>
      <w:r>
        <w:rPr>
          <w:spacing w:val="-1"/>
          <w:w w:val="115"/>
        </w:rPr>
        <w:t xml:space="preserve"> </w:t>
      </w:r>
      <w:r>
        <w:rPr>
          <w:w w:val="115"/>
        </w:rPr>
        <w:t>et</w:t>
      </w:r>
      <w:r>
        <w:rPr>
          <w:spacing w:val="-1"/>
          <w:w w:val="115"/>
        </w:rPr>
        <w:t xml:space="preserve"> </w:t>
      </w:r>
      <w:r>
        <w:rPr>
          <w:w w:val="115"/>
        </w:rPr>
        <w:t>donner</w:t>
      </w:r>
      <w:r>
        <w:rPr>
          <w:spacing w:val="-1"/>
          <w:w w:val="115"/>
        </w:rPr>
        <w:t xml:space="preserve"> </w:t>
      </w:r>
      <w:r>
        <w:rPr>
          <w:w w:val="115"/>
        </w:rPr>
        <w:t>envie</w:t>
      </w:r>
      <w:r>
        <w:rPr>
          <w:spacing w:val="-1"/>
          <w:w w:val="115"/>
        </w:rPr>
        <w:t xml:space="preserve"> </w:t>
      </w:r>
      <w:r>
        <w:rPr>
          <w:w w:val="115"/>
        </w:rPr>
        <w:t>à</w:t>
      </w:r>
      <w:r>
        <w:rPr>
          <w:spacing w:val="-1"/>
          <w:w w:val="115"/>
        </w:rPr>
        <w:t xml:space="preserve"> </w:t>
      </w:r>
      <w:r>
        <w:rPr>
          <w:w w:val="115"/>
        </w:rPr>
        <w:t>chacun</w:t>
      </w:r>
      <w:r>
        <w:rPr>
          <w:spacing w:val="-1"/>
          <w:w w:val="115"/>
        </w:rPr>
        <w:t xml:space="preserve"> </w:t>
      </w:r>
      <w:r>
        <w:rPr>
          <w:w w:val="115"/>
        </w:rPr>
        <w:t>de</w:t>
      </w:r>
      <w:r>
        <w:rPr>
          <w:spacing w:val="-1"/>
          <w:w w:val="115"/>
        </w:rPr>
        <w:t xml:space="preserve"> </w:t>
      </w:r>
      <w:r>
        <w:rPr>
          <w:w w:val="115"/>
        </w:rPr>
        <w:t>s’impliquer</w:t>
      </w:r>
      <w:r>
        <w:rPr>
          <w:spacing w:val="-1"/>
          <w:w w:val="115"/>
        </w:rPr>
        <w:t xml:space="preserve"> </w:t>
      </w:r>
      <w:r>
        <w:rPr>
          <w:w w:val="115"/>
        </w:rPr>
        <w:t>à</w:t>
      </w:r>
      <w:r>
        <w:rPr>
          <w:spacing w:val="-1"/>
          <w:w w:val="115"/>
        </w:rPr>
        <w:t xml:space="preserve"> </w:t>
      </w:r>
      <w:r>
        <w:rPr>
          <w:w w:val="115"/>
        </w:rPr>
        <w:t>son</w:t>
      </w:r>
      <w:r>
        <w:rPr>
          <w:spacing w:val="-1"/>
          <w:w w:val="115"/>
        </w:rPr>
        <w:t xml:space="preserve"> </w:t>
      </w:r>
      <w:r>
        <w:rPr>
          <w:w w:val="115"/>
        </w:rPr>
        <w:t>niveau.</w:t>
      </w:r>
    </w:p>
    <w:p w14:paraId="0F5AE427" w14:textId="77777777" w:rsidR="005D60A2" w:rsidRDefault="00000000">
      <w:pPr>
        <w:pStyle w:val="Corpsdetexte"/>
        <w:spacing w:before="119" w:line="271" w:lineRule="auto"/>
        <w:ind w:right="504"/>
        <w:jc w:val="both"/>
      </w:pPr>
      <w:r>
        <w:rPr>
          <w:spacing w:val="-2"/>
          <w:w w:val="115"/>
        </w:rPr>
        <w:t>Une</w:t>
      </w:r>
      <w:r>
        <w:rPr>
          <w:spacing w:val="-3"/>
          <w:w w:val="115"/>
        </w:rPr>
        <w:t xml:space="preserve"> </w:t>
      </w:r>
      <w:r>
        <w:rPr>
          <w:spacing w:val="-2"/>
          <w:w w:val="115"/>
        </w:rPr>
        <w:t>association</w:t>
      </w:r>
      <w:r>
        <w:rPr>
          <w:spacing w:val="-3"/>
          <w:w w:val="115"/>
        </w:rPr>
        <w:t xml:space="preserve"> </w:t>
      </w:r>
      <w:r>
        <w:rPr>
          <w:spacing w:val="-2"/>
          <w:w w:val="115"/>
        </w:rPr>
        <w:t>(bien)</w:t>
      </w:r>
      <w:r>
        <w:rPr>
          <w:spacing w:val="-3"/>
          <w:w w:val="115"/>
        </w:rPr>
        <w:t xml:space="preserve"> </w:t>
      </w:r>
      <w:r>
        <w:rPr>
          <w:spacing w:val="-2"/>
          <w:w w:val="115"/>
        </w:rPr>
        <w:t>structurée</w:t>
      </w:r>
      <w:r>
        <w:rPr>
          <w:spacing w:val="-3"/>
          <w:w w:val="115"/>
        </w:rPr>
        <w:t xml:space="preserve"> </w:t>
      </w:r>
      <w:r>
        <w:rPr>
          <w:spacing w:val="-2"/>
          <w:w w:val="115"/>
        </w:rPr>
        <w:t>sur</w:t>
      </w:r>
      <w:r>
        <w:rPr>
          <w:spacing w:val="-3"/>
          <w:w w:val="115"/>
        </w:rPr>
        <w:t xml:space="preserve"> </w:t>
      </w:r>
      <w:r>
        <w:rPr>
          <w:spacing w:val="-2"/>
          <w:w w:val="115"/>
        </w:rPr>
        <w:t>le</w:t>
      </w:r>
      <w:r>
        <w:rPr>
          <w:spacing w:val="-3"/>
          <w:w w:val="115"/>
        </w:rPr>
        <w:t xml:space="preserve"> </w:t>
      </w:r>
      <w:r>
        <w:rPr>
          <w:spacing w:val="-2"/>
          <w:w w:val="115"/>
        </w:rPr>
        <w:t>plan</w:t>
      </w:r>
      <w:r>
        <w:rPr>
          <w:spacing w:val="-3"/>
          <w:w w:val="115"/>
        </w:rPr>
        <w:t xml:space="preserve"> </w:t>
      </w:r>
      <w:r>
        <w:rPr>
          <w:spacing w:val="-2"/>
          <w:w w:val="115"/>
        </w:rPr>
        <w:t>des</w:t>
      </w:r>
      <w:r>
        <w:rPr>
          <w:spacing w:val="-3"/>
          <w:w w:val="115"/>
        </w:rPr>
        <w:t xml:space="preserve"> </w:t>
      </w:r>
      <w:r>
        <w:rPr>
          <w:spacing w:val="-2"/>
          <w:w w:val="115"/>
        </w:rPr>
        <w:t>relations</w:t>
      </w:r>
      <w:r>
        <w:rPr>
          <w:spacing w:val="-3"/>
          <w:w w:val="115"/>
        </w:rPr>
        <w:t xml:space="preserve"> </w:t>
      </w:r>
      <w:r>
        <w:rPr>
          <w:spacing w:val="-2"/>
          <w:w w:val="115"/>
        </w:rPr>
        <w:t>humaines,</w:t>
      </w:r>
      <w:r>
        <w:rPr>
          <w:spacing w:val="-3"/>
          <w:w w:val="115"/>
        </w:rPr>
        <w:t xml:space="preserve"> </w:t>
      </w:r>
      <w:r>
        <w:rPr>
          <w:spacing w:val="-2"/>
          <w:w w:val="115"/>
        </w:rPr>
        <w:t>est</w:t>
      </w:r>
      <w:r>
        <w:rPr>
          <w:spacing w:val="-3"/>
          <w:w w:val="115"/>
        </w:rPr>
        <w:t xml:space="preserve"> </w:t>
      </w:r>
      <w:r>
        <w:rPr>
          <w:spacing w:val="-2"/>
          <w:w w:val="115"/>
        </w:rPr>
        <w:t>une</w:t>
      </w:r>
      <w:r>
        <w:rPr>
          <w:spacing w:val="-3"/>
          <w:w w:val="115"/>
        </w:rPr>
        <w:t xml:space="preserve"> </w:t>
      </w:r>
      <w:r>
        <w:rPr>
          <w:spacing w:val="-2"/>
          <w:w w:val="115"/>
        </w:rPr>
        <w:t>association</w:t>
      </w:r>
      <w:r>
        <w:rPr>
          <w:spacing w:val="-3"/>
          <w:w w:val="115"/>
        </w:rPr>
        <w:t xml:space="preserve"> </w:t>
      </w:r>
      <w:r>
        <w:rPr>
          <w:spacing w:val="-2"/>
          <w:w w:val="115"/>
        </w:rPr>
        <w:t>qui</w:t>
      </w:r>
      <w:r>
        <w:rPr>
          <w:spacing w:val="-3"/>
          <w:w w:val="115"/>
        </w:rPr>
        <w:t xml:space="preserve"> </w:t>
      </w:r>
      <w:r>
        <w:rPr>
          <w:spacing w:val="-2"/>
          <w:w w:val="115"/>
        </w:rPr>
        <w:t>se</w:t>
      </w:r>
      <w:r>
        <w:rPr>
          <w:spacing w:val="-3"/>
          <w:w w:val="115"/>
        </w:rPr>
        <w:t xml:space="preserve"> </w:t>
      </w:r>
      <w:r>
        <w:rPr>
          <w:spacing w:val="-2"/>
          <w:w w:val="115"/>
        </w:rPr>
        <w:t>développe</w:t>
      </w:r>
      <w:r>
        <w:rPr>
          <w:spacing w:val="-3"/>
          <w:w w:val="115"/>
        </w:rPr>
        <w:t xml:space="preserve"> </w:t>
      </w:r>
      <w:r>
        <w:rPr>
          <w:spacing w:val="-2"/>
          <w:w w:val="115"/>
        </w:rPr>
        <w:t xml:space="preserve">sereinement </w:t>
      </w:r>
      <w:r>
        <w:rPr>
          <w:w w:val="115"/>
        </w:rPr>
        <w:t>et durablement. Ces éléments renforcent la crédibilité de l’association et favorisent son développement structurel et donc sportif dans la durée.</w:t>
      </w:r>
    </w:p>
    <w:p w14:paraId="2CEF5827" w14:textId="77777777" w:rsidR="005D60A2" w:rsidRDefault="005D60A2">
      <w:pPr>
        <w:pStyle w:val="Corpsdetexte"/>
        <w:ind w:left="0"/>
      </w:pPr>
    </w:p>
    <w:p w14:paraId="75159B8B" w14:textId="77777777" w:rsidR="005D60A2" w:rsidRDefault="005D60A2">
      <w:pPr>
        <w:pStyle w:val="Corpsdetexte"/>
        <w:spacing w:before="122"/>
        <w:ind w:left="0"/>
      </w:pPr>
    </w:p>
    <w:p w14:paraId="58FD195B" w14:textId="77777777" w:rsidR="005D60A2" w:rsidRDefault="00000000">
      <w:pPr>
        <w:pStyle w:val="Titre3"/>
        <w:numPr>
          <w:ilvl w:val="0"/>
          <w:numId w:val="42"/>
        </w:numPr>
        <w:tabs>
          <w:tab w:val="left" w:pos="565"/>
        </w:tabs>
        <w:ind w:left="565" w:hanging="478"/>
        <w:jc w:val="left"/>
        <w:rPr>
          <w:color w:val="ED7D31"/>
        </w:rPr>
      </w:pPr>
      <w:bookmarkStart w:id="90" w:name="_bookmark90"/>
      <w:bookmarkStart w:id="91" w:name="_bookmark91"/>
      <w:bookmarkEnd w:id="90"/>
      <w:bookmarkEnd w:id="91"/>
      <w:r>
        <w:rPr>
          <w:color w:val="ED7D31"/>
          <w:w w:val="120"/>
        </w:rPr>
        <w:t>RESSOURCES</w:t>
      </w:r>
      <w:r>
        <w:rPr>
          <w:color w:val="ED7D31"/>
          <w:spacing w:val="-3"/>
          <w:w w:val="120"/>
        </w:rPr>
        <w:t xml:space="preserve"> </w:t>
      </w:r>
      <w:r>
        <w:rPr>
          <w:color w:val="ED7D31"/>
          <w:spacing w:val="-2"/>
          <w:w w:val="120"/>
        </w:rPr>
        <w:t>UTILES</w:t>
      </w:r>
    </w:p>
    <w:p w14:paraId="00C2ADA0" w14:textId="77777777" w:rsidR="005D60A2" w:rsidRDefault="00000000">
      <w:pPr>
        <w:pStyle w:val="Titre4"/>
        <w:numPr>
          <w:ilvl w:val="1"/>
          <w:numId w:val="1"/>
        </w:numPr>
        <w:tabs>
          <w:tab w:val="left" w:pos="1205"/>
        </w:tabs>
        <w:spacing w:before="206"/>
        <w:ind w:left="1205" w:hanging="550"/>
      </w:pPr>
      <w:r>
        <w:rPr>
          <w:color w:val="2F5496"/>
          <w:w w:val="115"/>
        </w:rPr>
        <w:lastRenderedPageBreak/>
        <w:t>BOITE</w:t>
      </w:r>
      <w:r>
        <w:rPr>
          <w:color w:val="2F5496"/>
          <w:spacing w:val="-11"/>
          <w:w w:val="115"/>
        </w:rPr>
        <w:t xml:space="preserve"> </w:t>
      </w:r>
      <w:r>
        <w:rPr>
          <w:color w:val="2F5496"/>
          <w:w w:val="115"/>
        </w:rPr>
        <w:t>À</w:t>
      </w:r>
      <w:r>
        <w:rPr>
          <w:color w:val="2F5496"/>
          <w:spacing w:val="-10"/>
          <w:w w:val="115"/>
        </w:rPr>
        <w:t xml:space="preserve"> </w:t>
      </w:r>
      <w:r>
        <w:rPr>
          <w:color w:val="2F5496"/>
          <w:spacing w:val="-2"/>
          <w:w w:val="115"/>
        </w:rPr>
        <w:t>OUTILS</w:t>
      </w:r>
    </w:p>
    <w:p w14:paraId="478B8660" w14:textId="77777777" w:rsidR="005D60A2" w:rsidRDefault="00000000">
      <w:pPr>
        <w:pStyle w:val="Corpsdetexte"/>
        <w:spacing w:before="202" w:line="271" w:lineRule="auto"/>
        <w:ind w:right="505"/>
        <w:jc w:val="both"/>
      </w:pPr>
      <w:r>
        <w:rPr>
          <w:spacing w:val="-2"/>
          <w:w w:val="115"/>
        </w:rPr>
        <w:t>La</w:t>
      </w:r>
      <w:r>
        <w:rPr>
          <w:spacing w:val="-5"/>
          <w:w w:val="115"/>
        </w:rPr>
        <w:t xml:space="preserve"> </w:t>
      </w:r>
      <w:r>
        <w:rPr>
          <w:spacing w:val="-2"/>
          <w:w w:val="115"/>
        </w:rPr>
        <w:t>FFAviron</w:t>
      </w:r>
      <w:r>
        <w:rPr>
          <w:spacing w:val="-5"/>
          <w:w w:val="115"/>
        </w:rPr>
        <w:t xml:space="preserve"> </w:t>
      </w:r>
      <w:r>
        <w:rPr>
          <w:spacing w:val="-2"/>
          <w:w w:val="115"/>
        </w:rPr>
        <w:t>vous</w:t>
      </w:r>
      <w:r>
        <w:rPr>
          <w:spacing w:val="-5"/>
          <w:w w:val="115"/>
        </w:rPr>
        <w:t xml:space="preserve"> </w:t>
      </w:r>
      <w:r>
        <w:rPr>
          <w:spacing w:val="-2"/>
          <w:w w:val="115"/>
        </w:rPr>
        <w:t>met</w:t>
      </w:r>
      <w:r>
        <w:rPr>
          <w:spacing w:val="-5"/>
          <w:w w:val="115"/>
        </w:rPr>
        <w:t xml:space="preserve"> </w:t>
      </w:r>
      <w:r>
        <w:rPr>
          <w:spacing w:val="-2"/>
          <w:w w:val="115"/>
        </w:rPr>
        <w:t>à</w:t>
      </w:r>
      <w:r>
        <w:rPr>
          <w:spacing w:val="-5"/>
          <w:w w:val="115"/>
        </w:rPr>
        <w:t xml:space="preserve"> </w:t>
      </w:r>
      <w:r>
        <w:rPr>
          <w:spacing w:val="-2"/>
          <w:w w:val="115"/>
        </w:rPr>
        <w:t>disposition</w:t>
      </w:r>
      <w:r>
        <w:rPr>
          <w:spacing w:val="-5"/>
          <w:w w:val="115"/>
        </w:rPr>
        <w:t xml:space="preserve"> </w:t>
      </w:r>
      <w:r>
        <w:rPr>
          <w:spacing w:val="-2"/>
          <w:w w:val="115"/>
        </w:rPr>
        <w:t>un</w:t>
      </w:r>
      <w:r>
        <w:rPr>
          <w:spacing w:val="-5"/>
          <w:w w:val="115"/>
        </w:rPr>
        <w:t xml:space="preserve"> </w:t>
      </w:r>
      <w:r>
        <w:rPr>
          <w:spacing w:val="-2"/>
          <w:w w:val="115"/>
        </w:rPr>
        <w:t>certain</w:t>
      </w:r>
      <w:r>
        <w:rPr>
          <w:spacing w:val="-5"/>
          <w:w w:val="115"/>
        </w:rPr>
        <w:t xml:space="preserve"> </w:t>
      </w:r>
      <w:r>
        <w:rPr>
          <w:spacing w:val="-2"/>
          <w:w w:val="115"/>
        </w:rPr>
        <w:t>nombre</w:t>
      </w:r>
      <w:r>
        <w:rPr>
          <w:spacing w:val="-6"/>
          <w:w w:val="115"/>
        </w:rPr>
        <w:t xml:space="preserve"> </w:t>
      </w:r>
      <w:r>
        <w:rPr>
          <w:spacing w:val="-2"/>
          <w:w w:val="115"/>
        </w:rPr>
        <w:t>de</w:t>
      </w:r>
      <w:r>
        <w:rPr>
          <w:spacing w:val="-6"/>
          <w:w w:val="115"/>
        </w:rPr>
        <w:t xml:space="preserve"> </w:t>
      </w:r>
      <w:r>
        <w:rPr>
          <w:spacing w:val="-2"/>
          <w:w w:val="115"/>
        </w:rPr>
        <w:t>documents</w:t>
      </w:r>
      <w:r>
        <w:rPr>
          <w:spacing w:val="-5"/>
          <w:w w:val="115"/>
        </w:rPr>
        <w:t xml:space="preserve"> </w:t>
      </w:r>
      <w:r>
        <w:rPr>
          <w:spacing w:val="-2"/>
          <w:w w:val="115"/>
        </w:rPr>
        <w:t>et</w:t>
      </w:r>
      <w:r>
        <w:rPr>
          <w:spacing w:val="-5"/>
          <w:w w:val="115"/>
        </w:rPr>
        <w:t xml:space="preserve"> </w:t>
      </w:r>
      <w:r>
        <w:rPr>
          <w:spacing w:val="-2"/>
          <w:w w:val="115"/>
        </w:rPr>
        <w:t>documents</w:t>
      </w:r>
      <w:r>
        <w:rPr>
          <w:spacing w:val="-5"/>
          <w:w w:val="115"/>
        </w:rPr>
        <w:t xml:space="preserve"> </w:t>
      </w:r>
      <w:r>
        <w:rPr>
          <w:spacing w:val="-2"/>
          <w:w w:val="115"/>
        </w:rPr>
        <w:t>types</w:t>
      </w:r>
      <w:r>
        <w:rPr>
          <w:spacing w:val="-5"/>
          <w:w w:val="115"/>
        </w:rPr>
        <w:t xml:space="preserve"> </w:t>
      </w:r>
      <w:r>
        <w:rPr>
          <w:spacing w:val="-2"/>
          <w:w w:val="115"/>
        </w:rPr>
        <w:t>pour</w:t>
      </w:r>
      <w:r>
        <w:rPr>
          <w:spacing w:val="-5"/>
          <w:w w:val="115"/>
        </w:rPr>
        <w:t xml:space="preserve"> </w:t>
      </w:r>
      <w:r>
        <w:rPr>
          <w:spacing w:val="-2"/>
          <w:w w:val="115"/>
        </w:rPr>
        <w:t>vous</w:t>
      </w:r>
      <w:r>
        <w:rPr>
          <w:spacing w:val="-5"/>
          <w:w w:val="115"/>
        </w:rPr>
        <w:t xml:space="preserve"> </w:t>
      </w:r>
      <w:r>
        <w:rPr>
          <w:spacing w:val="-2"/>
          <w:w w:val="115"/>
        </w:rPr>
        <w:t>accompagner</w:t>
      </w:r>
      <w:r>
        <w:rPr>
          <w:spacing w:val="-5"/>
          <w:w w:val="115"/>
        </w:rPr>
        <w:t xml:space="preserve"> </w:t>
      </w:r>
      <w:r>
        <w:rPr>
          <w:spacing w:val="-2"/>
          <w:w w:val="115"/>
        </w:rPr>
        <w:t xml:space="preserve">dans </w:t>
      </w:r>
      <w:r>
        <w:rPr>
          <w:w w:val="115"/>
        </w:rPr>
        <w:t>la</w:t>
      </w:r>
      <w:r>
        <w:rPr>
          <w:spacing w:val="-2"/>
          <w:w w:val="115"/>
        </w:rPr>
        <w:t xml:space="preserve"> </w:t>
      </w:r>
      <w:r>
        <w:rPr>
          <w:w w:val="115"/>
        </w:rPr>
        <w:t>mise</w:t>
      </w:r>
      <w:r>
        <w:rPr>
          <w:spacing w:val="-2"/>
          <w:w w:val="115"/>
        </w:rPr>
        <w:t xml:space="preserve"> </w:t>
      </w:r>
      <w:r>
        <w:rPr>
          <w:w w:val="115"/>
        </w:rPr>
        <w:t>en</w:t>
      </w:r>
      <w:r>
        <w:rPr>
          <w:spacing w:val="-2"/>
          <w:w w:val="115"/>
        </w:rPr>
        <w:t xml:space="preserve"> </w:t>
      </w:r>
      <w:r>
        <w:rPr>
          <w:w w:val="115"/>
        </w:rPr>
        <w:t>place</w:t>
      </w:r>
      <w:r>
        <w:rPr>
          <w:spacing w:val="-2"/>
          <w:w w:val="115"/>
        </w:rPr>
        <w:t xml:space="preserve"> </w:t>
      </w:r>
      <w:r>
        <w:rPr>
          <w:w w:val="115"/>
        </w:rPr>
        <w:t>de</w:t>
      </w:r>
      <w:r>
        <w:rPr>
          <w:spacing w:val="-2"/>
          <w:w w:val="115"/>
        </w:rPr>
        <w:t xml:space="preserve"> </w:t>
      </w:r>
      <w:r>
        <w:rPr>
          <w:w w:val="115"/>
        </w:rPr>
        <w:t>tous</w:t>
      </w:r>
      <w:r>
        <w:rPr>
          <w:spacing w:val="-2"/>
          <w:w w:val="115"/>
        </w:rPr>
        <w:t xml:space="preserve"> </w:t>
      </w:r>
      <w:r>
        <w:rPr>
          <w:w w:val="115"/>
        </w:rPr>
        <w:t>projets</w:t>
      </w:r>
      <w:r>
        <w:rPr>
          <w:spacing w:val="-2"/>
          <w:w w:val="115"/>
        </w:rPr>
        <w:t xml:space="preserve"> </w:t>
      </w:r>
      <w:r>
        <w:rPr>
          <w:w w:val="115"/>
        </w:rPr>
        <w:t>et</w:t>
      </w:r>
      <w:r>
        <w:rPr>
          <w:spacing w:val="-2"/>
          <w:w w:val="115"/>
        </w:rPr>
        <w:t xml:space="preserve"> </w:t>
      </w:r>
      <w:r>
        <w:rPr>
          <w:w w:val="115"/>
        </w:rPr>
        <w:t>dispositifs</w:t>
      </w:r>
      <w:r>
        <w:rPr>
          <w:spacing w:val="-2"/>
          <w:w w:val="115"/>
        </w:rPr>
        <w:t xml:space="preserve"> </w:t>
      </w:r>
      <w:r>
        <w:rPr>
          <w:w w:val="115"/>
        </w:rPr>
        <w:t>qui</w:t>
      </w:r>
      <w:r>
        <w:rPr>
          <w:spacing w:val="-2"/>
          <w:w w:val="115"/>
        </w:rPr>
        <w:t xml:space="preserve"> </w:t>
      </w:r>
      <w:r>
        <w:rPr>
          <w:w w:val="115"/>
        </w:rPr>
        <w:t>vous</w:t>
      </w:r>
      <w:r>
        <w:rPr>
          <w:spacing w:val="-2"/>
          <w:w w:val="115"/>
        </w:rPr>
        <w:t xml:space="preserve"> </w:t>
      </w:r>
      <w:r>
        <w:rPr>
          <w:w w:val="115"/>
        </w:rPr>
        <w:t>ont</w:t>
      </w:r>
      <w:r>
        <w:rPr>
          <w:spacing w:val="-2"/>
          <w:w w:val="115"/>
        </w:rPr>
        <w:t xml:space="preserve"> </w:t>
      </w:r>
      <w:r>
        <w:rPr>
          <w:w w:val="115"/>
        </w:rPr>
        <w:t>été</w:t>
      </w:r>
      <w:r>
        <w:rPr>
          <w:spacing w:val="-2"/>
          <w:w w:val="115"/>
        </w:rPr>
        <w:t xml:space="preserve"> </w:t>
      </w:r>
      <w:r>
        <w:rPr>
          <w:w w:val="115"/>
        </w:rPr>
        <w:t>présentés</w:t>
      </w:r>
      <w:r>
        <w:rPr>
          <w:spacing w:val="-2"/>
          <w:w w:val="115"/>
        </w:rPr>
        <w:t xml:space="preserve"> </w:t>
      </w:r>
      <w:r>
        <w:rPr>
          <w:w w:val="115"/>
        </w:rPr>
        <w:t>au</w:t>
      </w:r>
      <w:r>
        <w:rPr>
          <w:spacing w:val="-2"/>
          <w:w w:val="115"/>
        </w:rPr>
        <w:t xml:space="preserve"> </w:t>
      </w:r>
      <w:r>
        <w:rPr>
          <w:w w:val="115"/>
        </w:rPr>
        <w:t>travers</w:t>
      </w:r>
      <w:r>
        <w:rPr>
          <w:spacing w:val="-2"/>
          <w:w w:val="115"/>
        </w:rPr>
        <w:t xml:space="preserve"> </w:t>
      </w:r>
      <w:r>
        <w:rPr>
          <w:w w:val="115"/>
        </w:rPr>
        <w:t>de</w:t>
      </w:r>
      <w:r>
        <w:rPr>
          <w:spacing w:val="-2"/>
          <w:w w:val="115"/>
        </w:rPr>
        <w:t xml:space="preserve"> </w:t>
      </w:r>
      <w:r>
        <w:rPr>
          <w:w w:val="115"/>
        </w:rPr>
        <w:t>ce</w:t>
      </w:r>
      <w:r>
        <w:rPr>
          <w:spacing w:val="-2"/>
          <w:w w:val="115"/>
        </w:rPr>
        <w:t xml:space="preserve"> </w:t>
      </w:r>
      <w:r>
        <w:rPr>
          <w:w w:val="115"/>
        </w:rPr>
        <w:t>guide.</w:t>
      </w:r>
    </w:p>
    <w:p w14:paraId="4EAEF401" w14:textId="77777777" w:rsidR="005D60A2" w:rsidRDefault="00000000">
      <w:pPr>
        <w:pStyle w:val="Corpsdetexte"/>
        <w:spacing w:line="230" w:lineRule="exact"/>
        <w:jc w:val="both"/>
        <w:rPr>
          <w:rFonts w:ascii="Arial"/>
        </w:rPr>
      </w:pPr>
      <w:r>
        <w:rPr>
          <w:w w:val="110"/>
        </w:rPr>
        <w:t>Vous la</w:t>
      </w:r>
      <w:r>
        <w:rPr>
          <w:spacing w:val="1"/>
          <w:w w:val="110"/>
        </w:rPr>
        <w:t xml:space="preserve"> </w:t>
      </w:r>
      <w:r>
        <w:rPr>
          <w:w w:val="110"/>
        </w:rPr>
        <w:t xml:space="preserve">retrouverez </w:t>
      </w:r>
      <w:r>
        <w:rPr>
          <w:rFonts w:ascii="Arial"/>
          <w:color w:val="1155CC"/>
          <w:spacing w:val="-4"/>
          <w:w w:val="110"/>
          <w:u w:val="single" w:color="1155CC"/>
        </w:rPr>
        <w:t>ici.</w:t>
      </w:r>
    </w:p>
    <w:p w14:paraId="28D3BB95" w14:textId="77777777" w:rsidR="005D60A2" w:rsidRDefault="005D60A2">
      <w:pPr>
        <w:pStyle w:val="Corpsdetexte"/>
        <w:spacing w:line="230" w:lineRule="exact"/>
        <w:jc w:val="both"/>
        <w:rPr>
          <w:rFonts w:ascii="Arial"/>
        </w:rPr>
        <w:sectPr w:rsidR="005D60A2">
          <w:pgSz w:w="11910" w:h="16840"/>
          <w:pgMar w:top="1340" w:right="566" w:bottom="960" w:left="425" w:header="0" w:footer="737" w:gutter="0"/>
          <w:cols w:space="720"/>
        </w:sectPr>
      </w:pPr>
    </w:p>
    <w:p w14:paraId="5DD00836" w14:textId="77777777" w:rsidR="005D60A2" w:rsidRDefault="00000000">
      <w:pPr>
        <w:pStyle w:val="Titre4"/>
        <w:numPr>
          <w:ilvl w:val="1"/>
          <w:numId w:val="1"/>
        </w:numPr>
        <w:tabs>
          <w:tab w:val="left" w:pos="1270"/>
        </w:tabs>
        <w:spacing w:before="28"/>
        <w:ind w:left="1270" w:hanging="615"/>
      </w:pPr>
      <w:bookmarkStart w:id="92" w:name="_bookmark92"/>
      <w:bookmarkEnd w:id="92"/>
      <w:r>
        <w:rPr>
          <w:color w:val="2F5496"/>
          <w:spacing w:val="-2"/>
          <w:w w:val="115"/>
        </w:rPr>
        <w:lastRenderedPageBreak/>
        <w:t>INTRANET</w:t>
      </w:r>
    </w:p>
    <w:p w14:paraId="10D7EB98" w14:textId="77777777" w:rsidR="005D60A2" w:rsidRDefault="00000000">
      <w:pPr>
        <w:pStyle w:val="Corpsdetexte"/>
        <w:spacing w:before="198" w:line="271" w:lineRule="auto"/>
        <w:ind w:right="506"/>
      </w:pPr>
      <w:r>
        <w:rPr>
          <w:w w:val="110"/>
        </w:rPr>
        <w:t>L’Intranet</w:t>
      </w:r>
      <w:r>
        <w:rPr>
          <w:spacing w:val="27"/>
          <w:w w:val="110"/>
        </w:rPr>
        <w:t xml:space="preserve"> </w:t>
      </w:r>
      <w:r>
        <w:rPr>
          <w:w w:val="110"/>
        </w:rPr>
        <w:t>fédéral</w:t>
      </w:r>
      <w:r>
        <w:rPr>
          <w:spacing w:val="27"/>
          <w:w w:val="110"/>
        </w:rPr>
        <w:t xml:space="preserve"> </w:t>
      </w:r>
      <w:r>
        <w:rPr>
          <w:w w:val="110"/>
        </w:rPr>
        <w:t>est</w:t>
      </w:r>
      <w:r>
        <w:rPr>
          <w:spacing w:val="27"/>
          <w:w w:val="110"/>
        </w:rPr>
        <w:t xml:space="preserve"> </w:t>
      </w:r>
      <w:r>
        <w:rPr>
          <w:w w:val="110"/>
        </w:rPr>
        <w:t>accessible</w:t>
      </w:r>
      <w:r>
        <w:rPr>
          <w:spacing w:val="26"/>
          <w:w w:val="110"/>
        </w:rPr>
        <w:t xml:space="preserve"> </w:t>
      </w:r>
      <w:r>
        <w:rPr>
          <w:w w:val="110"/>
        </w:rPr>
        <w:t>à</w:t>
      </w:r>
      <w:r>
        <w:rPr>
          <w:spacing w:val="26"/>
          <w:w w:val="110"/>
        </w:rPr>
        <w:t xml:space="preserve"> </w:t>
      </w:r>
      <w:r>
        <w:rPr>
          <w:w w:val="110"/>
        </w:rPr>
        <w:t>toutes</w:t>
      </w:r>
      <w:r>
        <w:rPr>
          <w:spacing w:val="26"/>
          <w:w w:val="110"/>
        </w:rPr>
        <w:t xml:space="preserve"> </w:t>
      </w:r>
      <w:r>
        <w:rPr>
          <w:w w:val="110"/>
        </w:rPr>
        <w:t>les</w:t>
      </w:r>
      <w:r>
        <w:rPr>
          <w:spacing w:val="26"/>
          <w:w w:val="110"/>
        </w:rPr>
        <w:t xml:space="preserve"> </w:t>
      </w:r>
      <w:r>
        <w:rPr>
          <w:w w:val="110"/>
        </w:rPr>
        <w:t>structures</w:t>
      </w:r>
      <w:r>
        <w:rPr>
          <w:spacing w:val="26"/>
          <w:w w:val="110"/>
        </w:rPr>
        <w:t xml:space="preserve"> </w:t>
      </w:r>
      <w:r>
        <w:rPr>
          <w:w w:val="110"/>
        </w:rPr>
        <w:t>affiliées</w:t>
      </w:r>
      <w:r>
        <w:rPr>
          <w:spacing w:val="26"/>
          <w:w w:val="110"/>
        </w:rPr>
        <w:t xml:space="preserve"> </w:t>
      </w:r>
      <w:r>
        <w:rPr>
          <w:w w:val="110"/>
        </w:rPr>
        <w:t>:</w:t>
      </w:r>
      <w:r>
        <w:rPr>
          <w:spacing w:val="27"/>
          <w:w w:val="110"/>
        </w:rPr>
        <w:t xml:space="preserve"> </w:t>
      </w:r>
      <w:r>
        <w:rPr>
          <w:w w:val="110"/>
        </w:rPr>
        <w:t>clubs,</w:t>
      </w:r>
      <w:r>
        <w:rPr>
          <w:spacing w:val="27"/>
          <w:w w:val="110"/>
        </w:rPr>
        <w:t xml:space="preserve"> </w:t>
      </w:r>
      <w:r>
        <w:rPr>
          <w:w w:val="110"/>
        </w:rPr>
        <w:t>comités</w:t>
      </w:r>
      <w:r>
        <w:rPr>
          <w:spacing w:val="26"/>
          <w:w w:val="110"/>
        </w:rPr>
        <w:t xml:space="preserve"> </w:t>
      </w:r>
      <w:r>
        <w:rPr>
          <w:w w:val="110"/>
        </w:rPr>
        <w:t>départementaux,</w:t>
      </w:r>
      <w:r>
        <w:rPr>
          <w:spacing w:val="27"/>
          <w:w w:val="110"/>
        </w:rPr>
        <w:t xml:space="preserve"> </w:t>
      </w:r>
      <w:r>
        <w:rPr>
          <w:w w:val="110"/>
        </w:rPr>
        <w:t>ligues</w:t>
      </w:r>
      <w:r>
        <w:rPr>
          <w:spacing w:val="26"/>
          <w:w w:val="110"/>
        </w:rPr>
        <w:t xml:space="preserve"> </w:t>
      </w:r>
      <w:r>
        <w:rPr>
          <w:w w:val="110"/>
        </w:rPr>
        <w:t>régionales</w:t>
      </w:r>
      <w:r>
        <w:rPr>
          <w:spacing w:val="26"/>
          <w:w w:val="110"/>
        </w:rPr>
        <w:t xml:space="preserve"> </w:t>
      </w:r>
      <w:r>
        <w:rPr>
          <w:w w:val="110"/>
        </w:rPr>
        <w:t>et zones sportives. L’accès est strictement personnel, attribué nominativement par le président de la structure concernée.</w:t>
      </w:r>
    </w:p>
    <w:p w14:paraId="4675CFE1" w14:textId="77777777" w:rsidR="005D60A2" w:rsidRDefault="00000000">
      <w:pPr>
        <w:pStyle w:val="Corpsdetexte"/>
        <w:spacing w:before="120"/>
      </w:pPr>
      <w:r>
        <w:rPr>
          <w:w w:val="115"/>
        </w:rPr>
        <w:t>Les</w:t>
      </w:r>
      <w:r>
        <w:rPr>
          <w:spacing w:val="-11"/>
          <w:w w:val="115"/>
        </w:rPr>
        <w:t xml:space="preserve"> </w:t>
      </w:r>
      <w:r>
        <w:rPr>
          <w:w w:val="115"/>
        </w:rPr>
        <w:t>principales</w:t>
      </w:r>
      <w:r>
        <w:rPr>
          <w:spacing w:val="-11"/>
          <w:w w:val="115"/>
        </w:rPr>
        <w:t xml:space="preserve"> </w:t>
      </w:r>
      <w:r>
        <w:rPr>
          <w:w w:val="115"/>
        </w:rPr>
        <w:t>fonctionnalités</w:t>
      </w:r>
      <w:r>
        <w:rPr>
          <w:spacing w:val="-11"/>
          <w:w w:val="115"/>
        </w:rPr>
        <w:t xml:space="preserve"> </w:t>
      </w:r>
      <w:r>
        <w:rPr>
          <w:w w:val="115"/>
        </w:rPr>
        <w:t>sont</w:t>
      </w:r>
      <w:r>
        <w:rPr>
          <w:spacing w:val="-11"/>
          <w:w w:val="115"/>
        </w:rPr>
        <w:t xml:space="preserve"> </w:t>
      </w:r>
      <w:r>
        <w:rPr>
          <w:spacing w:val="-10"/>
          <w:w w:val="115"/>
        </w:rPr>
        <w:t>:</w:t>
      </w:r>
    </w:p>
    <w:p w14:paraId="30B4C447" w14:textId="77777777" w:rsidR="005D60A2" w:rsidRDefault="00000000">
      <w:pPr>
        <w:pStyle w:val="Paragraphedeliste"/>
        <w:numPr>
          <w:ilvl w:val="2"/>
          <w:numId w:val="1"/>
        </w:numPr>
        <w:tabs>
          <w:tab w:val="left" w:pos="1374"/>
        </w:tabs>
        <w:spacing w:before="150"/>
        <w:ind w:left="1374" w:hanging="359"/>
        <w:rPr>
          <w:sz w:val="20"/>
        </w:rPr>
      </w:pPr>
      <w:r>
        <w:rPr>
          <w:w w:val="110"/>
          <w:sz w:val="20"/>
        </w:rPr>
        <w:t>Gestion</w:t>
      </w:r>
      <w:r>
        <w:rPr>
          <w:spacing w:val="6"/>
          <w:w w:val="110"/>
          <w:sz w:val="20"/>
        </w:rPr>
        <w:t xml:space="preserve"> </w:t>
      </w:r>
      <w:r>
        <w:rPr>
          <w:w w:val="110"/>
          <w:sz w:val="20"/>
        </w:rPr>
        <w:t>des</w:t>
      </w:r>
      <w:r>
        <w:rPr>
          <w:spacing w:val="7"/>
          <w:w w:val="110"/>
          <w:sz w:val="20"/>
        </w:rPr>
        <w:t xml:space="preserve"> </w:t>
      </w:r>
      <w:r>
        <w:rPr>
          <w:w w:val="110"/>
          <w:sz w:val="20"/>
        </w:rPr>
        <w:t>affiliations,</w:t>
      </w:r>
      <w:r>
        <w:rPr>
          <w:spacing w:val="6"/>
          <w:w w:val="110"/>
          <w:sz w:val="20"/>
        </w:rPr>
        <w:t xml:space="preserve"> </w:t>
      </w:r>
      <w:r>
        <w:rPr>
          <w:w w:val="110"/>
          <w:sz w:val="20"/>
        </w:rPr>
        <w:t>des</w:t>
      </w:r>
      <w:r>
        <w:rPr>
          <w:spacing w:val="7"/>
          <w:w w:val="110"/>
          <w:sz w:val="20"/>
        </w:rPr>
        <w:t xml:space="preserve"> </w:t>
      </w:r>
      <w:r>
        <w:rPr>
          <w:w w:val="110"/>
          <w:sz w:val="20"/>
        </w:rPr>
        <w:t>licences,</w:t>
      </w:r>
      <w:r>
        <w:rPr>
          <w:spacing w:val="7"/>
          <w:w w:val="110"/>
          <w:sz w:val="20"/>
        </w:rPr>
        <w:t xml:space="preserve"> </w:t>
      </w:r>
      <w:r>
        <w:rPr>
          <w:w w:val="110"/>
          <w:sz w:val="20"/>
        </w:rPr>
        <w:t>titres,</w:t>
      </w:r>
      <w:r>
        <w:rPr>
          <w:spacing w:val="6"/>
          <w:w w:val="110"/>
          <w:sz w:val="20"/>
        </w:rPr>
        <w:t xml:space="preserve"> </w:t>
      </w:r>
      <w:r>
        <w:rPr>
          <w:spacing w:val="-2"/>
          <w:w w:val="110"/>
          <w:sz w:val="20"/>
        </w:rPr>
        <w:t>mutations</w:t>
      </w:r>
    </w:p>
    <w:p w14:paraId="21DAB3F5" w14:textId="77777777" w:rsidR="005D60A2" w:rsidRDefault="00000000">
      <w:pPr>
        <w:pStyle w:val="Paragraphedeliste"/>
        <w:numPr>
          <w:ilvl w:val="2"/>
          <w:numId w:val="1"/>
        </w:numPr>
        <w:tabs>
          <w:tab w:val="left" w:pos="1374"/>
        </w:tabs>
        <w:spacing w:before="26"/>
        <w:ind w:left="1374" w:hanging="359"/>
        <w:rPr>
          <w:sz w:val="20"/>
        </w:rPr>
      </w:pPr>
      <w:r>
        <w:rPr>
          <w:w w:val="110"/>
          <w:sz w:val="20"/>
        </w:rPr>
        <w:t>Création</w:t>
      </w:r>
      <w:r>
        <w:rPr>
          <w:spacing w:val="12"/>
          <w:w w:val="110"/>
          <w:sz w:val="20"/>
        </w:rPr>
        <w:t xml:space="preserve"> </w:t>
      </w:r>
      <w:r>
        <w:rPr>
          <w:w w:val="110"/>
          <w:sz w:val="20"/>
        </w:rPr>
        <w:t>de</w:t>
      </w:r>
      <w:r>
        <w:rPr>
          <w:spacing w:val="12"/>
          <w:w w:val="110"/>
          <w:sz w:val="20"/>
        </w:rPr>
        <w:t xml:space="preserve"> </w:t>
      </w:r>
      <w:r>
        <w:rPr>
          <w:w w:val="110"/>
          <w:sz w:val="20"/>
        </w:rPr>
        <w:t>manifestations</w:t>
      </w:r>
      <w:r>
        <w:rPr>
          <w:spacing w:val="12"/>
          <w:w w:val="110"/>
          <w:sz w:val="20"/>
        </w:rPr>
        <w:t xml:space="preserve"> </w:t>
      </w:r>
      <w:r>
        <w:rPr>
          <w:w w:val="110"/>
          <w:sz w:val="20"/>
        </w:rPr>
        <w:t>et</w:t>
      </w:r>
      <w:r>
        <w:rPr>
          <w:spacing w:val="12"/>
          <w:w w:val="110"/>
          <w:sz w:val="20"/>
        </w:rPr>
        <w:t xml:space="preserve"> </w:t>
      </w:r>
      <w:r>
        <w:rPr>
          <w:w w:val="110"/>
          <w:sz w:val="20"/>
        </w:rPr>
        <w:t>inscriptions</w:t>
      </w:r>
      <w:r>
        <w:rPr>
          <w:spacing w:val="12"/>
          <w:w w:val="110"/>
          <w:sz w:val="20"/>
        </w:rPr>
        <w:t xml:space="preserve"> </w:t>
      </w:r>
      <w:r>
        <w:rPr>
          <w:w w:val="110"/>
          <w:sz w:val="20"/>
        </w:rPr>
        <w:t>à</w:t>
      </w:r>
      <w:r>
        <w:rPr>
          <w:spacing w:val="12"/>
          <w:w w:val="110"/>
          <w:sz w:val="20"/>
        </w:rPr>
        <w:t xml:space="preserve"> </w:t>
      </w:r>
      <w:r>
        <w:rPr>
          <w:w w:val="110"/>
          <w:sz w:val="20"/>
        </w:rPr>
        <w:t>des</w:t>
      </w:r>
      <w:r>
        <w:rPr>
          <w:spacing w:val="12"/>
          <w:w w:val="110"/>
          <w:sz w:val="20"/>
        </w:rPr>
        <w:t xml:space="preserve"> </w:t>
      </w:r>
      <w:r>
        <w:rPr>
          <w:w w:val="110"/>
          <w:sz w:val="20"/>
        </w:rPr>
        <w:t>événements</w:t>
      </w:r>
      <w:r>
        <w:rPr>
          <w:spacing w:val="12"/>
          <w:w w:val="110"/>
          <w:sz w:val="20"/>
        </w:rPr>
        <w:t xml:space="preserve"> </w:t>
      </w:r>
      <w:r>
        <w:rPr>
          <w:w w:val="110"/>
          <w:sz w:val="20"/>
        </w:rPr>
        <w:t>(compétitions,</w:t>
      </w:r>
      <w:r>
        <w:rPr>
          <w:spacing w:val="12"/>
          <w:w w:val="110"/>
          <w:sz w:val="20"/>
        </w:rPr>
        <w:t xml:space="preserve"> </w:t>
      </w:r>
      <w:r>
        <w:rPr>
          <w:w w:val="110"/>
          <w:sz w:val="20"/>
        </w:rPr>
        <w:t>randonnées,</w:t>
      </w:r>
      <w:r>
        <w:rPr>
          <w:spacing w:val="12"/>
          <w:w w:val="110"/>
          <w:sz w:val="20"/>
        </w:rPr>
        <w:t xml:space="preserve"> </w:t>
      </w:r>
      <w:r>
        <w:rPr>
          <w:spacing w:val="-2"/>
          <w:w w:val="110"/>
          <w:sz w:val="20"/>
        </w:rPr>
        <w:t>stages).</w:t>
      </w:r>
    </w:p>
    <w:p w14:paraId="5E368183" w14:textId="77777777" w:rsidR="005D60A2" w:rsidRDefault="00000000">
      <w:pPr>
        <w:pStyle w:val="Paragraphedeliste"/>
        <w:numPr>
          <w:ilvl w:val="2"/>
          <w:numId w:val="1"/>
        </w:numPr>
        <w:tabs>
          <w:tab w:val="left" w:pos="1374"/>
        </w:tabs>
        <w:spacing w:before="26"/>
        <w:ind w:left="1374" w:hanging="359"/>
        <w:rPr>
          <w:sz w:val="20"/>
        </w:rPr>
      </w:pPr>
      <w:r>
        <w:rPr>
          <w:w w:val="110"/>
          <w:sz w:val="20"/>
        </w:rPr>
        <w:t>Accès</w:t>
      </w:r>
      <w:r>
        <w:rPr>
          <w:spacing w:val="5"/>
          <w:w w:val="110"/>
          <w:sz w:val="20"/>
        </w:rPr>
        <w:t xml:space="preserve"> </w:t>
      </w:r>
      <w:r>
        <w:rPr>
          <w:w w:val="110"/>
          <w:sz w:val="20"/>
        </w:rPr>
        <w:t>à</w:t>
      </w:r>
      <w:r>
        <w:rPr>
          <w:spacing w:val="5"/>
          <w:w w:val="110"/>
          <w:sz w:val="20"/>
        </w:rPr>
        <w:t xml:space="preserve"> </w:t>
      </w:r>
      <w:r>
        <w:rPr>
          <w:w w:val="110"/>
          <w:sz w:val="20"/>
        </w:rPr>
        <w:t>des</w:t>
      </w:r>
      <w:r>
        <w:rPr>
          <w:spacing w:val="5"/>
          <w:w w:val="110"/>
          <w:sz w:val="20"/>
        </w:rPr>
        <w:t xml:space="preserve"> </w:t>
      </w:r>
      <w:r>
        <w:rPr>
          <w:w w:val="110"/>
          <w:sz w:val="20"/>
        </w:rPr>
        <w:t>documents</w:t>
      </w:r>
      <w:r>
        <w:rPr>
          <w:spacing w:val="5"/>
          <w:w w:val="110"/>
          <w:sz w:val="20"/>
        </w:rPr>
        <w:t xml:space="preserve"> </w:t>
      </w:r>
      <w:r>
        <w:rPr>
          <w:w w:val="110"/>
          <w:sz w:val="20"/>
        </w:rPr>
        <w:t>et</w:t>
      </w:r>
      <w:r>
        <w:rPr>
          <w:spacing w:val="5"/>
          <w:w w:val="110"/>
          <w:sz w:val="20"/>
        </w:rPr>
        <w:t xml:space="preserve"> </w:t>
      </w:r>
      <w:r>
        <w:rPr>
          <w:w w:val="110"/>
          <w:sz w:val="20"/>
        </w:rPr>
        <w:t>tutoriels</w:t>
      </w:r>
      <w:r>
        <w:rPr>
          <w:spacing w:val="5"/>
          <w:w w:val="110"/>
          <w:sz w:val="20"/>
        </w:rPr>
        <w:t xml:space="preserve"> </w:t>
      </w:r>
      <w:r>
        <w:rPr>
          <w:w w:val="110"/>
          <w:sz w:val="20"/>
        </w:rPr>
        <w:t>via</w:t>
      </w:r>
      <w:r>
        <w:rPr>
          <w:spacing w:val="6"/>
          <w:w w:val="110"/>
          <w:sz w:val="20"/>
        </w:rPr>
        <w:t xml:space="preserve"> </w:t>
      </w:r>
      <w:r>
        <w:rPr>
          <w:w w:val="110"/>
          <w:sz w:val="20"/>
        </w:rPr>
        <w:t>le</w:t>
      </w:r>
      <w:r>
        <w:rPr>
          <w:spacing w:val="5"/>
          <w:w w:val="110"/>
          <w:sz w:val="20"/>
        </w:rPr>
        <w:t xml:space="preserve"> </w:t>
      </w:r>
      <w:r>
        <w:rPr>
          <w:w w:val="110"/>
          <w:sz w:val="20"/>
        </w:rPr>
        <w:t>menu</w:t>
      </w:r>
      <w:r>
        <w:rPr>
          <w:spacing w:val="5"/>
          <w:w w:val="110"/>
          <w:sz w:val="20"/>
        </w:rPr>
        <w:t xml:space="preserve"> </w:t>
      </w:r>
      <w:r>
        <w:rPr>
          <w:w w:val="110"/>
          <w:sz w:val="20"/>
        </w:rPr>
        <w:t>"Documents</w:t>
      </w:r>
      <w:r>
        <w:rPr>
          <w:spacing w:val="5"/>
          <w:w w:val="110"/>
          <w:sz w:val="20"/>
        </w:rPr>
        <w:t xml:space="preserve"> </w:t>
      </w:r>
      <w:r>
        <w:rPr>
          <w:w w:val="110"/>
          <w:sz w:val="20"/>
        </w:rPr>
        <w:t>&gt;</w:t>
      </w:r>
      <w:r>
        <w:rPr>
          <w:spacing w:val="5"/>
          <w:w w:val="110"/>
          <w:sz w:val="20"/>
        </w:rPr>
        <w:t xml:space="preserve"> </w:t>
      </w:r>
      <w:r>
        <w:rPr>
          <w:w w:val="110"/>
          <w:sz w:val="20"/>
        </w:rPr>
        <w:t>Espace</w:t>
      </w:r>
      <w:r>
        <w:rPr>
          <w:spacing w:val="5"/>
          <w:w w:val="110"/>
          <w:sz w:val="20"/>
        </w:rPr>
        <w:t xml:space="preserve"> </w:t>
      </w:r>
      <w:r>
        <w:rPr>
          <w:w w:val="110"/>
          <w:sz w:val="20"/>
        </w:rPr>
        <w:t>Fédération</w:t>
      </w:r>
      <w:r>
        <w:rPr>
          <w:spacing w:val="6"/>
          <w:w w:val="110"/>
          <w:sz w:val="20"/>
        </w:rPr>
        <w:t xml:space="preserve"> </w:t>
      </w:r>
      <w:r>
        <w:rPr>
          <w:w w:val="110"/>
          <w:sz w:val="20"/>
        </w:rPr>
        <w:t>&gt;</w:t>
      </w:r>
      <w:r>
        <w:rPr>
          <w:spacing w:val="5"/>
          <w:w w:val="110"/>
          <w:sz w:val="20"/>
        </w:rPr>
        <w:t xml:space="preserve"> </w:t>
      </w:r>
      <w:r>
        <w:rPr>
          <w:spacing w:val="-2"/>
          <w:w w:val="110"/>
          <w:sz w:val="20"/>
        </w:rPr>
        <w:t>FFA".</w:t>
      </w:r>
    </w:p>
    <w:p w14:paraId="6C1371AD" w14:textId="77777777" w:rsidR="005D60A2" w:rsidRDefault="00000000">
      <w:pPr>
        <w:pStyle w:val="Paragraphedeliste"/>
        <w:numPr>
          <w:ilvl w:val="2"/>
          <w:numId w:val="1"/>
        </w:numPr>
        <w:tabs>
          <w:tab w:val="left" w:pos="1374"/>
        </w:tabs>
        <w:spacing w:before="26"/>
        <w:ind w:left="1374" w:hanging="359"/>
        <w:rPr>
          <w:rFonts w:ascii="Arial" w:hAnsi="Arial"/>
          <w:sz w:val="20"/>
        </w:rPr>
      </w:pPr>
      <w:r>
        <w:rPr>
          <w:w w:val="105"/>
          <w:sz w:val="20"/>
        </w:rPr>
        <w:t>Accès</w:t>
      </w:r>
      <w:r>
        <w:rPr>
          <w:spacing w:val="2"/>
          <w:w w:val="105"/>
          <w:sz w:val="20"/>
        </w:rPr>
        <w:t xml:space="preserve"> </w:t>
      </w:r>
      <w:r>
        <w:rPr>
          <w:w w:val="105"/>
          <w:sz w:val="20"/>
        </w:rPr>
        <w:t>à</w:t>
      </w:r>
      <w:r>
        <w:rPr>
          <w:spacing w:val="3"/>
          <w:w w:val="105"/>
          <w:sz w:val="20"/>
        </w:rPr>
        <w:t xml:space="preserve"> </w:t>
      </w:r>
      <w:r>
        <w:rPr>
          <w:w w:val="105"/>
          <w:sz w:val="20"/>
        </w:rPr>
        <w:t>la</w:t>
      </w:r>
      <w:r>
        <w:rPr>
          <w:spacing w:val="2"/>
          <w:w w:val="105"/>
          <w:sz w:val="20"/>
        </w:rPr>
        <w:t xml:space="preserve"> </w:t>
      </w:r>
      <w:r>
        <w:rPr>
          <w:rFonts w:ascii="Arial" w:hAnsi="Arial"/>
          <w:color w:val="1155CC"/>
          <w:w w:val="105"/>
          <w:sz w:val="20"/>
          <w:u w:val="single" w:color="1155CC"/>
        </w:rPr>
        <w:t>Boite</w:t>
      </w:r>
      <w:r>
        <w:rPr>
          <w:rFonts w:ascii="Arial" w:hAnsi="Arial"/>
          <w:color w:val="1155CC"/>
          <w:spacing w:val="-2"/>
          <w:w w:val="105"/>
          <w:sz w:val="20"/>
          <w:u w:val="single" w:color="1155CC"/>
        </w:rPr>
        <w:t xml:space="preserve"> </w:t>
      </w:r>
      <w:r>
        <w:rPr>
          <w:rFonts w:ascii="Arial" w:hAnsi="Arial"/>
          <w:color w:val="1155CC"/>
          <w:w w:val="105"/>
          <w:sz w:val="20"/>
          <w:u w:val="single" w:color="1155CC"/>
        </w:rPr>
        <w:t>à</w:t>
      </w:r>
      <w:r>
        <w:rPr>
          <w:rFonts w:ascii="Arial" w:hAnsi="Arial"/>
          <w:color w:val="1155CC"/>
          <w:spacing w:val="-3"/>
          <w:w w:val="105"/>
          <w:sz w:val="20"/>
          <w:u w:val="single" w:color="1155CC"/>
        </w:rPr>
        <w:t xml:space="preserve"> </w:t>
      </w:r>
      <w:r>
        <w:rPr>
          <w:rFonts w:ascii="Arial" w:hAnsi="Arial"/>
          <w:color w:val="1155CC"/>
          <w:spacing w:val="-2"/>
          <w:w w:val="105"/>
          <w:sz w:val="20"/>
          <w:u w:val="single" w:color="1155CC"/>
        </w:rPr>
        <w:t>outils</w:t>
      </w:r>
    </w:p>
    <w:p w14:paraId="40FCFA0D" w14:textId="77777777" w:rsidR="005D60A2" w:rsidRDefault="005D60A2">
      <w:pPr>
        <w:pStyle w:val="Corpsdetexte"/>
        <w:ind w:left="0"/>
        <w:rPr>
          <w:rFonts w:ascii="Arial"/>
          <w:sz w:val="21"/>
        </w:rPr>
      </w:pPr>
    </w:p>
    <w:p w14:paraId="44119678" w14:textId="77777777" w:rsidR="005D60A2" w:rsidRDefault="005D60A2">
      <w:pPr>
        <w:pStyle w:val="Corpsdetexte"/>
        <w:spacing w:before="3"/>
        <w:ind w:left="0"/>
        <w:rPr>
          <w:rFonts w:ascii="Arial"/>
          <w:sz w:val="21"/>
        </w:rPr>
      </w:pPr>
    </w:p>
    <w:p w14:paraId="71C659F3" w14:textId="77777777" w:rsidR="005D60A2" w:rsidRDefault="00000000">
      <w:pPr>
        <w:pStyle w:val="Titre3"/>
        <w:numPr>
          <w:ilvl w:val="0"/>
          <w:numId w:val="42"/>
        </w:numPr>
        <w:tabs>
          <w:tab w:val="left" w:pos="572"/>
        </w:tabs>
        <w:ind w:left="572" w:hanging="485"/>
        <w:jc w:val="left"/>
        <w:rPr>
          <w:color w:val="ED7D31"/>
        </w:rPr>
      </w:pPr>
      <w:bookmarkStart w:id="93" w:name="_bookmark93"/>
      <w:bookmarkEnd w:id="93"/>
      <w:r>
        <w:rPr>
          <w:color w:val="ED7D31"/>
          <w:w w:val="115"/>
        </w:rPr>
        <w:t>CONTACTS</w:t>
      </w:r>
      <w:r>
        <w:rPr>
          <w:color w:val="ED7D31"/>
          <w:spacing w:val="18"/>
          <w:w w:val="115"/>
        </w:rPr>
        <w:t xml:space="preserve"> </w:t>
      </w:r>
      <w:r>
        <w:rPr>
          <w:color w:val="ED7D31"/>
          <w:w w:val="115"/>
        </w:rPr>
        <w:t>PAR</w:t>
      </w:r>
      <w:r>
        <w:rPr>
          <w:color w:val="ED7D31"/>
          <w:spacing w:val="18"/>
          <w:w w:val="115"/>
        </w:rPr>
        <w:t xml:space="preserve"> </w:t>
      </w:r>
      <w:r>
        <w:rPr>
          <w:color w:val="ED7D31"/>
          <w:w w:val="115"/>
        </w:rPr>
        <w:t>PÔLE</w:t>
      </w:r>
      <w:r>
        <w:rPr>
          <w:color w:val="ED7D31"/>
          <w:spacing w:val="18"/>
          <w:w w:val="115"/>
        </w:rPr>
        <w:t xml:space="preserve"> </w:t>
      </w:r>
      <w:r>
        <w:rPr>
          <w:color w:val="ED7D31"/>
          <w:w w:val="115"/>
        </w:rPr>
        <w:t>/</w:t>
      </w:r>
      <w:r>
        <w:rPr>
          <w:color w:val="ED7D31"/>
          <w:spacing w:val="18"/>
          <w:w w:val="115"/>
        </w:rPr>
        <w:t xml:space="preserve"> </w:t>
      </w:r>
      <w:r>
        <w:rPr>
          <w:color w:val="ED7D31"/>
          <w:spacing w:val="-2"/>
          <w:w w:val="115"/>
        </w:rPr>
        <w:t>SERVICE</w:t>
      </w:r>
    </w:p>
    <w:p w14:paraId="6175AFBE" w14:textId="77777777" w:rsidR="005D60A2" w:rsidRDefault="005D60A2">
      <w:pPr>
        <w:pStyle w:val="Corpsdetexte"/>
        <w:spacing w:before="135" w:after="1"/>
        <w:ind w:left="0"/>
        <w:rPr>
          <w:rFonts w:ascii="Verdana"/>
          <w:b/>
        </w:r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21"/>
        <w:gridCol w:w="5103"/>
      </w:tblGrid>
      <w:tr w:rsidR="005D60A2" w14:paraId="0B1FB051" w14:textId="77777777">
        <w:trPr>
          <w:trHeight w:val="920"/>
        </w:trPr>
        <w:tc>
          <w:tcPr>
            <w:tcW w:w="8924" w:type="dxa"/>
            <w:gridSpan w:val="2"/>
            <w:shd w:val="clear" w:color="auto" w:fill="E6B8AF"/>
          </w:tcPr>
          <w:p w14:paraId="7AE3FE96" w14:textId="77777777" w:rsidR="005D60A2" w:rsidRDefault="005D60A2">
            <w:pPr>
              <w:pStyle w:val="TableParagraph"/>
              <w:spacing w:before="116"/>
              <w:ind w:left="0"/>
              <w:rPr>
                <w:rFonts w:ascii="Verdana"/>
                <w:b/>
                <w:sz w:val="20"/>
              </w:rPr>
            </w:pPr>
          </w:p>
          <w:p w14:paraId="17AAB648" w14:textId="77777777" w:rsidR="005D60A2" w:rsidRDefault="00000000">
            <w:pPr>
              <w:pStyle w:val="TableParagraph"/>
              <w:spacing w:before="0"/>
              <w:ind w:left="17"/>
              <w:jc w:val="center"/>
              <w:rPr>
                <w:b/>
                <w:sz w:val="20"/>
              </w:rPr>
            </w:pPr>
            <w:r>
              <w:rPr>
                <w:b/>
                <w:w w:val="105"/>
                <w:sz w:val="20"/>
              </w:rPr>
              <w:t>Direction</w:t>
            </w:r>
            <w:r>
              <w:rPr>
                <w:b/>
                <w:spacing w:val="-12"/>
                <w:w w:val="105"/>
                <w:sz w:val="20"/>
              </w:rPr>
              <w:t xml:space="preserve"> </w:t>
            </w:r>
            <w:r>
              <w:rPr>
                <w:b/>
                <w:w w:val="105"/>
                <w:sz w:val="20"/>
              </w:rPr>
              <w:t>générale</w:t>
            </w:r>
            <w:r>
              <w:rPr>
                <w:b/>
                <w:spacing w:val="-11"/>
                <w:w w:val="105"/>
                <w:sz w:val="20"/>
              </w:rPr>
              <w:t xml:space="preserve"> </w:t>
            </w:r>
            <w:r>
              <w:rPr>
                <w:b/>
                <w:w w:val="105"/>
                <w:sz w:val="20"/>
              </w:rPr>
              <w:t>:</w:t>
            </w:r>
            <w:r>
              <w:rPr>
                <w:b/>
                <w:spacing w:val="-12"/>
                <w:w w:val="105"/>
                <w:sz w:val="20"/>
              </w:rPr>
              <w:t xml:space="preserve"> </w:t>
            </w:r>
            <w:hyperlink r:id="rId40">
              <w:r w:rsidR="005D60A2">
                <w:rPr>
                  <w:b/>
                  <w:spacing w:val="-2"/>
                  <w:w w:val="105"/>
                  <w:sz w:val="20"/>
                </w:rPr>
                <w:t>president@ffaviron.fr</w:t>
              </w:r>
            </w:hyperlink>
          </w:p>
        </w:tc>
      </w:tr>
      <w:tr w:rsidR="005D60A2" w14:paraId="2C2E4DBB" w14:textId="77777777">
        <w:trPr>
          <w:trHeight w:val="460"/>
        </w:trPr>
        <w:tc>
          <w:tcPr>
            <w:tcW w:w="3821" w:type="dxa"/>
          </w:tcPr>
          <w:p w14:paraId="59BBC3D4" w14:textId="77777777" w:rsidR="005D60A2" w:rsidRDefault="00000000">
            <w:pPr>
              <w:pStyle w:val="TableParagraph"/>
              <w:ind w:left="23" w:right="2"/>
              <w:jc w:val="center"/>
              <w:rPr>
                <w:b/>
                <w:sz w:val="20"/>
              </w:rPr>
            </w:pPr>
            <w:r>
              <w:rPr>
                <w:b/>
                <w:spacing w:val="-2"/>
                <w:w w:val="105"/>
                <w:sz w:val="20"/>
              </w:rPr>
              <w:t>Président</w:t>
            </w:r>
          </w:p>
        </w:tc>
        <w:tc>
          <w:tcPr>
            <w:tcW w:w="5103" w:type="dxa"/>
          </w:tcPr>
          <w:p w14:paraId="135482E5" w14:textId="77777777" w:rsidR="005D60A2" w:rsidRDefault="005D60A2">
            <w:pPr>
              <w:pStyle w:val="TableParagraph"/>
              <w:ind w:left="17" w:right="2"/>
              <w:jc w:val="center"/>
              <w:rPr>
                <w:sz w:val="20"/>
              </w:rPr>
            </w:pPr>
            <w:hyperlink r:id="rId41">
              <w:r>
                <w:rPr>
                  <w:spacing w:val="-2"/>
                  <w:w w:val="115"/>
                  <w:sz w:val="20"/>
                </w:rPr>
                <w:t>christian.vandenberghe@ffaviron.fr</w:t>
              </w:r>
            </w:hyperlink>
          </w:p>
        </w:tc>
      </w:tr>
      <w:tr w:rsidR="005D60A2" w14:paraId="15E605B3" w14:textId="77777777">
        <w:trPr>
          <w:trHeight w:val="460"/>
        </w:trPr>
        <w:tc>
          <w:tcPr>
            <w:tcW w:w="3821" w:type="dxa"/>
          </w:tcPr>
          <w:p w14:paraId="0768BDCD" w14:textId="77777777" w:rsidR="005D60A2" w:rsidRDefault="00000000">
            <w:pPr>
              <w:pStyle w:val="TableParagraph"/>
              <w:ind w:left="23"/>
              <w:jc w:val="center"/>
              <w:rPr>
                <w:sz w:val="20"/>
              </w:rPr>
            </w:pPr>
            <w:r>
              <w:rPr>
                <w:spacing w:val="-2"/>
                <w:w w:val="110"/>
                <w:sz w:val="20"/>
              </w:rPr>
              <w:t>Secrétaire</w:t>
            </w:r>
            <w:r>
              <w:rPr>
                <w:spacing w:val="2"/>
                <w:w w:val="110"/>
                <w:sz w:val="20"/>
              </w:rPr>
              <w:t xml:space="preserve"> </w:t>
            </w:r>
            <w:r>
              <w:rPr>
                <w:spacing w:val="-2"/>
                <w:w w:val="110"/>
                <w:sz w:val="20"/>
              </w:rPr>
              <w:t>Général,</w:t>
            </w:r>
            <w:r>
              <w:rPr>
                <w:spacing w:val="3"/>
                <w:w w:val="110"/>
                <w:sz w:val="20"/>
              </w:rPr>
              <w:t xml:space="preserve"> </w:t>
            </w:r>
            <w:r>
              <w:rPr>
                <w:spacing w:val="-2"/>
                <w:w w:val="110"/>
                <w:sz w:val="20"/>
              </w:rPr>
              <w:t>Vice-Président</w:t>
            </w:r>
            <w:r>
              <w:rPr>
                <w:spacing w:val="3"/>
                <w:w w:val="110"/>
                <w:sz w:val="20"/>
              </w:rPr>
              <w:t xml:space="preserve"> </w:t>
            </w:r>
            <w:r>
              <w:rPr>
                <w:spacing w:val="-2"/>
                <w:w w:val="110"/>
                <w:sz w:val="20"/>
              </w:rPr>
              <w:t>délégué</w:t>
            </w:r>
          </w:p>
        </w:tc>
        <w:tc>
          <w:tcPr>
            <w:tcW w:w="5103" w:type="dxa"/>
          </w:tcPr>
          <w:p w14:paraId="58462428" w14:textId="77777777" w:rsidR="005D60A2" w:rsidRDefault="005D60A2">
            <w:pPr>
              <w:pStyle w:val="TableParagraph"/>
              <w:ind w:left="17"/>
              <w:jc w:val="center"/>
              <w:rPr>
                <w:sz w:val="20"/>
              </w:rPr>
            </w:pPr>
            <w:hyperlink r:id="rId42">
              <w:r>
                <w:rPr>
                  <w:spacing w:val="-2"/>
                  <w:w w:val="115"/>
                  <w:sz w:val="20"/>
                </w:rPr>
                <w:t>frederic.andolfi@ffaviron.fr</w:t>
              </w:r>
            </w:hyperlink>
          </w:p>
        </w:tc>
      </w:tr>
      <w:tr w:rsidR="005D60A2" w14:paraId="0563F5FF" w14:textId="77777777">
        <w:trPr>
          <w:trHeight w:val="460"/>
        </w:trPr>
        <w:tc>
          <w:tcPr>
            <w:tcW w:w="3821" w:type="dxa"/>
          </w:tcPr>
          <w:p w14:paraId="34755E79" w14:textId="77777777" w:rsidR="005D60A2" w:rsidRDefault="00000000">
            <w:pPr>
              <w:pStyle w:val="TableParagraph"/>
              <w:ind w:left="23" w:right="2"/>
              <w:jc w:val="center"/>
              <w:rPr>
                <w:sz w:val="20"/>
              </w:rPr>
            </w:pPr>
            <w:r>
              <w:rPr>
                <w:spacing w:val="-2"/>
                <w:w w:val="110"/>
                <w:sz w:val="20"/>
              </w:rPr>
              <w:t>Trésorier</w:t>
            </w:r>
          </w:p>
        </w:tc>
        <w:tc>
          <w:tcPr>
            <w:tcW w:w="5103" w:type="dxa"/>
          </w:tcPr>
          <w:p w14:paraId="15B61583" w14:textId="77777777" w:rsidR="005D60A2" w:rsidRDefault="005D60A2">
            <w:pPr>
              <w:pStyle w:val="TableParagraph"/>
              <w:ind w:left="17" w:right="1"/>
              <w:jc w:val="center"/>
              <w:rPr>
                <w:sz w:val="20"/>
              </w:rPr>
            </w:pPr>
            <w:hyperlink r:id="rId43">
              <w:r>
                <w:rPr>
                  <w:spacing w:val="-2"/>
                  <w:w w:val="115"/>
                  <w:sz w:val="20"/>
                </w:rPr>
                <w:t>francois.banton@ffaviron.fr</w:t>
              </w:r>
            </w:hyperlink>
          </w:p>
        </w:tc>
      </w:tr>
      <w:tr w:rsidR="005D60A2" w14:paraId="221501BB" w14:textId="77777777">
        <w:trPr>
          <w:trHeight w:val="455"/>
        </w:trPr>
        <w:tc>
          <w:tcPr>
            <w:tcW w:w="3821" w:type="dxa"/>
          </w:tcPr>
          <w:p w14:paraId="66E0DBFA" w14:textId="77777777" w:rsidR="005D60A2" w:rsidRDefault="00000000">
            <w:pPr>
              <w:pStyle w:val="TableParagraph"/>
              <w:ind w:left="23"/>
              <w:jc w:val="center"/>
              <w:rPr>
                <w:sz w:val="20"/>
              </w:rPr>
            </w:pPr>
            <w:r>
              <w:rPr>
                <w:w w:val="110"/>
                <w:sz w:val="20"/>
              </w:rPr>
              <w:t xml:space="preserve">Directeur Technique </w:t>
            </w:r>
            <w:r>
              <w:rPr>
                <w:spacing w:val="-2"/>
                <w:w w:val="110"/>
                <w:sz w:val="20"/>
              </w:rPr>
              <w:t>National</w:t>
            </w:r>
          </w:p>
        </w:tc>
        <w:tc>
          <w:tcPr>
            <w:tcW w:w="5103" w:type="dxa"/>
          </w:tcPr>
          <w:p w14:paraId="5B63E354" w14:textId="77777777" w:rsidR="005D60A2" w:rsidRDefault="005D60A2">
            <w:pPr>
              <w:pStyle w:val="TableParagraph"/>
              <w:ind w:left="17"/>
              <w:jc w:val="center"/>
              <w:rPr>
                <w:sz w:val="20"/>
              </w:rPr>
            </w:pPr>
            <w:hyperlink r:id="rId44">
              <w:r>
                <w:rPr>
                  <w:spacing w:val="-2"/>
                  <w:w w:val="115"/>
                  <w:sz w:val="20"/>
                </w:rPr>
                <w:t>sebastien.vieilledent@ffaviron.fr</w:t>
              </w:r>
            </w:hyperlink>
          </w:p>
        </w:tc>
      </w:tr>
      <w:tr w:rsidR="005D60A2" w14:paraId="52441FC0" w14:textId="77777777">
        <w:trPr>
          <w:trHeight w:val="460"/>
        </w:trPr>
        <w:tc>
          <w:tcPr>
            <w:tcW w:w="3821" w:type="dxa"/>
          </w:tcPr>
          <w:p w14:paraId="1AF03236" w14:textId="77777777" w:rsidR="005D60A2" w:rsidRDefault="00000000">
            <w:pPr>
              <w:pStyle w:val="TableParagraph"/>
              <w:ind w:left="23" w:right="1"/>
              <w:jc w:val="center"/>
              <w:rPr>
                <w:sz w:val="20"/>
              </w:rPr>
            </w:pPr>
            <w:r>
              <w:rPr>
                <w:spacing w:val="-2"/>
                <w:w w:val="115"/>
                <w:sz w:val="20"/>
              </w:rPr>
              <w:t>Assistante</w:t>
            </w:r>
            <w:r>
              <w:rPr>
                <w:spacing w:val="-3"/>
                <w:w w:val="115"/>
                <w:sz w:val="20"/>
              </w:rPr>
              <w:t xml:space="preserve"> </w:t>
            </w:r>
            <w:r>
              <w:rPr>
                <w:spacing w:val="-2"/>
                <w:w w:val="115"/>
                <w:sz w:val="20"/>
              </w:rPr>
              <w:t>de direction</w:t>
            </w:r>
          </w:p>
        </w:tc>
        <w:tc>
          <w:tcPr>
            <w:tcW w:w="5103" w:type="dxa"/>
          </w:tcPr>
          <w:p w14:paraId="0BC2FBD7" w14:textId="77777777" w:rsidR="005D60A2" w:rsidRDefault="005D60A2">
            <w:pPr>
              <w:pStyle w:val="TableParagraph"/>
              <w:ind w:left="17"/>
              <w:jc w:val="center"/>
              <w:rPr>
                <w:sz w:val="20"/>
              </w:rPr>
            </w:pPr>
            <w:hyperlink r:id="rId45">
              <w:r>
                <w:rPr>
                  <w:spacing w:val="-2"/>
                  <w:w w:val="115"/>
                  <w:sz w:val="20"/>
                </w:rPr>
                <w:t>vanessa.lete@ffaviron.fr</w:t>
              </w:r>
            </w:hyperlink>
          </w:p>
        </w:tc>
      </w:tr>
    </w:tbl>
    <w:p w14:paraId="1A82EEE1" w14:textId="77777777" w:rsidR="005D60A2" w:rsidRDefault="005D60A2">
      <w:pPr>
        <w:pStyle w:val="Corpsdetexte"/>
        <w:ind w:left="0"/>
        <w:rPr>
          <w:rFonts w:ascii="Verdana"/>
          <w:b/>
        </w:rPr>
      </w:pPr>
    </w:p>
    <w:p w14:paraId="2C12F752" w14:textId="77777777" w:rsidR="005D60A2" w:rsidRDefault="005D60A2">
      <w:pPr>
        <w:pStyle w:val="Corpsdetexte"/>
        <w:spacing w:before="66"/>
        <w:ind w:left="0"/>
        <w:rPr>
          <w:rFonts w:ascii="Verdana"/>
          <w:b/>
        </w:r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99"/>
        <w:gridCol w:w="4824"/>
      </w:tblGrid>
      <w:tr w:rsidR="005D60A2" w14:paraId="0F1A01CE" w14:textId="77777777">
        <w:trPr>
          <w:trHeight w:val="661"/>
        </w:trPr>
        <w:tc>
          <w:tcPr>
            <w:tcW w:w="8923" w:type="dxa"/>
            <w:gridSpan w:val="2"/>
            <w:shd w:val="clear" w:color="auto" w:fill="D9EAD3"/>
          </w:tcPr>
          <w:p w14:paraId="6EA6C680" w14:textId="77777777" w:rsidR="005D60A2" w:rsidRDefault="00000000">
            <w:pPr>
              <w:pStyle w:val="TableParagraph"/>
              <w:ind w:left="18"/>
              <w:jc w:val="center"/>
              <w:rPr>
                <w:b/>
                <w:sz w:val="20"/>
              </w:rPr>
            </w:pPr>
            <w:r>
              <w:rPr>
                <w:b/>
                <w:w w:val="105"/>
                <w:sz w:val="20"/>
              </w:rPr>
              <w:t>Pôle</w:t>
            </w:r>
            <w:r>
              <w:rPr>
                <w:b/>
                <w:spacing w:val="-1"/>
                <w:w w:val="105"/>
                <w:sz w:val="20"/>
              </w:rPr>
              <w:t xml:space="preserve"> </w:t>
            </w:r>
            <w:r>
              <w:rPr>
                <w:b/>
                <w:w w:val="105"/>
                <w:sz w:val="20"/>
              </w:rPr>
              <w:t>comptabilité -</w:t>
            </w:r>
            <w:r>
              <w:rPr>
                <w:b/>
                <w:spacing w:val="-1"/>
                <w:w w:val="105"/>
                <w:sz w:val="20"/>
              </w:rPr>
              <w:t xml:space="preserve"> </w:t>
            </w:r>
            <w:r>
              <w:rPr>
                <w:b/>
                <w:w w:val="105"/>
                <w:sz w:val="20"/>
              </w:rPr>
              <w:t xml:space="preserve">finances : </w:t>
            </w:r>
            <w:hyperlink r:id="rId46">
              <w:r w:rsidR="005D60A2">
                <w:rPr>
                  <w:b/>
                  <w:spacing w:val="-2"/>
                  <w:w w:val="105"/>
                  <w:sz w:val="20"/>
                </w:rPr>
                <w:t>compta@ffaviron.fr</w:t>
              </w:r>
            </w:hyperlink>
          </w:p>
        </w:tc>
      </w:tr>
      <w:tr w:rsidR="005D60A2" w14:paraId="0073F27A" w14:textId="77777777">
        <w:trPr>
          <w:trHeight w:val="460"/>
        </w:trPr>
        <w:tc>
          <w:tcPr>
            <w:tcW w:w="4099" w:type="dxa"/>
          </w:tcPr>
          <w:p w14:paraId="73C4057D" w14:textId="77777777" w:rsidR="005D60A2" w:rsidRDefault="00000000">
            <w:pPr>
              <w:pStyle w:val="TableParagraph"/>
              <w:ind w:left="47" w:right="25"/>
              <w:jc w:val="center"/>
              <w:rPr>
                <w:b/>
                <w:sz w:val="20"/>
              </w:rPr>
            </w:pPr>
            <w:r>
              <w:rPr>
                <w:b/>
                <w:spacing w:val="-2"/>
                <w:w w:val="105"/>
                <w:sz w:val="20"/>
              </w:rPr>
              <w:t>Trésorier</w:t>
            </w:r>
          </w:p>
        </w:tc>
        <w:tc>
          <w:tcPr>
            <w:tcW w:w="4824" w:type="dxa"/>
          </w:tcPr>
          <w:p w14:paraId="42137B74" w14:textId="77777777" w:rsidR="005D60A2" w:rsidRDefault="005D60A2">
            <w:pPr>
              <w:pStyle w:val="TableParagraph"/>
              <w:ind w:left="17"/>
              <w:jc w:val="center"/>
              <w:rPr>
                <w:sz w:val="20"/>
              </w:rPr>
            </w:pPr>
            <w:hyperlink r:id="rId47">
              <w:r>
                <w:rPr>
                  <w:spacing w:val="-2"/>
                  <w:w w:val="115"/>
                  <w:sz w:val="20"/>
                </w:rPr>
                <w:t>francois.banton@ffaviron.fr</w:t>
              </w:r>
            </w:hyperlink>
          </w:p>
        </w:tc>
      </w:tr>
      <w:tr w:rsidR="005D60A2" w14:paraId="22B54A65" w14:textId="77777777">
        <w:trPr>
          <w:trHeight w:val="460"/>
        </w:trPr>
        <w:tc>
          <w:tcPr>
            <w:tcW w:w="4099" w:type="dxa"/>
          </w:tcPr>
          <w:p w14:paraId="7B29E3EB" w14:textId="77777777" w:rsidR="005D60A2" w:rsidRDefault="00000000">
            <w:pPr>
              <w:pStyle w:val="TableParagraph"/>
              <w:ind w:left="47" w:right="25"/>
              <w:jc w:val="center"/>
              <w:rPr>
                <w:sz w:val="20"/>
              </w:rPr>
            </w:pPr>
            <w:r>
              <w:rPr>
                <w:w w:val="105"/>
                <w:sz w:val="20"/>
              </w:rPr>
              <w:t>Cheffe</w:t>
            </w:r>
            <w:r>
              <w:rPr>
                <w:spacing w:val="31"/>
                <w:w w:val="105"/>
                <w:sz w:val="20"/>
              </w:rPr>
              <w:t xml:space="preserve"> </w:t>
            </w:r>
            <w:r>
              <w:rPr>
                <w:w w:val="105"/>
                <w:sz w:val="20"/>
              </w:rPr>
              <w:t>comptable</w:t>
            </w:r>
            <w:r>
              <w:rPr>
                <w:spacing w:val="32"/>
                <w:w w:val="105"/>
                <w:sz w:val="20"/>
              </w:rPr>
              <w:t xml:space="preserve"> </w:t>
            </w:r>
            <w:r>
              <w:rPr>
                <w:w w:val="105"/>
                <w:sz w:val="20"/>
              </w:rPr>
              <w:t>-</w:t>
            </w:r>
            <w:r>
              <w:rPr>
                <w:spacing w:val="31"/>
                <w:w w:val="105"/>
                <w:sz w:val="20"/>
              </w:rPr>
              <w:t xml:space="preserve"> </w:t>
            </w:r>
            <w:r>
              <w:rPr>
                <w:w w:val="105"/>
                <w:sz w:val="20"/>
              </w:rPr>
              <w:t>Gestionnaire</w:t>
            </w:r>
            <w:r>
              <w:rPr>
                <w:spacing w:val="32"/>
                <w:w w:val="105"/>
                <w:sz w:val="20"/>
              </w:rPr>
              <w:t xml:space="preserve"> </w:t>
            </w:r>
            <w:r>
              <w:rPr>
                <w:spacing w:val="-5"/>
                <w:w w:val="105"/>
                <w:sz w:val="20"/>
              </w:rPr>
              <w:t>RH</w:t>
            </w:r>
          </w:p>
        </w:tc>
        <w:tc>
          <w:tcPr>
            <w:tcW w:w="4824" w:type="dxa"/>
          </w:tcPr>
          <w:p w14:paraId="1119B805" w14:textId="77777777" w:rsidR="005D60A2" w:rsidRDefault="005D60A2">
            <w:pPr>
              <w:pStyle w:val="TableParagraph"/>
              <w:ind w:left="17"/>
              <w:jc w:val="center"/>
              <w:rPr>
                <w:sz w:val="20"/>
              </w:rPr>
            </w:pPr>
            <w:hyperlink r:id="rId48">
              <w:r>
                <w:rPr>
                  <w:spacing w:val="-2"/>
                  <w:w w:val="115"/>
                  <w:sz w:val="20"/>
                </w:rPr>
                <w:t>isabelle.dubuc@ffaviron.fr</w:t>
              </w:r>
            </w:hyperlink>
          </w:p>
        </w:tc>
      </w:tr>
      <w:tr w:rsidR="005D60A2" w14:paraId="11C789A3" w14:textId="77777777">
        <w:trPr>
          <w:trHeight w:val="460"/>
        </w:trPr>
        <w:tc>
          <w:tcPr>
            <w:tcW w:w="4099" w:type="dxa"/>
          </w:tcPr>
          <w:p w14:paraId="1FF3CF79" w14:textId="77777777" w:rsidR="005D60A2" w:rsidRDefault="00000000">
            <w:pPr>
              <w:pStyle w:val="TableParagraph"/>
              <w:ind w:left="22" w:right="47"/>
              <w:jc w:val="center"/>
              <w:rPr>
                <w:sz w:val="20"/>
              </w:rPr>
            </w:pPr>
            <w:r>
              <w:rPr>
                <w:w w:val="110"/>
                <w:sz w:val="20"/>
              </w:rPr>
              <w:t>Service</w:t>
            </w:r>
            <w:r>
              <w:rPr>
                <w:spacing w:val="-12"/>
                <w:w w:val="110"/>
                <w:sz w:val="20"/>
              </w:rPr>
              <w:t xml:space="preserve"> </w:t>
            </w:r>
            <w:r>
              <w:rPr>
                <w:spacing w:val="-2"/>
                <w:w w:val="115"/>
                <w:sz w:val="20"/>
              </w:rPr>
              <w:t>Comptabilité</w:t>
            </w:r>
          </w:p>
        </w:tc>
        <w:tc>
          <w:tcPr>
            <w:tcW w:w="4824" w:type="dxa"/>
          </w:tcPr>
          <w:p w14:paraId="676B1312" w14:textId="77777777" w:rsidR="005D60A2" w:rsidRDefault="005D60A2">
            <w:pPr>
              <w:pStyle w:val="TableParagraph"/>
              <w:ind w:left="17"/>
              <w:jc w:val="center"/>
              <w:rPr>
                <w:sz w:val="20"/>
              </w:rPr>
            </w:pPr>
            <w:hyperlink r:id="rId49">
              <w:r>
                <w:rPr>
                  <w:spacing w:val="-2"/>
                  <w:w w:val="115"/>
                  <w:sz w:val="20"/>
                </w:rPr>
                <w:t>anthony.guedj@ffaviron.fr</w:t>
              </w:r>
            </w:hyperlink>
          </w:p>
        </w:tc>
      </w:tr>
    </w:tbl>
    <w:p w14:paraId="2EF7DB80" w14:textId="77777777" w:rsidR="005D60A2" w:rsidRDefault="005D60A2">
      <w:pPr>
        <w:pStyle w:val="Corpsdetexte"/>
        <w:ind w:left="0"/>
        <w:rPr>
          <w:rFonts w:ascii="Verdana"/>
          <w:b/>
        </w:rPr>
      </w:pPr>
    </w:p>
    <w:p w14:paraId="75AC9A8F" w14:textId="77777777" w:rsidR="005D60A2" w:rsidRDefault="005D60A2">
      <w:pPr>
        <w:pStyle w:val="Corpsdetexte"/>
        <w:ind w:left="0"/>
        <w:rPr>
          <w:rFonts w:ascii="Verdana"/>
          <w:b/>
        </w:rPr>
      </w:pPr>
    </w:p>
    <w:p w14:paraId="79B250B7" w14:textId="77777777" w:rsidR="005D60A2" w:rsidRDefault="005D60A2">
      <w:pPr>
        <w:pStyle w:val="Corpsdetexte"/>
        <w:ind w:left="0"/>
        <w:rPr>
          <w:rFonts w:ascii="Verdana"/>
          <w:b/>
        </w:rPr>
      </w:pPr>
    </w:p>
    <w:p w14:paraId="48CF648E" w14:textId="77777777" w:rsidR="005D60A2" w:rsidRDefault="005D60A2">
      <w:pPr>
        <w:pStyle w:val="Corpsdetexte"/>
        <w:spacing w:before="126"/>
        <w:ind w:left="0"/>
        <w:rPr>
          <w:rFonts w:ascii="Verdana"/>
          <w:b/>
        </w:r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43"/>
        <w:gridCol w:w="4963"/>
      </w:tblGrid>
      <w:tr w:rsidR="005D60A2" w14:paraId="6CCD545A" w14:textId="77777777">
        <w:trPr>
          <w:trHeight w:val="695"/>
        </w:trPr>
        <w:tc>
          <w:tcPr>
            <w:tcW w:w="9206" w:type="dxa"/>
            <w:gridSpan w:val="2"/>
            <w:shd w:val="clear" w:color="auto" w:fill="EAD1DC"/>
          </w:tcPr>
          <w:p w14:paraId="575180F6" w14:textId="77777777" w:rsidR="005D60A2" w:rsidRDefault="00000000">
            <w:pPr>
              <w:pStyle w:val="TableParagraph"/>
              <w:ind w:left="19"/>
              <w:jc w:val="center"/>
              <w:rPr>
                <w:b/>
                <w:sz w:val="20"/>
              </w:rPr>
            </w:pPr>
            <w:r>
              <w:rPr>
                <w:b/>
                <w:w w:val="105"/>
                <w:sz w:val="20"/>
              </w:rPr>
              <w:t>Pôle</w:t>
            </w:r>
            <w:r>
              <w:rPr>
                <w:b/>
                <w:spacing w:val="-2"/>
                <w:w w:val="105"/>
                <w:sz w:val="20"/>
              </w:rPr>
              <w:t xml:space="preserve"> Performance</w:t>
            </w:r>
          </w:p>
        </w:tc>
      </w:tr>
      <w:tr w:rsidR="005D60A2" w14:paraId="48F87662" w14:textId="77777777">
        <w:trPr>
          <w:trHeight w:val="460"/>
        </w:trPr>
        <w:tc>
          <w:tcPr>
            <w:tcW w:w="4243" w:type="dxa"/>
          </w:tcPr>
          <w:p w14:paraId="1C29EB9F" w14:textId="77777777" w:rsidR="005D60A2" w:rsidRDefault="00000000">
            <w:pPr>
              <w:pStyle w:val="TableParagraph"/>
              <w:ind w:left="50" w:right="29"/>
              <w:jc w:val="center"/>
              <w:rPr>
                <w:b/>
                <w:sz w:val="20"/>
              </w:rPr>
            </w:pPr>
            <w:r>
              <w:rPr>
                <w:b/>
                <w:sz w:val="20"/>
              </w:rPr>
              <w:t>Directeur</w:t>
            </w:r>
            <w:r>
              <w:rPr>
                <w:b/>
                <w:spacing w:val="19"/>
                <w:sz w:val="20"/>
              </w:rPr>
              <w:t xml:space="preserve"> </w:t>
            </w:r>
            <w:r>
              <w:rPr>
                <w:b/>
                <w:sz w:val="20"/>
              </w:rPr>
              <w:t>Technique</w:t>
            </w:r>
            <w:r>
              <w:rPr>
                <w:b/>
                <w:spacing w:val="20"/>
                <w:sz w:val="20"/>
              </w:rPr>
              <w:t xml:space="preserve"> </w:t>
            </w:r>
            <w:r>
              <w:rPr>
                <w:b/>
                <w:spacing w:val="-2"/>
                <w:sz w:val="20"/>
              </w:rPr>
              <w:t>National</w:t>
            </w:r>
          </w:p>
        </w:tc>
        <w:tc>
          <w:tcPr>
            <w:tcW w:w="4963" w:type="dxa"/>
          </w:tcPr>
          <w:p w14:paraId="0F40EE09" w14:textId="77777777" w:rsidR="005D60A2" w:rsidRDefault="005D60A2">
            <w:pPr>
              <w:pStyle w:val="TableParagraph"/>
              <w:ind w:left="20"/>
              <w:jc w:val="center"/>
              <w:rPr>
                <w:sz w:val="20"/>
              </w:rPr>
            </w:pPr>
            <w:hyperlink r:id="rId50">
              <w:r>
                <w:rPr>
                  <w:spacing w:val="-2"/>
                  <w:w w:val="115"/>
                  <w:sz w:val="20"/>
                </w:rPr>
                <w:t>sebastien.vieilledent@ffaviron.fr</w:t>
              </w:r>
            </w:hyperlink>
          </w:p>
        </w:tc>
      </w:tr>
      <w:tr w:rsidR="005D60A2" w14:paraId="006A4FE1" w14:textId="77777777">
        <w:trPr>
          <w:trHeight w:val="460"/>
        </w:trPr>
        <w:tc>
          <w:tcPr>
            <w:tcW w:w="4243" w:type="dxa"/>
          </w:tcPr>
          <w:p w14:paraId="7EE26065" w14:textId="77777777" w:rsidR="005D60A2" w:rsidRDefault="00000000">
            <w:pPr>
              <w:pStyle w:val="TableParagraph"/>
              <w:ind w:left="21" w:right="48"/>
              <w:jc w:val="center"/>
              <w:rPr>
                <w:sz w:val="20"/>
              </w:rPr>
            </w:pPr>
            <w:r>
              <w:rPr>
                <w:spacing w:val="-2"/>
                <w:w w:val="110"/>
                <w:sz w:val="20"/>
              </w:rPr>
              <w:t>Responsable</w:t>
            </w:r>
          </w:p>
        </w:tc>
        <w:tc>
          <w:tcPr>
            <w:tcW w:w="4963" w:type="dxa"/>
          </w:tcPr>
          <w:p w14:paraId="4D98F7E1" w14:textId="77777777" w:rsidR="005D60A2" w:rsidRDefault="005D60A2">
            <w:pPr>
              <w:pStyle w:val="TableParagraph"/>
              <w:ind w:left="20"/>
              <w:jc w:val="center"/>
              <w:rPr>
                <w:sz w:val="20"/>
              </w:rPr>
            </w:pPr>
            <w:hyperlink r:id="rId51">
              <w:r>
                <w:rPr>
                  <w:spacing w:val="-2"/>
                  <w:w w:val="115"/>
                  <w:sz w:val="20"/>
                </w:rPr>
                <w:t>sebastien.tant@ffaviron.fr</w:t>
              </w:r>
            </w:hyperlink>
          </w:p>
        </w:tc>
      </w:tr>
      <w:tr w:rsidR="005D60A2" w14:paraId="032E2EEB" w14:textId="77777777">
        <w:trPr>
          <w:trHeight w:val="460"/>
        </w:trPr>
        <w:tc>
          <w:tcPr>
            <w:tcW w:w="4243" w:type="dxa"/>
          </w:tcPr>
          <w:p w14:paraId="098715C0" w14:textId="77777777" w:rsidR="005D60A2" w:rsidRDefault="00000000">
            <w:pPr>
              <w:pStyle w:val="TableParagraph"/>
              <w:ind w:left="50" w:right="29"/>
              <w:jc w:val="center"/>
              <w:rPr>
                <w:sz w:val="20"/>
              </w:rPr>
            </w:pPr>
            <w:r>
              <w:rPr>
                <w:spacing w:val="-2"/>
                <w:w w:val="115"/>
                <w:sz w:val="20"/>
              </w:rPr>
              <w:t>Assistante</w:t>
            </w:r>
            <w:r>
              <w:rPr>
                <w:spacing w:val="-3"/>
                <w:w w:val="115"/>
                <w:sz w:val="20"/>
              </w:rPr>
              <w:t xml:space="preserve"> </w:t>
            </w:r>
            <w:r>
              <w:rPr>
                <w:spacing w:val="-2"/>
                <w:w w:val="115"/>
                <w:sz w:val="20"/>
              </w:rPr>
              <w:t>de direction</w:t>
            </w:r>
          </w:p>
        </w:tc>
        <w:tc>
          <w:tcPr>
            <w:tcW w:w="4963" w:type="dxa"/>
          </w:tcPr>
          <w:p w14:paraId="1E5A2445" w14:textId="77777777" w:rsidR="005D60A2" w:rsidRDefault="005D60A2">
            <w:pPr>
              <w:pStyle w:val="TableParagraph"/>
              <w:ind w:left="20"/>
              <w:jc w:val="center"/>
              <w:rPr>
                <w:sz w:val="20"/>
              </w:rPr>
            </w:pPr>
            <w:hyperlink r:id="rId52">
              <w:r>
                <w:rPr>
                  <w:spacing w:val="-2"/>
                  <w:w w:val="115"/>
                  <w:sz w:val="20"/>
                </w:rPr>
                <w:t>vanessa.lete@ffaviron.fr</w:t>
              </w:r>
            </w:hyperlink>
          </w:p>
        </w:tc>
      </w:tr>
      <w:tr w:rsidR="005D60A2" w14:paraId="2F23F7A0" w14:textId="77777777">
        <w:trPr>
          <w:trHeight w:val="723"/>
        </w:trPr>
        <w:tc>
          <w:tcPr>
            <w:tcW w:w="4243" w:type="dxa"/>
          </w:tcPr>
          <w:p w14:paraId="1DCA9FEA" w14:textId="77777777" w:rsidR="005D60A2" w:rsidRDefault="00000000">
            <w:pPr>
              <w:pStyle w:val="TableParagraph"/>
              <w:ind w:left="21" w:right="48"/>
              <w:jc w:val="center"/>
              <w:rPr>
                <w:sz w:val="20"/>
              </w:rPr>
            </w:pPr>
            <w:r>
              <w:rPr>
                <w:spacing w:val="-2"/>
                <w:w w:val="120"/>
                <w:sz w:val="20"/>
              </w:rPr>
              <w:t>Assistante</w:t>
            </w:r>
          </w:p>
        </w:tc>
        <w:tc>
          <w:tcPr>
            <w:tcW w:w="4963" w:type="dxa"/>
          </w:tcPr>
          <w:p w14:paraId="01658820" w14:textId="77777777" w:rsidR="005D60A2" w:rsidRDefault="005D60A2">
            <w:pPr>
              <w:pStyle w:val="TableParagraph"/>
              <w:ind w:left="20" w:right="1"/>
              <w:jc w:val="center"/>
              <w:rPr>
                <w:sz w:val="20"/>
              </w:rPr>
            </w:pPr>
            <w:hyperlink r:id="rId53">
              <w:r>
                <w:rPr>
                  <w:spacing w:val="-2"/>
                  <w:w w:val="115"/>
                  <w:sz w:val="20"/>
                </w:rPr>
                <w:t>caroline.autour@ffaviron.fr</w:t>
              </w:r>
            </w:hyperlink>
          </w:p>
        </w:tc>
      </w:tr>
    </w:tbl>
    <w:p w14:paraId="11DF759B" w14:textId="77777777" w:rsidR="005D60A2" w:rsidRDefault="005D60A2">
      <w:pPr>
        <w:pStyle w:val="TableParagraph"/>
        <w:jc w:val="center"/>
        <w:rPr>
          <w:sz w:val="20"/>
        </w:rPr>
        <w:sectPr w:rsidR="005D60A2">
          <w:pgSz w:w="11910" w:h="16840"/>
          <w:pgMar w:top="1360" w:right="566" w:bottom="960" w:left="425" w:header="0" w:footer="737" w:gutter="0"/>
          <w:cols w:space="720"/>
        </w:sect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43"/>
        <w:gridCol w:w="4963"/>
      </w:tblGrid>
      <w:tr w:rsidR="005D60A2" w14:paraId="19CF5FF8" w14:textId="77777777">
        <w:trPr>
          <w:trHeight w:val="978"/>
        </w:trPr>
        <w:tc>
          <w:tcPr>
            <w:tcW w:w="9206" w:type="dxa"/>
            <w:gridSpan w:val="2"/>
            <w:shd w:val="clear" w:color="auto" w:fill="D0E0E3"/>
          </w:tcPr>
          <w:p w14:paraId="44AF72AE" w14:textId="77777777" w:rsidR="005D60A2" w:rsidRDefault="00000000">
            <w:pPr>
              <w:pStyle w:val="TableParagraph"/>
              <w:spacing w:line="271" w:lineRule="auto"/>
              <w:ind w:left="3439" w:right="3419" w:hanging="50"/>
              <w:jc w:val="center"/>
              <w:rPr>
                <w:b/>
                <w:sz w:val="20"/>
              </w:rPr>
            </w:pPr>
            <w:r>
              <w:rPr>
                <w:b/>
                <w:w w:val="105"/>
                <w:sz w:val="20"/>
              </w:rPr>
              <w:lastRenderedPageBreak/>
              <w:t xml:space="preserve">Pôle Clubs &amp; Territoires : </w:t>
            </w:r>
            <w:hyperlink r:id="rId54">
              <w:r w:rsidR="005D60A2">
                <w:rPr>
                  <w:b/>
                  <w:color w:val="1155CC"/>
                  <w:spacing w:val="-2"/>
                  <w:w w:val="105"/>
                  <w:sz w:val="20"/>
                  <w:u w:val="single" w:color="1155CC"/>
                </w:rPr>
                <w:t xml:space="preserve">clubs-territoires@ffaviron.fr </w:t>
              </w:r>
            </w:hyperlink>
            <w:r>
              <w:rPr>
                <w:b/>
                <w:color w:val="1155CC"/>
                <w:spacing w:val="-2"/>
                <w:w w:val="105"/>
                <w:sz w:val="20"/>
              </w:rPr>
              <w:t xml:space="preserve"> </w:t>
            </w:r>
            <w:hyperlink r:id="rId55">
              <w:r w:rsidR="005D60A2">
                <w:rPr>
                  <w:b/>
                  <w:color w:val="1155CC"/>
                  <w:spacing w:val="-2"/>
                  <w:w w:val="105"/>
                  <w:sz w:val="20"/>
                  <w:u w:val="single" w:color="1155CC"/>
                </w:rPr>
                <w:t>service-licences@ffaviron.fr</w:t>
              </w:r>
            </w:hyperlink>
          </w:p>
        </w:tc>
      </w:tr>
      <w:tr w:rsidR="005D60A2" w14:paraId="376C5EFC" w14:textId="77777777">
        <w:trPr>
          <w:trHeight w:val="460"/>
        </w:trPr>
        <w:tc>
          <w:tcPr>
            <w:tcW w:w="4243" w:type="dxa"/>
          </w:tcPr>
          <w:p w14:paraId="43A17001" w14:textId="77777777" w:rsidR="005D60A2" w:rsidRDefault="00000000">
            <w:pPr>
              <w:pStyle w:val="TableParagraph"/>
              <w:ind w:left="753"/>
              <w:rPr>
                <w:b/>
                <w:sz w:val="20"/>
              </w:rPr>
            </w:pPr>
            <w:r>
              <w:rPr>
                <w:b/>
                <w:w w:val="105"/>
                <w:sz w:val="20"/>
              </w:rPr>
              <w:t>Directrice</w:t>
            </w:r>
            <w:r>
              <w:rPr>
                <w:b/>
                <w:spacing w:val="-7"/>
                <w:w w:val="105"/>
                <w:sz w:val="20"/>
              </w:rPr>
              <w:t xml:space="preserve"> </w:t>
            </w:r>
            <w:r>
              <w:rPr>
                <w:b/>
                <w:w w:val="105"/>
                <w:sz w:val="20"/>
              </w:rPr>
              <w:t>Pôle</w:t>
            </w:r>
            <w:r>
              <w:rPr>
                <w:b/>
                <w:spacing w:val="-7"/>
                <w:w w:val="105"/>
                <w:sz w:val="20"/>
              </w:rPr>
              <w:t xml:space="preserve"> </w:t>
            </w:r>
            <w:r>
              <w:rPr>
                <w:b/>
                <w:w w:val="105"/>
                <w:sz w:val="20"/>
              </w:rPr>
              <w:t>clubs</w:t>
            </w:r>
            <w:r>
              <w:rPr>
                <w:b/>
                <w:spacing w:val="-7"/>
                <w:w w:val="105"/>
                <w:sz w:val="20"/>
              </w:rPr>
              <w:t xml:space="preserve"> </w:t>
            </w:r>
            <w:r>
              <w:rPr>
                <w:b/>
                <w:w w:val="105"/>
                <w:sz w:val="20"/>
              </w:rPr>
              <w:t>et</w:t>
            </w:r>
            <w:r>
              <w:rPr>
                <w:b/>
                <w:spacing w:val="-6"/>
                <w:w w:val="105"/>
                <w:sz w:val="20"/>
              </w:rPr>
              <w:t xml:space="preserve"> </w:t>
            </w:r>
            <w:r>
              <w:rPr>
                <w:b/>
                <w:spacing w:val="-2"/>
                <w:w w:val="105"/>
                <w:sz w:val="20"/>
              </w:rPr>
              <w:t>territoires</w:t>
            </w:r>
          </w:p>
        </w:tc>
        <w:tc>
          <w:tcPr>
            <w:tcW w:w="4963" w:type="dxa"/>
          </w:tcPr>
          <w:p w14:paraId="2352B812" w14:textId="77777777" w:rsidR="005D60A2" w:rsidRDefault="005D60A2">
            <w:pPr>
              <w:pStyle w:val="TableParagraph"/>
              <w:ind w:left="20" w:right="1"/>
              <w:jc w:val="center"/>
              <w:rPr>
                <w:sz w:val="20"/>
              </w:rPr>
            </w:pPr>
            <w:hyperlink r:id="rId56">
              <w:r>
                <w:rPr>
                  <w:spacing w:val="-2"/>
                  <w:w w:val="115"/>
                  <w:sz w:val="20"/>
                </w:rPr>
                <w:t>helene.gigleux@ffaviron.fr</w:t>
              </w:r>
            </w:hyperlink>
          </w:p>
        </w:tc>
      </w:tr>
      <w:tr w:rsidR="005D60A2" w14:paraId="7398B652" w14:textId="77777777">
        <w:trPr>
          <w:trHeight w:val="978"/>
        </w:trPr>
        <w:tc>
          <w:tcPr>
            <w:tcW w:w="4243" w:type="dxa"/>
          </w:tcPr>
          <w:p w14:paraId="5384B839" w14:textId="77777777" w:rsidR="005D60A2" w:rsidRDefault="00000000">
            <w:pPr>
              <w:pStyle w:val="TableParagraph"/>
              <w:ind w:left="50" w:right="29"/>
              <w:jc w:val="center"/>
              <w:rPr>
                <w:sz w:val="20"/>
              </w:rPr>
            </w:pPr>
            <w:r>
              <w:rPr>
                <w:w w:val="115"/>
                <w:sz w:val="20"/>
              </w:rPr>
              <w:t>Intranet</w:t>
            </w:r>
            <w:r>
              <w:rPr>
                <w:spacing w:val="-12"/>
                <w:w w:val="115"/>
                <w:sz w:val="20"/>
              </w:rPr>
              <w:t xml:space="preserve"> </w:t>
            </w:r>
            <w:r>
              <w:rPr>
                <w:spacing w:val="-2"/>
                <w:w w:val="115"/>
                <w:sz w:val="20"/>
              </w:rPr>
              <w:t>fédéral</w:t>
            </w:r>
          </w:p>
          <w:p w14:paraId="259C31E8" w14:textId="77777777" w:rsidR="005D60A2" w:rsidRDefault="00000000">
            <w:pPr>
              <w:pStyle w:val="TableParagraph"/>
              <w:spacing w:before="30" w:line="271" w:lineRule="auto"/>
              <w:ind w:left="21" w:right="50"/>
              <w:jc w:val="center"/>
              <w:rPr>
                <w:sz w:val="20"/>
              </w:rPr>
            </w:pPr>
            <w:r>
              <w:rPr>
                <w:spacing w:val="-2"/>
                <w:w w:val="115"/>
                <w:sz w:val="20"/>
              </w:rPr>
              <w:t>Gestion</w:t>
            </w:r>
            <w:r>
              <w:rPr>
                <w:spacing w:val="-8"/>
                <w:w w:val="115"/>
                <w:sz w:val="20"/>
              </w:rPr>
              <w:t xml:space="preserve"> </w:t>
            </w:r>
            <w:r>
              <w:rPr>
                <w:spacing w:val="-2"/>
                <w:w w:val="115"/>
                <w:sz w:val="20"/>
              </w:rPr>
              <w:t>des</w:t>
            </w:r>
            <w:r>
              <w:rPr>
                <w:spacing w:val="-8"/>
                <w:w w:val="115"/>
                <w:sz w:val="20"/>
              </w:rPr>
              <w:t xml:space="preserve"> </w:t>
            </w:r>
            <w:r>
              <w:rPr>
                <w:spacing w:val="-2"/>
                <w:w w:val="115"/>
                <w:sz w:val="20"/>
              </w:rPr>
              <w:t>compétitions</w:t>
            </w:r>
            <w:r>
              <w:rPr>
                <w:spacing w:val="-8"/>
                <w:w w:val="115"/>
                <w:sz w:val="20"/>
              </w:rPr>
              <w:t xml:space="preserve"> </w:t>
            </w:r>
            <w:r>
              <w:rPr>
                <w:spacing w:val="-2"/>
                <w:w w:val="115"/>
                <w:sz w:val="20"/>
              </w:rPr>
              <w:t>et</w:t>
            </w:r>
            <w:r>
              <w:rPr>
                <w:spacing w:val="-8"/>
                <w:w w:val="115"/>
                <w:sz w:val="20"/>
              </w:rPr>
              <w:t xml:space="preserve"> </w:t>
            </w:r>
            <w:r>
              <w:rPr>
                <w:spacing w:val="-2"/>
                <w:w w:val="115"/>
                <w:sz w:val="20"/>
              </w:rPr>
              <w:t xml:space="preserve">chronométrage </w:t>
            </w:r>
            <w:r>
              <w:rPr>
                <w:w w:val="115"/>
                <w:sz w:val="20"/>
              </w:rPr>
              <w:t>Responsable informatique</w:t>
            </w:r>
          </w:p>
        </w:tc>
        <w:tc>
          <w:tcPr>
            <w:tcW w:w="4963" w:type="dxa"/>
          </w:tcPr>
          <w:p w14:paraId="74336AE5" w14:textId="77777777" w:rsidR="005D60A2" w:rsidRDefault="005D60A2">
            <w:pPr>
              <w:pStyle w:val="TableParagraph"/>
              <w:ind w:left="20"/>
              <w:jc w:val="center"/>
              <w:rPr>
                <w:sz w:val="20"/>
              </w:rPr>
            </w:pPr>
            <w:hyperlink r:id="rId57">
              <w:r>
                <w:rPr>
                  <w:spacing w:val="-2"/>
                  <w:w w:val="115"/>
                  <w:sz w:val="20"/>
                </w:rPr>
                <w:t>sylvain.bosquet@ffaviron.fr</w:t>
              </w:r>
            </w:hyperlink>
          </w:p>
        </w:tc>
      </w:tr>
      <w:tr w:rsidR="005D60A2" w14:paraId="7A12D639" w14:textId="77777777">
        <w:trPr>
          <w:trHeight w:val="978"/>
        </w:trPr>
        <w:tc>
          <w:tcPr>
            <w:tcW w:w="4243" w:type="dxa"/>
          </w:tcPr>
          <w:p w14:paraId="44974D9E" w14:textId="77777777" w:rsidR="005D60A2" w:rsidRDefault="00000000">
            <w:pPr>
              <w:pStyle w:val="TableParagraph"/>
              <w:spacing w:line="271" w:lineRule="auto"/>
              <w:ind w:left="1346" w:right="1374"/>
              <w:jc w:val="center"/>
              <w:rPr>
                <w:sz w:val="20"/>
              </w:rPr>
            </w:pPr>
            <w:r>
              <w:rPr>
                <w:w w:val="110"/>
                <w:sz w:val="20"/>
              </w:rPr>
              <w:t>Service</w:t>
            </w:r>
            <w:r>
              <w:rPr>
                <w:spacing w:val="-13"/>
                <w:w w:val="110"/>
                <w:sz w:val="20"/>
              </w:rPr>
              <w:t xml:space="preserve"> </w:t>
            </w:r>
            <w:r>
              <w:rPr>
                <w:w w:val="110"/>
                <w:sz w:val="20"/>
              </w:rPr>
              <w:t xml:space="preserve">licences </w:t>
            </w:r>
            <w:r>
              <w:rPr>
                <w:spacing w:val="-4"/>
                <w:w w:val="110"/>
                <w:sz w:val="20"/>
              </w:rPr>
              <w:t>PSF</w:t>
            </w:r>
          </w:p>
          <w:p w14:paraId="7B897A8A" w14:textId="77777777" w:rsidR="005D60A2" w:rsidRDefault="00000000">
            <w:pPr>
              <w:pStyle w:val="TableParagraph"/>
              <w:spacing w:before="0" w:line="229" w:lineRule="exact"/>
              <w:ind w:left="49" w:right="29"/>
              <w:jc w:val="center"/>
              <w:rPr>
                <w:sz w:val="20"/>
              </w:rPr>
            </w:pPr>
            <w:r>
              <w:rPr>
                <w:w w:val="110"/>
                <w:sz w:val="20"/>
              </w:rPr>
              <w:t>Services</w:t>
            </w:r>
            <w:r>
              <w:rPr>
                <w:spacing w:val="-4"/>
                <w:w w:val="110"/>
                <w:sz w:val="20"/>
              </w:rPr>
              <w:t xml:space="preserve"> </w:t>
            </w:r>
            <w:r>
              <w:rPr>
                <w:w w:val="110"/>
                <w:sz w:val="20"/>
              </w:rPr>
              <w:t>aux</w:t>
            </w:r>
            <w:r>
              <w:rPr>
                <w:spacing w:val="-4"/>
                <w:w w:val="110"/>
                <w:sz w:val="20"/>
              </w:rPr>
              <w:t xml:space="preserve"> </w:t>
            </w:r>
            <w:r>
              <w:rPr>
                <w:spacing w:val="-2"/>
                <w:w w:val="110"/>
                <w:sz w:val="20"/>
              </w:rPr>
              <w:t>clubs</w:t>
            </w:r>
          </w:p>
        </w:tc>
        <w:tc>
          <w:tcPr>
            <w:tcW w:w="4963" w:type="dxa"/>
          </w:tcPr>
          <w:p w14:paraId="642EFFA9" w14:textId="77777777" w:rsidR="005D60A2" w:rsidRDefault="005D60A2">
            <w:pPr>
              <w:pStyle w:val="TableParagraph"/>
              <w:ind w:left="20"/>
              <w:jc w:val="center"/>
              <w:rPr>
                <w:sz w:val="20"/>
              </w:rPr>
            </w:pPr>
            <w:hyperlink r:id="rId58">
              <w:r>
                <w:rPr>
                  <w:color w:val="1155CC"/>
                  <w:spacing w:val="-2"/>
                  <w:w w:val="115"/>
                  <w:sz w:val="20"/>
                  <w:u w:val="single" w:color="1155CC"/>
                </w:rPr>
                <w:t>virginie.ranvier@ffaviron.fr</w:t>
              </w:r>
            </w:hyperlink>
          </w:p>
        </w:tc>
      </w:tr>
      <w:tr w:rsidR="005D60A2" w14:paraId="0FC894FD" w14:textId="77777777">
        <w:trPr>
          <w:trHeight w:val="1237"/>
        </w:trPr>
        <w:tc>
          <w:tcPr>
            <w:tcW w:w="4243" w:type="dxa"/>
          </w:tcPr>
          <w:p w14:paraId="3FB1551F" w14:textId="77777777" w:rsidR="005D60A2" w:rsidRDefault="00000000">
            <w:pPr>
              <w:pStyle w:val="TableParagraph"/>
              <w:spacing w:line="271" w:lineRule="auto"/>
              <w:ind w:left="772" w:right="802"/>
              <w:jc w:val="center"/>
              <w:rPr>
                <w:sz w:val="20"/>
              </w:rPr>
            </w:pPr>
            <w:r>
              <w:rPr>
                <w:w w:val="110"/>
                <w:sz w:val="20"/>
              </w:rPr>
              <w:t>Chargée</w:t>
            </w:r>
            <w:r>
              <w:rPr>
                <w:spacing w:val="-13"/>
                <w:w w:val="110"/>
                <w:sz w:val="20"/>
              </w:rPr>
              <w:t xml:space="preserve"> </w:t>
            </w:r>
            <w:r>
              <w:rPr>
                <w:w w:val="110"/>
                <w:sz w:val="20"/>
              </w:rPr>
              <w:t>de</w:t>
            </w:r>
            <w:r>
              <w:rPr>
                <w:spacing w:val="-13"/>
                <w:w w:val="110"/>
                <w:sz w:val="20"/>
              </w:rPr>
              <w:t xml:space="preserve"> </w:t>
            </w:r>
            <w:r>
              <w:rPr>
                <w:w w:val="110"/>
                <w:sz w:val="20"/>
              </w:rPr>
              <w:t>développement Aviron</w:t>
            </w:r>
            <w:r>
              <w:rPr>
                <w:spacing w:val="-5"/>
                <w:w w:val="110"/>
                <w:sz w:val="20"/>
              </w:rPr>
              <w:t xml:space="preserve"> </w:t>
            </w:r>
            <w:r>
              <w:rPr>
                <w:w w:val="110"/>
                <w:sz w:val="20"/>
              </w:rPr>
              <w:t>de</w:t>
            </w:r>
            <w:r>
              <w:rPr>
                <w:spacing w:val="-5"/>
                <w:w w:val="110"/>
                <w:sz w:val="20"/>
              </w:rPr>
              <w:t xml:space="preserve"> </w:t>
            </w:r>
            <w:r>
              <w:rPr>
                <w:w w:val="110"/>
                <w:sz w:val="20"/>
              </w:rPr>
              <w:t>randonnée</w:t>
            </w:r>
            <w:r>
              <w:rPr>
                <w:spacing w:val="-5"/>
                <w:w w:val="110"/>
                <w:sz w:val="20"/>
              </w:rPr>
              <w:t xml:space="preserve"> </w:t>
            </w:r>
            <w:r>
              <w:rPr>
                <w:w w:val="110"/>
                <w:sz w:val="20"/>
              </w:rPr>
              <w:t>-</w:t>
            </w:r>
            <w:r>
              <w:rPr>
                <w:spacing w:val="-5"/>
                <w:w w:val="110"/>
                <w:sz w:val="20"/>
              </w:rPr>
              <w:t xml:space="preserve"> </w:t>
            </w:r>
            <w:r>
              <w:rPr>
                <w:w w:val="110"/>
                <w:sz w:val="20"/>
              </w:rPr>
              <w:t>VNF Aviron Santé</w:t>
            </w:r>
          </w:p>
          <w:p w14:paraId="111B6F64" w14:textId="77777777" w:rsidR="005D60A2" w:rsidRDefault="00000000">
            <w:pPr>
              <w:pStyle w:val="TableParagraph"/>
              <w:spacing w:before="0" w:line="229" w:lineRule="exact"/>
              <w:ind w:left="50" w:right="29"/>
              <w:jc w:val="center"/>
              <w:rPr>
                <w:sz w:val="20"/>
              </w:rPr>
            </w:pPr>
            <w:r>
              <w:rPr>
                <w:w w:val="110"/>
                <w:sz w:val="20"/>
              </w:rPr>
              <w:t>Labels</w:t>
            </w:r>
            <w:r>
              <w:rPr>
                <w:spacing w:val="-6"/>
                <w:w w:val="110"/>
                <w:sz w:val="20"/>
              </w:rPr>
              <w:t xml:space="preserve"> </w:t>
            </w:r>
            <w:r>
              <w:rPr>
                <w:w w:val="110"/>
                <w:sz w:val="20"/>
              </w:rPr>
              <w:t>École</w:t>
            </w:r>
            <w:r>
              <w:rPr>
                <w:spacing w:val="-5"/>
                <w:w w:val="110"/>
                <w:sz w:val="20"/>
              </w:rPr>
              <w:t xml:space="preserve"> </w:t>
            </w:r>
            <w:r>
              <w:rPr>
                <w:w w:val="110"/>
                <w:sz w:val="20"/>
              </w:rPr>
              <w:t>Française</w:t>
            </w:r>
            <w:r>
              <w:rPr>
                <w:spacing w:val="-6"/>
                <w:w w:val="110"/>
                <w:sz w:val="20"/>
              </w:rPr>
              <w:t xml:space="preserve"> </w:t>
            </w:r>
            <w:r>
              <w:rPr>
                <w:spacing w:val="-2"/>
                <w:w w:val="110"/>
                <w:sz w:val="20"/>
              </w:rPr>
              <w:t>d’Aviron</w:t>
            </w:r>
          </w:p>
        </w:tc>
        <w:tc>
          <w:tcPr>
            <w:tcW w:w="4963" w:type="dxa"/>
          </w:tcPr>
          <w:p w14:paraId="648CFCBC" w14:textId="77777777" w:rsidR="005D60A2" w:rsidRDefault="005D60A2">
            <w:pPr>
              <w:pStyle w:val="TableParagraph"/>
              <w:ind w:left="20" w:right="1"/>
              <w:jc w:val="center"/>
              <w:rPr>
                <w:sz w:val="20"/>
              </w:rPr>
            </w:pPr>
            <w:hyperlink r:id="rId59">
              <w:r>
                <w:rPr>
                  <w:spacing w:val="-2"/>
                  <w:w w:val="115"/>
                  <w:sz w:val="20"/>
                </w:rPr>
                <w:t>aude.bazinet@ffaviron.fr</w:t>
              </w:r>
            </w:hyperlink>
          </w:p>
        </w:tc>
      </w:tr>
      <w:tr w:rsidR="005D60A2" w14:paraId="4F9FAA4B" w14:textId="77777777">
        <w:trPr>
          <w:trHeight w:val="973"/>
        </w:trPr>
        <w:tc>
          <w:tcPr>
            <w:tcW w:w="4243" w:type="dxa"/>
          </w:tcPr>
          <w:p w14:paraId="1D08557A" w14:textId="77777777" w:rsidR="005D60A2" w:rsidRDefault="00000000">
            <w:pPr>
              <w:pStyle w:val="TableParagraph"/>
              <w:spacing w:line="271" w:lineRule="auto"/>
              <w:ind w:left="902" w:right="929"/>
              <w:jc w:val="center"/>
              <w:rPr>
                <w:sz w:val="20"/>
              </w:rPr>
            </w:pPr>
            <w:r>
              <w:rPr>
                <w:spacing w:val="-2"/>
                <w:w w:val="110"/>
                <w:sz w:val="20"/>
              </w:rPr>
              <w:t>CTN-</w:t>
            </w:r>
            <w:r>
              <w:rPr>
                <w:spacing w:val="-11"/>
                <w:w w:val="110"/>
                <w:sz w:val="20"/>
              </w:rPr>
              <w:t xml:space="preserve"> </w:t>
            </w:r>
            <w:r>
              <w:rPr>
                <w:spacing w:val="-2"/>
                <w:w w:val="110"/>
                <w:sz w:val="20"/>
              </w:rPr>
              <w:t>Développement</w:t>
            </w:r>
            <w:r>
              <w:rPr>
                <w:spacing w:val="-11"/>
                <w:w w:val="110"/>
                <w:sz w:val="20"/>
              </w:rPr>
              <w:t xml:space="preserve"> </w:t>
            </w:r>
            <w:r>
              <w:rPr>
                <w:spacing w:val="-2"/>
                <w:w w:val="110"/>
                <w:sz w:val="20"/>
              </w:rPr>
              <w:t xml:space="preserve">Durable </w:t>
            </w:r>
            <w:r>
              <w:rPr>
                <w:w w:val="120"/>
                <w:sz w:val="20"/>
              </w:rPr>
              <w:t xml:space="preserve">Égalité </w:t>
            </w:r>
            <w:r>
              <w:rPr>
                <w:w w:val="135"/>
                <w:sz w:val="20"/>
              </w:rPr>
              <w:t xml:space="preserve">/ </w:t>
            </w:r>
            <w:r>
              <w:rPr>
                <w:w w:val="120"/>
                <w:sz w:val="20"/>
              </w:rPr>
              <w:t>Prévention</w:t>
            </w:r>
          </w:p>
          <w:p w14:paraId="63C3D933" w14:textId="77777777" w:rsidR="005D60A2" w:rsidRDefault="00000000">
            <w:pPr>
              <w:pStyle w:val="TableParagraph"/>
              <w:spacing w:before="0" w:line="229" w:lineRule="exact"/>
              <w:ind w:left="49" w:right="29"/>
              <w:jc w:val="center"/>
              <w:rPr>
                <w:sz w:val="20"/>
              </w:rPr>
            </w:pPr>
            <w:r>
              <w:rPr>
                <w:w w:val="115"/>
                <w:sz w:val="20"/>
              </w:rPr>
              <w:t>Lutte</w:t>
            </w:r>
            <w:r>
              <w:rPr>
                <w:spacing w:val="-10"/>
                <w:w w:val="115"/>
                <w:sz w:val="20"/>
              </w:rPr>
              <w:t xml:space="preserve"> </w:t>
            </w:r>
            <w:r>
              <w:rPr>
                <w:w w:val="115"/>
                <w:sz w:val="20"/>
              </w:rPr>
              <w:t>contre</w:t>
            </w:r>
            <w:r>
              <w:rPr>
                <w:spacing w:val="-9"/>
                <w:w w:val="115"/>
                <w:sz w:val="20"/>
              </w:rPr>
              <w:t xml:space="preserve"> </w:t>
            </w:r>
            <w:r>
              <w:rPr>
                <w:w w:val="115"/>
                <w:sz w:val="20"/>
              </w:rPr>
              <w:t>le</w:t>
            </w:r>
            <w:r>
              <w:rPr>
                <w:spacing w:val="-9"/>
                <w:w w:val="115"/>
                <w:sz w:val="20"/>
              </w:rPr>
              <w:t xml:space="preserve"> </w:t>
            </w:r>
            <w:r>
              <w:rPr>
                <w:spacing w:val="-2"/>
                <w:w w:val="115"/>
                <w:sz w:val="20"/>
              </w:rPr>
              <w:t>dopage</w:t>
            </w:r>
          </w:p>
        </w:tc>
        <w:tc>
          <w:tcPr>
            <w:tcW w:w="4963" w:type="dxa"/>
          </w:tcPr>
          <w:p w14:paraId="6B7055FD" w14:textId="77777777" w:rsidR="005D60A2" w:rsidRDefault="005D60A2">
            <w:pPr>
              <w:pStyle w:val="TableParagraph"/>
              <w:ind w:left="20"/>
              <w:jc w:val="center"/>
              <w:rPr>
                <w:sz w:val="20"/>
              </w:rPr>
            </w:pPr>
            <w:hyperlink r:id="rId60">
              <w:r>
                <w:rPr>
                  <w:spacing w:val="-2"/>
                  <w:w w:val="115"/>
                  <w:sz w:val="20"/>
                </w:rPr>
                <w:t>romain.dubonnet@ffaviron.fr</w:t>
              </w:r>
            </w:hyperlink>
          </w:p>
        </w:tc>
      </w:tr>
      <w:tr w:rsidR="005D60A2" w14:paraId="49970C3F" w14:textId="77777777">
        <w:trPr>
          <w:trHeight w:val="983"/>
        </w:trPr>
        <w:tc>
          <w:tcPr>
            <w:tcW w:w="4243" w:type="dxa"/>
          </w:tcPr>
          <w:p w14:paraId="3B54E1ED" w14:textId="77777777" w:rsidR="005D60A2" w:rsidRDefault="00000000">
            <w:pPr>
              <w:pStyle w:val="TableParagraph"/>
              <w:spacing w:line="273" w:lineRule="auto"/>
              <w:ind w:left="1346" w:right="1373"/>
              <w:jc w:val="center"/>
              <w:rPr>
                <w:sz w:val="20"/>
              </w:rPr>
            </w:pPr>
            <w:r>
              <w:rPr>
                <w:w w:val="110"/>
                <w:sz w:val="20"/>
              </w:rPr>
              <w:t>Apprenti</w:t>
            </w:r>
            <w:r>
              <w:rPr>
                <w:spacing w:val="-4"/>
                <w:w w:val="110"/>
                <w:sz w:val="20"/>
              </w:rPr>
              <w:t xml:space="preserve"> </w:t>
            </w:r>
            <w:r>
              <w:rPr>
                <w:w w:val="110"/>
                <w:sz w:val="20"/>
              </w:rPr>
              <w:t>-</w:t>
            </w:r>
            <w:r>
              <w:rPr>
                <w:spacing w:val="-4"/>
                <w:w w:val="110"/>
                <w:sz w:val="20"/>
              </w:rPr>
              <w:t xml:space="preserve"> </w:t>
            </w:r>
            <w:r>
              <w:rPr>
                <w:w w:val="110"/>
                <w:sz w:val="20"/>
              </w:rPr>
              <w:t xml:space="preserve">Intranet </w:t>
            </w:r>
            <w:r>
              <w:rPr>
                <w:spacing w:val="-2"/>
                <w:w w:val="110"/>
                <w:sz w:val="20"/>
              </w:rPr>
              <w:t xml:space="preserve">Indicateurs </w:t>
            </w:r>
            <w:r>
              <w:rPr>
                <w:w w:val="110"/>
                <w:sz w:val="20"/>
              </w:rPr>
              <w:t>Centrale d’achat</w:t>
            </w:r>
          </w:p>
        </w:tc>
        <w:tc>
          <w:tcPr>
            <w:tcW w:w="4963" w:type="dxa"/>
          </w:tcPr>
          <w:p w14:paraId="426C2367" w14:textId="77777777" w:rsidR="005D60A2" w:rsidRDefault="005D60A2">
            <w:pPr>
              <w:pStyle w:val="TableParagraph"/>
              <w:ind w:left="20" w:right="1"/>
              <w:jc w:val="center"/>
              <w:rPr>
                <w:sz w:val="20"/>
              </w:rPr>
            </w:pPr>
            <w:hyperlink r:id="rId61">
              <w:r>
                <w:rPr>
                  <w:spacing w:val="-2"/>
                  <w:w w:val="115"/>
                  <w:sz w:val="20"/>
                </w:rPr>
                <w:t>cedric.aminlin@ffaviron.fr</w:t>
              </w:r>
            </w:hyperlink>
          </w:p>
        </w:tc>
      </w:tr>
    </w:tbl>
    <w:p w14:paraId="42BDA0F5" w14:textId="77777777" w:rsidR="005D60A2" w:rsidRDefault="005D60A2">
      <w:pPr>
        <w:pStyle w:val="Corpsdetexte"/>
        <w:ind w:left="0"/>
        <w:rPr>
          <w:rFonts w:ascii="Verdana"/>
          <w:b/>
        </w:rPr>
      </w:pPr>
    </w:p>
    <w:p w14:paraId="7FD4A932" w14:textId="77777777" w:rsidR="005D60A2" w:rsidRDefault="005D60A2">
      <w:pPr>
        <w:pStyle w:val="Corpsdetexte"/>
        <w:spacing w:before="148"/>
        <w:ind w:left="0"/>
        <w:rPr>
          <w:rFonts w:ascii="Verdana"/>
          <w:b/>
        </w:r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87"/>
        <w:gridCol w:w="4819"/>
      </w:tblGrid>
      <w:tr w:rsidR="005D60A2" w14:paraId="737CAD9E" w14:textId="77777777">
        <w:trPr>
          <w:trHeight w:val="709"/>
        </w:trPr>
        <w:tc>
          <w:tcPr>
            <w:tcW w:w="9206" w:type="dxa"/>
            <w:gridSpan w:val="2"/>
            <w:shd w:val="clear" w:color="auto" w:fill="C9DAF8"/>
          </w:tcPr>
          <w:p w14:paraId="1C6BED56" w14:textId="77777777" w:rsidR="005D60A2" w:rsidRDefault="00000000">
            <w:pPr>
              <w:pStyle w:val="TableParagraph"/>
              <w:ind w:left="19" w:right="49"/>
              <w:jc w:val="center"/>
              <w:rPr>
                <w:b/>
                <w:sz w:val="20"/>
              </w:rPr>
            </w:pPr>
            <w:r>
              <w:rPr>
                <w:b/>
                <w:w w:val="105"/>
                <w:sz w:val="20"/>
              </w:rPr>
              <w:t>Pôle</w:t>
            </w:r>
            <w:r>
              <w:rPr>
                <w:b/>
                <w:spacing w:val="-10"/>
                <w:w w:val="105"/>
                <w:sz w:val="20"/>
              </w:rPr>
              <w:t xml:space="preserve"> </w:t>
            </w:r>
            <w:r>
              <w:rPr>
                <w:b/>
                <w:w w:val="105"/>
                <w:sz w:val="20"/>
              </w:rPr>
              <w:t>Développement</w:t>
            </w:r>
            <w:r>
              <w:rPr>
                <w:b/>
                <w:spacing w:val="-9"/>
                <w:w w:val="105"/>
                <w:sz w:val="20"/>
              </w:rPr>
              <w:t xml:space="preserve"> </w:t>
            </w:r>
            <w:r>
              <w:rPr>
                <w:b/>
                <w:w w:val="105"/>
                <w:sz w:val="20"/>
              </w:rPr>
              <w:t>&amp;</w:t>
            </w:r>
            <w:r>
              <w:rPr>
                <w:b/>
                <w:spacing w:val="-10"/>
                <w:w w:val="105"/>
                <w:sz w:val="20"/>
              </w:rPr>
              <w:t xml:space="preserve"> </w:t>
            </w:r>
            <w:r>
              <w:rPr>
                <w:b/>
                <w:spacing w:val="-2"/>
                <w:w w:val="105"/>
                <w:sz w:val="20"/>
              </w:rPr>
              <w:t>Innovation</w:t>
            </w:r>
          </w:p>
        </w:tc>
      </w:tr>
      <w:tr w:rsidR="005D60A2" w14:paraId="19396443" w14:textId="77777777">
        <w:trPr>
          <w:trHeight w:val="460"/>
        </w:trPr>
        <w:tc>
          <w:tcPr>
            <w:tcW w:w="4387" w:type="dxa"/>
          </w:tcPr>
          <w:p w14:paraId="111D7B24" w14:textId="77777777" w:rsidR="005D60A2" w:rsidRDefault="00000000">
            <w:pPr>
              <w:pStyle w:val="TableParagraph"/>
              <w:ind w:left="20"/>
              <w:jc w:val="center"/>
              <w:rPr>
                <w:b/>
                <w:sz w:val="20"/>
              </w:rPr>
            </w:pPr>
            <w:r>
              <w:rPr>
                <w:b/>
                <w:w w:val="105"/>
                <w:sz w:val="20"/>
              </w:rPr>
              <w:t>Directeur</w:t>
            </w:r>
            <w:r>
              <w:rPr>
                <w:b/>
                <w:spacing w:val="-12"/>
                <w:w w:val="105"/>
                <w:sz w:val="20"/>
              </w:rPr>
              <w:t xml:space="preserve"> </w:t>
            </w:r>
            <w:r>
              <w:rPr>
                <w:b/>
                <w:w w:val="105"/>
                <w:sz w:val="20"/>
              </w:rPr>
              <w:t>Pôle</w:t>
            </w:r>
            <w:r>
              <w:rPr>
                <w:b/>
                <w:spacing w:val="-12"/>
                <w:w w:val="105"/>
                <w:sz w:val="20"/>
              </w:rPr>
              <w:t xml:space="preserve"> </w:t>
            </w:r>
            <w:r>
              <w:rPr>
                <w:b/>
                <w:w w:val="105"/>
                <w:sz w:val="20"/>
              </w:rPr>
              <w:t>Développement</w:t>
            </w:r>
            <w:r>
              <w:rPr>
                <w:b/>
                <w:spacing w:val="-12"/>
                <w:w w:val="105"/>
                <w:sz w:val="20"/>
              </w:rPr>
              <w:t xml:space="preserve"> </w:t>
            </w:r>
            <w:r>
              <w:rPr>
                <w:b/>
                <w:w w:val="105"/>
                <w:sz w:val="20"/>
              </w:rPr>
              <w:t>&amp;</w:t>
            </w:r>
            <w:r>
              <w:rPr>
                <w:b/>
                <w:spacing w:val="-12"/>
                <w:w w:val="105"/>
                <w:sz w:val="20"/>
              </w:rPr>
              <w:t xml:space="preserve"> </w:t>
            </w:r>
            <w:r>
              <w:rPr>
                <w:b/>
                <w:spacing w:val="-2"/>
                <w:w w:val="105"/>
                <w:sz w:val="20"/>
              </w:rPr>
              <w:t>Innovation</w:t>
            </w:r>
          </w:p>
        </w:tc>
        <w:tc>
          <w:tcPr>
            <w:tcW w:w="4819" w:type="dxa"/>
          </w:tcPr>
          <w:p w14:paraId="3309C78E" w14:textId="77777777" w:rsidR="005D60A2" w:rsidRDefault="005D60A2">
            <w:pPr>
              <w:pStyle w:val="TableParagraph"/>
              <w:ind w:left="47" w:right="36"/>
              <w:jc w:val="center"/>
              <w:rPr>
                <w:sz w:val="20"/>
              </w:rPr>
            </w:pPr>
            <w:hyperlink r:id="rId62">
              <w:r>
                <w:rPr>
                  <w:spacing w:val="-2"/>
                  <w:w w:val="115"/>
                  <w:sz w:val="20"/>
                </w:rPr>
                <w:t>christophe.pialat@ffaviron.fr</w:t>
              </w:r>
            </w:hyperlink>
          </w:p>
        </w:tc>
      </w:tr>
      <w:tr w:rsidR="005D60A2" w14:paraId="435A5BA1" w14:textId="77777777">
        <w:trPr>
          <w:trHeight w:val="460"/>
        </w:trPr>
        <w:tc>
          <w:tcPr>
            <w:tcW w:w="4387" w:type="dxa"/>
          </w:tcPr>
          <w:p w14:paraId="49C8115E" w14:textId="77777777" w:rsidR="005D60A2" w:rsidRDefault="00000000">
            <w:pPr>
              <w:pStyle w:val="TableParagraph"/>
              <w:ind w:left="20" w:right="2"/>
              <w:jc w:val="center"/>
              <w:rPr>
                <w:sz w:val="20"/>
              </w:rPr>
            </w:pPr>
            <w:r>
              <w:rPr>
                <w:w w:val="110"/>
                <w:sz w:val="20"/>
              </w:rPr>
              <w:t>CTN</w:t>
            </w:r>
            <w:r>
              <w:rPr>
                <w:spacing w:val="1"/>
                <w:w w:val="110"/>
                <w:sz w:val="20"/>
              </w:rPr>
              <w:t xml:space="preserve"> </w:t>
            </w:r>
            <w:r>
              <w:rPr>
                <w:w w:val="110"/>
                <w:sz w:val="20"/>
              </w:rPr>
              <w:t>Aviron</w:t>
            </w:r>
            <w:r>
              <w:rPr>
                <w:spacing w:val="2"/>
                <w:w w:val="110"/>
                <w:sz w:val="20"/>
              </w:rPr>
              <w:t xml:space="preserve"> </w:t>
            </w:r>
            <w:r>
              <w:rPr>
                <w:w w:val="110"/>
                <w:sz w:val="20"/>
              </w:rPr>
              <w:t>Indoor</w:t>
            </w:r>
            <w:r>
              <w:rPr>
                <w:spacing w:val="1"/>
                <w:w w:val="110"/>
                <w:sz w:val="20"/>
              </w:rPr>
              <w:t xml:space="preserve"> </w:t>
            </w:r>
            <w:r>
              <w:rPr>
                <w:w w:val="110"/>
                <w:sz w:val="20"/>
              </w:rPr>
              <w:t>et</w:t>
            </w:r>
            <w:r>
              <w:rPr>
                <w:spacing w:val="2"/>
                <w:w w:val="110"/>
                <w:sz w:val="20"/>
              </w:rPr>
              <w:t xml:space="preserve"> </w:t>
            </w:r>
            <w:r>
              <w:rPr>
                <w:w w:val="110"/>
                <w:sz w:val="20"/>
              </w:rPr>
              <w:t>pratique</w:t>
            </w:r>
            <w:r>
              <w:rPr>
                <w:spacing w:val="2"/>
                <w:w w:val="110"/>
                <w:sz w:val="20"/>
              </w:rPr>
              <w:t xml:space="preserve"> </w:t>
            </w:r>
            <w:r>
              <w:rPr>
                <w:spacing w:val="-2"/>
                <w:w w:val="110"/>
                <w:sz w:val="20"/>
              </w:rPr>
              <w:t>connectée</w:t>
            </w:r>
          </w:p>
        </w:tc>
        <w:tc>
          <w:tcPr>
            <w:tcW w:w="4819" w:type="dxa"/>
          </w:tcPr>
          <w:p w14:paraId="1B4F1160" w14:textId="77777777" w:rsidR="005D60A2" w:rsidRDefault="005D60A2">
            <w:pPr>
              <w:pStyle w:val="TableParagraph"/>
              <w:ind w:left="47" w:right="36"/>
              <w:jc w:val="center"/>
              <w:rPr>
                <w:sz w:val="20"/>
              </w:rPr>
            </w:pPr>
            <w:hyperlink r:id="rId63">
              <w:r>
                <w:rPr>
                  <w:spacing w:val="-2"/>
                  <w:w w:val="115"/>
                  <w:sz w:val="20"/>
                </w:rPr>
                <w:t>matthieu.gameiro@ffaviron.fr</w:t>
              </w:r>
            </w:hyperlink>
          </w:p>
        </w:tc>
      </w:tr>
      <w:tr w:rsidR="005D60A2" w14:paraId="13525E22" w14:textId="77777777">
        <w:trPr>
          <w:trHeight w:val="719"/>
        </w:trPr>
        <w:tc>
          <w:tcPr>
            <w:tcW w:w="4387" w:type="dxa"/>
          </w:tcPr>
          <w:p w14:paraId="7C79FB76" w14:textId="77777777" w:rsidR="005D60A2" w:rsidRDefault="00000000">
            <w:pPr>
              <w:pStyle w:val="TableParagraph"/>
              <w:spacing w:line="271" w:lineRule="auto"/>
              <w:ind w:left="1626" w:hanging="1365"/>
              <w:rPr>
                <w:sz w:val="20"/>
              </w:rPr>
            </w:pPr>
            <w:r>
              <w:rPr>
                <w:w w:val="110"/>
                <w:sz w:val="20"/>
              </w:rPr>
              <w:t xml:space="preserve">Apprenti - Chargé de mission développement et </w:t>
            </w:r>
            <w:r>
              <w:rPr>
                <w:spacing w:val="-2"/>
                <w:w w:val="110"/>
                <w:sz w:val="20"/>
              </w:rPr>
              <w:t>événementiel</w:t>
            </w:r>
          </w:p>
        </w:tc>
        <w:tc>
          <w:tcPr>
            <w:tcW w:w="4819" w:type="dxa"/>
          </w:tcPr>
          <w:p w14:paraId="6EB0E51C" w14:textId="77777777" w:rsidR="005D60A2" w:rsidRDefault="005D60A2">
            <w:pPr>
              <w:pStyle w:val="TableParagraph"/>
              <w:ind w:left="47" w:right="36"/>
              <w:jc w:val="center"/>
              <w:rPr>
                <w:sz w:val="20"/>
              </w:rPr>
            </w:pPr>
            <w:hyperlink r:id="rId64">
              <w:r>
                <w:rPr>
                  <w:spacing w:val="-2"/>
                  <w:w w:val="115"/>
                  <w:sz w:val="20"/>
                </w:rPr>
                <w:t>luka.dasilva@ffaviron.fr</w:t>
              </w:r>
            </w:hyperlink>
          </w:p>
        </w:tc>
      </w:tr>
      <w:tr w:rsidR="005D60A2" w14:paraId="03F4A82D" w14:textId="77777777">
        <w:trPr>
          <w:trHeight w:val="460"/>
        </w:trPr>
        <w:tc>
          <w:tcPr>
            <w:tcW w:w="4387" w:type="dxa"/>
          </w:tcPr>
          <w:p w14:paraId="59F1F4AC" w14:textId="77777777" w:rsidR="005D60A2" w:rsidRDefault="00000000">
            <w:pPr>
              <w:pStyle w:val="TableParagraph"/>
              <w:ind w:left="20" w:right="1"/>
              <w:jc w:val="center"/>
              <w:rPr>
                <w:sz w:val="20"/>
              </w:rPr>
            </w:pPr>
            <w:r>
              <w:rPr>
                <w:w w:val="105"/>
                <w:sz w:val="20"/>
              </w:rPr>
              <w:t>Apprentie</w:t>
            </w:r>
            <w:r>
              <w:rPr>
                <w:spacing w:val="42"/>
                <w:w w:val="105"/>
                <w:sz w:val="20"/>
              </w:rPr>
              <w:t xml:space="preserve"> </w:t>
            </w:r>
            <w:r>
              <w:rPr>
                <w:spacing w:val="-10"/>
                <w:w w:val="105"/>
                <w:sz w:val="20"/>
              </w:rPr>
              <w:t>-</w:t>
            </w:r>
          </w:p>
        </w:tc>
        <w:tc>
          <w:tcPr>
            <w:tcW w:w="4819" w:type="dxa"/>
          </w:tcPr>
          <w:p w14:paraId="32445EC6" w14:textId="77777777" w:rsidR="005D60A2" w:rsidRDefault="005D60A2">
            <w:pPr>
              <w:pStyle w:val="TableParagraph"/>
              <w:ind w:left="47" w:right="36"/>
              <w:jc w:val="center"/>
              <w:rPr>
                <w:sz w:val="20"/>
              </w:rPr>
            </w:pPr>
            <w:hyperlink r:id="rId65">
              <w:r>
                <w:rPr>
                  <w:spacing w:val="-2"/>
                  <w:w w:val="115"/>
                  <w:sz w:val="20"/>
                </w:rPr>
                <w:t>marine.sentagne@ffaviron.fr</w:t>
              </w:r>
            </w:hyperlink>
          </w:p>
        </w:tc>
      </w:tr>
    </w:tbl>
    <w:p w14:paraId="5BE47C72" w14:textId="77777777" w:rsidR="005D60A2" w:rsidRDefault="005D60A2">
      <w:pPr>
        <w:pStyle w:val="TableParagraph"/>
        <w:jc w:val="center"/>
        <w:rPr>
          <w:sz w:val="20"/>
        </w:rPr>
        <w:sectPr w:rsidR="005D60A2">
          <w:type w:val="continuous"/>
          <w:pgSz w:w="11910" w:h="16840"/>
          <w:pgMar w:top="1720" w:right="566" w:bottom="960" w:left="425" w:header="0" w:footer="737" w:gutter="0"/>
          <w:cols w:space="720"/>
        </w:sect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87"/>
        <w:gridCol w:w="4819"/>
      </w:tblGrid>
      <w:tr w:rsidR="005D60A2" w14:paraId="413674B7" w14:textId="77777777">
        <w:trPr>
          <w:trHeight w:val="661"/>
        </w:trPr>
        <w:tc>
          <w:tcPr>
            <w:tcW w:w="9206" w:type="dxa"/>
            <w:gridSpan w:val="2"/>
            <w:shd w:val="clear" w:color="auto" w:fill="FFF2CC"/>
          </w:tcPr>
          <w:p w14:paraId="678700CC" w14:textId="77777777" w:rsidR="005D60A2" w:rsidRDefault="00000000">
            <w:pPr>
              <w:pStyle w:val="TableParagraph"/>
              <w:ind w:left="49" w:right="30"/>
              <w:jc w:val="center"/>
              <w:rPr>
                <w:b/>
                <w:sz w:val="20"/>
              </w:rPr>
            </w:pPr>
            <w:r>
              <w:rPr>
                <w:b/>
                <w:w w:val="105"/>
                <w:sz w:val="20"/>
              </w:rPr>
              <w:lastRenderedPageBreak/>
              <w:t>Pôle</w:t>
            </w:r>
            <w:r>
              <w:rPr>
                <w:b/>
                <w:spacing w:val="-4"/>
                <w:w w:val="105"/>
                <w:sz w:val="20"/>
              </w:rPr>
              <w:t xml:space="preserve"> </w:t>
            </w:r>
            <w:r>
              <w:rPr>
                <w:b/>
                <w:w w:val="105"/>
                <w:sz w:val="20"/>
              </w:rPr>
              <w:t>marketing</w:t>
            </w:r>
            <w:r>
              <w:rPr>
                <w:b/>
                <w:spacing w:val="-4"/>
                <w:w w:val="105"/>
                <w:sz w:val="20"/>
              </w:rPr>
              <w:t xml:space="preserve"> </w:t>
            </w:r>
            <w:r>
              <w:rPr>
                <w:b/>
                <w:w w:val="105"/>
                <w:sz w:val="20"/>
              </w:rPr>
              <w:t>-</w:t>
            </w:r>
            <w:r>
              <w:rPr>
                <w:b/>
                <w:spacing w:val="-3"/>
                <w:w w:val="105"/>
                <w:sz w:val="20"/>
              </w:rPr>
              <w:t xml:space="preserve"> </w:t>
            </w:r>
            <w:r>
              <w:rPr>
                <w:b/>
                <w:w w:val="105"/>
                <w:sz w:val="20"/>
              </w:rPr>
              <w:t>communications</w:t>
            </w:r>
            <w:r>
              <w:rPr>
                <w:b/>
                <w:spacing w:val="-4"/>
                <w:w w:val="105"/>
                <w:sz w:val="20"/>
              </w:rPr>
              <w:t xml:space="preserve"> </w:t>
            </w:r>
            <w:r>
              <w:rPr>
                <w:b/>
                <w:w w:val="105"/>
                <w:sz w:val="20"/>
              </w:rPr>
              <w:t>et</w:t>
            </w:r>
            <w:r>
              <w:rPr>
                <w:b/>
                <w:spacing w:val="-4"/>
                <w:w w:val="105"/>
                <w:sz w:val="20"/>
              </w:rPr>
              <w:t xml:space="preserve"> </w:t>
            </w:r>
            <w:r>
              <w:rPr>
                <w:b/>
                <w:w w:val="105"/>
                <w:sz w:val="20"/>
              </w:rPr>
              <w:t>partenariats</w:t>
            </w:r>
            <w:r>
              <w:rPr>
                <w:b/>
                <w:spacing w:val="-3"/>
                <w:w w:val="105"/>
                <w:sz w:val="20"/>
              </w:rPr>
              <w:t xml:space="preserve"> </w:t>
            </w:r>
            <w:r>
              <w:rPr>
                <w:b/>
                <w:w w:val="105"/>
                <w:sz w:val="20"/>
              </w:rPr>
              <w:t>:</w:t>
            </w:r>
            <w:r>
              <w:rPr>
                <w:b/>
                <w:spacing w:val="-4"/>
                <w:w w:val="105"/>
                <w:sz w:val="20"/>
              </w:rPr>
              <w:t xml:space="preserve"> </w:t>
            </w:r>
            <w:hyperlink r:id="rId66">
              <w:r w:rsidR="005D60A2">
                <w:rPr>
                  <w:b/>
                  <w:spacing w:val="-2"/>
                  <w:w w:val="105"/>
                  <w:sz w:val="20"/>
                </w:rPr>
                <w:t>communication@ffaviron.fr</w:t>
              </w:r>
            </w:hyperlink>
          </w:p>
        </w:tc>
      </w:tr>
      <w:tr w:rsidR="005D60A2" w14:paraId="7FBCD711" w14:textId="77777777">
        <w:trPr>
          <w:trHeight w:val="719"/>
        </w:trPr>
        <w:tc>
          <w:tcPr>
            <w:tcW w:w="4387" w:type="dxa"/>
          </w:tcPr>
          <w:p w14:paraId="61286BD1" w14:textId="77777777" w:rsidR="005D60A2" w:rsidRDefault="00000000">
            <w:pPr>
              <w:pStyle w:val="TableParagraph"/>
              <w:spacing w:line="271" w:lineRule="auto"/>
              <w:ind w:left="1694" w:hanging="1307"/>
              <w:rPr>
                <w:b/>
                <w:sz w:val="20"/>
              </w:rPr>
            </w:pPr>
            <w:r>
              <w:rPr>
                <w:b/>
                <w:w w:val="105"/>
                <w:sz w:val="20"/>
              </w:rPr>
              <w:t>Directrice</w:t>
            </w:r>
            <w:r>
              <w:rPr>
                <w:b/>
                <w:spacing w:val="-12"/>
                <w:w w:val="105"/>
                <w:sz w:val="20"/>
              </w:rPr>
              <w:t xml:space="preserve"> </w:t>
            </w:r>
            <w:r>
              <w:rPr>
                <w:b/>
                <w:w w:val="105"/>
                <w:sz w:val="20"/>
              </w:rPr>
              <w:t>Pôle</w:t>
            </w:r>
            <w:r>
              <w:rPr>
                <w:b/>
                <w:spacing w:val="-12"/>
                <w:w w:val="105"/>
                <w:sz w:val="20"/>
              </w:rPr>
              <w:t xml:space="preserve"> </w:t>
            </w:r>
            <w:r>
              <w:rPr>
                <w:b/>
                <w:w w:val="105"/>
                <w:sz w:val="20"/>
              </w:rPr>
              <w:t>Marketing</w:t>
            </w:r>
            <w:r>
              <w:rPr>
                <w:b/>
                <w:spacing w:val="-12"/>
                <w:w w:val="105"/>
                <w:sz w:val="20"/>
              </w:rPr>
              <w:t xml:space="preserve"> </w:t>
            </w:r>
            <w:r>
              <w:rPr>
                <w:b/>
                <w:w w:val="105"/>
                <w:sz w:val="20"/>
              </w:rPr>
              <w:t>Communication</w:t>
            </w:r>
            <w:r>
              <w:rPr>
                <w:b/>
                <w:spacing w:val="-12"/>
                <w:w w:val="105"/>
                <w:sz w:val="20"/>
              </w:rPr>
              <w:t xml:space="preserve"> </w:t>
            </w:r>
            <w:r>
              <w:rPr>
                <w:b/>
                <w:w w:val="105"/>
                <w:sz w:val="20"/>
              </w:rPr>
              <w:t xml:space="preserve">et </w:t>
            </w:r>
            <w:r>
              <w:rPr>
                <w:b/>
                <w:spacing w:val="-2"/>
                <w:w w:val="105"/>
                <w:sz w:val="20"/>
              </w:rPr>
              <w:t>Partenariats</w:t>
            </w:r>
          </w:p>
        </w:tc>
        <w:tc>
          <w:tcPr>
            <w:tcW w:w="4819" w:type="dxa"/>
          </w:tcPr>
          <w:p w14:paraId="66BD1ADF" w14:textId="77777777" w:rsidR="005D60A2" w:rsidRDefault="005D60A2">
            <w:pPr>
              <w:pStyle w:val="TableParagraph"/>
              <w:ind w:left="47" w:right="36"/>
              <w:jc w:val="center"/>
              <w:rPr>
                <w:sz w:val="20"/>
              </w:rPr>
            </w:pPr>
            <w:hyperlink r:id="rId67">
              <w:r>
                <w:rPr>
                  <w:spacing w:val="-2"/>
                  <w:w w:val="115"/>
                  <w:sz w:val="20"/>
                </w:rPr>
                <w:t>pauline.parsy@ffaviron.fr</w:t>
              </w:r>
            </w:hyperlink>
          </w:p>
        </w:tc>
      </w:tr>
      <w:tr w:rsidR="005D60A2" w14:paraId="3B93D50C" w14:textId="77777777">
        <w:trPr>
          <w:trHeight w:val="455"/>
        </w:trPr>
        <w:tc>
          <w:tcPr>
            <w:tcW w:w="4387" w:type="dxa"/>
          </w:tcPr>
          <w:p w14:paraId="0A93A343" w14:textId="77777777" w:rsidR="005D60A2" w:rsidRDefault="00000000">
            <w:pPr>
              <w:pStyle w:val="TableParagraph"/>
              <w:ind w:left="20" w:right="2"/>
              <w:jc w:val="center"/>
              <w:rPr>
                <w:sz w:val="20"/>
              </w:rPr>
            </w:pPr>
            <w:r>
              <w:rPr>
                <w:w w:val="110"/>
                <w:sz w:val="20"/>
              </w:rPr>
              <w:t>Responsable</w:t>
            </w:r>
            <w:r>
              <w:rPr>
                <w:spacing w:val="-9"/>
                <w:w w:val="110"/>
                <w:sz w:val="20"/>
              </w:rPr>
              <w:t xml:space="preserve"> </w:t>
            </w:r>
            <w:r>
              <w:rPr>
                <w:spacing w:val="-2"/>
                <w:w w:val="115"/>
                <w:sz w:val="20"/>
              </w:rPr>
              <w:t>communication</w:t>
            </w:r>
          </w:p>
        </w:tc>
        <w:tc>
          <w:tcPr>
            <w:tcW w:w="4819" w:type="dxa"/>
          </w:tcPr>
          <w:p w14:paraId="5CEAED06" w14:textId="77777777" w:rsidR="005D60A2" w:rsidRDefault="005D60A2">
            <w:pPr>
              <w:pStyle w:val="TableParagraph"/>
              <w:ind w:left="47" w:right="36"/>
              <w:jc w:val="center"/>
              <w:rPr>
                <w:sz w:val="20"/>
              </w:rPr>
            </w:pPr>
            <w:hyperlink r:id="rId68">
              <w:r>
                <w:rPr>
                  <w:spacing w:val="-2"/>
                  <w:w w:val="115"/>
                  <w:sz w:val="20"/>
                </w:rPr>
                <w:t>manon.cottrel@ffaviron.fr</w:t>
              </w:r>
            </w:hyperlink>
          </w:p>
        </w:tc>
      </w:tr>
      <w:tr w:rsidR="005D60A2" w14:paraId="6DEEC5F3" w14:textId="77777777">
        <w:trPr>
          <w:trHeight w:val="460"/>
        </w:trPr>
        <w:tc>
          <w:tcPr>
            <w:tcW w:w="4387" w:type="dxa"/>
          </w:tcPr>
          <w:p w14:paraId="31610D58" w14:textId="77777777" w:rsidR="005D60A2" w:rsidRDefault="00000000">
            <w:pPr>
              <w:pStyle w:val="TableParagraph"/>
              <w:ind w:left="20" w:right="2"/>
              <w:jc w:val="center"/>
              <w:rPr>
                <w:sz w:val="20"/>
              </w:rPr>
            </w:pPr>
            <w:r>
              <w:rPr>
                <w:w w:val="110"/>
                <w:sz w:val="20"/>
              </w:rPr>
              <w:t>Chargé</w:t>
            </w:r>
            <w:r>
              <w:rPr>
                <w:spacing w:val="-13"/>
                <w:w w:val="110"/>
                <w:sz w:val="20"/>
              </w:rPr>
              <w:t xml:space="preserve"> </w:t>
            </w:r>
            <w:r>
              <w:rPr>
                <w:w w:val="110"/>
                <w:sz w:val="20"/>
              </w:rPr>
              <w:t>de</w:t>
            </w:r>
            <w:r>
              <w:rPr>
                <w:spacing w:val="-12"/>
                <w:w w:val="110"/>
                <w:sz w:val="20"/>
              </w:rPr>
              <w:t xml:space="preserve"> </w:t>
            </w:r>
            <w:r>
              <w:rPr>
                <w:spacing w:val="-2"/>
                <w:w w:val="110"/>
                <w:sz w:val="20"/>
              </w:rPr>
              <w:t>communication</w:t>
            </w:r>
          </w:p>
        </w:tc>
        <w:tc>
          <w:tcPr>
            <w:tcW w:w="4819" w:type="dxa"/>
          </w:tcPr>
          <w:p w14:paraId="7349B697" w14:textId="77777777" w:rsidR="005D60A2" w:rsidRDefault="005D60A2">
            <w:pPr>
              <w:pStyle w:val="TableParagraph"/>
              <w:ind w:left="48" w:right="36"/>
              <w:jc w:val="center"/>
              <w:rPr>
                <w:sz w:val="20"/>
              </w:rPr>
            </w:pPr>
            <w:hyperlink r:id="rId69">
              <w:r>
                <w:rPr>
                  <w:spacing w:val="-2"/>
                  <w:w w:val="115"/>
                  <w:sz w:val="20"/>
                </w:rPr>
                <w:t>romain.gaulthier@ffaviron.fr</w:t>
              </w:r>
            </w:hyperlink>
          </w:p>
        </w:tc>
      </w:tr>
      <w:tr w:rsidR="005D60A2" w14:paraId="4C2DCB62" w14:textId="77777777">
        <w:trPr>
          <w:trHeight w:val="460"/>
        </w:trPr>
        <w:tc>
          <w:tcPr>
            <w:tcW w:w="4387" w:type="dxa"/>
          </w:tcPr>
          <w:p w14:paraId="7C2CE84B" w14:textId="77777777" w:rsidR="005D60A2" w:rsidRDefault="00000000">
            <w:pPr>
              <w:pStyle w:val="TableParagraph"/>
              <w:ind w:left="20" w:right="1"/>
              <w:jc w:val="center"/>
              <w:rPr>
                <w:sz w:val="20"/>
              </w:rPr>
            </w:pPr>
            <w:r>
              <w:rPr>
                <w:w w:val="110"/>
                <w:sz w:val="20"/>
              </w:rPr>
              <w:t>Chargée</w:t>
            </w:r>
            <w:r>
              <w:rPr>
                <w:spacing w:val="5"/>
                <w:w w:val="110"/>
                <w:sz w:val="20"/>
              </w:rPr>
              <w:t xml:space="preserve"> </w:t>
            </w:r>
            <w:r>
              <w:rPr>
                <w:w w:val="110"/>
                <w:sz w:val="20"/>
              </w:rPr>
              <w:t>de</w:t>
            </w:r>
            <w:r>
              <w:rPr>
                <w:spacing w:val="5"/>
                <w:w w:val="110"/>
                <w:sz w:val="20"/>
              </w:rPr>
              <w:t xml:space="preserve"> </w:t>
            </w:r>
            <w:r>
              <w:rPr>
                <w:w w:val="110"/>
                <w:sz w:val="20"/>
              </w:rPr>
              <w:t>la</w:t>
            </w:r>
            <w:r>
              <w:rPr>
                <w:spacing w:val="6"/>
                <w:w w:val="110"/>
                <w:sz w:val="20"/>
              </w:rPr>
              <w:t xml:space="preserve"> </w:t>
            </w:r>
            <w:r>
              <w:rPr>
                <w:w w:val="110"/>
                <w:sz w:val="20"/>
              </w:rPr>
              <w:t>digitalisation</w:t>
            </w:r>
            <w:r>
              <w:rPr>
                <w:spacing w:val="5"/>
                <w:w w:val="110"/>
                <w:sz w:val="20"/>
              </w:rPr>
              <w:t xml:space="preserve"> </w:t>
            </w:r>
            <w:r>
              <w:rPr>
                <w:spacing w:val="-2"/>
                <w:w w:val="110"/>
                <w:sz w:val="20"/>
              </w:rPr>
              <w:t>fédérale</w:t>
            </w:r>
          </w:p>
        </w:tc>
        <w:tc>
          <w:tcPr>
            <w:tcW w:w="4819" w:type="dxa"/>
          </w:tcPr>
          <w:p w14:paraId="61D89089" w14:textId="77777777" w:rsidR="005D60A2" w:rsidRDefault="005D60A2">
            <w:pPr>
              <w:pStyle w:val="TableParagraph"/>
              <w:ind w:left="47" w:right="36"/>
              <w:jc w:val="center"/>
              <w:rPr>
                <w:sz w:val="20"/>
              </w:rPr>
            </w:pPr>
            <w:hyperlink r:id="rId70">
              <w:r>
                <w:rPr>
                  <w:spacing w:val="-2"/>
                  <w:w w:val="115"/>
                  <w:sz w:val="20"/>
                </w:rPr>
                <w:t>angele.frazzetta@ffaviron.fr</w:t>
              </w:r>
            </w:hyperlink>
          </w:p>
        </w:tc>
      </w:tr>
      <w:tr w:rsidR="005D60A2" w14:paraId="27F35967" w14:textId="77777777">
        <w:trPr>
          <w:trHeight w:val="460"/>
        </w:trPr>
        <w:tc>
          <w:tcPr>
            <w:tcW w:w="4387" w:type="dxa"/>
          </w:tcPr>
          <w:p w14:paraId="13E052DC" w14:textId="77777777" w:rsidR="005D60A2" w:rsidRDefault="00000000">
            <w:pPr>
              <w:pStyle w:val="TableParagraph"/>
              <w:ind w:left="20" w:right="1"/>
              <w:jc w:val="center"/>
              <w:rPr>
                <w:sz w:val="20"/>
              </w:rPr>
            </w:pPr>
            <w:r>
              <w:rPr>
                <w:w w:val="110"/>
                <w:sz w:val="20"/>
              </w:rPr>
              <w:t>Apprentie</w:t>
            </w:r>
            <w:r>
              <w:rPr>
                <w:spacing w:val="2"/>
                <w:w w:val="115"/>
                <w:sz w:val="20"/>
              </w:rPr>
              <w:t xml:space="preserve"> </w:t>
            </w:r>
            <w:r>
              <w:rPr>
                <w:spacing w:val="-2"/>
                <w:w w:val="115"/>
                <w:sz w:val="20"/>
              </w:rPr>
              <w:t>graphiste</w:t>
            </w:r>
          </w:p>
        </w:tc>
        <w:tc>
          <w:tcPr>
            <w:tcW w:w="4819" w:type="dxa"/>
          </w:tcPr>
          <w:p w14:paraId="1FD776C0" w14:textId="77777777" w:rsidR="005D60A2" w:rsidRDefault="005D60A2">
            <w:pPr>
              <w:pStyle w:val="TableParagraph"/>
              <w:ind w:left="13" w:right="49"/>
              <w:jc w:val="center"/>
              <w:rPr>
                <w:sz w:val="20"/>
              </w:rPr>
            </w:pPr>
            <w:hyperlink r:id="rId71">
              <w:r>
                <w:rPr>
                  <w:spacing w:val="-2"/>
                  <w:w w:val="115"/>
                  <w:sz w:val="20"/>
                  <w:u w:val="single"/>
                </w:rPr>
                <w:t>eulalie.schoens@ffaviron.fr</w:t>
              </w:r>
            </w:hyperlink>
          </w:p>
        </w:tc>
      </w:tr>
      <w:tr w:rsidR="005D60A2" w14:paraId="3686559D" w14:textId="77777777">
        <w:trPr>
          <w:trHeight w:val="460"/>
        </w:trPr>
        <w:tc>
          <w:tcPr>
            <w:tcW w:w="4387" w:type="dxa"/>
          </w:tcPr>
          <w:p w14:paraId="3DB979FE" w14:textId="77777777" w:rsidR="005D60A2" w:rsidRDefault="00000000">
            <w:pPr>
              <w:pStyle w:val="TableParagraph"/>
              <w:ind w:left="20" w:right="1"/>
              <w:jc w:val="center"/>
              <w:rPr>
                <w:sz w:val="20"/>
              </w:rPr>
            </w:pPr>
            <w:r>
              <w:rPr>
                <w:w w:val="110"/>
                <w:sz w:val="20"/>
              </w:rPr>
              <w:t>Apprenti</w:t>
            </w:r>
            <w:r>
              <w:rPr>
                <w:spacing w:val="1"/>
                <w:w w:val="110"/>
                <w:sz w:val="20"/>
              </w:rPr>
              <w:t xml:space="preserve"> </w:t>
            </w:r>
            <w:r>
              <w:rPr>
                <w:w w:val="110"/>
                <w:sz w:val="20"/>
              </w:rPr>
              <w:t>réseaux</w:t>
            </w:r>
            <w:r>
              <w:rPr>
                <w:spacing w:val="2"/>
                <w:w w:val="110"/>
                <w:sz w:val="20"/>
              </w:rPr>
              <w:t xml:space="preserve"> </w:t>
            </w:r>
            <w:r>
              <w:rPr>
                <w:spacing w:val="-2"/>
                <w:w w:val="110"/>
                <w:sz w:val="20"/>
              </w:rPr>
              <w:t>sociaux</w:t>
            </w:r>
          </w:p>
        </w:tc>
        <w:tc>
          <w:tcPr>
            <w:tcW w:w="4819" w:type="dxa"/>
          </w:tcPr>
          <w:p w14:paraId="0F89DA3F" w14:textId="77777777" w:rsidR="005D60A2" w:rsidRDefault="005D60A2">
            <w:pPr>
              <w:pStyle w:val="TableParagraph"/>
              <w:ind w:left="47" w:right="36"/>
              <w:jc w:val="center"/>
              <w:rPr>
                <w:sz w:val="20"/>
              </w:rPr>
            </w:pPr>
            <w:hyperlink r:id="rId72">
              <w:r>
                <w:rPr>
                  <w:spacing w:val="-2"/>
                  <w:w w:val="115"/>
                  <w:sz w:val="20"/>
                </w:rPr>
                <w:t>antonin.lesage@ffaviron.fr</w:t>
              </w:r>
            </w:hyperlink>
          </w:p>
        </w:tc>
      </w:tr>
    </w:tbl>
    <w:p w14:paraId="5A8F40C0" w14:textId="77777777" w:rsidR="005D60A2" w:rsidRDefault="005D60A2">
      <w:pPr>
        <w:pStyle w:val="Corpsdetexte"/>
        <w:spacing w:before="90"/>
        <w:ind w:left="0"/>
        <w:rPr>
          <w:rFonts w:ascii="Verdana"/>
          <w:b/>
        </w:r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87"/>
        <w:gridCol w:w="4819"/>
      </w:tblGrid>
      <w:tr w:rsidR="005D60A2" w14:paraId="43F17164" w14:textId="77777777">
        <w:trPr>
          <w:trHeight w:val="661"/>
        </w:trPr>
        <w:tc>
          <w:tcPr>
            <w:tcW w:w="9206" w:type="dxa"/>
            <w:gridSpan w:val="2"/>
            <w:shd w:val="clear" w:color="auto" w:fill="FFF2E5"/>
          </w:tcPr>
          <w:p w14:paraId="44B3E1FD" w14:textId="77777777" w:rsidR="005D60A2" w:rsidRDefault="00000000">
            <w:pPr>
              <w:pStyle w:val="TableParagraph"/>
              <w:ind w:left="48" w:right="30"/>
              <w:jc w:val="center"/>
              <w:rPr>
                <w:b/>
                <w:sz w:val="20"/>
              </w:rPr>
            </w:pPr>
            <w:r>
              <w:rPr>
                <w:b/>
                <w:w w:val="105"/>
                <w:sz w:val="20"/>
              </w:rPr>
              <w:t>Service</w:t>
            </w:r>
            <w:r>
              <w:rPr>
                <w:b/>
                <w:spacing w:val="-7"/>
                <w:w w:val="105"/>
                <w:sz w:val="20"/>
              </w:rPr>
              <w:t xml:space="preserve"> </w:t>
            </w:r>
            <w:r>
              <w:rPr>
                <w:b/>
                <w:w w:val="105"/>
                <w:sz w:val="20"/>
              </w:rPr>
              <w:t>emploi</w:t>
            </w:r>
            <w:r>
              <w:rPr>
                <w:b/>
                <w:spacing w:val="-7"/>
                <w:w w:val="105"/>
                <w:sz w:val="20"/>
              </w:rPr>
              <w:t xml:space="preserve"> </w:t>
            </w:r>
            <w:r>
              <w:rPr>
                <w:b/>
                <w:w w:val="105"/>
                <w:sz w:val="20"/>
              </w:rPr>
              <w:t>formation</w:t>
            </w:r>
            <w:r>
              <w:rPr>
                <w:b/>
                <w:spacing w:val="-6"/>
                <w:w w:val="105"/>
                <w:sz w:val="20"/>
              </w:rPr>
              <w:t xml:space="preserve"> </w:t>
            </w:r>
            <w:r>
              <w:rPr>
                <w:b/>
                <w:w w:val="105"/>
                <w:sz w:val="20"/>
              </w:rPr>
              <w:t>:</w:t>
            </w:r>
            <w:r>
              <w:rPr>
                <w:b/>
                <w:spacing w:val="-7"/>
                <w:w w:val="105"/>
                <w:sz w:val="20"/>
              </w:rPr>
              <w:t xml:space="preserve"> </w:t>
            </w:r>
            <w:hyperlink r:id="rId73">
              <w:r w:rsidR="005D60A2">
                <w:rPr>
                  <w:b/>
                  <w:spacing w:val="-2"/>
                  <w:w w:val="105"/>
                  <w:sz w:val="20"/>
                </w:rPr>
                <w:t>formation@ffaviron.fr</w:t>
              </w:r>
            </w:hyperlink>
          </w:p>
        </w:tc>
      </w:tr>
      <w:tr w:rsidR="005D60A2" w14:paraId="509E85C8" w14:textId="77777777">
        <w:trPr>
          <w:trHeight w:val="455"/>
        </w:trPr>
        <w:tc>
          <w:tcPr>
            <w:tcW w:w="4387" w:type="dxa"/>
          </w:tcPr>
          <w:p w14:paraId="2097D1F0" w14:textId="77777777" w:rsidR="005D60A2" w:rsidRDefault="00000000">
            <w:pPr>
              <w:pStyle w:val="TableParagraph"/>
              <w:ind w:left="20" w:right="3"/>
              <w:jc w:val="center"/>
              <w:rPr>
                <w:b/>
                <w:sz w:val="20"/>
              </w:rPr>
            </w:pPr>
            <w:r>
              <w:rPr>
                <w:b/>
                <w:spacing w:val="-2"/>
                <w:w w:val="105"/>
                <w:sz w:val="20"/>
              </w:rPr>
              <w:t>Responsable</w:t>
            </w:r>
            <w:r>
              <w:rPr>
                <w:b/>
                <w:spacing w:val="-3"/>
                <w:w w:val="105"/>
                <w:sz w:val="20"/>
              </w:rPr>
              <w:t xml:space="preserve"> </w:t>
            </w:r>
            <w:r>
              <w:rPr>
                <w:b/>
                <w:spacing w:val="-2"/>
                <w:w w:val="105"/>
                <w:sz w:val="20"/>
              </w:rPr>
              <w:t>du service</w:t>
            </w:r>
            <w:r>
              <w:rPr>
                <w:b/>
                <w:spacing w:val="-3"/>
                <w:w w:val="105"/>
                <w:sz w:val="20"/>
              </w:rPr>
              <w:t xml:space="preserve"> </w:t>
            </w:r>
            <w:r>
              <w:rPr>
                <w:b/>
                <w:spacing w:val="-2"/>
                <w:w w:val="105"/>
                <w:sz w:val="20"/>
              </w:rPr>
              <w:t>emploi formation</w:t>
            </w:r>
          </w:p>
        </w:tc>
        <w:tc>
          <w:tcPr>
            <w:tcW w:w="4819" w:type="dxa"/>
          </w:tcPr>
          <w:p w14:paraId="7B5D9809" w14:textId="77777777" w:rsidR="005D60A2" w:rsidRDefault="005D60A2">
            <w:pPr>
              <w:pStyle w:val="TableParagraph"/>
              <w:ind w:left="48" w:right="36"/>
              <w:jc w:val="center"/>
              <w:rPr>
                <w:sz w:val="20"/>
              </w:rPr>
            </w:pPr>
            <w:hyperlink r:id="rId74">
              <w:r>
                <w:rPr>
                  <w:spacing w:val="-2"/>
                  <w:w w:val="115"/>
                  <w:sz w:val="20"/>
                </w:rPr>
                <w:t>virginie.telliez@ffaviron.fr</w:t>
              </w:r>
            </w:hyperlink>
          </w:p>
        </w:tc>
      </w:tr>
      <w:tr w:rsidR="005D60A2" w14:paraId="496D255F" w14:textId="77777777">
        <w:trPr>
          <w:trHeight w:val="460"/>
        </w:trPr>
        <w:tc>
          <w:tcPr>
            <w:tcW w:w="4387" w:type="dxa"/>
          </w:tcPr>
          <w:p w14:paraId="6C7F34E0" w14:textId="77777777" w:rsidR="005D60A2" w:rsidRDefault="00000000">
            <w:pPr>
              <w:pStyle w:val="TableParagraph"/>
              <w:ind w:left="20" w:right="2"/>
              <w:jc w:val="center"/>
              <w:rPr>
                <w:sz w:val="20"/>
              </w:rPr>
            </w:pPr>
            <w:r>
              <w:rPr>
                <w:w w:val="110"/>
                <w:sz w:val="20"/>
              </w:rPr>
              <w:t>Responsable</w:t>
            </w:r>
            <w:r>
              <w:rPr>
                <w:spacing w:val="2"/>
                <w:w w:val="110"/>
                <w:sz w:val="20"/>
              </w:rPr>
              <w:t xml:space="preserve"> </w:t>
            </w:r>
            <w:r>
              <w:rPr>
                <w:w w:val="110"/>
                <w:sz w:val="20"/>
              </w:rPr>
              <w:t>de</w:t>
            </w:r>
            <w:r>
              <w:rPr>
                <w:spacing w:val="2"/>
                <w:w w:val="110"/>
                <w:sz w:val="20"/>
              </w:rPr>
              <w:t xml:space="preserve"> </w:t>
            </w:r>
            <w:r>
              <w:rPr>
                <w:w w:val="110"/>
                <w:sz w:val="20"/>
              </w:rPr>
              <w:t>projet</w:t>
            </w:r>
            <w:r>
              <w:rPr>
                <w:spacing w:val="2"/>
                <w:w w:val="110"/>
                <w:sz w:val="20"/>
              </w:rPr>
              <w:t xml:space="preserve"> </w:t>
            </w:r>
            <w:r>
              <w:rPr>
                <w:w w:val="110"/>
                <w:sz w:val="20"/>
              </w:rPr>
              <w:t>Emploi</w:t>
            </w:r>
            <w:r>
              <w:rPr>
                <w:spacing w:val="2"/>
                <w:w w:val="110"/>
                <w:sz w:val="20"/>
              </w:rPr>
              <w:t xml:space="preserve"> </w:t>
            </w:r>
            <w:r>
              <w:rPr>
                <w:w w:val="110"/>
                <w:sz w:val="20"/>
              </w:rPr>
              <w:t>et</w:t>
            </w:r>
            <w:r>
              <w:rPr>
                <w:spacing w:val="3"/>
                <w:w w:val="110"/>
                <w:sz w:val="20"/>
              </w:rPr>
              <w:t xml:space="preserve"> </w:t>
            </w:r>
            <w:r>
              <w:rPr>
                <w:spacing w:val="-2"/>
                <w:w w:val="110"/>
                <w:sz w:val="20"/>
              </w:rPr>
              <w:t>Formation</w:t>
            </w:r>
          </w:p>
        </w:tc>
        <w:tc>
          <w:tcPr>
            <w:tcW w:w="4819" w:type="dxa"/>
          </w:tcPr>
          <w:p w14:paraId="671C72CE" w14:textId="77777777" w:rsidR="005D60A2" w:rsidRDefault="005D60A2">
            <w:pPr>
              <w:pStyle w:val="TableParagraph"/>
              <w:ind w:left="49" w:right="36"/>
              <w:jc w:val="center"/>
              <w:rPr>
                <w:sz w:val="20"/>
              </w:rPr>
            </w:pPr>
            <w:hyperlink r:id="rId75">
              <w:r>
                <w:rPr>
                  <w:spacing w:val="-2"/>
                  <w:w w:val="115"/>
                  <w:sz w:val="20"/>
                </w:rPr>
                <w:t>erell.leminez@ffaviron.fr</w:t>
              </w:r>
            </w:hyperlink>
          </w:p>
        </w:tc>
      </w:tr>
      <w:tr w:rsidR="005D60A2" w14:paraId="2FB8585B" w14:textId="77777777">
        <w:trPr>
          <w:trHeight w:val="460"/>
        </w:trPr>
        <w:tc>
          <w:tcPr>
            <w:tcW w:w="4387" w:type="dxa"/>
          </w:tcPr>
          <w:p w14:paraId="7B3F93DC" w14:textId="77777777" w:rsidR="005D60A2" w:rsidRDefault="00000000">
            <w:pPr>
              <w:pStyle w:val="TableParagraph"/>
              <w:ind w:left="20" w:right="2"/>
              <w:jc w:val="center"/>
              <w:rPr>
                <w:sz w:val="20"/>
              </w:rPr>
            </w:pPr>
            <w:r>
              <w:rPr>
                <w:spacing w:val="-2"/>
                <w:w w:val="115"/>
                <w:sz w:val="20"/>
              </w:rPr>
              <w:t>Apprentie</w:t>
            </w:r>
            <w:r>
              <w:rPr>
                <w:spacing w:val="-6"/>
                <w:w w:val="115"/>
                <w:sz w:val="20"/>
              </w:rPr>
              <w:t xml:space="preserve"> </w:t>
            </w:r>
            <w:r>
              <w:rPr>
                <w:spacing w:val="-2"/>
                <w:w w:val="115"/>
                <w:sz w:val="20"/>
              </w:rPr>
              <w:t>projet</w:t>
            </w:r>
            <w:r>
              <w:rPr>
                <w:spacing w:val="-6"/>
                <w:w w:val="115"/>
                <w:sz w:val="20"/>
              </w:rPr>
              <w:t xml:space="preserve"> </w:t>
            </w:r>
            <w:r>
              <w:rPr>
                <w:spacing w:val="-2"/>
                <w:w w:val="115"/>
                <w:sz w:val="20"/>
              </w:rPr>
              <w:t>Emploi</w:t>
            </w:r>
            <w:r>
              <w:rPr>
                <w:spacing w:val="-5"/>
                <w:w w:val="115"/>
                <w:sz w:val="20"/>
              </w:rPr>
              <w:t xml:space="preserve"> </w:t>
            </w:r>
            <w:r>
              <w:rPr>
                <w:spacing w:val="-2"/>
                <w:w w:val="115"/>
                <w:sz w:val="20"/>
              </w:rPr>
              <w:t>et</w:t>
            </w:r>
            <w:r>
              <w:rPr>
                <w:spacing w:val="-6"/>
                <w:w w:val="115"/>
                <w:sz w:val="20"/>
              </w:rPr>
              <w:t xml:space="preserve"> </w:t>
            </w:r>
            <w:r>
              <w:rPr>
                <w:spacing w:val="-2"/>
                <w:w w:val="115"/>
                <w:sz w:val="20"/>
              </w:rPr>
              <w:t>Formation</w:t>
            </w:r>
          </w:p>
        </w:tc>
        <w:tc>
          <w:tcPr>
            <w:tcW w:w="4819" w:type="dxa"/>
          </w:tcPr>
          <w:p w14:paraId="511863C5" w14:textId="77777777" w:rsidR="005D60A2" w:rsidRDefault="005D60A2">
            <w:pPr>
              <w:pStyle w:val="TableParagraph"/>
              <w:ind w:left="48" w:right="36"/>
              <w:jc w:val="center"/>
              <w:rPr>
                <w:sz w:val="20"/>
              </w:rPr>
            </w:pPr>
            <w:hyperlink r:id="rId76">
              <w:r>
                <w:rPr>
                  <w:spacing w:val="-2"/>
                  <w:w w:val="115"/>
                  <w:sz w:val="20"/>
                </w:rPr>
                <w:t>sasha.joly@ffaviron.fr</w:t>
              </w:r>
            </w:hyperlink>
          </w:p>
        </w:tc>
      </w:tr>
    </w:tbl>
    <w:p w14:paraId="4E226217" w14:textId="77777777" w:rsidR="005D60A2" w:rsidRDefault="005D60A2">
      <w:pPr>
        <w:pStyle w:val="Corpsdetexte"/>
        <w:spacing w:before="68" w:after="1"/>
        <w:ind w:left="0"/>
        <w:rPr>
          <w:rFonts w:ascii="Verdana"/>
          <w:b/>
        </w:rPr>
      </w:pP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87"/>
        <w:gridCol w:w="4819"/>
      </w:tblGrid>
      <w:tr w:rsidR="005D60A2" w14:paraId="35C050E7" w14:textId="77777777">
        <w:trPr>
          <w:trHeight w:val="661"/>
        </w:trPr>
        <w:tc>
          <w:tcPr>
            <w:tcW w:w="9206" w:type="dxa"/>
            <w:gridSpan w:val="2"/>
            <w:shd w:val="clear" w:color="auto" w:fill="D9D2E9"/>
          </w:tcPr>
          <w:p w14:paraId="1819EDB1" w14:textId="77777777" w:rsidR="005D60A2" w:rsidRDefault="00000000">
            <w:pPr>
              <w:pStyle w:val="TableParagraph"/>
              <w:ind w:left="49" w:right="30"/>
              <w:jc w:val="center"/>
              <w:rPr>
                <w:b/>
                <w:sz w:val="20"/>
              </w:rPr>
            </w:pPr>
            <w:r>
              <w:rPr>
                <w:b/>
                <w:w w:val="105"/>
                <w:sz w:val="20"/>
              </w:rPr>
              <w:t>Service</w:t>
            </w:r>
            <w:r>
              <w:rPr>
                <w:b/>
                <w:spacing w:val="-10"/>
                <w:w w:val="105"/>
                <w:sz w:val="20"/>
              </w:rPr>
              <w:t xml:space="preserve"> </w:t>
            </w:r>
            <w:r>
              <w:rPr>
                <w:b/>
                <w:w w:val="105"/>
                <w:sz w:val="20"/>
              </w:rPr>
              <w:t>compétitions</w:t>
            </w:r>
            <w:r>
              <w:rPr>
                <w:b/>
                <w:spacing w:val="-10"/>
                <w:w w:val="105"/>
                <w:sz w:val="20"/>
              </w:rPr>
              <w:t xml:space="preserve"> </w:t>
            </w:r>
            <w:r>
              <w:rPr>
                <w:b/>
                <w:w w:val="105"/>
                <w:sz w:val="20"/>
              </w:rPr>
              <w:t>:</w:t>
            </w:r>
            <w:r>
              <w:rPr>
                <w:b/>
                <w:spacing w:val="-9"/>
                <w:w w:val="105"/>
                <w:sz w:val="20"/>
              </w:rPr>
              <w:t xml:space="preserve"> </w:t>
            </w:r>
            <w:hyperlink r:id="rId77">
              <w:r w:rsidR="005D60A2">
                <w:rPr>
                  <w:b/>
                  <w:spacing w:val="-2"/>
                  <w:w w:val="105"/>
                  <w:sz w:val="20"/>
                </w:rPr>
                <w:t>championnats@ffaviron.fr</w:t>
              </w:r>
            </w:hyperlink>
          </w:p>
        </w:tc>
      </w:tr>
      <w:tr w:rsidR="005D60A2" w14:paraId="5F2B7C6B" w14:textId="77777777">
        <w:trPr>
          <w:trHeight w:val="719"/>
        </w:trPr>
        <w:tc>
          <w:tcPr>
            <w:tcW w:w="4387" w:type="dxa"/>
          </w:tcPr>
          <w:p w14:paraId="2DEC9133" w14:textId="77777777" w:rsidR="005D60A2" w:rsidRDefault="00000000">
            <w:pPr>
              <w:pStyle w:val="TableParagraph"/>
              <w:spacing w:line="271" w:lineRule="auto"/>
              <w:ind w:left="1026" w:hanging="312"/>
              <w:rPr>
                <w:b/>
                <w:sz w:val="20"/>
              </w:rPr>
            </w:pPr>
            <w:r>
              <w:rPr>
                <w:b/>
                <w:spacing w:val="-2"/>
                <w:w w:val="105"/>
                <w:sz w:val="20"/>
              </w:rPr>
              <w:t>Responsable</w:t>
            </w:r>
            <w:r>
              <w:rPr>
                <w:b/>
                <w:spacing w:val="-6"/>
                <w:w w:val="105"/>
                <w:sz w:val="20"/>
              </w:rPr>
              <w:t xml:space="preserve"> </w:t>
            </w:r>
            <w:r>
              <w:rPr>
                <w:b/>
                <w:spacing w:val="-2"/>
                <w:w w:val="105"/>
                <w:sz w:val="20"/>
              </w:rPr>
              <w:t>du</w:t>
            </w:r>
            <w:r>
              <w:rPr>
                <w:b/>
                <w:spacing w:val="-6"/>
                <w:w w:val="105"/>
                <w:sz w:val="20"/>
              </w:rPr>
              <w:t xml:space="preserve"> </w:t>
            </w:r>
            <w:r>
              <w:rPr>
                <w:b/>
                <w:spacing w:val="-2"/>
                <w:w w:val="105"/>
                <w:sz w:val="20"/>
              </w:rPr>
              <w:t>service</w:t>
            </w:r>
            <w:r>
              <w:rPr>
                <w:b/>
                <w:spacing w:val="-6"/>
                <w:w w:val="105"/>
                <w:sz w:val="20"/>
              </w:rPr>
              <w:t xml:space="preserve"> </w:t>
            </w:r>
            <w:r>
              <w:rPr>
                <w:b/>
                <w:spacing w:val="-2"/>
                <w:w w:val="105"/>
                <w:sz w:val="20"/>
              </w:rPr>
              <w:t xml:space="preserve">compétition </w:t>
            </w:r>
            <w:r>
              <w:rPr>
                <w:b/>
                <w:w w:val="105"/>
                <w:sz w:val="20"/>
              </w:rPr>
              <w:t>Responsable chronométrage</w:t>
            </w:r>
          </w:p>
        </w:tc>
        <w:tc>
          <w:tcPr>
            <w:tcW w:w="4819" w:type="dxa"/>
          </w:tcPr>
          <w:p w14:paraId="678B1EDA" w14:textId="77777777" w:rsidR="005D60A2" w:rsidRDefault="005D60A2">
            <w:pPr>
              <w:pStyle w:val="TableParagraph"/>
              <w:ind w:left="47" w:right="36"/>
              <w:jc w:val="center"/>
              <w:rPr>
                <w:sz w:val="20"/>
              </w:rPr>
            </w:pPr>
            <w:hyperlink r:id="rId78">
              <w:r>
                <w:rPr>
                  <w:spacing w:val="-2"/>
                  <w:w w:val="115"/>
                  <w:sz w:val="20"/>
                </w:rPr>
                <w:t>alexandre.huss@ffaviron.fr</w:t>
              </w:r>
            </w:hyperlink>
          </w:p>
        </w:tc>
      </w:tr>
      <w:tr w:rsidR="005D60A2" w14:paraId="3F3909D1" w14:textId="77777777">
        <w:trPr>
          <w:trHeight w:val="719"/>
        </w:trPr>
        <w:tc>
          <w:tcPr>
            <w:tcW w:w="4387" w:type="dxa"/>
          </w:tcPr>
          <w:p w14:paraId="2250EBF1" w14:textId="77777777" w:rsidR="005D60A2" w:rsidRDefault="00000000">
            <w:pPr>
              <w:pStyle w:val="TableParagraph"/>
              <w:spacing w:line="271" w:lineRule="auto"/>
              <w:ind w:left="1249" w:right="494" w:firstLine="313"/>
              <w:rPr>
                <w:sz w:val="20"/>
              </w:rPr>
            </w:pPr>
            <w:r>
              <w:rPr>
                <w:spacing w:val="-2"/>
                <w:w w:val="115"/>
                <w:sz w:val="20"/>
              </w:rPr>
              <w:t xml:space="preserve">Chronométrage </w:t>
            </w:r>
            <w:r>
              <w:rPr>
                <w:spacing w:val="-4"/>
                <w:w w:val="115"/>
                <w:sz w:val="20"/>
              </w:rPr>
              <w:t>Classements</w:t>
            </w:r>
            <w:r>
              <w:rPr>
                <w:spacing w:val="-8"/>
                <w:w w:val="115"/>
                <w:sz w:val="20"/>
              </w:rPr>
              <w:t xml:space="preserve"> </w:t>
            </w:r>
            <w:r>
              <w:rPr>
                <w:spacing w:val="-4"/>
                <w:w w:val="115"/>
                <w:sz w:val="20"/>
              </w:rPr>
              <w:t>des</w:t>
            </w:r>
            <w:r>
              <w:rPr>
                <w:spacing w:val="-8"/>
                <w:w w:val="115"/>
                <w:sz w:val="20"/>
              </w:rPr>
              <w:t xml:space="preserve"> </w:t>
            </w:r>
            <w:r>
              <w:rPr>
                <w:spacing w:val="-4"/>
                <w:w w:val="115"/>
                <w:sz w:val="20"/>
              </w:rPr>
              <w:t>clubs</w:t>
            </w:r>
          </w:p>
        </w:tc>
        <w:tc>
          <w:tcPr>
            <w:tcW w:w="4819" w:type="dxa"/>
          </w:tcPr>
          <w:p w14:paraId="15783294" w14:textId="77777777" w:rsidR="005D60A2" w:rsidRDefault="005D60A2">
            <w:pPr>
              <w:pStyle w:val="TableParagraph"/>
              <w:ind w:left="48" w:right="36"/>
              <w:jc w:val="center"/>
              <w:rPr>
                <w:sz w:val="20"/>
              </w:rPr>
            </w:pPr>
            <w:hyperlink r:id="rId79">
              <w:r>
                <w:rPr>
                  <w:spacing w:val="-2"/>
                  <w:w w:val="115"/>
                  <w:sz w:val="20"/>
                </w:rPr>
                <w:t>sylvain.bosquet@ffaviron.fr</w:t>
              </w:r>
            </w:hyperlink>
          </w:p>
        </w:tc>
      </w:tr>
    </w:tbl>
    <w:p w14:paraId="0A3A7DA8" w14:textId="77777777" w:rsidR="005D60A2" w:rsidRDefault="005D60A2">
      <w:pPr>
        <w:pStyle w:val="Corpsdetexte"/>
        <w:spacing w:before="30"/>
        <w:ind w:left="0"/>
        <w:rPr>
          <w:rFonts w:ascii="Verdana"/>
          <w:b/>
        </w:rPr>
      </w:pPr>
    </w:p>
    <w:p w14:paraId="00F34AA3" w14:textId="77777777" w:rsidR="005D60A2" w:rsidRDefault="00000000">
      <w:pPr>
        <w:pStyle w:val="Corpsdetexte"/>
      </w:pPr>
      <w:r>
        <w:rPr>
          <w:w w:val="110"/>
        </w:rPr>
        <w:t>Retrouvez</w:t>
      </w:r>
      <w:r>
        <w:rPr>
          <w:spacing w:val="7"/>
          <w:w w:val="110"/>
        </w:rPr>
        <w:t xml:space="preserve"> </w:t>
      </w:r>
      <w:r>
        <w:rPr>
          <w:w w:val="110"/>
        </w:rPr>
        <w:t>tous</w:t>
      </w:r>
      <w:r>
        <w:rPr>
          <w:spacing w:val="7"/>
          <w:w w:val="110"/>
        </w:rPr>
        <w:t xml:space="preserve"> </w:t>
      </w:r>
      <w:r>
        <w:rPr>
          <w:w w:val="110"/>
        </w:rPr>
        <w:t>les</w:t>
      </w:r>
      <w:r>
        <w:rPr>
          <w:spacing w:val="8"/>
          <w:w w:val="110"/>
        </w:rPr>
        <w:t xml:space="preserve"> </w:t>
      </w:r>
      <w:r>
        <w:rPr>
          <w:w w:val="110"/>
        </w:rPr>
        <w:t>organigrammes</w:t>
      </w:r>
      <w:r>
        <w:rPr>
          <w:spacing w:val="7"/>
          <w:w w:val="110"/>
        </w:rPr>
        <w:t xml:space="preserve"> </w:t>
      </w:r>
      <w:r>
        <w:rPr>
          <w:spacing w:val="-4"/>
          <w:w w:val="110"/>
          <w:u w:val="single"/>
        </w:rPr>
        <w:t>ici</w:t>
      </w:r>
      <w:r>
        <w:rPr>
          <w:spacing w:val="-4"/>
          <w:w w:val="110"/>
        </w:rPr>
        <w:t>.</w:t>
      </w:r>
    </w:p>
    <w:p w14:paraId="1082EFF6" w14:textId="77777777" w:rsidR="005D60A2" w:rsidRDefault="005D60A2">
      <w:pPr>
        <w:pStyle w:val="Corpsdetexte"/>
        <w:spacing w:before="2"/>
        <w:ind w:left="0"/>
      </w:pPr>
    </w:p>
    <w:p w14:paraId="0A3C724F" w14:textId="77777777" w:rsidR="005D60A2" w:rsidRDefault="00000000">
      <w:pPr>
        <w:ind w:left="147"/>
        <w:jc w:val="center"/>
        <w:rPr>
          <w:b/>
          <w:sz w:val="20"/>
        </w:rPr>
      </w:pPr>
      <w:r>
        <w:rPr>
          <w:b/>
          <w:color w:val="E06666"/>
          <w:w w:val="105"/>
          <w:sz w:val="20"/>
        </w:rPr>
        <w:t>Vous</w:t>
      </w:r>
      <w:r>
        <w:rPr>
          <w:b/>
          <w:color w:val="E06666"/>
          <w:spacing w:val="-6"/>
          <w:w w:val="105"/>
          <w:sz w:val="20"/>
        </w:rPr>
        <w:t xml:space="preserve"> </w:t>
      </w:r>
      <w:r>
        <w:rPr>
          <w:b/>
          <w:color w:val="E06666"/>
          <w:w w:val="105"/>
          <w:sz w:val="20"/>
        </w:rPr>
        <w:t>avez</w:t>
      </w:r>
      <w:r>
        <w:rPr>
          <w:b/>
          <w:color w:val="E06666"/>
          <w:spacing w:val="-6"/>
          <w:w w:val="105"/>
          <w:sz w:val="20"/>
        </w:rPr>
        <w:t xml:space="preserve"> </w:t>
      </w:r>
      <w:r>
        <w:rPr>
          <w:b/>
          <w:color w:val="E06666"/>
          <w:w w:val="105"/>
          <w:sz w:val="20"/>
        </w:rPr>
        <w:t>une</w:t>
      </w:r>
      <w:r>
        <w:rPr>
          <w:b/>
          <w:color w:val="E06666"/>
          <w:spacing w:val="-6"/>
          <w:w w:val="105"/>
          <w:sz w:val="20"/>
        </w:rPr>
        <w:t xml:space="preserve"> </w:t>
      </w:r>
      <w:r>
        <w:rPr>
          <w:b/>
          <w:color w:val="E06666"/>
          <w:w w:val="105"/>
          <w:sz w:val="20"/>
        </w:rPr>
        <w:t>proposition</w:t>
      </w:r>
      <w:r>
        <w:rPr>
          <w:b/>
          <w:color w:val="E06666"/>
          <w:spacing w:val="-6"/>
          <w:w w:val="105"/>
          <w:sz w:val="20"/>
        </w:rPr>
        <w:t xml:space="preserve"> </w:t>
      </w:r>
      <w:r>
        <w:rPr>
          <w:b/>
          <w:color w:val="E06666"/>
          <w:w w:val="105"/>
          <w:sz w:val="20"/>
        </w:rPr>
        <w:t>de</w:t>
      </w:r>
      <w:r>
        <w:rPr>
          <w:b/>
          <w:color w:val="E06666"/>
          <w:spacing w:val="-6"/>
          <w:w w:val="105"/>
          <w:sz w:val="20"/>
        </w:rPr>
        <w:t xml:space="preserve"> </w:t>
      </w:r>
      <w:r>
        <w:rPr>
          <w:b/>
          <w:color w:val="E06666"/>
          <w:w w:val="105"/>
          <w:sz w:val="20"/>
        </w:rPr>
        <w:t>contenu</w:t>
      </w:r>
      <w:r>
        <w:rPr>
          <w:b/>
          <w:color w:val="E06666"/>
          <w:spacing w:val="-5"/>
          <w:w w:val="105"/>
          <w:sz w:val="20"/>
        </w:rPr>
        <w:t xml:space="preserve"> </w:t>
      </w:r>
      <w:r>
        <w:rPr>
          <w:b/>
          <w:color w:val="E06666"/>
          <w:w w:val="105"/>
          <w:sz w:val="20"/>
        </w:rPr>
        <w:t>à</w:t>
      </w:r>
      <w:r>
        <w:rPr>
          <w:b/>
          <w:color w:val="E06666"/>
          <w:spacing w:val="-6"/>
          <w:w w:val="105"/>
          <w:sz w:val="20"/>
        </w:rPr>
        <w:t xml:space="preserve"> </w:t>
      </w:r>
      <w:r>
        <w:rPr>
          <w:b/>
          <w:color w:val="E06666"/>
          <w:w w:val="105"/>
          <w:sz w:val="20"/>
        </w:rPr>
        <w:t>intégrer</w:t>
      </w:r>
      <w:r>
        <w:rPr>
          <w:b/>
          <w:color w:val="E06666"/>
          <w:spacing w:val="-6"/>
          <w:w w:val="105"/>
          <w:sz w:val="20"/>
        </w:rPr>
        <w:t xml:space="preserve"> </w:t>
      </w:r>
      <w:r>
        <w:rPr>
          <w:b/>
          <w:color w:val="E06666"/>
          <w:w w:val="105"/>
          <w:sz w:val="20"/>
        </w:rPr>
        <w:t>dans</w:t>
      </w:r>
      <w:r>
        <w:rPr>
          <w:b/>
          <w:color w:val="E06666"/>
          <w:spacing w:val="-6"/>
          <w:w w:val="105"/>
          <w:sz w:val="20"/>
        </w:rPr>
        <w:t xml:space="preserve"> </w:t>
      </w:r>
      <w:r>
        <w:rPr>
          <w:b/>
          <w:color w:val="E06666"/>
          <w:w w:val="105"/>
          <w:sz w:val="20"/>
        </w:rPr>
        <w:t>ce</w:t>
      </w:r>
      <w:r>
        <w:rPr>
          <w:b/>
          <w:color w:val="E06666"/>
          <w:spacing w:val="-6"/>
          <w:w w:val="105"/>
          <w:sz w:val="20"/>
        </w:rPr>
        <w:t xml:space="preserve"> </w:t>
      </w:r>
      <w:r>
        <w:rPr>
          <w:b/>
          <w:color w:val="E06666"/>
          <w:w w:val="105"/>
          <w:sz w:val="20"/>
        </w:rPr>
        <w:t>guide</w:t>
      </w:r>
      <w:r>
        <w:rPr>
          <w:b/>
          <w:color w:val="E06666"/>
          <w:spacing w:val="-6"/>
          <w:w w:val="105"/>
          <w:sz w:val="20"/>
        </w:rPr>
        <w:t xml:space="preserve"> </w:t>
      </w:r>
      <w:r>
        <w:rPr>
          <w:b/>
          <w:color w:val="E06666"/>
          <w:w w:val="105"/>
          <w:sz w:val="20"/>
        </w:rPr>
        <w:t>ou</w:t>
      </w:r>
      <w:r>
        <w:rPr>
          <w:b/>
          <w:color w:val="E06666"/>
          <w:spacing w:val="-5"/>
          <w:w w:val="105"/>
          <w:sz w:val="20"/>
        </w:rPr>
        <w:t xml:space="preserve"> </w:t>
      </w:r>
      <w:r>
        <w:rPr>
          <w:b/>
          <w:color w:val="E06666"/>
          <w:w w:val="105"/>
          <w:sz w:val="20"/>
        </w:rPr>
        <w:t>à</w:t>
      </w:r>
      <w:r>
        <w:rPr>
          <w:b/>
          <w:color w:val="E06666"/>
          <w:spacing w:val="-6"/>
          <w:w w:val="105"/>
          <w:sz w:val="20"/>
        </w:rPr>
        <w:t xml:space="preserve"> </w:t>
      </w:r>
      <w:r>
        <w:rPr>
          <w:b/>
          <w:color w:val="E06666"/>
          <w:w w:val="105"/>
          <w:sz w:val="20"/>
        </w:rPr>
        <w:t>partager</w:t>
      </w:r>
      <w:r>
        <w:rPr>
          <w:b/>
          <w:color w:val="E06666"/>
          <w:spacing w:val="-6"/>
          <w:w w:val="105"/>
          <w:sz w:val="20"/>
        </w:rPr>
        <w:t xml:space="preserve"> </w:t>
      </w:r>
      <w:r>
        <w:rPr>
          <w:b/>
          <w:color w:val="E06666"/>
          <w:w w:val="105"/>
          <w:sz w:val="20"/>
        </w:rPr>
        <w:t>dans</w:t>
      </w:r>
      <w:r>
        <w:rPr>
          <w:b/>
          <w:color w:val="E06666"/>
          <w:spacing w:val="-6"/>
          <w:w w:val="105"/>
          <w:sz w:val="20"/>
        </w:rPr>
        <w:t xml:space="preserve"> </w:t>
      </w:r>
      <w:r>
        <w:rPr>
          <w:b/>
          <w:color w:val="E06666"/>
          <w:w w:val="105"/>
          <w:sz w:val="20"/>
        </w:rPr>
        <w:t>la</w:t>
      </w:r>
      <w:r>
        <w:rPr>
          <w:b/>
          <w:color w:val="E06666"/>
          <w:spacing w:val="-6"/>
          <w:w w:val="105"/>
          <w:sz w:val="20"/>
        </w:rPr>
        <w:t xml:space="preserve"> </w:t>
      </w:r>
      <w:r>
        <w:rPr>
          <w:b/>
          <w:color w:val="E06666"/>
          <w:w w:val="105"/>
          <w:sz w:val="20"/>
        </w:rPr>
        <w:t>boîte</w:t>
      </w:r>
      <w:r>
        <w:rPr>
          <w:b/>
          <w:color w:val="E06666"/>
          <w:spacing w:val="-6"/>
          <w:w w:val="105"/>
          <w:sz w:val="20"/>
        </w:rPr>
        <w:t xml:space="preserve"> </w:t>
      </w:r>
      <w:r>
        <w:rPr>
          <w:b/>
          <w:color w:val="E06666"/>
          <w:w w:val="105"/>
          <w:sz w:val="20"/>
        </w:rPr>
        <w:t>à</w:t>
      </w:r>
      <w:r>
        <w:rPr>
          <w:b/>
          <w:color w:val="E06666"/>
          <w:spacing w:val="-5"/>
          <w:w w:val="105"/>
          <w:sz w:val="20"/>
        </w:rPr>
        <w:t xml:space="preserve"> </w:t>
      </w:r>
      <w:r>
        <w:rPr>
          <w:b/>
          <w:color w:val="E06666"/>
          <w:w w:val="105"/>
          <w:sz w:val="20"/>
        </w:rPr>
        <w:t>outils</w:t>
      </w:r>
      <w:r>
        <w:rPr>
          <w:b/>
          <w:color w:val="E06666"/>
          <w:spacing w:val="-6"/>
          <w:w w:val="105"/>
          <w:sz w:val="20"/>
        </w:rPr>
        <w:t xml:space="preserve"> </w:t>
      </w:r>
      <w:r>
        <w:rPr>
          <w:b/>
          <w:color w:val="E06666"/>
          <w:spacing w:val="-10"/>
          <w:w w:val="105"/>
          <w:sz w:val="20"/>
        </w:rPr>
        <w:t>?</w:t>
      </w:r>
    </w:p>
    <w:p w14:paraId="4BF9F9AF" w14:textId="77777777" w:rsidR="005D60A2" w:rsidRDefault="005D60A2">
      <w:pPr>
        <w:pStyle w:val="Corpsdetexte"/>
        <w:spacing w:before="2"/>
        <w:ind w:left="0"/>
        <w:rPr>
          <w:b/>
        </w:rPr>
      </w:pPr>
    </w:p>
    <w:p w14:paraId="4FEC7A83" w14:textId="4C369E6D" w:rsidR="005D60A2" w:rsidRDefault="00000000">
      <w:pPr>
        <w:ind w:left="147" w:right="4"/>
        <w:jc w:val="center"/>
        <w:rPr>
          <w:b/>
          <w:sz w:val="20"/>
        </w:rPr>
      </w:pPr>
      <w:r>
        <w:rPr>
          <w:b/>
          <w:w w:val="105"/>
          <w:sz w:val="20"/>
        </w:rPr>
        <w:t>Envoyez-nous</w:t>
      </w:r>
      <w:r>
        <w:rPr>
          <w:b/>
          <w:spacing w:val="-11"/>
          <w:w w:val="105"/>
          <w:sz w:val="20"/>
        </w:rPr>
        <w:t xml:space="preserve"> </w:t>
      </w:r>
      <w:r>
        <w:rPr>
          <w:b/>
          <w:w w:val="105"/>
          <w:sz w:val="20"/>
        </w:rPr>
        <w:t>un</w:t>
      </w:r>
      <w:r>
        <w:rPr>
          <w:b/>
          <w:spacing w:val="-10"/>
          <w:w w:val="105"/>
          <w:sz w:val="20"/>
        </w:rPr>
        <w:t xml:space="preserve"> </w:t>
      </w:r>
      <w:r>
        <w:rPr>
          <w:b/>
          <w:w w:val="105"/>
          <w:sz w:val="20"/>
        </w:rPr>
        <w:t>message</w:t>
      </w:r>
      <w:r>
        <w:rPr>
          <w:b/>
          <w:spacing w:val="-11"/>
          <w:w w:val="105"/>
          <w:sz w:val="20"/>
        </w:rPr>
        <w:t xml:space="preserve"> </w:t>
      </w:r>
      <w:r>
        <w:rPr>
          <w:b/>
          <w:w w:val="105"/>
          <w:sz w:val="20"/>
        </w:rPr>
        <w:t>à</w:t>
      </w:r>
      <w:r>
        <w:rPr>
          <w:b/>
          <w:spacing w:val="-10"/>
          <w:w w:val="105"/>
          <w:sz w:val="20"/>
        </w:rPr>
        <w:t xml:space="preserve"> </w:t>
      </w:r>
      <w:hyperlink r:id="rId80">
        <w:r w:rsidR="005D60A2">
          <w:rPr>
            <w:b/>
            <w:w w:val="105"/>
            <w:sz w:val="20"/>
          </w:rPr>
          <w:t>clubs-</w:t>
        </w:r>
        <w:r w:rsidR="005D60A2">
          <w:rPr>
            <w:b/>
            <w:spacing w:val="-2"/>
            <w:w w:val="105"/>
            <w:sz w:val="20"/>
          </w:rPr>
          <w:t>territoires@ffaviron.fr</w:t>
        </w:r>
      </w:hyperlink>
    </w:p>
    <w:sectPr w:rsidR="005D60A2">
      <w:pgSz w:w="11910" w:h="16840"/>
      <w:pgMar w:top="1400" w:right="566" w:bottom="960" w:left="425" w:header="0"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498DF" w14:textId="77777777" w:rsidR="00574500" w:rsidRDefault="00574500">
      <w:r>
        <w:separator/>
      </w:r>
    </w:p>
  </w:endnote>
  <w:endnote w:type="continuationSeparator" w:id="0">
    <w:p w14:paraId="377D0665" w14:textId="77777777" w:rsidR="00574500" w:rsidRDefault="00574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yncopate">
    <w:panose1 w:val="020B0604020202020204"/>
    <w:charset w:val="00"/>
    <w:family w:val="auto"/>
    <w:pitch w:val="variable"/>
    <w:sig w:usb0="A00000EF" w:usb1="4000004A" w:usb2="00000000" w:usb3="00000000" w:csb0="00000093" w:csb1="00000000"/>
  </w:font>
  <w:font w:name="Arial">
    <w:panose1 w:val="020B0604020202020204"/>
    <w:charset w:val="00"/>
    <w:family w:val="swiss"/>
    <w:pitch w:val="variable"/>
    <w:sig w:usb0="E0002AFF" w:usb1="C0007843" w:usb2="00000009" w:usb3="00000000" w:csb0="000001FF" w:csb1="00000000"/>
  </w:font>
  <w:font w:name="Yantramanav">
    <w:panose1 w:val="020B0604020202020204"/>
    <w:charset w:val="00"/>
    <w:family w:val="auto"/>
    <w:pitch w:val="variable"/>
    <w:sig w:usb0="8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48D9" w14:textId="77777777" w:rsidR="005D60A2" w:rsidRDefault="00000000">
    <w:pPr>
      <w:pStyle w:val="Corpsdetexte"/>
      <w:spacing w:line="200" w:lineRule="exact"/>
      <w:ind w:left="0"/>
    </w:pPr>
    <w:r>
      <w:rPr>
        <w:noProof/>
      </w:rPr>
      <mc:AlternateContent>
        <mc:Choice Requires="wps">
          <w:drawing>
            <wp:anchor distT="0" distB="0" distL="0" distR="0" simplePos="0" relativeHeight="486191104" behindDoc="1" locked="0" layoutInCell="1" allowOverlap="1" wp14:anchorId="76060256" wp14:editId="5F94A65C">
              <wp:simplePos x="0" y="0"/>
              <wp:positionH relativeFrom="page">
                <wp:posOffset>3679444</wp:posOffset>
              </wp:positionH>
              <wp:positionV relativeFrom="page">
                <wp:posOffset>10059246</wp:posOffset>
              </wp:positionV>
              <wp:extent cx="2667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64BF00D8" w14:textId="77777777" w:rsidR="005D60A2" w:rsidRDefault="00000000">
                          <w:pPr>
                            <w:spacing w:before="10"/>
                            <w:ind w:left="37"/>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type w14:anchorId="76060256" id="_x0000_t202" coordsize="21600,21600" o:spt="202" path="m,l,21600r21600,l21600,xe">
              <v:stroke joinstyle="miter"/>
              <v:path gradientshapeok="t" o:connecttype="rect"/>
            </v:shapetype>
            <v:shape id="Textbox 1" o:spid="_x0000_s1026" type="#_x0000_t202" style="position:absolute;margin-left:289.7pt;margin-top:792.05pt;width:21pt;height:15.3pt;z-index:-1712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" filled="f" stroked="f">
              <v:textbox inset="0,0,0,0">
                <w:txbxContent>
                  <w:p w14:paraId="64BF00D8" w14:textId="77777777" w:rsidR="005D60A2" w:rsidRDefault="00000000">
                    <w:pPr>
                      <w:spacing w:before="10"/>
                      <w:ind w:left="37"/>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A7E75" w14:textId="77777777" w:rsidR="00574500" w:rsidRDefault="00574500">
      <w:r>
        <w:separator/>
      </w:r>
    </w:p>
  </w:footnote>
  <w:footnote w:type="continuationSeparator" w:id="0">
    <w:p w14:paraId="64926EAF" w14:textId="77777777" w:rsidR="00574500" w:rsidRDefault="00574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86" type="#_x0000_t75" style="width:78.8pt;height:50.8pt" o:bullet="t">
        <v:imagedata r:id="rId1" o:title="image10"/>
      </v:shape>
    </w:pict>
  </w:numPicBullet>
  <w:abstractNum w:abstractNumId="0" w15:restartNumberingAfterBreak="0">
    <w:nsid w:val="004F74FC"/>
    <w:multiLevelType w:val="multilevel"/>
    <w:tmpl w:val="4FACD134"/>
    <w:lvl w:ilvl="0">
      <w:start w:val="22"/>
      <w:numFmt w:val="decimal"/>
      <w:lvlText w:val="%1"/>
      <w:lvlJc w:val="left"/>
      <w:pPr>
        <w:ind w:left="1205" w:hanging="551"/>
      </w:pPr>
      <w:rPr>
        <w:rFonts w:hint="default"/>
        <w:lang w:val="fr-FR" w:eastAsia="en-US" w:bidi="ar-SA"/>
      </w:rPr>
    </w:lvl>
    <w:lvl w:ilvl="1">
      <w:start w:val="1"/>
      <w:numFmt w:val="decimal"/>
      <w:lvlText w:val="%1.%2"/>
      <w:lvlJc w:val="left"/>
      <w:pPr>
        <w:ind w:left="1205" w:hanging="551"/>
      </w:pPr>
      <w:rPr>
        <w:rFonts w:ascii="Verdana" w:eastAsia="Verdana" w:hAnsi="Verdana" w:cs="Verdana" w:hint="default"/>
        <w:b/>
        <w:bCs/>
        <w:i w:val="0"/>
        <w:iCs w:val="0"/>
        <w:color w:val="2F5496"/>
        <w:spacing w:val="-2"/>
        <w:w w:val="68"/>
        <w:sz w:val="20"/>
        <w:szCs w:val="20"/>
        <w:lang w:val="fr-FR" w:eastAsia="en-US" w:bidi="ar-SA"/>
      </w:rPr>
    </w:lvl>
    <w:lvl w:ilvl="2">
      <w:start w:val="1"/>
      <w:numFmt w:val="decimal"/>
      <w:lvlText w:val="%1.%2.%3"/>
      <w:lvlJc w:val="left"/>
      <w:pPr>
        <w:ind w:left="1891" w:hanging="528"/>
      </w:pPr>
      <w:rPr>
        <w:rFonts w:hint="default"/>
        <w:spacing w:val="0"/>
        <w:w w:val="66"/>
        <w:lang w:val="fr-FR" w:eastAsia="en-US" w:bidi="ar-SA"/>
      </w:rPr>
    </w:lvl>
    <w:lvl w:ilvl="3">
      <w:numFmt w:val="bullet"/>
      <w:lvlText w:val="•"/>
      <w:lvlJc w:val="left"/>
      <w:pPr>
        <w:ind w:left="3902" w:hanging="528"/>
      </w:pPr>
      <w:rPr>
        <w:rFonts w:hint="default"/>
        <w:lang w:val="fr-FR" w:eastAsia="en-US" w:bidi="ar-SA"/>
      </w:rPr>
    </w:lvl>
    <w:lvl w:ilvl="4">
      <w:numFmt w:val="bullet"/>
      <w:lvlText w:val="•"/>
      <w:lvlJc w:val="left"/>
      <w:pPr>
        <w:ind w:left="4904" w:hanging="528"/>
      </w:pPr>
      <w:rPr>
        <w:rFonts w:hint="default"/>
        <w:lang w:val="fr-FR" w:eastAsia="en-US" w:bidi="ar-SA"/>
      </w:rPr>
    </w:lvl>
    <w:lvl w:ilvl="5">
      <w:numFmt w:val="bullet"/>
      <w:lvlText w:val="•"/>
      <w:lvlJc w:val="left"/>
      <w:pPr>
        <w:ind w:left="5905" w:hanging="528"/>
      </w:pPr>
      <w:rPr>
        <w:rFonts w:hint="default"/>
        <w:lang w:val="fr-FR" w:eastAsia="en-US" w:bidi="ar-SA"/>
      </w:rPr>
    </w:lvl>
    <w:lvl w:ilvl="6">
      <w:numFmt w:val="bullet"/>
      <w:lvlText w:val="•"/>
      <w:lvlJc w:val="left"/>
      <w:pPr>
        <w:ind w:left="6907" w:hanging="528"/>
      </w:pPr>
      <w:rPr>
        <w:rFonts w:hint="default"/>
        <w:lang w:val="fr-FR" w:eastAsia="en-US" w:bidi="ar-SA"/>
      </w:rPr>
    </w:lvl>
    <w:lvl w:ilvl="7">
      <w:numFmt w:val="bullet"/>
      <w:lvlText w:val="•"/>
      <w:lvlJc w:val="left"/>
      <w:pPr>
        <w:ind w:left="7908" w:hanging="528"/>
      </w:pPr>
      <w:rPr>
        <w:rFonts w:hint="default"/>
        <w:lang w:val="fr-FR" w:eastAsia="en-US" w:bidi="ar-SA"/>
      </w:rPr>
    </w:lvl>
    <w:lvl w:ilvl="8">
      <w:numFmt w:val="bullet"/>
      <w:lvlText w:val="•"/>
      <w:lvlJc w:val="left"/>
      <w:pPr>
        <w:ind w:left="8910" w:hanging="528"/>
      </w:pPr>
      <w:rPr>
        <w:rFonts w:hint="default"/>
        <w:lang w:val="fr-FR" w:eastAsia="en-US" w:bidi="ar-SA"/>
      </w:rPr>
    </w:lvl>
  </w:abstractNum>
  <w:abstractNum w:abstractNumId="1" w15:restartNumberingAfterBreak="0">
    <w:nsid w:val="00AC01D9"/>
    <w:multiLevelType w:val="multilevel"/>
    <w:tmpl w:val="016A7630"/>
    <w:lvl w:ilvl="0">
      <w:start w:val="21"/>
      <w:numFmt w:val="decimal"/>
      <w:lvlText w:val="%1"/>
      <w:lvlJc w:val="left"/>
      <w:pPr>
        <w:ind w:left="1140" w:hanging="486"/>
      </w:pPr>
      <w:rPr>
        <w:rFonts w:hint="default"/>
        <w:lang w:val="fr-FR" w:eastAsia="en-US" w:bidi="ar-SA"/>
      </w:rPr>
    </w:lvl>
    <w:lvl w:ilvl="1">
      <w:start w:val="1"/>
      <w:numFmt w:val="decimal"/>
      <w:lvlText w:val="%1.%2"/>
      <w:lvlJc w:val="left"/>
      <w:pPr>
        <w:ind w:left="1140" w:hanging="486"/>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100"/>
        <w:sz w:val="21"/>
        <w:szCs w:val="21"/>
        <w:lang w:val="fr-FR" w:eastAsia="en-US" w:bidi="ar-SA"/>
      </w:rPr>
    </w:lvl>
    <w:lvl w:ilvl="3">
      <w:numFmt w:val="bullet"/>
      <w:lvlText w:val="•"/>
      <w:lvlJc w:val="left"/>
      <w:pPr>
        <w:ind w:left="3498" w:hanging="360"/>
      </w:pPr>
      <w:rPr>
        <w:rFonts w:hint="default"/>
        <w:lang w:val="fr-FR" w:eastAsia="en-US" w:bidi="ar-SA"/>
      </w:rPr>
    </w:lvl>
    <w:lvl w:ilvl="4">
      <w:numFmt w:val="bullet"/>
      <w:lvlText w:val="•"/>
      <w:lvlJc w:val="left"/>
      <w:pPr>
        <w:ind w:left="4557" w:hanging="360"/>
      </w:pPr>
      <w:rPr>
        <w:rFonts w:hint="default"/>
        <w:lang w:val="fr-FR" w:eastAsia="en-US" w:bidi="ar-SA"/>
      </w:rPr>
    </w:lvl>
    <w:lvl w:ilvl="5">
      <w:numFmt w:val="bullet"/>
      <w:lvlText w:val="•"/>
      <w:lvlJc w:val="left"/>
      <w:pPr>
        <w:ind w:left="5616" w:hanging="360"/>
      </w:pPr>
      <w:rPr>
        <w:rFonts w:hint="default"/>
        <w:lang w:val="fr-FR" w:eastAsia="en-US" w:bidi="ar-SA"/>
      </w:rPr>
    </w:lvl>
    <w:lvl w:ilvl="6">
      <w:numFmt w:val="bullet"/>
      <w:lvlText w:val="•"/>
      <w:lvlJc w:val="left"/>
      <w:pPr>
        <w:ind w:left="6676" w:hanging="360"/>
      </w:pPr>
      <w:rPr>
        <w:rFonts w:hint="default"/>
        <w:lang w:val="fr-FR" w:eastAsia="en-US" w:bidi="ar-SA"/>
      </w:rPr>
    </w:lvl>
    <w:lvl w:ilvl="7">
      <w:numFmt w:val="bullet"/>
      <w:lvlText w:val="•"/>
      <w:lvlJc w:val="left"/>
      <w:pPr>
        <w:ind w:left="7735" w:hanging="360"/>
      </w:pPr>
      <w:rPr>
        <w:rFonts w:hint="default"/>
        <w:lang w:val="fr-FR" w:eastAsia="en-US" w:bidi="ar-SA"/>
      </w:rPr>
    </w:lvl>
    <w:lvl w:ilvl="8">
      <w:numFmt w:val="bullet"/>
      <w:lvlText w:val="•"/>
      <w:lvlJc w:val="left"/>
      <w:pPr>
        <w:ind w:left="8794" w:hanging="360"/>
      </w:pPr>
      <w:rPr>
        <w:rFonts w:hint="default"/>
        <w:lang w:val="fr-FR" w:eastAsia="en-US" w:bidi="ar-SA"/>
      </w:rPr>
    </w:lvl>
  </w:abstractNum>
  <w:abstractNum w:abstractNumId="2" w15:restartNumberingAfterBreak="0">
    <w:nsid w:val="015F5580"/>
    <w:multiLevelType w:val="hybridMultilevel"/>
    <w:tmpl w:val="91503002"/>
    <w:lvl w:ilvl="0" w:tplc="486841CA">
      <w:start w:val="1"/>
      <w:numFmt w:val="decimal"/>
      <w:lvlText w:val="%1."/>
      <w:lvlJc w:val="left"/>
      <w:pPr>
        <w:ind w:left="1015" w:hanging="360"/>
      </w:pPr>
      <w:rPr>
        <w:rFonts w:ascii="Arial Narrow" w:eastAsia="Arial Narrow" w:hAnsi="Arial Narrow" w:cs="Arial Narrow" w:hint="default"/>
        <w:b w:val="0"/>
        <w:bCs w:val="0"/>
        <w:i w:val="0"/>
        <w:iCs w:val="0"/>
        <w:spacing w:val="-1"/>
        <w:w w:val="110"/>
        <w:sz w:val="20"/>
        <w:szCs w:val="20"/>
        <w:lang w:val="fr-FR" w:eastAsia="en-US" w:bidi="ar-SA"/>
      </w:rPr>
    </w:lvl>
    <w:lvl w:ilvl="1" w:tplc="600652D4">
      <w:start w:val="1"/>
      <w:numFmt w:val="decimal"/>
      <w:lvlText w:val="%2."/>
      <w:lvlJc w:val="left"/>
      <w:pPr>
        <w:ind w:left="1375" w:hanging="360"/>
      </w:pPr>
      <w:rPr>
        <w:rFonts w:ascii="Arial Narrow" w:eastAsia="Arial Narrow" w:hAnsi="Arial Narrow" w:cs="Arial Narrow" w:hint="default"/>
        <w:b w:val="0"/>
        <w:bCs w:val="0"/>
        <w:i w:val="0"/>
        <w:iCs w:val="0"/>
        <w:spacing w:val="-1"/>
        <w:w w:val="110"/>
        <w:sz w:val="20"/>
        <w:szCs w:val="20"/>
        <w:lang w:val="fr-FR" w:eastAsia="en-US" w:bidi="ar-SA"/>
      </w:rPr>
    </w:lvl>
    <w:lvl w:ilvl="2" w:tplc="19A40F6C">
      <w:numFmt w:val="bullet"/>
      <w:lvlText w:val="•"/>
      <w:lvlJc w:val="left"/>
      <w:pPr>
        <w:ind w:left="2439" w:hanging="360"/>
      </w:pPr>
      <w:rPr>
        <w:rFonts w:hint="default"/>
        <w:lang w:val="fr-FR" w:eastAsia="en-US" w:bidi="ar-SA"/>
      </w:rPr>
    </w:lvl>
    <w:lvl w:ilvl="3" w:tplc="DFDA410A">
      <w:numFmt w:val="bullet"/>
      <w:lvlText w:val="•"/>
      <w:lvlJc w:val="left"/>
      <w:pPr>
        <w:ind w:left="3498" w:hanging="360"/>
      </w:pPr>
      <w:rPr>
        <w:rFonts w:hint="default"/>
        <w:lang w:val="fr-FR" w:eastAsia="en-US" w:bidi="ar-SA"/>
      </w:rPr>
    </w:lvl>
    <w:lvl w:ilvl="4" w:tplc="9EFCDAF4">
      <w:numFmt w:val="bullet"/>
      <w:lvlText w:val="•"/>
      <w:lvlJc w:val="left"/>
      <w:pPr>
        <w:ind w:left="4557" w:hanging="360"/>
      </w:pPr>
      <w:rPr>
        <w:rFonts w:hint="default"/>
        <w:lang w:val="fr-FR" w:eastAsia="en-US" w:bidi="ar-SA"/>
      </w:rPr>
    </w:lvl>
    <w:lvl w:ilvl="5" w:tplc="756290E2">
      <w:numFmt w:val="bullet"/>
      <w:lvlText w:val="•"/>
      <w:lvlJc w:val="left"/>
      <w:pPr>
        <w:ind w:left="5616" w:hanging="360"/>
      </w:pPr>
      <w:rPr>
        <w:rFonts w:hint="default"/>
        <w:lang w:val="fr-FR" w:eastAsia="en-US" w:bidi="ar-SA"/>
      </w:rPr>
    </w:lvl>
    <w:lvl w:ilvl="6" w:tplc="CE728718">
      <w:numFmt w:val="bullet"/>
      <w:lvlText w:val="•"/>
      <w:lvlJc w:val="left"/>
      <w:pPr>
        <w:ind w:left="6676" w:hanging="360"/>
      </w:pPr>
      <w:rPr>
        <w:rFonts w:hint="default"/>
        <w:lang w:val="fr-FR" w:eastAsia="en-US" w:bidi="ar-SA"/>
      </w:rPr>
    </w:lvl>
    <w:lvl w:ilvl="7" w:tplc="1E4A40E8">
      <w:numFmt w:val="bullet"/>
      <w:lvlText w:val="•"/>
      <w:lvlJc w:val="left"/>
      <w:pPr>
        <w:ind w:left="7735" w:hanging="360"/>
      </w:pPr>
      <w:rPr>
        <w:rFonts w:hint="default"/>
        <w:lang w:val="fr-FR" w:eastAsia="en-US" w:bidi="ar-SA"/>
      </w:rPr>
    </w:lvl>
    <w:lvl w:ilvl="8" w:tplc="77E2892C">
      <w:numFmt w:val="bullet"/>
      <w:lvlText w:val="•"/>
      <w:lvlJc w:val="left"/>
      <w:pPr>
        <w:ind w:left="8794" w:hanging="360"/>
      </w:pPr>
      <w:rPr>
        <w:rFonts w:hint="default"/>
        <w:lang w:val="fr-FR" w:eastAsia="en-US" w:bidi="ar-SA"/>
      </w:rPr>
    </w:lvl>
  </w:abstractNum>
  <w:abstractNum w:abstractNumId="3" w15:restartNumberingAfterBreak="0">
    <w:nsid w:val="0271496C"/>
    <w:multiLevelType w:val="multilevel"/>
    <w:tmpl w:val="0936D864"/>
    <w:lvl w:ilvl="0">
      <w:start w:val="24"/>
      <w:numFmt w:val="decimal"/>
      <w:lvlText w:val="%1"/>
      <w:lvlJc w:val="left"/>
      <w:pPr>
        <w:ind w:left="1207" w:hanging="553"/>
      </w:pPr>
      <w:rPr>
        <w:rFonts w:hint="default"/>
        <w:lang w:val="fr-FR" w:eastAsia="en-US" w:bidi="ar-SA"/>
      </w:rPr>
    </w:lvl>
    <w:lvl w:ilvl="1">
      <w:start w:val="1"/>
      <w:numFmt w:val="decimal"/>
      <w:lvlText w:val="%1.%2"/>
      <w:lvlJc w:val="left"/>
      <w:pPr>
        <w:ind w:left="1207" w:hanging="553"/>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100"/>
        <w:sz w:val="21"/>
        <w:szCs w:val="21"/>
        <w:lang w:val="fr-FR" w:eastAsia="en-US" w:bidi="ar-SA"/>
      </w:rPr>
    </w:lvl>
    <w:lvl w:ilvl="3">
      <w:numFmt w:val="bullet"/>
      <w:lvlText w:val="•"/>
      <w:lvlJc w:val="left"/>
      <w:pPr>
        <w:ind w:left="3498" w:hanging="360"/>
      </w:pPr>
      <w:rPr>
        <w:rFonts w:hint="default"/>
        <w:lang w:val="fr-FR" w:eastAsia="en-US" w:bidi="ar-SA"/>
      </w:rPr>
    </w:lvl>
    <w:lvl w:ilvl="4">
      <w:numFmt w:val="bullet"/>
      <w:lvlText w:val="•"/>
      <w:lvlJc w:val="left"/>
      <w:pPr>
        <w:ind w:left="4557" w:hanging="360"/>
      </w:pPr>
      <w:rPr>
        <w:rFonts w:hint="default"/>
        <w:lang w:val="fr-FR" w:eastAsia="en-US" w:bidi="ar-SA"/>
      </w:rPr>
    </w:lvl>
    <w:lvl w:ilvl="5">
      <w:numFmt w:val="bullet"/>
      <w:lvlText w:val="•"/>
      <w:lvlJc w:val="left"/>
      <w:pPr>
        <w:ind w:left="5616" w:hanging="360"/>
      </w:pPr>
      <w:rPr>
        <w:rFonts w:hint="default"/>
        <w:lang w:val="fr-FR" w:eastAsia="en-US" w:bidi="ar-SA"/>
      </w:rPr>
    </w:lvl>
    <w:lvl w:ilvl="6">
      <w:numFmt w:val="bullet"/>
      <w:lvlText w:val="•"/>
      <w:lvlJc w:val="left"/>
      <w:pPr>
        <w:ind w:left="6676" w:hanging="360"/>
      </w:pPr>
      <w:rPr>
        <w:rFonts w:hint="default"/>
        <w:lang w:val="fr-FR" w:eastAsia="en-US" w:bidi="ar-SA"/>
      </w:rPr>
    </w:lvl>
    <w:lvl w:ilvl="7">
      <w:numFmt w:val="bullet"/>
      <w:lvlText w:val="•"/>
      <w:lvlJc w:val="left"/>
      <w:pPr>
        <w:ind w:left="7735" w:hanging="360"/>
      </w:pPr>
      <w:rPr>
        <w:rFonts w:hint="default"/>
        <w:lang w:val="fr-FR" w:eastAsia="en-US" w:bidi="ar-SA"/>
      </w:rPr>
    </w:lvl>
    <w:lvl w:ilvl="8">
      <w:numFmt w:val="bullet"/>
      <w:lvlText w:val="•"/>
      <w:lvlJc w:val="left"/>
      <w:pPr>
        <w:ind w:left="8794" w:hanging="360"/>
      </w:pPr>
      <w:rPr>
        <w:rFonts w:hint="default"/>
        <w:lang w:val="fr-FR" w:eastAsia="en-US" w:bidi="ar-SA"/>
      </w:rPr>
    </w:lvl>
  </w:abstractNum>
  <w:abstractNum w:abstractNumId="4" w15:restartNumberingAfterBreak="0">
    <w:nsid w:val="05FB1784"/>
    <w:multiLevelType w:val="hybridMultilevel"/>
    <w:tmpl w:val="A95CA604"/>
    <w:lvl w:ilvl="0" w:tplc="5FA84E3E">
      <w:numFmt w:val="bullet"/>
      <w:lvlText w:val="&amp;"/>
      <w:lvlPicBulletId w:val="0"/>
      <w:lvlJc w:val="left"/>
      <w:pPr>
        <w:ind w:left="655" w:hanging="257"/>
      </w:pPr>
      <w:rPr>
        <w:rFonts w:ascii="Times New Roman" w:eastAsia="Times New Roman" w:hAnsi="Times New Roman" w:cs="Times New Roman" w:hint="default"/>
        <w:b w:val="0"/>
        <w:bCs w:val="0"/>
        <w:i w:val="0"/>
        <w:iCs w:val="0"/>
        <w:spacing w:val="10"/>
        <w:w w:val="100"/>
        <w:position w:val="3"/>
        <w:sz w:val="17"/>
        <w:szCs w:val="17"/>
        <w:lang w:val="fr-FR" w:eastAsia="en-US" w:bidi="ar-SA"/>
      </w:rPr>
    </w:lvl>
    <w:lvl w:ilvl="1" w:tplc="FCF0108A">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2" w:tplc="007E5006">
      <w:numFmt w:val="bullet"/>
      <w:lvlText w:val="•"/>
      <w:lvlJc w:val="left"/>
      <w:pPr>
        <w:ind w:left="2439" w:hanging="360"/>
      </w:pPr>
      <w:rPr>
        <w:rFonts w:hint="default"/>
        <w:lang w:val="fr-FR" w:eastAsia="en-US" w:bidi="ar-SA"/>
      </w:rPr>
    </w:lvl>
    <w:lvl w:ilvl="3" w:tplc="853A725E">
      <w:numFmt w:val="bullet"/>
      <w:lvlText w:val="•"/>
      <w:lvlJc w:val="left"/>
      <w:pPr>
        <w:ind w:left="3498" w:hanging="360"/>
      </w:pPr>
      <w:rPr>
        <w:rFonts w:hint="default"/>
        <w:lang w:val="fr-FR" w:eastAsia="en-US" w:bidi="ar-SA"/>
      </w:rPr>
    </w:lvl>
    <w:lvl w:ilvl="4" w:tplc="FB884C00">
      <w:numFmt w:val="bullet"/>
      <w:lvlText w:val="•"/>
      <w:lvlJc w:val="left"/>
      <w:pPr>
        <w:ind w:left="4557" w:hanging="360"/>
      </w:pPr>
      <w:rPr>
        <w:rFonts w:hint="default"/>
        <w:lang w:val="fr-FR" w:eastAsia="en-US" w:bidi="ar-SA"/>
      </w:rPr>
    </w:lvl>
    <w:lvl w:ilvl="5" w:tplc="30B87494">
      <w:numFmt w:val="bullet"/>
      <w:lvlText w:val="•"/>
      <w:lvlJc w:val="left"/>
      <w:pPr>
        <w:ind w:left="5616" w:hanging="360"/>
      </w:pPr>
      <w:rPr>
        <w:rFonts w:hint="default"/>
        <w:lang w:val="fr-FR" w:eastAsia="en-US" w:bidi="ar-SA"/>
      </w:rPr>
    </w:lvl>
    <w:lvl w:ilvl="6" w:tplc="E7262528">
      <w:numFmt w:val="bullet"/>
      <w:lvlText w:val="•"/>
      <w:lvlJc w:val="left"/>
      <w:pPr>
        <w:ind w:left="6676" w:hanging="360"/>
      </w:pPr>
      <w:rPr>
        <w:rFonts w:hint="default"/>
        <w:lang w:val="fr-FR" w:eastAsia="en-US" w:bidi="ar-SA"/>
      </w:rPr>
    </w:lvl>
    <w:lvl w:ilvl="7" w:tplc="E0FA9CB2">
      <w:numFmt w:val="bullet"/>
      <w:lvlText w:val="•"/>
      <w:lvlJc w:val="left"/>
      <w:pPr>
        <w:ind w:left="7735" w:hanging="360"/>
      </w:pPr>
      <w:rPr>
        <w:rFonts w:hint="default"/>
        <w:lang w:val="fr-FR" w:eastAsia="en-US" w:bidi="ar-SA"/>
      </w:rPr>
    </w:lvl>
    <w:lvl w:ilvl="8" w:tplc="C5DAE5EE">
      <w:numFmt w:val="bullet"/>
      <w:lvlText w:val="•"/>
      <w:lvlJc w:val="left"/>
      <w:pPr>
        <w:ind w:left="8794" w:hanging="360"/>
      </w:pPr>
      <w:rPr>
        <w:rFonts w:hint="default"/>
        <w:lang w:val="fr-FR" w:eastAsia="en-US" w:bidi="ar-SA"/>
      </w:rPr>
    </w:lvl>
  </w:abstractNum>
  <w:abstractNum w:abstractNumId="5" w15:restartNumberingAfterBreak="0">
    <w:nsid w:val="06BC0777"/>
    <w:multiLevelType w:val="hybridMultilevel"/>
    <w:tmpl w:val="19B0CA36"/>
    <w:lvl w:ilvl="0" w:tplc="0CAC6FA2">
      <w:numFmt w:val="bullet"/>
      <w:lvlText w:val=""/>
      <w:lvlJc w:val="left"/>
      <w:pPr>
        <w:ind w:left="1375" w:hanging="360"/>
      </w:pPr>
      <w:rPr>
        <w:rFonts w:ascii="Symbol" w:eastAsia="Symbol" w:hAnsi="Symbol" w:cs="Symbol" w:hint="default"/>
        <w:b w:val="0"/>
        <w:bCs w:val="0"/>
        <w:i w:val="0"/>
        <w:iCs w:val="0"/>
        <w:spacing w:val="0"/>
        <w:w w:val="100"/>
        <w:sz w:val="22"/>
        <w:szCs w:val="22"/>
        <w:lang w:val="fr-FR" w:eastAsia="en-US" w:bidi="ar-SA"/>
      </w:rPr>
    </w:lvl>
    <w:lvl w:ilvl="1" w:tplc="35C2CD94">
      <w:numFmt w:val="bullet"/>
      <w:lvlText w:val="•"/>
      <w:lvlJc w:val="left"/>
      <w:pPr>
        <w:ind w:left="2333" w:hanging="360"/>
      </w:pPr>
      <w:rPr>
        <w:rFonts w:hint="default"/>
        <w:lang w:val="fr-FR" w:eastAsia="en-US" w:bidi="ar-SA"/>
      </w:rPr>
    </w:lvl>
    <w:lvl w:ilvl="2" w:tplc="50F2D1FE">
      <w:numFmt w:val="bullet"/>
      <w:lvlText w:val="•"/>
      <w:lvlJc w:val="left"/>
      <w:pPr>
        <w:ind w:left="3286" w:hanging="360"/>
      </w:pPr>
      <w:rPr>
        <w:rFonts w:hint="default"/>
        <w:lang w:val="fr-FR" w:eastAsia="en-US" w:bidi="ar-SA"/>
      </w:rPr>
    </w:lvl>
    <w:lvl w:ilvl="3" w:tplc="BBF09E64">
      <w:numFmt w:val="bullet"/>
      <w:lvlText w:val="•"/>
      <w:lvlJc w:val="left"/>
      <w:pPr>
        <w:ind w:left="4239" w:hanging="360"/>
      </w:pPr>
      <w:rPr>
        <w:rFonts w:hint="default"/>
        <w:lang w:val="fr-FR" w:eastAsia="en-US" w:bidi="ar-SA"/>
      </w:rPr>
    </w:lvl>
    <w:lvl w:ilvl="4" w:tplc="CB4A564C">
      <w:numFmt w:val="bullet"/>
      <w:lvlText w:val="•"/>
      <w:lvlJc w:val="left"/>
      <w:pPr>
        <w:ind w:left="5193" w:hanging="360"/>
      </w:pPr>
      <w:rPr>
        <w:rFonts w:hint="default"/>
        <w:lang w:val="fr-FR" w:eastAsia="en-US" w:bidi="ar-SA"/>
      </w:rPr>
    </w:lvl>
    <w:lvl w:ilvl="5" w:tplc="17E4F596">
      <w:numFmt w:val="bullet"/>
      <w:lvlText w:val="•"/>
      <w:lvlJc w:val="left"/>
      <w:pPr>
        <w:ind w:left="6146" w:hanging="360"/>
      </w:pPr>
      <w:rPr>
        <w:rFonts w:hint="default"/>
        <w:lang w:val="fr-FR" w:eastAsia="en-US" w:bidi="ar-SA"/>
      </w:rPr>
    </w:lvl>
    <w:lvl w:ilvl="6" w:tplc="08FE6BD8">
      <w:numFmt w:val="bullet"/>
      <w:lvlText w:val="•"/>
      <w:lvlJc w:val="left"/>
      <w:pPr>
        <w:ind w:left="7099" w:hanging="360"/>
      </w:pPr>
      <w:rPr>
        <w:rFonts w:hint="default"/>
        <w:lang w:val="fr-FR" w:eastAsia="en-US" w:bidi="ar-SA"/>
      </w:rPr>
    </w:lvl>
    <w:lvl w:ilvl="7" w:tplc="CB7CD72A">
      <w:numFmt w:val="bullet"/>
      <w:lvlText w:val="•"/>
      <w:lvlJc w:val="left"/>
      <w:pPr>
        <w:ind w:left="8053" w:hanging="360"/>
      </w:pPr>
      <w:rPr>
        <w:rFonts w:hint="default"/>
        <w:lang w:val="fr-FR" w:eastAsia="en-US" w:bidi="ar-SA"/>
      </w:rPr>
    </w:lvl>
    <w:lvl w:ilvl="8" w:tplc="063A44B2">
      <w:numFmt w:val="bullet"/>
      <w:lvlText w:val="•"/>
      <w:lvlJc w:val="left"/>
      <w:pPr>
        <w:ind w:left="9006" w:hanging="360"/>
      </w:pPr>
      <w:rPr>
        <w:rFonts w:hint="default"/>
        <w:lang w:val="fr-FR" w:eastAsia="en-US" w:bidi="ar-SA"/>
      </w:rPr>
    </w:lvl>
  </w:abstractNum>
  <w:abstractNum w:abstractNumId="6" w15:restartNumberingAfterBreak="0">
    <w:nsid w:val="093D0A93"/>
    <w:multiLevelType w:val="hybridMultilevel"/>
    <w:tmpl w:val="2FAC30B8"/>
    <w:lvl w:ilvl="0" w:tplc="040C0001">
      <w:start w:val="1"/>
      <w:numFmt w:val="bullet"/>
      <w:lvlText w:val=""/>
      <w:lvlJc w:val="left"/>
      <w:pPr>
        <w:ind w:left="2095" w:hanging="360"/>
      </w:pPr>
      <w:rPr>
        <w:rFonts w:ascii="Symbol" w:hAnsi="Symbol" w:hint="default"/>
      </w:rPr>
    </w:lvl>
    <w:lvl w:ilvl="1" w:tplc="040C0003" w:tentative="1">
      <w:start w:val="1"/>
      <w:numFmt w:val="bullet"/>
      <w:lvlText w:val="o"/>
      <w:lvlJc w:val="left"/>
      <w:pPr>
        <w:ind w:left="2815" w:hanging="360"/>
      </w:pPr>
      <w:rPr>
        <w:rFonts w:ascii="Courier New" w:hAnsi="Courier New" w:cs="Courier New" w:hint="default"/>
      </w:rPr>
    </w:lvl>
    <w:lvl w:ilvl="2" w:tplc="040C0005" w:tentative="1">
      <w:start w:val="1"/>
      <w:numFmt w:val="bullet"/>
      <w:lvlText w:val=""/>
      <w:lvlJc w:val="left"/>
      <w:pPr>
        <w:ind w:left="3535" w:hanging="360"/>
      </w:pPr>
      <w:rPr>
        <w:rFonts w:ascii="Wingdings" w:hAnsi="Wingdings" w:hint="default"/>
      </w:rPr>
    </w:lvl>
    <w:lvl w:ilvl="3" w:tplc="040C0001" w:tentative="1">
      <w:start w:val="1"/>
      <w:numFmt w:val="bullet"/>
      <w:lvlText w:val=""/>
      <w:lvlJc w:val="left"/>
      <w:pPr>
        <w:ind w:left="4255" w:hanging="360"/>
      </w:pPr>
      <w:rPr>
        <w:rFonts w:ascii="Symbol" w:hAnsi="Symbol" w:hint="default"/>
      </w:rPr>
    </w:lvl>
    <w:lvl w:ilvl="4" w:tplc="040C0003" w:tentative="1">
      <w:start w:val="1"/>
      <w:numFmt w:val="bullet"/>
      <w:lvlText w:val="o"/>
      <w:lvlJc w:val="left"/>
      <w:pPr>
        <w:ind w:left="4975" w:hanging="360"/>
      </w:pPr>
      <w:rPr>
        <w:rFonts w:ascii="Courier New" w:hAnsi="Courier New" w:cs="Courier New" w:hint="default"/>
      </w:rPr>
    </w:lvl>
    <w:lvl w:ilvl="5" w:tplc="040C0005" w:tentative="1">
      <w:start w:val="1"/>
      <w:numFmt w:val="bullet"/>
      <w:lvlText w:val=""/>
      <w:lvlJc w:val="left"/>
      <w:pPr>
        <w:ind w:left="5695" w:hanging="360"/>
      </w:pPr>
      <w:rPr>
        <w:rFonts w:ascii="Wingdings" w:hAnsi="Wingdings" w:hint="default"/>
      </w:rPr>
    </w:lvl>
    <w:lvl w:ilvl="6" w:tplc="040C0001" w:tentative="1">
      <w:start w:val="1"/>
      <w:numFmt w:val="bullet"/>
      <w:lvlText w:val=""/>
      <w:lvlJc w:val="left"/>
      <w:pPr>
        <w:ind w:left="6415" w:hanging="360"/>
      </w:pPr>
      <w:rPr>
        <w:rFonts w:ascii="Symbol" w:hAnsi="Symbol" w:hint="default"/>
      </w:rPr>
    </w:lvl>
    <w:lvl w:ilvl="7" w:tplc="040C0003" w:tentative="1">
      <w:start w:val="1"/>
      <w:numFmt w:val="bullet"/>
      <w:lvlText w:val="o"/>
      <w:lvlJc w:val="left"/>
      <w:pPr>
        <w:ind w:left="7135" w:hanging="360"/>
      </w:pPr>
      <w:rPr>
        <w:rFonts w:ascii="Courier New" w:hAnsi="Courier New" w:cs="Courier New" w:hint="default"/>
      </w:rPr>
    </w:lvl>
    <w:lvl w:ilvl="8" w:tplc="040C0005" w:tentative="1">
      <w:start w:val="1"/>
      <w:numFmt w:val="bullet"/>
      <w:lvlText w:val=""/>
      <w:lvlJc w:val="left"/>
      <w:pPr>
        <w:ind w:left="7855" w:hanging="360"/>
      </w:pPr>
      <w:rPr>
        <w:rFonts w:ascii="Wingdings" w:hAnsi="Wingdings" w:hint="default"/>
      </w:rPr>
    </w:lvl>
  </w:abstractNum>
  <w:abstractNum w:abstractNumId="7" w15:restartNumberingAfterBreak="0">
    <w:nsid w:val="11E6696C"/>
    <w:multiLevelType w:val="hybridMultilevel"/>
    <w:tmpl w:val="FA2887B2"/>
    <w:lvl w:ilvl="0" w:tplc="040C0001">
      <w:start w:val="1"/>
      <w:numFmt w:val="bullet"/>
      <w:lvlText w:val=""/>
      <w:lvlJc w:val="left"/>
      <w:pPr>
        <w:ind w:left="1375" w:hanging="360"/>
      </w:pPr>
      <w:rPr>
        <w:rFonts w:ascii="Symbol" w:hAnsi="Symbol" w:hint="default"/>
      </w:rPr>
    </w:lvl>
    <w:lvl w:ilvl="1" w:tplc="040C0003" w:tentative="1">
      <w:start w:val="1"/>
      <w:numFmt w:val="bullet"/>
      <w:lvlText w:val="o"/>
      <w:lvlJc w:val="left"/>
      <w:pPr>
        <w:ind w:left="2095" w:hanging="360"/>
      </w:pPr>
      <w:rPr>
        <w:rFonts w:ascii="Courier New" w:hAnsi="Courier New" w:cs="Courier New" w:hint="default"/>
      </w:rPr>
    </w:lvl>
    <w:lvl w:ilvl="2" w:tplc="040C0005" w:tentative="1">
      <w:start w:val="1"/>
      <w:numFmt w:val="bullet"/>
      <w:lvlText w:val=""/>
      <w:lvlJc w:val="left"/>
      <w:pPr>
        <w:ind w:left="2815" w:hanging="360"/>
      </w:pPr>
      <w:rPr>
        <w:rFonts w:ascii="Wingdings" w:hAnsi="Wingdings" w:hint="default"/>
      </w:rPr>
    </w:lvl>
    <w:lvl w:ilvl="3" w:tplc="040C0001" w:tentative="1">
      <w:start w:val="1"/>
      <w:numFmt w:val="bullet"/>
      <w:lvlText w:val=""/>
      <w:lvlJc w:val="left"/>
      <w:pPr>
        <w:ind w:left="3535" w:hanging="360"/>
      </w:pPr>
      <w:rPr>
        <w:rFonts w:ascii="Symbol" w:hAnsi="Symbol" w:hint="default"/>
      </w:rPr>
    </w:lvl>
    <w:lvl w:ilvl="4" w:tplc="040C0003" w:tentative="1">
      <w:start w:val="1"/>
      <w:numFmt w:val="bullet"/>
      <w:lvlText w:val="o"/>
      <w:lvlJc w:val="left"/>
      <w:pPr>
        <w:ind w:left="4255" w:hanging="360"/>
      </w:pPr>
      <w:rPr>
        <w:rFonts w:ascii="Courier New" w:hAnsi="Courier New" w:cs="Courier New" w:hint="default"/>
      </w:rPr>
    </w:lvl>
    <w:lvl w:ilvl="5" w:tplc="040C0005" w:tentative="1">
      <w:start w:val="1"/>
      <w:numFmt w:val="bullet"/>
      <w:lvlText w:val=""/>
      <w:lvlJc w:val="left"/>
      <w:pPr>
        <w:ind w:left="4975" w:hanging="360"/>
      </w:pPr>
      <w:rPr>
        <w:rFonts w:ascii="Wingdings" w:hAnsi="Wingdings" w:hint="default"/>
      </w:rPr>
    </w:lvl>
    <w:lvl w:ilvl="6" w:tplc="040C0001" w:tentative="1">
      <w:start w:val="1"/>
      <w:numFmt w:val="bullet"/>
      <w:lvlText w:val=""/>
      <w:lvlJc w:val="left"/>
      <w:pPr>
        <w:ind w:left="5695" w:hanging="360"/>
      </w:pPr>
      <w:rPr>
        <w:rFonts w:ascii="Symbol" w:hAnsi="Symbol" w:hint="default"/>
      </w:rPr>
    </w:lvl>
    <w:lvl w:ilvl="7" w:tplc="040C0003" w:tentative="1">
      <w:start w:val="1"/>
      <w:numFmt w:val="bullet"/>
      <w:lvlText w:val="o"/>
      <w:lvlJc w:val="left"/>
      <w:pPr>
        <w:ind w:left="6415" w:hanging="360"/>
      </w:pPr>
      <w:rPr>
        <w:rFonts w:ascii="Courier New" w:hAnsi="Courier New" w:cs="Courier New" w:hint="default"/>
      </w:rPr>
    </w:lvl>
    <w:lvl w:ilvl="8" w:tplc="040C0005" w:tentative="1">
      <w:start w:val="1"/>
      <w:numFmt w:val="bullet"/>
      <w:lvlText w:val=""/>
      <w:lvlJc w:val="left"/>
      <w:pPr>
        <w:ind w:left="7135" w:hanging="360"/>
      </w:pPr>
      <w:rPr>
        <w:rFonts w:ascii="Wingdings" w:hAnsi="Wingdings" w:hint="default"/>
      </w:rPr>
    </w:lvl>
  </w:abstractNum>
  <w:abstractNum w:abstractNumId="8" w15:restartNumberingAfterBreak="0">
    <w:nsid w:val="120C127B"/>
    <w:multiLevelType w:val="hybridMultilevel"/>
    <w:tmpl w:val="7CAA159C"/>
    <w:lvl w:ilvl="0" w:tplc="83B66D00">
      <w:numFmt w:val="bullet"/>
      <w:lvlText w:val="-"/>
      <w:lvlJc w:val="left"/>
      <w:pPr>
        <w:ind w:left="100" w:hanging="121"/>
      </w:pPr>
      <w:rPr>
        <w:rFonts w:ascii="Arial Narrow" w:eastAsia="Arial Narrow" w:hAnsi="Arial Narrow" w:cs="Arial Narrow" w:hint="default"/>
        <w:b w:val="0"/>
        <w:bCs w:val="0"/>
        <w:i w:val="0"/>
        <w:iCs w:val="0"/>
        <w:spacing w:val="0"/>
        <w:w w:val="91"/>
        <w:sz w:val="20"/>
        <w:szCs w:val="20"/>
        <w:lang w:val="fr-FR" w:eastAsia="en-US" w:bidi="ar-SA"/>
      </w:rPr>
    </w:lvl>
    <w:lvl w:ilvl="1" w:tplc="1F2A0B36">
      <w:numFmt w:val="bullet"/>
      <w:lvlText w:val="•"/>
      <w:lvlJc w:val="left"/>
      <w:pPr>
        <w:ind w:left="652" w:hanging="121"/>
      </w:pPr>
      <w:rPr>
        <w:rFonts w:hint="default"/>
        <w:lang w:val="fr-FR" w:eastAsia="en-US" w:bidi="ar-SA"/>
      </w:rPr>
    </w:lvl>
    <w:lvl w:ilvl="2" w:tplc="914C94DA">
      <w:numFmt w:val="bullet"/>
      <w:lvlText w:val="•"/>
      <w:lvlJc w:val="left"/>
      <w:pPr>
        <w:ind w:left="1205" w:hanging="121"/>
      </w:pPr>
      <w:rPr>
        <w:rFonts w:hint="default"/>
        <w:lang w:val="fr-FR" w:eastAsia="en-US" w:bidi="ar-SA"/>
      </w:rPr>
    </w:lvl>
    <w:lvl w:ilvl="3" w:tplc="DA769E1C">
      <w:numFmt w:val="bullet"/>
      <w:lvlText w:val="•"/>
      <w:lvlJc w:val="left"/>
      <w:pPr>
        <w:ind w:left="1757" w:hanging="121"/>
      </w:pPr>
      <w:rPr>
        <w:rFonts w:hint="default"/>
        <w:lang w:val="fr-FR" w:eastAsia="en-US" w:bidi="ar-SA"/>
      </w:rPr>
    </w:lvl>
    <w:lvl w:ilvl="4" w:tplc="452652D0">
      <w:numFmt w:val="bullet"/>
      <w:lvlText w:val="•"/>
      <w:lvlJc w:val="left"/>
      <w:pPr>
        <w:ind w:left="2310" w:hanging="121"/>
      </w:pPr>
      <w:rPr>
        <w:rFonts w:hint="default"/>
        <w:lang w:val="fr-FR" w:eastAsia="en-US" w:bidi="ar-SA"/>
      </w:rPr>
    </w:lvl>
    <w:lvl w:ilvl="5" w:tplc="6C88221A">
      <w:numFmt w:val="bullet"/>
      <w:lvlText w:val="•"/>
      <w:lvlJc w:val="left"/>
      <w:pPr>
        <w:ind w:left="2862" w:hanging="121"/>
      </w:pPr>
      <w:rPr>
        <w:rFonts w:hint="default"/>
        <w:lang w:val="fr-FR" w:eastAsia="en-US" w:bidi="ar-SA"/>
      </w:rPr>
    </w:lvl>
    <w:lvl w:ilvl="6" w:tplc="A7D8A6A2">
      <w:numFmt w:val="bullet"/>
      <w:lvlText w:val="•"/>
      <w:lvlJc w:val="left"/>
      <w:pPr>
        <w:ind w:left="3415" w:hanging="121"/>
      </w:pPr>
      <w:rPr>
        <w:rFonts w:hint="default"/>
        <w:lang w:val="fr-FR" w:eastAsia="en-US" w:bidi="ar-SA"/>
      </w:rPr>
    </w:lvl>
    <w:lvl w:ilvl="7" w:tplc="0B204AAE">
      <w:numFmt w:val="bullet"/>
      <w:lvlText w:val="•"/>
      <w:lvlJc w:val="left"/>
      <w:pPr>
        <w:ind w:left="3967" w:hanging="121"/>
      </w:pPr>
      <w:rPr>
        <w:rFonts w:hint="default"/>
        <w:lang w:val="fr-FR" w:eastAsia="en-US" w:bidi="ar-SA"/>
      </w:rPr>
    </w:lvl>
    <w:lvl w:ilvl="8" w:tplc="6E5645B0">
      <w:numFmt w:val="bullet"/>
      <w:lvlText w:val="•"/>
      <w:lvlJc w:val="left"/>
      <w:pPr>
        <w:ind w:left="4520" w:hanging="121"/>
      </w:pPr>
      <w:rPr>
        <w:rFonts w:hint="default"/>
        <w:lang w:val="fr-FR" w:eastAsia="en-US" w:bidi="ar-SA"/>
      </w:rPr>
    </w:lvl>
  </w:abstractNum>
  <w:abstractNum w:abstractNumId="9" w15:restartNumberingAfterBreak="0">
    <w:nsid w:val="13914B1A"/>
    <w:multiLevelType w:val="multilevel"/>
    <w:tmpl w:val="E0D02B1C"/>
    <w:lvl w:ilvl="0">
      <w:start w:val="16"/>
      <w:numFmt w:val="decimal"/>
      <w:lvlText w:val="%1."/>
      <w:lvlJc w:val="left"/>
      <w:pPr>
        <w:ind w:left="1026" w:hanging="372"/>
      </w:pPr>
      <w:rPr>
        <w:rFonts w:ascii="Arial Narrow" w:eastAsia="Arial Narrow" w:hAnsi="Arial Narrow" w:cs="Arial Narrow" w:hint="default"/>
        <w:b/>
        <w:bCs/>
        <w:i w:val="0"/>
        <w:iCs w:val="0"/>
        <w:color w:val="ED7D31"/>
        <w:spacing w:val="-1"/>
        <w:w w:val="113"/>
        <w:sz w:val="24"/>
        <w:szCs w:val="24"/>
        <w:lang w:val="fr-FR" w:eastAsia="en-US" w:bidi="ar-SA"/>
      </w:rPr>
    </w:lvl>
    <w:lvl w:ilvl="1">
      <w:start w:val="2"/>
      <w:numFmt w:val="decimal"/>
      <w:lvlText w:val="%1.%2"/>
      <w:lvlJc w:val="left"/>
      <w:pPr>
        <w:ind w:left="1337"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2403" w:hanging="443"/>
      </w:pPr>
      <w:rPr>
        <w:rFonts w:hint="default"/>
        <w:lang w:val="fr-FR" w:eastAsia="en-US" w:bidi="ar-SA"/>
      </w:rPr>
    </w:lvl>
    <w:lvl w:ilvl="3">
      <w:numFmt w:val="bullet"/>
      <w:lvlText w:val="•"/>
      <w:lvlJc w:val="left"/>
      <w:pPr>
        <w:ind w:left="3467" w:hanging="443"/>
      </w:pPr>
      <w:rPr>
        <w:rFonts w:hint="default"/>
        <w:lang w:val="fr-FR" w:eastAsia="en-US" w:bidi="ar-SA"/>
      </w:rPr>
    </w:lvl>
    <w:lvl w:ilvl="4">
      <w:numFmt w:val="bullet"/>
      <w:lvlText w:val="•"/>
      <w:lvlJc w:val="left"/>
      <w:pPr>
        <w:ind w:left="4531" w:hanging="443"/>
      </w:pPr>
      <w:rPr>
        <w:rFonts w:hint="default"/>
        <w:lang w:val="fr-FR" w:eastAsia="en-US" w:bidi="ar-SA"/>
      </w:rPr>
    </w:lvl>
    <w:lvl w:ilvl="5">
      <w:numFmt w:val="bullet"/>
      <w:lvlText w:val="•"/>
      <w:lvlJc w:val="left"/>
      <w:pPr>
        <w:ind w:left="5594" w:hanging="443"/>
      </w:pPr>
      <w:rPr>
        <w:rFonts w:hint="default"/>
        <w:lang w:val="fr-FR" w:eastAsia="en-US" w:bidi="ar-SA"/>
      </w:rPr>
    </w:lvl>
    <w:lvl w:ilvl="6">
      <w:numFmt w:val="bullet"/>
      <w:lvlText w:val="•"/>
      <w:lvlJc w:val="left"/>
      <w:pPr>
        <w:ind w:left="6658" w:hanging="443"/>
      </w:pPr>
      <w:rPr>
        <w:rFonts w:hint="default"/>
        <w:lang w:val="fr-FR" w:eastAsia="en-US" w:bidi="ar-SA"/>
      </w:rPr>
    </w:lvl>
    <w:lvl w:ilvl="7">
      <w:numFmt w:val="bullet"/>
      <w:lvlText w:val="•"/>
      <w:lvlJc w:val="left"/>
      <w:pPr>
        <w:ind w:left="7722" w:hanging="443"/>
      </w:pPr>
      <w:rPr>
        <w:rFonts w:hint="default"/>
        <w:lang w:val="fr-FR" w:eastAsia="en-US" w:bidi="ar-SA"/>
      </w:rPr>
    </w:lvl>
    <w:lvl w:ilvl="8">
      <w:numFmt w:val="bullet"/>
      <w:lvlText w:val="•"/>
      <w:lvlJc w:val="left"/>
      <w:pPr>
        <w:ind w:left="8785" w:hanging="443"/>
      </w:pPr>
      <w:rPr>
        <w:rFonts w:hint="default"/>
        <w:lang w:val="fr-FR" w:eastAsia="en-US" w:bidi="ar-SA"/>
      </w:rPr>
    </w:lvl>
  </w:abstractNum>
  <w:abstractNum w:abstractNumId="10" w15:restartNumberingAfterBreak="0">
    <w:nsid w:val="177B088F"/>
    <w:multiLevelType w:val="hybridMultilevel"/>
    <w:tmpl w:val="28B047D2"/>
    <w:lvl w:ilvl="0" w:tplc="A8BE1AD4">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1" w:tplc="9C16A362">
      <w:numFmt w:val="bullet"/>
      <w:lvlText w:val="•"/>
      <w:lvlJc w:val="left"/>
      <w:pPr>
        <w:ind w:left="2333" w:hanging="360"/>
      </w:pPr>
      <w:rPr>
        <w:rFonts w:hint="default"/>
        <w:lang w:val="fr-FR" w:eastAsia="en-US" w:bidi="ar-SA"/>
      </w:rPr>
    </w:lvl>
    <w:lvl w:ilvl="2" w:tplc="92E0419E">
      <w:numFmt w:val="bullet"/>
      <w:lvlText w:val="•"/>
      <w:lvlJc w:val="left"/>
      <w:pPr>
        <w:ind w:left="3286" w:hanging="360"/>
      </w:pPr>
      <w:rPr>
        <w:rFonts w:hint="default"/>
        <w:lang w:val="fr-FR" w:eastAsia="en-US" w:bidi="ar-SA"/>
      </w:rPr>
    </w:lvl>
    <w:lvl w:ilvl="3" w:tplc="B50C194E">
      <w:numFmt w:val="bullet"/>
      <w:lvlText w:val="•"/>
      <w:lvlJc w:val="left"/>
      <w:pPr>
        <w:ind w:left="4239" w:hanging="360"/>
      </w:pPr>
      <w:rPr>
        <w:rFonts w:hint="default"/>
        <w:lang w:val="fr-FR" w:eastAsia="en-US" w:bidi="ar-SA"/>
      </w:rPr>
    </w:lvl>
    <w:lvl w:ilvl="4" w:tplc="19240344">
      <w:numFmt w:val="bullet"/>
      <w:lvlText w:val="•"/>
      <w:lvlJc w:val="left"/>
      <w:pPr>
        <w:ind w:left="5193" w:hanging="360"/>
      </w:pPr>
      <w:rPr>
        <w:rFonts w:hint="default"/>
        <w:lang w:val="fr-FR" w:eastAsia="en-US" w:bidi="ar-SA"/>
      </w:rPr>
    </w:lvl>
    <w:lvl w:ilvl="5" w:tplc="CB40DBC8">
      <w:numFmt w:val="bullet"/>
      <w:lvlText w:val="•"/>
      <w:lvlJc w:val="left"/>
      <w:pPr>
        <w:ind w:left="6146" w:hanging="360"/>
      </w:pPr>
      <w:rPr>
        <w:rFonts w:hint="default"/>
        <w:lang w:val="fr-FR" w:eastAsia="en-US" w:bidi="ar-SA"/>
      </w:rPr>
    </w:lvl>
    <w:lvl w:ilvl="6" w:tplc="204A430A">
      <w:numFmt w:val="bullet"/>
      <w:lvlText w:val="•"/>
      <w:lvlJc w:val="left"/>
      <w:pPr>
        <w:ind w:left="7099" w:hanging="360"/>
      </w:pPr>
      <w:rPr>
        <w:rFonts w:hint="default"/>
        <w:lang w:val="fr-FR" w:eastAsia="en-US" w:bidi="ar-SA"/>
      </w:rPr>
    </w:lvl>
    <w:lvl w:ilvl="7" w:tplc="23AE1420">
      <w:numFmt w:val="bullet"/>
      <w:lvlText w:val="•"/>
      <w:lvlJc w:val="left"/>
      <w:pPr>
        <w:ind w:left="8053" w:hanging="360"/>
      </w:pPr>
      <w:rPr>
        <w:rFonts w:hint="default"/>
        <w:lang w:val="fr-FR" w:eastAsia="en-US" w:bidi="ar-SA"/>
      </w:rPr>
    </w:lvl>
    <w:lvl w:ilvl="8" w:tplc="6F720242">
      <w:numFmt w:val="bullet"/>
      <w:lvlText w:val="•"/>
      <w:lvlJc w:val="left"/>
      <w:pPr>
        <w:ind w:left="9006" w:hanging="360"/>
      </w:pPr>
      <w:rPr>
        <w:rFonts w:hint="default"/>
        <w:lang w:val="fr-FR" w:eastAsia="en-US" w:bidi="ar-SA"/>
      </w:rPr>
    </w:lvl>
  </w:abstractNum>
  <w:abstractNum w:abstractNumId="11" w15:restartNumberingAfterBreak="0">
    <w:nsid w:val="187F7EDA"/>
    <w:multiLevelType w:val="hybridMultilevel"/>
    <w:tmpl w:val="A5424362"/>
    <w:lvl w:ilvl="0" w:tplc="9214749C">
      <w:numFmt w:val="bullet"/>
      <w:lvlText w:val=""/>
      <w:lvlJc w:val="left"/>
      <w:pPr>
        <w:ind w:left="1375" w:hanging="360"/>
      </w:pPr>
      <w:rPr>
        <w:rFonts w:ascii="Symbol" w:eastAsia="Symbol" w:hAnsi="Symbol" w:cs="Symbol" w:hint="default"/>
        <w:spacing w:val="0"/>
        <w:w w:val="100"/>
        <w:lang w:val="fr-FR" w:eastAsia="en-US" w:bidi="ar-SA"/>
      </w:rPr>
    </w:lvl>
    <w:lvl w:ilvl="1" w:tplc="E9D09828">
      <w:numFmt w:val="bullet"/>
      <w:lvlText w:val="•"/>
      <w:lvlJc w:val="left"/>
      <w:pPr>
        <w:ind w:left="2333" w:hanging="360"/>
      </w:pPr>
      <w:rPr>
        <w:rFonts w:hint="default"/>
        <w:lang w:val="fr-FR" w:eastAsia="en-US" w:bidi="ar-SA"/>
      </w:rPr>
    </w:lvl>
    <w:lvl w:ilvl="2" w:tplc="A5F2AD38">
      <w:numFmt w:val="bullet"/>
      <w:lvlText w:val="•"/>
      <w:lvlJc w:val="left"/>
      <w:pPr>
        <w:ind w:left="3286" w:hanging="360"/>
      </w:pPr>
      <w:rPr>
        <w:rFonts w:hint="default"/>
        <w:lang w:val="fr-FR" w:eastAsia="en-US" w:bidi="ar-SA"/>
      </w:rPr>
    </w:lvl>
    <w:lvl w:ilvl="3" w:tplc="E45A15C4">
      <w:numFmt w:val="bullet"/>
      <w:lvlText w:val="•"/>
      <w:lvlJc w:val="left"/>
      <w:pPr>
        <w:ind w:left="4239" w:hanging="360"/>
      </w:pPr>
      <w:rPr>
        <w:rFonts w:hint="default"/>
        <w:lang w:val="fr-FR" w:eastAsia="en-US" w:bidi="ar-SA"/>
      </w:rPr>
    </w:lvl>
    <w:lvl w:ilvl="4" w:tplc="4E440860">
      <w:numFmt w:val="bullet"/>
      <w:lvlText w:val="•"/>
      <w:lvlJc w:val="left"/>
      <w:pPr>
        <w:ind w:left="5193" w:hanging="360"/>
      </w:pPr>
      <w:rPr>
        <w:rFonts w:hint="default"/>
        <w:lang w:val="fr-FR" w:eastAsia="en-US" w:bidi="ar-SA"/>
      </w:rPr>
    </w:lvl>
    <w:lvl w:ilvl="5" w:tplc="BD363666">
      <w:numFmt w:val="bullet"/>
      <w:lvlText w:val="•"/>
      <w:lvlJc w:val="left"/>
      <w:pPr>
        <w:ind w:left="6146" w:hanging="360"/>
      </w:pPr>
      <w:rPr>
        <w:rFonts w:hint="default"/>
        <w:lang w:val="fr-FR" w:eastAsia="en-US" w:bidi="ar-SA"/>
      </w:rPr>
    </w:lvl>
    <w:lvl w:ilvl="6" w:tplc="6A5CDAC2">
      <w:numFmt w:val="bullet"/>
      <w:lvlText w:val="•"/>
      <w:lvlJc w:val="left"/>
      <w:pPr>
        <w:ind w:left="7099" w:hanging="360"/>
      </w:pPr>
      <w:rPr>
        <w:rFonts w:hint="default"/>
        <w:lang w:val="fr-FR" w:eastAsia="en-US" w:bidi="ar-SA"/>
      </w:rPr>
    </w:lvl>
    <w:lvl w:ilvl="7" w:tplc="DFD0E2A0">
      <w:numFmt w:val="bullet"/>
      <w:lvlText w:val="•"/>
      <w:lvlJc w:val="left"/>
      <w:pPr>
        <w:ind w:left="8053" w:hanging="360"/>
      </w:pPr>
      <w:rPr>
        <w:rFonts w:hint="default"/>
        <w:lang w:val="fr-FR" w:eastAsia="en-US" w:bidi="ar-SA"/>
      </w:rPr>
    </w:lvl>
    <w:lvl w:ilvl="8" w:tplc="9D4011A6">
      <w:numFmt w:val="bullet"/>
      <w:lvlText w:val="•"/>
      <w:lvlJc w:val="left"/>
      <w:pPr>
        <w:ind w:left="9006" w:hanging="360"/>
      </w:pPr>
      <w:rPr>
        <w:rFonts w:hint="default"/>
        <w:lang w:val="fr-FR" w:eastAsia="en-US" w:bidi="ar-SA"/>
      </w:rPr>
    </w:lvl>
  </w:abstractNum>
  <w:abstractNum w:abstractNumId="12" w15:restartNumberingAfterBreak="0">
    <w:nsid w:val="19A92DCE"/>
    <w:multiLevelType w:val="hybridMultilevel"/>
    <w:tmpl w:val="F6140F1E"/>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3" w15:restartNumberingAfterBreak="0">
    <w:nsid w:val="1B1C4607"/>
    <w:multiLevelType w:val="multilevel"/>
    <w:tmpl w:val="99827884"/>
    <w:lvl w:ilvl="0">
      <w:start w:val="17"/>
      <w:numFmt w:val="decimal"/>
      <w:lvlText w:val="%1"/>
      <w:lvlJc w:val="left"/>
      <w:pPr>
        <w:ind w:left="1123" w:hanging="469"/>
      </w:pPr>
      <w:rPr>
        <w:rFonts w:hint="default"/>
        <w:lang w:val="fr-FR" w:eastAsia="en-US" w:bidi="ar-SA"/>
      </w:rPr>
    </w:lvl>
    <w:lvl w:ilvl="1">
      <w:start w:val="1"/>
      <w:numFmt w:val="decimal"/>
      <w:lvlText w:val="%1.%2"/>
      <w:lvlJc w:val="left"/>
      <w:pPr>
        <w:ind w:left="1123" w:hanging="469"/>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498" w:hanging="360"/>
      </w:pPr>
      <w:rPr>
        <w:rFonts w:hint="default"/>
        <w:lang w:val="fr-FR" w:eastAsia="en-US" w:bidi="ar-SA"/>
      </w:rPr>
    </w:lvl>
    <w:lvl w:ilvl="4">
      <w:numFmt w:val="bullet"/>
      <w:lvlText w:val="•"/>
      <w:lvlJc w:val="left"/>
      <w:pPr>
        <w:ind w:left="4557" w:hanging="360"/>
      </w:pPr>
      <w:rPr>
        <w:rFonts w:hint="default"/>
        <w:lang w:val="fr-FR" w:eastAsia="en-US" w:bidi="ar-SA"/>
      </w:rPr>
    </w:lvl>
    <w:lvl w:ilvl="5">
      <w:numFmt w:val="bullet"/>
      <w:lvlText w:val="•"/>
      <w:lvlJc w:val="left"/>
      <w:pPr>
        <w:ind w:left="5616" w:hanging="360"/>
      </w:pPr>
      <w:rPr>
        <w:rFonts w:hint="default"/>
        <w:lang w:val="fr-FR" w:eastAsia="en-US" w:bidi="ar-SA"/>
      </w:rPr>
    </w:lvl>
    <w:lvl w:ilvl="6">
      <w:numFmt w:val="bullet"/>
      <w:lvlText w:val="•"/>
      <w:lvlJc w:val="left"/>
      <w:pPr>
        <w:ind w:left="6676" w:hanging="360"/>
      </w:pPr>
      <w:rPr>
        <w:rFonts w:hint="default"/>
        <w:lang w:val="fr-FR" w:eastAsia="en-US" w:bidi="ar-SA"/>
      </w:rPr>
    </w:lvl>
    <w:lvl w:ilvl="7">
      <w:numFmt w:val="bullet"/>
      <w:lvlText w:val="•"/>
      <w:lvlJc w:val="left"/>
      <w:pPr>
        <w:ind w:left="7735" w:hanging="360"/>
      </w:pPr>
      <w:rPr>
        <w:rFonts w:hint="default"/>
        <w:lang w:val="fr-FR" w:eastAsia="en-US" w:bidi="ar-SA"/>
      </w:rPr>
    </w:lvl>
    <w:lvl w:ilvl="8">
      <w:numFmt w:val="bullet"/>
      <w:lvlText w:val="•"/>
      <w:lvlJc w:val="left"/>
      <w:pPr>
        <w:ind w:left="8794" w:hanging="360"/>
      </w:pPr>
      <w:rPr>
        <w:rFonts w:hint="default"/>
        <w:lang w:val="fr-FR" w:eastAsia="en-US" w:bidi="ar-SA"/>
      </w:rPr>
    </w:lvl>
  </w:abstractNum>
  <w:abstractNum w:abstractNumId="14" w15:restartNumberingAfterBreak="0">
    <w:nsid w:val="1B997AF4"/>
    <w:multiLevelType w:val="multilevel"/>
    <w:tmpl w:val="63ECC664"/>
    <w:lvl w:ilvl="0">
      <w:start w:val="21"/>
      <w:numFmt w:val="decimal"/>
      <w:lvlText w:val="%1"/>
      <w:lvlJc w:val="left"/>
      <w:pPr>
        <w:ind w:left="1337" w:hanging="443"/>
      </w:pPr>
      <w:rPr>
        <w:rFonts w:hint="default"/>
        <w:lang w:val="fr-FR" w:eastAsia="en-US" w:bidi="ar-SA"/>
      </w:rPr>
    </w:lvl>
    <w:lvl w:ilvl="1">
      <w:start w:val="1"/>
      <w:numFmt w:val="decimal"/>
      <w:lvlText w:val="%1.%2"/>
      <w:lvlJc w:val="left"/>
      <w:pPr>
        <w:ind w:left="1337"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3254" w:hanging="443"/>
      </w:pPr>
      <w:rPr>
        <w:rFonts w:hint="default"/>
        <w:lang w:val="fr-FR" w:eastAsia="en-US" w:bidi="ar-SA"/>
      </w:rPr>
    </w:lvl>
    <w:lvl w:ilvl="3">
      <w:numFmt w:val="bullet"/>
      <w:lvlText w:val="•"/>
      <w:lvlJc w:val="left"/>
      <w:pPr>
        <w:ind w:left="4211" w:hanging="443"/>
      </w:pPr>
      <w:rPr>
        <w:rFonts w:hint="default"/>
        <w:lang w:val="fr-FR" w:eastAsia="en-US" w:bidi="ar-SA"/>
      </w:rPr>
    </w:lvl>
    <w:lvl w:ilvl="4">
      <w:numFmt w:val="bullet"/>
      <w:lvlText w:val="•"/>
      <w:lvlJc w:val="left"/>
      <w:pPr>
        <w:ind w:left="5169" w:hanging="443"/>
      </w:pPr>
      <w:rPr>
        <w:rFonts w:hint="default"/>
        <w:lang w:val="fr-FR" w:eastAsia="en-US" w:bidi="ar-SA"/>
      </w:rPr>
    </w:lvl>
    <w:lvl w:ilvl="5">
      <w:numFmt w:val="bullet"/>
      <w:lvlText w:val="•"/>
      <w:lvlJc w:val="left"/>
      <w:pPr>
        <w:ind w:left="6126" w:hanging="443"/>
      </w:pPr>
      <w:rPr>
        <w:rFonts w:hint="default"/>
        <w:lang w:val="fr-FR" w:eastAsia="en-US" w:bidi="ar-SA"/>
      </w:rPr>
    </w:lvl>
    <w:lvl w:ilvl="6">
      <w:numFmt w:val="bullet"/>
      <w:lvlText w:val="•"/>
      <w:lvlJc w:val="left"/>
      <w:pPr>
        <w:ind w:left="7083" w:hanging="443"/>
      </w:pPr>
      <w:rPr>
        <w:rFonts w:hint="default"/>
        <w:lang w:val="fr-FR" w:eastAsia="en-US" w:bidi="ar-SA"/>
      </w:rPr>
    </w:lvl>
    <w:lvl w:ilvl="7">
      <w:numFmt w:val="bullet"/>
      <w:lvlText w:val="•"/>
      <w:lvlJc w:val="left"/>
      <w:pPr>
        <w:ind w:left="8041" w:hanging="443"/>
      </w:pPr>
      <w:rPr>
        <w:rFonts w:hint="default"/>
        <w:lang w:val="fr-FR" w:eastAsia="en-US" w:bidi="ar-SA"/>
      </w:rPr>
    </w:lvl>
    <w:lvl w:ilvl="8">
      <w:numFmt w:val="bullet"/>
      <w:lvlText w:val="•"/>
      <w:lvlJc w:val="left"/>
      <w:pPr>
        <w:ind w:left="8998" w:hanging="443"/>
      </w:pPr>
      <w:rPr>
        <w:rFonts w:hint="default"/>
        <w:lang w:val="fr-FR" w:eastAsia="en-US" w:bidi="ar-SA"/>
      </w:rPr>
    </w:lvl>
  </w:abstractNum>
  <w:abstractNum w:abstractNumId="15" w15:restartNumberingAfterBreak="0">
    <w:nsid w:val="1D573A58"/>
    <w:multiLevelType w:val="multilevel"/>
    <w:tmpl w:val="0CB82C3E"/>
    <w:lvl w:ilvl="0">
      <w:start w:val="12"/>
      <w:numFmt w:val="decimal"/>
      <w:lvlText w:val="%1"/>
      <w:lvlJc w:val="left"/>
      <w:pPr>
        <w:ind w:left="1140" w:hanging="486"/>
      </w:pPr>
      <w:rPr>
        <w:rFonts w:hint="default"/>
        <w:lang w:val="fr-FR" w:eastAsia="en-US" w:bidi="ar-SA"/>
      </w:rPr>
    </w:lvl>
    <w:lvl w:ilvl="1">
      <w:start w:val="1"/>
      <w:numFmt w:val="decimal"/>
      <w:lvlText w:val="%1.%2"/>
      <w:lvlJc w:val="left"/>
      <w:pPr>
        <w:ind w:left="1140" w:hanging="486"/>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99"/>
        <w:sz w:val="20"/>
        <w:szCs w:val="20"/>
        <w:lang w:val="fr-FR" w:eastAsia="en-US" w:bidi="ar-SA"/>
      </w:rPr>
    </w:lvl>
    <w:lvl w:ilvl="3">
      <w:numFmt w:val="bullet"/>
      <w:lvlText w:val="•"/>
      <w:lvlJc w:val="left"/>
      <w:pPr>
        <w:ind w:left="3498" w:hanging="360"/>
      </w:pPr>
      <w:rPr>
        <w:rFonts w:hint="default"/>
        <w:lang w:val="fr-FR" w:eastAsia="en-US" w:bidi="ar-SA"/>
      </w:rPr>
    </w:lvl>
    <w:lvl w:ilvl="4">
      <w:numFmt w:val="bullet"/>
      <w:lvlText w:val="•"/>
      <w:lvlJc w:val="left"/>
      <w:pPr>
        <w:ind w:left="4557" w:hanging="360"/>
      </w:pPr>
      <w:rPr>
        <w:rFonts w:hint="default"/>
        <w:lang w:val="fr-FR" w:eastAsia="en-US" w:bidi="ar-SA"/>
      </w:rPr>
    </w:lvl>
    <w:lvl w:ilvl="5">
      <w:numFmt w:val="bullet"/>
      <w:lvlText w:val="•"/>
      <w:lvlJc w:val="left"/>
      <w:pPr>
        <w:ind w:left="5616" w:hanging="360"/>
      </w:pPr>
      <w:rPr>
        <w:rFonts w:hint="default"/>
        <w:lang w:val="fr-FR" w:eastAsia="en-US" w:bidi="ar-SA"/>
      </w:rPr>
    </w:lvl>
    <w:lvl w:ilvl="6">
      <w:numFmt w:val="bullet"/>
      <w:lvlText w:val="•"/>
      <w:lvlJc w:val="left"/>
      <w:pPr>
        <w:ind w:left="6676" w:hanging="360"/>
      </w:pPr>
      <w:rPr>
        <w:rFonts w:hint="default"/>
        <w:lang w:val="fr-FR" w:eastAsia="en-US" w:bidi="ar-SA"/>
      </w:rPr>
    </w:lvl>
    <w:lvl w:ilvl="7">
      <w:numFmt w:val="bullet"/>
      <w:lvlText w:val="•"/>
      <w:lvlJc w:val="left"/>
      <w:pPr>
        <w:ind w:left="7735" w:hanging="360"/>
      </w:pPr>
      <w:rPr>
        <w:rFonts w:hint="default"/>
        <w:lang w:val="fr-FR" w:eastAsia="en-US" w:bidi="ar-SA"/>
      </w:rPr>
    </w:lvl>
    <w:lvl w:ilvl="8">
      <w:numFmt w:val="bullet"/>
      <w:lvlText w:val="•"/>
      <w:lvlJc w:val="left"/>
      <w:pPr>
        <w:ind w:left="8794" w:hanging="360"/>
      </w:pPr>
      <w:rPr>
        <w:rFonts w:hint="default"/>
        <w:lang w:val="fr-FR" w:eastAsia="en-US" w:bidi="ar-SA"/>
      </w:rPr>
    </w:lvl>
  </w:abstractNum>
  <w:abstractNum w:abstractNumId="16" w15:restartNumberingAfterBreak="0">
    <w:nsid w:val="1E2F2BC1"/>
    <w:multiLevelType w:val="multilevel"/>
    <w:tmpl w:val="B0A66426"/>
    <w:lvl w:ilvl="0">
      <w:start w:val="18"/>
      <w:numFmt w:val="decimal"/>
      <w:lvlText w:val="%1"/>
      <w:lvlJc w:val="left"/>
      <w:pPr>
        <w:ind w:left="1150" w:hanging="496"/>
      </w:pPr>
      <w:rPr>
        <w:rFonts w:hint="default"/>
        <w:lang w:val="fr-FR" w:eastAsia="en-US" w:bidi="ar-SA"/>
      </w:rPr>
    </w:lvl>
    <w:lvl w:ilvl="1">
      <w:start w:val="1"/>
      <w:numFmt w:val="decimal"/>
      <w:lvlText w:val="%1.%2"/>
      <w:lvlJc w:val="left"/>
      <w:pPr>
        <w:ind w:left="1150" w:hanging="496"/>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498" w:hanging="360"/>
      </w:pPr>
      <w:rPr>
        <w:rFonts w:hint="default"/>
        <w:lang w:val="fr-FR" w:eastAsia="en-US" w:bidi="ar-SA"/>
      </w:rPr>
    </w:lvl>
    <w:lvl w:ilvl="4">
      <w:numFmt w:val="bullet"/>
      <w:lvlText w:val="•"/>
      <w:lvlJc w:val="left"/>
      <w:pPr>
        <w:ind w:left="4557" w:hanging="360"/>
      </w:pPr>
      <w:rPr>
        <w:rFonts w:hint="default"/>
        <w:lang w:val="fr-FR" w:eastAsia="en-US" w:bidi="ar-SA"/>
      </w:rPr>
    </w:lvl>
    <w:lvl w:ilvl="5">
      <w:numFmt w:val="bullet"/>
      <w:lvlText w:val="•"/>
      <w:lvlJc w:val="left"/>
      <w:pPr>
        <w:ind w:left="5616" w:hanging="360"/>
      </w:pPr>
      <w:rPr>
        <w:rFonts w:hint="default"/>
        <w:lang w:val="fr-FR" w:eastAsia="en-US" w:bidi="ar-SA"/>
      </w:rPr>
    </w:lvl>
    <w:lvl w:ilvl="6">
      <w:numFmt w:val="bullet"/>
      <w:lvlText w:val="•"/>
      <w:lvlJc w:val="left"/>
      <w:pPr>
        <w:ind w:left="6676" w:hanging="360"/>
      </w:pPr>
      <w:rPr>
        <w:rFonts w:hint="default"/>
        <w:lang w:val="fr-FR" w:eastAsia="en-US" w:bidi="ar-SA"/>
      </w:rPr>
    </w:lvl>
    <w:lvl w:ilvl="7">
      <w:numFmt w:val="bullet"/>
      <w:lvlText w:val="•"/>
      <w:lvlJc w:val="left"/>
      <w:pPr>
        <w:ind w:left="7735" w:hanging="360"/>
      </w:pPr>
      <w:rPr>
        <w:rFonts w:hint="default"/>
        <w:lang w:val="fr-FR" w:eastAsia="en-US" w:bidi="ar-SA"/>
      </w:rPr>
    </w:lvl>
    <w:lvl w:ilvl="8">
      <w:numFmt w:val="bullet"/>
      <w:lvlText w:val="•"/>
      <w:lvlJc w:val="left"/>
      <w:pPr>
        <w:ind w:left="8794" w:hanging="360"/>
      </w:pPr>
      <w:rPr>
        <w:rFonts w:hint="default"/>
        <w:lang w:val="fr-FR" w:eastAsia="en-US" w:bidi="ar-SA"/>
      </w:rPr>
    </w:lvl>
  </w:abstractNum>
  <w:abstractNum w:abstractNumId="17" w15:restartNumberingAfterBreak="0">
    <w:nsid w:val="20867DED"/>
    <w:multiLevelType w:val="multilevel"/>
    <w:tmpl w:val="A4AE52A0"/>
    <w:lvl w:ilvl="0">
      <w:start w:val="25"/>
      <w:numFmt w:val="decimal"/>
      <w:lvlText w:val="%1"/>
      <w:lvlJc w:val="left"/>
      <w:pPr>
        <w:ind w:left="1338" w:hanging="443"/>
      </w:pPr>
      <w:rPr>
        <w:rFonts w:hint="default"/>
        <w:lang w:val="fr-FR" w:eastAsia="en-US" w:bidi="ar-SA"/>
      </w:rPr>
    </w:lvl>
    <w:lvl w:ilvl="1">
      <w:start w:val="1"/>
      <w:numFmt w:val="decimal"/>
      <w:lvlText w:val="%1.%2"/>
      <w:lvlJc w:val="left"/>
      <w:pPr>
        <w:ind w:left="1338"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3254" w:hanging="443"/>
      </w:pPr>
      <w:rPr>
        <w:rFonts w:hint="default"/>
        <w:lang w:val="fr-FR" w:eastAsia="en-US" w:bidi="ar-SA"/>
      </w:rPr>
    </w:lvl>
    <w:lvl w:ilvl="3">
      <w:numFmt w:val="bullet"/>
      <w:lvlText w:val="•"/>
      <w:lvlJc w:val="left"/>
      <w:pPr>
        <w:ind w:left="4211" w:hanging="443"/>
      </w:pPr>
      <w:rPr>
        <w:rFonts w:hint="default"/>
        <w:lang w:val="fr-FR" w:eastAsia="en-US" w:bidi="ar-SA"/>
      </w:rPr>
    </w:lvl>
    <w:lvl w:ilvl="4">
      <w:numFmt w:val="bullet"/>
      <w:lvlText w:val="•"/>
      <w:lvlJc w:val="left"/>
      <w:pPr>
        <w:ind w:left="5169" w:hanging="443"/>
      </w:pPr>
      <w:rPr>
        <w:rFonts w:hint="default"/>
        <w:lang w:val="fr-FR" w:eastAsia="en-US" w:bidi="ar-SA"/>
      </w:rPr>
    </w:lvl>
    <w:lvl w:ilvl="5">
      <w:numFmt w:val="bullet"/>
      <w:lvlText w:val="•"/>
      <w:lvlJc w:val="left"/>
      <w:pPr>
        <w:ind w:left="6126" w:hanging="443"/>
      </w:pPr>
      <w:rPr>
        <w:rFonts w:hint="default"/>
        <w:lang w:val="fr-FR" w:eastAsia="en-US" w:bidi="ar-SA"/>
      </w:rPr>
    </w:lvl>
    <w:lvl w:ilvl="6">
      <w:numFmt w:val="bullet"/>
      <w:lvlText w:val="•"/>
      <w:lvlJc w:val="left"/>
      <w:pPr>
        <w:ind w:left="7083" w:hanging="443"/>
      </w:pPr>
      <w:rPr>
        <w:rFonts w:hint="default"/>
        <w:lang w:val="fr-FR" w:eastAsia="en-US" w:bidi="ar-SA"/>
      </w:rPr>
    </w:lvl>
    <w:lvl w:ilvl="7">
      <w:numFmt w:val="bullet"/>
      <w:lvlText w:val="•"/>
      <w:lvlJc w:val="left"/>
      <w:pPr>
        <w:ind w:left="8041" w:hanging="443"/>
      </w:pPr>
      <w:rPr>
        <w:rFonts w:hint="default"/>
        <w:lang w:val="fr-FR" w:eastAsia="en-US" w:bidi="ar-SA"/>
      </w:rPr>
    </w:lvl>
    <w:lvl w:ilvl="8">
      <w:numFmt w:val="bullet"/>
      <w:lvlText w:val="•"/>
      <w:lvlJc w:val="left"/>
      <w:pPr>
        <w:ind w:left="8998" w:hanging="443"/>
      </w:pPr>
      <w:rPr>
        <w:rFonts w:hint="default"/>
        <w:lang w:val="fr-FR" w:eastAsia="en-US" w:bidi="ar-SA"/>
      </w:rPr>
    </w:lvl>
  </w:abstractNum>
  <w:abstractNum w:abstractNumId="18" w15:restartNumberingAfterBreak="0">
    <w:nsid w:val="21514AF0"/>
    <w:multiLevelType w:val="multilevel"/>
    <w:tmpl w:val="25EC50DE"/>
    <w:lvl w:ilvl="0">
      <w:start w:val="25"/>
      <w:numFmt w:val="decimal"/>
      <w:lvlText w:val="%1"/>
      <w:lvlJc w:val="left"/>
      <w:pPr>
        <w:ind w:left="1207" w:hanging="553"/>
      </w:pPr>
      <w:rPr>
        <w:rFonts w:hint="default"/>
        <w:lang w:val="fr-FR" w:eastAsia="en-US" w:bidi="ar-SA"/>
      </w:rPr>
    </w:lvl>
    <w:lvl w:ilvl="1">
      <w:start w:val="1"/>
      <w:numFmt w:val="decimal"/>
      <w:lvlText w:val="%1.%2"/>
      <w:lvlJc w:val="left"/>
      <w:pPr>
        <w:ind w:left="1207" w:hanging="553"/>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100"/>
        <w:sz w:val="21"/>
        <w:szCs w:val="21"/>
        <w:lang w:val="fr-FR" w:eastAsia="en-US" w:bidi="ar-SA"/>
      </w:rPr>
    </w:lvl>
    <w:lvl w:ilvl="3">
      <w:numFmt w:val="bullet"/>
      <w:lvlText w:val="•"/>
      <w:lvlJc w:val="left"/>
      <w:pPr>
        <w:ind w:left="3498" w:hanging="360"/>
      </w:pPr>
      <w:rPr>
        <w:rFonts w:hint="default"/>
        <w:lang w:val="fr-FR" w:eastAsia="en-US" w:bidi="ar-SA"/>
      </w:rPr>
    </w:lvl>
    <w:lvl w:ilvl="4">
      <w:numFmt w:val="bullet"/>
      <w:lvlText w:val="•"/>
      <w:lvlJc w:val="left"/>
      <w:pPr>
        <w:ind w:left="4557" w:hanging="360"/>
      </w:pPr>
      <w:rPr>
        <w:rFonts w:hint="default"/>
        <w:lang w:val="fr-FR" w:eastAsia="en-US" w:bidi="ar-SA"/>
      </w:rPr>
    </w:lvl>
    <w:lvl w:ilvl="5">
      <w:numFmt w:val="bullet"/>
      <w:lvlText w:val="•"/>
      <w:lvlJc w:val="left"/>
      <w:pPr>
        <w:ind w:left="5616" w:hanging="360"/>
      </w:pPr>
      <w:rPr>
        <w:rFonts w:hint="default"/>
        <w:lang w:val="fr-FR" w:eastAsia="en-US" w:bidi="ar-SA"/>
      </w:rPr>
    </w:lvl>
    <w:lvl w:ilvl="6">
      <w:numFmt w:val="bullet"/>
      <w:lvlText w:val="•"/>
      <w:lvlJc w:val="left"/>
      <w:pPr>
        <w:ind w:left="6676" w:hanging="360"/>
      </w:pPr>
      <w:rPr>
        <w:rFonts w:hint="default"/>
        <w:lang w:val="fr-FR" w:eastAsia="en-US" w:bidi="ar-SA"/>
      </w:rPr>
    </w:lvl>
    <w:lvl w:ilvl="7">
      <w:numFmt w:val="bullet"/>
      <w:lvlText w:val="•"/>
      <w:lvlJc w:val="left"/>
      <w:pPr>
        <w:ind w:left="7735" w:hanging="360"/>
      </w:pPr>
      <w:rPr>
        <w:rFonts w:hint="default"/>
        <w:lang w:val="fr-FR" w:eastAsia="en-US" w:bidi="ar-SA"/>
      </w:rPr>
    </w:lvl>
    <w:lvl w:ilvl="8">
      <w:numFmt w:val="bullet"/>
      <w:lvlText w:val="•"/>
      <w:lvlJc w:val="left"/>
      <w:pPr>
        <w:ind w:left="8794" w:hanging="360"/>
      </w:pPr>
      <w:rPr>
        <w:rFonts w:hint="default"/>
        <w:lang w:val="fr-FR" w:eastAsia="en-US" w:bidi="ar-SA"/>
      </w:rPr>
    </w:lvl>
  </w:abstractNum>
  <w:abstractNum w:abstractNumId="19" w15:restartNumberingAfterBreak="0">
    <w:nsid w:val="21E207AC"/>
    <w:multiLevelType w:val="hybridMultilevel"/>
    <w:tmpl w:val="1B62E71C"/>
    <w:lvl w:ilvl="0" w:tplc="9E8024A6">
      <w:numFmt w:val="bullet"/>
      <w:lvlText w:val=""/>
      <w:lvlJc w:val="left"/>
      <w:pPr>
        <w:ind w:left="1363" w:hanging="281"/>
      </w:pPr>
      <w:rPr>
        <w:rFonts w:ascii="Symbol" w:eastAsia="Symbol" w:hAnsi="Symbol" w:cs="Symbol" w:hint="default"/>
        <w:b w:val="0"/>
        <w:bCs w:val="0"/>
        <w:i w:val="0"/>
        <w:iCs w:val="0"/>
        <w:spacing w:val="0"/>
        <w:w w:val="100"/>
        <w:sz w:val="20"/>
        <w:szCs w:val="20"/>
        <w:lang w:val="fr-FR" w:eastAsia="en-US" w:bidi="ar-SA"/>
      </w:rPr>
    </w:lvl>
    <w:lvl w:ilvl="1" w:tplc="4F1EB206">
      <w:numFmt w:val="bullet"/>
      <w:lvlText w:val="•"/>
      <w:lvlJc w:val="left"/>
      <w:pPr>
        <w:ind w:left="2315" w:hanging="281"/>
      </w:pPr>
      <w:rPr>
        <w:rFonts w:hint="default"/>
        <w:lang w:val="fr-FR" w:eastAsia="en-US" w:bidi="ar-SA"/>
      </w:rPr>
    </w:lvl>
    <w:lvl w:ilvl="2" w:tplc="1C40292A">
      <w:numFmt w:val="bullet"/>
      <w:lvlText w:val="•"/>
      <w:lvlJc w:val="left"/>
      <w:pPr>
        <w:ind w:left="3270" w:hanging="281"/>
      </w:pPr>
      <w:rPr>
        <w:rFonts w:hint="default"/>
        <w:lang w:val="fr-FR" w:eastAsia="en-US" w:bidi="ar-SA"/>
      </w:rPr>
    </w:lvl>
    <w:lvl w:ilvl="3" w:tplc="B7A839A0">
      <w:numFmt w:val="bullet"/>
      <w:lvlText w:val="•"/>
      <w:lvlJc w:val="left"/>
      <w:pPr>
        <w:ind w:left="4225" w:hanging="281"/>
      </w:pPr>
      <w:rPr>
        <w:rFonts w:hint="default"/>
        <w:lang w:val="fr-FR" w:eastAsia="en-US" w:bidi="ar-SA"/>
      </w:rPr>
    </w:lvl>
    <w:lvl w:ilvl="4" w:tplc="2FD21238">
      <w:numFmt w:val="bullet"/>
      <w:lvlText w:val="•"/>
      <w:lvlJc w:val="left"/>
      <w:pPr>
        <w:ind w:left="5181" w:hanging="281"/>
      </w:pPr>
      <w:rPr>
        <w:rFonts w:hint="default"/>
        <w:lang w:val="fr-FR" w:eastAsia="en-US" w:bidi="ar-SA"/>
      </w:rPr>
    </w:lvl>
    <w:lvl w:ilvl="5" w:tplc="66E6061A">
      <w:numFmt w:val="bullet"/>
      <w:lvlText w:val="•"/>
      <w:lvlJc w:val="left"/>
      <w:pPr>
        <w:ind w:left="6136" w:hanging="281"/>
      </w:pPr>
      <w:rPr>
        <w:rFonts w:hint="default"/>
        <w:lang w:val="fr-FR" w:eastAsia="en-US" w:bidi="ar-SA"/>
      </w:rPr>
    </w:lvl>
    <w:lvl w:ilvl="6" w:tplc="5C7ECB02">
      <w:numFmt w:val="bullet"/>
      <w:lvlText w:val="•"/>
      <w:lvlJc w:val="left"/>
      <w:pPr>
        <w:ind w:left="7091" w:hanging="281"/>
      </w:pPr>
      <w:rPr>
        <w:rFonts w:hint="default"/>
        <w:lang w:val="fr-FR" w:eastAsia="en-US" w:bidi="ar-SA"/>
      </w:rPr>
    </w:lvl>
    <w:lvl w:ilvl="7" w:tplc="82F677AC">
      <w:numFmt w:val="bullet"/>
      <w:lvlText w:val="•"/>
      <w:lvlJc w:val="left"/>
      <w:pPr>
        <w:ind w:left="8047" w:hanging="281"/>
      </w:pPr>
      <w:rPr>
        <w:rFonts w:hint="default"/>
        <w:lang w:val="fr-FR" w:eastAsia="en-US" w:bidi="ar-SA"/>
      </w:rPr>
    </w:lvl>
    <w:lvl w:ilvl="8" w:tplc="743A4850">
      <w:numFmt w:val="bullet"/>
      <w:lvlText w:val="•"/>
      <w:lvlJc w:val="left"/>
      <w:pPr>
        <w:ind w:left="9002" w:hanging="281"/>
      </w:pPr>
      <w:rPr>
        <w:rFonts w:hint="default"/>
        <w:lang w:val="fr-FR" w:eastAsia="en-US" w:bidi="ar-SA"/>
      </w:rPr>
    </w:lvl>
  </w:abstractNum>
  <w:abstractNum w:abstractNumId="20" w15:restartNumberingAfterBreak="0">
    <w:nsid w:val="220252B1"/>
    <w:multiLevelType w:val="hybridMultilevel"/>
    <w:tmpl w:val="50DEBEE8"/>
    <w:lvl w:ilvl="0" w:tplc="7758061A">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1" w:tplc="8B781EAA">
      <w:numFmt w:val="bullet"/>
      <w:lvlText w:val="-"/>
      <w:lvlJc w:val="left"/>
      <w:pPr>
        <w:ind w:left="1931" w:hanging="283"/>
      </w:pPr>
      <w:rPr>
        <w:rFonts w:ascii="Arial Narrow" w:eastAsia="Arial Narrow" w:hAnsi="Arial Narrow" w:cs="Arial Narrow" w:hint="default"/>
        <w:b w:val="0"/>
        <w:bCs w:val="0"/>
        <w:i w:val="0"/>
        <w:iCs w:val="0"/>
        <w:spacing w:val="0"/>
        <w:w w:val="91"/>
        <w:sz w:val="20"/>
        <w:szCs w:val="20"/>
        <w:lang w:val="fr-FR" w:eastAsia="en-US" w:bidi="ar-SA"/>
      </w:rPr>
    </w:lvl>
    <w:lvl w:ilvl="2" w:tplc="A47A569A">
      <w:numFmt w:val="bullet"/>
      <w:lvlText w:val="-"/>
      <w:lvlJc w:val="left"/>
      <w:pPr>
        <w:ind w:left="2498" w:hanging="283"/>
      </w:pPr>
      <w:rPr>
        <w:rFonts w:ascii="Arial Narrow" w:eastAsia="Arial Narrow" w:hAnsi="Arial Narrow" w:cs="Arial Narrow" w:hint="default"/>
        <w:b w:val="0"/>
        <w:bCs w:val="0"/>
        <w:i w:val="0"/>
        <w:iCs w:val="0"/>
        <w:spacing w:val="0"/>
        <w:w w:val="91"/>
        <w:sz w:val="20"/>
        <w:szCs w:val="20"/>
        <w:lang w:val="fr-FR" w:eastAsia="en-US" w:bidi="ar-SA"/>
      </w:rPr>
    </w:lvl>
    <w:lvl w:ilvl="3" w:tplc="DDB87F38">
      <w:numFmt w:val="bullet"/>
      <w:lvlText w:val="•"/>
      <w:lvlJc w:val="left"/>
      <w:pPr>
        <w:ind w:left="2500" w:hanging="283"/>
      </w:pPr>
      <w:rPr>
        <w:rFonts w:hint="default"/>
        <w:lang w:val="fr-FR" w:eastAsia="en-US" w:bidi="ar-SA"/>
      </w:rPr>
    </w:lvl>
    <w:lvl w:ilvl="4" w:tplc="0B506156">
      <w:numFmt w:val="bullet"/>
      <w:lvlText w:val="•"/>
      <w:lvlJc w:val="left"/>
      <w:pPr>
        <w:ind w:left="3701" w:hanging="283"/>
      </w:pPr>
      <w:rPr>
        <w:rFonts w:hint="default"/>
        <w:lang w:val="fr-FR" w:eastAsia="en-US" w:bidi="ar-SA"/>
      </w:rPr>
    </w:lvl>
    <w:lvl w:ilvl="5" w:tplc="BA8E69BC">
      <w:numFmt w:val="bullet"/>
      <w:lvlText w:val="•"/>
      <w:lvlJc w:val="left"/>
      <w:pPr>
        <w:ind w:left="4903" w:hanging="283"/>
      </w:pPr>
      <w:rPr>
        <w:rFonts w:hint="default"/>
        <w:lang w:val="fr-FR" w:eastAsia="en-US" w:bidi="ar-SA"/>
      </w:rPr>
    </w:lvl>
    <w:lvl w:ilvl="6" w:tplc="C0900772">
      <w:numFmt w:val="bullet"/>
      <w:lvlText w:val="•"/>
      <w:lvlJc w:val="left"/>
      <w:pPr>
        <w:ind w:left="6105" w:hanging="283"/>
      </w:pPr>
      <w:rPr>
        <w:rFonts w:hint="default"/>
        <w:lang w:val="fr-FR" w:eastAsia="en-US" w:bidi="ar-SA"/>
      </w:rPr>
    </w:lvl>
    <w:lvl w:ilvl="7" w:tplc="1ED096DC">
      <w:numFmt w:val="bullet"/>
      <w:lvlText w:val="•"/>
      <w:lvlJc w:val="left"/>
      <w:pPr>
        <w:ind w:left="7307" w:hanging="283"/>
      </w:pPr>
      <w:rPr>
        <w:rFonts w:hint="default"/>
        <w:lang w:val="fr-FR" w:eastAsia="en-US" w:bidi="ar-SA"/>
      </w:rPr>
    </w:lvl>
    <w:lvl w:ilvl="8" w:tplc="1CD8D674">
      <w:numFmt w:val="bullet"/>
      <w:lvlText w:val="•"/>
      <w:lvlJc w:val="left"/>
      <w:pPr>
        <w:ind w:left="8509" w:hanging="283"/>
      </w:pPr>
      <w:rPr>
        <w:rFonts w:hint="default"/>
        <w:lang w:val="fr-FR" w:eastAsia="en-US" w:bidi="ar-SA"/>
      </w:rPr>
    </w:lvl>
  </w:abstractNum>
  <w:abstractNum w:abstractNumId="21" w15:restartNumberingAfterBreak="0">
    <w:nsid w:val="24ED544B"/>
    <w:multiLevelType w:val="multilevel"/>
    <w:tmpl w:val="26C23848"/>
    <w:lvl w:ilvl="0">
      <w:start w:val="21"/>
      <w:numFmt w:val="decimal"/>
      <w:lvlText w:val="%1"/>
      <w:lvlJc w:val="left"/>
      <w:pPr>
        <w:ind w:left="1337" w:hanging="443"/>
      </w:pPr>
      <w:rPr>
        <w:rFonts w:hint="default"/>
        <w:lang w:val="fr-FR" w:eastAsia="en-US" w:bidi="ar-SA"/>
      </w:rPr>
    </w:lvl>
    <w:lvl w:ilvl="1">
      <w:start w:val="3"/>
      <w:numFmt w:val="decimal"/>
      <w:lvlText w:val="%1.%2"/>
      <w:lvlJc w:val="left"/>
      <w:pPr>
        <w:ind w:left="1337"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3254" w:hanging="443"/>
      </w:pPr>
      <w:rPr>
        <w:rFonts w:hint="default"/>
        <w:lang w:val="fr-FR" w:eastAsia="en-US" w:bidi="ar-SA"/>
      </w:rPr>
    </w:lvl>
    <w:lvl w:ilvl="3">
      <w:numFmt w:val="bullet"/>
      <w:lvlText w:val="•"/>
      <w:lvlJc w:val="left"/>
      <w:pPr>
        <w:ind w:left="4211" w:hanging="443"/>
      </w:pPr>
      <w:rPr>
        <w:rFonts w:hint="default"/>
        <w:lang w:val="fr-FR" w:eastAsia="en-US" w:bidi="ar-SA"/>
      </w:rPr>
    </w:lvl>
    <w:lvl w:ilvl="4">
      <w:numFmt w:val="bullet"/>
      <w:lvlText w:val="•"/>
      <w:lvlJc w:val="left"/>
      <w:pPr>
        <w:ind w:left="5169" w:hanging="443"/>
      </w:pPr>
      <w:rPr>
        <w:rFonts w:hint="default"/>
        <w:lang w:val="fr-FR" w:eastAsia="en-US" w:bidi="ar-SA"/>
      </w:rPr>
    </w:lvl>
    <w:lvl w:ilvl="5">
      <w:numFmt w:val="bullet"/>
      <w:lvlText w:val="•"/>
      <w:lvlJc w:val="left"/>
      <w:pPr>
        <w:ind w:left="6126" w:hanging="443"/>
      </w:pPr>
      <w:rPr>
        <w:rFonts w:hint="default"/>
        <w:lang w:val="fr-FR" w:eastAsia="en-US" w:bidi="ar-SA"/>
      </w:rPr>
    </w:lvl>
    <w:lvl w:ilvl="6">
      <w:numFmt w:val="bullet"/>
      <w:lvlText w:val="•"/>
      <w:lvlJc w:val="left"/>
      <w:pPr>
        <w:ind w:left="7083" w:hanging="443"/>
      </w:pPr>
      <w:rPr>
        <w:rFonts w:hint="default"/>
        <w:lang w:val="fr-FR" w:eastAsia="en-US" w:bidi="ar-SA"/>
      </w:rPr>
    </w:lvl>
    <w:lvl w:ilvl="7">
      <w:numFmt w:val="bullet"/>
      <w:lvlText w:val="•"/>
      <w:lvlJc w:val="left"/>
      <w:pPr>
        <w:ind w:left="8041" w:hanging="443"/>
      </w:pPr>
      <w:rPr>
        <w:rFonts w:hint="default"/>
        <w:lang w:val="fr-FR" w:eastAsia="en-US" w:bidi="ar-SA"/>
      </w:rPr>
    </w:lvl>
    <w:lvl w:ilvl="8">
      <w:numFmt w:val="bullet"/>
      <w:lvlText w:val="•"/>
      <w:lvlJc w:val="left"/>
      <w:pPr>
        <w:ind w:left="8998" w:hanging="443"/>
      </w:pPr>
      <w:rPr>
        <w:rFonts w:hint="default"/>
        <w:lang w:val="fr-FR" w:eastAsia="en-US" w:bidi="ar-SA"/>
      </w:rPr>
    </w:lvl>
  </w:abstractNum>
  <w:abstractNum w:abstractNumId="22" w15:restartNumberingAfterBreak="0">
    <w:nsid w:val="280327F4"/>
    <w:multiLevelType w:val="multilevel"/>
    <w:tmpl w:val="0FDA9632"/>
    <w:lvl w:ilvl="0">
      <w:start w:val="23"/>
      <w:numFmt w:val="decimal"/>
      <w:lvlText w:val="%1"/>
      <w:lvlJc w:val="left"/>
      <w:pPr>
        <w:ind w:left="1337" w:hanging="443"/>
      </w:pPr>
      <w:rPr>
        <w:rFonts w:hint="default"/>
        <w:lang w:val="fr-FR" w:eastAsia="en-US" w:bidi="ar-SA"/>
      </w:rPr>
    </w:lvl>
    <w:lvl w:ilvl="1">
      <w:start w:val="1"/>
      <w:numFmt w:val="decimal"/>
      <w:lvlText w:val="%1.%2"/>
      <w:lvlJc w:val="left"/>
      <w:pPr>
        <w:ind w:left="1337"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3254" w:hanging="443"/>
      </w:pPr>
      <w:rPr>
        <w:rFonts w:hint="default"/>
        <w:lang w:val="fr-FR" w:eastAsia="en-US" w:bidi="ar-SA"/>
      </w:rPr>
    </w:lvl>
    <w:lvl w:ilvl="3">
      <w:numFmt w:val="bullet"/>
      <w:lvlText w:val="•"/>
      <w:lvlJc w:val="left"/>
      <w:pPr>
        <w:ind w:left="4211" w:hanging="443"/>
      </w:pPr>
      <w:rPr>
        <w:rFonts w:hint="default"/>
        <w:lang w:val="fr-FR" w:eastAsia="en-US" w:bidi="ar-SA"/>
      </w:rPr>
    </w:lvl>
    <w:lvl w:ilvl="4">
      <w:numFmt w:val="bullet"/>
      <w:lvlText w:val="•"/>
      <w:lvlJc w:val="left"/>
      <w:pPr>
        <w:ind w:left="5169" w:hanging="443"/>
      </w:pPr>
      <w:rPr>
        <w:rFonts w:hint="default"/>
        <w:lang w:val="fr-FR" w:eastAsia="en-US" w:bidi="ar-SA"/>
      </w:rPr>
    </w:lvl>
    <w:lvl w:ilvl="5">
      <w:numFmt w:val="bullet"/>
      <w:lvlText w:val="•"/>
      <w:lvlJc w:val="left"/>
      <w:pPr>
        <w:ind w:left="6126" w:hanging="443"/>
      </w:pPr>
      <w:rPr>
        <w:rFonts w:hint="default"/>
        <w:lang w:val="fr-FR" w:eastAsia="en-US" w:bidi="ar-SA"/>
      </w:rPr>
    </w:lvl>
    <w:lvl w:ilvl="6">
      <w:numFmt w:val="bullet"/>
      <w:lvlText w:val="•"/>
      <w:lvlJc w:val="left"/>
      <w:pPr>
        <w:ind w:left="7083" w:hanging="443"/>
      </w:pPr>
      <w:rPr>
        <w:rFonts w:hint="default"/>
        <w:lang w:val="fr-FR" w:eastAsia="en-US" w:bidi="ar-SA"/>
      </w:rPr>
    </w:lvl>
    <w:lvl w:ilvl="7">
      <w:numFmt w:val="bullet"/>
      <w:lvlText w:val="•"/>
      <w:lvlJc w:val="left"/>
      <w:pPr>
        <w:ind w:left="8041" w:hanging="443"/>
      </w:pPr>
      <w:rPr>
        <w:rFonts w:hint="default"/>
        <w:lang w:val="fr-FR" w:eastAsia="en-US" w:bidi="ar-SA"/>
      </w:rPr>
    </w:lvl>
    <w:lvl w:ilvl="8">
      <w:numFmt w:val="bullet"/>
      <w:lvlText w:val="•"/>
      <w:lvlJc w:val="left"/>
      <w:pPr>
        <w:ind w:left="8998" w:hanging="443"/>
      </w:pPr>
      <w:rPr>
        <w:rFonts w:hint="default"/>
        <w:lang w:val="fr-FR" w:eastAsia="en-US" w:bidi="ar-SA"/>
      </w:rPr>
    </w:lvl>
  </w:abstractNum>
  <w:abstractNum w:abstractNumId="23" w15:restartNumberingAfterBreak="0">
    <w:nsid w:val="280863A0"/>
    <w:multiLevelType w:val="hybridMultilevel"/>
    <w:tmpl w:val="8AB83090"/>
    <w:lvl w:ilvl="0" w:tplc="5D0A9AB4">
      <w:start w:val="1"/>
      <w:numFmt w:val="decimal"/>
      <w:lvlText w:val="%1."/>
      <w:lvlJc w:val="left"/>
      <w:pPr>
        <w:ind w:left="1375" w:hanging="360"/>
      </w:pPr>
      <w:rPr>
        <w:rFonts w:hint="default"/>
        <w:spacing w:val="-1"/>
        <w:w w:val="110"/>
        <w:lang w:val="fr-FR" w:eastAsia="en-US" w:bidi="ar-SA"/>
      </w:rPr>
    </w:lvl>
    <w:lvl w:ilvl="1" w:tplc="8AC641E2">
      <w:numFmt w:val="bullet"/>
      <w:lvlText w:val="•"/>
      <w:lvlJc w:val="left"/>
      <w:pPr>
        <w:ind w:left="2333" w:hanging="360"/>
      </w:pPr>
      <w:rPr>
        <w:rFonts w:hint="default"/>
        <w:lang w:val="fr-FR" w:eastAsia="en-US" w:bidi="ar-SA"/>
      </w:rPr>
    </w:lvl>
    <w:lvl w:ilvl="2" w:tplc="D4600F6A">
      <w:numFmt w:val="bullet"/>
      <w:lvlText w:val="•"/>
      <w:lvlJc w:val="left"/>
      <w:pPr>
        <w:ind w:left="3286" w:hanging="360"/>
      </w:pPr>
      <w:rPr>
        <w:rFonts w:hint="default"/>
        <w:lang w:val="fr-FR" w:eastAsia="en-US" w:bidi="ar-SA"/>
      </w:rPr>
    </w:lvl>
    <w:lvl w:ilvl="3" w:tplc="93DCEEFE">
      <w:numFmt w:val="bullet"/>
      <w:lvlText w:val="•"/>
      <w:lvlJc w:val="left"/>
      <w:pPr>
        <w:ind w:left="4239" w:hanging="360"/>
      </w:pPr>
      <w:rPr>
        <w:rFonts w:hint="default"/>
        <w:lang w:val="fr-FR" w:eastAsia="en-US" w:bidi="ar-SA"/>
      </w:rPr>
    </w:lvl>
    <w:lvl w:ilvl="4" w:tplc="178002CC">
      <w:numFmt w:val="bullet"/>
      <w:lvlText w:val="•"/>
      <w:lvlJc w:val="left"/>
      <w:pPr>
        <w:ind w:left="5193" w:hanging="360"/>
      </w:pPr>
      <w:rPr>
        <w:rFonts w:hint="default"/>
        <w:lang w:val="fr-FR" w:eastAsia="en-US" w:bidi="ar-SA"/>
      </w:rPr>
    </w:lvl>
    <w:lvl w:ilvl="5" w:tplc="8948F880">
      <w:numFmt w:val="bullet"/>
      <w:lvlText w:val="•"/>
      <w:lvlJc w:val="left"/>
      <w:pPr>
        <w:ind w:left="6146" w:hanging="360"/>
      </w:pPr>
      <w:rPr>
        <w:rFonts w:hint="default"/>
        <w:lang w:val="fr-FR" w:eastAsia="en-US" w:bidi="ar-SA"/>
      </w:rPr>
    </w:lvl>
    <w:lvl w:ilvl="6" w:tplc="F438AAE0">
      <w:numFmt w:val="bullet"/>
      <w:lvlText w:val="•"/>
      <w:lvlJc w:val="left"/>
      <w:pPr>
        <w:ind w:left="7099" w:hanging="360"/>
      </w:pPr>
      <w:rPr>
        <w:rFonts w:hint="default"/>
        <w:lang w:val="fr-FR" w:eastAsia="en-US" w:bidi="ar-SA"/>
      </w:rPr>
    </w:lvl>
    <w:lvl w:ilvl="7" w:tplc="E6447634">
      <w:numFmt w:val="bullet"/>
      <w:lvlText w:val="•"/>
      <w:lvlJc w:val="left"/>
      <w:pPr>
        <w:ind w:left="8053" w:hanging="360"/>
      </w:pPr>
      <w:rPr>
        <w:rFonts w:hint="default"/>
        <w:lang w:val="fr-FR" w:eastAsia="en-US" w:bidi="ar-SA"/>
      </w:rPr>
    </w:lvl>
    <w:lvl w:ilvl="8" w:tplc="1CCAEF60">
      <w:numFmt w:val="bullet"/>
      <w:lvlText w:val="•"/>
      <w:lvlJc w:val="left"/>
      <w:pPr>
        <w:ind w:left="9006" w:hanging="360"/>
      </w:pPr>
      <w:rPr>
        <w:rFonts w:hint="default"/>
        <w:lang w:val="fr-FR" w:eastAsia="en-US" w:bidi="ar-SA"/>
      </w:rPr>
    </w:lvl>
  </w:abstractNum>
  <w:abstractNum w:abstractNumId="24" w15:restartNumberingAfterBreak="0">
    <w:nsid w:val="287F57C6"/>
    <w:multiLevelType w:val="multilevel"/>
    <w:tmpl w:val="2DF6905A"/>
    <w:lvl w:ilvl="0">
      <w:start w:val="20"/>
      <w:numFmt w:val="decimal"/>
      <w:lvlText w:val="%1"/>
      <w:lvlJc w:val="left"/>
      <w:pPr>
        <w:ind w:left="1225" w:hanging="571"/>
      </w:pPr>
      <w:rPr>
        <w:rFonts w:hint="default"/>
        <w:lang w:val="fr-FR" w:eastAsia="en-US" w:bidi="ar-SA"/>
      </w:rPr>
    </w:lvl>
    <w:lvl w:ilvl="1">
      <w:start w:val="1"/>
      <w:numFmt w:val="decimal"/>
      <w:lvlText w:val="%1.%2"/>
      <w:lvlJc w:val="left"/>
      <w:pPr>
        <w:ind w:left="1225" w:hanging="571"/>
      </w:pPr>
      <w:rPr>
        <w:rFonts w:ascii="Verdana" w:eastAsia="Verdana" w:hAnsi="Verdana" w:cs="Verdana" w:hint="default"/>
        <w:b/>
        <w:bCs/>
        <w:i w:val="0"/>
        <w:iCs w:val="0"/>
        <w:color w:val="2F5496"/>
        <w:spacing w:val="-2"/>
        <w:w w:val="68"/>
        <w:sz w:val="20"/>
        <w:szCs w:val="20"/>
        <w:lang w:val="fr-FR" w:eastAsia="en-US" w:bidi="ar-SA"/>
      </w:rPr>
    </w:lvl>
    <w:lvl w:ilvl="2">
      <w:start w:val="1"/>
      <w:numFmt w:val="decimal"/>
      <w:lvlText w:val="%1.%2.%3"/>
      <w:lvlJc w:val="left"/>
      <w:pPr>
        <w:ind w:left="1955" w:hanging="592"/>
      </w:pPr>
      <w:rPr>
        <w:rFonts w:ascii="Verdana" w:eastAsia="Verdana" w:hAnsi="Verdana" w:cs="Verdana" w:hint="default"/>
        <w:b/>
        <w:bCs/>
        <w:i w:val="0"/>
        <w:iCs w:val="0"/>
        <w:color w:val="002060"/>
        <w:spacing w:val="0"/>
        <w:w w:val="66"/>
        <w:sz w:val="15"/>
        <w:szCs w:val="15"/>
        <w:lang w:val="fr-FR" w:eastAsia="en-US" w:bidi="ar-SA"/>
      </w:rPr>
    </w:lvl>
    <w:lvl w:ilvl="3">
      <w:numFmt w:val="bullet"/>
      <w:lvlText w:val="•"/>
      <w:lvlJc w:val="left"/>
      <w:pPr>
        <w:ind w:left="3949" w:hanging="592"/>
      </w:pPr>
      <w:rPr>
        <w:rFonts w:hint="default"/>
        <w:lang w:val="fr-FR" w:eastAsia="en-US" w:bidi="ar-SA"/>
      </w:rPr>
    </w:lvl>
    <w:lvl w:ilvl="4">
      <w:numFmt w:val="bullet"/>
      <w:lvlText w:val="•"/>
      <w:lvlJc w:val="left"/>
      <w:pPr>
        <w:ind w:left="4944" w:hanging="592"/>
      </w:pPr>
      <w:rPr>
        <w:rFonts w:hint="default"/>
        <w:lang w:val="fr-FR" w:eastAsia="en-US" w:bidi="ar-SA"/>
      </w:rPr>
    </w:lvl>
    <w:lvl w:ilvl="5">
      <w:numFmt w:val="bullet"/>
      <w:lvlText w:val="•"/>
      <w:lvlJc w:val="left"/>
      <w:pPr>
        <w:ind w:left="5939" w:hanging="592"/>
      </w:pPr>
      <w:rPr>
        <w:rFonts w:hint="default"/>
        <w:lang w:val="fr-FR" w:eastAsia="en-US" w:bidi="ar-SA"/>
      </w:rPr>
    </w:lvl>
    <w:lvl w:ilvl="6">
      <w:numFmt w:val="bullet"/>
      <w:lvlText w:val="•"/>
      <w:lvlJc w:val="left"/>
      <w:pPr>
        <w:ind w:left="6933" w:hanging="592"/>
      </w:pPr>
      <w:rPr>
        <w:rFonts w:hint="default"/>
        <w:lang w:val="fr-FR" w:eastAsia="en-US" w:bidi="ar-SA"/>
      </w:rPr>
    </w:lvl>
    <w:lvl w:ilvl="7">
      <w:numFmt w:val="bullet"/>
      <w:lvlText w:val="•"/>
      <w:lvlJc w:val="left"/>
      <w:pPr>
        <w:ind w:left="7928" w:hanging="592"/>
      </w:pPr>
      <w:rPr>
        <w:rFonts w:hint="default"/>
        <w:lang w:val="fr-FR" w:eastAsia="en-US" w:bidi="ar-SA"/>
      </w:rPr>
    </w:lvl>
    <w:lvl w:ilvl="8">
      <w:numFmt w:val="bullet"/>
      <w:lvlText w:val="•"/>
      <w:lvlJc w:val="left"/>
      <w:pPr>
        <w:ind w:left="8923" w:hanging="592"/>
      </w:pPr>
      <w:rPr>
        <w:rFonts w:hint="default"/>
        <w:lang w:val="fr-FR" w:eastAsia="en-US" w:bidi="ar-SA"/>
      </w:rPr>
    </w:lvl>
  </w:abstractNum>
  <w:abstractNum w:abstractNumId="25" w15:restartNumberingAfterBreak="0">
    <w:nsid w:val="2AC73E54"/>
    <w:multiLevelType w:val="hybridMultilevel"/>
    <w:tmpl w:val="AFFA7864"/>
    <w:lvl w:ilvl="0" w:tplc="00A03BB2">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1" w:tplc="9E8020F2">
      <w:numFmt w:val="bullet"/>
      <w:lvlText w:val="•"/>
      <w:lvlJc w:val="left"/>
      <w:pPr>
        <w:ind w:left="2333" w:hanging="360"/>
      </w:pPr>
      <w:rPr>
        <w:rFonts w:hint="default"/>
        <w:lang w:val="fr-FR" w:eastAsia="en-US" w:bidi="ar-SA"/>
      </w:rPr>
    </w:lvl>
    <w:lvl w:ilvl="2" w:tplc="4A04DE42">
      <w:numFmt w:val="bullet"/>
      <w:lvlText w:val="•"/>
      <w:lvlJc w:val="left"/>
      <w:pPr>
        <w:ind w:left="3286" w:hanging="360"/>
      </w:pPr>
      <w:rPr>
        <w:rFonts w:hint="default"/>
        <w:lang w:val="fr-FR" w:eastAsia="en-US" w:bidi="ar-SA"/>
      </w:rPr>
    </w:lvl>
    <w:lvl w:ilvl="3" w:tplc="309E74F2">
      <w:numFmt w:val="bullet"/>
      <w:lvlText w:val="•"/>
      <w:lvlJc w:val="left"/>
      <w:pPr>
        <w:ind w:left="4239" w:hanging="360"/>
      </w:pPr>
      <w:rPr>
        <w:rFonts w:hint="default"/>
        <w:lang w:val="fr-FR" w:eastAsia="en-US" w:bidi="ar-SA"/>
      </w:rPr>
    </w:lvl>
    <w:lvl w:ilvl="4" w:tplc="EC869586">
      <w:numFmt w:val="bullet"/>
      <w:lvlText w:val="•"/>
      <w:lvlJc w:val="left"/>
      <w:pPr>
        <w:ind w:left="5193" w:hanging="360"/>
      </w:pPr>
      <w:rPr>
        <w:rFonts w:hint="default"/>
        <w:lang w:val="fr-FR" w:eastAsia="en-US" w:bidi="ar-SA"/>
      </w:rPr>
    </w:lvl>
    <w:lvl w:ilvl="5" w:tplc="DED64356">
      <w:numFmt w:val="bullet"/>
      <w:lvlText w:val="•"/>
      <w:lvlJc w:val="left"/>
      <w:pPr>
        <w:ind w:left="6146" w:hanging="360"/>
      </w:pPr>
      <w:rPr>
        <w:rFonts w:hint="default"/>
        <w:lang w:val="fr-FR" w:eastAsia="en-US" w:bidi="ar-SA"/>
      </w:rPr>
    </w:lvl>
    <w:lvl w:ilvl="6" w:tplc="CCE856BC">
      <w:numFmt w:val="bullet"/>
      <w:lvlText w:val="•"/>
      <w:lvlJc w:val="left"/>
      <w:pPr>
        <w:ind w:left="7099" w:hanging="360"/>
      </w:pPr>
      <w:rPr>
        <w:rFonts w:hint="default"/>
        <w:lang w:val="fr-FR" w:eastAsia="en-US" w:bidi="ar-SA"/>
      </w:rPr>
    </w:lvl>
    <w:lvl w:ilvl="7" w:tplc="CC5446AE">
      <w:numFmt w:val="bullet"/>
      <w:lvlText w:val="•"/>
      <w:lvlJc w:val="left"/>
      <w:pPr>
        <w:ind w:left="8053" w:hanging="360"/>
      </w:pPr>
      <w:rPr>
        <w:rFonts w:hint="default"/>
        <w:lang w:val="fr-FR" w:eastAsia="en-US" w:bidi="ar-SA"/>
      </w:rPr>
    </w:lvl>
    <w:lvl w:ilvl="8" w:tplc="0220D45E">
      <w:numFmt w:val="bullet"/>
      <w:lvlText w:val="•"/>
      <w:lvlJc w:val="left"/>
      <w:pPr>
        <w:ind w:left="9006" w:hanging="360"/>
      </w:pPr>
      <w:rPr>
        <w:rFonts w:hint="default"/>
        <w:lang w:val="fr-FR" w:eastAsia="en-US" w:bidi="ar-SA"/>
      </w:rPr>
    </w:lvl>
  </w:abstractNum>
  <w:abstractNum w:abstractNumId="26" w15:restartNumberingAfterBreak="0">
    <w:nsid w:val="2DEC5FD7"/>
    <w:multiLevelType w:val="multilevel"/>
    <w:tmpl w:val="2D9CFEF6"/>
    <w:lvl w:ilvl="0">
      <w:start w:val="11"/>
      <w:numFmt w:val="decimal"/>
      <w:lvlText w:val="%1"/>
      <w:lvlJc w:val="left"/>
      <w:pPr>
        <w:ind w:left="1337" w:hanging="443"/>
      </w:pPr>
      <w:rPr>
        <w:rFonts w:hint="default"/>
        <w:lang w:val="fr-FR" w:eastAsia="en-US" w:bidi="ar-SA"/>
      </w:rPr>
    </w:lvl>
    <w:lvl w:ilvl="1">
      <w:start w:val="1"/>
      <w:numFmt w:val="decimal"/>
      <w:lvlText w:val="%1.%2"/>
      <w:lvlJc w:val="left"/>
      <w:pPr>
        <w:ind w:left="1337"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3254" w:hanging="443"/>
      </w:pPr>
      <w:rPr>
        <w:rFonts w:hint="default"/>
        <w:lang w:val="fr-FR" w:eastAsia="en-US" w:bidi="ar-SA"/>
      </w:rPr>
    </w:lvl>
    <w:lvl w:ilvl="3">
      <w:numFmt w:val="bullet"/>
      <w:lvlText w:val="•"/>
      <w:lvlJc w:val="left"/>
      <w:pPr>
        <w:ind w:left="4211" w:hanging="443"/>
      </w:pPr>
      <w:rPr>
        <w:rFonts w:hint="default"/>
        <w:lang w:val="fr-FR" w:eastAsia="en-US" w:bidi="ar-SA"/>
      </w:rPr>
    </w:lvl>
    <w:lvl w:ilvl="4">
      <w:numFmt w:val="bullet"/>
      <w:lvlText w:val="•"/>
      <w:lvlJc w:val="left"/>
      <w:pPr>
        <w:ind w:left="5169" w:hanging="443"/>
      </w:pPr>
      <w:rPr>
        <w:rFonts w:hint="default"/>
        <w:lang w:val="fr-FR" w:eastAsia="en-US" w:bidi="ar-SA"/>
      </w:rPr>
    </w:lvl>
    <w:lvl w:ilvl="5">
      <w:numFmt w:val="bullet"/>
      <w:lvlText w:val="•"/>
      <w:lvlJc w:val="left"/>
      <w:pPr>
        <w:ind w:left="6126" w:hanging="443"/>
      </w:pPr>
      <w:rPr>
        <w:rFonts w:hint="default"/>
        <w:lang w:val="fr-FR" w:eastAsia="en-US" w:bidi="ar-SA"/>
      </w:rPr>
    </w:lvl>
    <w:lvl w:ilvl="6">
      <w:numFmt w:val="bullet"/>
      <w:lvlText w:val="•"/>
      <w:lvlJc w:val="left"/>
      <w:pPr>
        <w:ind w:left="7083" w:hanging="443"/>
      </w:pPr>
      <w:rPr>
        <w:rFonts w:hint="default"/>
        <w:lang w:val="fr-FR" w:eastAsia="en-US" w:bidi="ar-SA"/>
      </w:rPr>
    </w:lvl>
    <w:lvl w:ilvl="7">
      <w:numFmt w:val="bullet"/>
      <w:lvlText w:val="•"/>
      <w:lvlJc w:val="left"/>
      <w:pPr>
        <w:ind w:left="8041" w:hanging="443"/>
      </w:pPr>
      <w:rPr>
        <w:rFonts w:hint="default"/>
        <w:lang w:val="fr-FR" w:eastAsia="en-US" w:bidi="ar-SA"/>
      </w:rPr>
    </w:lvl>
    <w:lvl w:ilvl="8">
      <w:numFmt w:val="bullet"/>
      <w:lvlText w:val="•"/>
      <w:lvlJc w:val="left"/>
      <w:pPr>
        <w:ind w:left="8998" w:hanging="443"/>
      </w:pPr>
      <w:rPr>
        <w:rFonts w:hint="default"/>
        <w:lang w:val="fr-FR" w:eastAsia="en-US" w:bidi="ar-SA"/>
      </w:rPr>
    </w:lvl>
  </w:abstractNum>
  <w:abstractNum w:abstractNumId="27" w15:restartNumberingAfterBreak="0">
    <w:nsid w:val="2F9355D1"/>
    <w:multiLevelType w:val="multilevel"/>
    <w:tmpl w:val="18221F3E"/>
    <w:lvl w:ilvl="0">
      <w:start w:val="19"/>
      <w:numFmt w:val="decimal"/>
      <w:lvlText w:val="%1"/>
      <w:lvlJc w:val="left"/>
      <w:pPr>
        <w:ind w:left="1150" w:hanging="496"/>
      </w:pPr>
      <w:rPr>
        <w:rFonts w:hint="default"/>
        <w:lang w:val="fr-FR" w:eastAsia="en-US" w:bidi="ar-SA"/>
      </w:rPr>
    </w:lvl>
    <w:lvl w:ilvl="1">
      <w:start w:val="1"/>
      <w:numFmt w:val="decimal"/>
      <w:lvlText w:val="%1.%2"/>
      <w:lvlJc w:val="left"/>
      <w:pPr>
        <w:ind w:left="1150" w:hanging="496"/>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498" w:hanging="360"/>
      </w:pPr>
      <w:rPr>
        <w:rFonts w:hint="default"/>
        <w:lang w:val="fr-FR" w:eastAsia="en-US" w:bidi="ar-SA"/>
      </w:rPr>
    </w:lvl>
    <w:lvl w:ilvl="4">
      <w:numFmt w:val="bullet"/>
      <w:lvlText w:val="•"/>
      <w:lvlJc w:val="left"/>
      <w:pPr>
        <w:ind w:left="4557" w:hanging="360"/>
      </w:pPr>
      <w:rPr>
        <w:rFonts w:hint="default"/>
        <w:lang w:val="fr-FR" w:eastAsia="en-US" w:bidi="ar-SA"/>
      </w:rPr>
    </w:lvl>
    <w:lvl w:ilvl="5">
      <w:numFmt w:val="bullet"/>
      <w:lvlText w:val="•"/>
      <w:lvlJc w:val="left"/>
      <w:pPr>
        <w:ind w:left="5616" w:hanging="360"/>
      </w:pPr>
      <w:rPr>
        <w:rFonts w:hint="default"/>
        <w:lang w:val="fr-FR" w:eastAsia="en-US" w:bidi="ar-SA"/>
      </w:rPr>
    </w:lvl>
    <w:lvl w:ilvl="6">
      <w:numFmt w:val="bullet"/>
      <w:lvlText w:val="•"/>
      <w:lvlJc w:val="left"/>
      <w:pPr>
        <w:ind w:left="6676" w:hanging="360"/>
      </w:pPr>
      <w:rPr>
        <w:rFonts w:hint="default"/>
        <w:lang w:val="fr-FR" w:eastAsia="en-US" w:bidi="ar-SA"/>
      </w:rPr>
    </w:lvl>
    <w:lvl w:ilvl="7">
      <w:numFmt w:val="bullet"/>
      <w:lvlText w:val="•"/>
      <w:lvlJc w:val="left"/>
      <w:pPr>
        <w:ind w:left="7735" w:hanging="360"/>
      </w:pPr>
      <w:rPr>
        <w:rFonts w:hint="default"/>
        <w:lang w:val="fr-FR" w:eastAsia="en-US" w:bidi="ar-SA"/>
      </w:rPr>
    </w:lvl>
    <w:lvl w:ilvl="8">
      <w:numFmt w:val="bullet"/>
      <w:lvlText w:val="•"/>
      <w:lvlJc w:val="left"/>
      <w:pPr>
        <w:ind w:left="8794" w:hanging="360"/>
      </w:pPr>
      <w:rPr>
        <w:rFonts w:hint="default"/>
        <w:lang w:val="fr-FR" w:eastAsia="en-US" w:bidi="ar-SA"/>
      </w:rPr>
    </w:lvl>
  </w:abstractNum>
  <w:abstractNum w:abstractNumId="28" w15:restartNumberingAfterBreak="0">
    <w:nsid w:val="34820D13"/>
    <w:multiLevelType w:val="hybridMultilevel"/>
    <w:tmpl w:val="6EC27A5C"/>
    <w:lvl w:ilvl="0" w:tplc="91B2C79E">
      <w:start w:val="1"/>
      <w:numFmt w:val="lowerLetter"/>
      <w:lvlText w:val="%1)"/>
      <w:lvlJc w:val="left"/>
      <w:pPr>
        <w:ind w:left="884" w:hanging="230"/>
      </w:pPr>
      <w:rPr>
        <w:rFonts w:ascii="Arial Narrow" w:eastAsia="Arial Narrow" w:hAnsi="Arial Narrow" w:cs="Arial Narrow" w:hint="default"/>
        <w:b w:val="0"/>
        <w:bCs w:val="0"/>
        <w:i w:val="0"/>
        <w:iCs w:val="0"/>
        <w:spacing w:val="-1"/>
        <w:w w:val="123"/>
        <w:sz w:val="20"/>
        <w:szCs w:val="20"/>
        <w:lang w:val="fr-FR" w:eastAsia="en-US" w:bidi="ar-SA"/>
      </w:rPr>
    </w:lvl>
    <w:lvl w:ilvl="1" w:tplc="7D943202">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2" w:tplc="D804A9D0">
      <w:numFmt w:val="bullet"/>
      <w:lvlText w:val="•"/>
      <w:lvlJc w:val="left"/>
      <w:pPr>
        <w:ind w:left="2439" w:hanging="360"/>
      </w:pPr>
      <w:rPr>
        <w:rFonts w:hint="default"/>
        <w:lang w:val="fr-FR" w:eastAsia="en-US" w:bidi="ar-SA"/>
      </w:rPr>
    </w:lvl>
    <w:lvl w:ilvl="3" w:tplc="416EA606">
      <w:numFmt w:val="bullet"/>
      <w:lvlText w:val="•"/>
      <w:lvlJc w:val="left"/>
      <w:pPr>
        <w:ind w:left="3498" w:hanging="360"/>
      </w:pPr>
      <w:rPr>
        <w:rFonts w:hint="default"/>
        <w:lang w:val="fr-FR" w:eastAsia="en-US" w:bidi="ar-SA"/>
      </w:rPr>
    </w:lvl>
    <w:lvl w:ilvl="4" w:tplc="D316687C">
      <w:numFmt w:val="bullet"/>
      <w:lvlText w:val="•"/>
      <w:lvlJc w:val="left"/>
      <w:pPr>
        <w:ind w:left="4557" w:hanging="360"/>
      </w:pPr>
      <w:rPr>
        <w:rFonts w:hint="default"/>
        <w:lang w:val="fr-FR" w:eastAsia="en-US" w:bidi="ar-SA"/>
      </w:rPr>
    </w:lvl>
    <w:lvl w:ilvl="5" w:tplc="C996052A">
      <w:numFmt w:val="bullet"/>
      <w:lvlText w:val="•"/>
      <w:lvlJc w:val="left"/>
      <w:pPr>
        <w:ind w:left="5616" w:hanging="360"/>
      </w:pPr>
      <w:rPr>
        <w:rFonts w:hint="default"/>
        <w:lang w:val="fr-FR" w:eastAsia="en-US" w:bidi="ar-SA"/>
      </w:rPr>
    </w:lvl>
    <w:lvl w:ilvl="6" w:tplc="7F6CF878">
      <w:numFmt w:val="bullet"/>
      <w:lvlText w:val="•"/>
      <w:lvlJc w:val="left"/>
      <w:pPr>
        <w:ind w:left="6676" w:hanging="360"/>
      </w:pPr>
      <w:rPr>
        <w:rFonts w:hint="default"/>
        <w:lang w:val="fr-FR" w:eastAsia="en-US" w:bidi="ar-SA"/>
      </w:rPr>
    </w:lvl>
    <w:lvl w:ilvl="7" w:tplc="D3BA1D7A">
      <w:numFmt w:val="bullet"/>
      <w:lvlText w:val="•"/>
      <w:lvlJc w:val="left"/>
      <w:pPr>
        <w:ind w:left="7735" w:hanging="360"/>
      </w:pPr>
      <w:rPr>
        <w:rFonts w:hint="default"/>
        <w:lang w:val="fr-FR" w:eastAsia="en-US" w:bidi="ar-SA"/>
      </w:rPr>
    </w:lvl>
    <w:lvl w:ilvl="8" w:tplc="14E2A512">
      <w:numFmt w:val="bullet"/>
      <w:lvlText w:val="•"/>
      <w:lvlJc w:val="left"/>
      <w:pPr>
        <w:ind w:left="8794" w:hanging="360"/>
      </w:pPr>
      <w:rPr>
        <w:rFonts w:hint="default"/>
        <w:lang w:val="fr-FR" w:eastAsia="en-US" w:bidi="ar-SA"/>
      </w:rPr>
    </w:lvl>
  </w:abstractNum>
  <w:abstractNum w:abstractNumId="29" w15:restartNumberingAfterBreak="0">
    <w:nsid w:val="3972054C"/>
    <w:multiLevelType w:val="hybridMultilevel"/>
    <w:tmpl w:val="7F30DB0A"/>
    <w:lvl w:ilvl="0" w:tplc="040C0001">
      <w:start w:val="1"/>
      <w:numFmt w:val="bullet"/>
      <w:lvlText w:val=""/>
      <w:lvlJc w:val="left"/>
      <w:pPr>
        <w:ind w:left="1375" w:hanging="360"/>
      </w:pPr>
      <w:rPr>
        <w:rFonts w:ascii="Symbol" w:hAnsi="Symbol" w:hint="default"/>
      </w:rPr>
    </w:lvl>
    <w:lvl w:ilvl="1" w:tplc="040C0003" w:tentative="1">
      <w:start w:val="1"/>
      <w:numFmt w:val="bullet"/>
      <w:lvlText w:val="o"/>
      <w:lvlJc w:val="left"/>
      <w:pPr>
        <w:ind w:left="2095" w:hanging="360"/>
      </w:pPr>
      <w:rPr>
        <w:rFonts w:ascii="Courier New" w:hAnsi="Courier New" w:cs="Courier New" w:hint="default"/>
      </w:rPr>
    </w:lvl>
    <w:lvl w:ilvl="2" w:tplc="040C0005" w:tentative="1">
      <w:start w:val="1"/>
      <w:numFmt w:val="bullet"/>
      <w:lvlText w:val=""/>
      <w:lvlJc w:val="left"/>
      <w:pPr>
        <w:ind w:left="2815" w:hanging="360"/>
      </w:pPr>
      <w:rPr>
        <w:rFonts w:ascii="Wingdings" w:hAnsi="Wingdings" w:hint="default"/>
      </w:rPr>
    </w:lvl>
    <w:lvl w:ilvl="3" w:tplc="040C0001" w:tentative="1">
      <w:start w:val="1"/>
      <w:numFmt w:val="bullet"/>
      <w:lvlText w:val=""/>
      <w:lvlJc w:val="left"/>
      <w:pPr>
        <w:ind w:left="3535" w:hanging="360"/>
      </w:pPr>
      <w:rPr>
        <w:rFonts w:ascii="Symbol" w:hAnsi="Symbol" w:hint="default"/>
      </w:rPr>
    </w:lvl>
    <w:lvl w:ilvl="4" w:tplc="040C0003" w:tentative="1">
      <w:start w:val="1"/>
      <w:numFmt w:val="bullet"/>
      <w:lvlText w:val="o"/>
      <w:lvlJc w:val="left"/>
      <w:pPr>
        <w:ind w:left="4255" w:hanging="360"/>
      </w:pPr>
      <w:rPr>
        <w:rFonts w:ascii="Courier New" w:hAnsi="Courier New" w:cs="Courier New" w:hint="default"/>
      </w:rPr>
    </w:lvl>
    <w:lvl w:ilvl="5" w:tplc="040C0005" w:tentative="1">
      <w:start w:val="1"/>
      <w:numFmt w:val="bullet"/>
      <w:lvlText w:val=""/>
      <w:lvlJc w:val="left"/>
      <w:pPr>
        <w:ind w:left="4975" w:hanging="360"/>
      </w:pPr>
      <w:rPr>
        <w:rFonts w:ascii="Wingdings" w:hAnsi="Wingdings" w:hint="default"/>
      </w:rPr>
    </w:lvl>
    <w:lvl w:ilvl="6" w:tplc="040C0001" w:tentative="1">
      <w:start w:val="1"/>
      <w:numFmt w:val="bullet"/>
      <w:lvlText w:val=""/>
      <w:lvlJc w:val="left"/>
      <w:pPr>
        <w:ind w:left="5695" w:hanging="360"/>
      </w:pPr>
      <w:rPr>
        <w:rFonts w:ascii="Symbol" w:hAnsi="Symbol" w:hint="default"/>
      </w:rPr>
    </w:lvl>
    <w:lvl w:ilvl="7" w:tplc="040C0003" w:tentative="1">
      <w:start w:val="1"/>
      <w:numFmt w:val="bullet"/>
      <w:lvlText w:val="o"/>
      <w:lvlJc w:val="left"/>
      <w:pPr>
        <w:ind w:left="6415" w:hanging="360"/>
      </w:pPr>
      <w:rPr>
        <w:rFonts w:ascii="Courier New" w:hAnsi="Courier New" w:cs="Courier New" w:hint="default"/>
      </w:rPr>
    </w:lvl>
    <w:lvl w:ilvl="8" w:tplc="040C0005" w:tentative="1">
      <w:start w:val="1"/>
      <w:numFmt w:val="bullet"/>
      <w:lvlText w:val=""/>
      <w:lvlJc w:val="left"/>
      <w:pPr>
        <w:ind w:left="7135" w:hanging="360"/>
      </w:pPr>
      <w:rPr>
        <w:rFonts w:ascii="Wingdings" w:hAnsi="Wingdings" w:hint="default"/>
      </w:rPr>
    </w:lvl>
  </w:abstractNum>
  <w:abstractNum w:abstractNumId="30" w15:restartNumberingAfterBreak="0">
    <w:nsid w:val="3A5E6A11"/>
    <w:multiLevelType w:val="hybridMultilevel"/>
    <w:tmpl w:val="97BA5C28"/>
    <w:lvl w:ilvl="0" w:tplc="C0CE3FFE">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1" w:tplc="70C83A40">
      <w:numFmt w:val="bullet"/>
      <w:lvlText w:val="•"/>
      <w:lvlJc w:val="left"/>
      <w:pPr>
        <w:ind w:left="2333" w:hanging="360"/>
      </w:pPr>
      <w:rPr>
        <w:rFonts w:hint="default"/>
        <w:lang w:val="fr-FR" w:eastAsia="en-US" w:bidi="ar-SA"/>
      </w:rPr>
    </w:lvl>
    <w:lvl w:ilvl="2" w:tplc="32649EAE">
      <w:numFmt w:val="bullet"/>
      <w:lvlText w:val="•"/>
      <w:lvlJc w:val="left"/>
      <w:pPr>
        <w:ind w:left="3286" w:hanging="360"/>
      </w:pPr>
      <w:rPr>
        <w:rFonts w:hint="default"/>
        <w:lang w:val="fr-FR" w:eastAsia="en-US" w:bidi="ar-SA"/>
      </w:rPr>
    </w:lvl>
    <w:lvl w:ilvl="3" w:tplc="1A326132">
      <w:numFmt w:val="bullet"/>
      <w:lvlText w:val="•"/>
      <w:lvlJc w:val="left"/>
      <w:pPr>
        <w:ind w:left="4239" w:hanging="360"/>
      </w:pPr>
      <w:rPr>
        <w:rFonts w:hint="default"/>
        <w:lang w:val="fr-FR" w:eastAsia="en-US" w:bidi="ar-SA"/>
      </w:rPr>
    </w:lvl>
    <w:lvl w:ilvl="4" w:tplc="1D046796">
      <w:numFmt w:val="bullet"/>
      <w:lvlText w:val="•"/>
      <w:lvlJc w:val="left"/>
      <w:pPr>
        <w:ind w:left="5193" w:hanging="360"/>
      </w:pPr>
      <w:rPr>
        <w:rFonts w:hint="default"/>
        <w:lang w:val="fr-FR" w:eastAsia="en-US" w:bidi="ar-SA"/>
      </w:rPr>
    </w:lvl>
    <w:lvl w:ilvl="5" w:tplc="6E22664A">
      <w:numFmt w:val="bullet"/>
      <w:lvlText w:val="•"/>
      <w:lvlJc w:val="left"/>
      <w:pPr>
        <w:ind w:left="6146" w:hanging="360"/>
      </w:pPr>
      <w:rPr>
        <w:rFonts w:hint="default"/>
        <w:lang w:val="fr-FR" w:eastAsia="en-US" w:bidi="ar-SA"/>
      </w:rPr>
    </w:lvl>
    <w:lvl w:ilvl="6" w:tplc="9B20A7BC">
      <w:numFmt w:val="bullet"/>
      <w:lvlText w:val="•"/>
      <w:lvlJc w:val="left"/>
      <w:pPr>
        <w:ind w:left="7099" w:hanging="360"/>
      </w:pPr>
      <w:rPr>
        <w:rFonts w:hint="default"/>
        <w:lang w:val="fr-FR" w:eastAsia="en-US" w:bidi="ar-SA"/>
      </w:rPr>
    </w:lvl>
    <w:lvl w:ilvl="7" w:tplc="62782E9A">
      <w:numFmt w:val="bullet"/>
      <w:lvlText w:val="•"/>
      <w:lvlJc w:val="left"/>
      <w:pPr>
        <w:ind w:left="8053" w:hanging="360"/>
      </w:pPr>
      <w:rPr>
        <w:rFonts w:hint="default"/>
        <w:lang w:val="fr-FR" w:eastAsia="en-US" w:bidi="ar-SA"/>
      </w:rPr>
    </w:lvl>
    <w:lvl w:ilvl="8" w:tplc="31E6D228">
      <w:numFmt w:val="bullet"/>
      <w:lvlText w:val="•"/>
      <w:lvlJc w:val="left"/>
      <w:pPr>
        <w:ind w:left="9006" w:hanging="360"/>
      </w:pPr>
      <w:rPr>
        <w:rFonts w:hint="default"/>
        <w:lang w:val="fr-FR" w:eastAsia="en-US" w:bidi="ar-SA"/>
      </w:rPr>
    </w:lvl>
  </w:abstractNum>
  <w:abstractNum w:abstractNumId="31" w15:restartNumberingAfterBreak="0">
    <w:nsid w:val="3BE33982"/>
    <w:multiLevelType w:val="multilevel"/>
    <w:tmpl w:val="F75C379E"/>
    <w:lvl w:ilvl="0">
      <w:start w:val="23"/>
      <w:numFmt w:val="decimal"/>
      <w:lvlText w:val="%1"/>
      <w:lvlJc w:val="left"/>
      <w:pPr>
        <w:ind w:left="1203" w:hanging="549"/>
      </w:pPr>
      <w:rPr>
        <w:rFonts w:hint="default"/>
        <w:lang w:val="fr-FR" w:eastAsia="en-US" w:bidi="ar-SA"/>
      </w:rPr>
    </w:lvl>
    <w:lvl w:ilvl="1">
      <w:start w:val="1"/>
      <w:numFmt w:val="decimal"/>
      <w:lvlText w:val="%1.%2"/>
      <w:lvlJc w:val="left"/>
      <w:pPr>
        <w:ind w:left="1203" w:hanging="549"/>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spacing w:val="0"/>
        <w:w w:val="100"/>
        <w:lang w:val="fr-FR" w:eastAsia="en-US" w:bidi="ar-SA"/>
      </w:rPr>
    </w:lvl>
    <w:lvl w:ilvl="3">
      <w:numFmt w:val="bullet"/>
      <w:lvlText w:val="o"/>
      <w:lvlJc w:val="left"/>
      <w:pPr>
        <w:ind w:left="2215" w:hanging="360"/>
      </w:pPr>
      <w:rPr>
        <w:rFonts w:ascii="Courier New" w:eastAsia="Courier New" w:hAnsi="Courier New" w:cs="Courier New" w:hint="default"/>
        <w:b w:val="0"/>
        <w:bCs w:val="0"/>
        <w:i w:val="0"/>
        <w:iCs w:val="0"/>
        <w:spacing w:val="0"/>
        <w:w w:val="100"/>
        <w:sz w:val="20"/>
        <w:szCs w:val="20"/>
        <w:lang w:val="fr-FR" w:eastAsia="en-US" w:bidi="ar-SA"/>
      </w:rPr>
    </w:lvl>
    <w:lvl w:ilvl="4">
      <w:numFmt w:val="bullet"/>
      <w:lvlText w:val="•"/>
      <w:lvlJc w:val="left"/>
      <w:pPr>
        <w:ind w:left="4393" w:hanging="360"/>
      </w:pPr>
      <w:rPr>
        <w:rFonts w:hint="default"/>
        <w:lang w:val="fr-FR" w:eastAsia="en-US" w:bidi="ar-SA"/>
      </w:rPr>
    </w:lvl>
    <w:lvl w:ilvl="5">
      <w:numFmt w:val="bullet"/>
      <w:lvlText w:val="•"/>
      <w:lvlJc w:val="left"/>
      <w:pPr>
        <w:ind w:left="5479" w:hanging="360"/>
      </w:pPr>
      <w:rPr>
        <w:rFonts w:hint="default"/>
        <w:lang w:val="fr-FR" w:eastAsia="en-US" w:bidi="ar-SA"/>
      </w:rPr>
    </w:lvl>
    <w:lvl w:ilvl="6">
      <w:numFmt w:val="bullet"/>
      <w:lvlText w:val="•"/>
      <w:lvlJc w:val="left"/>
      <w:pPr>
        <w:ind w:left="6566" w:hanging="360"/>
      </w:pPr>
      <w:rPr>
        <w:rFonts w:hint="default"/>
        <w:lang w:val="fr-FR" w:eastAsia="en-US" w:bidi="ar-SA"/>
      </w:rPr>
    </w:lvl>
    <w:lvl w:ilvl="7">
      <w:numFmt w:val="bullet"/>
      <w:lvlText w:val="•"/>
      <w:lvlJc w:val="left"/>
      <w:pPr>
        <w:ind w:left="7653" w:hanging="360"/>
      </w:pPr>
      <w:rPr>
        <w:rFonts w:hint="default"/>
        <w:lang w:val="fr-FR" w:eastAsia="en-US" w:bidi="ar-SA"/>
      </w:rPr>
    </w:lvl>
    <w:lvl w:ilvl="8">
      <w:numFmt w:val="bullet"/>
      <w:lvlText w:val="•"/>
      <w:lvlJc w:val="left"/>
      <w:pPr>
        <w:ind w:left="8739" w:hanging="360"/>
      </w:pPr>
      <w:rPr>
        <w:rFonts w:hint="default"/>
        <w:lang w:val="fr-FR" w:eastAsia="en-US" w:bidi="ar-SA"/>
      </w:rPr>
    </w:lvl>
  </w:abstractNum>
  <w:abstractNum w:abstractNumId="32" w15:restartNumberingAfterBreak="0">
    <w:nsid w:val="3D244C1D"/>
    <w:multiLevelType w:val="hybridMultilevel"/>
    <w:tmpl w:val="607278A4"/>
    <w:lvl w:ilvl="0" w:tplc="BCBC07AC">
      <w:numFmt w:val="bullet"/>
      <w:lvlText w:val=""/>
      <w:lvlJc w:val="left"/>
      <w:pPr>
        <w:ind w:left="655" w:hanging="360"/>
      </w:pPr>
      <w:rPr>
        <w:rFonts w:ascii="Symbol" w:eastAsia="Symbol" w:hAnsi="Symbol" w:cs="Symbol" w:hint="default"/>
        <w:b w:val="0"/>
        <w:bCs w:val="0"/>
        <w:i w:val="0"/>
        <w:iCs w:val="0"/>
        <w:spacing w:val="0"/>
        <w:w w:val="100"/>
        <w:sz w:val="20"/>
        <w:szCs w:val="20"/>
        <w:lang w:val="fr-FR" w:eastAsia="en-US" w:bidi="ar-SA"/>
      </w:rPr>
    </w:lvl>
    <w:lvl w:ilvl="1" w:tplc="CB065010">
      <w:numFmt w:val="bullet"/>
      <w:lvlText w:val="•"/>
      <w:lvlJc w:val="left"/>
      <w:pPr>
        <w:ind w:left="1685" w:hanging="360"/>
      </w:pPr>
      <w:rPr>
        <w:rFonts w:hint="default"/>
        <w:lang w:val="fr-FR" w:eastAsia="en-US" w:bidi="ar-SA"/>
      </w:rPr>
    </w:lvl>
    <w:lvl w:ilvl="2" w:tplc="E12AA6D6">
      <w:numFmt w:val="bullet"/>
      <w:lvlText w:val="•"/>
      <w:lvlJc w:val="left"/>
      <w:pPr>
        <w:ind w:left="2710" w:hanging="360"/>
      </w:pPr>
      <w:rPr>
        <w:rFonts w:hint="default"/>
        <w:lang w:val="fr-FR" w:eastAsia="en-US" w:bidi="ar-SA"/>
      </w:rPr>
    </w:lvl>
    <w:lvl w:ilvl="3" w:tplc="EC68125E">
      <w:numFmt w:val="bullet"/>
      <w:lvlText w:val="•"/>
      <w:lvlJc w:val="left"/>
      <w:pPr>
        <w:ind w:left="3735" w:hanging="360"/>
      </w:pPr>
      <w:rPr>
        <w:rFonts w:hint="default"/>
        <w:lang w:val="fr-FR" w:eastAsia="en-US" w:bidi="ar-SA"/>
      </w:rPr>
    </w:lvl>
    <w:lvl w:ilvl="4" w:tplc="FA425A32">
      <w:numFmt w:val="bullet"/>
      <w:lvlText w:val="•"/>
      <w:lvlJc w:val="left"/>
      <w:pPr>
        <w:ind w:left="4761" w:hanging="360"/>
      </w:pPr>
      <w:rPr>
        <w:rFonts w:hint="default"/>
        <w:lang w:val="fr-FR" w:eastAsia="en-US" w:bidi="ar-SA"/>
      </w:rPr>
    </w:lvl>
    <w:lvl w:ilvl="5" w:tplc="8E68A956">
      <w:numFmt w:val="bullet"/>
      <w:lvlText w:val="•"/>
      <w:lvlJc w:val="left"/>
      <w:pPr>
        <w:ind w:left="5786" w:hanging="360"/>
      </w:pPr>
      <w:rPr>
        <w:rFonts w:hint="default"/>
        <w:lang w:val="fr-FR" w:eastAsia="en-US" w:bidi="ar-SA"/>
      </w:rPr>
    </w:lvl>
    <w:lvl w:ilvl="6" w:tplc="BEE6F384">
      <w:numFmt w:val="bullet"/>
      <w:lvlText w:val="•"/>
      <w:lvlJc w:val="left"/>
      <w:pPr>
        <w:ind w:left="6811" w:hanging="360"/>
      </w:pPr>
      <w:rPr>
        <w:rFonts w:hint="default"/>
        <w:lang w:val="fr-FR" w:eastAsia="en-US" w:bidi="ar-SA"/>
      </w:rPr>
    </w:lvl>
    <w:lvl w:ilvl="7" w:tplc="93D6F62C">
      <w:numFmt w:val="bullet"/>
      <w:lvlText w:val="•"/>
      <w:lvlJc w:val="left"/>
      <w:pPr>
        <w:ind w:left="7837" w:hanging="360"/>
      </w:pPr>
      <w:rPr>
        <w:rFonts w:hint="default"/>
        <w:lang w:val="fr-FR" w:eastAsia="en-US" w:bidi="ar-SA"/>
      </w:rPr>
    </w:lvl>
    <w:lvl w:ilvl="8" w:tplc="A4A86F0E">
      <w:numFmt w:val="bullet"/>
      <w:lvlText w:val="•"/>
      <w:lvlJc w:val="left"/>
      <w:pPr>
        <w:ind w:left="8862" w:hanging="360"/>
      </w:pPr>
      <w:rPr>
        <w:rFonts w:hint="default"/>
        <w:lang w:val="fr-FR" w:eastAsia="en-US" w:bidi="ar-SA"/>
      </w:rPr>
    </w:lvl>
  </w:abstractNum>
  <w:abstractNum w:abstractNumId="33" w15:restartNumberingAfterBreak="0">
    <w:nsid w:val="3E6D1767"/>
    <w:multiLevelType w:val="multilevel"/>
    <w:tmpl w:val="1388A58E"/>
    <w:lvl w:ilvl="0">
      <w:start w:val="13"/>
      <w:numFmt w:val="decimal"/>
      <w:lvlText w:val="%1"/>
      <w:lvlJc w:val="left"/>
      <w:pPr>
        <w:ind w:left="1138" w:hanging="483"/>
      </w:pPr>
      <w:rPr>
        <w:rFonts w:hint="default"/>
        <w:lang w:val="fr-FR" w:eastAsia="en-US" w:bidi="ar-SA"/>
      </w:rPr>
    </w:lvl>
    <w:lvl w:ilvl="1">
      <w:start w:val="1"/>
      <w:numFmt w:val="decimal"/>
      <w:lvlText w:val="%1.%2"/>
      <w:lvlJc w:val="left"/>
      <w:pPr>
        <w:ind w:left="1138" w:hanging="483"/>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3094" w:hanging="483"/>
      </w:pPr>
      <w:rPr>
        <w:rFonts w:hint="default"/>
        <w:lang w:val="fr-FR" w:eastAsia="en-US" w:bidi="ar-SA"/>
      </w:rPr>
    </w:lvl>
    <w:lvl w:ilvl="3">
      <w:numFmt w:val="bullet"/>
      <w:lvlText w:val="•"/>
      <w:lvlJc w:val="left"/>
      <w:pPr>
        <w:ind w:left="4071" w:hanging="483"/>
      </w:pPr>
      <w:rPr>
        <w:rFonts w:hint="default"/>
        <w:lang w:val="fr-FR" w:eastAsia="en-US" w:bidi="ar-SA"/>
      </w:rPr>
    </w:lvl>
    <w:lvl w:ilvl="4">
      <w:numFmt w:val="bullet"/>
      <w:lvlText w:val="•"/>
      <w:lvlJc w:val="left"/>
      <w:pPr>
        <w:ind w:left="5049" w:hanging="483"/>
      </w:pPr>
      <w:rPr>
        <w:rFonts w:hint="default"/>
        <w:lang w:val="fr-FR" w:eastAsia="en-US" w:bidi="ar-SA"/>
      </w:rPr>
    </w:lvl>
    <w:lvl w:ilvl="5">
      <w:numFmt w:val="bullet"/>
      <w:lvlText w:val="•"/>
      <w:lvlJc w:val="left"/>
      <w:pPr>
        <w:ind w:left="6026" w:hanging="483"/>
      </w:pPr>
      <w:rPr>
        <w:rFonts w:hint="default"/>
        <w:lang w:val="fr-FR" w:eastAsia="en-US" w:bidi="ar-SA"/>
      </w:rPr>
    </w:lvl>
    <w:lvl w:ilvl="6">
      <w:numFmt w:val="bullet"/>
      <w:lvlText w:val="•"/>
      <w:lvlJc w:val="left"/>
      <w:pPr>
        <w:ind w:left="7003" w:hanging="483"/>
      </w:pPr>
      <w:rPr>
        <w:rFonts w:hint="default"/>
        <w:lang w:val="fr-FR" w:eastAsia="en-US" w:bidi="ar-SA"/>
      </w:rPr>
    </w:lvl>
    <w:lvl w:ilvl="7">
      <w:numFmt w:val="bullet"/>
      <w:lvlText w:val="•"/>
      <w:lvlJc w:val="left"/>
      <w:pPr>
        <w:ind w:left="7981" w:hanging="483"/>
      </w:pPr>
      <w:rPr>
        <w:rFonts w:hint="default"/>
        <w:lang w:val="fr-FR" w:eastAsia="en-US" w:bidi="ar-SA"/>
      </w:rPr>
    </w:lvl>
    <w:lvl w:ilvl="8">
      <w:numFmt w:val="bullet"/>
      <w:lvlText w:val="•"/>
      <w:lvlJc w:val="left"/>
      <w:pPr>
        <w:ind w:left="8958" w:hanging="483"/>
      </w:pPr>
      <w:rPr>
        <w:rFonts w:hint="default"/>
        <w:lang w:val="fr-FR" w:eastAsia="en-US" w:bidi="ar-SA"/>
      </w:rPr>
    </w:lvl>
  </w:abstractNum>
  <w:abstractNum w:abstractNumId="34" w15:restartNumberingAfterBreak="0">
    <w:nsid w:val="3E76030A"/>
    <w:multiLevelType w:val="hybridMultilevel"/>
    <w:tmpl w:val="B0B8241E"/>
    <w:lvl w:ilvl="0" w:tplc="0BECAF1A">
      <w:start w:val="1"/>
      <w:numFmt w:val="decimal"/>
      <w:lvlText w:val="%1."/>
      <w:lvlJc w:val="left"/>
      <w:pPr>
        <w:ind w:left="1222" w:hanging="567"/>
      </w:pPr>
      <w:rPr>
        <w:rFonts w:hint="default"/>
        <w:spacing w:val="-1"/>
        <w:w w:val="110"/>
        <w:lang w:val="fr-FR" w:eastAsia="en-US" w:bidi="ar-SA"/>
      </w:rPr>
    </w:lvl>
    <w:lvl w:ilvl="1" w:tplc="0C9CFA1E">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2" w:tplc="EDB6246C">
      <w:numFmt w:val="bullet"/>
      <w:lvlText w:val="•"/>
      <w:lvlJc w:val="left"/>
      <w:pPr>
        <w:ind w:left="2439" w:hanging="360"/>
      </w:pPr>
      <w:rPr>
        <w:rFonts w:hint="default"/>
        <w:lang w:val="fr-FR" w:eastAsia="en-US" w:bidi="ar-SA"/>
      </w:rPr>
    </w:lvl>
    <w:lvl w:ilvl="3" w:tplc="94B0A708">
      <w:numFmt w:val="bullet"/>
      <w:lvlText w:val="•"/>
      <w:lvlJc w:val="left"/>
      <w:pPr>
        <w:ind w:left="3498" w:hanging="360"/>
      </w:pPr>
      <w:rPr>
        <w:rFonts w:hint="default"/>
        <w:lang w:val="fr-FR" w:eastAsia="en-US" w:bidi="ar-SA"/>
      </w:rPr>
    </w:lvl>
    <w:lvl w:ilvl="4" w:tplc="6DDCEFE2">
      <w:numFmt w:val="bullet"/>
      <w:lvlText w:val="•"/>
      <w:lvlJc w:val="left"/>
      <w:pPr>
        <w:ind w:left="4557" w:hanging="360"/>
      </w:pPr>
      <w:rPr>
        <w:rFonts w:hint="default"/>
        <w:lang w:val="fr-FR" w:eastAsia="en-US" w:bidi="ar-SA"/>
      </w:rPr>
    </w:lvl>
    <w:lvl w:ilvl="5" w:tplc="6F1AB95C">
      <w:numFmt w:val="bullet"/>
      <w:lvlText w:val="•"/>
      <w:lvlJc w:val="left"/>
      <w:pPr>
        <w:ind w:left="5616" w:hanging="360"/>
      </w:pPr>
      <w:rPr>
        <w:rFonts w:hint="default"/>
        <w:lang w:val="fr-FR" w:eastAsia="en-US" w:bidi="ar-SA"/>
      </w:rPr>
    </w:lvl>
    <w:lvl w:ilvl="6" w:tplc="6D6A0DD0">
      <w:numFmt w:val="bullet"/>
      <w:lvlText w:val="•"/>
      <w:lvlJc w:val="left"/>
      <w:pPr>
        <w:ind w:left="6676" w:hanging="360"/>
      </w:pPr>
      <w:rPr>
        <w:rFonts w:hint="default"/>
        <w:lang w:val="fr-FR" w:eastAsia="en-US" w:bidi="ar-SA"/>
      </w:rPr>
    </w:lvl>
    <w:lvl w:ilvl="7" w:tplc="3E6620F2">
      <w:numFmt w:val="bullet"/>
      <w:lvlText w:val="•"/>
      <w:lvlJc w:val="left"/>
      <w:pPr>
        <w:ind w:left="7735" w:hanging="360"/>
      </w:pPr>
      <w:rPr>
        <w:rFonts w:hint="default"/>
        <w:lang w:val="fr-FR" w:eastAsia="en-US" w:bidi="ar-SA"/>
      </w:rPr>
    </w:lvl>
    <w:lvl w:ilvl="8" w:tplc="4CA82DCC">
      <w:numFmt w:val="bullet"/>
      <w:lvlText w:val="•"/>
      <w:lvlJc w:val="left"/>
      <w:pPr>
        <w:ind w:left="8794" w:hanging="360"/>
      </w:pPr>
      <w:rPr>
        <w:rFonts w:hint="default"/>
        <w:lang w:val="fr-FR" w:eastAsia="en-US" w:bidi="ar-SA"/>
      </w:rPr>
    </w:lvl>
  </w:abstractNum>
  <w:abstractNum w:abstractNumId="35" w15:restartNumberingAfterBreak="0">
    <w:nsid w:val="3EC7115B"/>
    <w:multiLevelType w:val="hybridMultilevel"/>
    <w:tmpl w:val="EF401B4E"/>
    <w:lvl w:ilvl="0" w:tplc="C9381896">
      <w:numFmt w:val="bullet"/>
      <w:lvlText w:val=""/>
      <w:lvlJc w:val="left"/>
      <w:pPr>
        <w:ind w:left="1375" w:hanging="360"/>
      </w:pPr>
      <w:rPr>
        <w:rFonts w:ascii="Symbol" w:eastAsia="Symbol" w:hAnsi="Symbol" w:cs="Symbol" w:hint="default"/>
        <w:b w:val="0"/>
        <w:bCs w:val="0"/>
        <w:i w:val="0"/>
        <w:iCs w:val="0"/>
        <w:spacing w:val="0"/>
        <w:w w:val="100"/>
        <w:sz w:val="21"/>
        <w:szCs w:val="21"/>
        <w:lang w:val="fr-FR" w:eastAsia="en-US" w:bidi="ar-SA"/>
      </w:rPr>
    </w:lvl>
    <w:lvl w:ilvl="1" w:tplc="9BCEA17E">
      <w:numFmt w:val="bullet"/>
      <w:lvlText w:val="•"/>
      <w:lvlJc w:val="left"/>
      <w:pPr>
        <w:ind w:left="2333" w:hanging="360"/>
      </w:pPr>
      <w:rPr>
        <w:rFonts w:hint="default"/>
        <w:lang w:val="fr-FR" w:eastAsia="en-US" w:bidi="ar-SA"/>
      </w:rPr>
    </w:lvl>
    <w:lvl w:ilvl="2" w:tplc="E7A2B55C">
      <w:numFmt w:val="bullet"/>
      <w:lvlText w:val="•"/>
      <w:lvlJc w:val="left"/>
      <w:pPr>
        <w:ind w:left="3286" w:hanging="360"/>
      </w:pPr>
      <w:rPr>
        <w:rFonts w:hint="default"/>
        <w:lang w:val="fr-FR" w:eastAsia="en-US" w:bidi="ar-SA"/>
      </w:rPr>
    </w:lvl>
    <w:lvl w:ilvl="3" w:tplc="05CE340E">
      <w:numFmt w:val="bullet"/>
      <w:lvlText w:val="•"/>
      <w:lvlJc w:val="left"/>
      <w:pPr>
        <w:ind w:left="4239" w:hanging="360"/>
      </w:pPr>
      <w:rPr>
        <w:rFonts w:hint="default"/>
        <w:lang w:val="fr-FR" w:eastAsia="en-US" w:bidi="ar-SA"/>
      </w:rPr>
    </w:lvl>
    <w:lvl w:ilvl="4" w:tplc="6B1ECDB8">
      <w:numFmt w:val="bullet"/>
      <w:lvlText w:val="•"/>
      <w:lvlJc w:val="left"/>
      <w:pPr>
        <w:ind w:left="5193" w:hanging="360"/>
      </w:pPr>
      <w:rPr>
        <w:rFonts w:hint="default"/>
        <w:lang w:val="fr-FR" w:eastAsia="en-US" w:bidi="ar-SA"/>
      </w:rPr>
    </w:lvl>
    <w:lvl w:ilvl="5" w:tplc="C87CBAB6">
      <w:numFmt w:val="bullet"/>
      <w:lvlText w:val="•"/>
      <w:lvlJc w:val="left"/>
      <w:pPr>
        <w:ind w:left="6146" w:hanging="360"/>
      </w:pPr>
      <w:rPr>
        <w:rFonts w:hint="default"/>
        <w:lang w:val="fr-FR" w:eastAsia="en-US" w:bidi="ar-SA"/>
      </w:rPr>
    </w:lvl>
    <w:lvl w:ilvl="6" w:tplc="6F14DA34">
      <w:numFmt w:val="bullet"/>
      <w:lvlText w:val="•"/>
      <w:lvlJc w:val="left"/>
      <w:pPr>
        <w:ind w:left="7099" w:hanging="360"/>
      </w:pPr>
      <w:rPr>
        <w:rFonts w:hint="default"/>
        <w:lang w:val="fr-FR" w:eastAsia="en-US" w:bidi="ar-SA"/>
      </w:rPr>
    </w:lvl>
    <w:lvl w:ilvl="7" w:tplc="936AD746">
      <w:numFmt w:val="bullet"/>
      <w:lvlText w:val="•"/>
      <w:lvlJc w:val="left"/>
      <w:pPr>
        <w:ind w:left="8053" w:hanging="360"/>
      </w:pPr>
      <w:rPr>
        <w:rFonts w:hint="default"/>
        <w:lang w:val="fr-FR" w:eastAsia="en-US" w:bidi="ar-SA"/>
      </w:rPr>
    </w:lvl>
    <w:lvl w:ilvl="8" w:tplc="4412C8C4">
      <w:numFmt w:val="bullet"/>
      <w:lvlText w:val="•"/>
      <w:lvlJc w:val="left"/>
      <w:pPr>
        <w:ind w:left="9006" w:hanging="360"/>
      </w:pPr>
      <w:rPr>
        <w:rFonts w:hint="default"/>
        <w:lang w:val="fr-FR" w:eastAsia="en-US" w:bidi="ar-SA"/>
      </w:rPr>
    </w:lvl>
  </w:abstractNum>
  <w:abstractNum w:abstractNumId="36" w15:restartNumberingAfterBreak="0">
    <w:nsid w:val="41EB1A5B"/>
    <w:multiLevelType w:val="hybridMultilevel"/>
    <w:tmpl w:val="B120C20C"/>
    <w:lvl w:ilvl="0" w:tplc="BE847DA6">
      <w:numFmt w:val="bullet"/>
      <w:lvlText w:val="-"/>
      <w:lvlJc w:val="left"/>
      <w:pPr>
        <w:ind w:left="100" w:hanging="93"/>
      </w:pPr>
      <w:rPr>
        <w:rFonts w:ascii="Arial Narrow" w:eastAsia="Arial Narrow" w:hAnsi="Arial Narrow" w:cs="Arial Narrow" w:hint="default"/>
        <w:b w:val="0"/>
        <w:bCs w:val="0"/>
        <w:i w:val="0"/>
        <w:iCs w:val="0"/>
        <w:spacing w:val="0"/>
        <w:w w:val="91"/>
        <w:sz w:val="20"/>
        <w:szCs w:val="20"/>
        <w:lang w:val="fr-FR" w:eastAsia="en-US" w:bidi="ar-SA"/>
      </w:rPr>
    </w:lvl>
    <w:lvl w:ilvl="1" w:tplc="AC720776">
      <w:numFmt w:val="bullet"/>
      <w:lvlText w:val="•"/>
      <w:lvlJc w:val="left"/>
      <w:pPr>
        <w:ind w:left="652" w:hanging="93"/>
      </w:pPr>
      <w:rPr>
        <w:rFonts w:hint="default"/>
        <w:lang w:val="fr-FR" w:eastAsia="en-US" w:bidi="ar-SA"/>
      </w:rPr>
    </w:lvl>
    <w:lvl w:ilvl="2" w:tplc="9B08F158">
      <w:numFmt w:val="bullet"/>
      <w:lvlText w:val="•"/>
      <w:lvlJc w:val="left"/>
      <w:pPr>
        <w:ind w:left="1205" w:hanging="93"/>
      </w:pPr>
      <w:rPr>
        <w:rFonts w:hint="default"/>
        <w:lang w:val="fr-FR" w:eastAsia="en-US" w:bidi="ar-SA"/>
      </w:rPr>
    </w:lvl>
    <w:lvl w:ilvl="3" w:tplc="4A4817AE">
      <w:numFmt w:val="bullet"/>
      <w:lvlText w:val="•"/>
      <w:lvlJc w:val="left"/>
      <w:pPr>
        <w:ind w:left="1757" w:hanging="93"/>
      </w:pPr>
      <w:rPr>
        <w:rFonts w:hint="default"/>
        <w:lang w:val="fr-FR" w:eastAsia="en-US" w:bidi="ar-SA"/>
      </w:rPr>
    </w:lvl>
    <w:lvl w:ilvl="4" w:tplc="C12086F4">
      <w:numFmt w:val="bullet"/>
      <w:lvlText w:val="•"/>
      <w:lvlJc w:val="left"/>
      <w:pPr>
        <w:ind w:left="2310" w:hanging="93"/>
      </w:pPr>
      <w:rPr>
        <w:rFonts w:hint="default"/>
        <w:lang w:val="fr-FR" w:eastAsia="en-US" w:bidi="ar-SA"/>
      </w:rPr>
    </w:lvl>
    <w:lvl w:ilvl="5" w:tplc="CEAE98FC">
      <w:numFmt w:val="bullet"/>
      <w:lvlText w:val="•"/>
      <w:lvlJc w:val="left"/>
      <w:pPr>
        <w:ind w:left="2862" w:hanging="93"/>
      </w:pPr>
      <w:rPr>
        <w:rFonts w:hint="default"/>
        <w:lang w:val="fr-FR" w:eastAsia="en-US" w:bidi="ar-SA"/>
      </w:rPr>
    </w:lvl>
    <w:lvl w:ilvl="6" w:tplc="98A6930A">
      <w:numFmt w:val="bullet"/>
      <w:lvlText w:val="•"/>
      <w:lvlJc w:val="left"/>
      <w:pPr>
        <w:ind w:left="3415" w:hanging="93"/>
      </w:pPr>
      <w:rPr>
        <w:rFonts w:hint="default"/>
        <w:lang w:val="fr-FR" w:eastAsia="en-US" w:bidi="ar-SA"/>
      </w:rPr>
    </w:lvl>
    <w:lvl w:ilvl="7" w:tplc="89CAA380">
      <w:numFmt w:val="bullet"/>
      <w:lvlText w:val="•"/>
      <w:lvlJc w:val="left"/>
      <w:pPr>
        <w:ind w:left="3967" w:hanging="93"/>
      </w:pPr>
      <w:rPr>
        <w:rFonts w:hint="default"/>
        <w:lang w:val="fr-FR" w:eastAsia="en-US" w:bidi="ar-SA"/>
      </w:rPr>
    </w:lvl>
    <w:lvl w:ilvl="8" w:tplc="DC2C3854">
      <w:numFmt w:val="bullet"/>
      <w:lvlText w:val="•"/>
      <w:lvlJc w:val="left"/>
      <w:pPr>
        <w:ind w:left="4520" w:hanging="93"/>
      </w:pPr>
      <w:rPr>
        <w:rFonts w:hint="default"/>
        <w:lang w:val="fr-FR" w:eastAsia="en-US" w:bidi="ar-SA"/>
      </w:rPr>
    </w:lvl>
  </w:abstractNum>
  <w:abstractNum w:abstractNumId="37" w15:restartNumberingAfterBreak="0">
    <w:nsid w:val="42835772"/>
    <w:multiLevelType w:val="multilevel"/>
    <w:tmpl w:val="E8302C4A"/>
    <w:lvl w:ilvl="0">
      <w:start w:val="23"/>
      <w:numFmt w:val="decimal"/>
      <w:lvlText w:val="%1"/>
      <w:lvlJc w:val="left"/>
      <w:pPr>
        <w:ind w:left="1337" w:hanging="443"/>
      </w:pPr>
      <w:rPr>
        <w:rFonts w:hint="default"/>
        <w:lang w:val="fr-FR" w:eastAsia="en-US" w:bidi="ar-SA"/>
      </w:rPr>
    </w:lvl>
    <w:lvl w:ilvl="1">
      <w:start w:val="7"/>
      <w:numFmt w:val="decimal"/>
      <w:lvlText w:val="%1.%2"/>
      <w:lvlJc w:val="left"/>
      <w:pPr>
        <w:ind w:left="1337"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3254" w:hanging="443"/>
      </w:pPr>
      <w:rPr>
        <w:rFonts w:hint="default"/>
        <w:lang w:val="fr-FR" w:eastAsia="en-US" w:bidi="ar-SA"/>
      </w:rPr>
    </w:lvl>
    <w:lvl w:ilvl="3">
      <w:numFmt w:val="bullet"/>
      <w:lvlText w:val="•"/>
      <w:lvlJc w:val="left"/>
      <w:pPr>
        <w:ind w:left="4211" w:hanging="443"/>
      </w:pPr>
      <w:rPr>
        <w:rFonts w:hint="default"/>
        <w:lang w:val="fr-FR" w:eastAsia="en-US" w:bidi="ar-SA"/>
      </w:rPr>
    </w:lvl>
    <w:lvl w:ilvl="4">
      <w:numFmt w:val="bullet"/>
      <w:lvlText w:val="•"/>
      <w:lvlJc w:val="left"/>
      <w:pPr>
        <w:ind w:left="5169" w:hanging="443"/>
      </w:pPr>
      <w:rPr>
        <w:rFonts w:hint="default"/>
        <w:lang w:val="fr-FR" w:eastAsia="en-US" w:bidi="ar-SA"/>
      </w:rPr>
    </w:lvl>
    <w:lvl w:ilvl="5">
      <w:numFmt w:val="bullet"/>
      <w:lvlText w:val="•"/>
      <w:lvlJc w:val="left"/>
      <w:pPr>
        <w:ind w:left="6126" w:hanging="443"/>
      </w:pPr>
      <w:rPr>
        <w:rFonts w:hint="default"/>
        <w:lang w:val="fr-FR" w:eastAsia="en-US" w:bidi="ar-SA"/>
      </w:rPr>
    </w:lvl>
    <w:lvl w:ilvl="6">
      <w:numFmt w:val="bullet"/>
      <w:lvlText w:val="•"/>
      <w:lvlJc w:val="left"/>
      <w:pPr>
        <w:ind w:left="7083" w:hanging="443"/>
      </w:pPr>
      <w:rPr>
        <w:rFonts w:hint="default"/>
        <w:lang w:val="fr-FR" w:eastAsia="en-US" w:bidi="ar-SA"/>
      </w:rPr>
    </w:lvl>
    <w:lvl w:ilvl="7">
      <w:numFmt w:val="bullet"/>
      <w:lvlText w:val="•"/>
      <w:lvlJc w:val="left"/>
      <w:pPr>
        <w:ind w:left="8041" w:hanging="443"/>
      </w:pPr>
      <w:rPr>
        <w:rFonts w:hint="default"/>
        <w:lang w:val="fr-FR" w:eastAsia="en-US" w:bidi="ar-SA"/>
      </w:rPr>
    </w:lvl>
    <w:lvl w:ilvl="8">
      <w:numFmt w:val="bullet"/>
      <w:lvlText w:val="•"/>
      <w:lvlJc w:val="left"/>
      <w:pPr>
        <w:ind w:left="8998" w:hanging="443"/>
      </w:pPr>
      <w:rPr>
        <w:rFonts w:hint="default"/>
        <w:lang w:val="fr-FR" w:eastAsia="en-US" w:bidi="ar-SA"/>
      </w:rPr>
    </w:lvl>
  </w:abstractNum>
  <w:abstractNum w:abstractNumId="38" w15:restartNumberingAfterBreak="0">
    <w:nsid w:val="42D10E57"/>
    <w:multiLevelType w:val="multilevel"/>
    <w:tmpl w:val="AE1E52F6"/>
    <w:lvl w:ilvl="0">
      <w:start w:val="11"/>
      <w:numFmt w:val="decimal"/>
      <w:lvlText w:val="%1"/>
      <w:lvlJc w:val="left"/>
      <w:pPr>
        <w:ind w:left="1075" w:hanging="421"/>
      </w:pPr>
      <w:rPr>
        <w:rFonts w:hint="default"/>
        <w:lang w:val="fr-FR" w:eastAsia="en-US" w:bidi="ar-SA"/>
      </w:rPr>
    </w:lvl>
    <w:lvl w:ilvl="1">
      <w:start w:val="1"/>
      <w:numFmt w:val="decimal"/>
      <w:lvlText w:val="%1.%2"/>
      <w:lvlJc w:val="left"/>
      <w:pPr>
        <w:ind w:left="1075" w:hanging="421"/>
      </w:pPr>
      <w:rPr>
        <w:rFonts w:ascii="Verdana" w:eastAsia="Verdana" w:hAnsi="Verdana" w:cs="Verdana" w:hint="default"/>
        <w:b/>
        <w:bCs/>
        <w:i w:val="0"/>
        <w:iCs w:val="0"/>
        <w:color w:val="2F5496"/>
        <w:spacing w:val="-1"/>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3">
      <w:numFmt w:val="bullet"/>
      <w:lvlText w:val="•"/>
      <w:lvlJc w:val="left"/>
      <w:pPr>
        <w:ind w:left="3498" w:hanging="360"/>
      </w:pPr>
      <w:rPr>
        <w:rFonts w:hint="default"/>
        <w:lang w:val="fr-FR" w:eastAsia="en-US" w:bidi="ar-SA"/>
      </w:rPr>
    </w:lvl>
    <w:lvl w:ilvl="4">
      <w:numFmt w:val="bullet"/>
      <w:lvlText w:val="•"/>
      <w:lvlJc w:val="left"/>
      <w:pPr>
        <w:ind w:left="4557" w:hanging="360"/>
      </w:pPr>
      <w:rPr>
        <w:rFonts w:hint="default"/>
        <w:lang w:val="fr-FR" w:eastAsia="en-US" w:bidi="ar-SA"/>
      </w:rPr>
    </w:lvl>
    <w:lvl w:ilvl="5">
      <w:numFmt w:val="bullet"/>
      <w:lvlText w:val="•"/>
      <w:lvlJc w:val="left"/>
      <w:pPr>
        <w:ind w:left="5616" w:hanging="360"/>
      </w:pPr>
      <w:rPr>
        <w:rFonts w:hint="default"/>
        <w:lang w:val="fr-FR" w:eastAsia="en-US" w:bidi="ar-SA"/>
      </w:rPr>
    </w:lvl>
    <w:lvl w:ilvl="6">
      <w:numFmt w:val="bullet"/>
      <w:lvlText w:val="•"/>
      <w:lvlJc w:val="left"/>
      <w:pPr>
        <w:ind w:left="6676" w:hanging="360"/>
      </w:pPr>
      <w:rPr>
        <w:rFonts w:hint="default"/>
        <w:lang w:val="fr-FR" w:eastAsia="en-US" w:bidi="ar-SA"/>
      </w:rPr>
    </w:lvl>
    <w:lvl w:ilvl="7">
      <w:numFmt w:val="bullet"/>
      <w:lvlText w:val="•"/>
      <w:lvlJc w:val="left"/>
      <w:pPr>
        <w:ind w:left="7735" w:hanging="360"/>
      </w:pPr>
      <w:rPr>
        <w:rFonts w:hint="default"/>
        <w:lang w:val="fr-FR" w:eastAsia="en-US" w:bidi="ar-SA"/>
      </w:rPr>
    </w:lvl>
    <w:lvl w:ilvl="8">
      <w:numFmt w:val="bullet"/>
      <w:lvlText w:val="•"/>
      <w:lvlJc w:val="left"/>
      <w:pPr>
        <w:ind w:left="8794" w:hanging="360"/>
      </w:pPr>
      <w:rPr>
        <w:rFonts w:hint="default"/>
        <w:lang w:val="fr-FR" w:eastAsia="en-US" w:bidi="ar-SA"/>
      </w:rPr>
    </w:lvl>
  </w:abstractNum>
  <w:abstractNum w:abstractNumId="39" w15:restartNumberingAfterBreak="0">
    <w:nsid w:val="443F733A"/>
    <w:multiLevelType w:val="multilevel"/>
    <w:tmpl w:val="8C30B6AE"/>
    <w:lvl w:ilvl="0">
      <w:start w:val="20"/>
      <w:numFmt w:val="decimal"/>
      <w:lvlText w:val="%1"/>
      <w:lvlJc w:val="left"/>
      <w:pPr>
        <w:ind w:left="1338" w:hanging="443"/>
      </w:pPr>
      <w:rPr>
        <w:rFonts w:hint="default"/>
        <w:lang w:val="fr-FR" w:eastAsia="en-US" w:bidi="ar-SA"/>
      </w:rPr>
    </w:lvl>
    <w:lvl w:ilvl="1">
      <w:start w:val="1"/>
      <w:numFmt w:val="decimal"/>
      <w:lvlText w:val="%1.%2"/>
      <w:lvlJc w:val="left"/>
      <w:pPr>
        <w:ind w:left="1338" w:hanging="443"/>
      </w:pPr>
      <w:rPr>
        <w:rFonts w:ascii="Calibri" w:eastAsia="Calibri" w:hAnsi="Calibri" w:cs="Calibri" w:hint="default"/>
        <w:b/>
        <w:bCs/>
        <w:i w:val="0"/>
        <w:iCs w:val="0"/>
        <w:color w:val="002060"/>
        <w:spacing w:val="-1"/>
        <w:w w:val="100"/>
        <w:sz w:val="22"/>
        <w:szCs w:val="22"/>
        <w:lang w:val="fr-FR" w:eastAsia="en-US" w:bidi="ar-SA"/>
      </w:rPr>
    </w:lvl>
    <w:lvl w:ilvl="2">
      <w:start w:val="1"/>
      <w:numFmt w:val="decimal"/>
      <w:lvlText w:val="%1.%2.%3"/>
      <w:lvlJc w:val="left"/>
      <w:pPr>
        <w:ind w:left="1686" w:hanging="552"/>
      </w:pPr>
      <w:rPr>
        <w:rFonts w:ascii="Calibri" w:eastAsia="Calibri" w:hAnsi="Calibri" w:cs="Calibri" w:hint="default"/>
        <w:b w:val="0"/>
        <w:bCs w:val="0"/>
        <w:i w:val="0"/>
        <w:iCs w:val="0"/>
        <w:color w:val="002060"/>
        <w:spacing w:val="-1"/>
        <w:w w:val="100"/>
        <w:sz w:val="20"/>
        <w:szCs w:val="20"/>
        <w:lang w:val="fr-FR" w:eastAsia="en-US" w:bidi="ar-SA"/>
      </w:rPr>
    </w:lvl>
    <w:lvl w:ilvl="3">
      <w:numFmt w:val="bullet"/>
      <w:lvlText w:val="•"/>
      <w:lvlJc w:val="left"/>
      <w:pPr>
        <w:ind w:left="3731" w:hanging="552"/>
      </w:pPr>
      <w:rPr>
        <w:rFonts w:hint="default"/>
        <w:lang w:val="fr-FR" w:eastAsia="en-US" w:bidi="ar-SA"/>
      </w:rPr>
    </w:lvl>
    <w:lvl w:ilvl="4">
      <w:numFmt w:val="bullet"/>
      <w:lvlText w:val="•"/>
      <w:lvlJc w:val="left"/>
      <w:pPr>
        <w:ind w:left="4757" w:hanging="552"/>
      </w:pPr>
      <w:rPr>
        <w:rFonts w:hint="default"/>
        <w:lang w:val="fr-FR" w:eastAsia="en-US" w:bidi="ar-SA"/>
      </w:rPr>
    </w:lvl>
    <w:lvl w:ilvl="5">
      <w:numFmt w:val="bullet"/>
      <w:lvlText w:val="•"/>
      <w:lvlJc w:val="left"/>
      <w:pPr>
        <w:ind w:left="5783" w:hanging="552"/>
      </w:pPr>
      <w:rPr>
        <w:rFonts w:hint="default"/>
        <w:lang w:val="fr-FR" w:eastAsia="en-US" w:bidi="ar-SA"/>
      </w:rPr>
    </w:lvl>
    <w:lvl w:ilvl="6">
      <w:numFmt w:val="bullet"/>
      <w:lvlText w:val="•"/>
      <w:lvlJc w:val="left"/>
      <w:pPr>
        <w:ind w:left="6809" w:hanging="552"/>
      </w:pPr>
      <w:rPr>
        <w:rFonts w:hint="default"/>
        <w:lang w:val="fr-FR" w:eastAsia="en-US" w:bidi="ar-SA"/>
      </w:rPr>
    </w:lvl>
    <w:lvl w:ilvl="7">
      <w:numFmt w:val="bullet"/>
      <w:lvlText w:val="•"/>
      <w:lvlJc w:val="left"/>
      <w:pPr>
        <w:ind w:left="7835" w:hanging="552"/>
      </w:pPr>
      <w:rPr>
        <w:rFonts w:hint="default"/>
        <w:lang w:val="fr-FR" w:eastAsia="en-US" w:bidi="ar-SA"/>
      </w:rPr>
    </w:lvl>
    <w:lvl w:ilvl="8">
      <w:numFmt w:val="bullet"/>
      <w:lvlText w:val="•"/>
      <w:lvlJc w:val="left"/>
      <w:pPr>
        <w:ind w:left="8861" w:hanging="552"/>
      </w:pPr>
      <w:rPr>
        <w:rFonts w:hint="default"/>
        <w:lang w:val="fr-FR" w:eastAsia="en-US" w:bidi="ar-SA"/>
      </w:rPr>
    </w:lvl>
  </w:abstractNum>
  <w:abstractNum w:abstractNumId="40" w15:restartNumberingAfterBreak="0">
    <w:nsid w:val="46E469F0"/>
    <w:multiLevelType w:val="multilevel"/>
    <w:tmpl w:val="EB688170"/>
    <w:lvl w:ilvl="0">
      <w:start w:val="14"/>
      <w:numFmt w:val="decimal"/>
      <w:lvlText w:val="%1"/>
      <w:lvlJc w:val="left"/>
      <w:pPr>
        <w:ind w:left="1222" w:hanging="567"/>
      </w:pPr>
      <w:rPr>
        <w:rFonts w:hint="default"/>
        <w:lang w:val="fr-FR" w:eastAsia="en-US" w:bidi="ar-SA"/>
      </w:rPr>
    </w:lvl>
    <w:lvl w:ilvl="1">
      <w:start w:val="1"/>
      <w:numFmt w:val="decimal"/>
      <w:lvlText w:val="%1.%2"/>
      <w:lvlJc w:val="left"/>
      <w:pPr>
        <w:ind w:left="1222" w:hanging="567"/>
      </w:pPr>
      <w:rPr>
        <w:rFonts w:ascii="Verdana" w:eastAsia="Verdana" w:hAnsi="Verdana" w:cs="Verdana" w:hint="default"/>
        <w:b/>
        <w:bCs/>
        <w:i w:val="0"/>
        <w:iCs w:val="0"/>
        <w:color w:val="2F5496"/>
        <w:spacing w:val="-2"/>
        <w:w w:val="68"/>
        <w:sz w:val="20"/>
        <w:szCs w:val="20"/>
        <w:lang w:val="fr-FR" w:eastAsia="en-US" w:bidi="ar-SA"/>
      </w:rPr>
    </w:lvl>
    <w:lvl w:ilvl="2">
      <w:start w:val="1"/>
      <w:numFmt w:val="decimal"/>
      <w:lvlText w:val="%1.%2.%3."/>
      <w:lvlJc w:val="left"/>
      <w:pPr>
        <w:ind w:left="1959" w:hanging="572"/>
        <w:jc w:val="right"/>
      </w:pPr>
      <w:rPr>
        <w:rFonts w:ascii="Verdana" w:eastAsia="Verdana" w:hAnsi="Verdana" w:cs="Verdana" w:hint="default"/>
        <w:b/>
        <w:bCs/>
        <w:i w:val="0"/>
        <w:iCs w:val="0"/>
        <w:color w:val="002060"/>
        <w:spacing w:val="0"/>
        <w:w w:val="66"/>
        <w:sz w:val="15"/>
        <w:szCs w:val="15"/>
        <w:lang w:val="fr-FR" w:eastAsia="en-US" w:bidi="ar-SA"/>
      </w:rPr>
    </w:lvl>
    <w:lvl w:ilvl="3">
      <w:numFmt w:val="bullet"/>
      <w:lvlText w:val="•"/>
      <w:lvlJc w:val="left"/>
      <w:pPr>
        <w:ind w:left="3949" w:hanging="572"/>
      </w:pPr>
      <w:rPr>
        <w:rFonts w:hint="default"/>
        <w:lang w:val="fr-FR" w:eastAsia="en-US" w:bidi="ar-SA"/>
      </w:rPr>
    </w:lvl>
    <w:lvl w:ilvl="4">
      <w:numFmt w:val="bullet"/>
      <w:lvlText w:val="•"/>
      <w:lvlJc w:val="left"/>
      <w:pPr>
        <w:ind w:left="4944" w:hanging="572"/>
      </w:pPr>
      <w:rPr>
        <w:rFonts w:hint="default"/>
        <w:lang w:val="fr-FR" w:eastAsia="en-US" w:bidi="ar-SA"/>
      </w:rPr>
    </w:lvl>
    <w:lvl w:ilvl="5">
      <w:numFmt w:val="bullet"/>
      <w:lvlText w:val="•"/>
      <w:lvlJc w:val="left"/>
      <w:pPr>
        <w:ind w:left="5939" w:hanging="572"/>
      </w:pPr>
      <w:rPr>
        <w:rFonts w:hint="default"/>
        <w:lang w:val="fr-FR" w:eastAsia="en-US" w:bidi="ar-SA"/>
      </w:rPr>
    </w:lvl>
    <w:lvl w:ilvl="6">
      <w:numFmt w:val="bullet"/>
      <w:lvlText w:val="•"/>
      <w:lvlJc w:val="left"/>
      <w:pPr>
        <w:ind w:left="6933" w:hanging="572"/>
      </w:pPr>
      <w:rPr>
        <w:rFonts w:hint="default"/>
        <w:lang w:val="fr-FR" w:eastAsia="en-US" w:bidi="ar-SA"/>
      </w:rPr>
    </w:lvl>
    <w:lvl w:ilvl="7">
      <w:numFmt w:val="bullet"/>
      <w:lvlText w:val="•"/>
      <w:lvlJc w:val="left"/>
      <w:pPr>
        <w:ind w:left="7928" w:hanging="572"/>
      </w:pPr>
      <w:rPr>
        <w:rFonts w:hint="default"/>
        <w:lang w:val="fr-FR" w:eastAsia="en-US" w:bidi="ar-SA"/>
      </w:rPr>
    </w:lvl>
    <w:lvl w:ilvl="8">
      <w:numFmt w:val="bullet"/>
      <w:lvlText w:val="•"/>
      <w:lvlJc w:val="left"/>
      <w:pPr>
        <w:ind w:left="8923" w:hanging="572"/>
      </w:pPr>
      <w:rPr>
        <w:rFonts w:hint="default"/>
        <w:lang w:val="fr-FR" w:eastAsia="en-US" w:bidi="ar-SA"/>
      </w:rPr>
    </w:lvl>
  </w:abstractNum>
  <w:abstractNum w:abstractNumId="41" w15:restartNumberingAfterBreak="0">
    <w:nsid w:val="47FA0B73"/>
    <w:multiLevelType w:val="multilevel"/>
    <w:tmpl w:val="434ADE4A"/>
    <w:lvl w:ilvl="0">
      <w:start w:val="1"/>
      <w:numFmt w:val="decimal"/>
      <w:lvlText w:val="%1."/>
      <w:lvlJc w:val="left"/>
      <w:pPr>
        <w:ind w:left="460" w:hanging="460"/>
      </w:pPr>
      <w:rPr>
        <w:rFonts w:hint="default"/>
      </w:rPr>
    </w:lvl>
    <w:lvl w:ilvl="1">
      <w:start w:val="1"/>
      <w:numFmt w:val="decimal"/>
      <w:lvlText w:val="%1.%2."/>
      <w:lvlJc w:val="left"/>
      <w:pPr>
        <w:ind w:left="1360" w:hanging="720"/>
      </w:pPr>
      <w:rPr>
        <w:rFonts w:ascii="Syncopate" w:hAnsi="Syncopate" w:hint="default"/>
      </w:rPr>
    </w:lvl>
    <w:lvl w:ilvl="2">
      <w:start w:val="1"/>
      <w:numFmt w:val="decimal"/>
      <w:lvlText w:val="%1.%2.%3."/>
      <w:lvlJc w:val="left"/>
      <w:pPr>
        <w:ind w:left="2360" w:hanging="1080"/>
      </w:pPr>
      <w:rPr>
        <w:rFonts w:hint="default"/>
      </w:rPr>
    </w:lvl>
    <w:lvl w:ilvl="3">
      <w:start w:val="1"/>
      <w:numFmt w:val="decimal"/>
      <w:lvlText w:val="%1.%2.%3.%4."/>
      <w:lvlJc w:val="left"/>
      <w:pPr>
        <w:ind w:left="3000" w:hanging="1080"/>
      </w:pPr>
      <w:rPr>
        <w:rFonts w:hint="default"/>
      </w:rPr>
    </w:lvl>
    <w:lvl w:ilvl="4">
      <w:start w:val="1"/>
      <w:numFmt w:val="decimal"/>
      <w:lvlText w:val="%1.%2.%3.%4.%5."/>
      <w:lvlJc w:val="left"/>
      <w:pPr>
        <w:ind w:left="4000" w:hanging="1440"/>
      </w:pPr>
      <w:rPr>
        <w:rFonts w:hint="default"/>
      </w:rPr>
    </w:lvl>
    <w:lvl w:ilvl="5">
      <w:start w:val="1"/>
      <w:numFmt w:val="decimal"/>
      <w:lvlText w:val="%1.%2.%3.%4.%5.%6."/>
      <w:lvlJc w:val="left"/>
      <w:pPr>
        <w:ind w:left="5000" w:hanging="1800"/>
      </w:pPr>
      <w:rPr>
        <w:rFonts w:hint="default"/>
      </w:rPr>
    </w:lvl>
    <w:lvl w:ilvl="6">
      <w:start w:val="1"/>
      <w:numFmt w:val="decimal"/>
      <w:lvlText w:val="%1.%2.%3.%4.%5.%6.%7."/>
      <w:lvlJc w:val="left"/>
      <w:pPr>
        <w:ind w:left="6000" w:hanging="2160"/>
      </w:pPr>
      <w:rPr>
        <w:rFonts w:hint="default"/>
      </w:rPr>
    </w:lvl>
    <w:lvl w:ilvl="7">
      <w:start w:val="1"/>
      <w:numFmt w:val="decimal"/>
      <w:lvlText w:val="%1.%2.%3.%4.%5.%6.%7.%8."/>
      <w:lvlJc w:val="left"/>
      <w:pPr>
        <w:ind w:left="6640" w:hanging="2160"/>
      </w:pPr>
      <w:rPr>
        <w:rFonts w:hint="default"/>
      </w:rPr>
    </w:lvl>
    <w:lvl w:ilvl="8">
      <w:start w:val="1"/>
      <w:numFmt w:val="decimal"/>
      <w:lvlText w:val="%1.%2.%3.%4.%5.%6.%7.%8.%9."/>
      <w:lvlJc w:val="left"/>
      <w:pPr>
        <w:ind w:left="7640" w:hanging="2520"/>
      </w:pPr>
      <w:rPr>
        <w:rFonts w:hint="default"/>
      </w:rPr>
    </w:lvl>
  </w:abstractNum>
  <w:abstractNum w:abstractNumId="42" w15:restartNumberingAfterBreak="0">
    <w:nsid w:val="48CD13EF"/>
    <w:multiLevelType w:val="multilevel"/>
    <w:tmpl w:val="DBDE62DA"/>
    <w:lvl w:ilvl="0">
      <w:start w:val="1"/>
      <w:numFmt w:val="decimal"/>
      <w:lvlText w:val="%1."/>
      <w:lvlJc w:val="left"/>
      <w:pPr>
        <w:ind w:left="974" w:hanging="319"/>
        <w:jc w:val="right"/>
      </w:pPr>
      <w:rPr>
        <w:rFonts w:ascii="Syncopate" w:hAnsi="Syncopate" w:hint="default"/>
        <w:b/>
        <w:bCs/>
        <w:i w:val="0"/>
        <w:iCs w:val="0"/>
        <w:spacing w:val="-1"/>
        <w:w w:val="71"/>
        <w:sz w:val="22"/>
        <w:szCs w:val="22"/>
        <w:lang w:val="fr-FR" w:eastAsia="en-US" w:bidi="ar-SA"/>
      </w:rPr>
    </w:lvl>
    <w:lvl w:ilvl="1">
      <w:start w:val="1"/>
      <w:numFmt w:val="decimal"/>
      <w:lvlText w:val="%1.%2."/>
      <w:lvlJc w:val="left"/>
      <w:pPr>
        <w:ind w:left="1604" w:hanging="382"/>
      </w:pPr>
      <w:rPr>
        <w:rFonts w:ascii="Syncopate" w:eastAsia="Verdana" w:hAnsi="Syncopate" w:cs="Verdana" w:hint="default"/>
        <w:b/>
        <w:bCs/>
        <w:i w:val="0"/>
        <w:iCs w:val="0"/>
        <w:color w:val="2F5496"/>
        <w:spacing w:val="-1"/>
        <w:w w:val="71"/>
        <w:sz w:val="21"/>
        <w:szCs w:val="21"/>
        <w:lang w:val="fr-FR" w:eastAsia="en-US" w:bidi="ar-SA"/>
      </w:rPr>
    </w:lvl>
    <w:lvl w:ilvl="2">
      <w:numFmt w:val="bullet"/>
      <w:lvlText w:val=""/>
      <w:lvlJc w:val="left"/>
      <w:pPr>
        <w:ind w:left="1943" w:hanging="360"/>
      </w:pPr>
      <w:rPr>
        <w:rFonts w:ascii="Symbol" w:eastAsia="Symbol" w:hAnsi="Symbol" w:cs="Symbol" w:hint="default"/>
        <w:spacing w:val="0"/>
        <w:w w:val="100"/>
        <w:lang w:val="fr-FR" w:eastAsia="en-US" w:bidi="ar-SA"/>
      </w:rPr>
    </w:lvl>
    <w:lvl w:ilvl="3">
      <w:numFmt w:val="bullet"/>
      <w:lvlText w:val="•"/>
      <w:lvlJc w:val="left"/>
      <w:pPr>
        <w:ind w:left="1648" w:hanging="360"/>
      </w:pPr>
      <w:rPr>
        <w:rFonts w:hint="default"/>
        <w:lang w:val="fr-FR" w:eastAsia="en-US" w:bidi="ar-SA"/>
      </w:rPr>
    </w:lvl>
    <w:lvl w:ilvl="4">
      <w:numFmt w:val="bullet"/>
      <w:lvlText w:val="•"/>
      <w:lvlJc w:val="left"/>
      <w:pPr>
        <w:ind w:left="1668" w:hanging="360"/>
      </w:pPr>
      <w:rPr>
        <w:rFonts w:hint="default"/>
        <w:lang w:val="fr-FR" w:eastAsia="en-US" w:bidi="ar-SA"/>
      </w:rPr>
    </w:lvl>
    <w:lvl w:ilvl="5">
      <w:numFmt w:val="bullet"/>
      <w:lvlText w:val="•"/>
      <w:lvlJc w:val="left"/>
      <w:pPr>
        <w:ind w:left="1688" w:hanging="360"/>
      </w:pPr>
      <w:rPr>
        <w:rFonts w:hint="default"/>
        <w:lang w:val="fr-FR" w:eastAsia="en-US" w:bidi="ar-SA"/>
      </w:rPr>
    </w:lvl>
    <w:lvl w:ilvl="6">
      <w:numFmt w:val="bullet"/>
      <w:lvlText w:val="•"/>
      <w:lvlJc w:val="left"/>
      <w:pPr>
        <w:ind w:left="1788" w:hanging="360"/>
      </w:pPr>
      <w:rPr>
        <w:rFonts w:hint="default"/>
        <w:lang w:val="fr-FR" w:eastAsia="en-US" w:bidi="ar-SA"/>
      </w:rPr>
    </w:lvl>
    <w:lvl w:ilvl="7">
      <w:numFmt w:val="bullet"/>
      <w:lvlText w:val="•"/>
      <w:lvlJc w:val="left"/>
      <w:pPr>
        <w:ind w:left="1948" w:hanging="360"/>
      </w:pPr>
      <w:rPr>
        <w:rFonts w:hint="default"/>
        <w:lang w:val="fr-FR" w:eastAsia="en-US" w:bidi="ar-SA"/>
      </w:rPr>
    </w:lvl>
    <w:lvl w:ilvl="8">
      <w:numFmt w:val="bullet"/>
      <w:lvlText w:val="•"/>
      <w:lvlJc w:val="left"/>
      <w:pPr>
        <w:ind w:left="2348" w:hanging="360"/>
      </w:pPr>
      <w:rPr>
        <w:rFonts w:hint="default"/>
        <w:lang w:val="fr-FR" w:eastAsia="en-US" w:bidi="ar-SA"/>
      </w:rPr>
    </w:lvl>
  </w:abstractNum>
  <w:abstractNum w:abstractNumId="43" w15:restartNumberingAfterBreak="0">
    <w:nsid w:val="4A5B513B"/>
    <w:multiLevelType w:val="hybridMultilevel"/>
    <w:tmpl w:val="2EF61288"/>
    <w:lvl w:ilvl="0" w:tplc="040C0001">
      <w:start w:val="1"/>
      <w:numFmt w:val="bullet"/>
      <w:lvlText w:val=""/>
      <w:lvlJc w:val="left"/>
      <w:pPr>
        <w:ind w:left="1375" w:hanging="360"/>
      </w:pPr>
      <w:rPr>
        <w:rFonts w:ascii="Symbol" w:hAnsi="Symbol" w:hint="default"/>
      </w:rPr>
    </w:lvl>
    <w:lvl w:ilvl="1" w:tplc="040C0003" w:tentative="1">
      <w:start w:val="1"/>
      <w:numFmt w:val="bullet"/>
      <w:lvlText w:val="o"/>
      <w:lvlJc w:val="left"/>
      <w:pPr>
        <w:ind w:left="2095" w:hanging="360"/>
      </w:pPr>
      <w:rPr>
        <w:rFonts w:ascii="Courier New" w:hAnsi="Courier New" w:cs="Courier New" w:hint="default"/>
      </w:rPr>
    </w:lvl>
    <w:lvl w:ilvl="2" w:tplc="040C0005" w:tentative="1">
      <w:start w:val="1"/>
      <w:numFmt w:val="bullet"/>
      <w:lvlText w:val=""/>
      <w:lvlJc w:val="left"/>
      <w:pPr>
        <w:ind w:left="2815" w:hanging="360"/>
      </w:pPr>
      <w:rPr>
        <w:rFonts w:ascii="Wingdings" w:hAnsi="Wingdings" w:hint="default"/>
      </w:rPr>
    </w:lvl>
    <w:lvl w:ilvl="3" w:tplc="040C0001" w:tentative="1">
      <w:start w:val="1"/>
      <w:numFmt w:val="bullet"/>
      <w:lvlText w:val=""/>
      <w:lvlJc w:val="left"/>
      <w:pPr>
        <w:ind w:left="3535" w:hanging="360"/>
      </w:pPr>
      <w:rPr>
        <w:rFonts w:ascii="Symbol" w:hAnsi="Symbol" w:hint="default"/>
      </w:rPr>
    </w:lvl>
    <w:lvl w:ilvl="4" w:tplc="040C0003" w:tentative="1">
      <w:start w:val="1"/>
      <w:numFmt w:val="bullet"/>
      <w:lvlText w:val="o"/>
      <w:lvlJc w:val="left"/>
      <w:pPr>
        <w:ind w:left="4255" w:hanging="360"/>
      </w:pPr>
      <w:rPr>
        <w:rFonts w:ascii="Courier New" w:hAnsi="Courier New" w:cs="Courier New" w:hint="default"/>
      </w:rPr>
    </w:lvl>
    <w:lvl w:ilvl="5" w:tplc="040C0005" w:tentative="1">
      <w:start w:val="1"/>
      <w:numFmt w:val="bullet"/>
      <w:lvlText w:val=""/>
      <w:lvlJc w:val="left"/>
      <w:pPr>
        <w:ind w:left="4975" w:hanging="360"/>
      </w:pPr>
      <w:rPr>
        <w:rFonts w:ascii="Wingdings" w:hAnsi="Wingdings" w:hint="default"/>
      </w:rPr>
    </w:lvl>
    <w:lvl w:ilvl="6" w:tplc="040C0001" w:tentative="1">
      <w:start w:val="1"/>
      <w:numFmt w:val="bullet"/>
      <w:lvlText w:val=""/>
      <w:lvlJc w:val="left"/>
      <w:pPr>
        <w:ind w:left="5695" w:hanging="360"/>
      </w:pPr>
      <w:rPr>
        <w:rFonts w:ascii="Symbol" w:hAnsi="Symbol" w:hint="default"/>
      </w:rPr>
    </w:lvl>
    <w:lvl w:ilvl="7" w:tplc="040C0003" w:tentative="1">
      <w:start w:val="1"/>
      <w:numFmt w:val="bullet"/>
      <w:lvlText w:val="o"/>
      <w:lvlJc w:val="left"/>
      <w:pPr>
        <w:ind w:left="6415" w:hanging="360"/>
      </w:pPr>
      <w:rPr>
        <w:rFonts w:ascii="Courier New" w:hAnsi="Courier New" w:cs="Courier New" w:hint="default"/>
      </w:rPr>
    </w:lvl>
    <w:lvl w:ilvl="8" w:tplc="040C0005" w:tentative="1">
      <w:start w:val="1"/>
      <w:numFmt w:val="bullet"/>
      <w:lvlText w:val=""/>
      <w:lvlJc w:val="left"/>
      <w:pPr>
        <w:ind w:left="7135" w:hanging="360"/>
      </w:pPr>
      <w:rPr>
        <w:rFonts w:ascii="Wingdings" w:hAnsi="Wingdings" w:hint="default"/>
      </w:rPr>
    </w:lvl>
  </w:abstractNum>
  <w:abstractNum w:abstractNumId="44" w15:restartNumberingAfterBreak="0">
    <w:nsid w:val="4CA47AB1"/>
    <w:multiLevelType w:val="hybridMultilevel"/>
    <w:tmpl w:val="73F4B716"/>
    <w:lvl w:ilvl="0" w:tplc="4E9AB7FC">
      <w:start w:val="1"/>
      <w:numFmt w:val="decimal"/>
      <w:lvlText w:val="%1."/>
      <w:lvlJc w:val="left"/>
      <w:pPr>
        <w:ind w:left="1375" w:hanging="360"/>
      </w:pPr>
      <w:rPr>
        <w:rFonts w:ascii="Arial Narrow" w:eastAsia="Arial Narrow" w:hAnsi="Arial Narrow" w:cs="Arial Narrow" w:hint="default"/>
        <w:b w:val="0"/>
        <w:bCs w:val="0"/>
        <w:i w:val="0"/>
        <w:iCs w:val="0"/>
        <w:spacing w:val="-1"/>
        <w:w w:val="110"/>
        <w:sz w:val="20"/>
        <w:szCs w:val="20"/>
        <w:lang w:val="fr-FR" w:eastAsia="en-US" w:bidi="ar-SA"/>
      </w:rPr>
    </w:lvl>
    <w:lvl w:ilvl="1" w:tplc="B8F04890">
      <w:numFmt w:val="bullet"/>
      <w:lvlText w:val="•"/>
      <w:lvlJc w:val="left"/>
      <w:pPr>
        <w:ind w:left="2333" w:hanging="360"/>
      </w:pPr>
      <w:rPr>
        <w:rFonts w:hint="default"/>
        <w:lang w:val="fr-FR" w:eastAsia="en-US" w:bidi="ar-SA"/>
      </w:rPr>
    </w:lvl>
    <w:lvl w:ilvl="2" w:tplc="42EAA17A">
      <w:numFmt w:val="bullet"/>
      <w:lvlText w:val="•"/>
      <w:lvlJc w:val="left"/>
      <w:pPr>
        <w:ind w:left="3286" w:hanging="360"/>
      </w:pPr>
      <w:rPr>
        <w:rFonts w:hint="default"/>
        <w:lang w:val="fr-FR" w:eastAsia="en-US" w:bidi="ar-SA"/>
      </w:rPr>
    </w:lvl>
    <w:lvl w:ilvl="3" w:tplc="67EAED2C">
      <w:numFmt w:val="bullet"/>
      <w:lvlText w:val="•"/>
      <w:lvlJc w:val="left"/>
      <w:pPr>
        <w:ind w:left="4239" w:hanging="360"/>
      </w:pPr>
      <w:rPr>
        <w:rFonts w:hint="default"/>
        <w:lang w:val="fr-FR" w:eastAsia="en-US" w:bidi="ar-SA"/>
      </w:rPr>
    </w:lvl>
    <w:lvl w:ilvl="4" w:tplc="6E46D380">
      <w:numFmt w:val="bullet"/>
      <w:lvlText w:val="•"/>
      <w:lvlJc w:val="left"/>
      <w:pPr>
        <w:ind w:left="5193" w:hanging="360"/>
      </w:pPr>
      <w:rPr>
        <w:rFonts w:hint="default"/>
        <w:lang w:val="fr-FR" w:eastAsia="en-US" w:bidi="ar-SA"/>
      </w:rPr>
    </w:lvl>
    <w:lvl w:ilvl="5" w:tplc="6576BFBE">
      <w:numFmt w:val="bullet"/>
      <w:lvlText w:val="•"/>
      <w:lvlJc w:val="left"/>
      <w:pPr>
        <w:ind w:left="6146" w:hanging="360"/>
      </w:pPr>
      <w:rPr>
        <w:rFonts w:hint="default"/>
        <w:lang w:val="fr-FR" w:eastAsia="en-US" w:bidi="ar-SA"/>
      </w:rPr>
    </w:lvl>
    <w:lvl w:ilvl="6" w:tplc="572A6262">
      <w:numFmt w:val="bullet"/>
      <w:lvlText w:val="•"/>
      <w:lvlJc w:val="left"/>
      <w:pPr>
        <w:ind w:left="7099" w:hanging="360"/>
      </w:pPr>
      <w:rPr>
        <w:rFonts w:hint="default"/>
        <w:lang w:val="fr-FR" w:eastAsia="en-US" w:bidi="ar-SA"/>
      </w:rPr>
    </w:lvl>
    <w:lvl w:ilvl="7" w:tplc="BC7462D6">
      <w:numFmt w:val="bullet"/>
      <w:lvlText w:val="•"/>
      <w:lvlJc w:val="left"/>
      <w:pPr>
        <w:ind w:left="8053" w:hanging="360"/>
      </w:pPr>
      <w:rPr>
        <w:rFonts w:hint="default"/>
        <w:lang w:val="fr-FR" w:eastAsia="en-US" w:bidi="ar-SA"/>
      </w:rPr>
    </w:lvl>
    <w:lvl w:ilvl="8" w:tplc="0C128884">
      <w:numFmt w:val="bullet"/>
      <w:lvlText w:val="•"/>
      <w:lvlJc w:val="left"/>
      <w:pPr>
        <w:ind w:left="9006" w:hanging="360"/>
      </w:pPr>
      <w:rPr>
        <w:rFonts w:hint="default"/>
        <w:lang w:val="fr-FR" w:eastAsia="en-US" w:bidi="ar-SA"/>
      </w:rPr>
    </w:lvl>
  </w:abstractNum>
  <w:abstractNum w:abstractNumId="45" w15:restartNumberingAfterBreak="0">
    <w:nsid w:val="4D5156FE"/>
    <w:multiLevelType w:val="multilevel"/>
    <w:tmpl w:val="1AF0AB4A"/>
    <w:lvl w:ilvl="0">
      <w:start w:val="18"/>
      <w:numFmt w:val="decimal"/>
      <w:lvlText w:val="%1"/>
      <w:lvlJc w:val="left"/>
      <w:pPr>
        <w:ind w:left="1338" w:hanging="443"/>
      </w:pPr>
      <w:rPr>
        <w:rFonts w:hint="default"/>
        <w:lang w:val="fr-FR" w:eastAsia="en-US" w:bidi="ar-SA"/>
      </w:rPr>
    </w:lvl>
    <w:lvl w:ilvl="1">
      <w:start w:val="1"/>
      <w:numFmt w:val="decimal"/>
      <w:lvlText w:val="%1.%2"/>
      <w:lvlJc w:val="left"/>
      <w:pPr>
        <w:ind w:left="1338"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3254" w:hanging="443"/>
      </w:pPr>
      <w:rPr>
        <w:rFonts w:hint="default"/>
        <w:lang w:val="fr-FR" w:eastAsia="en-US" w:bidi="ar-SA"/>
      </w:rPr>
    </w:lvl>
    <w:lvl w:ilvl="3">
      <w:numFmt w:val="bullet"/>
      <w:lvlText w:val="•"/>
      <w:lvlJc w:val="left"/>
      <w:pPr>
        <w:ind w:left="4211" w:hanging="443"/>
      </w:pPr>
      <w:rPr>
        <w:rFonts w:hint="default"/>
        <w:lang w:val="fr-FR" w:eastAsia="en-US" w:bidi="ar-SA"/>
      </w:rPr>
    </w:lvl>
    <w:lvl w:ilvl="4">
      <w:numFmt w:val="bullet"/>
      <w:lvlText w:val="•"/>
      <w:lvlJc w:val="left"/>
      <w:pPr>
        <w:ind w:left="5169" w:hanging="443"/>
      </w:pPr>
      <w:rPr>
        <w:rFonts w:hint="default"/>
        <w:lang w:val="fr-FR" w:eastAsia="en-US" w:bidi="ar-SA"/>
      </w:rPr>
    </w:lvl>
    <w:lvl w:ilvl="5">
      <w:numFmt w:val="bullet"/>
      <w:lvlText w:val="•"/>
      <w:lvlJc w:val="left"/>
      <w:pPr>
        <w:ind w:left="6126" w:hanging="443"/>
      </w:pPr>
      <w:rPr>
        <w:rFonts w:hint="default"/>
        <w:lang w:val="fr-FR" w:eastAsia="en-US" w:bidi="ar-SA"/>
      </w:rPr>
    </w:lvl>
    <w:lvl w:ilvl="6">
      <w:numFmt w:val="bullet"/>
      <w:lvlText w:val="•"/>
      <w:lvlJc w:val="left"/>
      <w:pPr>
        <w:ind w:left="7083" w:hanging="443"/>
      </w:pPr>
      <w:rPr>
        <w:rFonts w:hint="default"/>
        <w:lang w:val="fr-FR" w:eastAsia="en-US" w:bidi="ar-SA"/>
      </w:rPr>
    </w:lvl>
    <w:lvl w:ilvl="7">
      <w:numFmt w:val="bullet"/>
      <w:lvlText w:val="•"/>
      <w:lvlJc w:val="left"/>
      <w:pPr>
        <w:ind w:left="8041" w:hanging="443"/>
      </w:pPr>
      <w:rPr>
        <w:rFonts w:hint="default"/>
        <w:lang w:val="fr-FR" w:eastAsia="en-US" w:bidi="ar-SA"/>
      </w:rPr>
    </w:lvl>
    <w:lvl w:ilvl="8">
      <w:numFmt w:val="bullet"/>
      <w:lvlText w:val="•"/>
      <w:lvlJc w:val="left"/>
      <w:pPr>
        <w:ind w:left="8998" w:hanging="443"/>
      </w:pPr>
      <w:rPr>
        <w:rFonts w:hint="default"/>
        <w:lang w:val="fr-FR" w:eastAsia="en-US" w:bidi="ar-SA"/>
      </w:rPr>
    </w:lvl>
  </w:abstractNum>
  <w:abstractNum w:abstractNumId="46" w15:restartNumberingAfterBreak="0">
    <w:nsid w:val="4DFB685D"/>
    <w:multiLevelType w:val="hybridMultilevel"/>
    <w:tmpl w:val="ECE4A628"/>
    <w:lvl w:ilvl="0" w:tplc="BA72170A">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1" w:tplc="4EBE1F2A">
      <w:numFmt w:val="bullet"/>
      <w:lvlText w:val="•"/>
      <w:lvlJc w:val="left"/>
      <w:pPr>
        <w:ind w:left="2333" w:hanging="360"/>
      </w:pPr>
      <w:rPr>
        <w:rFonts w:hint="default"/>
        <w:lang w:val="fr-FR" w:eastAsia="en-US" w:bidi="ar-SA"/>
      </w:rPr>
    </w:lvl>
    <w:lvl w:ilvl="2" w:tplc="EEB8A218">
      <w:numFmt w:val="bullet"/>
      <w:lvlText w:val="•"/>
      <w:lvlJc w:val="left"/>
      <w:pPr>
        <w:ind w:left="3286" w:hanging="360"/>
      </w:pPr>
      <w:rPr>
        <w:rFonts w:hint="default"/>
        <w:lang w:val="fr-FR" w:eastAsia="en-US" w:bidi="ar-SA"/>
      </w:rPr>
    </w:lvl>
    <w:lvl w:ilvl="3" w:tplc="1EA4D49C">
      <w:numFmt w:val="bullet"/>
      <w:lvlText w:val="•"/>
      <w:lvlJc w:val="left"/>
      <w:pPr>
        <w:ind w:left="4239" w:hanging="360"/>
      </w:pPr>
      <w:rPr>
        <w:rFonts w:hint="default"/>
        <w:lang w:val="fr-FR" w:eastAsia="en-US" w:bidi="ar-SA"/>
      </w:rPr>
    </w:lvl>
    <w:lvl w:ilvl="4" w:tplc="EB1079A0">
      <w:numFmt w:val="bullet"/>
      <w:lvlText w:val="•"/>
      <w:lvlJc w:val="left"/>
      <w:pPr>
        <w:ind w:left="5193" w:hanging="360"/>
      </w:pPr>
      <w:rPr>
        <w:rFonts w:hint="default"/>
        <w:lang w:val="fr-FR" w:eastAsia="en-US" w:bidi="ar-SA"/>
      </w:rPr>
    </w:lvl>
    <w:lvl w:ilvl="5" w:tplc="951C0068">
      <w:numFmt w:val="bullet"/>
      <w:lvlText w:val="•"/>
      <w:lvlJc w:val="left"/>
      <w:pPr>
        <w:ind w:left="6146" w:hanging="360"/>
      </w:pPr>
      <w:rPr>
        <w:rFonts w:hint="default"/>
        <w:lang w:val="fr-FR" w:eastAsia="en-US" w:bidi="ar-SA"/>
      </w:rPr>
    </w:lvl>
    <w:lvl w:ilvl="6" w:tplc="EEB40588">
      <w:numFmt w:val="bullet"/>
      <w:lvlText w:val="•"/>
      <w:lvlJc w:val="left"/>
      <w:pPr>
        <w:ind w:left="7099" w:hanging="360"/>
      </w:pPr>
      <w:rPr>
        <w:rFonts w:hint="default"/>
        <w:lang w:val="fr-FR" w:eastAsia="en-US" w:bidi="ar-SA"/>
      </w:rPr>
    </w:lvl>
    <w:lvl w:ilvl="7" w:tplc="B0B6CCD2">
      <w:numFmt w:val="bullet"/>
      <w:lvlText w:val="•"/>
      <w:lvlJc w:val="left"/>
      <w:pPr>
        <w:ind w:left="8053" w:hanging="360"/>
      </w:pPr>
      <w:rPr>
        <w:rFonts w:hint="default"/>
        <w:lang w:val="fr-FR" w:eastAsia="en-US" w:bidi="ar-SA"/>
      </w:rPr>
    </w:lvl>
    <w:lvl w:ilvl="8" w:tplc="53C8B9DC">
      <w:numFmt w:val="bullet"/>
      <w:lvlText w:val="•"/>
      <w:lvlJc w:val="left"/>
      <w:pPr>
        <w:ind w:left="9006" w:hanging="360"/>
      </w:pPr>
      <w:rPr>
        <w:rFonts w:hint="default"/>
        <w:lang w:val="fr-FR" w:eastAsia="en-US" w:bidi="ar-SA"/>
      </w:rPr>
    </w:lvl>
  </w:abstractNum>
  <w:abstractNum w:abstractNumId="47" w15:restartNumberingAfterBreak="0">
    <w:nsid w:val="506455C7"/>
    <w:multiLevelType w:val="hybridMultilevel"/>
    <w:tmpl w:val="EED27C10"/>
    <w:lvl w:ilvl="0" w:tplc="D800F40E">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1" w:tplc="692C4182">
      <w:numFmt w:val="bullet"/>
      <w:lvlText w:val="•"/>
      <w:lvlJc w:val="left"/>
      <w:pPr>
        <w:ind w:left="2333" w:hanging="360"/>
      </w:pPr>
      <w:rPr>
        <w:rFonts w:hint="default"/>
        <w:lang w:val="fr-FR" w:eastAsia="en-US" w:bidi="ar-SA"/>
      </w:rPr>
    </w:lvl>
    <w:lvl w:ilvl="2" w:tplc="6A8A87C6">
      <w:numFmt w:val="bullet"/>
      <w:lvlText w:val="•"/>
      <w:lvlJc w:val="left"/>
      <w:pPr>
        <w:ind w:left="3286" w:hanging="360"/>
      </w:pPr>
      <w:rPr>
        <w:rFonts w:hint="default"/>
        <w:lang w:val="fr-FR" w:eastAsia="en-US" w:bidi="ar-SA"/>
      </w:rPr>
    </w:lvl>
    <w:lvl w:ilvl="3" w:tplc="332A5BC4">
      <w:numFmt w:val="bullet"/>
      <w:lvlText w:val="•"/>
      <w:lvlJc w:val="left"/>
      <w:pPr>
        <w:ind w:left="4239" w:hanging="360"/>
      </w:pPr>
      <w:rPr>
        <w:rFonts w:hint="default"/>
        <w:lang w:val="fr-FR" w:eastAsia="en-US" w:bidi="ar-SA"/>
      </w:rPr>
    </w:lvl>
    <w:lvl w:ilvl="4" w:tplc="E5A2F450">
      <w:numFmt w:val="bullet"/>
      <w:lvlText w:val="•"/>
      <w:lvlJc w:val="left"/>
      <w:pPr>
        <w:ind w:left="5193" w:hanging="360"/>
      </w:pPr>
      <w:rPr>
        <w:rFonts w:hint="default"/>
        <w:lang w:val="fr-FR" w:eastAsia="en-US" w:bidi="ar-SA"/>
      </w:rPr>
    </w:lvl>
    <w:lvl w:ilvl="5" w:tplc="4132AA90">
      <w:numFmt w:val="bullet"/>
      <w:lvlText w:val="•"/>
      <w:lvlJc w:val="left"/>
      <w:pPr>
        <w:ind w:left="6146" w:hanging="360"/>
      </w:pPr>
      <w:rPr>
        <w:rFonts w:hint="default"/>
        <w:lang w:val="fr-FR" w:eastAsia="en-US" w:bidi="ar-SA"/>
      </w:rPr>
    </w:lvl>
    <w:lvl w:ilvl="6" w:tplc="E4508E1A">
      <w:numFmt w:val="bullet"/>
      <w:lvlText w:val="•"/>
      <w:lvlJc w:val="left"/>
      <w:pPr>
        <w:ind w:left="7099" w:hanging="360"/>
      </w:pPr>
      <w:rPr>
        <w:rFonts w:hint="default"/>
        <w:lang w:val="fr-FR" w:eastAsia="en-US" w:bidi="ar-SA"/>
      </w:rPr>
    </w:lvl>
    <w:lvl w:ilvl="7" w:tplc="13AAE4B4">
      <w:numFmt w:val="bullet"/>
      <w:lvlText w:val="•"/>
      <w:lvlJc w:val="left"/>
      <w:pPr>
        <w:ind w:left="8053" w:hanging="360"/>
      </w:pPr>
      <w:rPr>
        <w:rFonts w:hint="default"/>
        <w:lang w:val="fr-FR" w:eastAsia="en-US" w:bidi="ar-SA"/>
      </w:rPr>
    </w:lvl>
    <w:lvl w:ilvl="8" w:tplc="7D3277FE">
      <w:numFmt w:val="bullet"/>
      <w:lvlText w:val="•"/>
      <w:lvlJc w:val="left"/>
      <w:pPr>
        <w:ind w:left="9006" w:hanging="360"/>
      </w:pPr>
      <w:rPr>
        <w:rFonts w:hint="default"/>
        <w:lang w:val="fr-FR" w:eastAsia="en-US" w:bidi="ar-SA"/>
      </w:rPr>
    </w:lvl>
  </w:abstractNum>
  <w:abstractNum w:abstractNumId="48" w15:restartNumberingAfterBreak="0">
    <w:nsid w:val="517F2ACC"/>
    <w:multiLevelType w:val="hybridMultilevel"/>
    <w:tmpl w:val="2C9A7F54"/>
    <w:lvl w:ilvl="0" w:tplc="57466DDC">
      <w:numFmt w:val="bullet"/>
      <w:lvlText w:val="-"/>
      <w:lvlJc w:val="left"/>
      <w:pPr>
        <w:ind w:left="200" w:hanging="101"/>
      </w:pPr>
      <w:rPr>
        <w:rFonts w:ascii="Arial Narrow" w:eastAsia="Arial Narrow" w:hAnsi="Arial Narrow" w:cs="Arial Narrow" w:hint="default"/>
        <w:b w:val="0"/>
        <w:bCs w:val="0"/>
        <w:i w:val="0"/>
        <w:iCs w:val="0"/>
        <w:spacing w:val="0"/>
        <w:w w:val="91"/>
        <w:sz w:val="20"/>
        <w:szCs w:val="20"/>
        <w:lang w:val="fr-FR" w:eastAsia="en-US" w:bidi="ar-SA"/>
      </w:rPr>
    </w:lvl>
    <w:lvl w:ilvl="1" w:tplc="F90E1A32">
      <w:numFmt w:val="bullet"/>
      <w:lvlText w:val="•"/>
      <w:lvlJc w:val="left"/>
      <w:pPr>
        <w:ind w:left="742" w:hanging="101"/>
      </w:pPr>
      <w:rPr>
        <w:rFonts w:hint="default"/>
        <w:lang w:val="fr-FR" w:eastAsia="en-US" w:bidi="ar-SA"/>
      </w:rPr>
    </w:lvl>
    <w:lvl w:ilvl="2" w:tplc="45427C4C">
      <w:numFmt w:val="bullet"/>
      <w:lvlText w:val="•"/>
      <w:lvlJc w:val="left"/>
      <w:pPr>
        <w:ind w:left="1285" w:hanging="101"/>
      </w:pPr>
      <w:rPr>
        <w:rFonts w:hint="default"/>
        <w:lang w:val="fr-FR" w:eastAsia="en-US" w:bidi="ar-SA"/>
      </w:rPr>
    </w:lvl>
    <w:lvl w:ilvl="3" w:tplc="068EB446">
      <w:numFmt w:val="bullet"/>
      <w:lvlText w:val="•"/>
      <w:lvlJc w:val="left"/>
      <w:pPr>
        <w:ind w:left="1827" w:hanging="101"/>
      </w:pPr>
      <w:rPr>
        <w:rFonts w:hint="default"/>
        <w:lang w:val="fr-FR" w:eastAsia="en-US" w:bidi="ar-SA"/>
      </w:rPr>
    </w:lvl>
    <w:lvl w:ilvl="4" w:tplc="76062020">
      <w:numFmt w:val="bullet"/>
      <w:lvlText w:val="•"/>
      <w:lvlJc w:val="left"/>
      <w:pPr>
        <w:ind w:left="2370" w:hanging="101"/>
      </w:pPr>
      <w:rPr>
        <w:rFonts w:hint="default"/>
        <w:lang w:val="fr-FR" w:eastAsia="en-US" w:bidi="ar-SA"/>
      </w:rPr>
    </w:lvl>
    <w:lvl w:ilvl="5" w:tplc="E9AE6324">
      <w:numFmt w:val="bullet"/>
      <w:lvlText w:val="•"/>
      <w:lvlJc w:val="left"/>
      <w:pPr>
        <w:ind w:left="2912" w:hanging="101"/>
      </w:pPr>
      <w:rPr>
        <w:rFonts w:hint="default"/>
        <w:lang w:val="fr-FR" w:eastAsia="en-US" w:bidi="ar-SA"/>
      </w:rPr>
    </w:lvl>
    <w:lvl w:ilvl="6" w:tplc="B426B0C8">
      <w:numFmt w:val="bullet"/>
      <w:lvlText w:val="•"/>
      <w:lvlJc w:val="left"/>
      <w:pPr>
        <w:ind w:left="3455" w:hanging="101"/>
      </w:pPr>
      <w:rPr>
        <w:rFonts w:hint="default"/>
        <w:lang w:val="fr-FR" w:eastAsia="en-US" w:bidi="ar-SA"/>
      </w:rPr>
    </w:lvl>
    <w:lvl w:ilvl="7" w:tplc="7C0AEED4">
      <w:numFmt w:val="bullet"/>
      <w:lvlText w:val="•"/>
      <w:lvlJc w:val="left"/>
      <w:pPr>
        <w:ind w:left="3997" w:hanging="101"/>
      </w:pPr>
      <w:rPr>
        <w:rFonts w:hint="default"/>
        <w:lang w:val="fr-FR" w:eastAsia="en-US" w:bidi="ar-SA"/>
      </w:rPr>
    </w:lvl>
    <w:lvl w:ilvl="8" w:tplc="E1727CD0">
      <w:numFmt w:val="bullet"/>
      <w:lvlText w:val="•"/>
      <w:lvlJc w:val="left"/>
      <w:pPr>
        <w:ind w:left="4540" w:hanging="101"/>
      </w:pPr>
      <w:rPr>
        <w:rFonts w:hint="default"/>
        <w:lang w:val="fr-FR" w:eastAsia="en-US" w:bidi="ar-SA"/>
      </w:rPr>
    </w:lvl>
  </w:abstractNum>
  <w:abstractNum w:abstractNumId="49" w15:restartNumberingAfterBreak="0">
    <w:nsid w:val="52107558"/>
    <w:multiLevelType w:val="hybridMultilevel"/>
    <w:tmpl w:val="2954E320"/>
    <w:lvl w:ilvl="0" w:tplc="DBAAC57A">
      <w:numFmt w:val="bullet"/>
      <w:lvlText w:val=""/>
      <w:lvlJc w:val="left"/>
      <w:pPr>
        <w:ind w:left="655" w:hanging="360"/>
      </w:pPr>
      <w:rPr>
        <w:rFonts w:ascii="Symbol" w:eastAsia="Symbol" w:hAnsi="Symbol" w:cs="Symbol" w:hint="default"/>
        <w:spacing w:val="0"/>
        <w:w w:val="100"/>
        <w:lang w:val="fr-FR" w:eastAsia="en-US" w:bidi="ar-SA"/>
      </w:rPr>
    </w:lvl>
    <w:lvl w:ilvl="1" w:tplc="6BE4ABEA">
      <w:numFmt w:val="bullet"/>
      <w:lvlText w:val="•"/>
      <w:lvlJc w:val="left"/>
      <w:pPr>
        <w:ind w:left="1685" w:hanging="360"/>
      </w:pPr>
      <w:rPr>
        <w:rFonts w:hint="default"/>
        <w:lang w:val="fr-FR" w:eastAsia="en-US" w:bidi="ar-SA"/>
      </w:rPr>
    </w:lvl>
    <w:lvl w:ilvl="2" w:tplc="CA12ACFA">
      <w:numFmt w:val="bullet"/>
      <w:lvlText w:val="•"/>
      <w:lvlJc w:val="left"/>
      <w:pPr>
        <w:ind w:left="2710" w:hanging="360"/>
      </w:pPr>
      <w:rPr>
        <w:rFonts w:hint="default"/>
        <w:lang w:val="fr-FR" w:eastAsia="en-US" w:bidi="ar-SA"/>
      </w:rPr>
    </w:lvl>
    <w:lvl w:ilvl="3" w:tplc="78C0E764">
      <w:numFmt w:val="bullet"/>
      <w:lvlText w:val="•"/>
      <w:lvlJc w:val="left"/>
      <w:pPr>
        <w:ind w:left="3735" w:hanging="360"/>
      </w:pPr>
      <w:rPr>
        <w:rFonts w:hint="default"/>
        <w:lang w:val="fr-FR" w:eastAsia="en-US" w:bidi="ar-SA"/>
      </w:rPr>
    </w:lvl>
    <w:lvl w:ilvl="4" w:tplc="6B2CF3BC">
      <w:numFmt w:val="bullet"/>
      <w:lvlText w:val="•"/>
      <w:lvlJc w:val="left"/>
      <w:pPr>
        <w:ind w:left="4761" w:hanging="360"/>
      </w:pPr>
      <w:rPr>
        <w:rFonts w:hint="default"/>
        <w:lang w:val="fr-FR" w:eastAsia="en-US" w:bidi="ar-SA"/>
      </w:rPr>
    </w:lvl>
    <w:lvl w:ilvl="5" w:tplc="3ABA6E18">
      <w:numFmt w:val="bullet"/>
      <w:lvlText w:val="•"/>
      <w:lvlJc w:val="left"/>
      <w:pPr>
        <w:ind w:left="5786" w:hanging="360"/>
      </w:pPr>
      <w:rPr>
        <w:rFonts w:hint="default"/>
        <w:lang w:val="fr-FR" w:eastAsia="en-US" w:bidi="ar-SA"/>
      </w:rPr>
    </w:lvl>
    <w:lvl w:ilvl="6" w:tplc="E67A6B14">
      <w:numFmt w:val="bullet"/>
      <w:lvlText w:val="•"/>
      <w:lvlJc w:val="left"/>
      <w:pPr>
        <w:ind w:left="6811" w:hanging="360"/>
      </w:pPr>
      <w:rPr>
        <w:rFonts w:hint="default"/>
        <w:lang w:val="fr-FR" w:eastAsia="en-US" w:bidi="ar-SA"/>
      </w:rPr>
    </w:lvl>
    <w:lvl w:ilvl="7" w:tplc="62AA922A">
      <w:numFmt w:val="bullet"/>
      <w:lvlText w:val="•"/>
      <w:lvlJc w:val="left"/>
      <w:pPr>
        <w:ind w:left="7837" w:hanging="360"/>
      </w:pPr>
      <w:rPr>
        <w:rFonts w:hint="default"/>
        <w:lang w:val="fr-FR" w:eastAsia="en-US" w:bidi="ar-SA"/>
      </w:rPr>
    </w:lvl>
    <w:lvl w:ilvl="8" w:tplc="C99628C4">
      <w:numFmt w:val="bullet"/>
      <w:lvlText w:val="•"/>
      <w:lvlJc w:val="left"/>
      <w:pPr>
        <w:ind w:left="8862" w:hanging="360"/>
      </w:pPr>
      <w:rPr>
        <w:rFonts w:hint="default"/>
        <w:lang w:val="fr-FR" w:eastAsia="en-US" w:bidi="ar-SA"/>
      </w:rPr>
    </w:lvl>
  </w:abstractNum>
  <w:abstractNum w:abstractNumId="50" w15:restartNumberingAfterBreak="0">
    <w:nsid w:val="52332369"/>
    <w:multiLevelType w:val="multilevel"/>
    <w:tmpl w:val="6EB455C2"/>
    <w:lvl w:ilvl="0">
      <w:start w:val="1"/>
      <w:numFmt w:val="decimal"/>
      <w:lvlText w:val="%1."/>
      <w:lvlJc w:val="left"/>
      <w:pPr>
        <w:ind w:left="963" w:hanging="309"/>
      </w:pPr>
      <w:rPr>
        <w:rFonts w:ascii="Arial Narrow" w:eastAsia="Arial Narrow" w:hAnsi="Arial Narrow" w:cs="Arial Narrow" w:hint="default"/>
        <w:b/>
        <w:bCs/>
        <w:i w:val="0"/>
        <w:iCs w:val="0"/>
        <w:color w:val="ED7D31"/>
        <w:spacing w:val="-1"/>
        <w:w w:val="100"/>
        <w:sz w:val="24"/>
        <w:szCs w:val="24"/>
        <w:lang w:val="fr-FR" w:eastAsia="en-US" w:bidi="ar-SA"/>
      </w:rPr>
    </w:lvl>
    <w:lvl w:ilvl="1">
      <w:start w:val="1"/>
      <w:numFmt w:val="decimal"/>
      <w:lvlText w:val="%1.%2."/>
      <w:lvlJc w:val="left"/>
      <w:pPr>
        <w:ind w:left="1285" w:hanging="391"/>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2350" w:hanging="391"/>
      </w:pPr>
      <w:rPr>
        <w:rFonts w:hint="default"/>
        <w:lang w:val="fr-FR" w:eastAsia="en-US" w:bidi="ar-SA"/>
      </w:rPr>
    </w:lvl>
    <w:lvl w:ilvl="3">
      <w:numFmt w:val="bullet"/>
      <w:lvlText w:val="•"/>
      <w:lvlJc w:val="left"/>
      <w:pPr>
        <w:ind w:left="3420" w:hanging="391"/>
      </w:pPr>
      <w:rPr>
        <w:rFonts w:hint="default"/>
        <w:lang w:val="fr-FR" w:eastAsia="en-US" w:bidi="ar-SA"/>
      </w:rPr>
    </w:lvl>
    <w:lvl w:ilvl="4">
      <w:numFmt w:val="bullet"/>
      <w:lvlText w:val="•"/>
      <w:lvlJc w:val="left"/>
      <w:pPr>
        <w:ind w:left="4491" w:hanging="391"/>
      </w:pPr>
      <w:rPr>
        <w:rFonts w:hint="default"/>
        <w:lang w:val="fr-FR" w:eastAsia="en-US" w:bidi="ar-SA"/>
      </w:rPr>
    </w:lvl>
    <w:lvl w:ilvl="5">
      <w:numFmt w:val="bullet"/>
      <w:lvlText w:val="•"/>
      <w:lvlJc w:val="left"/>
      <w:pPr>
        <w:ind w:left="5561" w:hanging="391"/>
      </w:pPr>
      <w:rPr>
        <w:rFonts w:hint="default"/>
        <w:lang w:val="fr-FR" w:eastAsia="en-US" w:bidi="ar-SA"/>
      </w:rPr>
    </w:lvl>
    <w:lvl w:ilvl="6">
      <w:numFmt w:val="bullet"/>
      <w:lvlText w:val="•"/>
      <w:lvlJc w:val="left"/>
      <w:pPr>
        <w:ind w:left="6631" w:hanging="391"/>
      </w:pPr>
      <w:rPr>
        <w:rFonts w:hint="default"/>
        <w:lang w:val="fr-FR" w:eastAsia="en-US" w:bidi="ar-SA"/>
      </w:rPr>
    </w:lvl>
    <w:lvl w:ilvl="7">
      <w:numFmt w:val="bullet"/>
      <w:lvlText w:val="•"/>
      <w:lvlJc w:val="left"/>
      <w:pPr>
        <w:ind w:left="7702" w:hanging="391"/>
      </w:pPr>
      <w:rPr>
        <w:rFonts w:hint="default"/>
        <w:lang w:val="fr-FR" w:eastAsia="en-US" w:bidi="ar-SA"/>
      </w:rPr>
    </w:lvl>
    <w:lvl w:ilvl="8">
      <w:numFmt w:val="bullet"/>
      <w:lvlText w:val="•"/>
      <w:lvlJc w:val="left"/>
      <w:pPr>
        <w:ind w:left="8772" w:hanging="391"/>
      </w:pPr>
      <w:rPr>
        <w:rFonts w:hint="default"/>
        <w:lang w:val="fr-FR" w:eastAsia="en-US" w:bidi="ar-SA"/>
      </w:rPr>
    </w:lvl>
  </w:abstractNum>
  <w:abstractNum w:abstractNumId="51" w15:restartNumberingAfterBreak="0">
    <w:nsid w:val="52C0543A"/>
    <w:multiLevelType w:val="hybridMultilevel"/>
    <w:tmpl w:val="1CECC9A2"/>
    <w:lvl w:ilvl="0" w:tplc="EA24F32A">
      <w:start w:val="1"/>
      <w:numFmt w:val="decimal"/>
      <w:lvlText w:val="%1."/>
      <w:lvlJc w:val="left"/>
      <w:pPr>
        <w:ind w:left="1375" w:hanging="360"/>
      </w:pPr>
      <w:rPr>
        <w:rFonts w:ascii="Arial Narrow" w:eastAsia="Arial Narrow" w:hAnsi="Arial Narrow" w:cs="Arial Narrow" w:hint="default"/>
        <w:b w:val="0"/>
        <w:bCs w:val="0"/>
        <w:i w:val="0"/>
        <w:iCs w:val="0"/>
        <w:spacing w:val="-1"/>
        <w:w w:val="110"/>
        <w:sz w:val="20"/>
        <w:szCs w:val="20"/>
        <w:lang w:val="fr-FR" w:eastAsia="en-US" w:bidi="ar-SA"/>
      </w:rPr>
    </w:lvl>
    <w:lvl w:ilvl="1" w:tplc="493E2508">
      <w:numFmt w:val="bullet"/>
      <w:lvlText w:val="•"/>
      <w:lvlJc w:val="left"/>
      <w:pPr>
        <w:ind w:left="2333" w:hanging="360"/>
      </w:pPr>
      <w:rPr>
        <w:rFonts w:hint="default"/>
        <w:lang w:val="fr-FR" w:eastAsia="en-US" w:bidi="ar-SA"/>
      </w:rPr>
    </w:lvl>
    <w:lvl w:ilvl="2" w:tplc="0CC8D520">
      <w:numFmt w:val="bullet"/>
      <w:lvlText w:val="•"/>
      <w:lvlJc w:val="left"/>
      <w:pPr>
        <w:ind w:left="3286" w:hanging="360"/>
      </w:pPr>
      <w:rPr>
        <w:rFonts w:hint="default"/>
        <w:lang w:val="fr-FR" w:eastAsia="en-US" w:bidi="ar-SA"/>
      </w:rPr>
    </w:lvl>
    <w:lvl w:ilvl="3" w:tplc="C8169060">
      <w:numFmt w:val="bullet"/>
      <w:lvlText w:val="•"/>
      <w:lvlJc w:val="left"/>
      <w:pPr>
        <w:ind w:left="4239" w:hanging="360"/>
      </w:pPr>
      <w:rPr>
        <w:rFonts w:hint="default"/>
        <w:lang w:val="fr-FR" w:eastAsia="en-US" w:bidi="ar-SA"/>
      </w:rPr>
    </w:lvl>
    <w:lvl w:ilvl="4" w:tplc="18D4CA90">
      <w:numFmt w:val="bullet"/>
      <w:lvlText w:val="•"/>
      <w:lvlJc w:val="left"/>
      <w:pPr>
        <w:ind w:left="5193" w:hanging="360"/>
      </w:pPr>
      <w:rPr>
        <w:rFonts w:hint="default"/>
        <w:lang w:val="fr-FR" w:eastAsia="en-US" w:bidi="ar-SA"/>
      </w:rPr>
    </w:lvl>
    <w:lvl w:ilvl="5" w:tplc="9EA4A8FC">
      <w:numFmt w:val="bullet"/>
      <w:lvlText w:val="•"/>
      <w:lvlJc w:val="left"/>
      <w:pPr>
        <w:ind w:left="6146" w:hanging="360"/>
      </w:pPr>
      <w:rPr>
        <w:rFonts w:hint="default"/>
        <w:lang w:val="fr-FR" w:eastAsia="en-US" w:bidi="ar-SA"/>
      </w:rPr>
    </w:lvl>
    <w:lvl w:ilvl="6" w:tplc="4CF233EA">
      <w:numFmt w:val="bullet"/>
      <w:lvlText w:val="•"/>
      <w:lvlJc w:val="left"/>
      <w:pPr>
        <w:ind w:left="7099" w:hanging="360"/>
      </w:pPr>
      <w:rPr>
        <w:rFonts w:hint="default"/>
        <w:lang w:val="fr-FR" w:eastAsia="en-US" w:bidi="ar-SA"/>
      </w:rPr>
    </w:lvl>
    <w:lvl w:ilvl="7" w:tplc="EE828736">
      <w:numFmt w:val="bullet"/>
      <w:lvlText w:val="•"/>
      <w:lvlJc w:val="left"/>
      <w:pPr>
        <w:ind w:left="8053" w:hanging="360"/>
      </w:pPr>
      <w:rPr>
        <w:rFonts w:hint="default"/>
        <w:lang w:val="fr-FR" w:eastAsia="en-US" w:bidi="ar-SA"/>
      </w:rPr>
    </w:lvl>
    <w:lvl w:ilvl="8" w:tplc="AF469532">
      <w:numFmt w:val="bullet"/>
      <w:lvlText w:val="•"/>
      <w:lvlJc w:val="left"/>
      <w:pPr>
        <w:ind w:left="9006" w:hanging="360"/>
      </w:pPr>
      <w:rPr>
        <w:rFonts w:hint="default"/>
        <w:lang w:val="fr-FR" w:eastAsia="en-US" w:bidi="ar-SA"/>
      </w:rPr>
    </w:lvl>
  </w:abstractNum>
  <w:abstractNum w:abstractNumId="52" w15:restartNumberingAfterBreak="0">
    <w:nsid w:val="5BD72054"/>
    <w:multiLevelType w:val="hybridMultilevel"/>
    <w:tmpl w:val="D708F75E"/>
    <w:lvl w:ilvl="0" w:tplc="959E59EE">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1" w:tplc="8C26F63E">
      <w:numFmt w:val="bullet"/>
      <w:lvlText w:val="•"/>
      <w:lvlJc w:val="left"/>
      <w:pPr>
        <w:ind w:left="2333" w:hanging="360"/>
      </w:pPr>
      <w:rPr>
        <w:rFonts w:hint="default"/>
        <w:lang w:val="fr-FR" w:eastAsia="en-US" w:bidi="ar-SA"/>
      </w:rPr>
    </w:lvl>
    <w:lvl w:ilvl="2" w:tplc="5D2831B2">
      <w:numFmt w:val="bullet"/>
      <w:lvlText w:val="•"/>
      <w:lvlJc w:val="left"/>
      <w:pPr>
        <w:ind w:left="3286" w:hanging="360"/>
      </w:pPr>
      <w:rPr>
        <w:rFonts w:hint="default"/>
        <w:lang w:val="fr-FR" w:eastAsia="en-US" w:bidi="ar-SA"/>
      </w:rPr>
    </w:lvl>
    <w:lvl w:ilvl="3" w:tplc="CA64DFB0">
      <w:numFmt w:val="bullet"/>
      <w:lvlText w:val="•"/>
      <w:lvlJc w:val="left"/>
      <w:pPr>
        <w:ind w:left="4239" w:hanging="360"/>
      </w:pPr>
      <w:rPr>
        <w:rFonts w:hint="default"/>
        <w:lang w:val="fr-FR" w:eastAsia="en-US" w:bidi="ar-SA"/>
      </w:rPr>
    </w:lvl>
    <w:lvl w:ilvl="4" w:tplc="00D2D5EC">
      <w:numFmt w:val="bullet"/>
      <w:lvlText w:val="•"/>
      <w:lvlJc w:val="left"/>
      <w:pPr>
        <w:ind w:left="5193" w:hanging="360"/>
      </w:pPr>
      <w:rPr>
        <w:rFonts w:hint="default"/>
        <w:lang w:val="fr-FR" w:eastAsia="en-US" w:bidi="ar-SA"/>
      </w:rPr>
    </w:lvl>
    <w:lvl w:ilvl="5" w:tplc="3FC4BCA6">
      <w:numFmt w:val="bullet"/>
      <w:lvlText w:val="•"/>
      <w:lvlJc w:val="left"/>
      <w:pPr>
        <w:ind w:left="6146" w:hanging="360"/>
      </w:pPr>
      <w:rPr>
        <w:rFonts w:hint="default"/>
        <w:lang w:val="fr-FR" w:eastAsia="en-US" w:bidi="ar-SA"/>
      </w:rPr>
    </w:lvl>
    <w:lvl w:ilvl="6" w:tplc="C12EBC0C">
      <w:numFmt w:val="bullet"/>
      <w:lvlText w:val="•"/>
      <w:lvlJc w:val="left"/>
      <w:pPr>
        <w:ind w:left="7099" w:hanging="360"/>
      </w:pPr>
      <w:rPr>
        <w:rFonts w:hint="default"/>
        <w:lang w:val="fr-FR" w:eastAsia="en-US" w:bidi="ar-SA"/>
      </w:rPr>
    </w:lvl>
    <w:lvl w:ilvl="7" w:tplc="BEC4DF8E">
      <w:numFmt w:val="bullet"/>
      <w:lvlText w:val="•"/>
      <w:lvlJc w:val="left"/>
      <w:pPr>
        <w:ind w:left="8053" w:hanging="360"/>
      </w:pPr>
      <w:rPr>
        <w:rFonts w:hint="default"/>
        <w:lang w:val="fr-FR" w:eastAsia="en-US" w:bidi="ar-SA"/>
      </w:rPr>
    </w:lvl>
    <w:lvl w:ilvl="8" w:tplc="F5462364">
      <w:numFmt w:val="bullet"/>
      <w:lvlText w:val="•"/>
      <w:lvlJc w:val="left"/>
      <w:pPr>
        <w:ind w:left="9006" w:hanging="360"/>
      </w:pPr>
      <w:rPr>
        <w:rFonts w:hint="default"/>
        <w:lang w:val="fr-FR" w:eastAsia="en-US" w:bidi="ar-SA"/>
      </w:rPr>
    </w:lvl>
  </w:abstractNum>
  <w:abstractNum w:abstractNumId="53" w15:restartNumberingAfterBreak="0">
    <w:nsid w:val="60A57177"/>
    <w:multiLevelType w:val="multilevel"/>
    <w:tmpl w:val="8A4CF4EE"/>
    <w:lvl w:ilvl="0">
      <w:start w:val="19"/>
      <w:numFmt w:val="decimal"/>
      <w:lvlText w:val="%1."/>
      <w:lvlJc w:val="left"/>
      <w:pPr>
        <w:ind w:left="966" w:hanging="312"/>
      </w:pPr>
      <w:rPr>
        <w:rFonts w:ascii="Arial Narrow" w:eastAsia="Arial Narrow" w:hAnsi="Arial Narrow" w:cs="Arial Narrow" w:hint="default"/>
        <w:b/>
        <w:bCs/>
        <w:i w:val="0"/>
        <w:iCs w:val="0"/>
        <w:color w:val="ED7D31"/>
        <w:spacing w:val="-1"/>
        <w:w w:val="113"/>
        <w:sz w:val="22"/>
        <w:szCs w:val="22"/>
        <w:lang w:val="fr-FR" w:eastAsia="en-US" w:bidi="ar-SA"/>
      </w:rPr>
    </w:lvl>
    <w:lvl w:ilvl="1">
      <w:start w:val="2"/>
      <w:numFmt w:val="decimal"/>
      <w:lvlText w:val="%1.%2"/>
      <w:lvlJc w:val="left"/>
      <w:pPr>
        <w:ind w:left="1337"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2403" w:hanging="443"/>
      </w:pPr>
      <w:rPr>
        <w:rFonts w:hint="default"/>
        <w:lang w:val="fr-FR" w:eastAsia="en-US" w:bidi="ar-SA"/>
      </w:rPr>
    </w:lvl>
    <w:lvl w:ilvl="3">
      <w:numFmt w:val="bullet"/>
      <w:lvlText w:val="•"/>
      <w:lvlJc w:val="left"/>
      <w:pPr>
        <w:ind w:left="3467" w:hanging="443"/>
      </w:pPr>
      <w:rPr>
        <w:rFonts w:hint="default"/>
        <w:lang w:val="fr-FR" w:eastAsia="en-US" w:bidi="ar-SA"/>
      </w:rPr>
    </w:lvl>
    <w:lvl w:ilvl="4">
      <w:numFmt w:val="bullet"/>
      <w:lvlText w:val="•"/>
      <w:lvlJc w:val="left"/>
      <w:pPr>
        <w:ind w:left="4531" w:hanging="443"/>
      </w:pPr>
      <w:rPr>
        <w:rFonts w:hint="default"/>
        <w:lang w:val="fr-FR" w:eastAsia="en-US" w:bidi="ar-SA"/>
      </w:rPr>
    </w:lvl>
    <w:lvl w:ilvl="5">
      <w:numFmt w:val="bullet"/>
      <w:lvlText w:val="•"/>
      <w:lvlJc w:val="left"/>
      <w:pPr>
        <w:ind w:left="5594" w:hanging="443"/>
      </w:pPr>
      <w:rPr>
        <w:rFonts w:hint="default"/>
        <w:lang w:val="fr-FR" w:eastAsia="en-US" w:bidi="ar-SA"/>
      </w:rPr>
    </w:lvl>
    <w:lvl w:ilvl="6">
      <w:numFmt w:val="bullet"/>
      <w:lvlText w:val="•"/>
      <w:lvlJc w:val="left"/>
      <w:pPr>
        <w:ind w:left="6658" w:hanging="443"/>
      </w:pPr>
      <w:rPr>
        <w:rFonts w:hint="default"/>
        <w:lang w:val="fr-FR" w:eastAsia="en-US" w:bidi="ar-SA"/>
      </w:rPr>
    </w:lvl>
    <w:lvl w:ilvl="7">
      <w:numFmt w:val="bullet"/>
      <w:lvlText w:val="•"/>
      <w:lvlJc w:val="left"/>
      <w:pPr>
        <w:ind w:left="7722" w:hanging="443"/>
      </w:pPr>
      <w:rPr>
        <w:rFonts w:hint="default"/>
        <w:lang w:val="fr-FR" w:eastAsia="en-US" w:bidi="ar-SA"/>
      </w:rPr>
    </w:lvl>
    <w:lvl w:ilvl="8">
      <w:numFmt w:val="bullet"/>
      <w:lvlText w:val="•"/>
      <w:lvlJc w:val="left"/>
      <w:pPr>
        <w:ind w:left="8785" w:hanging="443"/>
      </w:pPr>
      <w:rPr>
        <w:rFonts w:hint="default"/>
        <w:lang w:val="fr-FR" w:eastAsia="en-US" w:bidi="ar-SA"/>
      </w:rPr>
    </w:lvl>
  </w:abstractNum>
  <w:abstractNum w:abstractNumId="54" w15:restartNumberingAfterBreak="0">
    <w:nsid w:val="6C292D88"/>
    <w:multiLevelType w:val="multilevel"/>
    <w:tmpl w:val="08D2CD52"/>
    <w:lvl w:ilvl="0">
      <w:start w:val="24"/>
      <w:numFmt w:val="decimal"/>
      <w:lvlText w:val="%1"/>
      <w:lvlJc w:val="left"/>
      <w:pPr>
        <w:ind w:left="1338" w:hanging="443"/>
      </w:pPr>
      <w:rPr>
        <w:rFonts w:hint="default"/>
        <w:lang w:val="fr-FR" w:eastAsia="en-US" w:bidi="ar-SA"/>
      </w:rPr>
    </w:lvl>
    <w:lvl w:ilvl="1">
      <w:start w:val="1"/>
      <w:numFmt w:val="decimal"/>
      <w:lvlText w:val="%1.%2"/>
      <w:lvlJc w:val="left"/>
      <w:pPr>
        <w:ind w:left="1338" w:hanging="443"/>
      </w:pPr>
      <w:rPr>
        <w:rFonts w:ascii="Calibri" w:eastAsia="Calibri" w:hAnsi="Calibri" w:cs="Calibri" w:hint="default"/>
        <w:b/>
        <w:bCs/>
        <w:i w:val="0"/>
        <w:iCs w:val="0"/>
        <w:color w:val="002060"/>
        <w:spacing w:val="-1"/>
        <w:w w:val="100"/>
        <w:sz w:val="22"/>
        <w:szCs w:val="22"/>
        <w:lang w:val="fr-FR" w:eastAsia="en-US" w:bidi="ar-SA"/>
      </w:rPr>
    </w:lvl>
    <w:lvl w:ilvl="2">
      <w:numFmt w:val="bullet"/>
      <w:lvlText w:val="•"/>
      <w:lvlJc w:val="left"/>
      <w:pPr>
        <w:ind w:left="3254" w:hanging="443"/>
      </w:pPr>
      <w:rPr>
        <w:rFonts w:hint="default"/>
        <w:lang w:val="fr-FR" w:eastAsia="en-US" w:bidi="ar-SA"/>
      </w:rPr>
    </w:lvl>
    <w:lvl w:ilvl="3">
      <w:numFmt w:val="bullet"/>
      <w:lvlText w:val="•"/>
      <w:lvlJc w:val="left"/>
      <w:pPr>
        <w:ind w:left="4211" w:hanging="443"/>
      </w:pPr>
      <w:rPr>
        <w:rFonts w:hint="default"/>
        <w:lang w:val="fr-FR" w:eastAsia="en-US" w:bidi="ar-SA"/>
      </w:rPr>
    </w:lvl>
    <w:lvl w:ilvl="4">
      <w:numFmt w:val="bullet"/>
      <w:lvlText w:val="•"/>
      <w:lvlJc w:val="left"/>
      <w:pPr>
        <w:ind w:left="5169" w:hanging="443"/>
      </w:pPr>
      <w:rPr>
        <w:rFonts w:hint="default"/>
        <w:lang w:val="fr-FR" w:eastAsia="en-US" w:bidi="ar-SA"/>
      </w:rPr>
    </w:lvl>
    <w:lvl w:ilvl="5">
      <w:numFmt w:val="bullet"/>
      <w:lvlText w:val="•"/>
      <w:lvlJc w:val="left"/>
      <w:pPr>
        <w:ind w:left="6126" w:hanging="443"/>
      </w:pPr>
      <w:rPr>
        <w:rFonts w:hint="default"/>
        <w:lang w:val="fr-FR" w:eastAsia="en-US" w:bidi="ar-SA"/>
      </w:rPr>
    </w:lvl>
    <w:lvl w:ilvl="6">
      <w:numFmt w:val="bullet"/>
      <w:lvlText w:val="•"/>
      <w:lvlJc w:val="left"/>
      <w:pPr>
        <w:ind w:left="7083" w:hanging="443"/>
      </w:pPr>
      <w:rPr>
        <w:rFonts w:hint="default"/>
        <w:lang w:val="fr-FR" w:eastAsia="en-US" w:bidi="ar-SA"/>
      </w:rPr>
    </w:lvl>
    <w:lvl w:ilvl="7">
      <w:numFmt w:val="bullet"/>
      <w:lvlText w:val="•"/>
      <w:lvlJc w:val="left"/>
      <w:pPr>
        <w:ind w:left="8041" w:hanging="443"/>
      </w:pPr>
      <w:rPr>
        <w:rFonts w:hint="default"/>
        <w:lang w:val="fr-FR" w:eastAsia="en-US" w:bidi="ar-SA"/>
      </w:rPr>
    </w:lvl>
    <w:lvl w:ilvl="8">
      <w:numFmt w:val="bullet"/>
      <w:lvlText w:val="•"/>
      <w:lvlJc w:val="left"/>
      <w:pPr>
        <w:ind w:left="8998" w:hanging="443"/>
      </w:pPr>
      <w:rPr>
        <w:rFonts w:hint="default"/>
        <w:lang w:val="fr-FR" w:eastAsia="en-US" w:bidi="ar-SA"/>
      </w:rPr>
    </w:lvl>
  </w:abstractNum>
  <w:abstractNum w:abstractNumId="55" w15:restartNumberingAfterBreak="0">
    <w:nsid w:val="6DF070EA"/>
    <w:multiLevelType w:val="multilevel"/>
    <w:tmpl w:val="1D22EB92"/>
    <w:lvl w:ilvl="0">
      <w:start w:val="16"/>
      <w:numFmt w:val="decimal"/>
      <w:lvlText w:val="%1"/>
      <w:lvlJc w:val="left"/>
      <w:pPr>
        <w:ind w:left="1150" w:hanging="496"/>
      </w:pPr>
      <w:rPr>
        <w:rFonts w:hint="default"/>
        <w:lang w:val="fr-FR" w:eastAsia="en-US" w:bidi="ar-SA"/>
      </w:rPr>
    </w:lvl>
    <w:lvl w:ilvl="1">
      <w:start w:val="1"/>
      <w:numFmt w:val="decimal"/>
      <w:lvlText w:val="%1.%2"/>
      <w:lvlJc w:val="left"/>
      <w:pPr>
        <w:ind w:left="1150" w:hanging="496"/>
      </w:pPr>
      <w:rPr>
        <w:rFonts w:ascii="Verdana" w:eastAsia="Verdana" w:hAnsi="Verdana" w:cs="Verdana" w:hint="default"/>
        <w:b/>
        <w:bCs/>
        <w:i w:val="0"/>
        <w:iCs w:val="0"/>
        <w:color w:val="2F5496"/>
        <w:spacing w:val="-2"/>
        <w:w w:val="68"/>
        <w:sz w:val="20"/>
        <w:szCs w:val="20"/>
        <w:lang w:val="fr-FR" w:eastAsia="en-US" w:bidi="ar-SA"/>
      </w:rPr>
    </w:lvl>
    <w:lvl w:ilvl="2">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3">
      <w:numFmt w:val="bullet"/>
      <w:lvlText w:val="o"/>
      <w:lvlJc w:val="left"/>
      <w:pPr>
        <w:ind w:left="2071" w:hanging="282"/>
      </w:pPr>
      <w:rPr>
        <w:rFonts w:ascii="Courier New" w:eastAsia="Courier New" w:hAnsi="Courier New" w:cs="Courier New" w:hint="default"/>
        <w:b w:val="0"/>
        <w:bCs w:val="0"/>
        <w:i w:val="0"/>
        <w:iCs w:val="0"/>
        <w:spacing w:val="0"/>
        <w:w w:val="100"/>
        <w:sz w:val="20"/>
        <w:szCs w:val="20"/>
        <w:lang w:val="fr-FR" w:eastAsia="en-US" w:bidi="ar-SA"/>
      </w:rPr>
    </w:lvl>
    <w:lvl w:ilvl="4">
      <w:numFmt w:val="bullet"/>
      <w:lvlText w:val="•"/>
      <w:lvlJc w:val="left"/>
      <w:pPr>
        <w:ind w:left="4288" w:hanging="282"/>
      </w:pPr>
      <w:rPr>
        <w:rFonts w:hint="default"/>
        <w:lang w:val="fr-FR" w:eastAsia="en-US" w:bidi="ar-SA"/>
      </w:rPr>
    </w:lvl>
    <w:lvl w:ilvl="5">
      <w:numFmt w:val="bullet"/>
      <w:lvlText w:val="•"/>
      <w:lvlJc w:val="left"/>
      <w:pPr>
        <w:ind w:left="5392" w:hanging="282"/>
      </w:pPr>
      <w:rPr>
        <w:rFonts w:hint="default"/>
        <w:lang w:val="fr-FR" w:eastAsia="en-US" w:bidi="ar-SA"/>
      </w:rPr>
    </w:lvl>
    <w:lvl w:ilvl="6">
      <w:numFmt w:val="bullet"/>
      <w:lvlText w:val="•"/>
      <w:lvlJc w:val="left"/>
      <w:pPr>
        <w:ind w:left="6496" w:hanging="282"/>
      </w:pPr>
      <w:rPr>
        <w:rFonts w:hint="default"/>
        <w:lang w:val="fr-FR" w:eastAsia="en-US" w:bidi="ar-SA"/>
      </w:rPr>
    </w:lvl>
    <w:lvl w:ilvl="7">
      <w:numFmt w:val="bullet"/>
      <w:lvlText w:val="•"/>
      <w:lvlJc w:val="left"/>
      <w:pPr>
        <w:ind w:left="7600" w:hanging="282"/>
      </w:pPr>
      <w:rPr>
        <w:rFonts w:hint="default"/>
        <w:lang w:val="fr-FR" w:eastAsia="en-US" w:bidi="ar-SA"/>
      </w:rPr>
    </w:lvl>
    <w:lvl w:ilvl="8">
      <w:numFmt w:val="bullet"/>
      <w:lvlText w:val="•"/>
      <w:lvlJc w:val="left"/>
      <w:pPr>
        <w:ind w:left="8704" w:hanging="282"/>
      </w:pPr>
      <w:rPr>
        <w:rFonts w:hint="default"/>
        <w:lang w:val="fr-FR" w:eastAsia="en-US" w:bidi="ar-SA"/>
      </w:rPr>
    </w:lvl>
  </w:abstractNum>
  <w:abstractNum w:abstractNumId="56" w15:restartNumberingAfterBreak="0">
    <w:nsid w:val="70D03C5D"/>
    <w:multiLevelType w:val="hybridMultilevel"/>
    <w:tmpl w:val="15D27786"/>
    <w:lvl w:ilvl="0" w:tplc="CFEAF752">
      <w:numFmt w:val="bullet"/>
      <w:lvlText w:val=""/>
      <w:lvlJc w:val="left"/>
      <w:pPr>
        <w:ind w:left="1363" w:hanging="282"/>
      </w:pPr>
      <w:rPr>
        <w:rFonts w:ascii="Wingdings" w:eastAsia="Wingdings" w:hAnsi="Wingdings" w:cs="Wingdings" w:hint="default"/>
        <w:b w:val="0"/>
        <w:bCs w:val="0"/>
        <w:i w:val="0"/>
        <w:iCs w:val="0"/>
        <w:spacing w:val="0"/>
        <w:w w:val="100"/>
        <w:sz w:val="20"/>
        <w:szCs w:val="20"/>
        <w:lang w:val="fr-FR" w:eastAsia="en-US" w:bidi="ar-SA"/>
      </w:rPr>
    </w:lvl>
    <w:lvl w:ilvl="1" w:tplc="8D7A0C0C">
      <w:numFmt w:val="bullet"/>
      <w:lvlText w:val="•"/>
      <w:lvlJc w:val="left"/>
      <w:pPr>
        <w:ind w:left="2315" w:hanging="282"/>
      </w:pPr>
      <w:rPr>
        <w:rFonts w:hint="default"/>
        <w:lang w:val="fr-FR" w:eastAsia="en-US" w:bidi="ar-SA"/>
      </w:rPr>
    </w:lvl>
    <w:lvl w:ilvl="2" w:tplc="6ECCF8D2">
      <w:numFmt w:val="bullet"/>
      <w:lvlText w:val="•"/>
      <w:lvlJc w:val="left"/>
      <w:pPr>
        <w:ind w:left="3270" w:hanging="282"/>
      </w:pPr>
      <w:rPr>
        <w:rFonts w:hint="default"/>
        <w:lang w:val="fr-FR" w:eastAsia="en-US" w:bidi="ar-SA"/>
      </w:rPr>
    </w:lvl>
    <w:lvl w:ilvl="3" w:tplc="2EF61D5E">
      <w:numFmt w:val="bullet"/>
      <w:lvlText w:val="•"/>
      <w:lvlJc w:val="left"/>
      <w:pPr>
        <w:ind w:left="4225" w:hanging="282"/>
      </w:pPr>
      <w:rPr>
        <w:rFonts w:hint="default"/>
        <w:lang w:val="fr-FR" w:eastAsia="en-US" w:bidi="ar-SA"/>
      </w:rPr>
    </w:lvl>
    <w:lvl w:ilvl="4" w:tplc="E10036FA">
      <w:numFmt w:val="bullet"/>
      <w:lvlText w:val="•"/>
      <w:lvlJc w:val="left"/>
      <w:pPr>
        <w:ind w:left="5181" w:hanging="282"/>
      </w:pPr>
      <w:rPr>
        <w:rFonts w:hint="default"/>
        <w:lang w:val="fr-FR" w:eastAsia="en-US" w:bidi="ar-SA"/>
      </w:rPr>
    </w:lvl>
    <w:lvl w:ilvl="5" w:tplc="895C3874">
      <w:numFmt w:val="bullet"/>
      <w:lvlText w:val="•"/>
      <w:lvlJc w:val="left"/>
      <w:pPr>
        <w:ind w:left="6136" w:hanging="282"/>
      </w:pPr>
      <w:rPr>
        <w:rFonts w:hint="default"/>
        <w:lang w:val="fr-FR" w:eastAsia="en-US" w:bidi="ar-SA"/>
      </w:rPr>
    </w:lvl>
    <w:lvl w:ilvl="6" w:tplc="44A840E6">
      <w:numFmt w:val="bullet"/>
      <w:lvlText w:val="•"/>
      <w:lvlJc w:val="left"/>
      <w:pPr>
        <w:ind w:left="7091" w:hanging="282"/>
      </w:pPr>
      <w:rPr>
        <w:rFonts w:hint="default"/>
        <w:lang w:val="fr-FR" w:eastAsia="en-US" w:bidi="ar-SA"/>
      </w:rPr>
    </w:lvl>
    <w:lvl w:ilvl="7" w:tplc="04349FEC">
      <w:numFmt w:val="bullet"/>
      <w:lvlText w:val="•"/>
      <w:lvlJc w:val="left"/>
      <w:pPr>
        <w:ind w:left="8047" w:hanging="282"/>
      </w:pPr>
      <w:rPr>
        <w:rFonts w:hint="default"/>
        <w:lang w:val="fr-FR" w:eastAsia="en-US" w:bidi="ar-SA"/>
      </w:rPr>
    </w:lvl>
    <w:lvl w:ilvl="8" w:tplc="B0F0994E">
      <w:numFmt w:val="bullet"/>
      <w:lvlText w:val="•"/>
      <w:lvlJc w:val="left"/>
      <w:pPr>
        <w:ind w:left="9002" w:hanging="282"/>
      </w:pPr>
      <w:rPr>
        <w:rFonts w:hint="default"/>
        <w:lang w:val="fr-FR" w:eastAsia="en-US" w:bidi="ar-SA"/>
      </w:rPr>
    </w:lvl>
  </w:abstractNum>
  <w:abstractNum w:abstractNumId="57" w15:restartNumberingAfterBreak="0">
    <w:nsid w:val="71145C93"/>
    <w:multiLevelType w:val="hybridMultilevel"/>
    <w:tmpl w:val="65EC6B3A"/>
    <w:lvl w:ilvl="0" w:tplc="07269820">
      <w:numFmt w:val="bullet"/>
      <w:lvlText w:val=""/>
      <w:lvlJc w:val="left"/>
      <w:pPr>
        <w:ind w:left="1375" w:hanging="246"/>
      </w:pPr>
      <w:rPr>
        <w:rFonts w:ascii="Symbol" w:eastAsia="Symbol" w:hAnsi="Symbol" w:cs="Symbol" w:hint="default"/>
        <w:b w:val="0"/>
        <w:bCs w:val="0"/>
        <w:i w:val="0"/>
        <w:iCs w:val="0"/>
        <w:spacing w:val="0"/>
        <w:w w:val="100"/>
        <w:sz w:val="20"/>
        <w:szCs w:val="20"/>
        <w:lang w:val="fr-FR" w:eastAsia="en-US" w:bidi="ar-SA"/>
      </w:rPr>
    </w:lvl>
    <w:lvl w:ilvl="1" w:tplc="6D523A4C">
      <w:numFmt w:val="bullet"/>
      <w:lvlText w:val="•"/>
      <w:lvlJc w:val="left"/>
      <w:pPr>
        <w:ind w:left="2333" w:hanging="246"/>
      </w:pPr>
      <w:rPr>
        <w:rFonts w:hint="default"/>
        <w:lang w:val="fr-FR" w:eastAsia="en-US" w:bidi="ar-SA"/>
      </w:rPr>
    </w:lvl>
    <w:lvl w:ilvl="2" w:tplc="0308B336">
      <w:numFmt w:val="bullet"/>
      <w:lvlText w:val="•"/>
      <w:lvlJc w:val="left"/>
      <w:pPr>
        <w:ind w:left="3286" w:hanging="246"/>
      </w:pPr>
      <w:rPr>
        <w:rFonts w:hint="default"/>
        <w:lang w:val="fr-FR" w:eastAsia="en-US" w:bidi="ar-SA"/>
      </w:rPr>
    </w:lvl>
    <w:lvl w:ilvl="3" w:tplc="C8A85482">
      <w:numFmt w:val="bullet"/>
      <w:lvlText w:val="•"/>
      <w:lvlJc w:val="left"/>
      <w:pPr>
        <w:ind w:left="4239" w:hanging="246"/>
      </w:pPr>
      <w:rPr>
        <w:rFonts w:hint="default"/>
        <w:lang w:val="fr-FR" w:eastAsia="en-US" w:bidi="ar-SA"/>
      </w:rPr>
    </w:lvl>
    <w:lvl w:ilvl="4" w:tplc="5AA6133A">
      <w:numFmt w:val="bullet"/>
      <w:lvlText w:val="•"/>
      <w:lvlJc w:val="left"/>
      <w:pPr>
        <w:ind w:left="5193" w:hanging="246"/>
      </w:pPr>
      <w:rPr>
        <w:rFonts w:hint="default"/>
        <w:lang w:val="fr-FR" w:eastAsia="en-US" w:bidi="ar-SA"/>
      </w:rPr>
    </w:lvl>
    <w:lvl w:ilvl="5" w:tplc="DF6E4452">
      <w:numFmt w:val="bullet"/>
      <w:lvlText w:val="•"/>
      <w:lvlJc w:val="left"/>
      <w:pPr>
        <w:ind w:left="6146" w:hanging="246"/>
      </w:pPr>
      <w:rPr>
        <w:rFonts w:hint="default"/>
        <w:lang w:val="fr-FR" w:eastAsia="en-US" w:bidi="ar-SA"/>
      </w:rPr>
    </w:lvl>
    <w:lvl w:ilvl="6" w:tplc="709C8D6E">
      <w:numFmt w:val="bullet"/>
      <w:lvlText w:val="•"/>
      <w:lvlJc w:val="left"/>
      <w:pPr>
        <w:ind w:left="7099" w:hanging="246"/>
      </w:pPr>
      <w:rPr>
        <w:rFonts w:hint="default"/>
        <w:lang w:val="fr-FR" w:eastAsia="en-US" w:bidi="ar-SA"/>
      </w:rPr>
    </w:lvl>
    <w:lvl w:ilvl="7" w:tplc="51B03EB0">
      <w:numFmt w:val="bullet"/>
      <w:lvlText w:val="•"/>
      <w:lvlJc w:val="left"/>
      <w:pPr>
        <w:ind w:left="8053" w:hanging="246"/>
      </w:pPr>
      <w:rPr>
        <w:rFonts w:hint="default"/>
        <w:lang w:val="fr-FR" w:eastAsia="en-US" w:bidi="ar-SA"/>
      </w:rPr>
    </w:lvl>
    <w:lvl w:ilvl="8" w:tplc="7028277A">
      <w:numFmt w:val="bullet"/>
      <w:lvlText w:val="•"/>
      <w:lvlJc w:val="left"/>
      <w:pPr>
        <w:ind w:left="9006" w:hanging="246"/>
      </w:pPr>
      <w:rPr>
        <w:rFonts w:hint="default"/>
        <w:lang w:val="fr-FR" w:eastAsia="en-US" w:bidi="ar-SA"/>
      </w:rPr>
    </w:lvl>
  </w:abstractNum>
  <w:abstractNum w:abstractNumId="58" w15:restartNumberingAfterBreak="0">
    <w:nsid w:val="73223532"/>
    <w:multiLevelType w:val="hybridMultilevel"/>
    <w:tmpl w:val="E28A8426"/>
    <w:lvl w:ilvl="0" w:tplc="177088DA">
      <w:numFmt w:val="bullet"/>
      <w:lvlText w:val=""/>
      <w:lvlJc w:val="left"/>
      <w:pPr>
        <w:ind w:left="1375" w:hanging="360"/>
      </w:pPr>
      <w:rPr>
        <w:rFonts w:ascii="Symbol" w:eastAsia="Symbol" w:hAnsi="Symbol" w:cs="Symbol" w:hint="default"/>
        <w:b w:val="0"/>
        <w:bCs w:val="0"/>
        <w:i w:val="0"/>
        <w:iCs w:val="0"/>
        <w:spacing w:val="0"/>
        <w:w w:val="100"/>
        <w:sz w:val="20"/>
        <w:szCs w:val="20"/>
        <w:lang w:val="fr-FR" w:eastAsia="en-US" w:bidi="ar-SA"/>
      </w:rPr>
    </w:lvl>
    <w:lvl w:ilvl="1" w:tplc="93B27D0A">
      <w:numFmt w:val="bullet"/>
      <w:lvlText w:val="•"/>
      <w:lvlJc w:val="left"/>
      <w:pPr>
        <w:ind w:left="2333" w:hanging="360"/>
      </w:pPr>
      <w:rPr>
        <w:rFonts w:hint="default"/>
        <w:lang w:val="fr-FR" w:eastAsia="en-US" w:bidi="ar-SA"/>
      </w:rPr>
    </w:lvl>
    <w:lvl w:ilvl="2" w:tplc="6FBE4BA2">
      <w:numFmt w:val="bullet"/>
      <w:lvlText w:val="•"/>
      <w:lvlJc w:val="left"/>
      <w:pPr>
        <w:ind w:left="3286" w:hanging="360"/>
      </w:pPr>
      <w:rPr>
        <w:rFonts w:hint="default"/>
        <w:lang w:val="fr-FR" w:eastAsia="en-US" w:bidi="ar-SA"/>
      </w:rPr>
    </w:lvl>
    <w:lvl w:ilvl="3" w:tplc="1166CCD0">
      <w:numFmt w:val="bullet"/>
      <w:lvlText w:val="•"/>
      <w:lvlJc w:val="left"/>
      <w:pPr>
        <w:ind w:left="4239" w:hanging="360"/>
      </w:pPr>
      <w:rPr>
        <w:rFonts w:hint="default"/>
        <w:lang w:val="fr-FR" w:eastAsia="en-US" w:bidi="ar-SA"/>
      </w:rPr>
    </w:lvl>
    <w:lvl w:ilvl="4" w:tplc="EA64C4C4">
      <w:numFmt w:val="bullet"/>
      <w:lvlText w:val="•"/>
      <w:lvlJc w:val="left"/>
      <w:pPr>
        <w:ind w:left="5193" w:hanging="360"/>
      </w:pPr>
      <w:rPr>
        <w:rFonts w:hint="default"/>
        <w:lang w:val="fr-FR" w:eastAsia="en-US" w:bidi="ar-SA"/>
      </w:rPr>
    </w:lvl>
    <w:lvl w:ilvl="5" w:tplc="2486A594">
      <w:numFmt w:val="bullet"/>
      <w:lvlText w:val="•"/>
      <w:lvlJc w:val="left"/>
      <w:pPr>
        <w:ind w:left="6146" w:hanging="360"/>
      </w:pPr>
      <w:rPr>
        <w:rFonts w:hint="default"/>
        <w:lang w:val="fr-FR" w:eastAsia="en-US" w:bidi="ar-SA"/>
      </w:rPr>
    </w:lvl>
    <w:lvl w:ilvl="6" w:tplc="B882D818">
      <w:numFmt w:val="bullet"/>
      <w:lvlText w:val="•"/>
      <w:lvlJc w:val="left"/>
      <w:pPr>
        <w:ind w:left="7099" w:hanging="360"/>
      </w:pPr>
      <w:rPr>
        <w:rFonts w:hint="default"/>
        <w:lang w:val="fr-FR" w:eastAsia="en-US" w:bidi="ar-SA"/>
      </w:rPr>
    </w:lvl>
    <w:lvl w:ilvl="7" w:tplc="A6744DF0">
      <w:numFmt w:val="bullet"/>
      <w:lvlText w:val="•"/>
      <w:lvlJc w:val="left"/>
      <w:pPr>
        <w:ind w:left="8053" w:hanging="360"/>
      </w:pPr>
      <w:rPr>
        <w:rFonts w:hint="default"/>
        <w:lang w:val="fr-FR" w:eastAsia="en-US" w:bidi="ar-SA"/>
      </w:rPr>
    </w:lvl>
    <w:lvl w:ilvl="8" w:tplc="692AF0F8">
      <w:numFmt w:val="bullet"/>
      <w:lvlText w:val="•"/>
      <w:lvlJc w:val="left"/>
      <w:pPr>
        <w:ind w:left="9006" w:hanging="360"/>
      </w:pPr>
      <w:rPr>
        <w:rFonts w:hint="default"/>
        <w:lang w:val="fr-FR" w:eastAsia="en-US" w:bidi="ar-SA"/>
      </w:rPr>
    </w:lvl>
  </w:abstractNum>
  <w:abstractNum w:abstractNumId="59" w15:restartNumberingAfterBreak="0">
    <w:nsid w:val="736B142A"/>
    <w:multiLevelType w:val="multilevel"/>
    <w:tmpl w:val="A2C4B348"/>
    <w:lvl w:ilvl="0">
      <w:start w:val="22"/>
      <w:numFmt w:val="decimal"/>
      <w:lvlText w:val="%1"/>
      <w:lvlJc w:val="left"/>
      <w:pPr>
        <w:ind w:left="1338" w:hanging="443"/>
      </w:pPr>
      <w:rPr>
        <w:rFonts w:hint="default"/>
        <w:lang w:val="fr-FR" w:eastAsia="en-US" w:bidi="ar-SA"/>
      </w:rPr>
    </w:lvl>
    <w:lvl w:ilvl="1">
      <w:start w:val="1"/>
      <w:numFmt w:val="decimal"/>
      <w:lvlText w:val="%1.%2"/>
      <w:lvlJc w:val="left"/>
      <w:pPr>
        <w:ind w:left="1338" w:hanging="443"/>
      </w:pPr>
      <w:rPr>
        <w:rFonts w:ascii="Calibri" w:eastAsia="Calibri" w:hAnsi="Calibri" w:cs="Calibri" w:hint="default"/>
        <w:b/>
        <w:bCs/>
        <w:i w:val="0"/>
        <w:iCs w:val="0"/>
        <w:color w:val="002060"/>
        <w:spacing w:val="-1"/>
        <w:w w:val="100"/>
        <w:sz w:val="22"/>
        <w:szCs w:val="22"/>
        <w:lang w:val="fr-FR" w:eastAsia="en-US" w:bidi="ar-SA"/>
      </w:rPr>
    </w:lvl>
    <w:lvl w:ilvl="2">
      <w:start w:val="1"/>
      <w:numFmt w:val="decimal"/>
      <w:lvlText w:val="%1.%2.%3"/>
      <w:lvlJc w:val="left"/>
      <w:pPr>
        <w:ind w:left="1686" w:hanging="552"/>
      </w:pPr>
      <w:rPr>
        <w:rFonts w:ascii="Calibri" w:eastAsia="Calibri" w:hAnsi="Calibri" w:cs="Calibri" w:hint="default"/>
        <w:b w:val="0"/>
        <w:bCs w:val="0"/>
        <w:i w:val="0"/>
        <w:iCs w:val="0"/>
        <w:color w:val="002060"/>
        <w:spacing w:val="-1"/>
        <w:w w:val="100"/>
        <w:sz w:val="20"/>
        <w:szCs w:val="20"/>
        <w:lang w:val="fr-FR" w:eastAsia="en-US" w:bidi="ar-SA"/>
      </w:rPr>
    </w:lvl>
    <w:lvl w:ilvl="3">
      <w:numFmt w:val="bullet"/>
      <w:lvlText w:val="•"/>
      <w:lvlJc w:val="left"/>
      <w:pPr>
        <w:ind w:left="3731" w:hanging="552"/>
      </w:pPr>
      <w:rPr>
        <w:rFonts w:hint="default"/>
        <w:lang w:val="fr-FR" w:eastAsia="en-US" w:bidi="ar-SA"/>
      </w:rPr>
    </w:lvl>
    <w:lvl w:ilvl="4">
      <w:numFmt w:val="bullet"/>
      <w:lvlText w:val="•"/>
      <w:lvlJc w:val="left"/>
      <w:pPr>
        <w:ind w:left="4757" w:hanging="552"/>
      </w:pPr>
      <w:rPr>
        <w:rFonts w:hint="default"/>
        <w:lang w:val="fr-FR" w:eastAsia="en-US" w:bidi="ar-SA"/>
      </w:rPr>
    </w:lvl>
    <w:lvl w:ilvl="5">
      <w:numFmt w:val="bullet"/>
      <w:lvlText w:val="•"/>
      <w:lvlJc w:val="left"/>
      <w:pPr>
        <w:ind w:left="5783" w:hanging="552"/>
      </w:pPr>
      <w:rPr>
        <w:rFonts w:hint="default"/>
        <w:lang w:val="fr-FR" w:eastAsia="en-US" w:bidi="ar-SA"/>
      </w:rPr>
    </w:lvl>
    <w:lvl w:ilvl="6">
      <w:numFmt w:val="bullet"/>
      <w:lvlText w:val="•"/>
      <w:lvlJc w:val="left"/>
      <w:pPr>
        <w:ind w:left="6809" w:hanging="552"/>
      </w:pPr>
      <w:rPr>
        <w:rFonts w:hint="default"/>
        <w:lang w:val="fr-FR" w:eastAsia="en-US" w:bidi="ar-SA"/>
      </w:rPr>
    </w:lvl>
    <w:lvl w:ilvl="7">
      <w:numFmt w:val="bullet"/>
      <w:lvlText w:val="•"/>
      <w:lvlJc w:val="left"/>
      <w:pPr>
        <w:ind w:left="7835" w:hanging="552"/>
      </w:pPr>
      <w:rPr>
        <w:rFonts w:hint="default"/>
        <w:lang w:val="fr-FR" w:eastAsia="en-US" w:bidi="ar-SA"/>
      </w:rPr>
    </w:lvl>
    <w:lvl w:ilvl="8">
      <w:numFmt w:val="bullet"/>
      <w:lvlText w:val="•"/>
      <w:lvlJc w:val="left"/>
      <w:pPr>
        <w:ind w:left="8861" w:hanging="552"/>
      </w:pPr>
      <w:rPr>
        <w:rFonts w:hint="default"/>
        <w:lang w:val="fr-FR" w:eastAsia="en-US" w:bidi="ar-SA"/>
      </w:rPr>
    </w:lvl>
  </w:abstractNum>
  <w:abstractNum w:abstractNumId="60" w15:restartNumberingAfterBreak="0">
    <w:nsid w:val="75EA5B03"/>
    <w:multiLevelType w:val="hybridMultilevel"/>
    <w:tmpl w:val="B3AE9ED0"/>
    <w:lvl w:ilvl="0" w:tplc="09508848">
      <w:start w:val="1"/>
      <w:numFmt w:val="upperLetter"/>
      <w:lvlText w:val="%1."/>
      <w:lvlJc w:val="left"/>
      <w:pPr>
        <w:ind w:left="1375" w:hanging="360"/>
      </w:pPr>
      <w:rPr>
        <w:rFonts w:ascii="Arial" w:eastAsia="Arial" w:hAnsi="Arial" w:cs="Arial" w:hint="default"/>
        <w:b w:val="0"/>
        <w:bCs w:val="0"/>
        <w:i w:val="0"/>
        <w:iCs w:val="0"/>
        <w:color w:val="2F5496"/>
        <w:spacing w:val="-2"/>
        <w:w w:val="106"/>
        <w:sz w:val="20"/>
        <w:szCs w:val="20"/>
        <w:lang w:val="fr-FR" w:eastAsia="en-US" w:bidi="ar-SA"/>
      </w:rPr>
    </w:lvl>
    <w:lvl w:ilvl="1" w:tplc="9ED85CE2">
      <w:numFmt w:val="bullet"/>
      <w:lvlText w:val="•"/>
      <w:lvlJc w:val="left"/>
      <w:pPr>
        <w:ind w:left="2333" w:hanging="360"/>
      </w:pPr>
      <w:rPr>
        <w:rFonts w:hint="default"/>
        <w:lang w:val="fr-FR" w:eastAsia="en-US" w:bidi="ar-SA"/>
      </w:rPr>
    </w:lvl>
    <w:lvl w:ilvl="2" w:tplc="AFEA2604">
      <w:numFmt w:val="bullet"/>
      <w:lvlText w:val="•"/>
      <w:lvlJc w:val="left"/>
      <w:pPr>
        <w:ind w:left="3286" w:hanging="360"/>
      </w:pPr>
      <w:rPr>
        <w:rFonts w:hint="default"/>
        <w:lang w:val="fr-FR" w:eastAsia="en-US" w:bidi="ar-SA"/>
      </w:rPr>
    </w:lvl>
    <w:lvl w:ilvl="3" w:tplc="D73A8248">
      <w:numFmt w:val="bullet"/>
      <w:lvlText w:val="•"/>
      <w:lvlJc w:val="left"/>
      <w:pPr>
        <w:ind w:left="4239" w:hanging="360"/>
      </w:pPr>
      <w:rPr>
        <w:rFonts w:hint="default"/>
        <w:lang w:val="fr-FR" w:eastAsia="en-US" w:bidi="ar-SA"/>
      </w:rPr>
    </w:lvl>
    <w:lvl w:ilvl="4" w:tplc="6EB2FA4A">
      <w:numFmt w:val="bullet"/>
      <w:lvlText w:val="•"/>
      <w:lvlJc w:val="left"/>
      <w:pPr>
        <w:ind w:left="5193" w:hanging="360"/>
      </w:pPr>
      <w:rPr>
        <w:rFonts w:hint="default"/>
        <w:lang w:val="fr-FR" w:eastAsia="en-US" w:bidi="ar-SA"/>
      </w:rPr>
    </w:lvl>
    <w:lvl w:ilvl="5" w:tplc="6A04B596">
      <w:numFmt w:val="bullet"/>
      <w:lvlText w:val="•"/>
      <w:lvlJc w:val="left"/>
      <w:pPr>
        <w:ind w:left="6146" w:hanging="360"/>
      </w:pPr>
      <w:rPr>
        <w:rFonts w:hint="default"/>
        <w:lang w:val="fr-FR" w:eastAsia="en-US" w:bidi="ar-SA"/>
      </w:rPr>
    </w:lvl>
    <w:lvl w:ilvl="6" w:tplc="F0767DAC">
      <w:numFmt w:val="bullet"/>
      <w:lvlText w:val="•"/>
      <w:lvlJc w:val="left"/>
      <w:pPr>
        <w:ind w:left="7099" w:hanging="360"/>
      </w:pPr>
      <w:rPr>
        <w:rFonts w:hint="default"/>
        <w:lang w:val="fr-FR" w:eastAsia="en-US" w:bidi="ar-SA"/>
      </w:rPr>
    </w:lvl>
    <w:lvl w:ilvl="7" w:tplc="9ADE9CB8">
      <w:numFmt w:val="bullet"/>
      <w:lvlText w:val="•"/>
      <w:lvlJc w:val="left"/>
      <w:pPr>
        <w:ind w:left="8053" w:hanging="360"/>
      </w:pPr>
      <w:rPr>
        <w:rFonts w:hint="default"/>
        <w:lang w:val="fr-FR" w:eastAsia="en-US" w:bidi="ar-SA"/>
      </w:rPr>
    </w:lvl>
    <w:lvl w:ilvl="8" w:tplc="AE265E54">
      <w:numFmt w:val="bullet"/>
      <w:lvlText w:val="•"/>
      <w:lvlJc w:val="left"/>
      <w:pPr>
        <w:ind w:left="9006" w:hanging="360"/>
      </w:pPr>
      <w:rPr>
        <w:rFonts w:hint="default"/>
        <w:lang w:val="fr-FR" w:eastAsia="en-US" w:bidi="ar-SA"/>
      </w:rPr>
    </w:lvl>
  </w:abstractNum>
  <w:num w:numId="1" w16cid:durableId="94205837">
    <w:abstractNumId w:val="18"/>
  </w:num>
  <w:num w:numId="2" w16cid:durableId="845485620">
    <w:abstractNumId w:val="3"/>
  </w:num>
  <w:num w:numId="3" w16cid:durableId="1054624921">
    <w:abstractNumId w:val="31"/>
  </w:num>
  <w:num w:numId="4" w16cid:durableId="1255743289">
    <w:abstractNumId w:val="32"/>
  </w:num>
  <w:num w:numId="5" w16cid:durableId="1139345539">
    <w:abstractNumId w:val="44"/>
  </w:num>
  <w:num w:numId="6" w16cid:durableId="399985128">
    <w:abstractNumId w:val="25"/>
  </w:num>
  <w:num w:numId="7" w16cid:durableId="1612200266">
    <w:abstractNumId w:val="4"/>
  </w:num>
  <w:num w:numId="8" w16cid:durableId="260190980">
    <w:abstractNumId w:val="49"/>
  </w:num>
  <w:num w:numId="9" w16cid:durableId="1749690774">
    <w:abstractNumId w:val="0"/>
  </w:num>
  <w:num w:numId="10" w16cid:durableId="661391267">
    <w:abstractNumId w:val="23"/>
  </w:num>
  <w:num w:numId="11" w16cid:durableId="1442801068">
    <w:abstractNumId w:val="57"/>
  </w:num>
  <w:num w:numId="12" w16cid:durableId="183986736">
    <w:abstractNumId w:val="20"/>
  </w:num>
  <w:num w:numId="13" w16cid:durableId="1558710941">
    <w:abstractNumId w:val="28"/>
  </w:num>
  <w:num w:numId="14" w16cid:durableId="2034333685">
    <w:abstractNumId w:val="5"/>
  </w:num>
  <w:num w:numId="15" w16cid:durableId="353926568">
    <w:abstractNumId w:val="30"/>
  </w:num>
  <w:num w:numId="16" w16cid:durableId="1873835684">
    <w:abstractNumId w:val="35"/>
  </w:num>
  <w:num w:numId="17" w16cid:durableId="13962158">
    <w:abstractNumId w:val="1"/>
  </w:num>
  <w:num w:numId="18" w16cid:durableId="677851203">
    <w:abstractNumId w:val="24"/>
  </w:num>
  <w:num w:numId="19" w16cid:durableId="1225330884">
    <w:abstractNumId w:val="8"/>
  </w:num>
  <w:num w:numId="20" w16cid:durableId="745298534">
    <w:abstractNumId w:val="36"/>
  </w:num>
  <w:num w:numId="21" w16cid:durableId="633147191">
    <w:abstractNumId w:val="48"/>
  </w:num>
  <w:num w:numId="22" w16cid:durableId="1712262864">
    <w:abstractNumId w:val="27"/>
  </w:num>
  <w:num w:numId="23" w16cid:durableId="1139147321">
    <w:abstractNumId w:val="16"/>
  </w:num>
  <w:num w:numId="24" w16cid:durableId="1204715040">
    <w:abstractNumId w:val="51"/>
  </w:num>
  <w:num w:numId="25" w16cid:durableId="1645963891">
    <w:abstractNumId w:val="13"/>
  </w:num>
  <w:num w:numId="26" w16cid:durableId="960528064">
    <w:abstractNumId w:val="11"/>
  </w:num>
  <w:num w:numId="27" w16cid:durableId="254554466">
    <w:abstractNumId w:val="47"/>
  </w:num>
  <w:num w:numId="28" w16cid:durableId="1021203815">
    <w:abstractNumId w:val="55"/>
  </w:num>
  <w:num w:numId="29" w16cid:durableId="1255747399">
    <w:abstractNumId w:val="46"/>
  </w:num>
  <w:num w:numId="30" w16cid:durableId="1957178715">
    <w:abstractNumId w:val="52"/>
  </w:num>
  <w:num w:numId="31" w16cid:durableId="2015647455">
    <w:abstractNumId w:val="40"/>
  </w:num>
  <w:num w:numId="32" w16cid:durableId="674382399">
    <w:abstractNumId w:val="33"/>
  </w:num>
  <w:num w:numId="33" w16cid:durableId="4524483">
    <w:abstractNumId w:val="60"/>
  </w:num>
  <w:num w:numId="34" w16cid:durableId="672149526">
    <w:abstractNumId w:val="15"/>
  </w:num>
  <w:num w:numId="35" w16cid:durableId="1710714924">
    <w:abstractNumId w:val="2"/>
  </w:num>
  <w:num w:numId="36" w16cid:durableId="1811090057">
    <w:abstractNumId w:val="38"/>
  </w:num>
  <w:num w:numId="37" w16cid:durableId="482351399">
    <w:abstractNumId w:val="58"/>
  </w:num>
  <w:num w:numId="38" w16cid:durableId="1396663310">
    <w:abstractNumId w:val="10"/>
  </w:num>
  <w:num w:numId="39" w16cid:durableId="153762766">
    <w:abstractNumId w:val="19"/>
  </w:num>
  <w:num w:numId="40" w16cid:durableId="1160654664">
    <w:abstractNumId w:val="56"/>
  </w:num>
  <w:num w:numId="41" w16cid:durableId="768164956">
    <w:abstractNumId w:val="34"/>
  </w:num>
  <w:num w:numId="42" w16cid:durableId="637878281">
    <w:abstractNumId w:val="42"/>
  </w:num>
  <w:num w:numId="43" w16cid:durableId="1237517553">
    <w:abstractNumId w:val="17"/>
  </w:num>
  <w:num w:numId="44" w16cid:durableId="1039861517">
    <w:abstractNumId w:val="54"/>
  </w:num>
  <w:num w:numId="45" w16cid:durableId="1417901051">
    <w:abstractNumId w:val="37"/>
  </w:num>
  <w:num w:numId="46" w16cid:durableId="1612585213">
    <w:abstractNumId w:val="22"/>
  </w:num>
  <w:num w:numId="47" w16cid:durableId="1605455107">
    <w:abstractNumId w:val="59"/>
  </w:num>
  <w:num w:numId="48" w16cid:durableId="1561482442">
    <w:abstractNumId w:val="21"/>
  </w:num>
  <w:num w:numId="49" w16cid:durableId="493226441">
    <w:abstractNumId w:val="14"/>
  </w:num>
  <w:num w:numId="50" w16cid:durableId="1551379305">
    <w:abstractNumId w:val="39"/>
  </w:num>
  <w:num w:numId="51" w16cid:durableId="38281859">
    <w:abstractNumId w:val="53"/>
  </w:num>
  <w:num w:numId="52" w16cid:durableId="252057532">
    <w:abstractNumId w:val="45"/>
  </w:num>
  <w:num w:numId="53" w16cid:durableId="381910425">
    <w:abstractNumId w:val="9"/>
  </w:num>
  <w:num w:numId="54" w16cid:durableId="2102145309">
    <w:abstractNumId w:val="26"/>
  </w:num>
  <w:num w:numId="55" w16cid:durableId="43990451">
    <w:abstractNumId w:val="50"/>
  </w:num>
  <w:num w:numId="56" w16cid:durableId="287593204">
    <w:abstractNumId w:val="41"/>
  </w:num>
  <w:num w:numId="57" w16cid:durableId="1016465659">
    <w:abstractNumId w:val="29"/>
  </w:num>
  <w:num w:numId="58" w16cid:durableId="788477970">
    <w:abstractNumId w:val="43"/>
  </w:num>
  <w:num w:numId="59" w16cid:durableId="1341810821">
    <w:abstractNumId w:val="6"/>
  </w:num>
  <w:num w:numId="60" w16cid:durableId="493035115">
    <w:abstractNumId w:val="12"/>
  </w:num>
  <w:num w:numId="61" w16cid:durableId="594368257">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A2"/>
    <w:rsid w:val="000A3F6F"/>
    <w:rsid w:val="001921EC"/>
    <w:rsid w:val="00482DA7"/>
    <w:rsid w:val="00574500"/>
    <w:rsid w:val="005D60A2"/>
    <w:rsid w:val="00683E64"/>
    <w:rsid w:val="0085094D"/>
    <w:rsid w:val="008E5259"/>
    <w:rsid w:val="008F35C8"/>
    <w:rsid w:val="00967F51"/>
    <w:rsid w:val="00970D6F"/>
    <w:rsid w:val="009A2164"/>
    <w:rsid w:val="009D1089"/>
    <w:rsid w:val="00B51FF2"/>
    <w:rsid w:val="00C9195C"/>
    <w:rsid w:val="00DD21C4"/>
    <w:rsid w:val="00E71DCD"/>
    <w:rsid w:val="00F06309"/>
    <w:rsid w:val="00F667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83826"/>
  <w15:docId w15:val="{D2A89087-EC4A-144A-AE3C-1A32FBD5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FF2"/>
    <w:rPr>
      <w:rFonts w:ascii="Yantramanav" w:eastAsia="Arial Narrow" w:hAnsi="Yantramanav" w:cs="Arial Narrow"/>
      <w:lang w:val="fr-FR"/>
    </w:rPr>
  </w:style>
  <w:style w:type="paragraph" w:styleId="Titre1">
    <w:name w:val="heading 1"/>
    <w:basedOn w:val="Normal"/>
    <w:uiPriority w:val="9"/>
    <w:qFormat/>
    <w:rsid w:val="00B51FF2"/>
    <w:pPr>
      <w:ind w:left="87"/>
      <w:outlineLvl w:val="0"/>
    </w:pPr>
    <w:rPr>
      <w:rFonts w:ascii="Syncopate" w:eastAsia="Verdana" w:hAnsi="Syncopate" w:cs="Verdana"/>
      <w:b/>
      <w:bCs/>
      <w:sz w:val="72"/>
      <w:szCs w:val="72"/>
    </w:rPr>
  </w:style>
  <w:style w:type="paragraph" w:styleId="Titre2">
    <w:name w:val="heading 2"/>
    <w:basedOn w:val="Normal"/>
    <w:uiPriority w:val="9"/>
    <w:unhideWhenUsed/>
    <w:qFormat/>
    <w:pPr>
      <w:ind w:left="445" w:hanging="358"/>
      <w:outlineLvl w:val="1"/>
    </w:pPr>
    <w:rPr>
      <w:rFonts w:ascii="Verdana" w:eastAsia="Verdana" w:hAnsi="Verdana" w:cs="Verdana"/>
      <w:b/>
      <w:bCs/>
    </w:rPr>
  </w:style>
  <w:style w:type="paragraph" w:styleId="Titre3">
    <w:name w:val="heading 3"/>
    <w:basedOn w:val="Normal"/>
    <w:uiPriority w:val="9"/>
    <w:unhideWhenUsed/>
    <w:qFormat/>
    <w:rsid w:val="00B51FF2"/>
    <w:pPr>
      <w:ind w:left="403" w:hanging="316"/>
      <w:outlineLvl w:val="2"/>
    </w:pPr>
    <w:rPr>
      <w:rFonts w:ascii="Syncopate" w:eastAsia="Verdana" w:hAnsi="Syncopate" w:cs="Verdana"/>
      <w:b/>
      <w:bCs/>
      <w:sz w:val="21"/>
      <w:szCs w:val="21"/>
    </w:rPr>
  </w:style>
  <w:style w:type="paragraph" w:styleId="Titre4">
    <w:name w:val="heading 4"/>
    <w:basedOn w:val="Normal"/>
    <w:uiPriority w:val="9"/>
    <w:unhideWhenUsed/>
    <w:qFormat/>
    <w:rsid w:val="00B51FF2"/>
    <w:pPr>
      <w:ind w:left="655"/>
      <w:outlineLvl w:val="3"/>
    </w:pPr>
    <w:rPr>
      <w:rFonts w:ascii="Syncopate" w:eastAsia="Verdana" w:hAnsi="Syncopate" w:cs="Verdana"/>
      <w:b/>
      <w:bCs/>
      <w:sz w:val="20"/>
      <w:szCs w:val="20"/>
    </w:rPr>
  </w:style>
  <w:style w:type="paragraph" w:styleId="Titre5">
    <w:name w:val="heading 5"/>
    <w:basedOn w:val="Normal"/>
    <w:uiPriority w:val="9"/>
    <w:unhideWhenUsed/>
    <w:qFormat/>
    <w:pPr>
      <w:ind w:left="655"/>
      <w:outlineLvl w:val="4"/>
    </w:pPr>
    <w:rPr>
      <w:rFonts w:ascii="Arial Narrow" w:hAnsi="Arial Narrow"/>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rsid w:val="00B51FF2"/>
    <w:pPr>
      <w:spacing w:before="119"/>
      <w:ind w:left="962" w:hanging="307"/>
    </w:pPr>
    <w:rPr>
      <w:rFonts w:ascii="Syncopate" w:hAnsi="Syncopate"/>
      <w:b/>
      <w:bCs/>
      <w:sz w:val="24"/>
      <w:szCs w:val="24"/>
    </w:rPr>
  </w:style>
  <w:style w:type="paragraph" w:styleId="TM2">
    <w:name w:val="toc 2"/>
    <w:basedOn w:val="Normal"/>
    <w:uiPriority w:val="1"/>
    <w:qFormat/>
    <w:rsid w:val="00B51FF2"/>
    <w:pPr>
      <w:spacing w:before="120"/>
      <w:ind w:left="1335" w:hanging="440"/>
    </w:pPr>
    <w:rPr>
      <w:rFonts w:eastAsia="Calibri" w:cs="Calibri"/>
      <w:b/>
      <w:bCs/>
    </w:rPr>
  </w:style>
  <w:style w:type="paragraph" w:styleId="TM3">
    <w:name w:val="toc 3"/>
    <w:basedOn w:val="Normal"/>
    <w:uiPriority w:val="1"/>
    <w:qFormat/>
    <w:pPr>
      <w:spacing w:before="1"/>
      <w:ind w:left="926"/>
    </w:pPr>
    <w:rPr>
      <w:rFonts w:ascii="Calibri" w:eastAsia="Calibri" w:hAnsi="Calibri" w:cs="Calibri"/>
      <w:b/>
      <w:bCs/>
      <w:i/>
      <w:iCs/>
    </w:rPr>
  </w:style>
  <w:style w:type="paragraph" w:styleId="TM4">
    <w:name w:val="toc 4"/>
    <w:basedOn w:val="Normal"/>
    <w:uiPriority w:val="1"/>
    <w:qFormat/>
    <w:pPr>
      <w:ind w:left="1684" w:hanging="549"/>
    </w:pPr>
    <w:rPr>
      <w:rFonts w:ascii="Calibri" w:eastAsia="Calibri" w:hAnsi="Calibri" w:cs="Calibri"/>
      <w:sz w:val="20"/>
      <w:szCs w:val="20"/>
    </w:rPr>
  </w:style>
  <w:style w:type="paragraph" w:styleId="Corpsdetexte">
    <w:name w:val="Body Text"/>
    <w:basedOn w:val="Normal"/>
    <w:uiPriority w:val="1"/>
    <w:qFormat/>
    <w:rsid w:val="00B51FF2"/>
    <w:pPr>
      <w:ind w:left="655"/>
    </w:pPr>
    <w:rPr>
      <w:sz w:val="20"/>
      <w:szCs w:val="20"/>
    </w:rPr>
  </w:style>
  <w:style w:type="paragraph" w:styleId="Paragraphedeliste">
    <w:name w:val="List Paragraph"/>
    <w:basedOn w:val="Normal"/>
    <w:uiPriority w:val="1"/>
    <w:qFormat/>
    <w:rsid w:val="00B51FF2"/>
    <w:pPr>
      <w:spacing w:before="29"/>
      <w:ind w:left="1374" w:hanging="359"/>
    </w:pPr>
  </w:style>
  <w:style w:type="paragraph" w:customStyle="1" w:styleId="TableParagraph">
    <w:name w:val="Table Paragraph"/>
    <w:basedOn w:val="Normal"/>
    <w:uiPriority w:val="1"/>
    <w:qFormat/>
    <w:pPr>
      <w:spacing w:before="100"/>
      <w:ind w:left="100"/>
    </w:pPr>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intranet.ffaviron.fr/" TargetMode="External"/><Relationship Id="rId21" Type="http://schemas.openxmlformats.org/officeDocument/2006/relationships/hyperlink" Target="mailto:compta@ffaviron.fr" TargetMode="External"/><Relationship Id="rId42" Type="http://schemas.openxmlformats.org/officeDocument/2006/relationships/hyperlink" Target="mailto:frederic.andolfi@ffaviron.fr" TargetMode="External"/><Relationship Id="rId47" Type="http://schemas.openxmlformats.org/officeDocument/2006/relationships/hyperlink" Target="mailto:francois.banton@ffaviron.fr" TargetMode="External"/><Relationship Id="rId63" Type="http://schemas.openxmlformats.org/officeDocument/2006/relationships/hyperlink" Target="mailto:matthieu.gameiro@ffaviron.fr" TargetMode="External"/><Relationship Id="rId68" Type="http://schemas.openxmlformats.org/officeDocument/2006/relationships/hyperlink" Target="mailto:manon.cottrel@ffaviron.fr" TargetMode="External"/><Relationship Id="rId16" Type="http://schemas.openxmlformats.org/officeDocument/2006/relationships/hyperlink" Target="https://www.vnf.fr/vnf/accueil/qui-sommes-nous-vnf/etablissement/notre-organisation/" TargetMode="External"/><Relationship Id="rId11" Type="http://schemas.openxmlformats.org/officeDocument/2006/relationships/image" Target="media/image4.jpeg"/><Relationship Id="rId32" Type="http://schemas.openxmlformats.org/officeDocument/2006/relationships/image" Target="media/image9.png"/><Relationship Id="rId37" Type="http://schemas.openxmlformats.org/officeDocument/2006/relationships/hyperlink" Target="https://eaps.sports.gouv.fr/" TargetMode="External"/><Relationship Id="rId53" Type="http://schemas.openxmlformats.org/officeDocument/2006/relationships/hyperlink" Target="mailto:caroline.autour@ffaviron.fr" TargetMode="External"/><Relationship Id="rId58" Type="http://schemas.openxmlformats.org/officeDocument/2006/relationships/hyperlink" Target="mailto:virginie.ranvier@ffaviron.fr" TargetMode="External"/><Relationship Id="rId74" Type="http://schemas.openxmlformats.org/officeDocument/2006/relationships/hyperlink" Target="mailto:virginie.telliez@ffaviron.fr" TargetMode="External"/><Relationship Id="rId79" Type="http://schemas.openxmlformats.org/officeDocument/2006/relationships/hyperlink" Target="mailto:sylvain.bosquet@ffaviron.fr" TargetMode="External"/><Relationship Id="rId5" Type="http://schemas.openxmlformats.org/officeDocument/2006/relationships/webSettings" Target="webSettings.xml"/><Relationship Id="rId61" Type="http://schemas.openxmlformats.org/officeDocument/2006/relationships/hyperlink" Target="mailto:cedric.aminlin@ffaviron.fr" TargetMode="External"/><Relationship Id="rId82" Type="http://schemas.openxmlformats.org/officeDocument/2006/relationships/theme" Target="theme/theme1.xml"/><Relationship Id="rId19" Type="http://schemas.openxmlformats.org/officeDocument/2006/relationships/hyperlink" Target="https://www.mer.gouv.fr/sites/default/files/2025-05/division-240-" TargetMode="External"/><Relationship Id="rId14" Type="http://schemas.openxmlformats.org/officeDocument/2006/relationships/hyperlink" Target="http://www.journal-officiel.gouv.fr/" TargetMode="External"/><Relationship Id="rId22" Type="http://schemas.openxmlformats.org/officeDocument/2006/relationships/image" Target="media/image5.jpeg"/><Relationship Id="rId27" Type="http://schemas.openxmlformats.org/officeDocument/2006/relationships/hyperlink" Target="mailto:communication@ffaviron.fr" TargetMode="External"/><Relationship Id="rId30" Type="http://schemas.openxmlformats.org/officeDocument/2006/relationships/image" Target="media/image7.png"/><Relationship Id="rId35" Type="http://schemas.openxmlformats.org/officeDocument/2006/relationships/hyperlink" Target="http://www.cosmos-sports.org/" TargetMode="External"/><Relationship Id="rId43" Type="http://schemas.openxmlformats.org/officeDocument/2006/relationships/hyperlink" Target="mailto:francois.banton@ffaviron.fr" TargetMode="External"/><Relationship Id="rId48" Type="http://schemas.openxmlformats.org/officeDocument/2006/relationships/hyperlink" Target="mailto:isabelle.dubuc@ffaviron.fr" TargetMode="External"/><Relationship Id="rId56" Type="http://schemas.openxmlformats.org/officeDocument/2006/relationships/hyperlink" Target="mailto:helene.gigleux@ffaviron.fr" TargetMode="External"/><Relationship Id="rId64" Type="http://schemas.openxmlformats.org/officeDocument/2006/relationships/hyperlink" Target="mailto:luka.dasilva@ffaviron.fr" TargetMode="External"/><Relationship Id="rId69" Type="http://schemas.openxmlformats.org/officeDocument/2006/relationships/hyperlink" Target="mailto:romain.gaulthier@ffaviron.fr" TargetMode="External"/><Relationship Id="rId77" Type="http://schemas.openxmlformats.org/officeDocument/2006/relationships/hyperlink" Target="mailto:championnats@ffaviron.fr" TargetMode="External"/><Relationship Id="rId8" Type="http://schemas.openxmlformats.org/officeDocument/2006/relationships/image" Target="media/image2.jpeg"/><Relationship Id="rId51" Type="http://schemas.openxmlformats.org/officeDocument/2006/relationships/hyperlink" Target="mailto:sebastien.tant@ffaviron.fr" TargetMode="External"/><Relationship Id="rId72" Type="http://schemas.openxmlformats.org/officeDocument/2006/relationships/hyperlink" Target="mailto:antonin.lesage@ffaviron.fr" TargetMode="External"/><Relationship Id="rId80" Type="http://schemas.openxmlformats.org/officeDocument/2006/relationships/hyperlink" Target="mailto:clubs-territoires@ffaviron.fr" TargetMode="External"/><Relationship Id="rId3" Type="http://schemas.openxmlformats.org/officeDocument/2006/relationships/styles" Target="styles.xml"/><Relationship Id="rId12" Type="http://schemas.openxmlformats.org/officeDocument/2006/relationships/hyperlink" Target="mailto:clubs-territoires@ffaviron.fr" TargetMode="External"/><Relationship Id="rId17" Type="http://schemas.openxmlformats.org/officeDocument/2006/relationships/hyperlink" Target="mailto:loisirs.nautiques@vnf.fr" TargetMode="External"/><Relationship Id="rId25" Type="http://schemas.openxmlformats.org/officeDocument/2006/relationships/hyperlink" Target="mailto:clubs-territoires@ffaviron.fr" TargetMode="External"/><Relationship Id="rId33" Type="http://schemas.openxmlformats.org/officeDocument/2006/relationships/image" Target="media/image10.png"/><Relationship Id="rId38" Type="http://schemas.openxmlformats.org/officeDocument/2006/relationships/hyperlink" Target="https://recherche-educateur.sports.gouv.fr/accueil" TargetMode="External"/><Relationship Id="rId46" Type="http://schemas.openxmlformats.org/officeDocument/2006/relationships/hyperlink" Target="mailto:compta@ffaviron.fr" TargetMode="External"/><Relationship Id="rId59" Type="http://schemas.openxmlformats.org/officeDocument/2006/relationships/hyperlink" Target="mailto:aude.bazinet@ffaviron.fr" TargetMode="External"/><Relationship Id="rId67" Type="http://schemas.openxmlformats.org/officeDocument/2006/relationships/hyperlink" Target="mailto:pauline.parsy@ffaviron.fr" TargetMode="External"/><Relationship Id="rId20" Type="http://schemas.openxmlformats.org/officeDocument/2006/relationships/hyperlink" Target="https://declaration-educateur.sports.gouv.fr/" TargetMode="External"/><Relationship Id="rId41" Type="http://schemas.openxmlformats.org/officeDocument/2006/relationships/hyperlink" Target="mailto:christian.vandenberghe@ffaviron.fr" TargetMode="External"/><Relationship Id="rId54" Type="http://schemas.openxmlformats.org/officeDocument/2006/relationships/hyperlink" Target="mailto:clubs-territoires@ffaviron.fr" TargetMode="External"/><Relationship Id="rId62" Type="http://schemas.openxmlformats.org/officeDocument/2006/relationships/hyperlink" Target="mailto:christophe.pialat@ffaviron.fr" TargetMode="External"/><Relationship Id="rId70" Type="http://schemas.openxmlformats.org/officeDocument/2006/relationships/hyperlink" Target="mailto:angele.frazzetta@ffaviron.fr" TargetMode="External"/><Relationship Id="rId75" Type="http://schemas.openxmlformats.org/officeDocument/2006/relationships/hyperlink" Target="mailto:erell.leminez@ffaviron.f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declaration@maif.fr" TargetMode="External"/><Relationship Id="rId23" Type="http://schemas.openxmlformats.org/officeDocument/2006/relationships/hyperlink" Target="https://www.facebook.com/groups/avironrandonneefr/" TargetMode="External"/><Relationship Id="rId28" Type="http://schemas.openxmlformats.org/officeDocument/2006/relationships/image" Target="media/image6.jpeg"/><Relationship Id="rId36" Type="http://schemas.openxmlformats.org/officeDocument/2006/relationships/hyperlink" Target="http://www.afdas.com/" TargetMode="External"/><Relationship Id="rId49" Type="http://schemas.openxmlformats.org/officeDocument/2006/relationships/hyperlink" Target="mailto:anthony.guedj@ffaviron.fr" TargetMode="External"/><Relationship Id="rId57" Type="http://schemas.openxmlformats.org/officeDocument/2006/relationships/hyperlink" Target="mailto:sylvain.bosquet@ffaviron.fr" TargetMode="External"/><Relationship Id="rId10" Type="http://schemas.openxmlformats.org/officeDocument/2006/relationships/image" Target="media/image3.png"/><Relationship Id="rId31" Type="http://schemas.openxmlformats.org/officeDocument/2006/relationships/image" Target="media/image8.png"/><Relationship Id="rId44" Type="http://schemas.openxmlformats.org/officeDocument/2006/relationships/hyperlink" Target="mailto:sebastien.vieilledent@ffaviron.fr" TargetMode="External"/><Relationship Id="rId52" Type="http://schemas.openxmlformats.org/officeDocument/2006/relationships/hyperlink" Target="mailto:vanessa.lete@ffaviron.fr" TargetMode="External"/><Relationship Id="rId60" Type="http://schemas.openxmlformats.org/officeDocument/2006/relationships/hyperlink" Target="mailto:romain.dubonnet@ffaviron.fr" TargetMode="External"/><Relationship Id="rId65" Type="http://schemas.openxmlformats.org/officeDocument/2006/relationships/hyperlink" Target="mailto:marine.sentagne@ffaviron.fr" TargetMode="External"/><Relationship Id="rId73" Type="http://schemas.openxmlformats.org/officeDocument/2006/relationships/hyperlink" Target="mailto:formation@ffaviron.fr" TargetMode="External"/><Relationship Id="rId78" Type="http://schemas.openxmlformats.org/officeDocument/2006/relationships/hyperlink" Target="mailto:alexandre.huss@ffaviron.fr"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service-public-association.fr/" TargetMode="External"/><Relationship Id="rId18" Type="http://schemas.openxmlformats.org/officeDocument/2006/relationships/hyperlink" Target="https://www.ffaviron.fr/medias/downloads/ffaviron-annexe-5-2-reglement-interieur-ffa-reglement-securite-mer_1059687573.pdf" TargetMode="External"/><Relationship Id="rId39" Type="http://schemas.openxmlformats.org/officeDocument/2006/relationships/hyperlink" Target="https://www.cosmos-sports.fr/" TargetMode="External"/><Relationship Id="rId34" Type="http://schemas.openxmlformats.org/officeDocument/2006/relationships/hyperlink" Target="mailto:service-licences@ffaviron.fr" TargetMode="External"/><Relationship Id="rId50" Type="http://schemas.openxmlformats.org/officeDocument/2006/relationships/hyperlink" Target="mailto:sebastien.vieilledent@ffaviron.fr" TargetMode="External"/><Relationship Id="rId55" Type="http://schemas.openxmlformats.org/officeDocument/2006/relationships/hyperlink" Target="mailto:service-licences@ffaviron.fr" TargetMode="External"/><Relationship Id="rId76" Type="http://schemas.openxmlformats.org/officeDocument/2006/relationships/hyperlink" Target="mailto:sasha.joly@ffaviron.fr" TargetMode="External"/><Relationship Id="rId7" Type="http://schemas.openxmlformats.org/officeDocument/2006/relationships/endnotes" Target="endnotes.xml"/><Relationship Id="rId71" Type="http://schemas.openxmlformats.org/officeDocument/2006/relationships/hyperlink" Target="mailto:eulalie.schoens@ffaviron.fr" TargetMode="External"/><Relationship Id="rId2" Type="http://schemas.openxmlformats.org/officeDocument/2006/relationships/numbering" Target="numbering.xml"/><Relationship Id="rId29" Type="http://schemas.openxmlformats.org/officeDocument/2006/relationships/hyperlink" Target="mailto:compta@ffaviron.fr" TargetMode="External"/><Relationship Id="rId24" Type="http://schemas.openxmlformats.org/officeDocument/2006/relationships/hyperlink" Target="mailto:clubs-territoires@ffaviron.fr" TargetMode="External"/><Relationship Id="rId40" Type="http://schemas.openxmlformats.org/officeDocument/2006/relationships/hyperlink" Target="mailto:president@ffaviron.fr" TargetMode="External"/><Relationship Id="rId45" Type="http://schemas.openxmlformats.org/officeDocument/2006/relationships/hyperlink" Target="mailto:vanessa.lete@ffaviron.fr" TargetMode="External"/><Relationship Id="rId66" Type="http://schemas.openxmlformats.org/officeDocument/2006/relationships/hyperlink" Target="mailto:communication@ffaviron.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AB820-9085-9441-A189-4C483F5B2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82</Pages>
  <Words>20286</Words>
  <Characters>118068</Characters>
  <Application>Microsoft Office Word</Application>
  <DocSecurity>0</DocSecurity>
  <Lines>2683</Lines>
  <Paragraphs>1590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Cédric AMINLIN</cp:lastModifiedBy>
  <cp:revision>4</cp:revision>
  <dcterms:created xsi:type="dcterms:W3CDTF">2026-10-12T13:59:00Z</dcterms:created>
  <dcterms:modified xsi:type="dcterms:W3CDTF">2026-10-13T15:07:00Z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2025-10-09T00:00:00Z</vt:filetime>
  </property>
  <property fmtid="{D5CDD505-2E9C-101B-9397-08002B2CF9AE}" pid="4" name="LastSaved">
    <vt:filetime>2026-10-12T00:00:00Z</vt:filetime>
  </property>
  <property fmtid="{D5CDD505-2E9C-101B-9397-08002B2CF9AE}" pid="5" name="Producer">
    <vt:lpwstr>macOS Version 13.5 (assemblage 22G74) Quartz PDFContext</vt:lpwstr>
  </property>
</Properties>
</file>