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e6e"/>
          <w:sz w:val="36"/>
          <w:szCs w:val="36"/>
          <w:rtl w:val="0"/>
        </w:rPr>
        <w:t xml:space="preserve">Підсумкова робота за ГР1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5b6"/>
          <w:sz w:val="30"/>
          <w:szCs w:val="30"/>
          <w:rtl w:val="0"/>
        </w:rPr>
        <w:t xml:space="preserve">Досліджуємо і моделюємо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Кути трикутника та їх властивості  •  ВАРІАНТ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2e75b6" w:space="1" w:sz="8" w:val="single"/>
        </w:pBdr>
        <w:spacing w:after="3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1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Завдання: розв’яжіть практичні задачі, застосовуючи властивості кутів трикутника. Запишіть розв’язання та відповідь у відведених рядках.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spacing w:after="12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5b6"/>
          <w:sz w:val="26"/>
          <w:szCs w:val="26"/>
          <w:rtl w:val="0"/>
        </w:rPr>
        <w:t xml:space="preserve">📏 Початковий та середній рівень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Задача 1.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Дорожній знак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Трикутний дорожній знак має два відомих кути: 55° і 75°. Знайдіть третій кут знака.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aaaaaa" w:space="1" w:sz="6" w:val="single"/>
        </w:pBdr>
        <w:spacing w:after="180" w:before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aaaaaa" w:space="1" w:sz="6" w:val="single"/>
        </w:pBdr>
        <w:spacing w:after="180" w:before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Задача 2.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Орієнтування на місцевості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00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Група скаутів прокладає маршрут, який на карті утворює трикутник. Кут між першою і другою ділянками становить 55°, а між другою і третьою — 75°. Під яким кутом скаути повертаються з третьої ділянки на першу?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aaaaaa" w:space="1" w:sz="6" w:val="single"/>
        </w:pBdr>
        <w:spacing w:after="180" w:before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aaaaaa" w:space="1" w:sz="6" w:val="single"/>
        </w:pBdr>
        <w:spacing w:after="180" w:before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Задача 3.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Мотузка намету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00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Мотузка намету завдовжки 8 метрів утворює з поверхнею землі кут 30°. Один кінець мотузки закріплений у землю, інший — прикріплений до верхівки вертикального стовпа. На якій висоті знаходиться точка кріплення?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0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22"/>
          <w:szCs w:val="22"/>
          <w:rtl w:val="0"/>
        </w:rPr>
        <w:t xml:space="preserve">💡 Підказка: </w:t>
      </w:r>
      <w:r w:rsidDel="00000000" w:rsidR="00000000" w:rsidRPr="00000000">
        <w:rPr>
          <w:rFonts w:ascii="Arial" w:cs="Arial" w:eastAsia="Arial" w:hAnsi="Arial"/>
          <w:i w:val="1"/>
          <w:iCs w:val="1"/>
          <w:color w:val="1f5c99"/>
          <w:sz w:val="22"/>
          <w:szCs w:val="22"/>
          <w:rtl w:val="0"/>
        </w:rPr>
        <w:t xml:space="preserve">Мотузка, стовп та земля утворюють прямокутний трикутник. Катет, що лежить навпроти кута 30°, дорівнює половині гіпотенузи.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aaaaaa" w:space="1" w:sz="6" w:val="single"/>
        </w:pBdr>
        <w:spacing w:after="180" w:before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aaaaaa" w:space="1" w:sz="6" w:val="single"/>
        </w:pBdr>
        <w:spacing w:after="180" w:before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5b6"/>
          <w:sz w:val="26"/>
          <w:szCs w:val="26"/>
          <w:rtl w:val="0"/>
        </w:rPr>
        <w:t xml:space="preserve">📐 Достатній та високий рівень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8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Задача 4.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Трикутний прапорець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00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Рівнобедрений трикутний прапорець має кути при основі по 30° кожен. Довжина бічної сторони (рівних сторін) дорівнює 14 см. Знайдіть висоту прапорця (висоту рівнобедреного трикутника, проведену до основи).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0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22"/>
          <w:szCs w:val="22"/>
          <w:rtl w:val="0"/>
        </w:rPr>
        <w:t xml:space="preserve">💡 Підказка: </w:t>
      </w:r>
      <w:r w:rsidDel="00000000" w:rsidR="00000000" w:rsidRPr="00000000">
        <w:rPr>
          <w:rFonts w:ascii="Arial" w:cs="Arial" w:eastAsia="Arial" w:hAnsi="Arial"/>
          <w:i w:val="1"/>
          <w:iCs w:val="1"/>
          <w:color w:val="1f5c99"/>
          <w:sz w:val="22"/>
          <w:szCs w:val="22"/>
          <w:rtl w:val="0"/>
        </w:rPr>
        <w:t xml:space="preserve">Висота ділить трикутник на два прямокутні. У кожному: кут при основі 30°, гіпотенуза = бічна сторона. Висота = катет навпроти 30° = половина гіпотенузи.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bottom w:color="aaaaaa" w:space="1" w:sz="6" w:val="single"/>
        </w:pBdr>
        <w:spacing w:after="180" w:before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aaaaaa" w:space="1" w:sz="6" w:val="single"/>
        </w:pBdr>
        <w:spacing w:after="180" w:before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8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Задача 5.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Маршрут дрона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Дрон вилетів з бази A до точки B, змінив курс на 115° (цей кут є зовнішнім кутом трикутника маршруту) і полетів до точки C. Знайдіть внутрішні кути маршруту в точках A та C, якщо кут у C на 25° більший за кут у A.</w:t>
      </w:r>
    </w:p>
    <w:p w:rsidR="00000000" w:rsidDel="00000000" w:rsidP="00000000" w:rsidRDefault="00000000" w:rsidRPr="00000000" w14:paraId="0000001C">
      <w:pPr>
        <w:spacing w:after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aaaaaa" w:space="1" w:sz="6" w:val="single"/>
        </w:pBdr>
        <w:spacing w:after="180" w:before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aaaaaa" w:space="1" w:sz="6" w:val="single"/>
        </w:pBdr>
        <w:spacing w:after="180" w:before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2e75b6" w:space="1" w:sz="6" w:val="single"/>
        </w:pBdr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💡 Пам’ятай! Сума кутів трикутника завжди дорівнює 180°. Зовнішній кут трикутника дорівнює сумі двох внутрішніх кутів, не суміжних з ним.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Прізвище та ім’я: ____________________________   Клас: _______   Дата: 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75b6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