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sz w:val="34"/>
          <w:szCs w:val="34"/>
        </w:rPr>
        <w:t xml:space="preserve">Завдання на системи рівнянь з двома змінними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НМТ 2024 та НМТ 2025 — основна сесія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Завдання зібрані для самостійного опрацювання. Відповіді не вказані.</w:t>
      </w:r>
    </w:p>
    <w:p>
      <w:pPr>
        <w:pBdr>
          <w:top w:val="single" w:color="1F3864" w:sz="8"/>
          <w:bottom w:val="single" w:color="1F3864" w:sz="8"/>
        </w:pBdr>
        <w:spacing w:after="160" w:before="48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НМТ 2024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18 травня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2.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8 / x = −2,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+ y / 2 = 0.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(−4; −8)   Б (−4; 8)   В (0,25; −0,5)   Г (−0,25; 0,5)   Д (4; −8)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13.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 / y = 7 / x,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− 4y = 2.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22   Б −10   В −18   Г 10   Д 18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14.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+ 2y = 8,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3x − 4y = −1.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7,6   Б 3   В 5   Г 5,5   Д 2,5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11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2x − y / 3 = 7,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4x + 2y / 3 = 6.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−6   Б 2,5   В −1,5   Г −4,5   Д −3,5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12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4.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 / x = −0,5,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y / 3 = 2.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(6; −4)   Б (−1/4; 2/3)   В (−1/4; 6)   Г (−4; 2/3)   Д (−4; 6)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13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2.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4x − 3y = −1,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5x − 2y = 4.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(2; −3)   Б (−2; 3)   В (2; 3)   Г (−2; −3)   Д (3; 2)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14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2ˣ + 2y = 0,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2ˣ − 4y = 6.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(−3; 3)   Б (1; −1)   В (2; −2)   Г (−1; 1)   Д (3; −3)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18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1/x₀ + 1/y₀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2/x + 5/y = 5,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1/x − 2/y = 7.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12   Б 5   В 3   Г 4   Д 6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20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y − 2/x = 3,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y + 1/x = 9.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4,5   Б 2   В 6   Г 3,5   Д 7,5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21 червня 2024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√y − 6/x = 6,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√y + 4/x = 1.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−2   Б 2   В 7   Г 9   Д 83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top w:val="single" w:color="1F3864" w:sz="8"/>
          <w:bottom w:val="single" w:color="1F3864" w:sz="8"/>
        </w:pBdr>
        <w:spacing w:after="160" w:before="480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НМТ 2025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17 травня 2025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14.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/ (2x + y) = 1/5,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4x + 2 = y.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−8   Б 12   В 6   Г 8   Д −6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24 травня 2025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14.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2^(y+2x) = 64,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2x − y = 12.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4,5   Б 9   В 1,5   Г 7,5   Д −3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31 травня 2025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4.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−2x = 6,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y / 3 = 9.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(−3; 3)   Б (4; 27)   В (3; −27)   Г (4; 3)   Д (−3; 27)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 червня 2025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− 3/y = 3,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+ 1/y = 11.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5   Б −2,5   В 6,5   Г 9,5   Д 2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9 червня 2025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4.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y / 4 = 2,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x = −2y + 1.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(−15; 8)   Б (−5; 2)   В (−17; 8)   Г (−3; 2)   Д (0; 0,5)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4472C4" w:sz="4"/>
        </w:pBdr>
        <w:spacing w:after="10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 червня 2025 року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Завдання 15.  </w:t>
      </w:r>
      <w:r>
        <w:rPr>
          <w:rFonts w:ascii="Arial" w:cs="Arial" w:eastAsia="Arial" w:hAnsi="Arial"/>
          <w:sz w:val="24"/>
          <w:szCs w:val="24"/>
        </w:rPr>
        <w:t xml:space="preserve">Розв'яжіть систему рівнянь. Якщо (x₀; y₀) — розв'язок системи, то x₀ + y₀ =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⎧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3x + 9 = x + 1,</w:t>
      </w:r>
    </w:p>
    <w:p>
      <w:pPr>
        <w:spacing w:after="40"/>
        <w:ind w:left="720"/>
      </w:pPr>
      <w:r>
        <w:rPr>
          <w:rFonts w:ascii="Arial" w:cs="Arial" w:eastAsia="Arial" w:hAnsi="Arial"/>
          <w:sz w:val="26"/>
          <w:szCs w:val="26"/>
        </w:rPr>
        <w:t xml:space="preserve">⎩  </w:t>
      </w:r>
      <w:r>
        <w:rPr>
          <w:rFonts w:ascii="Arial" w:cs="Arial" w:eastAsia="Arial" w:hAnsi="Arial"/>
          <w:i/>
          <w:iCs/>
          <w:sz w:val="24"/>
          <w:szCs w:val="24"/>
        </w:rPr>
        <w:t xml:space="preserve">|x − 1| + 2y + 7 = 0.</w:t>
      </w:r>
    </w:p>
    <w:p>
      <w:pPr>
        <w:spacing w:after="60" w:before="8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Варіанти відповідей:  А −5   Б −2   В −10   Г −0,5   Д 10,5</w:t>
      </w:r>
    </w:p>
    <w:p>
      <w:pPr>
        <w:spacing w:after="80" w:before="140"/>
      </w:pPr>
      <w:r>
        <w:rPr>
          <w:rFonts w:ascii="Arial" w:cs="Arial" w:eastAsia="Arial" w:hAnsi="Arial"/>
          <w:sz w:val="21"/>
          <w:szCs w:val="21"/>
        </w:rPr>
        <w:t xml:space="preserve">Мої розрахунки та коментарі: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p>
      <w:pPr>
        <w:pBdr>
          <w:bottom w:val="single" w:color="BBBBBB" w:sz="4"/>
        </w:pBdr>
        <w:spacing w:after="240"/>
      </w:pPr>
      <w:r>
        <w:rPr>
          <w:sz w:val="24"/>
          <w:szCs w:val="24"/>
        </w:rPr>
        <w:t xml:space="preserve"> </w:t>
      </w:r>
    </w:p>
    <w:sectPr>
      <w:pgSz w:w="11906" w:h="16838" w:orient="portrait"/>
      <w:pgMar w:top="1440" w:right="130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2026-05-12T19:05:17.662Z</dcterms:created>
  <dcterms:modified xsi:type="dcterms:W3CDTF">2026-05-12T19:05:17.662Z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