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B1E" w:rsidRPr="0054433A" w:rsidRDefault="0054433A" w:rsidP="0054433A">
      <w:pPr>
        <w:pStyle w:val="Titre"/>
        <w:spacing w:line="254" w:lineRule="auto"/>
        <w:rPr>
          <w:u w:val="single"/>
        </w:rPr>
      </w:pPr>
      <w:r w:rsidRPr="0054433A">
        <w:rPr>
          <w:noProof/>
          <w:u w:val="single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-245110</wp:posOffset>
            </wp:positionV>
            <wp:extent cx="1435100" cy="1677670"/>
            <wp:effectExtent l="19050" t="0" r="0" b="0"/>
            <wp:wrapTight wrapText="bothSides">
              <wp:wrapPolygon edited="0">
                <wp:start x="-287" y="0"/>
                <wp:lineTo x="-287" y="21338"/>
                <wp:lineTo x="21504" y="21338"/>
                <wp:lineTo x="21504" y="0"/>
                <wp:lineTo x="-287" y="0"/>
              </wp:wrapPolygon>
            </wp:wrapTight>
            <wp:docPr id="1" name="Image 1" descr="JEU AUX SOUP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U AUX SOUPAP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433A">
        <w:rPr>
          <w:u w:val="single"/>
        </w:rPr>
        <w:t xml:space="preserve">Synthèse - </w:t>
      </w:r>
      <w:r w:rsidRPr="0054433A">
        <w:rPr>
          <w:u w:val="single"/>
        </w:rPr>
        <w:t>Le</w:t>
      </w:r>
      <w:r w:rsidRPr="0054433A">
        <w:rPr>
          <w:spacing w:val="-9"/>
          <w:u w:val="single"/>
        </w:rPr>
        <w:t xml:space="preserve"> </w:t>
      </w:r>
      <w:r w:rsidRPr="0054433A">
        <w:rPr>
          <w:u w:val="single"/>
        </w:rPr>
        <w:t>jeu</w:t>
      </w:r>
      <w:r w:rsidRPr="0054433A">
        <w:rPr>
          <w:spacing w:val="-9"/>
          <w:u w:val="single"/>
        </w:rPr>
        <w:t xml:space="preserve"> </w:t>
      </w:r>
      <w:r w:rsidRPr="0054433A">
        <w:rPr>
          <w:u w:val="single"/>
        </w:rPr>
        <w:t>aux</w:t>
      </w:r>
      <w:r w:rsidRPr="0054433A">
        <w:rPr>
          <w:spacing w:val="-9"/>
          <w:u w:val="single"/>
        </w:rPr>
        <w:t xml:space="preserve"> </w:t>
      </w:r>
      <w:r w:rsidRPr="0054433A">
        <w:rPr>
          <w:u w:val="single"/>
        </w:rPr>
        <w:t>soupapes</w:t>
      </w:r>
      <w:r w:rsidRPr="0054433A">
        <w:rPr>
          <w:spacing w:val="-9"/>
          <w:u w:val="single"/>
        </w:rPr>
        <w:t xml:space="preserve"> </w:t>
      </w:r>
    </w:p>
    <w:p w:rsidR="0054433A" w:rsidRDefault="0054433A" w:rsidP="0054433A">
      <w:pPr>
        <w:pStyle w:val="Titre"/>
        <w:spacing w:line="254" w:lineRule="auto"/>
        <w:rPr>
          <w:b w:val="0"/>
        </w:rPr>
      </w:pPr>
    </w:p>
    <w:p w:rsidR="00895B1E" w:rsidRDefault="0054433A">
      <w:pPr>
        <w:pStyle w:val="Heading1"/>
        <w:numPr>
          <w:ilvl w:val="0"/>
          <w:numId w:val="1"/>
        </w:numPr>
        <w:tabs>
          <w:tab w:val="left" w:pos="222"/>
        </w:tabs>
        <w:ind w:left="222" w:hanging="222"/>
      </w:pPr>
      <w:r>
        <w:rPr>
          <w:spacing w:val="-2"/>
        </w:rPr>
        <w:t>Définition</w:t>
      </w:r>
    </w:p>
    <w:p w:rsidR="00895B1E" w:rsidRDefault="0054433A">
      <w:pPr>
        <w:pStyle w:val="Corpsdetexte"/>
        <w:spacing w:line="249" w:lineRule="auto"/>
        <w:ind w:right="73"/>
      </w:pPr>
      <w:r>
        <w:t>Le</w:t>
      </w:r>
      <w:r>
        <w:rPr>
          <w:spacing w:val="-3"/>
        </w:rPr>
        <w:t xml:space="preserve"> </w:t>
      </w:r>
      <w:r>
        <w:t>jeu</w:t>
      </w:r>
      <w:r>
        <w:rPr>
          <w:spacing w:val="-3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soupapes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l’espace</w:t>
      </w:r>
      <w:r>
        <w:rPr>
          <w:spacing w:val="-3"/>
        </w:rPr>
        <w:t xml:space="preserve"> </w:t>
      </w:r>
      <w:r>
        <w:t>volontairement</w:t>
      </w:r>
      <w:r>
        <w:rPr>
          <w:spacing w:val="-3"/>
        </w:rPr>
        <w:t xml:space="preserve"> </w:t>
      </w:r>
      <w:r>
        <w:t>laissé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queue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soupape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système de commande (culbuteur, linguet ou arbre à cames) lorsque le moteur est à l’arrêt et froid.</w:t>
      </w:r>
    </w:p>
    <w:p w:rsidR="0054433A" w:rsidRDefault="0054433A">
      <w:pPr>
        <w:pStyle w:val="Corpsdetexte"/>
        <w:spacing w:line="249" w:lineRule="auto"/>
        <w:ind w:right="73"/>
      </w:pPr>
    </w:p>
    <w:p w:rsidR="00895B1E" w:rsidRDefault="0054433A">
      <w:pPr>
        <w:pStyle w:val="Corpsdetexte"/>
        <w:spacing w:before="11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117475</wp:posOffset>
            </wp:positionV>
            <wp:extent cx="3336290" cy="1709420"/>
            <wp:effectExtent l="19050" t="0" r="0" b="0"/>
            <wp:wrapTight wrapText="bothSides">
              <wp:wrapPolygon edited="0">
                <wp:start x="-123" y="0"/>
                <wp:lineTo x="-123" y="21423"/>
                <wp:lineTo x="21584" y="21423"/>
                <wp:lineTo x="21584" y="0"/>
                <wp:lineTo x="-123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394" t="17722" r="7977" b="2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33A" w:rsidRDefault="0054433A">
      <w:pPr>
        <w:pStyle w:val="Corpsdetexte"/>
        <w:spacing w:before="11"/>
      </w:pPr>
    </w:p>
    <w:p w:rsidR="0054433A" w:rsidRDefault="0054433A">
      <w:pPr>
        <w:pStyle w:val="Corpsdetexte"/>
        <w:spacing w:before="11"/>
      </w:pPr>
    </w:p>
    <w:p w:rsidR="0054433A" w:rsidRDefault="0054433A">
      <w:pPr>
        <w:pStyle w:val="Corpsdetexte"/>
        <w:spacing w:before="11"/>
      </w:pPr>
    </w:p>
    <w:p w:rsidR="0054433A" w:rsidRDefault="0054433A">
      <w:pPr>
        <w:pStyle w:val="Corpsdetexte"/>
        <w:spacing w:before="11"/>
      </w:pPr>
    </w:p>
    <w:p w:rsidR="0054433A" w:rsidRDefault="0054433A">
      <w:pPr>
        <w:pStyle w:val="Corpsdetexte"/>
        <w:spacing w:before="11"/>
      </w:pPr>
    </w:p>
    <w:p w:rsidR="0054433A" w:rsidRDefault="0054433A">
      <w:pPr>
        <w:pStyle w:val="Corpsdetexte"/>
        <w:spacing w:before="11"/>
      </w:pPr>
    </w:p>
    <w:p w:rsidR="0054433A" w:rsidRDefault="0054433A">
      <w:pPr>
        <w:pStyle w:val="Corpsdetexte"/>
        <w:spacing w:before="11"/>
      </w:pPr>
    </w:p>
    <w:p w:rsidR="0054433A" w:rsidRDefault="0054433A">
      <w:pPr>
        <w:pStyle w:val="Corpsdetexte"/>
        <w:spacing w:before="11"/>
      </w:pPr>
    </w:p>
    <w:p w:rsidR="0054433A" w:rsidRDefault="0054433A">
      <w:pPr>
        <w:pStyle w:val="Corpsdetexte"/>
        <w:spacing w:before="11"/>
      </w:pPr>
    </w:p>
    <w:p w:rsidR="0054433A" w:rsidRDefault="0054433A">
      <w:pPr>
        <w:pStyle w:val="Corpsdetexte"/>
        <w:spacing w:before="11"/>
      </w:pPr>
    </w:p>
    <w:p w:rsidR="0054433A" w:rsidRDefault="0054433A">
      <w:pPr>
        <w:pStyle w:val="Corpsdetexte"/>
        <w:spacing w:before="11"/>
      </w:pPr>
    </w:p>
    <w:p w:rsidR="0054433A" w:rsidRDefault="0054433A">
      <w:pPr>
        <w:pStyle w:val="Corpsdetexte"/>
        <w:spacing w:before="11"/>
      </w:pPr>
    </w:p>
    <w:p w:rsidR="0054433A" w:rsidRDefault="0054433A">
      <w:pPr>
        <w:pStyle w:val="Corpsdetexte"/>
        <w:spacing w:before="11"/>
      </w:pPr>
    </w:p>
    <w:p w:rsidR="0054433A" w:rsidRDefault="0054433A">
      <w:pPr>
        <w:pStyle w:val="Corpsdetexte"/>
        <w:spacing w:before="11"/>
      </w:pPr>
      <w:r>
        <w:rPr>
          <w:noProof/>
          <w:lang w:eastAsia="fr-FR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26" type="#_x0000_t69" style="position:absolute;margin-left:389.1pt;margin-top:4.75pt;width:46.35pt;height:13.15pt;rotation:914003fd;z-index:251661312"/>
        </w:pict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4745990</wp:posOffset>
            </wp:positionH>
            <wp:positionV relativeFrom="paragraph">
              <wp:posOffset>27940</wp:posOffset>
            </wp:positionV>
            <wp:extent cx="834390" cy="596265"/>
            <wp:effectExtent l="19050" t="0" r="3810" b="0"/>
            <wp:wrapTight wrapText="bothSides">
              <wp:wrapPolygon edited="0">
                <wp:start x="-493" y="0"/>
                <wp:lineTo x="-493" y="20703"/>
                <wp:lineTo x="21699" y="20703"/>
                <wp:lineTo x="21699" y="0"/>
                <wp:lineTo x="-493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568" t="30380" r="25236" b="5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B1E" w:rsidRDefault="0054433A">
      <w:pPr>
        <w:pStyle w:val="Heading1"/>
        <w:numPr>
          <w:ilvl w:val="0"/>
          <w:numId w:val="1"/>
        </w:numPr>
        <w:tabs>
          <w:tab w:val="left" w:pos="222"/>
        </w:tabs>
        <w:ind w:left="222" w:hanging="222"/>
      </w:pPr>
      <w:r>
        <w:t xml:space="preserve">Rôle du jeu aux </w:t>
      </w:r>
      <w:r>
        <w:rPr>
          <w:spacing w:val="-2"/>
        </w:rPr>
        <w:t>soupapes</w:t>
      </w:r>
    </w:p>
    <w:p w:rsidR="00895B1E" w:rsidRDefault="0054433A">
      <w:pPr>
        <w:pStyle w:val="Corpsdetexte"/>
        <w:spacing w:line="249" w:lineRule="auto"/>
        <w:ind w:right="73"/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4960620</wp:posOffset>
            </wp:positionH>
            <wp:positionV relativeFrom="paragraph">
              <wp:posOffset>174625</wp:posOffset>
            </wp:positionV>
            <wp:extent cx="441960" cy="556260"/>
            <wp:effectExtent l="19050" t="0" r="0" b="0"/>
            <wp:wrapTight wrapText="bothSides">
              <wp:wrapPolygon edited="0">
                <wp:start x="-931" y="0"/>
                <wp:lineTo x="-931" y="20712"/>
                <wp:lineTo x="21414" y="20712"/>
                <wp:lineTo x="21414" y="0"/>
                <wp:lineTo x="-931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461" t="40000" r="3609" b="4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Lors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fonctionnement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moteur,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pièces</w:t>
      </w:r>
      <w:r>
        <w:rPr>
          <w:spacing w:val="-3"/>
        </w:rPr>
        <w:t xml:space="preserve"> </w:t>
      </w:r>
      <w:r>
        <w:t>mécaniques</w:t>
      </w:r>
      <w:r>
        <w:rPr>
          <w:spacing w:val="-3"/>
        </w:rPr>
        <w:t xml:space="preserve"> </w:t>
      </w:r>
      <w:r>
        <w:t>chauffent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dilatent.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jeu</w:t>
      </w:r>
      <w:r>
        <w:rPr>
          <w:spacing w:val="-3"/>
        </w:rPr>
        <w:t xml:space="preserve"> </w:t>
      </w:r>
      <w:r>
        <w:t>aux soupapes permet de compenser cette dilatation afin que les soupapes puissent se fermer complètement lorsque le moteur est chaud.</w:t>
      </w:r>
    </w:p>
    <w:p w:rsidR="0054433A" w:rsidRDefault="0054433A">
      <w:pPr>
        <w:pStyle w:val="Corpsdetexte"/>
        <w:spacing w:line="249" w:lineRule="auto"/>
        <w:ind w:right="73"/>
      </w:pPr>
    </w:p>
    <w:p w:rsidR="0054433A" w:rsidRDefault="0054433A">
      <w:pPr>
        <w:pStyle w:val="Corpsdetexte"/>
        <w:spacing w:line="249" w:lineRule="auto"/>
        <w:ind w:right="73"/>
      </w:pPr>
    </w:p>
    <w:p w:rsidR="0054433A" w:rsidRDefault="0054433A">
      <w:pPr>
        <w:pStyle w:val="Corpsdetexte"/>
        <w:spacing w:line="249" w:lineRule="auto"/>
        <w:ind w:right="73"/>
      </w:pPr>
    </w:p>
    <w:p w:rsidR="00895B1E" w:rsidRDefault="00895B1E">
      <w:pPr>
        <w:pStyle w:val="Corpsdetexte"/>
        <w:spacing w:before="13"/>
      </w:pPr>
    </w:p>
    <w:p w:rsidR="00895B1E" w:rsidRDefault="0054433A">
      <w:pPr>
        <w:pStyle w:val="Heading1"/>
        <w:numPr>
          <w:ilvl w:val="0"/>
          <w:numId w:val="1"/>
        </w:numPr>
        <w:tabs>
          <w:tab w:val="left" w:pos="222"/>
        </w:tabs>
        <w:ind w:left="222" w:hanging="222"/>
      </w:pPr>
      <w:r>
        <w:t>Conséque</w:t>
      </w:r>
      <w:r>
        <w:t xml:space="preserve">nces d’un mauvais </w:t>
      </w:r>
      <w:r>
        <w:rPr>
          <w:spacing w:val="-2"/>
        </w:rPr>
        <w:t>réglage</w:t>
      </w:r>
    </w:p>
    <w:p w:rsidR="00895B1E" w:rsidRDefault="0054433A">
      <w:pPr>
        <w:pStyle w:val="Paragraphedeliste"/>
        <w:numPr>
          <w:ilvl w:val="1"/>
          <w:numId w:val="1"/>
        </w:numPr>
        <w:tabs>
          <w:tab w:val="left" w:pos="122"/>
        </w:tabs>
        <w:spacing w:before="10"/>
        <w:ind w:left="122" w:hanging="122"/>
        <w:rPr>
          <w:sz w:val="20"/>
        </w:rPr>
      </w:pPr>
      <w:r>
        <w:rPr>
          <w:sz w:val="20"/>
          <w:u w:val="single"/>
        </w:rPr>
        <w:t>Jeu trop grand</w:t>
      </w:r>
      <w:r>
        <w:rPr>
          <w:sz w:val="20"/>
        </w:rPr>
        <w:t xml:space="preserve"> : bruit de claquement, usure des pièces, baisse des performances du </w:t>
      </w:r>
      <w:r>
        <w:rPr>
          <w:spacing w:val="-2"/>
          <w:sz w:val="20"/>
        </w:rPr>
        <w:t>moteur.</w:t>
      </w:r>
    </w:p>
    <w:p w:rsidR="00895B1E" w:rsidRDefault="0054433A">
      <w:pPr>
        <w:pStyle w:val="Paragraphedeliste"/>
        <w:numPr>
          <w:ilvl w:val="1"/>
          <w:numId w:val="1"/>
        </w:numPr>
        <w:tabs>
          <w:tab w:val="left" w:pos="122"/>
        </w:tabs>
        <w:spacing w:before="10" w:line="249" w:lineRule="auto"/>
        <w:ind w:left="0" w:right="35" w:firstLine="0"/>
        <w:rPr>
          <w:sz w:val="20"/>
        </w:rPr>
      </w:pPr>
      <w:r>
        <w:rPr>
          <w:sz w:val="20"/>
          <w:u w:val="single"/>
        </w:rPr>
        <w:t>Jeu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trop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faible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ou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nul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mauvaise</w:t>
      </w:r>
      <w:r>
        <w:rPr>
          <w:spacing w:val="-3"/>
          <w:sz w:val="20"/>
        </w:rPr>
        <w:t xml:space="preserve"> </w:t>
      </w:r>
      <w:r>
        <w:rPr>
          <w:sz w:val="20"/>
        </w:rPr>
        <w:t>fermeture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soupapes,</w:t>
      </w:r>
      <w:r>
        <w:rPr>
          <w:spacing w:val="-3"/>
          <w:sz w:val="20"/>
        </w:rPr>
        <w:t xml:space="preserve"> </w:t>
      </w:r>
      <w:r>
        <w:rPr>
          <w:sz w:val="20"/>
        </w:rPr>
        <w:t>perte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compression,</w:t>
      </w:r>
      <w:r>
        <w:rPr>
          <w:spacing w:val="-3"/>
          <w:sz w:val="20"/>
        </w:rPr>
        <w:t xml:space="preserve"> </w:t>
      </w:r>
      <w:r>
        <w:rPr>
          <w:sz w:val="20"/>
        </w:rPr>
        <w:t>risque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brûler les soupapes.</w:t>
      </w:r>
    </w:p>
    <w:p w:rsidR="00895B1E" w:rsidRDefault="00895B1E">
      <w:pPr>
        <w:pStyle w:val="Corpsdetexte"/>
        <w:spacing w:before="11"/>
      </w:pPr>
    </w:p>
    <w:p w:rsidR="00895B1E" w:rsidRDefault="0054433A">
      <w:pPr>
        <w:pStyle w:val="Heading1"/>
        <w:numPr>
          <w:ilvl w:val="0"/>
          <w:numId w:val="1"/>
        </w:numPr>
        <w:tabs>
          <w:tab w:val="left" w:pos="222"/>
        </w:tabs>
        <w:spacing w:before="1"/>
        <w:ind w:left="222" w:hanging="222"/>
      </w:pPr>
      <w:r>
        <w:t xml:space="preserve">Moment du </w:t>
      </w:r>
      <w:r>
        <w:rPr>
          <w:spacing w:val="-2"/>
        </w:rPr>
        <w:t>réglage</w:t>
      </w:r>
    </w:p>
    <w:p w:rsidR="00895B1E" w:rsidRDefault="0054433A">
      <w:pPr>
        <w:pStyle w:val="Corpsdetexte"/>
        <w:spacing w:line="249" w:lineRule="auto"/>
        <w:ind w:right="73"/>
      </w:pPr>
      <w:r>
        <w:t>Le</w:t>
      </w:r>
      <w:r>
        <w:rPr>
          <w:spacing w:val="-3"/>
        </w:rPr>
        <w:t xml:space="preserve"> </w:t>
      </w:r>
      <w:r>
        <w:t>réglage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jeu</w:t>
      </w:r>
      <w:r>
        <w:rPr>
          <w:spacing w:val="-3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soupapes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fait</w:t>
      </w:r>
      <w:r>
        <w:rPr>
          <w:spacing w:val="-3"/>
        </w:rPr>
        <w:t xml:space="preserve"> </w:t>
      </w:r>
      <w:r>
        <w:t>généralement</w:t>
      </w:r>
      <w:r>
        <w:rPr>
          <w:spacing w:val="-3"/>
        </w:rPr>
        <w:t xml:space="preserve"> </w:t>
      </w:r>
      <w:r>
        <w:t>moteur</w:t>
      </w:r>
      <w:r>
        <w:rPr>
          <w:spacing w:val="-3"/>
        </w:rPr>
        <w:t xml:space="preserve"> </w:t>
      </w:r>
      <w:r>
        <w:t>froid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arrêté,</w:t>
      </w:r>
      <w:r>
        <w:rPr>
          <w:spacing w:val="-3"/>
        </w:rPr>
        <w:t xml:space="preserve"> </w:t>
      </w:r>
      <w:r>
        <w:t>selon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méthode préconisée par le constructeur.</w:t>
      </w:r>
    </w:p>
    <w:p w:rsidR="00895B1E" w:rsidRDefault="00895B1E">
      <w:pPr>
        <w:pStyle w:val="Corpsdetexte"/>
        <w:spacing w:before="11"/>
      </w:pPr>
    </w:p>
    <w:p w:rsidR="00895B1E" w:rsidRDefault="0054433A">
      <w:pPr>
        <w:pStyle w:val="Heading1"/>
        <w:numPr>
          <w:ilvl w:val="0"/>
          <w:numId w:val="1"/>
        </w:numPr>
        <w:tabs>
          <w:tab w:val="left" w:pos="222"/>
        </w:tabs>
        <w:ind w:left="222" w:hanging="222"/>
      </w:pPr>
      <w:r>
        <w:t xml:space="preserve">Outils </w:t>
      </w:r>
      <w:r>
        <w:rPr>
          <w:spacing w:val="-2"/>
        </w:rPr>
        <w:t>utilisés</w:t>
      </w:r>
    </w:p>
    <w:p w:rsidR="00895B1E" w:rsidRDefault="0054433A">
      <w:pPr>
        <w:pStyle w:val="Corpsdetexte"/>
        <w:spacing w:line="249" w:lineRule="auto"/>
        <w:ind w:right="73"/>
      </w:pPr>
      <w:r>
        <w:t>Le</w:t>
      </w:r>
      <w:r>
        <w:rPr>
          <w:spacing w:val="-2"/>
        </w:rPr>
        <w:t xml:space="preserve"> </w:t>
      </w:r>
      <w:r>
        <w:t>contrôle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réglage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jeu</w:t>
      </w:r>
      <w:r>
        <w:rPr>
          <w:spacing w:val="-2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soupapes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font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l’aide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cales</w:t>
      </w:r>
      <w:r>
        <w:rPr>
          <w:spacing w:val="-2"/>
        </w:rPr>
        <w:t xml:space="preserve"> </w:t>
      </w:r>
      <w:r>
        <w:t>d’épaisseur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d’outils adaptés (clés, tournevis, etc.).</w:t>
      </w:r>
    </w:p>
    <w:p w:rsidR="00895B1E" w:rsidRDefault="00895B1E">
      <w:pPr>
        <w:pStyle w:val="Corpsdetexte"/>
        <w:spacing w:before="12"/>
      </w:pPr>
    </w:p>
    <w:p w:rsidR="00895B1E" w:rsidRDefault="0054433A">
      <w:pPr>
        <w:pStyle w:val="Heading1"/>
        <w:numPr>
          <w:ilvl w:val="0"/>
          <w:numId w:val="1"/>
        </w:numPr>
        <w:tabs>
          <w:tab w:val="left" w:pos="222"/>
        </w:tabs>
        <w:ind w:left="222" w:hanging="222"/>
      </w:pPr>
      <w:r>
        <w:t xml:space="preserve">Valeurs </w:t>
      </w:r>
      <w:r>
        <w:rPr>
          <w:spacing w:val="-2"/>
        </w:rPr>
        <w:t>constructeur</w:t>
      </w:r>
    </w:p>
    <w:p w:rsidR="00895B1E" w:rsidRDefault="0054433A">
      <w:pPr>
        <w:pStyle w:val="Corpsdetexte"/>
        <w:spacing w:line="249" w:lineRule="auto"/>
        <w:ind w:right="73"/>
      </w:pPr>
      <w:r>
        <w:t>Chaque</w:t>
      </w:r>
      <w:r>
        <w:rPr>
          <w:spacing w:val="-3"/>
        </w:rPr>
        <w:t xml:space="preserve"> </w:t>
      </w:r>
      <w:r>
        <w:t>moteur</w:t>
      </w:r>
      <w:r>
        <w:rPr>
          <w:spacing w:val="-3"/>
        </w:rPr>
        <w:t xml:space="preserve"> </w:t>
      </w:r>
      <w:r>
        <w:t>possède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valeurs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jeu</w:t>
      </w:r>
      <w:r>
        <w:rPr>
          <w:spacing w:val="-3"/>
        </w:rPr>
        <w:t xml:space="preserve"> </w:t>
      </w:r>
      <w:r>
        <w:t>spécifiques.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obligatoire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respecter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 xml:space="preserve">valeurs données par le constructeur afin d’assurer le bon fonctionnement, la longévité et la sécurité </w:t>
      </w:r>
      <w:r>
        <w:t xml:space="preserve">du </w:t>
      </w:r>
      <w:r>
        <w:rPr>
          <w:spacing w:val="-2"/>
        </w:rPr>
        <w:t>moteur.</w:t>
      </w:r>
    </w:p>
    <w:p w:rsidR="00895B1E" w:rsidRDefault="00895B1E">
      <w:pPr>
        <w:pStyle w:val="Corpsdetexte"/>
        <w:spacing w:before="12"/>
      </w:pPr>
    </w:p>
    <w:p w:rsidR="00895B1E" w:rsidRDefault="0054433A">
      <w:pPr>
        <w:pStyle w:val="Heading1"/>
        <w:numPr>
          <w:ilvl w:val="0"/>
          <w:numId w:val="1"/>
        </w:numPr>
        <w:tabs>
          <w:tab w:val="left" w:pos="222"/>
        </w:tabs>
        <w:ind w:left="222" w:hanging="222"/>
      </w:pPr>
      <w:r>
        <w:rPr>
          <w:spacing w:val="-2"/>
        </w:rPr>
        <w:t>Sécurité</w:t>
      </w:r>
    </w:p>
    <w:p w:rsidR="00895B1E" w:rsidRDefault="0054433A">
      <w:pPr>
        <w:pStyle w:val="Corpsdetexte"/>
        <w:spacing w:line="249" w:lineRule="auto"/>
        <w:ind w:right="73"/>
      </w:pPr>
      <w:r>
        <w:t>Avant</w:t>
      </w:r>
      <w:r>
        <w:rPr>
          <w:spacing w:val="-3"/>
        </w:rPr>
        <w:t xml:space="preserve"> </w:t>
      </w:r>
      <w:r>
        <w:t>toute</w:t>
      </w:r>
      <w:r>
        <w:rPr>
          <w:spacing w:val="-3"/>
        </w:rPr>
        <w:t xml:space="preserve"> </w:t>
      </w:r>
      <w:r>
        <w:t>intervention,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faut</w:t>
      </w:r>
      <w:r>
        <w:rPr>
          <w:spacing w:val="-3"/>
        </w:rPr>
        <w:t xml:space="preserve"> </w:t>
      </w:r>
      <w:r>
        <w:t>s’assurer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moteur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arrêté,</w:t>
      </w:r>
      <w:r>
        <w:rPr>
          <w:spacing w:val="-3"/>
        </w:rPr>
        <w:t xml:space="preserve"> </w:t>
      </w:r>
      <w:r>
        <w:t>froid,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porter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équipements de protection individuelle (EPI).</w:t>
      </w:r>
    </w:p>
    <w:sectPr w:rsidR="00895B1E" w:rsidSect="00895B1E">
      <w:type w:val="continuous"/>
      <w:pgSz w:w="11910" w:h="16840"/>
      <w:pgMar w:top="1500" w:right="1559" w:bottom="280" w:left="155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97CF7"/>
    <w:multiLevelType w:val="hybridMultilevel"/>
    <w:tmpl w:val="E812B6B0"/>
    <w:lvl w:ilvl="0" w:tplc="F7B6A776">
      <w:start w:val="1"/>
      <w:numFmt w:val="decimal"/>
      <w:lvlText w:val="%1."/>
      <w:lvlJc w:val="left"/>
      <w:pPr>
        <w:ind w:left="223" w:hanging="223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1" w:tplc="DDF0F1C6">
      <w:numFmt w:val="bullet"/>
      <w:lvlText w:val="-"/>
      <w:lvlJc w:val="left"/>
      <w:pPr>
        <w:ind w:left="1" w:hanging="1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2" w:tplc="DA8E34FE">
      <w:numFmt w:val="bullet"/>
      <w:lvlText w:val="•"/>
      <w:lvlJc w:val="left"/>
      <w:pPr>
        <w:ind w:left="1171" w:hanging="123"/>
      </w:pPr>
      <w:rPr>
        <w:rFonts w:hint="default"/>
        <w:lang w:val="fr-FR" w:eastAsia="en-US" w:bidi="ar-SA"/>
      </w:rPr>
    </w:lvl>
    <w:lvl w:ilvl="3" w:tplc="3CDAD6AC">
      <w:numFmt w:val="bullet"/>
      <w:lvlText w:val="•"/>
      <w:lvlJc w:val="left"/>
      <w:pPr>
        <w:ind w:left="2123" w:hanging="123"/>
      </w:pPr>
      <w:rPr>
        <w:rFonts w:hint="default"/>
        <w:lang w:val="fr-FR" w:eastAsia="en-US" w:bidi="ar-SA"/>
      </w:rPr>
    </w:lvl>
    <w:lvl w:ilvl="4" w:tplc="16E24ED6">
      <w:numFmt w:val="bullet"/>
      <w:lvlText w:val="•"/>
      <w:lvlJc w:val="left"/>
      <w:pPr>
        <w:ind w:left="3075" w:hanging="123"/>
      </w:pPr>
      <w:rPr>
        <w:rFonts w:hint="default"/>
        <w:lang w:val="fr-FR" w:eastAsia="en-US" w:bidi="ar-SA"/>
      </w:rPr>
    </w:lvl>
    <w:lvl w:ilvl="5" w:tplc="CB249EC6">
      <w:numFmt w:val="bullet"/>
      <w:lvlText w:val="•"/>
      <w:lvlJc w:val="left"/>
      <w:pPr>
        <w:ind w:left="4027" w:hanging="123"/>
      </w:pPr>
      <w:rPr>
        <w:rFonts w:hint="default"/>
        <w:lang w:val="fr-FR" w:eastAsia="en-US" w:bidi="ar-SA"/>
      </w:rPr>
    </w:lvl>
    <w:lvl w:ilvl="6" w:tplc="9E407B08">
      <w:numFmt w:val="bullet"/>
      <w:lvlText w:val="•"/>
      <w:lvlJc w:val="left"/>
      <w:pPr>
        <w:ind w:left="4979" w:hanging="123"/>
      </w:pPr>
      <w:rPr>
        <w:rFonts w:hint="default"/>
        <w:lang w:val="fr-FR" w:eastAsia="en-US" w:bidi="ar-SA"/>
      </w:rPr>
    </w:lvl>
    <w:lvl w:ilvl="7" w:tplc="67DE3704">
      <w:numFmt w:val="bullet"/>
      <w:lvlText w:val="•"/>
      <w:lvlJc w:val="left"/>
      <w:pPr>
        <w:ind w:left="5931" w:hanging="123"/>
      </w:pPr>
      <w:rPr>
        <w:rFonts w:hint="default"/>
        <w:lang w:val="fr-FR" w:eastAsia="en-US" w:bidi="ar-SA"/>
      </w:rPr>
    </w:lvl>
    <w:lvl w:ilvl="8" w:tplc="F3A25498">
      <w:numFmt w:val="bullet"/>
      <w:lvlText w:val="•"/>
      <w:lvlJc w:val="left"/>
      <w:pPr>
        <w:ind w:left="6883" w:hanging="123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895B1E"/>
    <w:rsid w:val="0054433A"/>
    <w:rsid w:val="00895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95B1E"/>
    <w:rPr>
      <w:rFonts w:ascii="Arial MT" w:eastAsia="Arial MT" w:hAnsi="Arial MT" w:cs="Arial MT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95B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895B1E"/>
    <w:pPr>
      <w:spacing w:before="10"/>
    </w:pPr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895B1E"/>
    <w:pPr>
      <w:ind w:left="222" w:hanging="222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Titre">
    <w:name w:val="Title"/>
    <w:basedOn w:val="Normal"/>
    <w:uiPriority w:val="1"/>
    <w:qFormat/>
    <w:rsid w:val="00895B1E"/>
    <w:pPr>
      <w:spacing w:before="64"/>
      <w:ind w:left="4033" w:hanging="4033"/>
    </w:pPr>
    <w:rPr>
      <w:rFonts w:ascii="Arial" w:eastAsia="Arial" w:hAnsi="Arial" w:cs="Arial"/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rsid w:val="00895B1E"/>
    <w:pPr>
      <w:ind w:left="222" w:hanging="222"/>
    </w:pPr>
  </w:style>
  <w:style w:type="paragraph" w:customStyle="1" w:styleId="TableParagraph">
    <w:name w:val="Table Paragraph"/>
    <w:basedOn w:val="Normal"/>
    <w:uiPriority w:val="1"/>
    <w:qFormat/>
    <w:rsid w:val="00895B1E"/>
  </w:style>
  <w:style w:type="paragraph" w:styleId="Textedebulles">
    <w:name w:val="Balloon Text"/>
    <w:basedOn w:val="Normal"/>
    <w:link w:val="TextedebullesCar"/>
    <w:uiPriority w:val="99"/>
    <w:semiHidden/>
    <w:unhideWhenUsed/>
    <w:rsid w:val="0054433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433A"/>
    <w:rPr>
      <w:rFonts w:ascii="Tahoma" w:eastAsia="Arial MT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215</Words>
  <Characters>1186</Characters>
  <Application>Microsoft Office Word</Application>
  <DocSecurity>0</DocSecurity>
  <Lines>9</Lines>
  <Paragraphs>2</Paragraphs>
  <ScaleCrop>false</ScaleCrop>
  <Company>Région Occitanie</Company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(anonymous)</dc:title>
  <dc:subject>(unspecified)</dc:subject>
  <dc:creator>(anonymous)</dc:creator>
  <cp:lastModifiedBy>jmarty</cp:lastModifiedBy>
  <cp:revision>2</cp:revision>
  <dcterms:created xsi:type="dcterms:W3CDTF">2026-01-15T13:40:00Z</dcterms:created>
  <dcterms:modified xsi:type="dcterms:W3CDTF">2026-01-15T13:48:00Z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2026-01-15T00:00:00Z</vt:filetime>
  </property>
  <property fmtid="{D5CDD505-2E9C-101B-9397-08002B2CF9AE}" pid="3" name="Creator">
    <vt:lpwstr>(unspecified)</vt:lpwstr>
  </property>
  <property fmtid="{D5CDD505-2E9C-101B-9397-08002B2CF9AE}" pid="4" name="LastSaved">
    <vt:filetime>2026-01-15T00:00:00Z</vt:filetime>
  </property>
  <property fmtid="{D5CDD505-2E9C-101B-9397-08002B2CF9AE}" pid="5" name="Producer">
    <vt:lpwstr>ReportLab PDF Library - www.reportlab.com</vt:lpwstr>
  </property>
</Properties>
</file>