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39180" w14:textId="77777777" w:rsidR="00223355" w:rsidRPr="00F4758E" w:rsidRDefault="00223355" w:rsidP="00223355">
      <w:pPr>
        <w:spacing w:after="0"/>
        <w:jc w:val="center"/>
        <w:rPr>
          <w:b/>
          <w:sz w:val="32"/>
          <w:szCs w:val="32"/>
        </w:rPr>
      </w:pPr>
      <w:proofErr w:type="gramStart"/>
      <w:r w:rsidRPr="00F4758E">
        <w:rPr>
          <w:rFonts w:ascii="Arial" w:hAnsi="Arial" w:cs="Arial"/>
          <w:b/>
          <w:color w:val="282828"/>
          <w:sz w:val="32"/>
          <w:szCs w:val="32"/>
        </w:rPr>
        <w:t>la</w:t>
      </w:r>
      <w:proofErr w:type="gramEnd"/>
      <w:r w:rsidRPr="00F4758E">
        <w:rPr>
          <w:rFonts w:ascii="Arial" w:hAnsi="Arial" w:cs="Arial"/>
          <w:b/>
          <w:color w:val="282828"/>
          <w:sz w:val="32"/>
          <w:szCs w:val="32"/>
        </w:rPr>
        <w:t xml:space="preserve"> méthode Agile</w:t>
      </w:r>
    </w:p>
    <w:p w14:paraId="720191BF" w14:textId="77777777" w:rsidR="00223355" w:rsidRPr="004B7952" w:rsidRDefault="00223355" w:rsidP="00223355">
      <w:pPr>
        <w:pStyle w:val="Titre2"/>
        <w:shd w:val="clear" w:color="auto" w:fill="FFFFFF"/>
        <w:spacing w:before="0" w:beforeAutospacing="0" w:after="0" w:afterAutospacing="0" w:line="600" w:lineRule="atLeast"/>
        <w:rPr>
          <w:rFonts w:ascii="Arial" w:hAnsi="Arial" w:cs="Arial"/>
          <w:color w:val="282828"/>
          <w:sz w:val="22"/>
          <w:szCs w:val="22"/>
        </w:rPr>
      </w:pPr>
      <w:r w:rsidRPr="004B7952">
        <w:rPr>
          <w:rFonts w:ascii="Arial" w:hAnsi="Arial" w:cs="Arial"/>
          <w:color w:val="006621"/>
          <w:sz w:val="22"/>
          <w:szCs w:val="22"/>
          <w:shd w:val="clear" w:color="auto" w:fill="FFFFFF"/>
        </w:rPr>
        <w:t>https://fr.mailjet.com/blog/news/methode-agile-scrum</w:t>
      </w:r>
    </w:p>
    <w:p w14:paraId="414139B5" w14:textId="77777777" w:rsidR="00223355" w:rsidRPr="00F4758E"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F4758E">
        <w:rPr>
          <w:rFonts w:ascii="Arial" w:hAnsi="Arial" w:cs="Arial"/>
          <w:color w:val="000000" w:themeColor="text1"/>
        </w:rPr>
        <w:t>La </w:t>
      </w:r>
      <w:r w:rsidRPr="00F4758E">
        <w:rPr>
          <w:rStyle w:val="lev"/>
          <w:rFonts w:ascii="Arial" w:hAnsi="Arial" w:cs="Arial"/>
          <w:color w:val="000000" w:themeColor="text1"/>
        </w:rPr>
        <w:t>méthodologie Agile</w:t>
      </w:r>
      <w:r w:rsidRPr="00F4758E">
        <w:rPr>
          <w:rFonts w:ascii="Arial" w:hAnsi="Arial" w:cs="Arial"/>
          <w:color w:val="000000" w:themeColor="text1"/>
        </w:rPr>
        <w:t> s’oppose généralement aux méthodologies traditionnelles de gestion de projet. Cette méthode place les besoins du client au centre des priorités et privilégie le dialogue entre toutes les parties prenantes du projet.</w:t>
      </w:r>
    </w:p>
    <w:p w14:paraId="7E4FAF30" w14:textId="77777777" w:rsidR="00223355" w:rsidRPr="00F4758E"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F4758E">
        <w:rPr>
          <w:rFonts w:ascii="Arial" w:hAnsi="Arial" w:cs="Arial"/>
          <w:color w:val="000000" w:themeColor="text1"/>
        </w:rPr>
        <w:t>A l’origine, cette approche a été créée pour les </w:t>
      </w:r>
      <w:r w:rsidRPr="00F4758E">
        <w:rPr>
          <w:rStyle w:val="lev"/>
          <w:rFonts w:ascii="Arial" w:hAnsi="Arial" w:cs="Arial"/>
          <w:color w:val="000000" w:themeColor="text1"/>
        </w:rPr>
        <w:t>projets de développement web et informatique</w:t>
      </w:r>
      <w:r w:rsidRPr="00F4758E">
        <w:rPr>
          <w:rFonts w:ascii="Arial" w:hAnsi="Arial" w:cs="Arial"/>
          <w:color w:val="000000" w:themeColor="text1"/>
        </w:rPr>
        <w:t>. Aujourd’hui, la méthode Agile est de plus en plus répandue car elle est adaptable à de nombreux types de projets, tous secteurs confondus.</w:t>
      </w:r>
    </w:p>
    <w:p w14:paraId="5200CDDB" w14:textId="77777777" w:rsidR="00223355" w:rsidRDefault="00223355" w:rsidP="00223355">
      <w:pPr>
        <w:pStyle w:val="NormalWeb"/>
        <w:shd w:val="clear" w:color="auto" w:fill="FFFFFF"/>
        <w:spacing w:before="0" w:beforeAutospacing="0" w:after="0" w:afterAutospacing="0" w:line="480" w:lineRule="atLeast"/>
        <w:jc w:val="both"/>
        <w:rPr>
          <w:rFonts w:ascii="Arial" w:hAnsi="Arial" w:cs="Arial"/>
          <w:color w:val="6E6E6E"/>
          <w:sz w:val="27"/>
          <w:szCs w:val="27"/>
        </w:rPr>
      </w:pPr>
    </w:p>
    <w:p w14:paraId="03E6297F" w14:textId="77777777" w:rsidR="00223355" w:rsidRPr="004B7952" w:rsidRDefault="00223355" w:rsidP="00223355">
      <w:pPr>
        <w:pStyle w:val="Titre2"/>
        <w:shd w:val="clear" w:color="auto" w:fill="FFFFFF"/>
        <w:spacing w:before="0" w:beforeAutospacing="0" w:after="0" w:afterAutospacing="0" w:line="600" w:lineRule="atLeast"/>
        <w:jc w:val="center"/>
        <w:rPr>
          <w:rFonts w:ascii="Arial" w:hAnsi="Arial" w:cs="Arial"/>
          <w:color w:val="282828"/>
          <w:sz w:val="28"/>
          <w:szCs w:val="28"/>
        </w:rPr>
      </w:pPr>
      <w:r w:rsidRPr="004B7952">
        <w:rPr>
          <w:rFonts w:ascii="Arial" w:hAnsi="Arial" w:cs="Arial"/>
          <w:color w:val="282828"/>
          <w:sz w:val="28"/>
          <w:szCs w:val="28"/>
        </w:rPr>
        <w:t>Méthode Scrum : une des principales méthodes Agiles</w:t>
      </w:r>
    </w:p>
    <w:p w14:paraId="2FD2A5EF" w14:textId="77777777" w:rsidR="00223355" w:rsidRPr="00F4758E"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F4758E">
        <w:rPr>
          <w:rFonts w:ascii="Arial" w:hAnsi="Arial" w:cs="Arial"/>
          <w:color w:val="000000" w:themeColor="text1"/>
        </w:rPr>
        <w:t>A ce jour, Scrum est la méthode Agile la plus populaire. L’</w:t>
      </w:r>
      <w:r w:rsidRPr="00F4758E">
        <w:rPr>
          <w:rStyle w:val="lev"/>
          <w:rFonts w:ascii="Arial" w:hAnsi="Arial" w:cs="Arial"/>
          <w:color w:val="000000" w:themeColor="text1"/>
        </w:rPr>
        <w:t>approche Scrum</w:t>
      </w:r>
      <w:r w:rsidRPr="00F4758E">
        <w:rPr>
          <w:rFonts w:ascii="Arial" w:hAnsi="Arial" w:cs="Arial"/>
          <w:color w:val="000000" w:themeColor="text1"/>
        </w:rPr>
        <w:t> suit les principes de la méthodologie Agile, c’est-à-dire l’implication et la participation active du client tout au long du projet.</w:t>
      </w:r>
    </w:p>
    <w:p w14:paraId="3F348F86" w14:textId="77777777" w:rsidR="00223355" w:rsidRPr="00F4758E"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F4758E">
        <w:rPr>
          <w:rFonts w:ascii="Arial" w:hAnsi="Arial" w:cs="Arial"/>
          <w:color w:val="000000" w:themeColor="text1"/>
        </w:rPr>
        <w:t>Le terme Scrum signifie </w:t>
      </w:r>
      <w:r w:rsidRPr="00F4758E">
        <w:rPr>
          <w:rStyle w:val="lev"/>
          <w:rFonts w:ascii="Arial" w:hAnsi="Arial" w:cs="Arial"/>
          <w:color w:val="000000" w:themeColor="text1"/>
        </w:rPr>
        <w:t>« mêlée » au rugby</w:t>
      </w:r>
      <w:r w:rsidRPr="00F4758E">
        <w:rPr>
          <w:rFonts w:ascii="Arial" w:hAnsi="Arial" w:cs="Arial"/>
          <w:color w:val="000000" w:themeColor="text1"/>
        </w:rPr>
        <w:t>, le principe de base étant que l’équipe avance ensemble et soit toujours prête à réorienter le projet au fur-et-à-mesure de sa progression, tel un ballon de rugby qui doit passer de main en main jusqu’à marquer un essai.</w:t>
      </w:r>
    </w:p>
    <w:p w14:paraId="5E72EF61" w14:textId="77777777" w:rsidR="00223355"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sz w:val="27"/>
          <w:szCs w:val="27"/>
        </w:rPr>
      </w:pPr>
      <w:r w:rsidRPr="00F4758E">
        <w:rPr>
          <w:rFonts w:ascii="Arial" w:hAnsi="Arial" w:cs="Arial"/>
          <w:color w:val="000000" w:themeColor="text1"/>
        </w:rPr>
        <w:t>La méthode Scrum s’appuie sur des Sprints qui sont des </w:t>
      </w:r>
      <w:r w:rsidRPr="00F4758E">
        <w:rPr>
          <w:rStyle w:val="lev"/>
          <w:rFonts w:ascii="Arial" w:hAnsi="Arial" w:cs="Arial"/>
          <w:color w:val="000000" w:themeColor="text1"/>
        </w:rPr>
        <w:t>espaces temps assez courts</w:t>
      </w:r>
      <w:r w:rsidRPr="00F4758E">
        <w:rPr>
          <w:rFonts w:ascii="Arial" w:hAnsi="Arial" w:cs="Arial"/>
          <w:color w:val="000000" w:themeColor="text1"/>
        </w:rPr>
        <w:t>, généralement entre 2 et 4 semaines. À la fin de chaque sprint, l’équipe présente ce qu’elle a ajouté au produit</w:t>
      </w:r>
      <w:r w:rsidRPr="00F4758E">
        <w:rPr>
          <w:rFonts w:ascii="Arial" w:hAnsi="Arial" w:cs="Arial"/>
          <w:color w:val="000000" w:themeColor="text1"/>
          <w:sz w:val="27"/>
          <w:szCs w:val="27"/>
        </w:rPr>
        <w:t>.</w:t>
      </w:r>
    </w:p>
    <w:p w14:paraId="7A56450F" w14:textId="77777777" w:rsidR="00223355" w:rsidRPr="00F4758E"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sz w:val="27"/>
          <w:szCs w:val="27"/>
        </w:rPr>
      </w:pPr>
    </w:p>
    <w:p w14:paraId="5AA45512" w14:textId="77777777" w:rsidR="00223355" w:rsidRDefault="00223355" w:rsidP="00223355">
      <w:pPr>
        <w:jc w:val="center"/>
        <w:rPr>
          <w:rFonts w:ascii="Times New Roman" w:hAnsi="Times New Roman" w:cs="Times New Roman"/>
          <w:sz w:val="24"/>
          <w:szCs w:val="24"/>
        </w:rPr>
      </w:pPr>
      <w:r>
        <w:rPr>
          <w:noProof/>
          <w:lang w:eastAsia="fr-FR"/>
        </w:rPr>
        <w:drawing>
          <wp:inline distT="0" distB="0" distL="0" distR="0" wp14:anchorId="4E972EC9" wp14:editId="18EAC112">
            <wp:extent cx="5895975" cy="1967427"/>
            <wp:effectExtent l="0" t="0" r="0" b="0"/>
            <wp:docPr id="18" name="Image 18" descr="méthode scrum ag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éthode scrum ag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058" cy="1982805"/>
                    </a:xfrm>
                    <a:prstGeom prst="rect">
                      <a:avLst/>
                    </a:prstGeom>
                    <a:noFill/>
                    <a:ln>
                      <a:noFill/>
                    </a:ln>
                  </pic:spPr>
                </pic:pic>
              </a:graphicData>
            </a:graphic>
          </wp:inline>
        </w:drawing>
      </w:r>
    </w:p>
    <w:p w14:paraId="6D6080DB" w14:textId="77777777" w:rsidR="00223355" w:rsidRDefault="00223355" w:rsidP="00223355">
      <w:pPr>
        <w:pStyle w:val="NormalWeb"/>
        <w:shd w:val="clear" w:color="auto" w:fill="FFFFFF"/>
        <w:spacing w:before="0" w:beforeAutospacing="0" w:after="480" w:afterAutospacing="0" w:line="480" w:lineRule="atLeast"/>
        <w:rPr>
          <w:rFonts w:ascii="Arial" w:hAnsi="Arial" w:cs="Arial"/>
          <w:color w:val="6E6E6E"/>
          <w:sz w:val="27"/>
          <w:szCs w:val="27"/>
        </w:rPr>
      </w:pPr>
      <w:r>
        <w:rPr>
          <w:rFonts w:ascii="Arial" w:hAnsi="Arial" w:cs="Arial"/>
          <w:color w:val="6E6E6E"/>
          <w:sz w:val="27"/>
          <w:szCs w:val="27"/>
        </w:rPr>
        <w:t> </w:t>
      </w:r>
    </w:p>
    <w:p w14:paraId="2A3C5249" w14:textId="77777777" w:rsidR="00223355" w:rsidRPr="00F4758E" w:rsidRDefault="00223355" w:rsidP="00223355">
      <w:pPr>
        <w:pStyle w:val="Titre2"/>
        <w:shd w:val="clear" w:color="auto" w:fill="FFFFFF"/>
        <w:spacing w:before="0" w:beforeAutospacing="0" w:after="0" w:afterAutospacing="0" w:line="600" w:lineRule="atLeast"/>
        <w:jc w:val="center"/>
        <w:rPr>
          <w:rFonts w:ascii="Arial" w:hAnsi="Arial" w:cs="Arial"/>
          <w:color w:val="282828"/>
          <w:sz w:val="28"/>
          <w:szCs w:val="28"/>
        </w:rPr>
      </w:pPr>
      <w:r w:rsidRPr="00F4758E">
        <w:rPr>
          <w:rFonts w:ascii="Arial" w:hAnsi="Arial" w:cs="Arial"/>
          <w:color w:val="282828"/>
          <w:sz w:val="28"/>
          <w:szCs w:val="28"/>
        </w:rPr>
        <w:lastRenderedPageBreak/>
        <w:t>Acteurs de la méthode Scrum</w:t>
      </w:r>
    </w:p>
    <w:p w14:paraId="672D96C1" w14:textId="77777777" w:rsidR="00223355" w:rsidRPr="00F4758E" w:rsidRDefault="00223355" w:rsidP="00223355">
      <w:pPr>
        <w:pStyle w:val="NormalWeb"/>
        <w:shd w:val="clear" w:color="auto" w:fill="FFFFFF"/>
        <w:spacing w:before="0" w:beforeAutospacing="0" w:after="0" w:afterAutospacing="0" w:line="480" w:lineRule="atLeast"/>
        <w:rPr>
          <w:rFonts w:ascii="Arial" w:hAnsi="Arial" w:cs="Arial"/>
          <w:color w:val="000000" w:themeColor="text1"/>
        </w:rPr>
      </w:pPr>
      <w:r w:rsidRPr="00F4758E">
        <w:rPr>
          <w:rFonts w:ascii="Arial" w:hAnsi="Arial" w:cs="Arial"/>
          <w:color w:val="000000" w:themeColor="text1"/>
        </w:rPr>
        <w:t xml:space="preserve">La méthode Scrum regroupe trois acteurs : le Product </w:t>
      </w:r>
      <w:proofErr w:type="spellStart"/>
      <w:r w:rsidRPr="00F4758E">
        <w:rPr>
          <w:rFonts w:ascii="Arial" w:hAnsi="Arial" w:cs="Arial"/>
          <w:color w:val="000000" w:themeColor="text1"/>
        </w:rPr>
        <w:t>Owner</w:t>
      </w:r>
      <w:proofErr w:type="spellEnd"/>
      <w:r w:rsidRPr="00F4758E">
        <w:rPr>
          <w:rFonts w:ascii="Arial" w:hAnsi="Arial" w:cs="Arial"/>
          <w:color w:val="000000" w:themeColor="text1"/>
        </w:rPr>
        <w:t>, le Scrum Master et l’équipe de développement. Dans cette partie, nous allons voir plus en détail le rôle de chacun de ces acteurs.</w:t>
      </w:r>
    </w:p>
    <w:p w14:paraId="5AFD5AF4" w14:textId="77777777" w:rsidR="00223355" w:rsidRPr="00F4758E" w:rsidRDefault="00223355" w:rsidP="00223355">
      <w:pPr>
        <w:pStyle w:val="Titre3"/>
        <w:shd w:val="clear" w:color="auto" w:fill="FFFFFF"/>
        <w:spacing w:before="0" w:beforeAutospacing="0" w:after="0" w:afterAutospacing="0" w:line="480" w:lineRule="atLeast"/>
        <w:jc w:val="center"/>
        <w:rPr>
          <w:rFonts w:ascii="Arial" w:hAnsi="Arial" w:cs="Arial"/>
          <w:color w:val="282828"/>
          <w:sz w:val="28"/>
          <w:szCs w:val="28"/>
        </w:rPr>
      </w:pPr>
      <w:r w:rsidRPr="00F4758E">
        <w:rPr>
          <w:rFonts w:ascii="Arial" w:hAnsi="Arial" w:cs="Arial"/>
          <w:color w:val="282828"/>
          <w:sz w:val="28"/>
          <w:szCs w:val="28"/>
        </w:rPr>
        <w:t xml:space="preserve">Product </w:t>
      </w:r>
      <w:proofErr w:type="spellStart"/>
      <w:r w:rsidRPr="00F4758E">
        <w:rPr>
          <w:rFonts w:ascii="Arial" w:hAnsi="Arial" w:cs="Arial"/>
          <w:color w:val="282828"/>
          <w:sz w:val="28"/>
          <w:szCs w:val="28"/>
        </w:rPr>
        <w:t>Owner</w:t>
      </w:r>
      <w:proofErr w:type="spellEnd"/>
    </w:p>
    <w:p w14:paraId="4497319C" w14:textId="77777777" w:rsidR="00223355" w:rsidRPr="00126D9C"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126D9C">
        <w:rPr>
          <w:rFonts w:ascii="Arial" w:hAnsi="Arial" w:cs="Arial"/>
          <w:color w:val="000000" w:themeColor="text1"/>
        </w:rPr>
        <w:t>Le </w:t>
      </w:r>
      <w:r w:rsidRPr="00126D9C">
        <w:rPr>
          <w:rStyle w:val="lev"/>
          <w:rFonts w:ascii="Arial" w:hAnsi="Arial" w:cs="Arial"/>
          <w:color w:val="000000" w:themeColor="text1"/>
        </w:rPr>
        <w:t xml:space="preserve">Product </w:t>
      </w:r>
      <w:proofErr w:type="spellStart"/>
      <w:r w:rsidRPr="00126D9C">
        <w:rPr>
          <w:rStyle w:val="lev"/>
          <w:rFonts w:ascii="Arial" w:hAnsi="Arial" w:cs="Arial"/>
          <w:color w:val="000000" w:themeColor="text1"/>
        </w:rPr>
        <w:t>Owner</w:t>
      </w:r>
      <w:proofErr w:type="spellEnd"/>
      <w:r w:rsidRPr="00126D9C">
        <w:rPr>
          <w:rFonts w:ascii="Arial" w:hAnsi="Arial" w:cs="Arial"/>
          <w:color w:val="000000" w:themeColor="text1"/>
        </w:rPr>
        <w:t xml:space="preserve">, ou Directeur de Produit, est le représentant des clients et utilisateurs dans le cadre du projet. Le Product </w:t>
      </w:r>
      <w:proofErr w:type="spellStart"/>
      <w:r w:rsidRPr="00126D9C">
        <w:rPr>
          <w:rFonts w:ascii="Arial" w:hAnsi="Arial" w:cs="Arial"/>
          <w:color w:val="000000" w:themeColor="text1"/>
        </w:rPr>
        <w:t>Owner</w:t>
      </w:r>
      <w:proofErr w:type="spellEnd"/>
      <w:r w:rsidRPr="00126D9C">
        <w:rPr>
          <w:rFonts w:ascii="Arial" w:hAnsi="Arial" w:cs="Arial"/>
          <w:color w:val="000000" w:themeColor="text1"/>
        </w:rPr>
        <w:t xml:space="preserve"> a </w:t>
      </w:r>
      <w:proofErr w:type="gramStart"/>
      <w:r w:rsidRPr="00126D9C">
        <w:rPr>
          <w:rFonts w:ascii="Arial" w:hAnsi="Arial" w:cs="Arial"/>
          <w:color w:val="000000" w:themeColor="text1"/>
        </w:rPr>
        <w:t>une très bonne vision produit</w:t>
      </w:r>
      <w:proofErr w:type="gramEnd"/>
      <w:r w:rsidRPr="00126D9C">
        <w:rPr>
          <w:rFonts w:ascii="Arial" w:hAnsi="Arial" w:cs="Arial"/>
          <w:color w:val="000000" w:themeColor="text1"/>
        </w:rPr>
        <w:t>, connaît les évolutions souhaitables et définit la roadmap à suivre afin de faire en sorte que le produit s’adapte au mieux aux besoins des clients.</w:t>
      </w:r>
    </w:p>
    <w:p w14:paraId="775707E2" w14:textId="77777777" w:rsidR="00223355" w:rsidRPr="00126D9C"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126D9C">
        <w:rPr>
          <w:rFonts w:ascii="Arial" w:hAnsi="Arial" w:cs="Arial"/>
          <w:color w:val="000000" w:themeColor="text1"/>
        </w:rPr>
        <w:t>Il est l’</w:t>
      </w:r>
      <w:r w:rsidRPr="00126D9C">
        <w:rPr>
          <w:rStyle w:val="lev"/>
          <w:rFonts w:ascii="Arial" w:hAnsi="Arial" w:cs="Arial"/>
          <w:color w:val="000000" w:themeColor="text1"/>
        </w:rPr>
        <w:t>intermédiaire entre les équipes techniques, concentrées sur le développement du produit, et le client </w:t>
      </w:r>
      <w:r w:rsidRPr="00126D9C">
        <w:rPr>
          <w:rFonts w:ascii="Arial" w:hAnsi="Arial" w:cs="Arial"/>
          <w:color w:val="000000" w:themeColor="text1"/>
        </w:rPr>
        <w:t xml:space="preserve">qui a exprimé son besoin et souhaite connaître l’état d’avancement du projet. Si l’équipe de développement est responsable de la qualité technique du produit, le Product </w:t>
      </w:r>
      <w:proofErr w:type="spellStart"/>
      <w:r w:rsidRPr="00126D9C">
        <w:rPr>
          <w:rFonts w:ascii="Arial" w:hAnsi="Arial" w:cs="Arial"/>
          <w:color w:val="000000" w:themeColor="text1"/>
        </w:rPr>
        <w:t>Owner</w:t>
      </w:r>
      <w:proofErr w:type="spellEnd"/>
      <w:r w:rsidRPr="00126D9C">
        <w:rPr>
          <w:rFonts w:ascii="Arial" w:hAnsi="Arial" w:cs="Arial"/>
          <w:color w:val="000000" w:themeColor="text1"/>
        </w:rPr>
        <w:t xml:space="preserve"> est responsable de sa qualité fonctionnelle.</w:t>
      </w:r>
    </w:p>
    <w:p w14:paraId="60D65D9D" w14:textId="77777777" w:rsidR="00223355" w:rsidRPr="00126D9C"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126D9C">
        <w:rPr>
          <w:rFonts w:ascii="Arial" w:hAnsi="Arial" w:cs="Arial"/>
          <w:color w:val="000000" w:themeColor="text1"/>
        </w:rPr>
        <w:t xml:space="preserve">Le Product </w:t>
      </w:r>
      <w:proofErr w:type="spellStart"/>
      <w:r w:rsidRPr="00126D9C">
        <w:rPr>
          <w:rFonts w:ascii="Arial" w:hAnsi="Arial" w:cs="Arial"/>
          <w:color w:val="000000" w:themeColor="text1"/>
        </w:rPr>
        <w:t>Owner</w:t>
      </w:r>
      <w:proofErr w:type="spellEnd"/>
      <w:r w:rsidRPr="00126D9C">
        <w:rPr>
          <w:rFonts w:ascii="Arial" w:hAnsi="Arial" w:cs="Arial"/>
          <w:color w:val="000000" w:themeColor="text1"/>
        </w:rPr>
        <w:t xml:space="preserve"> n’a </w:t>
      </w:r>
      <w:r w:rsidRPr="00126D9C">
        <w:rPr>
          <w:rStyle w:val="lev"/>
          <w:rFonts w:ascii="Arial" w:hAnsi="Arial" w:cs="Arial"/>
          <w:color w:val="000000" w:themeColor="text1"/>
        </w:rPr>
        <w:t>pas de lien hiérarchique</w:t>
      </w:r>
      <w:r w:rsidRPr="00126D9C">
        <w:rPr>
          <w:rFonts w:ascii="Arial" w:hAnsi="Arial" w:cs="Arial"/>
          <w:color w:val="000000" w:themeColor="text1"/>
        </w:rPr>
        <w:t> sur l’équipe. Dans l’idéal, il fait partie intégrante de l’équipe et travaille dans la même pièce.</w:t>
      </w:r>
    </w:p>
    <w:p w14:paraId="1AD23B43" w14:textId="77777777" w:rsidR="00223355" w:rsidRPr="00BF0E84" w:rsidRDefault="00223355" w:rsidP="00223355">
      <w:pPr>
        <w:pStyle w:val="NormalWeb"/>
        <w:shd w:val="clear" w:color="auto" w:fill="FFFFFF"/>
        <w:spacing w:before="0" w:beforeAutospacing="0" w:after="0" w:afterAutospacing="0" w:line="480" w:lineRule="atLeast"/>
        <w:jc w:val="both"/>
        <w:rPr>
          <w:rFonts w:ascii="Arial" w:hAnsi="Arial" w:cs="Arial"/>
          <w:color w:val="6E6E6E"/>
        </w:rPr>
      </w:pPr>
    </w:p>
    <w:p w14:paraId="0E382A0C" w14:textId="77777777" w:rsidR="00223355" w:rsidRPr="00F4758E" w:rsidRDefault="00223355" w:rsidP="00223355">
      <w:pPr>
        <w:pStyle w:val="Titre3"/>
        <w:shd w:val="clear" w:color="auto" w:fill="FFFFFF"/>
        <w:spacing w:before="0" w:beforeAutospacing="0" w:after="0" w:afterAutospacing="0" w:line="480" w:lineRule="atLeast"/>
        <w:jc w:val="center"/>
        <w:rPr>
          <w:rFonts w:ascii="Arial" w:hAnsi="Arial" w:cs="Arial"/>
          <w:color w:val="282828"/>
          <w:sz w:val="28"/>
          <w:szCs w:val="28"/>
        </w:rPr>
      </w:pPr>
      <w:r w:rsidRPr="00F4758E">
        <w:rPr>
          <w:rFonts w:ascii="Arial" w:hAnsi="Arial" w:cs="Arial"/>
          <w:color w:val="282828"/>
          <w:sz w:val="28"/>
          <w:szCs w:val="28"/>
        </w:rPr>
        <w:t>Scrum Master</w:t>
      </w:r>
    </w:p>
    <w:p w14:paraId="1BB1C463" w14:textId="77777777" w:rsidR="00223355" w:rsidRPr="00126D9C"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126D9C">
        <w:rPr>
          <w:rFonts w:ascii="Arial" w:hAnsi="Arial" w:cs="Arial"/>
          <w:color w:val="000000" w:themeColor="text1"/>
        </w:rPr>
        <w:t>Membre de l’équipe, le</w:t>
      </w:r>
      <w:r w:rsidRPr="00126D9C">
        <w:rPr>
          <w:rStyle w:val="lev"/>
          <w:rFonts w:ascii="Arial" w:hAnsi="Arial" w:cs="Arial"/>
          <w:color w:val="000000" w:themeColor="text1"/>
        </w:rPr>
        <w:t> Scrum Master</w:t>
      </w:r>
      <w:r w:rsidRPr="00126D9C">
        <w:rPr>
          <w:rFonts w:ascii="Arial" w:hAnsi="Arial" w:cs="Arial"/>
          <w:color w:val="000000" w:themeColor="text1"/>
        </w:rPr>
        <w:t> a pour objectif de faciliter l’organisation de l’équipe et d’améliorer la capacité de production de l’équipe. La Scrum Master aider l’équipe à avancer de manière autonome en cherchant en permanence à s’améliorer.</w:t>
      </w:r>
    </w:p>
    <w:p w14:paraId="0DC7BC05" w14:textId="77777777" w:rsidR="00223355" w:rsidRPr="00126D9C"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sz w:val="27"/>
          <w:szCs w:val="27"/>
        </w:rPr>
      </w:pPr>
      <w:r w:rsidRPr="00126D9C">
        <w:rPr>
          <w:rFonts w:ascii="Arial" w:hAnsi="Arial" w:cs="Arial"/>
          <w:color w:val="000000" w:themeColor="text1"/>
        </w:rPr>
        <w:t>Le rôle du Scrum Master est de s’assurer de l’implication de chaque membre et de les aider à franchir les différents obstacles qu’ils pourraient rencontrer. Il doit également s’assurer de </w:t>
      </w:r>
      <w:r w:rsidRPr="00126D9C">
        <w:rPr>
          <w:rStyle w:val="lev"/>
          <w:rFonts w:ascii="Arial" w:hAnsi="Arial" w:cs="Arial"/>
          <w:color w:val="000000" w:themeColor="text1"/>
        </w:rPr>
        <w:t>l’auto-organisation de l’équipe</w:t>
      </w:r>
      <w:r w:rsidRPr="00126D9C">
        <w:rPr>
          <w:rFonts w:ascii="Arial" w:hAnsi="Arial" w:cs="Arial"/>
          <w:color w:val="000000" w:themeColor="text1"/>
        </w:rPr>
        <w:t> afin de respecter au mieux le cadre méthodologique Scrum.</w:t>
      </w:r>
    </w:p>
    <w:p w14:paraId="4284CC2E" w14:textId="77777777" w:rsidR="00223355" w:rsidRDefault="00223355" w:rsidP="00223355">
      <w:pPr>
        <w:pStyle w:val="NormalWeb"/>
        <w:shd w:val="clear" w:color="auto" w:fill="FFFFFF"/>
        <w:spacing w:before="0" w:beforeAutospacing="0" w:after="0" w:afterAutospacing="0" w:line="480" w:lineRule="atLeast"/>
        <w:rPr>
          <w:rFonts w:ascii="Arial" w:hAnsi="Arial" w:cs="Arial"/>
          <w:color w:val="6E6E6E"/>
          <w:sz w:val="27"/>
          <w:szCs w:val="27"/>
        </w:rPr>
      </w:pPr>
      <w:r w:rsidRPr="00126D9C">
        <w:rPr>
          <w:rFonts w:ascii="Arial" w:hAnsi="Arial" w:cs="Arial"/>
          <w:color w:val="000000" w:themeColor="text1"/>
          <w:sz w:val="27"/>
          <w:szCs w:val="27"/>
        </w:rPr>
        <w:t xml:space="preserve">Il ne donne pas d’injonctions ou de consignes à l’équipe, il propose uniquement. Le Scrum Master, tout comme le Product </w:t>
      </w:r>
      <w:proofErr w:type="spellStart"/>
      <w:r w:rsidRPr="00126D9C">
        <w:rPr>
          <w:rFonts w:ascii="Arial" w:hAnsi="Arial" w:cs="Arial"/>
          <w:color w:val="000000" w:themeColor="text1"/>
          <w:sz w:val="27"/>
          <w:szCs w:val="27"/>
        </w:rPr>
        <w:t>Owner</w:t>
      </w:r>
      <w:proofErr w:type="spellEnd"/>
      <w:r w:rsidRPr="00126D9C">
        <w:rPr>
          <w:rFonts w:ascii="Arial" w:hAnsi="Arial" w:cs="Arial"/>
          <w:color w:val="000000" w:themeColor="text1"/>
          <w:sz w:val="27"/>
          <w:szCs w:val="27"/>
        </w:rPr>
        <w:t>, n’est </w:t>
      </w:r>
      <w:r>
        <w:rPr>
          <w:rStyle w:val="lev"/>
          <w:rFonts w:ascii="Arial" w:hAnsi="Arial" w:cs="Arial"/>
          <w:color w:val="282828"/>
          <w:sz w:val="27"/>
          <w:szCs w:val="27"/>
        </w:rPr>
        <w:t>pas un manager hiérarchique</w:t>
      </w:r>
      <w:r>
        <w:rPr>
          <w:rFonts w:ascii="Arial" w:hAnsi="Arial" w:cs="Arial"/>
          <w:color w:val="6E6E6E"/>
          <w:sz w:val="27"/>
          <w:szCs w:val="27"/>
        </w:rPr>
        <w:t>.</w:t>
      </w:r>
    </w:p>
    <w:p w14:paraId="7B99DBAC" w14:textId="77777777" w:rsidR="00223355" w:rsidRPr="00F4758E" w:rsidRDefault="00223355" w:rsidP="00223355">
      <w:pPr>
        <w:pStyle w:val="Titre3"/>
        <w:shd w:val="clear" w:color="auto" w:fill="FFFFFF"/>
        <w:spacing w:before="0" w:beforeAutospacing="0" w:after="0" w:afterAutospacing="0" w:line="480" w:lineRule="atLeast"/>
        <w:jc w:val="center"/>
        <w:rPr>
          <w:rFonts w:ascii="Arial" w:hAnsi="Arial" w:cs="Arial"/>
          <w:color w:val="282828"/>
          <w:sz w:val="28"/>
          <w:szCs w:val="28"/>
        </w:rPr>
      </w:pPr>
      <w:r w:rsidRPr="00F4758E">
        <w:rPr>
          <w:rFonts w:ascii="Arial" w:hAnsi="Arial" w:cs="Arial"/>
          <w:color w:val="282828"/>
          <w:sz w:val="28"/>
          <w:szCs w:val="28"/>
        </w:rPr>
        <w:lastRenderedPageBreak/>
        <w:t>Équipe de développement</w:t>
      </w:r>
    </w:p>
    <w:p w14:paraId="588D42F4" w14:textId="77777777" w:rsidR="00223355" w:rsidRPr="00F4758E"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F4758E">
        <w:rPr>
          <w:rFonts w:ascii="Arial" w:hAnsi="Arial" w:cs="Arial"/>
          <w:color w:val="000000" w:themeColor="text1"/>
        </w:rPr>
        <w:t>L’</w:t>
      </w:r>
      <w:r w:rsidRPr="00F4758E">
        <w:rPr>
          <w:rStyle w:val="lev"/>
          <w:rFonts w:ascii="Arial" w:hAnsi="Arial" w:cs="Arial"/>
          <w:color w:val="000000" w:themeColor="text1"/>
        </w:rPr>
        <w:t>équipe de développement</w:t>
      </w:r>
      <w:r w:rsidRPr="00F4758E">
        <w:rPr>
          <w:rFonts w:ascii="Arial" w:hAnsi="Arial" w:cs="Arial"/>
          <w:color w:val="000000" w:themeColor="text1"/>
        </w:rPr>
        <w:t> a une responsabilité : délivrer à la fin de chaque sprint les items qui ont été priorisés pour ce sprint. L’équipe est généralement constituée de 2 à 10 personnes. Elle est responsable de la qualité technique et des choix techniques effectués.</w:t>
      </w:r>
    </w:p>
    <w:p w14:paraId="3E4E7304" w14:textId="77777777" w:rsidR="00223355" w:rsidRPr="00F4758E"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F4758E">
        <w:rPr>
          <w:rFonts w:ascii="Arial" w:hAnsi="Arial" w:cs="Arial"/>
          <w:color w:val="000000" w:themeColor="text1"/>
        </w:rPr>
        <w:t>Un point très important est que l’équipe de développement </w:t>
      </w:r>
      <w:r w:rsidRPr="00F4758E">
        <w:rPr>
          <w:rStyle w:val="lev"/>
          <w:rFonts w:ascii="Arial" w:hAnsi="Arial" w:cs="Arial"/>
          <w:color w:val="000000" w:themeColor="text1"/>
        </w:rPr>
        <w:t>doit s’</w:t>
      </w:r>
      <w:proofErr w:type="spellStart"/>
      <w:r w:rsidRPr="00F4758E">
        <w:rPr>
          <w:rStyle w:val="lev"/>
          <w:rFonts w:ascii="Arial" w:hAnsi="Arial" w:cs="Arial"/>
          <w:color w:val="000000" w:themeColor="text1"/>
        </w:rPr>
        <w:t>auto-organiser</w:t>
      </w:r>
      <w:proofErr w:type="spellEnd"/>
      <w:r w:rsidRPr="00F4758E">
        <w:rPr>
          <w:rFonts w:ascii="Arial" w:hAnsi="Arial" w:cs="Arial"/>
          <w:color w:val="000000" w:themeColor="text1"/>
        </w:rPr>
        <w:t xml:space="preserve">. Encore une fois, le Scrum Master n’est pas un donneur d’ordres mais un facilitateur, et le Product </w:t>
      </w:r>
      <w:proofErr w:type="spellStart"/>
      <w:r w:rsidRPr="00F4758E">
        <w:rPr>
          <w:rFonts w:ascii="Arial" w:hAnsi="Arial" w:cs="Arial"/>
          <w:color w:val="000000" w:themeColor="text1"/>
        </w:rPr>
        <w:t>Owner</w:t>
      </w:r>
      <w:proofErr w:type="spellEnd"/>
      <w:r w:rsidRPr="00F4758E">
        <w:rPr>
          <w:rFonts w:ascii="Arial" w:hAnsi="Arial" w:cs="Arial"/>
          <w:color w:val="000000" w:themeColor="text1"/>
        </w:rPr>
        <w:t xml:space="preserve"> n’a pas à intervenir dans l’organisation de l’équipe. Il incombe à l’équipe de développement de déterminer la meilleure façon d’accomplir leur travail.</w:t>
      </w:r>
    </w:p>
    <w:p w14:paraId="629F3B44" w14:textId="77777777" w:rsidR="00223355"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r w:rsidRPr="00F4758E">
        <w:rPr>
          <w:rFonts w:ascii="Arial" w:hAnsi="Arial" w:cs="Arial"/>
          <w:color w:val="000000" w:themeColor="text1"/>
        </w:rPr>
        <w:t>Dans cette équipe, on retrouve notamment </w:t>
      </w:r>
      <w:r w:rsidRPr="00F4758E">
        <w:rPr>
          <w:rStyle w:val="lev"/>
          <w:rFonts w:ascii="Arial" w:hAnsi="Arial" w:cs="Arial"/>
          <w:color w:val="000000" w:themeColor="text1"/>
        </w:rPr>
        <w:t>les développeurs</w:t>
      </w:r>
      <w:r w:rsidRPr="00F4758E">
        <w:rPr>
          <w:rFonts w:ascii="Arial" w:hAnsi="Arial" w:cs="Arial"/>
          <w:color w:val="000000" w:themeColor="text1"/>
        </w:rPr>
        <w:t> dont le rôle est de développer et tester les User Stories (demandes fonctionnelles écrites de façon à mettre en avant les besoins utilisateurs), d’assurer une qualité des projets et de signaler tout problème ou point de blocage dans le processus. Ils peuvent être accompagné d’un lead développeur, qui aide les développeurs à résoudre ces points de blocage et participe à leur montée en compétence.</w:t>
      </w:r>
    </w:p>
    <w:p w14:paraId="11B17F3D" w14:textId="77777777" w:rsidR="00223355" w:rsidRPr="00F4758E" w:rsidRDefault="00223355" w:rsidP="00223355">
      <w:pPr>
        <w:pStyle w:val="NormalWeb"/>
        <w:shd w:val="clear" w:color="auto" w:fill="FFFFFF"/>
        <w:spacing w:before="0" w:beforeAutospacing="0" w:after="0" w:afterAutospacing="0" w:line="480" w:lineRule="atLeast"/>
        <w:jc w:val="both"/>
        <w:rPr>
          <w:rFonts w:ascii="Arial" w:hAnsi="Arial" w:cs="Arial"/>
          <w:color w:val="000000" w:themeColor="text1"/>
        </w:rPr>
      </w:pPr>
    </w:p>
    <w:p w14:paraId="616B1156" w14:textId="77777777" w:rsidR="00223355" w:rsidRPr="00F4758E" w:rsidRDefault="00223355" w:rsidP="00223355">
      <w:pPr>
        <w:pStyle w:val="Titre2"/>
        <w:shd w:val="clear" w:color="auto" w:fill="FFFFFF"/>
        <w:spacing w:before="0" w:beforeAutospacing="0" w:after="0" w:afterAutospacing="0" w:line="600" w:lineRule="atLeast"/>
        <w:jc w:val="center"/>
        <w:rPr>
          <w:rFonts w:ascii="Arial" w:hAnsi="Arial" w:cs="Arial"/>
          <w:color w:val="282828"/>
          <w:sz w:val="28"/>
          <w:szCs w:val="28"/>
        </w:rPr>
      </w:pPr>
      <w:r w:rsidRPr="00F4758E">
        <w:rPr>
          <w:rFonts w:ascii="Arial" w:hAnsi="Arial" w:cs="Arial"/>
          <w:color w:val="282828"/>
          <w:sz w:val="28"/>
          <w:szCs w:val="28"/>
        </w:rPr>
        <w:t>Événements de la méthode Scrum</w:t>
      </w:r>
    </w:p>
    <w:p w14:paraId="638509B3" w14:textId="77777777" w:rsidR="00223355" w:rsidRPr="00F4758E" w:rsidRDefault="00223355" w:rsidP="00223355">
      <w:pPr>
        <w:pStyle w:val="NormalWeb"/>
        <w:shd w:val="clear" w:color="auto" w:fill="FFFFFF"/>
        <w:spacing w:before="0" w:beforeAutospacing="0" w:after="0" w:afterAutospacing="0" w:line="480" w:lineRule="atLeast"/>
        <w:rPr>
          <w:rFonts w:ascii="Arial" w:hAnsi="Arial" w:cs="Arial"/>
        </w:rPr>
      </w:pPr>
      <w:r w:rsidRPr="00F4758E">
        <w:rPr>
          <w:rFonts w:ascii="Arial" w:hAnsi="Arial" w:cs="Arial"/>
        </w:rPr>
        <w:t>La vie d’un projet Scrum est rythmée par un ensemble de réunions définies avec précision et limitées dans le temps. Nous allons voir ici les différents événements de la méthode Scrum.</w:t>
      </w:r>
    </w:p>
    <w:p w14:paraId="01D202BB" w14:textId="77777777" w:rsidR="00223355" w:rsidRPr="00F4758E" w:rsidRDefault="00223355" w:rsidP="00223355">
      <w:pPr>
        <w:pStyle w:val="Titre3"/>
        <w:shd w:val="clear" w:color="auto" w:fill="FFFFFF"/>
        <w:spacing w:before="0" w:beforeAutospacing="0" w:after="0" w:afterAutospacing="0" w:line="480" w:lineRule="atLeast"/>
        <w:jc w:val="center"/>
        <w:rPr>
          <w:rFonts w:ascii="Arial" w:hAnsi="Arial" w:cs="Arial"/>
          <w:color w:val="282828"/>
          <w:sz w:val="28"/>
          <w:szCs w:val="28"/>
        </w:rPr>
      </w:pPr>
      <w:r w:rsidRPr="00F4758E">
        <w:rPr>
          <w:rFonts w:ascii="Arial" w:hAnsi="Arial" w:cs="Arial"/>
          <w:color w:val="282828"/>
          <w:sz w:val="28"/>
          <w:szCs w:val="28"/>
        </w:rPr>
        <w:t>Sprint</w:t>
      </w:r>
    </w:p>
    <w:p w14:paraId="70BF6638" w14:textId="77777777" w:rsidR="00223355" w:rsidRPr="00BF0E84" w:rsidRDefault="00223355" w:rsidP="00223355">
      <w:pPr>
        <w:pStyle w:val="NormalWeb"/>
        <w:shd w:val="clear" w:color="auto" w:fill="FFFFFF"/>
        <w:spacing w:before="0" w:beforeAutospacing="0" w:after="0" w:afterAutospacing="0" w:line="480" w:lineRule="atLeast"/>
        <w:rPr>
          <w:rFonts w:ascii="Arial" w:hAnsi="Arial" w:cs="Arial"/>
          <w:color w:val="6E6E6E"/>
        </w:rPr>
      </w:pPr>
      <w:r>
        <w:rPr>
          <w:rFonts w:ascii="Arial" w:hAnsi="Arial" w:cs="Arial"/>
          <w:color w:val="6E6E6E"/>
        </w:rPr>
        <w:t>(…)</w:t>
      </w:r>
      <w:r w:rsidRPr="00BF0E84">
        <w:rPr>
          <w:rFonts w:ascii="Arial" w:hAnsi="Arial" w:cs="Arial"/>
          <w:color w:val="6E6E6E"/>
        </w:rPr>
        <w:t> </w:t>
      </w:r>
      <w:r w:rsidRPr="00BF0E84">
        <w:rPr>
          <w:rStyle w:val="lev"/>
          <w:rFonts w:ascii="Arial" w:hAnsi="Arial" w:cs="Arial"/>
          <w:color w:val="282828"/>
        </w:rPr>
        <w:t>un Sprint est une itération</w:t>
      </w:r>
      <w:r w:rsidRPr="00F4758E">
        <w:rPr>
          <w:rFonts w:ascii="Arial" w:hAnsi="Arial" w:cs="Arial"/>
          <w:color w:val="000000" w:themeColor="text1"/>
        </w:rPr>
        <w:t xml:space="preserve">. </w:t>
      </w:r>
      <w:proofErr w:type="gramStart"/>
      <w:r w:rsidRPr="00F4758E">
        <w:rPr>
          <w:rFonts w:ascii="Arial" w:hAnsi="Arial" w:cs="Arial"/>
          <w:color w:val="000000" w:themeColor="text1"/>
        </w:rPr>
        <w:t>il</w:t>
      </w:r>
      <w:proofErr w:type="gramEnd"/>
      <w:r w:rsidRPr="00F4758E">
        <w:rPr>
          <w:rFonts w:ascii="Arial" w:hAnsi="Arial" w:cs="Arial"/>
          <w:color w:val="000000" w:themeColor="text1"/>
        </w:rPr>
        <w:t xml:space="preserve"> s’agit d’une période généralement entre 2 et 4 semaines maximum pendant laquelle une version terminée et utilisable du produit est réalisée. Un nouveau sprint commence dès la fin du précédent. Chaque sprint a un objectif et une liste de fonctionnalités à réaliser.</w:t>
      </w:r>
    </w:p>
    <w:p w14:paraId="79C16B94" w14:textId="77777777" w:rsidR="00223355" w:rsidRDefault="00223355" w:rsidP="00223355"/>
    <w:p w14:paraId="0C48F9A4" w14:textId="77777777" w:rsidR="00223355" w:rsidRDefault="00223355" w:rsidP="00223355">
      <w:pPr>
        <w:shd w:val="clear" w:color="auto" w:fill="FFFFFF"/>
        <w:spacing w:after="300" w:line="240" w:lineRule="auto"/>
        <w:jc w:val="both"/>
        <w:rPr>
          <w:rFonts w:ascii="PT Sans" w:eastAsia="Times New Roman" w:hAnsi="PT Sans" w:cs="Times New Roman"/>
          <w:color w:val="3F3F3F"/>
          <w:sz w:val="24"/>
          <w:szCs w:val="24"/>
          <w:lang w:eastAsia="fr-FR"/>
        </w:rPr>
      </w:pPr>
    </w:p>
    <w:p w14:paraId="669DB934" w14:textId="77777777" w:rsidR="00223355" w:rsidRPr="00705008" w:rsidRDefault="00223355" w:rsidP="00223355">
      <w:pPr>
        <w:shd w:val="clear" w:color="auto" w:fill="FFFFFF"/>
        <w:spacing w:after="300" w:line="240" w:lineRule="auto"/>
        <w:jc w:val="both"/>
        <w:rPr>
          <w:rFonts w:ascii="PT Sans" w:eastAsia="Times New Roman" w:hAnsi="PT Sans" w:cs="Times New Roman"/>
          <w:color w:val="3F3F3F"/>
          <w:sz w:val="24"/>
          <w:szCs w:val="24"/>
          <w:lang w:eastAsia="fr-FR"/>
        </w:rPr>
      </w:pPr>
    </w:p>
    <w:p w14:paraId="4BD6FBAC" w14:textId="77777777" w:rsidR="00223355" w:rsidRPr="00CA6CD7" w:rsidRDefault="00223355" w:rsidP="00223355">
      <w:pPr>
        <w:jc w:val="center"/>
        <w:rPr>
          <w:rFonts w:ascii="Arial" w:hAnsi="Arial" w:cs="Arial"/>
          <w:b/>
          <w:sz w:val="28"/>
          <w:szCs w:val="28"/>
        </w:rPr>
      </w:pPr>
      <w:r w:rsidRPr="00F4758E">
        <w:rPr>
          <w:rFonts w:ascii="Arial" w:hAnsi="Arial" w:cs="Arial"/>
          <w:b/>
          <w:sz w:val="28"/>
          <w:szCs w:val="28"/>
        </w:rPr>
        <w:lastRenderedPageBreak/>
        <w:t>La méthode agile :</w:t>
      </w:r>
      <w:r>
        <w:rPr>
          <w:rFonts w:ascii="Arial" w:hAnsi="Arial" w:cs="Arial"/>
          <w:b/>
          <w:sz w:val="28"/>
          <w:szCs w:val="28"/>
        </w:rPr>
        <w:t xml:space="preserve"> </w:t>
      </w:r>
      <w:r w:rsidRPr="00F4758E">
        <w:rPr>
          <w:rFonts w:ascii="Arial" w:hAnsi="Arial" w:cs="Arial"/>
          <w:b/>
          <w:sz w:val="28"/>
          <w:szCs w:val="28"/>
        </w:rPr>
        <w:t>Scrum</w:t>
      </w:r>
      <w:r>
        <w:rPr>
          <w:rFonts w:ascii="Arial" w:hAnsi="Arial" w:cs="Arial"/>
          <w:b/>
          <w:sz w:val="28"/>
          <w:szCs w:val="28"/>
        </w:rPr>
        <w:t xml:space="preserve"> </w:t>
      </w:r>
      <w:r w:rsidRPr="00AE43E0">
        <w:rPr>
          <w:rFonts w:ascii="Arial" w:hAnsi="Arial" w:cs="Arial"/>
          <w:b/>
          <w:color w:val="000000" w:themeColor="text1"/>
          <w:sz w:val="28"/>
          <w:szCs w:val="28"/>
        </w:rPr>
        <w:t>« </w:t>
      </w:r>
      <w:r w:rsidRPr="00AE43E0">
        <w:rPr>
          <w:rFonts w:ascii="Arial" w:eastAsia="Times New Roman" w:hAnsi="Arial" w:cs="Arial"/>
          <w:b/>
          <w:color w:val="000000" w:themeColor="text1"/>
          <w:sz w:val="24"/>
          <w:szCs w:val="24"/>
          <w:lang w:eastAsia="fr-FR"/>
        </w:rPr>
        <w:t>post-it »</w:t>
      </w:r>
    </w:p>
    <w:p w14:paraId="1181D206" w14:textId="77777777" w:rsidR="00223355" w:rsidRDefault="00223355" w:rsidP="00223355">
      <w:pPr>
        <w:jc w:val="center"/>
        <w:rPr>
          <w:rFonts w:ascii="Arial" w:hAnsi="Arial" w:cs="Arial"/>
          <w:sz w:val="32"/>
          <w:szCs w:val="32"/>
        </w:rPr>
      </w:pPr>
      <w:proofErr w:type="gramStart"/>
      <w:r>
        <w:rPr>
          <w:rFonts w:ascii="Helvetica" w:hAnsi="Helvetica"/>
          <w:color w:val="006621"/>
          <w:shd w:val="clear" w:color="auto" w:fill="FFFFFF"/>
        </w:rPr>
        <w:t>https://www.3mfrance.fr/3M/fr_FR/post-it-notes/ideas/articles/agile..</w:t>
      </w:r>
      <w:proofErr w:type="gramEnd"/>
    </w:p>
    <w:p w14:paraId="3C62F02B" w14:textId="77777777" w:rsidR="00223355" w:rsidRPr="00902771" w:rsidRDefault="00223355" w:rsidP="00223355">
      <w:pPr>
        <w:numPr>
          <w:ilvl w:val="0"/>
          <w:numId w:val="1"/>
        </w:numPr>
        <w:shd w:val="clear" w:color="auto" w:fill="FFFFFF"/>
        <w:spacing w:before="204" w:after="150" w:line="240" w:lineRule="auto"/>
        <w:ind w:left="0"/>
        <w:jc w:val="center"/>
        <w:textAlignment w:val="baseline"/>
        <w:rPr>
          <w:rFonts w:ascii="inherit" w:eastAsia="Times New Roman" w:hAnsi="inherit" w:cs="Arial"/>
          <w:color w:val="4B4B4B"/>
          <w:sz w:val="24"/>
          <w:szCs w:val="24"/>
          <w:lang w:eastAsia="fr-FR"/>
        </w:rPr>
      </w:pPr>
      <w:r w:rsidRPr="00902771">
        <w:rPr>
          <w:rFonts w:ascii="inherit" w:eastAsia="Times New Roman" w:hAnsi="inherit" w:cs="Arial"/>
          <w:noProof/>
          <w:color w:val="4B4B4B"/>
          <w:sz w:val="24"/>
          <w:szCs w:val="24"/>
          <w:lang w:eastAsia="fr-FR"/>
        </w:rPr>
        <w:drawing>
          <wp:inline distT="0" distB="0" distL="0" distR="0" wp14:anchorId="00FD802C" wp14:editId="182AC70B">
            <wp:extent cx="762000" cy="762000"/>
            <wp:effectExtent l="0" t="0" r="0" b="0"/>
            <wp:docPr id="17" name="Image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AA4801B" w14:textId="77777777" w:rsidR="00223355" w:rsidRPr="00902771" w:rsidRDefault="00223355" w:rsidP="00223355">
      <w:pPr>
        <w:shd w:val="clear" w:color="auto" w:fill="FFFFFF"/>
        <w:spacing w:after="0" w:line="240" w:lineRule="auto"/>
        <w:textAlignment w:val="baseline"/>
        <w:rPr>
          <w:rFonts w:ascii="Arial" w:eastAsia="Times New Roman" w:hAnsi="Arial" w:cs="Arial"/>
          <w:color w:val="4B4B4B"/>
          <w:sz w:val="24"/>
          <w:szCs w:val="24"/>
          <w:lang w:eastAsia="fr-FR"/>
        </w:rPr>
      </w:pPr>
      <w:r w:rsidRPr="00902771">
        <w:rPr>
          <w:rFonts w:ascii="Arial" w:eastAsia="Times New Roman" w:hAnsi="Arial" w:cs="Arial"/>
          <w:color w:val="4B4B4B"/>
          <w:sz w:val="24"/>
          <w:szCs w:val="24"/>
          <w:lang w:eastAsia="fr-FR"/>
        </w:rPr>
        <w:t>Commencez votre méthodologie Agile/Scrum par trouver un mur accessible à tous les membres du groupe. Inventez des titres pour chacune des catégories suivantes : Scénario, À faire, En cours, À vérifier et Terminé. Placez chacun des titres (dans l’ordre indiqué ci-dessus) sur une ligne sur le dessus de votre mur.</w:t>
      </w:r>
    </w:p>
    <w:p w14:paraId="53D36785" w14:textId="77777777" w:rsidR="00223355" w:rsidRPr="00902771" w:rsidRDefault="00223355" w:rsidP="00223355">
      <w:pPr>
        <w:shd w:val="clear" w:color="auto" w:fill="FFFFFF"/>
        <w:spacing w:before="240" w:after="0" w:line="240" w:lineRule="auto"/>
        <w:jc w:val="center"/>
        <w:textAlignment w:val="baseline"/>
        <w:rPr>
          <w:rFonts w:ascii="Arial" w:eastAsia="Times New Roman" w:hAnsi="Arial" w:cs="Arial"/>
          <w:color w:val="4B4B4B"/>
          <w:sz w:val="24"/>
          <w:szCs w:val="24"/>
          <w:lang w:eastAsia="fr-FR"/>
        </w:rPr>
      </w:pPr>
      <w:r w:rsidRPr="00902771">
        <w:rPr>
          <w:rFonts w:ascii="Arial" w:eastAsia="Times New Roman" w:hAnsi="Arial" w:cs="Arial"/>
          <w:color w:val="4B4B4B"/>
          <w:sz w:val="24"/>
          <w:szCs w:val="24"/>
          <w:lang w:eastAsia="fr-FR"/>
        </w:rPr>
        <w:br/>
      </w:r>
      <w:r w:rsidRPr="00902771">
        <w:rPr>
          <w:rFonts w:ascii="Arial" w:eastAsia="Times New Roman" w:hAnsi="Arial" w:cs="Arial"/>
          <w:noProof/>
          <w:color w:val="4B4B4B"/>
          <w:sz w:val="24"/>
          <w:szCs w:val="24"/>
          <w:lang w:eastAsia="fr-FR"/>
        </w:rPr>
        <w:drawing>
          <wp:inline distT="0" distB="0" distL="0" distR="0" wp14:anchorId="3C22A72C" wp14:editId="18740E7A">
            <wp:extent cx="2800349" cy="1400175"/>
            <wp:effectExtent l="0" t="0" r="635" b="0"/>
            <wp:docPr id="16" name="Image 16" descr="Inventez des titres pour chaque col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ventez des titres pour chaque colon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8751" cy="1409376"/>
                    </a:xfrm>
                    <a:prstGeom prst="rect">
                      <a:avLst/>
                    </a:prstGeom>
                    <a:noFill/>
                    <a:ln>
                      <a:noFill/>
                    </a:ln>
                  </pic:spPr>
                </pic:pic>
              </a:graphicData>
            </a:graphic>
          </wp:inline>
        </w:drawing>
      </w:r>
    </w:p>
    <w:p w14:paraId="70373FBE" w14:textId="77777777" w:rsidR="00223355" w:rsidRPr="00902771" w:rsidRDefault="00223355" w:rsidP="00223355">
      <w:pPr>
        <w:numPr>
          <w:ilvl w:val="0"/>
          <w:numId w:val="1"/>
        </w:numPr>
        <w:shd w:val="clear" w:color="auto" w:fill="FFFFFF"/>
        <w:spacing w:before="288" w:after="150" w:line="240" w:lineRule="auto"/>
        <w:ind w:left="0"/>
        <w:jc w:val="center"/>
        <w:textAlignment w:val="baseline"/>
        <w:rPr>
          <w:rFonts w:ascii="inherit" w:eastAsia="Times New Roman" w:hAnsi="inherit" w:cs="Arial"/>
          <w:color w:val="4B4B4B"/>
          <w:sz w:val="24"/>
          <w:szCs w:val="24"/>
          <w:lang w:eastAsia="fr-FR"/>
        </w:rPr>
      </w:pPr>
      <w:r w:rsidRPr="00902771">
        <w:rPr>
          <w:rFonts w:ascii="inherit" w:eastAsia="Times New Roman" w:hAnsi="inherit" w:cs="Arial"/>
          <w:noProof/>
          <w:color w:val="4B4B4B"/>
          <w:sz w:val="24"/>
          <w:szCs w:val="24"/>
          <w:lang w:eastAsia="fr-FR"/>
        </w:rPr>
        <w:drawing>
          <wp:inline distT="0" distB="0" distL="0" distR="0" wp14:anchorId="375C250E" wp14:editId="65064F8B">
            <wp:extent cx="762000" cy="762000"/>
            <wp:effectExtent l="0" t="0" r="0" b="0"/>
            <wp:docPr id="15" name="Image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295417B" w14:textId="77777777" w:rsidR="00223355" w:rsidRPr="00902771" w:rsidRDefault="00223355" w:rsidP="00223355">
      <w:pPr>
        <w:shd w:val="clear" w:color="auto" w:fill="FFFFFF"/>
        <w:spacing w:after="0" w:line="240" w:lineRule="auto"/>
        <w:textAlignment w:val="baseline"/>
        <w:rPr>
          <w:rFonts w:ascii="Arial" w:eastAsia="Times New Roman" w:hAnsi="Arial" w:cs="Arial"/>
          <w:color w:val="4B4B4B"/>
          <w:sz w:val="24"/>
          <w:szCs w:val="24"/>
          <w:lang w:eastAsia="fr-FR"/>
        </w:rPr>
      </w:pPr>
      <w:r w:rsidRPr="00902771">
        <w:rPr>
          <w:rFonts w:ascii="Arial" w:eastAsia="Times New Roman" w:hAnsi="Arial" w:cs="Arial"/>
          <w:color w:val="4B4B4B"/>
          <w:sz w:val="24"/>
          <w:szCs w:val="24"/>
          <w:lang w:eastAsia="fr-FR"/>
        </w:rPr>
        <w:t>Ensuite, écrivez une liste complète des fonctions/caractéristiques qui doivent être ajoutées au projet, que nous appellerons « scénarios ».</w:t>
      </w:r>
    </w:p>
    <w:p w14:paraId="02FDBD11" w14:textId="77777777" w:rsidR="00223355" w:rsidRPr="00902771" w:rsidRDefault="00223355" w:rsidP="00223355">
      <w:pPr>
        <w:numPr>
          <w:ilvl w:val="0"/>
          <w:numId w:val="1"/>
        </w:numPr>
        <w:shd w:val="clear" w:color="auto" w:fill="FFFFFF"/>
        <w:spacing w:before="288" w:after="150" w:line="240" w:lineRule="auto"/>
        <w:ind w:left="0"/>
        <w:jc w:val="center"/>
        <w:textAlignment w:val="baseline"/>
        <w:rPr>
          <w:rFonts w:ascii="inherit" w:eastAsia="Times New Roman" w:hAnsi="inherit" w:cs="Arial"/>
          <w:color w:val="4B4B4B"/>
          <w:sz w:val="24"/>
          <w:szCs w:val="24"/>
          <w:lang w:eastAsia="fr-FR"/>
        </w:rPr>
      </w:pPr>
      <w:r w:rsidRPr="00902771">
        <w:rPr>
          <w:rFonts w:ascii="inherit" w:eastAsia="Times New Roman" w:hAnsi="inherit" w:cs="Arial"/>
          <w:noProof/>
          <w:color w:val="4B4B4B"/>
          <w:sz w:val="24"/>
          <w:szCs w:val="24"/>
          <w:lang w:eastAsia="fr-FR"/>
        </w:rPr>
        <w:drawing>
          <wp:inline distT="0" distB="0" distL="0" distR="0" wp14:anchorId="3E266FF2" wp14:editId="63A178B2">
            <wp:extent cx="762000" cy="762000"/>
            <wp:effectExtent l="0" t="0" r="0" b="0"/>
            <wp:docPr id="14" name="Image 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5B4ADD30" w14:textId="77777777" w:rsidR="00223355" w:rsidRPr="00902771" w:rsidRDefault="00223355" w:rsidP="00223355">
      <w:pPr>
        <w:shd w:val="clear" w:color="auto" w:fill="FFFFFF"/>
        <w:spacing w:after="0" w:line="240" w:lineRule="auto"/>
        <w:textAlignment w:val="baseline"/>
        <w:rPr>
          <w:rFonts w:ascii="Arial" w:eastAsia="Times New Roman" w:hAnsi="Arial" w:cs="Arial"/>
          <w:color w:val="4B4B4B"/>
          <w:sz w:val="24"/>
          <w:szCs w:val="24"/>
          <w:lang w:eastAsia="fr-FR"/>
        </w:rPr>
      </w:pPr>
      <w:r w:rsidRPr="00902771">
        <w:rPr>
          <w:rFonts w:ascii="Arial" w:eastAsia="Times New Roman" w:hAnsi="Arial" w:cs="Arial"/>
          <w:color w:val="4B4B4B"/>
          <w:sz w:val="24"/>
          <w:szCs w:val="24"/>
          <w:lang w:eastAsia="fr-FR"/>
        </w:rPr>
        <w:t xml:space="preserve">Prenez note </w:t>
      </w:r>
      <w:r>
        <w:rPr>
          <w:rFonts w:ascii="Arial" w:eastAsia="Times New Roman" w:hAnsi="Arial" w:cs="Arial"/>
          <w:color w:val="4B4B4B"/>
          <w:sz w:val="24"/>
          <w:szCs w:val="24"/>
          <w:lang w:eastAsia="fr-FR"/>
        </w:rPr>
        <w:t xml:space="preserve">sur des « post-it » </w:t>
      </w:r>
      <w:r w:rsidRPr="00902771">
        <w:rPr>
          <w:rFonts w:ascii="Arial" w:eastAsia="Times New Roman" w:hAnsi="Arial" w:cs="Arial"/>
          <w:color w:val="4B4B4B"/>
          <w:sz w:val="24"/>
          <w:szCs w:val="24"/>
          <w:lang w:eastAsia="fr-FR"/>
        </w:rPr>
        <w:t>de chacun des scénarios séparément et disposez-les sous la colonne « Scénarios ». Attribuez une couleur à chaque histoire en lien avec le membre de l’équipe responsable.</w:t>
      </w:r>
    </w:p>
    <w:p w14:paraId="62145421" w14:textId="77777777" w:rsidR="00223355" w:rsidRPr="00902771" w:rsidRDefault="00223355" w:rsidP="00223355">
      <w:pPr>
        <w:numPr>
          <w:ilvl w:val="0"/>
          <w:numId w:val="1"/>
        </w:numPr>
        <w:shd w:val="clear" w:color="auto" w:fill="FFFFFF"/>
        <w:spacing w:before="288" w:after="150" w:line="240" w:lineRule="auto"/>
        <w:ind w:left="0"/>
        <w:jc w:val="center"/>
        <w:textAlignment w:val="baseline"/>
        <w:rPr>
          <w:rFonts w:ascii="inherit" w:eastAsia="Times New Roman" w:hAnsi="inherit" w:cs="Arial"/>
          <w:color w:val="4B4B4B"/>
          <w:sz w:val="24"/>
          <w:szCs w:val="24"/>
          <w:lang w:eastAsia="fr-FR"/>
        </w:rPr>
      </w:pPr>
      <w:r w:rsidRPr="00902771">
        <w:rPr>
          <w:rFonts w:ascii="inherit" w:eastAsia="Times New Roman" w:hAnsi="inherit" w:cs="Arial"/>
          <w:noProof/>
          <w:color w:val="4B4B4B"/>
          <w:sz w:val="24"/>
          <w:szCs w:val="24"/>
          <w:lang w:eastAsia="fr-FR"/>
        </w:rPr>
        <w:drawing>
          <wp:inline distT="0" distB="0" distL="0" distR="0" wp14:anchorId="44A02014" wp14:editId="4DFB69D2">
            <wp:extent cx="762000" cy="762000"/>
            <wp:effectExtent l="0" t="0" r="0" b="0"/>
            <wp:docPr id="13" name="Imag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40EC50BA" w14:textId="77777777" w:rsidR="00223355" w:rsidRPr="00902771" w:rsidRDefault="00223355" w:rsidP="00223355">
      <w:pPr>
        <w:shd w:val="clear" w:color="auto" w:fill="FFFFFF"/>
        <w:spacing w:after="0" w:line="240" w:lineRule="auto"/>
        <w:jc w:val="center"/>
        <w:textAlignment w:val="baseline"/>
        <w:rPr>
          <w:rFonts w:ascii="Arial" w:eastAsia="Times New Roman" w:hAnsi="Arial" w:cs="Arial"/>
          <w:color w:val="4B4B4B"/>
          <w:sz w:val="24"/>
          <w:szCs w:val="24"/>
          <w:lang w:eastAsia="fr-FR"/>
        </w:rPr>
      </w:pPr>
      <w:r>
        <w:rPr>
          <w:rFonts w:ascii="Arial" w:eastAsia="Times New Roman" w:hAnsi="Arial" w:cs="Arial"/>
          <w:color w:val="4B4B4B"/>
          <w:sz w:val="24"/>
          <w:szCs w:val="24"/>
          <w:lang w:eastAsia="fr-FR"/>
        </w:rPr>
        <w:t>Toujours à l’aide des post-it, i</w:t>
      </w:r>
      <w:r w:rsidRPr="00902771">
        <w:rPr>
          <w:rFonts w:ascii="Arial" w:eastAsia="Times New Roman" w:hAnsi="Arial" w:cs="Arial"/>
          <w:color w:val="4B4B4B"/>
          <w:sz w:val="24"/>
          <w:szCs w:val="24"/>
          <w:lang w:eastAsia="fr-FR"/>
        </w:rPr>
        <w:t>ndiquez les tâches à accomplir associées à chaque scénario. Prenez note de chaque exigenc</w:t>
      </w:r>
      <w:r>
        <w:rPr>
          <w:rFonts w:ascii="Arial" w:eastAsia="Times New Roman" w:hAnsi="Arial" w:cs="Arial"/>
          <w:color w:val="4B4B4B"/>
          <w:sz w:val="24"/>
          <w:szCs w:val="24"/>
          <w:lang w:eastAsia="fr-FR"/>
        </w:rPr>
        <w:t xml:space="preserve">e </w:t>
      </w:r>
      <w:r w:rsidRPr="00902771">
        <w:rPr>
          <w:rFonts w:ascii="Arial" w:eastAsia="Times New Roman" w:hAnsi="Arial" w:cs="Arial"/>
          <w:color w:val="4B4B4B"/>
          <w:sz w:val="24"/>
          <w:szCs w:val="24"/>
          <w:lang w:eastAsia="fr-FR"/>
        </w:rPr>
        <w:t>et placez la note dans une rangée directement à côté du scénario pertinent.</w:t>
      </w:r>
      <w:r w:rsidRPr="00902771">
        <w:rPr>
          <w:rFonts w:ascii="Arial" w:eastAsia="Times New Roman" w:hAnsi="Arial" w:cs="Arial"/>
          <w:color w:val="4B4B4B"/>
          <w:sz w:val="24"/>
          <w:szCs w:val="24"/>
          <w:lang w:eastAsia="fr-FR"/>
        </w:rPr>
        <w:br/>
      </w:r>
      <w:r w:rsidRPr="00902771">
        <w:rPr>
          <w:rFonts w:ascii="Arial" w:eastAsia="Times New Roman" w:hAnsi="Arial" w:cs="Arial"/>
          <w:color w:val="4B4B4B"/>
          <w:sz w:val="24"/>
          <w:szCs w:val="24"/>
          <w:lang w:eastAsia="fr-FR"/>
        </w:rPr>
        <w:lastRenderedPageBreak/>
        <w:br/>
      </w:r>
      <w:r w:rsidRPr="00902771">
        <w:rPr>
          <w:rFonts w:ascii="Arial" w:eastAsia="Times New Roman" w:hAnsi="Arial" w:cs="Arial"/>
          <w:noProof/>
          <w:color w:val="4B4B4B"/>
          <w:sz w:val="24"/>
          <w:szCs w:val="24"/>
          <w:lang w:eastAsia="fr-FR"/>
        </w:rPr>
        <w:drawing>
          <wp:inline distT="0" distB="0" distL="0" distR="0" wp14:anchorId="41176CDD" wp14:editId="3AB83061">
            <wp:extent cx="2943225" cy="1471613"/>
            <wp:effectExtent l="0" t="0" r="0" b="0"/>
            <wp:docPr id="12" name="Image 12" descr="Identifiez les tâches à accomplir associées à chaque scé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dentifiez les tâches à accomplir associées à chaque scénar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389" cy="1476195"/>
                    </a:xfrm>
                    <a:prstGeom prst="rect">
                      <a:avLst/>
                    </a:prstGeom>
                    <a:noFill/>
                    <a:ln>
                      <a:noFill/>
                    </a:ln>
                  </pic:spPr>
                </pic:pic>
              </a:graphicData>
            </a:graphic>
          </wp:inline>
        </w:drawing>
      </w:r>
    </w:p>
    <w:p w14:paraId="44E1C823" w14:textId="77777777" w:rsidR="00223355" w:rsidRPr="00902771" w:rsidRDefault="00223355" w:rsidP="00223355">
      <w:pPr>
        <w:numPr>
          <w:ilvl w:val="0"/>
          <w:numId w:val="1"/>
        </w:numPr>
        <w:shd w:val="clear" w:color="auto" w:fill="FFFFFF"/>
        <w:spacing w:before="288" w:after="150" w:line="240" w:lineRule="auto"/>
        <w:ind w:left="0"/>
        <w:jc w:val="center"/>
        <w:textAlignment w:val="baseline"/>
        <w:rPr>
          <w:rFonts w:ascii="inherit" w:eastAsia="Times New Roman" w:hAnsi="inherit" w:cs="Arial"/>
          <w:color w:val="4B4B4B"/>
          <w:sz w:val="24"/>
          <w:szCs w:val="24"/>
          <w:lang w:eastAsia="fr-FR"/>
        </w:rPr>
      </w:pPr>
      <w:r w:rsidRPr="00902771">
        <w:rPr>
          <w:rFonts w:ascii="inherit" w:eastAsia="Times New Roman" w:hAnsi="inherit" w:cs="Arial"/>
          <w:noProof/>
          <w:color w:val="4B4B4B"/>
          <w:sz w:val="24"/>
          <w:szCs w:val="24"/>
          <w:lang w:eastAsia="fr-FR"/>
        </w:rPr>
        <w:drawing>
          <wp:inline distT="0" distB="0" distL="0" distR="0" wp14:anchorId="4724C7C3" wp14:editId="69106B77">
            <wp:extent cx="762000" cy="762000"/>
            <wp:effectExtent l="0" t="0" r="0" b="0"/>
            <wp:docPr id="11" name="Image 1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4C7B504" w14:textId="77777777" w:rsidR="00223355" w:rsidRPr="00902771" w:rsidRDefault="00223355" w:rsidP="00223355">
      <w:pPr>
        <w:shd w:val="clear" w:color="auto" w:fill="FFFFFF"/>
        <w:spacing w:after="0" w:line="240" w:lineRule="auto"/>
        <w:textAlignment w:val="baseline"/>
        <w:rPr>
          <w:rFonts w:ascii="Arial" w:eastAsia="Times New Roman" w:hAnsi="Arial" w:cs="Arial"/>
          <w:color w:val="4B4B4B"/>
          <w:sz w:val="24"/>
          <w:szCs w:val="24"/>
          <w:lang w:eastAsia="fr-FR"/>
        </w:rPr>
      </w:pPr>
      <w:r w:rsidRPr="00902771">
        <w:rPr>
          <w:rFonts w:ascii="Arial" w:eastAsia="Times New Roman" w:hAnsi="Arial" w:cs="Arial"/>
          <w:color w:val="4B4B4B"/>
          <w:sz w:val="24"/>
          <w:szCs w:val="24"/>
          <w:lang w:eastAsia="fr-FR"/>
        </w:rPr>
        <w:t>Si une tâche peut être commencée, le membre de l’équipe responsable la déplace dans la colonne « En cours ».</w:t>
      </w:r>
    </w:p>
    <w:p w14:paraId="1C782D2D" w14:textId="77777777" w:rsidR="00223355" w:rsidRPr="00902771" w:rsidRDefault="00223355" w:rsidP="00223355">
      <w:pPr>
        <w:numPr>
          <w:ilvl w:val="0"/>
          <w:numId w:val="1"/>
        </w:numPr>
        <w:shd w:val="clear" w:color="auto" w:fill="FFFFFF"/>
        <w:spacing w:before="288" w:after="150" w:line="240" w:lineRule="auto"/>
        <w:ind w:left="0"/>
        <w:jc w:val="center"/>
        <w:textAlignment w:val="baseline"/>
        <w:rPr>
          <w:rFonts w:ascii="inherit" w:eastAsia="Times New Roman" w:hAnsi="inherit" w:cs="Arial"/>
          <w:color w:val="4B4B4B"/>
          <w:sz w:val="24"/>
          <w:szCs w:val="24"/>
          <w:lang w:eastAsia="fr-FR"/>
        </w:rPr>
      </w:pPr>
      <w:r w:rsidRPr="00902771">
        <w:rPr>
          <w:rFonts w:ascii="inherit" w:eastAsia="Times New Roman" w:hAnsi="inherit" w:cs="Arial"/>
          <w:noProof/>
          <w:color w:val="4B4B4B"/>
          <w:sz w:val="24"/>
          <w:szCs w:val="24"/>
          <w:lang w:eastAsia="fr-FR"/>
        </w:rPr>
        <w:drawing>
          <wp:inline distT="0" distB="0" distL="0" distR="0" wp14:anchorId="35F79616" wp14:editId="7645AC5F">
            <wp:extent cx="762000" cy="762000"/>
            <wp:effectExtent l="0" t="0" r="0" b="0"/>
            <wp:docPr id="10" name="Image 1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4969DF34" w14:textId="77777777" w:rsidR="00223355" w:rsidRPr="00902771" w:rsidRDefault="00223355" w:rsidP="00223355">
      <w:pPr>
        <w:shd w:val="clear" w:color="auto" w:fill="FFFFFF"/>
        <w:spacing w:after="0" w:line="240" w:lineRule="auto"/>
        <w:textAlignment w:val="baseline"/>
        <w:rPr>
          <w:rFonts w:ascii="Arial" w:eastAsia="Times New Roman" w:hAnsi="Arial" w:cs="Arial"/>
          <w:color w:val="4B4B4B"/>
          <w:sz w:val="24"/>
          <w:szCs w:val="24"/>
          <w:lang w:eastAsia="fr-FR"/>
        </w:rPr>
      </w:pPr>
      <w:r w:rsidRPr="00902771">
        <w:rPr>
          <w:rFonts w:ascii="Arial" w:eastAsia="Times New Roman" w:hAnsi="Arial" w:cs="Arial"/>
          <w:color w:val="4B4B4B"/>
          <w:sz w:val="24"/>
          <w:szCs w:val="24"/>
          <w:lang w:eastAsia="fr-FR"/>
        </w:rPr>
        <w:t>La colonne « En cours » représente toutes les tâches qui sont actuellement en progression, qu’elles viennent d'être commencées ou qu’elles soient presque terminées.</w:t>
      </w:r>
    </w:p>
    <w:p w14:paraId="7DA4AF25" w14:textId="77777777" w:rsidR="00223355" w:rsidRPr="00902771" w:rsidRDefault="00223355" w:rsidP="00223355">
      <w:pPr>
        <w:numPr>
          <w:ilvl w:val="0"/>
          <w:numId w:val="1"/>
        </w:numPr>
        <w:shd w:val="clear" w:color="auto" w:fill="FFFFFF"/>
        <w:spacing w:before="288" w:after="150" w:line="240" w:lineRule="auto"/>
        <w:ind w:left="0"/>
        <w:jc w:val="center"/>
        <w:textAlignment w:val="baseline"/>
        <w:rPr>
          <w:rFonts w:ascii="inherit" w:eastAsia="Times New Roman" w:hAnsi="inherit" w:cs="Arial"/>
          <w:color w:val="4B4B4B"/>
          <w:sz w:val="24"/>
          <w:szCs w:val="24"/>
          <w:lang w:eastAsia="fr-FR"/>
        </w:rPr>
      </w:pPr>
      <w:r w:rsidRPr="00902771">
        <w:rPr>
          <w:rFonts w:ascii="inherit" w:eastAsia="Times New Roman" w:hAnsi="inherit" w:cs="Arial"/>
          <w:noProof/>
          <w:color w:val="4B4B4B"/>
          <w:sz w:val="24"/>
          <w:szCs w:val="24"/>
          <w:lang w:eastAsia="fr-FR"/>
        </w:rPr>
        <w:drawing>
          <wp:inline distT="0" distB="0" distL="0" distR="0" wp14:anchorId="69F2A54E" wp14:editId="1CBC97A6">
            <wp:extent cx="762000" cy="762000"/>
            <wp:effectExtent l="0" t="0" r="0" b="0"/>
            <wp:docPr id="9" name="Image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1E015CE" w14:textId="77777777" w:rsidR="00223355" w:rsidRPr="00902771" w:rsidRDefault="00223355" w:rsidP="00223355">
      <w:pPr>
        <w:shd w:val="clear" w:color="auto" w:fill="FFFFFF"/>
        <w:spacing w:after="0" w:line="240" w:lineRule="auto"/>
        <w:jc w:val="center"/>
        <w:textAlignment w:val="baseline"/>
        <w:rPr>
          <w:rFonts w:ascii="Arial" w:eastAsia="Times New Roman" w:hAnsi="Arial" w:cs="Arial"/>
          <w:color w:val="4B4B4B"/>
          <w:sz w:val="24"/>
          <w:szCs w:val="24"/>
          <w:lang w:eastAsia="fr-FR"/>
        </w:rPr>
      </w:pPr>
      <w:r w:rsidRPr="00902771">
        <w:rPr>
          <w:rFonts w:ascii="Arial" w:eastAsia="Times New Roman" w:hAnsi="Arial" w:cs="Arial"/>
          <w:color w:val="4B4B4B"/>
          <w:sz w:val="24"/>
          <w:szCs w:val="24"/>
          <w:lang w:eastAsia="fr-FR"/>
        </w:rPr>
        <w:t>Si une tâche en cours doit être testée, le membre de l’équipe responsable la déplace dans la colonne « À vérifier ».</w:t>
      </w:r>
      <w:r w:rsidRPr="00902771">
        <w:rPr>
          <w:rFonts w:ascii="Arial" w:eastAsia="Times New Roman" w:hAnsi="Arial" w:cs="Arial"/>
          <w:color w:val="4B4B4B"/>
          <w:sz w:val="24"/>
          <w:szCs w:val="24"/>
          <w:lang w:eastAsia="fr-FR"/>
        </w:rPr>
        <w:br/>
      </w:r>
      <w:r w:rsidRPr="00902771">
        <w:rPr>
          <w:rFonts w:ascii="Arial" w:eastAsia="Times New Roman" w:hAnsi="Arial" w:cs="Arial"/>
          <w:color w:val="4B4B4B"/>
          <w:sz w:val="24"/>
          <w:szCs w:val="24"/>
          <w:lang w:eastAsia="fr-FR"/>
        </w:rPr>
        <w:br/>
      </w:r>
      <w:r w:rsidRPr="00902771">
        <w:rPr>
          <w:rFonts w:ascii="Arial" w:eastAsia="Times New Roman" w:hAnsi="Arial" w:cs="Arial"/>
          <w:noProof/>
          <w:color w:val="4B4B4B"/>
          <w:sz w:val="24"/>
          <w:szCs w:val="24"/>
          <w:lang w:eastAsia="fr-FR"/>
        </w:rPr>
        <w:drawing>
          <wp:inline distT="0" distB="0" distL="0" distR="0" wp14:anchorId="0A128DE1" wp14:editId="04D9AAA9">
            <wp:extent cx="2457450" cy="1228725"/>
            <wp:effectExtent l="0" t="0" r="0" b="9525"/>
            <wp:docPr id="8" name="Image 8" descr="Déplacez les tâches à tester dans la colonne « À vérifi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éplacez les tâches à tester dans la colonne « À vérifi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8884" cy="1239442"/>
                    </a:xfrm>
                    <a:prstGeom prst="rect">
                      <a:avLst/>
                    </a:prstGeom>
                    <a:noFill/>
                    <a:ln>
                      <a:noFill/>
                    </a:ln>
                  </pic:spPr>
                </pic:pic>
              </a:graphicData>
            </a:graphic>
          </wp:inline>
        </w:drawing>
      </w:r>
    </w:p>
    <w:p w14:paraId="7CB140F2" w14:textId="77777777" w:rsidR="00223355" w:rsidRPr="00902771" w:rsidRDefault="00223355" w:rsidP="00223355">
      <w:pPr>
        <w:numPr>
          <w:ilvl w:val="0"/>
          <w:numId w:val="1"/>
        </w:numPr>
        <w:shd w:val="clear" w:color="auto" w:fill="FFFFFF"/>
        <w:spacing w:before="288" w:after="150" w:line="240" w:lineRule="auto"/>
        <w:ind w:left="0"/>
        <w:jc w:val="center"/>
        <w:textAlignment w:val="baseline"/>
        <w:rPr>
          <w:rFonts w:ascii="inherit" w:eastAsia="Times New Roman" w:hAnsi="inherit" w:cs="Arial"/>
          <w:color w:val="4B4B4B"/>
          <w:sz w:val="24"/>
          <w:szCs w:val="24"/>
          <w:lang w:eastAsia="fr-FR"/>
        </w:rPr>
      </w:pPr>
      <w:r w:rsidRPr="00902771">
        <w:rPr>
          <w:rFonts w:ascii="inherit" w:eastAsia="Times New Roman" w:hAnsi="inherit" w:cs="Arial"/>
          <w:noProof/>
          <w:color w:val="4B4B4B"/>
          <w:sz w:val="24"/>
          <w:szCs w:val="24"/>
          <w:lang w:eastAsia="fr-FR"/>
        </w:rPr>
        <w:drawing>
          <wp:inline distT="0" distB="0" distL="0" distR="0" wp14:anchorId="2D74D888" wp14:editId="76A3A9A7">
            <wp:extent cx="762000" cy="762000"/>
            <wp:effectExtent l="0" t="0" r="0" b="0"/>
            <wp:docPr id="7" name="Image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7157E33" w14:textId="77777777" w:rsidR="00223355" w:rsidRPr="00902771" w:rsidRDefault="00223355" w:rsidP="00223355">
      <w:pPr>
        <w:shd w:val="clear" w:color="auto" w:fill="FFFFFF"/>
        <w:spacing w:after="0" w:line="240" w:lineRule="auto"/>
        <w:textAlignment w:val="baseline"/>
        <w:rPr>
          <w:rFonts w:ascii="Arial" w:eastAsia="Times New Roman" w:hAnsi="Arial" w:cs="Arial"/>
          <w:color w:val="4B4B4B"/>
          <w:sz w:val="24"/>
          <w:szCs w:val="24"/>
          <w:lang w:eastAsia="fr-FR"/>
        </w:rPr>
      </w:pPr>
      <w:r w:rsidRPr="00902771">
        <w:rPr>
          <w:rFonts w:ascii="Arial" w:eastAsia="Times New Roman" w:hAnsi="Arial" w:cs="Arial"/>
          <w:color w:val="4B4B4B"/>
          <w:sz w:val="24"/>
          <w:szCs w:val="24"/>
          <w:lang w:eastAsia="fr-FR"/>
        </w:rPr>
        <w:t xml:space="preserve">Une fois qu’une tâche est terminée, elle peut être déplacée dans la colonne « Terminé ». </w:t>
      </w:r>
    </w:p>
    <w:p w14:paraId="66779449" w14:textId="77777777" w:rsidR="00B344BB" w:rsidRPr="00223355" w:rsidRDefault="00B344BB" w:rsidP="00223355"/>
    <w:sectPr w:rsidR="00B344BB" w:rsidRPr="00223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B737E"/>
    <w:multiLevelType w:val="multilevel"/>
    <w:tmpl w:val="D43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55"/>
    <w:rsid w:val="00223355"/>
    <w:rsid w:val="00B344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3656"/>
  <w15:chartTrackingRefBased/>
  <w15:docId w15:val="{2EC1257A-D12A-4750-B892-18971CA6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55"/>
  </w:style>
  <w:style w:type="paragraph" w:styleId="Titre2">
    <w:name w:val="heading 2"/>
    <w:basedOn w:val="Normal"/>
    <w:link w:val="Titre2Car"/>
    <w:uiPriority w:val="9"/>
    <w:qFormat/>
    <w:rsid w:val="002233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2335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2335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23355"/>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223355"/>
    <w:rPr>
      <w:b/>
      <w:bCs/>
    </w:rPr>
  </w:style>
  <w:style w:type="paragraph" w:styleId="NormalWeb">
    <w:name w:val="Normal (Web)"/>
    <w:basedOn w:val="Normal"/>
    <w:uiPriority w:val="99"/>
    <w:semiHidden/>
    <w:unhideWhenUsed/>
    <w:rsid w:val="0022335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935</Words>
  <Characters>5143</Characters>
  <Application>Microsoft Office Word</Application>
  <DocSecurity>0</DocSecurity>
  <Lines>42</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Histace</dc:creator>
  <cp:keywords/>
  <dc:description/>
  <cp:lastModifiedBy>Marlene Histace</cp:lastModifiedBy>
  <cp:revision>1</cp:revision>
  <dcterms:created xsi:type="dcterms:W3CDTF">2020-11-24T16:02:00Z</dcterms:created>
  <dcterms:modified xsi:type="dcterms:W3CDTF">2020-11-24T16:02:00Z</dcterms:modified>
</cp:coreProperties>
</file>