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66" w:rsidRPr="008C4566" w:rsidRDefault="00B845A1" w:rsidP="008C4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8^ CPIA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PROVINCIA  FROSINONE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SEDE ASSOCIATA DI</w:t>
      </w:r>
      <w:r w:rsidR="008C4566" w:rsidRPr="008C45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SORA</w:t>
      </w:r>
    </w:p>
    <w:p w:rsidR="008C4566" w:rsidRPr="008C4566" w:rsidRDefault="008C4566" w:rsidP="008C4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566">
        <w:rPr>
          <w:rFonts w:ascii="Times New Roman" w:eastAsia="Times New Roman" w:hAnsi="Times New Roman" w:cs="Times New Roman"/>
          <w:sz w:val="24"/>
          <w:szCs w:val="24"/>
          <w:lang w:eastAsia="it-IT"/>
        </w:rPr>
        <w:t>CORSO DI 1° LIVELLO – PRIMO PERIODO DIDATTICO</w:t>
      </w:r>
    </w:p>
    <w:p w:rsidR="008C4566" w:rsidRPr="008C4566" w:rsidRDefault="008C4566" w:rsidP="008C4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566">
        <w:rPr>
          <w:rFonts w:ascii="Times New Roman" w:eastAsia="Times New Roman" w:hAnsi="Times New Roman" w:cs="Times New Roman"/>
          <w:sz w:val="24"/>
          <w:szCs w:val="24"/>
          <w:lang w:eastAsia="it-IT"/>
        </w:rPr>
        <w:t>ANNO SCOLASTICO 2019/2020</w:t>
      </w:r>
    </w:p>
    <w:p w:rsidR="008C4566" w:rsidRPr="008C4566" w:rsidRDefault="008C4566" w:rsidP="008C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C4566" w:rsidRPr="008C4566" w:rsidRDefault="008C4566" w:rsidP="008C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C4566" w:rsidRPr="008C4566" w:rsidRDefault="008C4566" w:rsidP="008C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566">
        <w:rPr>
          <w:rFonts w:ascii="Times New Roman" w:eastAsia="Times New Roman" w:hAnsi="Times New Roman" w:cs="Times New Roman"/>
          <w:sz w:val="24"/>
          <w:szCs w:val="24"/>
          <w:lang w:eastAsia="it-IT"/>
        </w:rPr>
        <w:t>Studente _______________________________                                Data _____________________</w:t>
      </w:r>
    </w:p>
    <w:p w:rsidR="008C4566" w:rsidRDefault="008C4566" w:rsidP="008E0339">
      <w:pPr>
        <w:jc w:val="center"/>
        <w:rPr>
          <w:b/>
          <w:sz w:val="28"/>
        </w:rPr>
      </w:pPr>
    </w:p>
    <w:p w:rsidR="001212D8" w:rsidRPr="008E0339" w:rsidRDefault="00FB42D9" w:rsidP="008E0339">
      <w:pPr>
        <w:jc w:val="center"/>
        <w:rPr>
          <w:b/>
          <w:sz w:val="28"/>
        </w:rPr>
      </w:pPr>
      <w:r w:rsidRPr="008E0339">
        <w:rPr>
          <w:b/>
          <w:sz w:val="28"/>
        </w:rPr>
        <w:t>SANTA RESTITUTA</w:t>
      </w:r>
    </w:p>
    <w:p w:rsidR="008E0339" w:rsidRDefault="008E0339" w:rsidP="00FB42D9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 xml:space="preserve"> </w:t>
      </w:r>
    </w:p>
    <w:p w:rsidR="008E0339" w:rsidRPr="008E0339" w:rsidRDefault="008E0339" w:rsidP="00FB42D9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28"/>
        </w:rPr>
      </w:pPr>
      <w:r w:rsidRPr="008E0339">
        <w:rPr>
          <w:rFonts w:ascii="Arial" w:hAnsi="Arial" w:cs="Arial"/>
          <w:b/>
          <w:color w:val="202122"/>
          <w:sz w:val="28"/>
        </w:rPr>
        <w:t>La storia</w:t>
      </w:r>
    </w:p>
    <w:p w:rsidR="008E0339" w:rsidRDefault="008E0339" w:rsidP="00FB42D9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</w:p>
    <w:p w:rsidR="00682B33" w:rsidRPr="00DD712D" w:rsidRDefault="006E2710" w:rsidP="008E0339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DD712D">
        <w:rPr>
          <w:rFonts w:ascii="Arial" w:hAnsi="Arial" w:cs="Arial"/>
        </w:rPr>
        <w:t>Secondo la</w:t>
      </w:r>
      <w:r w:rsidR="00FB42D9" w:rsidRPr="00DD712D">
        <w:rPr>
          <w:rFonts w:ascii="Arial" w:hAnsi="Arial" w:cs="Arial"/>
        </w:rPr>
        <w:t xml:space="preserve"> tradizione </w:t>
      </w:r>
      <w:r w:rsidR="00682B33" w:rsidRPr="00DD712D">
        <w:rPr>
          <w:rFonts w:ascii="Arial" w:hAnsi="Arial" w:cs="Arial"/>
        </w:rPr>
        <w:t>Restituta apparteneva</w:t>
      </w:r>
      <w:r w:rsidR="00FB42D9" w:rsidRPr="00DD712D">
        <w:rPr>
          <w:rFonts w:ascii="Arial" w:hAnsi="Arial" w:cs="Arial"/>
        </w:rPr>
        <w:t xml:space="preserve"> all</w:t>
      </w:r>
      <w:r w:rsidR="0088629E">
        <w:rPr>
          <w:rFonts w:ascii="Arial" w:hAnsi="Arial" w:cs="Arial"/>
        </w:rPr>
        <w:t xml:space="preserve">a nobile </w:t>
      </w:r>
      <w:r w:rsidR="00FB42D9" w:rsidRPr="00DD712D">
        <w:rPr>
          <w:rFonts w:ascii="Arial" w:hAnsi="Arial" w:cs="Arial"/>
        </w:rPr>
        <w:t>famiglia romana dei </w:t>
      </w:r>
      <w:hyperlink r:id="rId5" w:tooltip="Frangipane (famiglia)" w:history="1">
        <w:r w:rsidR="00FB42D9" w:rsidRPr="008C4566">
          <w:rPr>
            <w:rStyle w:val="Collegamentoipertestuale"/>
            <w:rFonts w:ascii="Arial" w:hAnsi="Arial" w:cs="Arial"/>
            <w:b/>
            <w:color w:val="auto"/>
            <w:u w:val="none"/>
          </w:rPr>
          <w:t>Frangipane</w:t>
        </w:r>
      </w:hyperlink>
      <w:r w:rsidR="00682B33" w:rsidRPr="00DD712D">
        <w:rPr>
          <w:rFonts w:ascii="Arial" w:hAnsi="Arial" w:cs="Arial"/>
        </w:rPr>
        <w:t>. U</w:t>
      </w:r>
      <w:r w:rsidR="00FB42D9" w:rsidRPr="00DD712D">
        <w:rPr>
          <w:rFonts w:ascii="Arial" w:hAnsi="Arial" w:cs="Arial"/>
        </w:rPr>
        <w:t xml:space="preserve">n angelo </w:t>
      </w:r>
      <w:r w:rsidR="00682B33" w:rsidRPr="00DD712D">
        <w:rPr>
          <w:rFonts w:ascii="Arial" w:hAnsi="Arial" w:cs="Arial"/>
        </w:rPr>
        <w:t xml:space="preserve">la portò a Sora da Roma </w:t>
      </w:r>
      <w:r w:rsidR="00FB42D9" w:rsidRPr="00DD712D">
        <w:rPr>
          <w:rFonts w:ascii="Arial" w:hAnsi="Arial" w:cs="Arial"/>
        </w:rPr>
        <w:t xml:space="preserve">per </w:t>
      </w:r>
      <w:r w:rsidR="00682B33" w:rsidRPr="00DD712D">
        <w:rPr>
          <w:rFonts w:ascii="Arial" w:hAnsi="Arial" w:cs="Arial"/>
        </w:rPr>
        <w:t>predicare la religione cristiana</w:t>
      </w:r>
      <w:r w:rsidR="00FB42D9" w:rsidRPr="00DD712D">
        <w:rPr>
          <w:rFonts w:ascii="Arial" w:hAnsi="Arial" w:cs="Arial"/>
        </w:rPr>
        <w:t xml:space="preserve">, </w:t>
      </w:r>
      <w:r w:rsidR="00682B33" w:rsidRPr="00DD712D">
        <w:rPr>
          <w:rFonts w:ascii="Arial" w:hAnsi="Arial" w:cs="Arial"/>
        </w:rPr>
        <w:t xml:space="preserve">dopo </w:t>
      </w:r>
      <w:r w:rsidR="008E0339" w:rsidRPr="00DD712D">
        <w:rPr>
          <w:rFonts w:ascii="Arial" w:hAnsi="Arial" w:cs="Arial"/>
        </w:rPr>
        <w:t xml:space="preserve">che le era stato chiesto direttamente da Gesù. </w:t>
      </w:r>
    </w:p>
    <w:p w:rsidR="00682B33" w:rsidRPr="00DD712D" w:rsidRDefault="00FB42D9" w:rsidP="008E0339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DD712D">
        <w:rPr>
          <w:rFonts w:ascii="Arial" w:hAnsi="Arial" w:cs="Arial"/>
        </w:rPr>
        <w:t xml:space="preserve">A Sora </w:t>
      </w:r>
      <w:r w:rsidR="00682B33" w:rsidRPr="00DD712D">
        <w:rPr>
          <w:rFonts w:ascii="Arial" w:hAnsi="Arial" w:cs="Arial"/>
        </w:rPr>
        <w:t xml:space="preserve">Restituta </w:t>
      </w:r>
      <w:r w:rsidRPr="00DD712D">
        <w:rPr>
          <w:rFonts w:ascii="Arial" w:hAnsi="Arial" w:cs="Arial"/>
        </w:rPr>
        <w:t xml:space="preserve"> </w:t>
      </w:r>
      <w:r w:rsidR="00682B33" w:rsidRPr="00DD712D">
        <w:rPr>
          <w:rFonts w:ascii="Arial" w:hAnsi="Arial" w:cs="Arial"/>
        </w:rPr>
        <w:t>fece</w:t>
      </w:r>
      <w:r w:rsidRPr="00DD712D">
        <w:rPr>
          <w:rFonts w:ascii="Arial" w:hAnsi="Arial" w:cs="Arial"/>
        </w:rPr>
        <w:t xml:space="preserve"> il s</w:t>
      </w:r>
      <w:r w:rsidR="008E0339" w:rsidRPr="00DD712D">
        <w:rPr>
          <w:rFonts w:ascii="Arial" w:hAnsi="Arial" w:cs="Arial"/>
        </w:rPr>
        <w:t>uo primo miracolo, curando da una grave malattia (elefantiasi o lebbra) il sorano</w:t>
      </w:r>
      <w:r w:rsidRPr="00DD712D">
        <w:rPr>
          <w:rFonts w:ascii="Arial" w:hAnsi="Arial" w:cs="Arial"/>
        </w:rPr>
        <w:t> Cirillo, il quale si convertì al </w:t>
      </w:r>
      <w:hyperlink r:id="rId6" w:tooltip="Cristianesimo" w:history="1">
        <w:r w:rsidRPr="00DD712D">
          <w:rPr>
            <w:rStyle w:val="Collegamentoipertestuale"/>
            <w:rFonts w:ascii="Arial" w:hAnsi="Arial" w:cs="Arial"/>
            <w:color w:val="auto"/>
            <w:u w:val="none"/>
          </w:rPr>
          <w:t>cristianesimo</w:t>
        </w:r>
      </w:hyperlink>
      <w:r w:rsidRPr="00DD712D">
        <w:rPr>
          <w:rFonts w:ascii="Arial" w:hAnsi="Arial" w:cs="Arial"/>
        </w:rPr>
        <w:t xml:space="preserve">. </w:t>
      </w:r>
      <w:r w:rsidR="008E0339" w:rsidRPr="00DD712D">
        <w:rPr>
          <w:rFonts w:ascii="Arial" w:hAnsi="Arial" w:cs="Arial"/>
        </w:rPr>
        <w:t xml:space="preserve">Ben presto divenne molto conosciuta in città </w:t>
      </w:r>
      <w:r w:rsidRPr="00DD712D">
        <w:rPr>
          <w:rFonts w:ascii="Arial" w:hAnsi="Arial" w:cs="Arial"/>
        </w:rPr>
        <w:t xml:space="preserve">per le sue opere, </w:t>
      </w:r>
      <w:r w:rsidR="008E0339" w:rsidRPr="00DD712D">
        <w:rPr>
          <w:rFonts w:ascii="Arial" w:hAnsi="Arial" w:cs="Arial"/>
        </w:rPr>
        <w:t xml:space="preserve">tanto che lo stesso governatore, il console Agazio, volle rendersi conto </w:t>
      </w:r>
      <w:r w:rsidRPr="00DD712D">
        <w:rPr>
          <w:rFonts w:ascii="Arial" w:hAnsi="Arial" w:cs="Arial"/>
        </w:rPr>
        <w:t>dei miracoli della cristiana</w:t>
      </w:r>
      <w:r w:rsidR="008E0339" w:rsidRPr="00DD712D">
        <w:rPr>
          <w:rFonts w:ascii="Arial" w:hAnsi="Arial" w:cs="Arial"/>
        </w:rPr>
        <w:t xml:space="preserve">. Agazio, </w:t>
      </w:r>
      <w:r w:rsidRPr="00DD712D">
        <w:rPr>
          <w:rFonts w:ascii="Arial" w:hAnsi="Arial" w:cs="Arial"/>
        </w:rPr>
        <w:t>colpito dalla sua bellezz</w:t>
      </w:r>
      <w:r w:rsidR="00056C57">
        <w:rPr>
          <w:rFonts w:ascii="Arial" w:hAnsi="Arial" w:cs="Arial"/>
        </w:rPr>
        <w:t xml:space="preserve">a, </w:t>
      </w:r>
      <w:r w:rsidR="007C0931">
        <w:rPr>
          <w:rFonts w:ascii="Arial" w:hAnsi="Arial" w:cs="Arial"/>
        </w:rPr>
        <w:t xml:space="preserve">le </w:t>
      </w:r>
      <w:r w:rsidR="00056C57">
        <w:rPr>
          <w:rFonts w:ascii="Arial" w:hAnsi="Arial" w:cs="Arial"/>
        </w:rPr>
        <w:t>chiese di sposarlo</w:t>
      </w:r>
      <w:r w:rsidR="008E0339" w:rsidRPr="00DD712D">
        <w:rPr>
          <w:rFonts w:ascii="Arial" w:hAnsi="Arial" w:cs="Arial"/>
        </w:rPr>
        <w:t xml:space="preserve"> e al suo rifiuto,</w:t>
      </w:r>
      <w:r w:rsidRPr="00DD712D">
        <w:rPr>
          <w:rFonts w:ascii="Arial" w:hAnsi="Arial" w:cs="Arial"/>
        </w:rPr>
        <w:t xml:space="preserve"> ordinò </w:t>
      </w:r>
      <w:r w:rsidR="008E0339" w:rsidRPr="00DD712D">
        <w:rPr>
          <w:rFonts w:ascii="Arial" w:hAnsi="Arial" w:cs="Arial"/>
        </w:rPr>
        <w:t>che Resti</w:t>
      </w:r>
      <w:r w:rsidR="00DD712D" w:rsidRPr="00DD712D">
        <w:rPr>
          <w:rFonts w:ascii="Arial" w:hAnsi="Arial" w:cs="Arial"/>
        </w:rPr>
        <w:t xml:space="preserve">tuta fosse </w:t>
      </w:r>
      <w:r w:rsidR="008E0339" w:rsidRPr="00DD712D">
        <w:rPr>
          <w:rFonts w:ascii="Arial" w:hAnsi="Arial" w:cs="Arial"/>
        </w:rPr>
        <w:t xml:space="preserve">torturata </w:t>
      </w:r>
      <w:r w:rsidRPr="00DD712D">
        <w:rPr>
          <w:rFonts w:ascii="Arial" w:hAnsi="Arial" w:cs="Arial"/>
        </w:rPr>
        <w:t xml:space="preserve">e </w:t>
      </w:r>
      <w:r w:rsidR="008E0339" w:rsidRPr="00DD712D">
        <w:rPr>
          <w:rFonts w:ascii="Arial" w:hAnsi="Arial" w:cs="Arial"/>
        </w:rPr>
        <w:t>incarcerata,</w:t>
      </w:r>
      <w:r w:rsidRPr="00DD712D">
        <w:rPr>
          <w:rFonts w:ascii="Arial" w:hAnsi="Arial" w:cs="Arial"/>
        </w:rPr>
        <w:t xml:space="preserve"> ma i militari che </w:t>
      </w:r>
      <w:r w:rsidR="00DD712D" w:rsidRPr="00DD712D">
        <w:rPr>
          <w:rFonts w:ascii="Arial" w:hAnsi="Arial" w:cs="Arial"/>
        </w:rPr>
        <w:t xml:space="preserve">stavano a guardia furono </w:t>
      </w:r>
      <w:r w:rsidRPr="00DD712D">
        <w:rPr>
          <w:rFonts w:ascii="Arial" w:hAnsi="Arial" w:cs="Arial"/>
        </w:rPr>
        <w:t>convertiti e battezzati da Cirillo. Agazio, rifiutato una seco</w:t>
      </w:r>
      <w:r w:rsidR="00682B33" w:rsidRPr="00DD712D">
        <w:rPr>
          <w:rFonts w:ascii="Arial" w:hAnsi="Arial" w:cs="Arial"/>
        </w:rPr>
        <w:t>nda volta, la condannò a morte insieme a</w:t>
      </w:r>
      <w:r w:rsidRPr="00DD712D">
        <w:rPr>
          <w:rFonts w:ascii="Arial" w:hAnsi="Arial" w:cs="Arial"/>
        </w:rPr>
        <w:t xml:space="preserve"> Cirillo e</w:t>
      </w:r>
      <w:r w:rsidR="00682B33" w:rsidRPr="00DD712D">
        <w:rPr>
          <w:rFonts w:ascii="Arial" w:hAnsi="Arial" w:cs="Arial"/>
        </w:rPr>
        <w:t xml:space="preserve"> a</w:t>
      </w:r>
      <w:r w:rsidRPr="00DD712D">
        <w:rPr>
          <w:rFonts w:ascii="Arial" w:hAnsi="Arial" w:cs="Arial"/>
        </w:rPr>
        <w:t xml:space="preserve"> due dei nuovi convertiti</w:t>
      </w:r>
      <w:r w:rsidR="00682B33" w:rsidRPr="00DD712D">
        <w:rPr>
          <w:rFonts w:ascii="Arial" w:hAnsi="Arial" w:cs="Arial"/>
        </w:rPr>
        <w:t>.</w:t>
      </w:r>
    </w:p>
    <w:p w:rsidR="00FB42D9" w:rsidRPr="00DD712D" w:rsidRDefault="00682B33" w:rsidP="008E0339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DD712D">
        <w:rPr>
          <w:rFonts w:ascii="Arial" w:hAnsi="Arial" w:cs="Arial"/>
        </w:rPr>
        <w:t xml:space="preserve">Restituta e gli altri cristiani furono </w:t>
      </w:r>
      <w:r w:rsidR="00DD712D" w:rsidRPr="00DD712D">
        <w:rPr>
          <w:rFonts w:ascii="Arial" w:hAnsi="Arial" w:cs="Arial"/>
        </w:rPr>
        <w:t xml:space="preserve">portati a </w:t>
      </w:r>
      <w:proofErr w:type="spellStart"/>
      <w:r w:rsidR="00DD712D" w:rsidRPr="00DD712D">
        <w:rPr>
          <w:rFonts w:ascii="Arial" w:hAnsi="Arial" w:cs="Arial"/>
          <w:b/>
        </w:rPr>
        <w:t>Carnarium</w:t>
      </w:r>
      <w:proofErr w:type="spellEnd"/>
      <w:r w:rsidR="00DD712D" w:rsidRPr="00DD712D">
        <w:rPr>
          <w:rFonts w:ascii="Arial" w:hAnsi="Arial" w:cs="Arial"/>
        </w:rPr>
        <w:t xml:space="preserve">, l’attuale </w:t>
      </w:r>
      <w:hyperlink r:id="rId7" w:tooltip="Carnello" w:history="1">
        <w:r w:rsidR="00FB42D9" w:rsidRPr="00DD712D">
          <w:rPr>
            <w:rStyle w:val="Collegamentoipertestuale"/>
            <w:rFonts w:ascii="Arial" w:hAnsi="Arial" w:cs="Arial"/>
            <w:color w:val="auto"/>
            <w:u w:val="none"/>
          </w:rPr>
          <w:t>Carnello</w:t>
        </w:r>
      </w:hyperlink>
      <w:r w:rsidR="002E16EE">
        <w:rPr>
          <w:rFonts w:ascii="Arial" w:hAnsi="Arial" w:cs="Arial"/>
        </w:rPr>
        <w:t xml:space="preserve"> (frazione di Sora)</w:t>
      </w:r>
      <w:r w:rsidR="00DD712D">
        <w:rPr>
          <w:rFonts w:ascii="Arial" w:hAnsi="Arial" w:cs="Arial"/>
        </w:rPr>
        <w:t>,</w:t>
      </w:r>
      <w:r w:rsidR="00FB42D9" w:rsidRPr="00DD712D">
        <w:rPr>
          <w:rFonts w:ascii="Arial" w:hAnsi="Arial" w:cs="Arial"/>
        </w:rPr>
        <w:t xml:space="preserve"> </w:t>
      </w:r>
      <w:r w:rsidR="00DD712D" w:rsidRPr="00DD712D">
        <w:rPr>
          <w:rFonts w:ascii="Arial" w:hAnsi="Arial" w:cs="Arial"/>
        </w:rPr>
        <w:t xml:space="preserve">e furono decapitati </w:t>
      </w:r>
      <w:r w:rsidR="00FB42D9" w:rsidRPr="00DD712D">
        <w:rPr>
          <w:rFonts w:ascii="Arial" w:hAnsi="Arial" w:cs="Arial"/>
        </w:rPr>
        <w:t xml:space="preserve">sulle </w:t>
      </w:r>
      <w:r w:rsidRPr="00DD712D">
        <w:rPr>
          <w:rFonts w:ascii="Arial" w:hAnsi="Arial" w:cs="Arial"/>
        </w:rPr>
        <w:t>rive</w:t>
      </w:r>
      <w:r w:rsidR="00FB42D9" w:rsidRPr="00DD712D">
        <w:rPr>
          <w:rFonts w:ascii="Arial" w:hAnsi="Arial" w:cs="Arial"/>
        </w:rPr>
        <w:t xml:space="preserve"> del fiume </w:t>
      </w:r>
      <w:hyperlink r:id="rId8" w:tooltip="Fibreno" w:history="1">
        <w:r w:rsidR="00FB42D9" w:rsidRPr="00DD712D">
          <w:rPr>
            <w:rStyle w:val="Collegamentoipertestuale"/>
            <w:rFonts w:ascii="Arial" w:hAnsi="Arial" w:cs="Arial"/>
            <w:color w:val="auto"/>
            <w:u w:val="none"/>
          </w:rPr>
          <w:t>Fibreno</w:t>
        </w:r>
      </w:hyperlink>
      <w:r w:rsidR="00FB42D9" w:rsidRPr="00DD712D">
        <w:rPr>
          <w:rFonts w:ascii="Arial" w:hAnsi="Arial" w:cs="Arial"/>
        </w:rPr>
        <w:t> il giorno 27 maggio del </w:t>
      </w:r>
      <w:hyperlink r:id="rId9" w:tooltip="275" w:history="1">
        <w:r w:rsidR="00FB42D9" w:rsidRPr="00DD712D">
          <w:rPr>
            <w:rStyle w:val="Collegamentoipertestuale"/>
            <w:rFonts w:ascii="Arial" w:hAnsi="Arial" w:cs="Arial"/>
            <w:color w:val="auto"/>
            <w:u w:val="none"/>
          </w:rPr>
          <w:t>275</w:t>
        </w:r>
      </w:hyperlink>
      <w:r w:rsidR="00FB42D9" w:rsidRPr="00DD712D">
        <w:rPr>
          <w:rFonts w:ascii="Arial" w:hAnsi="Arial" w:cs="Arial"/>
        </w:rPr>
        <w:t>. A quei tempi regnava l'imperatore </w:t>
      </w:r>
      <w:hyperlink r:id="rId10" w:tooltip="Aureliano" w:history="1">
        <w:r w:rsidR="00FB42D9" w:rsidRPr="00DD712D">
          <w:rPr>
            <w:rStyle w:val="Collegamentoipertestuale"/>
            <w:rFonts w:ascii="Arial" w:hAnsi="Arial" w:cs="Arial"/>
            <w:color w:val="auto"/>
            <w:u w:val="none"/>
          </w:rPr>
          <w:t>Aureliano</w:t>
        </w:r>
      </w:hyperlink>
      <w:r w:rsidR="00FB42D9" w:rsidRPr="00DD712D">
        <w:rPr>
          <w:rFonts w:ascii="Arial" w:hAnsi="Arial" w:cs="Arial"/>
        </w:rPr>
        <w:t> ed era stato da poco eletto </w:t>
      </w:r>
      <w:hyperlink r:id="rId11" w:tooltip="Papa Eutichiano" w:history="1">
        <w:r w:rsidR="00FB42D9" w:rsidRPr="00DD712D">
          <w:rPr>
            <w:rStyle w:val="Collegamentoipertestuale"/>
            <w:rFonts w:ascii="Arial" w:hAnsi="Arial" w:cs="Arial"/>
            <w:color w:val="auto"/>
            <w:u w:val="none"/>
          </w:rPr>
          <w:t>papa Eutichiano</w:t>
        </w:r>
      </w:hyperlink>
      <w:r w:rsidR="00FB42D9" w:rsidRPr="00DD712D">
        <w:rPr>
          <w:rFonts w:ascii="Arial" w:hAnsi="Arial" w:cs="Arial"/>
        </w:rPr>
        <w:t>.</w:t>
      </w:r>
    </w:p>
    <w:p w:rsidR="00DD712D" w:rsidRPr="00DD712D" w:rsidRDefault="00FB42D9" w:rsidP="008E0339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DD712D">
        <w:rPr>
          <w:rFonts w:ascii="Arial" w:hAnsi="Arial" w:cs="Arial"/>
        </w:rPr>
        <w:t>I cristiani, con a capo il ves</w:t>
      </w:r>
      <w:r w:rsidR="00682B33" w:rsidRPr="00DD712D">
        <w:rPr>
          <w:rFonts w:ascii="Arial" w:hAnsi="Arial" w:cs="Arial"/>
        </w:rPr>
        <w:t xml:space="preserve">covo Amasio </w:t>
      </w:r>
      <w:r w:rsidRPr="00DD712D">
        <w:rPr>
          <w:rFonts w:ascii="Arial" w:hAnsi="Arial" w:cs="Arial"/>
        </w:rPr>
        <w:t>raccolsero e seppellirono i quattro corpi nell'oratorio di una casa privata in Piazza del Mercato (in prossimità dell'attuale Piazza Santa Restituta)</w:t>
      </w:r>
      <w:r w:rsidR="00DD712D">
        <w:rPr>
          <w:rFonts w:ascii="Arial" w:hAnsi="Arial" w:cs="Arial"/>
        </w:rPr>
        <w:t>. La tradizione</w:t>
      </w:r>
      <w:r w:rsidRPr="00DD712D">
        <w:rPr>
          <w:rFonts w:ascii="Arial" w:hAnsi="Arial" w:cs="Arial"/>
        </w:rPr>
        <w:t xml:space="preserve"> </w:t>
      </w:r>
      <w:r w:rsidR="00DD712D">
        <w:rPr>
          <w:rFonts w:ascii="Arial" w:hAnsi="Arial" w:cs="Arial"/>
        </w:rPr>
        <w:t>racconta anche de</w:t>
      </w:r>
      <w:r w:rsidR="00DD712D" w:rsidRPr="00DD712D">
        <w:rPr>
          <w:rFonts w:ascii="Arial" w:hAnsi="Arial" w:cs="Arial"/>
        </w:rPr>
        <w:t>l recupero delle loro teste che al momento</w:t>
      </w:r>
      <w:r w:rsidRPr="00DD712D">
        <w:rPr>
          <w:rFonts w:ascii="Arial" w:hAnsi="Arial" w:cs="Arial"/>
        </w:rPr>
        <w:t xml:space="preserve"> dell'esecuzione </w:t>
      </w:r>
      <w:r w:rsidR="00DD712D" w:rsidRPr="00DD712D">
        <w:rPr>
          <w:rFonts w:ascii="Arial" w:hAnsi="Arial" w:cs="Arial"/>
        </w:rPr>
        <w:t xml:space="preserve">erano state </w:t>
      </w:r>
      <w:r w:rsidRPr="00DD712D">
        <w:rPr>
          <w:rFonts w:ascii="Arial" w:hAnsi="Arial" w:cs="Arial"/>
        </w:rPr>
        <w:t>ge</w:t>
      </w:r>
      <w:r w:rsidR="006E2710" w:rsidRPr="00DD712D">
        <w:rPr>
          <w:rFonts w:ascii="Arial" w:hAnsi="Arial" w:cs="Arial"/>
        </w:rPr>
        <w:t xml:space="preserve">ttate nel fiume e </w:t>
      </w:r>
      <w:r w:rsidR="00DD712D" w:rsidRPr="00DD712D">
        <w:rPr>
          <w:rFonts w:ascii="Arial" w:hAnsi="Arial" w:cs="Arial"/>
        </w:rPr>
        <w:t xml:space="preserve">poi </w:t>
      </w:r>
      <w:r w:rsidR="006E2710" w:rsidRPr="00DD712D">
        <w:rPr>
          <w:rFonts w:ascii="Arial" w:hAnsi="Arial" w:cs="Arial"/>
        </w:rPr>
        <w:t>miracolosamen</w:t>
      </w:r>
      <w:r w:rsidRPr="00DD712D">
        <w:rPr>
          <w:rFonts w:ascii="Arial" w:hAnsi="Arial" w:cs="Arial"/>
        </w:rPr>
        <w:t xml:space="preserve">te ritrovate dal vescovo Amasio a cui la santa era apparsa in sogno. </w:t>
      </w:r>
    </w:p>
    <w:p w:rsidR="00FB42D9" w:rsidRPr="00DD712D" w:rsidRDefault="00B845A1" w:rsidP="008E0339">
      <w:pPr>
        <w:pStyle w:val="Normale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Negli anni</w:t>
      </w:r>
      <w:r w:rsidR="00FB42D9" w:rsidRPr="00DD712D">
        <w:rPr>
          <w:rFonts w:ascii="Arial" w:hAnsi="Arial" w:cs="Arial"/>
        </w:rPr>
        <w:t xml:space="preserve"> si perse il ricordo del luogo di sepoltura dei martiri e soltanto nel </w:t>
      </w:r>
      <w:hyperlink r:id="rId12" w:tooltip="1683" w:history="1">
        <w:r w:rsidR="00FB42D9" w:rsidRPr="00DD712D">
          <w:rPr>
            <w:rStyle w:val="Collegamentoipertestuale"/>
            <w:rFonts w:ascii="Arial" w:hAnsi="Arial" w:cs="Arial"/>
            <w:color w:val="auto"/>
            <w:u w:val="none"/>
          </w:rPr>
          <w:t>1683</w:t>
        </w:r>
      </w:hyperlink>
      <w:r w:rsidR="00FB42D9" w:rsidRPr="00DD712D">
        <w:rPr>
          <w:rFonts w:ascii="Arial" w:hAnsi="Arial" w:cs="Arial"/>
        </w:rPr>
        <w:t xml:space="preserve">, sotto il vescovo </w:t>
      </w:r>
      <w:proofErr w:type="spellStart"/>
      <w:r w:rsidR="00FB42D9" w:rsidRPr="00DD712D">
        <w:rPr>
          <w:rFonts w:ascii="Arial" w:hAnsi="Arial" w:cs="Arial"/>
        </w:rPr>
        <w:t>Guzone</w:t>
      </w:r>
      <w:proofErr w:type="spellEnd"/>
      <w:r w:rsidR="00FB42D9" w:rsidRPr="00DD712D">
        <w:rPr>
          <w:rFonts w:ascii="Arial" w:hAnsi="Arial" w:cs="Arial"/>
        </w:rPr>
        <w:t xml:space="preserve">, furono rinvenuti proprio nella chiesa di Santa Restituta, che era stata </w:t>
      </w:r>
      <w:r w:rsidR="00DD712D" w:rsidRPr="00DD712D">
        <w:rPr>
          <w:rFonts w:ascii="Arial" w:hAnsi="Arial" w:cs="Arial"/>
        </w:rPr>
        <w:t>costruita</w:t>
      </w:r>
      <w:r w:rsidR="00FB42D9" w:rsidRPr="00DD712D">
        <w:rPr>
          <w:rFonts w:ascii="Arial" w:hAnsi="Arial" w:cs="Arial"/>
        </w:rPr>
        <w:t xml:space="preserve"> poco dopo l'</w:t>
      </w:r>
      <w:hyperlink r:id="rId13" w:tooltip="Editto di Milano" w:history="1">
        <w:r w:rsidR="00FB42D9" w:rsidRPr="00DD712D">
          <w:rPr>
            <w:rStyle w:val="Collegamentoipertestuale"/>
            <w:rFonts w:ascii="Arial" w:hAnsi="Arial" w:cs="Arial"/>
            <w:color w:val="auto"/>
            <w:u w:val="none"/>
          </w:rPr>
          <w:t>editto di Costantino</w:t>
        </w:r>
      </w:hyperlink>
      <w:r w:rsidR="00FB42D9" w:rsidRPr="00DD712D">
        <w:rPr>
          <w:rFonts w:ascii="Arial" w:hAnsi="Arial" w:cs="Arial"/>
        </w:rPr>
        <w:t> (</w:t>
      </w:r>
      <w:hyperlink r:id="rId14" w:tooltip="313" w:history="1">
        <w:r w:rsidR="00FB42D9" w:rsidRPr="00DD712D">
          <w:rPr>
            <w:rStyle w:val="Collegamentoipertestuale"/>
            <w:rFonts w:ascii="Arial" w:hAnsi="Arial" w:cs="Arial"/>
            <w:color w:val="auto"/>
            <w:u w:val="none"/>
          </w:rPr>
          <w:t>313</w:t>
        </w:r>
      </w:hyperlink>
      <w:r w:rsidR="00FB42D9" w:rsidRPr="00DD712D">
        <w:rPr>
          <w:rFonts w:ascii="Arial" w:hAnsi="Arial" w:cs="Arial"/>
        </w:rPr>
        <w:t>)</w:t>
      </w:r>
      <w:r w:rsidR="00DD712D" w:rsidRPr="00DD712D">
        <w:rPr>
          <w:rFonts w:ascii="Arial" w:hAnsi="Arial" w:cs="Arial"/>
        </w:rPr>
        <w:t>.</w:t>
      </w:r>
    </w:p>
    <w:p w:rsidR="00FB42D9" w:rsidRPr="00DD712D" w:rsidRDefault="00FB42D9">
      <w:pPr>
        <w:rPr>
          <w:rFonts w:ascii="Arial" w:hAnsi="Arial" w:cs="Arial"/>
          <w:sz w:val="24"/>
          <w:szCs w:val="24"/>
        </w:rPr>
      </w:pPr>
    </w:p>
    <w:p w:rsidR="008E0339" w:rsidRPr="00DD712D" w:rsidRDefault="008E0339" w:rsidP="00FB42D9">
      <w:pPr>
        <w:rPr>
          <w:rFonts w:ascii="Arial" w:hAnsi="Arial" w:cs="Arial"/>
          <w:b/>
          <w:sz w:val="28"/>
          <w:szCs w:val="24"/>
        </w:rPr>
      </w:pPr>
      <w:r w:rsidRPr="00DD712D">
        <w:rPr>
          <w:rFonts w:ascii="Arial" w:hAnsi="Arial" w:cs="Arial"/>
          <w:b/>
          <w:sz w:val="28"/>
          <w:szCs w:val="24"/>
        </w:rPr>
        <w:t>Il rito religioso</w:t>
      </w:r>
    </w:p>
    <w:p w:rsidR="00DD712D" w:rsidRPr="00DD712D" w:rsidRDefault="00302751" w:rsidP="00DD712D">
      <w:pPr>
        <w:jc w:val="both"/>
        <w:rPr>
          <w:rFonts w:ascii="Arial" w:hAnsi="Arial" w:cs="Arial"/>
          <w:sz w:val="24"/>
          <w:szCs w:val="24"/>
        </w:rPr>
      </w:pPr>
      <w:r w:rsidRPr="00DD712D">
        <w:rPr>
          <w:rFonts w:ascii="Arial" w:hAnsi="Arial" w:cs="Arial"/>
          <w:sz w:val="24"/>
          <w:szCs w:val="24"/>
        </w:rPr>
        <w:t xml:space="preserve">Santa Restituta è patrona, cioè protettrice della città di Sora e della diocesi di Sora-Cassino-Aquino-Pontecorvo. </w:t>
      </w:r>
    </w:p>
    <w:p w:rsidR="00FB42D9" w:rsidRPr="008E0339" w:rsidRDefault="00302751" w:rsidP="00DD712D">
      <w:pPr>
        <w:jc w:val="both"/>
        <w:rPr>
          <w:rFonts w:ascii="Arial" w:hAnsi="Arial" w:cs="Arial"/>
          <w:sz w:val="24"/>
          <w:szCs w:val="24"/>
        </w:rPr>
      </w:pPr>
      <w:r w:rsidRPr="00DD712D">
        <w:rPr>
          <w:rFonts w:ascii="Arial" w:hAnsi="Arial" w:cs="Arial"/>
          <w:sz w:val="24"/>
          <w:szCs w:val="24"/>
        </w:rPr>
        <w:t>In occasione dei festeggiamenti</w:t>
      </w:r>
      <w:r w:rsidR="00DD712D" w:rsidRPr="00DD712D">
        <w:rPr>
          <w:rFonts w:ascii="Arial" w:hAnsi="Arial" w:cs="Arial"/>
          <w:sz w:val="24"/>
          <w:szCs w:val="24"/>
        </w:rPr>
        <w:t>,</w:t>
      </w:r>
      <w:r w:rsidRPr="00DD712D">
        <w:rPr>
          <w:rFonts w:ascii="Arial" w:hAnsi="Arial" w:cs="Arial"/>
          <w:sz w:val="24"/>
          <w:szCs w:val="24"/>
        </w:rPr>
        <w:t xml:space="preserve"> il giorno della vigilia, 26 maggio, viene esposto il “Braccio” della Santa e poi, la sera</w:t>
      </w:r>
      <w:r w:rsidR="00473ED2">
        <w:rPr>
          <w:rFonts w:ascii="Arial" w:hAnsi="Arial" w:cs="Arial"/>
          <w:sz w:val="24"/>
          <w:szCs w:val="24"/>
        </w:rPr>
        <w:t>,</w:t>
      </w:r>
      <w:r w:rsidRPr="00DD712D">
        <w:rPr>
          <w:rFonts w:ascii="Arial" w:hAnsi="Arial" w:cs="Arial"/>
          <w:sz w:val="24"/>
          <w:szCs w:val="24"/>
        </w:rPr>
        <w:t xml:space="preserve"> si svolge la solenne processione con la statua di Santa Restituta che viene condotta nella chiesa cattedrale di Santa Maria dove resta “prigioniera”</w:t>
      </w:r>
      <w:r w:rsidR="00473ED2">
        <w:rPr>
          <w:rFonts w:ascii="Arial" w:hAnsi="Arial" w:cs="Arial"/>
          <w:sz w:val="24"/>
          <w:szCs w:val="24"/>
        </w:rPr>
        <w:t xml:space="preserve"> per tutta la notte</w:t>
      </w:r>
      <w:r w:rsidR="00DD712D" w:rsidRPr="00DD712D">
        <w:rPr>
          <w:rFonts w:ascii="Arial" w:hAnsi="Arial" w:cs="Arial"/>
          <w:sz w:val="24"/>
          <w:szCs w:val="24"/>
        </w:rPr>
        <w:t xml:space="preserve">. Il mattino seguente, </w:t>
      </w:r>
      <w:r w:rsidRPr="00DD712D">
        <w:rPr>
          <w:rFonts w:ascii="Arial" w:hAnsi="Arial" w:cs="Arial"/>
          <w:sz w:val="24"/>
          <w:szCs w:val="24"/>
        </w:rPr>
        <w:t>sempre in processione</w:t>
      </w:r>
      <w:r w:rsidR="00DD712D" w:rsidRPr="00DD712D">
        <w:rPr>
          <w:rFonts w:ascii="Arial" w:hAnsi="Arial" w:cs="Arial"/>
          <w:sz w:val="24"/>
          <w:szCs w:val="24"/>
        </w:rPr>
        <w:t>, la statua della Santa</w:t>
      </w:r>
      <w:r w:rsidRPr="00DD712D">
        <w:rPr>
          <w:rFonts w:ascii="Arial" w:hAnsi="Arial" w:cs="Arial"/>
          <w:sz w:val="24"/>
          <w:szCs w:val="24"/>
        </w:rPr>
        <w:t xml:space="preserve"> viene </w:t>
      </w:r>
      <w:r w:rsidRPr="008E0339">
        <w:rPr>
          <w:rFonts w:ascii="Arial" w:hAnsi="Arial" w:cs="Arial"/>
          <w:sz w:val="24"/>
          <w:szCs w:val="24"/>
        </w:rPr>
        <w:t xml:space="preserve">ricondotta </w:t>
      </w:r>
      <w:r w:rsidR="008E0339" w:rsidRPr="008E0339">
        <w:rPr>
          <w:rFonts w:ascii="Arial" w:hAnsi="Arial" w:cs="Arial"/>
          <w:sz w:val="24"/>
          <w:szCs w:val="24"/>
        </w:rPr>
        <w:t>nella chiesa a lei dedicata.</w:t>
      </w:r>
    </w:p>
    <w:p w:rsidR="00FB42D9" w:rsidRDefault="00FB42D9" w:rsidP="00FB42D9"/>
    <w:p w:rsidR="008C4566" w:rsidRDefault="008C4566" w:rsidP="00FB42D9"/>
    <w:p w:rsidR="008C4566" w:rsidRPr="008C4566" w:rsidRDefault="008C4566" w:rsidP="008C4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566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 8</w:t>
      </w:r>
      <w:r w:rsidR="00B845A1">
        <w:rPr>
          <w:rFonts w:ascii="Times New Roman" w:eastAsia="Times New Roman" w:hAnsi="Times New Roman" w:cs="Times New Roman"/>
          <w:sz w:val="24"/>
          <w:szCs w:val="24"/>
          <w:lang w:eastAsia="it-IT"/>
        </w:rPr>
        <w:t>^ CPIA PROVINCIA FROSINONE – SEDE ASSOCIATA DI</w:t>
      </w:r>
      <w:r w:rsidRPr="008C45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SORA</w:t>
      </w:r>
    </w:p>
    <w:p w:rsidR="008C4566" w:rsidRPr="008C4566" w:rsidRDefault="008C4566" w:rsidP="008C4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566">
        <w:rPr>
          <w:rFonts w:ascii="Times New Roman" w:eastAsia="Times New Roman" w:hAnsi="Times New Roman" w:cs="Times New Roman"/>
          <w:sz w:val="24"/>
          <w:szCs w:val="24"/>
          <w:lang w:eastAsia="it-IT"/>
        </w:rPr>
        <w:t>CORSO DI 1° LIVELLO – PRIMO PERIODO DIDATTICO</w:t>
      </w:r>
    </w:p>
    <w:p w:rsidR="008C4566" w:rsidRPr="008C4566" w:rsidRDefault="008C4566" w:rsidP="008C4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566">
        <w:rPr>
          <w:rFonts w:ascii="Times New Roman" w:eastAsia="Times New Roman" w:hAnsi="Times New Roman" w:cs="Times New Roman"/>
          <w:sz w:val="24"/>
          <w:szCs w:val="24"/>
          <w:lang w:eastAsia="it-IT"/>
        </w:rPr>
        <w:t>ANNO SCOLASTICO 2019/2020</w:t>
      </w:r>
    </w:p>
    <w:p w:rsidR="008C4566" w:rsidRPr="008C4566" w:rsidRDefault="008C4566" w:rsidP="008C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C4566" w:rsidRPr="008C4566" w:rsidRDefault="008C4566" w:rsidP="008C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C4566" w:rsidRPr="008C4566" w:rsidRDefault="008C4566" w:rsidP="008C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566">
        <w:rPr>
          <w:rFonts w:ascii="Times New Roman" w:eastAsia="Times New Roman" w:hAnsi="Times New Roman" w:cs="Times New Roman"/>
          <w:sz w:val="24"/>
          <w:szCs w:val="24"/>
          <w:lang w:eastAsia="it-IT"/>
        </w:rPr>
        <w:t>Studente _______________________________                                Data _____________________</w:t>
      </w:r>
    </w:p>
    <w:p w:rsidR="008C4566" w:rsidRDefault="008C4566" w:rsidP="00FB42D9"/>
    <w:p w:rsidR="00BF0DA9" w:rsidRDefault="00BF0DA9" w:rsidP="00FB42D9"/>
    <w:p w:rsidR="00BF0DA9" w:rsidRPr="002E16EE" w:rsidRDefault="00BF0DA9" w:rsidP="00BF0DA9">
      <w:pPr>
        <w:jc w:val="center"/>
        <w:rPr>
          <w:b/>
          <w:sz w:val="28"/>
          <w:szCs w:val="24"/>
        </w:rPr>
      </w:pPr>
      <w:r w:rsidRPr="002E16EE">
        <w:rPr>
          <w:b/>
          <w:sz w:val="28"/>
          <w:szCs w:val="24"/>
        </w:rPr>
        <w:t xml:space="preserve">Coniuga al passato remoto i verbi </w:t>
      </w:r>
      <w:r w:rsidR="0088629E" w:rsidRPr="002E16EE">
        <w:rPr>
          <w:b/>
          <w:sz w:val="28"/>
          <w:szCs w:val="24"/>
        </w:rPr>
        <w:t xml:space="preserve">sottolineati </w:t>
      </w:r>
      <w:r w:rsidRPr="002E16EE">
        <w:rPr>
          <w:b/>
          <w:sz w:val="28"/>
          <w:szCs w:val="24"/>
        </w:rPr>
        <w:t>delle frasi seguenti</w:t>
      </w:r>
    </w:p>
    <w:p w:rsidR="00BF0DA9" w:rsidRDefault="00BF0DA9" w:rsidP="007C0931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Restituta </w:t>
      </w:r>
      <w:r w:rsidRPr="00BF0DA9">
        <w:rPr>
          <w:sz w:val="24"/>
          <w:szCs w:val="24"/>
          <w:u w:val="single"/>
        </w:rPr>
        <w:t>arriva</w:t>
      </w:r>
      <w:r w:rsidR="005E58A2">
        <w:rPr>
          <w:sz w:val="24"/>
          <w:szCs w:val="24"/>
        </w:rPr>
        <w:t xml:space="preserve"> a Sora</w:t>
      </w:r>
      <w:r>
        <w:rPr>
          <w:sz w:val="24"/>
          <w:szCs w:val="24"/>
        </w:rPr>
        <w:t xml:space="preserve">, </w:t>
      </w:r>
      <w:r w:rsidRPr="00BF0DA9">
        <w:rPr>
          <w:sz w:val="24"/>
          <w:szCs w:val="24"/>
          <w:u w:val="single"/>
        </w:rPr>
        <w:t>cura</w:t>
      </w:r>
      <w:r>
        <w:rPr>
          <w:sz w:val="24"/>
          <w:szCs w:val="24"/>
        </w:rPr>
        <w:t xml:space="preserve"> il sorano Cirillo e lo </w:t>
      </w:r>
      <w:r w:rsidRPr="00BF0DA9">
        <w:rPr>
          <w:sz w:val="24"/>
          <w:szCs w:val="24"/>
          <w:u w:val="single"/>
        </w:rPr>
        <w:t>guarisce</w:t>
      </w:r>
      <w:r>
        <w:rPr>
          <w:sz w:val="24"/>
          <w:szCs w:val="24"/>
        </w:rPr>
        <w:t>.</w:t>
      </w:r>
    </w:p>
    <w:p w:rsidR="00BF0DA9" w:rsidRDefault="00B845A1" w:rsidP="007C0931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La S</w:t>
      </w:r>
      <w:r w:rsidR="00BF0DA9">
        <w:rPr>
          <w:sz w:val="24"/>
          <w:szCs w:val="24"/>
        </w:rPr>
        <w:t xml:space="preserve">anta </w:t>
      </w:r>
      <w:r w:rsidR="00BF0DA9" w:rsidRPr="00BF0DA9">
        <w:rPr>
          <w:sz w:val="24"/>
          <w:szCs w:val="24"/>
          <w:u w:val="single"/>
        </w:rPr>
        <w:t>diventa</w:t>
      </w:r>
      <w:r w:rsidR="00BF0DA9">
        <w:rPr>
          <w:sz w:val="24"/>
          <w:szCs w:val="24"/>
        </w:rPr>
        <w:t xml:space="preserve"> ben presto famosa in città ed il console Agazio </w:t>
      </w:r>
      <w:r w:rsidR="00BF0DA9" w:rsidRPr="00BF0DA9">
        <w:rPr>
          <w:sz w:val="24"/>
          <w:szCs w:val="24"/>
          <w:u w:val="single"/>
        </w:rPr>
        <w:t>vuole</w:t>
      </w:r>
      <w:r w:rsidR="00BF0DA9">
        <w:rPr>
          <w:sz w:val="24"/>
          <w:szCs w:val="24"/>
        </w:rPr>
        <w:t xml:space="preserve"> conoscerla.</w:t>
      </w:r>
    </w:p>
    <w:p w:rsidR="00BF0DA9" w:rsidRDefault="0088629E" w:rsidP="007C0931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Molti cittadini </w:t>
      </w:r>
      <w:r w:rsidRPr="00B845A1">
        <w:rPr>
          <w:sz w:val="24"/>
          <w:szCs w:val="24"/>
          <w:u w:val="single"/>
        </w:rPr>
        <w:t xml:space="preserve">si </w:t>
      </w:r>
      <w:r w:rsidRPr="0088629E">
        <w:rPr>
          <w:sz w:val="24"/>
          <w:szCs w:val="24"/>
          <w:u w:val="single"/>
        </w:rPr>
        <w:t>convertono</w:t>
      </w:r>
      <w:r>
        <w:rPr>
          <w:sz w:val="24"/>
          <w:szCs w:val="24"/>
        </w:rPr>
        <w:t xml:space="preserve"> al cristianesimo e si </w:t>
      </w:r>
      <w:r w:rsidRPr="0088629E">
        <w:rPr>
          <w:sz w:val="24"/>
          <w:szCs w:val="24"/>
          <w:u w:val="single"/>
        </w:rPr>
        <w:t>fanno</w:t>
      </w:r>
      <w:r>
        <w:rPr>
          <w:sz w:val="24"/>
          <w:szCs w:val="24"/>
        </w:rPr>
        <w:t xml:space="preserve"> battezzare.</w:t>
      </w:r>
    </w:p>
    <w:p w:rsidR="0088629E" w:rsidRDefault="0088629E" w:rsidP="007C0931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Agazio si </w:t>
      </w:r>
      <w:r w:rsidRPr="0088629E">
        <w:rPr>
          <w:sz w:val="24"/>
          <w:szCs w:val="24"/>
          <w:u w:val="single"/>
        </w:rPr>
        <w:t>innamora</w:t>
      </w:r>
      <w:r>
        <w:rPr>
          <w:sz w:val="24"/>
          <w:szCs w:val="24"/>
        </w:rPr>
        <w:t xml:space="preserve"> di Restituta e le </w:t>
      </w:r>
      <w:r w:rsidRPr="0088629E">
        <w:rPr>
          <w:sz w:val="24"/>
          <w:szCs w:val="24"/>
          <w:u w:val="single"/>
        </w:rPr>
        <w:t>chiede</w:t>
      </w:r>
      <w:r>
        <w:rPr>
          <w:sz w:val="24"/>
          <w:szCs w:val="24"/>
        </w:rPr>
        <w:t xml:space="preserve"> di sposarlo.</w:t>
      </w:r>
    </w:p>
    <w:p w:rsidR="0088629E" w:rsidRDefault="0088629E" w:rsidP="007C0931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Restituta </w:t>
      </w:r>
      <w:r w:rsidRPr="0088629E">
        <w:rPr>
          <w:sz w:val="24"/>
          <w:szCs w:val="24"/>
          <w:u w:val="single"/>
        </w:rPr>
        <w:t>rifiuta</w:t>
      </w:r>
      <w:r>
        <w:rPr>
          <w:sz w:val="24"/>
          <w:szCs w:val="24"/>
        </w:rPr>
        <w:t xml:space="preserve"> e per questo </w:t>
      </w:r>
      <w:r w:rsidRPr="0088629E">
        <w:rPr>
          <w:sz w:val="24"/>
          <w:szCs w:val="24"/>
          <w:u w:val="single"/>
        </w:rPr>
        <w:t>viene</w:t>
      </w:r>
      <w:r>
        <w:rPr>
          <w:sz w:val="24"/>
          <w:szCs w:val="24"/>
        </w:rPr>
        <w:t xml:space="preserve"> imprigionata.</w:t>
      </w:r>
    </w:p>
    <w:p w:rsidR="0088629E" w:rsidRPr="00BF0DA9" w:rsidRDefault="0088629E" w:rsidP="007C0931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Restituta ed i suoi amici </w:t>
      </w:r>
      <w:r w:rsidRPr="0088629E">
        <w:rPr>
          <w:sz w:val="24"/>
          <w:szCs w:val="24"/>
          <w:u w:val="single"/>
        </w:rPr>
        <w:t>sono</w:t>
      </w:r>
      <w:r>
        <w:rPr>
          <w:sz w:val="24"/>
          <w:szCs w:val="24"/>
        </w:rPr>
        <w:t xml:space="preserve"> condotti a Carnello e qui </w:t>
      </w:r>
      <w:r w:rsidRPr="00B845A1">
        <w:rPr>
          <w:sz w:val="24"/>
          <w:szCs w:val="24"/>
        </w:rPr>
        <w:t>sono giustiziati</w:t>
      </w:r>
      <w:r>
        <w:rPr>
          <w:sz w:val="24"/>
          <w:szCs w:val="24"/>
        </w:rPr>
        <w:t>.</w:t>
      </w:r>
    </w:p>
    <w:p w:rsidR="008C4566" w:rsidRDefault="002E16EE" w:rsidP="002E16EE">
      <w:pPr>
        <w:tabs>
          <w:tab w:val="left" w:pos="3960"/>
        </w:tabs>
      </w:pPr>
      <w:r>
        <w:tab/>
      </w:r>
    </w:p>
    <w:p w:rsidR="002E16EE" w:rsidRPr="002E16EE" w:rsidRDefault="002E16EE" w:rsidP="002E16EE">
      <w:pPr>
        <w:tabs>
          <w:tab w:val="left" w:pos="3960"/>
        </w:tabs>
        <w:jc w:val="center"/>
        <w:rPr>
          <w:b/>
          <w:sz w:val="28"/>
        </w:rPr>
      </w:pPr>
      <w:r w:rsidRPr="002E16EE">
        <w:rPr>
          <w:b/>
          <w:sz w:val="28"/>
        </w:rPr>
        <w:t>Rispondi alle domande con frasi ben strutturate</w:t>
      </w:r>
    </w:p>
    <w:p w:rsidR="002E16EE" w:rsidRDefault="002E16EE" w:rsidP="007C0931">
      <w:pPr>
        <w:pStyle w:val="Paragrafoelenco"/>
        <w:numPr>
          <w:ilvl w:val="0"/>
          <w:numId w:val="2"/>
        </w:numPr>
        <w:tabs>
          <w:tab w:val="left" w:pos="3960"/>
        </w:tabs>
        <w:spacing w:after="0" w:line="360" w:lineRule="auto"/>
        <w:ind w:left="714" w:hanging="357"/>
        <w:rPr>
          <w:sz w:val="24"/>
        </w:rPr>
      </w:pPr>
      <w:r>
        <w:rPr>
          <w:sz w:val="24"/>
        </w:rPr>
        <w:t>Chi era Restituta?</w:t>
      </w:r>
    </w:p>
    <w:p w:rsidR="002E16EE" w:rsidRDefault="002E16EE" w:rsidP="007C0931">
      <w:pPr>
        <w:pStyle w:val="Paragrafoelenco"/>
        <w:numPr>
          <w:ilvl w:val="0"/>
          <w:numId w:val="2"/>
        </w:numPr>
        <w:tabs>
          <w:tab w:val="left" w:pos="3960"/>
        </w:tabs>
        <w:spacing w:after="0" w:line="360" w:lineRule="auto"/>
        <w:ind w:left="714" w:hanging="357"/>
        <w:rPr>
          <w:sz w:val="24"/>
        </w:rPr>
      </w:pPr>
      <w:r>
        <w:rPr>
          <w:sz w:val="24"/>
        </w:rPr>
        <w:t>Perché venne proprio a Sora?</w:t>
      </w:r>
    </w:p>
    <w:p w:rsidR="002E16EE" w:rsidRDefault="002E16EE" w:rsidP="007C0931">
      <w:pPr>
        <w:pStyle w:val="Paragrafoelenco"/>
        <w:numPr>
          <w:ilvl w:val="0"/>
          <w:numId w:val="2"/>
        </w:numPr>
        <w:tabs>
          <w:tab w:val="left" w:pos="3960"/>
        </w:tabs>
        <w:spacing w:after="0" w:line="360" w:lineRule="auto"/>
        <w:ind w:left="714" w:hanging="357"/>
        <w:rPr>
          <w:sz w:val="24"/>
        </w:rPr>
      </w:pPr>
      <w:r>
        <w:rPr>
          <w:sz w:val="24"/>
        </w:rPr>
        <w:t>Quale fu il suo primo miracolo?</w:t>
      </w:r>
    </w:p>
    <w:p w:rsidR="002E16EE" w:rsidRDefault="002E16EE" w:rsidP="007C0931">
      <w:pPr>
        <w:pStyle w:val="Paragrafoelenco"/>
        <w:numPr>
          <w:ilvl w:val="0"/>
          <w:numId w:val="2"/>
        </w:numPr>
        <w:tabs>
          <w:tab w:val="left" w:pos="3960"/>
        </w:tabs>
        <w:spacing w:after="0" w:line="360" w:lineRule="auto"/>
        <w:ind w:left="714" w:hanging="357"/>
        <w:rPr>
          <w:sz w:val="24"/>
        </w:rPr>
      </w:pPr>
      <w:r>
        <w:rPr>
          <w:sz w:val="24"/>
        </w:rPr>
        <w:t>Perché il console Agazio volle conoscerla?</w:t>
      </w:r>
    </w:p>
    <w:p w:rsidR="002E16EE" w:rsidRDefault="005E58A2" w:rsidP="007C0931">
      <w:pPr>
        <w:pStyle w:val="Paragrafoelenco"/>
        <w:numPr>
          <w:ilvl w:val="0"/>
          <w:numId w:val="2"/>
        </w:numPr>
        <w:tabs>
          <w:tab w:val="left" w:pos="3960"/>
        </w:tabs>
        <w:spacing w:after="0" w:line="360" w:lineRule="auto"/>
        <w:ind w:left="714" w:hanging="357"/>
        <w:rPr>
          <w:sz w:val="24"/>
        </w:rPr>
      </w:pPr>
      <w:r>
        <w:rPr>
          <w:sz w:val="24"/>
        </w:rPr>
        <w:t>Cosa vuole ricordare la processione che si svolge la sera del 26 maggio?</w:t>
      </w:r>
    </w:p>
    <w:p w:rsidR="005E58A2" w:rsidRDefault="005E58A2" w:rsidP="007C0931">
      <w:pPr>
        <w:pStyle w:val="Paragrafoelenco"/>
        <w:numPr>
          <w:ilvl w:val="0"/>
          <w:numId w:val="2"/>
        </w:numPr>
        <w:tabs>
          <w:tab w:val="left" w:pos="3960"/>
        </w:tabs>
        <w:spacing w:after="0" w:line="360" w:lineRule="auto"/>
        <w:ind w:left="714" w:hanging="357"/>
        <w:rPr>
          <w:sz w:val="24"/>
        </w:rPr>
      </w:pPr>
      <w:r>
        <w:rPr>
          <w:sz w:val="24"/>
        </w:rPr>
        <w:t>Con quale nome latino era conosciuta la località che oggi si chiama Carnello?</w:t>
      </w:r>
    </w:p>
    <w:p w:rsidR="005E58A2" w:rsidRDefault="00056C57" w:rsidP="007C0931">
      <w:pPr>
        <w:pStyle w:val="Paragrafoelenco"/>
        <w:numPr>
          <w:ilvl w:val="0"/>
          <w:numId w:val="2"/>
        </w:numPr>
        <w:tabs>
          <w:tab w:val="left" w:pos="3960"/>
        </w:tabs>
        <w:spacing w:after="0" w:line="360" w:lineRule="auto"/>
        <w:ind w:left="714" w:hanging="357"/>
        <w:rPr>
          <w:sz w:val="24"/>
        </w:rPr>
      </w:pPr>
      <w:r>
        <w:rPr>
          <w:sz w:val="24"/>
        </w:rPr>
        <w:t xml:space="preserve">Quale </w:t>
      </w:r>
      <w:r w:rsidRPr="00056C57">
        <w:rPr>
          <w:b/>
          <w:sz w:val="24"/>
        </w:rPr>
        <w:t>reliquia</w:t>
      </w:r>
      <w:r>
        <w:rPr>
          <w:sz w:val="24"/>
        </w:rPr>
        <w:t xml:space="preserve"> viene esposta nella chiesa di Santa Restituta in occasione dei festeggiamenti?</w:t>
      </w:r>
    </w:p>
    <w:p w:rsidR="00056C57" w:rsidRDefault="00056C57" w:rsidP="007C0931">
      <w:pPr>
        <w:pStyle w:val="Paragrafoelenco"/>
        <w:numPr>
          <w:ilvl w:val="0"/>
          <w:numId w:val="2"/>
        </w:numPr>
        <w:tabs>
          <w:tab w:val="left" w:pos="3960"/>
        </w:tabs>
        <w:spacing w:after="0" w:line="360" w:lineRule="auto"/>
        <w:ind w:left="714" w:hanging="357"/>
        <w:rPr>
          <w:sz w:val="24"/>
        </w:rPr>
      </w:pPr>
      <w:r>
        <w:rPr>
          <w:sz w:val="24"/>
        </w:rPr>
        <w:t>Dove furono ritrovati i resti della Santa? In che anno?</w:t>
      </w:r>
    </w:p>
    <w:p w:rsidR="00056C57" w:rsidRDefault="00056C57" w:rsidP="007C0931">
      <w:pPr>
        <w:pStyle w:val="Paragrafoelenco"/>
        <w:numPr>
          <w:ilvl w:val="0"/>
          <w:numId w:val="2"/>
        </w:numPr>
        <w:tabs>
          <w:tab w:val="left" w:pos="3960"/>
        </w:tabs>
        <w:spacing w:after="0" w:line="360" w:lineRule="auto"/>
        <w:ind w:left="714" w:hanging="357"/>
        <w:rPr>
          <w:sz w:val="24"/>
        </w:rPr>
      </w:pPr>
      <w:r>
        <w:rPr>
          <w:sz w:val="24"/>
        </w:rPr>
        <w:t>Quale vescovo seppellì il corpo di Santa Restituta e degli altri martiri?</w:t>
      </w:r>
    </w:p>
    <w:p w:rsidR="00056C57" w:rsidRPr="002E16EE" w:rsidRDefault="00056C57" w:rsidP="007C0931">
      <w:pPr>
        <w:pStyle w:val="Paragrafoelenco"/>
        <w:numPr>
          <w:ilvl w:val="0"/>
          <w:numId w:val="2"/>
        </w:numPr>
        <w:tabs>
          <w:tab w:val="left" w:pos="3960"/>
        </w:tabs>
        <w:spacing w:after="0" w:line="360" w:lineRule="auto"/>
        <w:ind w:left="714" w:hanging="357"/>
        <w:rPr>
          <w:sz w:val="24"/>
        </w:rPr>
      </w:pPr>
      <w:r>
        <w:rPr>
          <w:sz w:val="24"/>
        </w:rPr>
        <w:t>Quale imperatore governava l’impero romano nell’anno 275?</w:t>
      </w:r>
    </w:p>
    <w:p w:rsidR="0088629E" w:rsidRDefault="0088629E" w:rsidP="00FB42D9"/>
    <w:p w:rsidR="0088629E" w:rsidRDefault="0088629E" w:rsidP="00FB42D9"/>
    <w:p w:rsidR="0088629E" w:rsidRPr="00FB42D9" w:rsidRDefault="0088629E" w:rsidP="00FB42D9"/>
    <w:sectPr w:rsidR="0088629E" w:rsidRPr="00FB42D9" w:rsidSect="008C456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1DD"/>
    <w:multiLevelType w:val="hybridMultilevel"/>
    <w:tmpl w:val="9EEAE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F2AED"/>
    <w:multiLevelType w:val="hybridMultilevel"/>
    <w:tmpl w:val="DD98C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D9"/>
    <w:rsid w:val="00056C57"/>
    <w:rsid w:val="00114654"/>
    <w:rsid w:val="001212D8"/>
    <w:rsid w:val="002E16EE"/>
    <w:rsid w:val="00302751"/>
    <w:rsid w:val="00473ED2"/>
    <w:rsid w:val="005E58A2"/>
    <w:rsid w:val="00682B33"/>
    <w:rsid w:val="006E2710"/>
    <w:rsid w:val="007C0931"/>
    <w:rsid w:val="0088629E"/>
    <w:rsid w:val="008A1EE2"/>
    <w:rsid w:val="008C4566"/>
    <w:rsid w:val="008E0339"/>
    <w:rsid w:val="00B845A1"/>
    <w:rsid w:val="00BF0DA9"/>
    <w:rsid w:val="00DD712D"/>
    <w:rsid w:val="00FB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4A5FB-C3AC-49FA-B227-F4A90D70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6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B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B42D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F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Fibreno" TargetMode="External"/><Relationship Id="rId13" Type="http://schemas.openxmlformats.org/officeDocument/2006/relationships/hyperlink" Target="https://it.wikipedia.org/wiki/Editto_di_Mila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Carnello" TargetMode="External"/><Relationship Id="rId12" Type="http://schemas.openxmlformats.org/officeDocument/2006/relationships/hyperlink" Target="https://it.wikipedia.org/wiki/168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Cristianesimo" TargetMode="External"/><Relationship Id="rId11" Type="http://schemas.openxmlformats.org/officeDocument/2006/relationships/hyperlink" Target="https://it.wikipedia.org/wiki/Papa_Eutichiano" TargetMode="External"/><Relationship Id="rId5" Type="http://schemas.openxmlformats.org/officeDocument/2006/relationships/hyperlink" Target="https://it.wikipedia.org/wiki/Frangipane_(famiglia)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t.wikipedia.org/wiki/Aurelia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275" TargetMode="External"/><Relationship Id="rId14" Type="http://schemas.openxmlformats.org/officeDocument/2006/relationships/hyperlink" Target="https://it.wikipedia.org/wiki/31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facchini</cp:lastModifiedBy>
  <cp:revision>2</cp:revision>
  <dcterms:created xsi:type="dcterms:W3CDTF">2020-05-25T14:37:00Z</dcterms:created>
  <dcterms:modified xsi:type="dcterms:W3CDTF">2020-05-25T14:37:00Z</dcterms:modified>
</cp:coreProperties>
</file>