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EB" w:rsidRDefault="00B721EB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GEO</w:t>
      </w:r>
      <w:r w:rsidR="00253803">
        <w:rPr>
          <w:b/>
          <w:sz w:val="24"/>
          <w:szCs w:val="24"/>
        </w:rPr>
        <w:t xml:space="preserve">GRAFIA -  SCUOLA </w:t>
      </w:r>
      <w:proofErr w:type="gramStart"/>
      <w:r w:rsidR="00253803">
        <w:rPr>
          <w:b/>
          <w:sz w:val="24"/>
          <w:szCs w:val="24"/>
        </w:rPr>
        <w:t xml:space="preserve">MEDIA </w:t>
      </w:r>
      <w:r>
        <w:rPr>
          <w:b/>
          <w:sz w:val="24"/>
          <w:szCs w:val="24"/>
        </w:rPr>
        <w:t xml:space="preserve"> –</w:t>
      </w:r>
      <w:proofErr w:type="gramEnd"/>
      <w:r w:rsidR="00253803">
        <w:rPr>
          <w:b/>
          <w:sz w:val="24"/>
          <w:szCs w:val="24"/>
        </w:rPr>
        <w:t xml:space="preserve"> GRUPPO D - </w:t>
      </w:r>
      <w:r>
        <w:rPr>
          <w:b/>
          <w:sz w:val="24"/>
          <w:szCs w:val="24"/>
        </w:rPr>
        <w:t xml:space="preserve"> 23/03/2020</w:t>
      </w:r>
    </w:p>
    <w:p w:rsidR="006F20CE" w:rsidRPr="00110821" w:rsidRDefault="006F20CE">
      <w:pPr>
        <w:rPr>
          <w:sz w:val="24"/>
          <w:szCs w:val="24"/>
        </w:rPr>
      </w:pPr>
      <w:r w:rsidRPr="00110821">
        <w:rPr>
          <w:b/>
          <w:sz w:val="24"/>
          <w:szCs w:val="24"/>
        </w:rPr>
        <w:t>L’AFRICA OCCIDENTALE</w:t>
      </w:r>
    </w:p>
    <w:p w:rsidR="006F20CE" w:rsidRPr="00110821" w:rsidRDefault="006F20CE">
      <w:pPr>
        <w:rPr>
          <w:sz w:val="24"/>
          <w:szCs w:val="24"/>
        </w:rPr>
      </w:pPr>
      <w:r w:rsidRPr="00110821">
        <w:rPr>
          <w:sz w:val="24"/>
          <w:szCs w:val="24"/>
        </w:rPr>
        <w:t xml:space="preserve">Il territorio presenta all’interno molti altopiani e alcune montagne, come i monti </w:t>
      </w:r>
      <w:proofErr w:type="spellStart"/>
      <w:r w:rsidRPr="00110821">
        <w:rPr>
          <w:sz w:val="24"/>
          <w:szCs w:val="24"/>
        </w:rPr>
        <w:t>Loma</w:t>
      </w:r>
      <w:proofErr w:type="spellEnd"/>
      <w:r w:rsidRPr="00110821">
        <w:rPr>
          <w:sz w:val="24"/>
          <w:szCs w:val="24"/>
        </w:rPr>
        <w:t xml:space="preserve"> e </w:t>
      </w:r>
      <w:proofErr w:type="spellStart"/>
      <w:r w:rsidRPr="00110821">
        <w:rPr>
          <w:sz w:val="24"/>
          <w:szCs w:val="24"/>
        </w:rPr>
        <w:t>Nimba</w:t>
      </w:r>
      <w:proofErr w:type="spellEnd"/>
      <w:r w:rsidRPr="00110821">
        <w:rPr>
          <w:sz w:val="24"/>
          <w:szCs w:val="24"/>
        </w:rPr>
        <w:t xml:space="preserve">. Verso sud si trova una fascia pianeggiante dove scorrono i grandi fiumi </w:t>
      </w:r>
      <w:r w:rsidRPr="00110821">
        <w:rPr>
          <w:i/>
          <w:sz w:val="24"/>
          <w:szCs w:val="24"/>
        </w:rPr>
        <w:t>Senegal, Gambia e Niger</w:t>
      </w:r>
      <w:r w:rsidRPr="00110821">
        <w:rPr>
          <w:sz w:val="24"/>
          <w:szCs w:val="24"/>
        </w:rPr>
        <w:t>. Come paesaggio, sugli altopiani troviamo la</w:t>
      </w:r>
      <w:r w:rsidRPr="00110821">
        <w:rPr>
          <w:b/>
          <w:sz w:val="24"/>
          <w:szCs w:val="24"/>
        </w:rPr>
        <w:t xml:space="preserve"> savana</w:t>
      </w:r>
      <w:r w:rsidRPr="00110821">
        <w:rPr>
          <w:sz w:val="24"/>
          <w:szCs w:val="24"/>
        </w:rPr>
        <w:t xml:space="preserve">, mentre la fascia costiera è coperta da </w:t>
      </w:r>
      <w:r w:rsidRPr="00110821">
        <w:rPr>
          <w:b/>
          <w:sz w:val="24"/>
          <w:szCs w:val="24"/>
        </w:rPr>
        <w:t>foreste equatoriali</w:t>
      </w:r>
      <w:r w:rsidRPr="00110821">
        <w:rPr>
          <w:sz w:val="24"/>
          <w:szCs w:val="24"/>
        </w:rPr>
        <w:t>. Il clima è caldo umido, con una stagione estiva ricca di piogge.</w:t>
      </w:r>
    </w:p>
    <w:p w:rsidR="001F5647" w:rsidRPr="00110821" w:rsidRDefault="001F5647">
      <w:pPr>
        <w:rPr>
          <w:sz w:val="24"/>
          <w:szCs w:val="24"/>
        </w:rPr>
      </w:pPr>
      <w:r w:rsidRPr="00110821">
        <w:rPr>
          <w:sz w:val="24"/>
          <w:szCs w:val="24"/>
        </w:rPr>
        <w:t xml:space="preserve">I paesi che fanno parte di questa regione sono: </w:t>
      </w:r>
      <w:r w:rsidRPr="00110821">
        <w:rPr>
          <w:b/>
          <w:sz w:val="24"/>
          <w:szCs w:val="24"/>
        </w:rPr>
        <w:t>Capo Verde, Senegal, Gambia, Guinea Bissau, Guinea, Sierra</w:t>
      </w:r>
      <w:r w:rsidRPr="00110821">
        <w:rPr>
          <w:sz w:val="24"/>
          <w:szCs w:val="24"/>
        </w:rPr>
        <w:t xml:space="preserve"> </w:t>
      </w:r>
      <w:r w:rsidRPr="00110821">
        <w:rPr>
          <w:b/>
          <w:sz w:val="24"/>
          <w:szCs w:val="24"/>
        </w:rPr>
        <w:t>Leone, Liberia, Costa d’Avorio, Ghana, Togo, Benin, Nigeria</w:t>
      </w:r>
      <w:r w:rsidRPr="00110821">
        <w:rPr>
          <w:sz w:val="24"/>
          <w:szCs w:val="24"/>
        </w:rPr>
        <w:t>.</w:t>
      </w:r>
    </w:p>
    <w:p w:rsidR="001F5647" w:rsidRPr="00110821" w:rsidRDefault="001F5647">
      <w:pPr>
        <w:rPr>
          <w:sz w:val="24"/>
          <w:szCs w:val="24"/>
        </w:rPr>
      </w:pPr>
      <w:r w:rsidRPr="00110821">
        <w:rPr>
          <w:sz w:val="24"/>
          <w:szCs w:val="24"/>
        </w:rPr>
        <w:t xml:space="preserve">Tra il Cinquecento e il Settecento molte potenze europee (Spagna, Inghilterra, Francia e Olanda) </w:t>
      </w:r>
      <w:r w:rsidR="001840F6" w:rsidRPr="00110821">
        <w:rPr>
          <w:sz w:val="24"/>
          <w:szCs w:val="24"/>
        </w:rPr>
        <w:t>sono giunte</w:t>
      </w:r>
      <w:r w:rsidRPr="00110821">
        <w:rPr>
          <w:sz w:val="24"/>
          <w:szCs w:val="24"/>
        </w:rPr>
        <w:t xml:space="preserve"> in questi paesi attirat</w:t>
      </w:r>
      <w:r w:rsidR="001840F6" w:rsidRPr="00110821">
        <w:rPr>
          <w:sz w:val="24"/>
          <w:szCs w:val="24"/>
        </w:rPr>
        <w:t>e</w:t>
      </w:r>
      <w:r w:rsidRPr="00110821">
        <w:rPr>
          <w:sz w:val="24"/>
          <w:szCs w:val="24"/>
        </w:rPr>
        <w:t xml:space="preserve"> dalle ingenti ricchezze, ma anche per la </w:t>
      </w:r>
      <w:r w:rsidRPr="00110821">
        <w:rPr>
          <w:b/>
          <w:sz w:val="24"/>
          <w:szCs w:val="24"/>
        </w:rPr>
        <w:t>tratta degli schiavi</w:t>
      </w:r>
      <w:r w:rsidRPr="00110821">
        <w:rPr>
          <w:sz w:val="24"/>
          <w:szCs w:val="24"/>
        </w:rPr>
        <w:t>: essi venivano acquistati, imbarcati sulle navi e trasportati in America, dove lavoravano nelle piantagioni</w:t>
      </w:r>
      <w:r w:rsidR="001840F6" w:rsidRPr="00110821">
        <w:rPr>
          <w:sz w:val="24"/>
          <w:szCs w:val="24"/>
        </w:rPr>
        <w:t xml:space="preserve">. I paesi europei colonizzatori hanno introdotto poi in questa regione le </w:t>
      </w:r>
      <w:r w:rsidR="001840F6" w:rsidRPr="00110821">
        <w:rPr>
          <w:b/>
          <w:sz w:val="24"/>
          <w:szCs w:val="24"/>
        </w:rPr>
        <w:t>piantagioni</w:t>
      </w:r>
      <w:r w:rsidR="001840F6" w:rsidRPr="00110821">
        <w:rPr>
          <w:sz w:val="24"/>
          <w:szCs w:val="24"/>
        </w:rPr>
        <w:t xml:space="preserve"> (</w:t>
      </w:r>
      <w:r w:rsidR="001840F6" w:rsidRPr="00110821">
        <w:rPr>
          <w:i/>
          <w:sz w:val="24"/>
          <w:szCs w:val="24"/>
        </w:rPr>
        <w:t>arachidi, cotone, cacao, caffè, banane, palma da olio</w:t>
      </w:r>
      <w:r w:rsidR="001840F6" w:rsidRPr="00110821">
        <w:rPr>
          <w:sz w:val="24"/>
          <w:szCs w:val="24"/>
        </w:rPr>
        <w:t>), abbattendo gli alberi della foresta e togliendo terreni alle popolazioni locali che infatti soffrono a causa della mancanza di alimenti di sussistenza.</w:t>
      </w:r>
    </w:p>
    <w:p w:rsidR="001840F6" w:rsidRPr="00110821" w:rsidRDefault="001840F6">
      <w:pPr>
        <w:rPr>
          <w:sz w:val="24"/>
          <w:szCs w:val="24"/>
        </w:rPr>
      </w:pPr>
      <w:r w:rsidRPr="00110821">
        <w:rPr>
          <w:sz w:val="24"/>
          <w:szCs w:val="24"/>
        </w:rPr>
        <w:t xml:space="preserve">La </w:t>
      </w:r>
      <w:r w:rsidRPr="00110821">
        <w:rPr>
          <w:b/>
          <w:sz w:val="24"/>
          <w:szCs w:val="24"/>
        </w:rPr>
        <w:t>popolazione</w:t>
      </w:r>
      <w:r w:rsidRPr="00110821">
        <w:rPr>
          <w:sz w:val="24"/>
          <w:szCs w:val="24"/>
        </w:rPr>
        <w:t xml:space="preserve"> si concentra lungo la costa e nelle grandi città</w:t>
      </w:r>
      <w:r w:rsidR="00E360FB" w:rsidRPr="00110821">
        <w:rPr>
          <w:sz w:val="24"/>
          <w:szCs w:val="24"/>
        </w:rPr>
        <w:t>: l’</w:t>
      </w:r>
      <w:r w:rsidR="00E360FB" w:rsidRPr="00110821">
        <w:rPr>
          <w:b/>
          <w:sz w:val="24"/>
          <w:szCs w:val="24"/>
        </w:rPr>
        <w:t>urbanizzazione</w:t>
      </w:r>
      <w:r w:rsidR="00E360FB" w:rsidRPr="00110821">
        <w:rPr>
          <w:sz w:val="24"/>
          <w:szCs w:val="24"/>
        </w:rPr>
        <w:t xml:space="preserve"> è in forte crescita; in Nigeria la città di Lagos ha oltre 11 milioni di abitanti, ma nella periferia la popolazione vive nelle </w:t>
      </w:r>
      <w:proofErr w:type="spellStart"/>
      <w:r w:rsidR="00E360FB" w:rsidRPr="00110821">
        <w:rPr>
          <w:b/>
          <w:sz w:val="24"/>
          <w:szCs w:val="24"/>
        </w:rPr>
        <w:t>bidonvilles</w:t>
      </w:r>
      <w:proofErr w:type="spellEnd"/>
      <w:r w:rsidR="00E360FB" w:rsidRPr="00110821">
        <w:rPr>
          <w:sz w:val="24"/>
          <w:szCs w:val="24"/>
        </w:rPr>
        <w:t>.</w:t>
      </w:r>
      <w:r w:rsidRPr="00110821">
        <w:rPr>
          <w:sz w:val="24"/>
          <w:szCs w:val="24"/>
        </w:rPr>
        <w:t xml:space="preserve"> </w:t>
      </w:r>
      <w:r w:rsidR="00E360FB" w:rsidRPr="00110821">
        <w:rPr>
          <w:sz w:val="24"/>
          <w:szCs w:val="24"/>
        </w:rPr>
        <w:t>S</w:t>
      </w:r>
      <w:r w:rsidRPr="00110821">
        <w:rPr>
          <w:sz w:val="24"/>
          <w:szCs w:val="24"/>
        </w:rPr>
        <w:t>ono presenti diverse etnie e la religione più praticata è quella islamica, ma esistono anche culti animistici e cristianesimo. Anche questa regione è ca</w:t>
      </w:r>
      <w:r w:rsidR="00401AF5" w:rsidRPr="00110821">
        <w:rPr>
          <w:sz w:val="24"/>
          <w:szCs w:val="24"/>
        </w:rPr>
        <w:t xml:space="preserve">ratterizzata da conflitti etnici ed instabilità politica: con i guadagni del commercio di legno pregiato i dittatori locali acquistano armi e provocano guerre. In paesi più poveri come Benin e Togo esiste il problema della </w:t>
      </w:r>
      <w:r w:rsidR="00401AF5" w:rsidRPr="00110821">
        <w:rPr>
          <w:b/>
          <w:sz w:val="24"/>
          <w:szCs w:val="24"/>
        </w:rPr>
        <w:t>schiavitù infantile</w:t>
      </w:r>
      <w:r w:rsidR="00401AF5" w:rsidRPr="00110821">
        <w:rPr>
          <w:sz w:val="24"/>
          <w:szCs w:val="24"/>
        </w:rPr>
        <w:t xml:space="preserve"> e del lavoro minorile: le famiglie povere sono costrette a vendere i loro figli ai proprietari delle piantagioni</w:t>
      </w:r>
      <w:r w:rsidR="00E360FB" w:rsidRPr="00110821">
        <w:rPr>
          <w:sz w:val="24"/>
          <w:szCs w:val="24"/>
        </w:rPr>
        <w:t>.</w:t>
      </w:r>
    </w:p>
    <w:p w:rsidR="005A64EA" w:rsidRDefault="00E360FB">
      <w:pPr>
        <w:rPr>
          <w:sz w:val="24"/>
          <w:szCs w:val="24"/>
        </w:rPr>
      </w:pPr>
      <w:r w:rsidRPr="00110821">
        <w:rPr>
          <w:sz w:val="24"/>
          <w:szCs w:val="24"/>
        </w:rPr>
        <w:t xml:space="preserve">La principale attività economica è </w:t>
      </w:r>
      <w:r w:rsidRPr="00110821">
        <w:rPr>
          <w:b/>
          <w:sz w:val="24"/>
          <w:szCs w:val="24"/>
        </w:rPr>
        <w:t>l’agricoltura di piantagione</w:t>
      </w:r>
      <w:r w:rsidRPr="00110821">
        <w:rPr>
          <w:sz w:val="24"/>
          <w:szCs w:val="24"/>
        </w:rPr>
        <w:t xml:space="preserve">. Il sottosuolo è ricco di minerali e di </w:t>
      </w:r>
      <w:r w:rsidRPr="00110821">
        <w:rPr>
          <w:b/>
          <w:sz w:val="24"/>
          <w:szCs w:val="24"/>
        </w:rPr>
        <w:t>petrolio</w:t>
      </w:r>
      <w:r w:rsidRPr="00110821">
        <w:rPr>
          <w:sz w:val="24"/>
          <w:szCs w:val="24"/>
        </w:rPr>
        <w:t xml:space="preserve">, soprattutto in Nigeria, dove però i giacimenti sono nelle mani di multinazionali straniere e quindi la ricchezza </w:t>
      </w:r>
      <w:r w:rsidR="005A64EA" w:rsidRPr="00110821">
        <w:rPr>
          <w:sz w:val="24"/>
          <w:szCs w:val="24"/>
        </w:rPr>
        <w:t xml:space="preserve">derivata da questa risorsa riguarda solo la classe dirigente e non la maggior parte della popolazione, che infatti vive in condizione di povertà e inoltre risente del grande </w:t>
      </w:r>
      <w:r w:rsidR="005A64EA" w:rsidRPr="00110821">
        <w:rPr>
          <w:b/>
          <w:sz w:val="24"/>
          <w:szCs w:val="24"/>
        </w:rPr>
        <w:t xml:space="preserve">inquinamento </w:t>
      </w:r>
      <w:r w:rsidR="005A64EA" w:rsidRPr="00110821">
        <w:rPr>
          <w:sz w:val="24"/>
          <w:szCs w:val="24"/>
        </w:rPr>
        <w:t>provocato dalla lavorazione del petrolio.</w:t>
      </w:r>
    </w:p>
    <w:p w:rsidR="00253F6C" w:rsidRPr="00110821" w:rsidRDefault="00253F6C">
      <w:pPr>
        <w:rPr>
          <w:sz w:val="24"/>
          <w:szCs w:val="24"/>
        </w:rPr>
      </w:pPr>
    </w:p>
    <w:p w:rsidR="005A64EA" w:rsidRDefault="005A64EA"/>
    <w:p w:rsidR="005A64EA" w:rsidRPr="00B721EB" w:rsidRDefault="00B721EB">
      <w:pPr>
        <w:rPr>
          <w:rFonts w:ascii="Arial" w:hAnsi="Arial" w:cs="Arial"/>
          <w:b/>
        </w:rPr>
      </w:pPr>
      <w:r w:rsidRPr="00B721EB">
        <w:rPr>
          <w:rFonts w:ascii="Arial" w:hAnsi="Arial" w:cs="Arial"/>
          <w:b/>
        </w:rPr>
        <w:t>COMPRENSIONE DEL TESTO</w:t>
      </w:r>
    </w:p>
    <w:p w:rsidR="005A64EA" w:rsidRDefault="005A64EA" w:rsidP="005A64EA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Come si presenta il territorio della regione? Quale paesaggio e clima</w:t>
      </w:r>
      <w:r w:rsidR="00990CB5">
        <w:rPr>
          <w:rFonts w:ascii="Arial" w:hAnsi="Arial" w:cs="Arial"/>
        </w:rPr>
        <w:t>?</w:t>
      </w:r>
    </w:p>
    <w:p w:rsidR="005A64EA" w:rsidRDefault="00990CB5" w:rsidP="005A64EA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Cosa avveniva in questi paesi tra il Cinquecento e il Settecento?</w:t>
      </w:r>
    </w:p>
    <w:p w:rsidR="00990CB5" w:rsidRDefault="00990CB5" w:rsidP="005A64EA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Quale fenomeno è in crescita per quanto riguarda la popolazione?</w:t>
      </w:r>
    </w:p>
    <w:p w:rsidR="00990CB5" w:rsidRDefault="00990CB5" w:rsidP="005A64EA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 quale conseguenza?</w:t>
      </w:r>
    </w:p>
    <w:p w:rsidR="00990CB5" w:rsidRDefault="00990CB5" w:rsidP="005A64EA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Quale problema esiste in paesi più poveri come Benin e Togo?</w:t>
      </w:r>
    </w:p>
    <w:p w:rsidR="00990CB5" w:rsidRDefault="00990CB5" w:rsidP="005A64EA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 è la principale attività economica?</w:t>
      </w:r>
    </w:p>
    <w:p w:rsidR="00990CB5" w:rsidRDefault="00990CB5" w:rsidP="005A64EA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 è la principale risorsa del sottosuolo?</w:t>
      </w:r>
    </w:p>
    <w:p w:rsidR="00990CB5" w:rsidRDefault="00990CB5" w:rsidP="005A64EA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Spiega perché in Nigeria, anche se ricca di petrolio, la popolazione vive in povertà.</w:t>
      </w:r>
    </w:p>
    <w:p w:rsidR="00990CB5" w:rsidRPr="005A64EA" w:rsidRDefault="00990CB5" w:rsidP="005A64EA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 sei originario di uno di questi paesi, scrivi un tuo ricordo.</w:t>
      </w:r>
    </w:p>
    <w:sectPr w:rsidR="00990CB5" w:rsidRPr="005A64EA" w:rsidSect="009030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D1A9D"/>
    <w:multiLevelType w:val="hybridMultilevel"/>
    <w:tmpl w:val="BB9253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CE"/>
    <w:rsid w:val="00110821"/>
    <w:rsid w:val="001840F6"/>
    <w:rsid w:val="00196A75"/>
    <w:rsid w:val="001F5647"/>
    <w:rsid w:val="00222716"/>
    <w:rsid w:val="00253803"/>
    <w:rsid w:val="00253F6C"/>
    <w:rsid w:val="003074CF"/>
    <w:rsid w:val="003D59ED"/>
    <w:rsid w:val="00401AF5"/>
    <w:rsid w:val="005A64EA"/>
    <w:rsid w:val="006F20CE"/>
    <w:rsid w:val="00903029"/>
    <w:rsid w:val="00990CB5"/>
    <w:rsid w:val="00B721EB"/>
    <w:rsid w:val="00E3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E6C61-500F-4111-A503-AF39036F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30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6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Fuoco</dc:creator>
  <cp:lastModifiedBy>facchini</cp:lastModifiedBy>
  <cp:revision>2</cp:revision>
  <dcterms:created xsi:type="dcterms:W3CDTF">2020-03-23T15:19:00Z</dcterms:created>
  <dcterms:modified xsi:type="dcterms:W3CDTF">2020-03-23T15:19:00Z</dcterms:modified>
</cp:coreProperties>
</file>