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274"/>
        <w:tblW w:w="7588" w:type="dxa"/>
        <w:tblBorders>
          <w:top w:val="thickThinSmallGap" w:sz="24" w:space="0" w:color="00B050"/>
          <w:left w:val="thickThinSmallGap" w:sz="24" w:space="0" w:color="00B050"/>
          <w:bottom w:val="thinThickSmallGap" w:sz="24" w:space="0" w:color="00B050"/>
          <w:right w:val="thinThickSmallGap" w:sz="24" w:space="0" w:color="00B050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2529"/>
        <w:gridCol w:w="2529"/>
        <w:gridCol w:w="2530"/>
      </w:tblGrid>
      <w:tr w:rsidR="0028215A" w:rsidRPr="00EA1D80" w:rsidTr="0028215A">
        <w:trPr>
          <w:trHeight w:val="194"/>
        </w:trPr>
        <w:tc>
          <w:tcPr>
            <w:tcW w:w="7588" w:type="dxa"/>
            <w:gridSpan w:val="3"/>
            <w:tcBorders>
              <w:top w:val="nil"/>
              <w:left w:val="nil"/>
              <w:bottom w:val="thickThinSmallGap" w:sz="24" w:space="0" w:color="00B050"/>
              <w:right w:val="nil"/>
            </w:tcBorders>
          </w:tcPr>
          <w:p w:rsidR="0028215A" w:rsidRPr="0028215A" w:rsidRDefault="0028215A" w:rsidP="0028215A">
            <w:pPr>
              <w:spacing w:after="0" w:line="240" w:lineRule="auto"/>
            </w:pPr>
            <w:r>
              <w:rPr>
                <w:b/>
              </w:rPr>
              <w:t>Tu as 40 min pour résoudre un maximum d’épreuves parmi les 12 proposées.</w:t>
            </w:r>
          </w:p>
        </w:tc>
      </w:tr>
      <w:tr w:rsidR="009D0DF5" w:rsidRPr="00EA1D80" w:rsidTr="0028215A">
        <w:trPr>
          <w:trHeight w:val="2739"/>
        </w:trPr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9B2781" w:rsidRDefault="00B60F87" w:rsidP="0028215A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r w:rsidRPr="00B60F87">
              <w:rPr>
                <w:noProof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margin-left:351.2pt;margin-top:260.15pt;width:9.1pt;height:17.3pt;z-index:251663360;mso-position-horizontal-relative:text;mso-position-vertical-relative:text" fillcolor="#002060">
                  <v:shadow color="#868686"/>
                  <v:textpath style="font-family:&quot;Arial Black&quot;;v-text-kern:t" trim="t" fitpath="t" string="6"/>
                </v:shape>
              </w:pict>
            </w:r>
            <w:r w:rsidRPr="00B60F87">
              <w:rPr>
                <w:noProof/>
                <w:lang w:eastAsia="fr-FR"/>
              </w:rPr>
              <w:pict>
                <v:shape id="_x0000_s1030" type="#_x0000_t136" style="position:absolute;margin-left:227.25pt;margin-top:260.15pt;width:9.1pt;height:17.3pt;z-index:251662336;mso-position-horizontal-relative:text;mso-position-vertical-relative:text" fillcolor="#002060">
                  <v:shadow color="#868686"/>
                  <v:textpath style="font-family:&quot;Arial Black&quot;;v-text-kern:t" trim="t" fitpath="t" string="5"/>
                </v:shape>
              </w:pict>
            </w:r>
            <w:r w:rsidRPr="00B60F87">
              <w:rPr>
                <w:noProof/>
                <w:lang w:eastAsia="fr-FR"/>
              </w:rPr>
              <w:pict>
                <v:shape id="_x0000_s1029" type="#_x0000_t136" style="position:absolute;margin-left:102.35pt;margin-top:260.15pt;width:9.1pt;height:17.3pt;z-index:251661312;mso-position-horizontal-relative:text;mso-position-vertical-relative:text" fillcolor="#002060">
                  <v:shadow color="#868686"/>
                  <v:textpath style="font-family:&quot;Arial Black&quot;;v-text-kern:t" trim="t" fitpath="t" string="4"/>
                </v:shape>
              </w:pict>
            </w:r>
            <w:r w:rsidRPr="00B60F87">
              <w:rPr>
                <w:noProof/>
                <w:lang w:eastAsia="fr-FR"/>
              </w:rPr>
              <w:pict>
                <v:shape id="_x0000_s1028" type="#_x0000_t136" style="position:absolute;margin-left:355.75pt;margin-top:125.25pt;width:9.1pt;height:17.3pt;z-index:251660288;mso-position-horizontal-relative:text;mso-position-vertical-relative:text" fillcolor="#002060">
                  <v:shadow color="#868686"/>
                  <v:textpath style="font-family:&quot;Arial Black&quot;;v-text-kern:t" trim="t" fitpath="t" string="3"/>
                </v:shape>
              </w:pict>
            </w:r>
            <w:r w:rsidRPr="00B60F87">
              <w:rPr>
                <w:noProof/>
                <w:lang w:eastAsia="fr-FR"/>
              </w:rPr>
              <w:pict>
                <v:shape id="_x0000_s1027" type="#_x0000_t136" style="position:absolute;margin-left:227.25pt;margin-top:125.25pt;width:9.1pt;height:17.3pt;z-index:251659264;mso-position-horizontal-relative:text;mso-position-vertical-relative:text" fillcolor="#002060">
                  <v:shadow color="#868686"/>
                  <v:textpath style="font-family:&quot;Arial Black&quot;;v-text-kern:t" trim="t" fitpath="t" string="2"/>
                </v:shape>
              </w:pict>
            </w:r>
            <w:r w:rsidRPr="00B60F87">
              <w:rPr>
                <w:noProof/>
                <w:lang w:eastAsia="fr-FR"/>
              </w:rPr>
              <w:pict>
                <v:shape id="_x0000_s1026" type="#_x0000_t136" style="position:absolute;margin-left:102.35pt;margin-top:125.25pt;width:9.1pt;height:17.3pt;z-index:251658240;mso-position-horizontal-relative:text;mso-position-vertical-relative:text" fillcolor="#002060">
                  <v:shadow color="#868686"/>
                  <v:textpath style="font-family:&quot;Arial Black&quot;;v-text-kern:t" trim="t" fitpath="t" string="1"/>
                </v:shape>
              </w:pict>
            </w:r>
            <w:r w:rsidR="009D0DF5">
              <w:rPr>
                <w:sz w:val="28"/>
                <w:szCs w:val="28"/>
              </w:rPr>
              <w:t>Ecris 5 nombres en utilisant à chaque reprise une seule fois les chiffres suivants :                    1 – 3 – 6 – 8</w:t>
            </w:r>
            <w:r w:rsidR="00046371">
              <w:rPr>
                <w:sz w:val="28"/>
                <w:szCs w:val="28"/>
              </w:rPr>
              <w:t xml:space="preserve"> – 5 </w:t>
            </w:r>
          </w:p>
        </w:tc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A141AB" w:rsidRDefault="00A141AB" w:rsidP="0028215A">
            <w:pPr>
              <w:rPr>
                <w:sz w:val="24"/>
                <w:szCs w:val="24"/>
              </w:rPr>
            </w:pPr>
            <w:r w:rsidRPr="00A141AB">
              <w:rPr>
                <w:sz w:val="24"/>
                <w:szCs w:val="24"/>
              </w:rPr>
              <w:t>Pour se rendre à l’école, Marc fait d’abord 500m jusqu’à la boulangerie puis ensuite 1km500m jusqu’à l’école. Quelle distance parcourt-il pour aller à l’école ?</w:t>
            </w:r>
          </w:p>
        </w:tc>
        <w:tc>
          <w:tcPr>
            <w:tcW w:w="2530" w:type="dxa"/>
            <w:tcBorders>
              <w:top w:val="thickThinSmallGap" w:sz="24" w:space="0" w:color="00B050"/>
            </w:tcBorders>
          </w:tcPr>
          <w:p w:rsidR="009D0DF5" w:rsidRPr="00234D72" w:rsidRDefault="009D0DF5" w:rsidP="0028215A">
            <w:pPr>
              <w:spacing w:after="0" w:line="240" w:lineRule="auto"/>
              <w:rPr>
                <w:sz w:val="32"/>
                <w:szCs w:val="32"/>
              </w:rPr>
            </w:pPr>
            <w:r w:rsidRPr="00234D72">
              <w:rPr>
                <w:sz w:val="32"/>
                <w:szCs w:val="32"/>
              </w:rPr>
              <w:t xml:space="preserve">Calcule : </w:t>
            </w:r>
          </w:p>
          <w:p w:rsidR="009D0DF5" w:rsidRPr="00234D72" w:rsidRDefault="00094E39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 de 100</w:t>
            </w:r>
            <w:r w:rsidR="009D0DF5" w:rsidRPr="00234D72">
              <w:rPr>
                <w:sz w:val="28"/>
                <w:szCs w:val="28"/>
              </w:rPr>
              <w:t xml:space="preserve"> = -----</w:t>
            </w:r>
          </w:p>
          <w:p w:rsidR="009D0DF5" w:rsidRPr="00234D72" w:rsidRDefault="00234D72" w:rsidP="0028215A">
            <w:pPr>
              <w:spacing w:after="0" w:line="240" w:lineRule="auto"/>
              <w:rPr>
                <w:sz w:val="28"/>
                <w:szCs w:val="28"/>
              </w:rPr>
            </w:pPr>
            <w:r w:rsidRPr="00234D72">
              <w:rPr>
                <w:sz w:val="28"/>
                <w:szCs w:val="28"/>
              </w:rPr>
              <w:t xml:space="preserve">Moitié de </w:t>
            </w:r>
            <w:r w:rsidR="009D0DF5" w:rsidRPr="00234D72">
              <w:rPr>
                <w:sz w:val="28"/>
                <w:szCs w:val="28"/>
              </w:rPr>
              <w:t xml:space="preserve"> </w:t>
            </w:r>
            <w:r w:rsidR="00094E39">
              <w:rPr>
                <w:sz w:val="28"/>
                <w:szCs w:val="28"/>
              </w:rPr>
              <w:t>300</w:t>
            </w:r>
            <w:r w:rsidR="009D0DF5" w:rsidRPr="00234D72">
              <w:rPr>
                <w:sz w:val="28"/>
                <w:szCs w:val="28"/>
              </w:rPr>
              <w:t>= ----</w:t>
            </w:r>
          </w:p>
          <w:p w:rsidR="009D0DF5" w:rsidRPr="00234D72" w:rsidRDefault="00234D72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D0DF5" w:rsidRPr="00234D72">
              <w:rPr>
                <w:sz w:val="28"/>
                <w:szCs w:val="28"/>
              </w:rPr>
              <w:t>0</w:t>
            </w:r>
            <w:r w:rsidR="00094E39">
              <w:rPr>
                <w:sz w:val="28"/>
                <w:szCs w:val="28"/>
              </w:rPr>
              <w:t>0</w:t>
            </w:r>
            <w:r w:rsidR="009D0DF5" w:rsidRPr="00234D72">
              <w:rPr>
                <w:sz w:val="28"/>
                <w:szCs w:val="28"/>
              </w:rPr>
              <w:t xml:space="preserve"> + ---- = 100</w:t>
            </w:r>
            <w:r w:rsidR="00094E39">
              <w:rPr>
                <w:sz w:val="28"/>
                <w:szCs w:val="28"/>
              </w:rPr>
              <w:t>0</w:t>
            </w:r>
          </w:p>
          <w:p w:rsidR="009D0DF5" w:rsidRPr="00234D72" w:rsidRDefault="00234D72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D0DF5" w:rsidRPr="00234D72">
              <w:rPr>
                <w:sz w:val="28"/>
                <w:szCs w:val="28"/>
              </w:rPr>
              <w:t xml:space="preserve"> + ---- = 100</w:t>
            </w:r>
          </w:p>
          <w:p w:rsidR="009D0DF5" w:rsidRPr="00234D72" w:rsidRDefault="00094E39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 X 25</w:t>
            </w:r>
            <w:r w:rsidR="009D0DF5" w:rsidRPr="00234D7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250</w:t>
            </w:r>
          </w:p>
        </w:tc>
      </w:tr>
      <w:tr w:rsidR="00AB5CAA" w:rsidRPr="00EA1D80" w:rsidTr="0028215A">
        <w:trPr>
          <w:trHeight w:val="2776"/>
        </w:trPr>
        <w:tc>
          <w:tcPr>
            <w:tcW w:w="2529" w:type="dxa"/>
            <w:tcBorders>
              <w:right w:val="single" w:sz="4" w:space="0" w:color="auto"/>
            </w:tcBorders>
          </w:tcPr>
          <w:p w:rsidR="00AB5CAA" w:rsidRPr="00386E96" w:rsidRDefault="00AB5CAA" w:rsidP="0028215A">
            <w:pPr>
              <w:spacing w:after="0" w:line="240" w:lineRule="auto"/>
            </w:pPr>
            <w:r w:rsidRPr="00386E96">
              <w:t xml:space="preserve">Trouve 4 résultats différents en utilisant une seule fois chacun des  chiffres suivants : </w:t>
            </w:r>
          </w:p>
          <w:p w:rsidR="00AB5CAA" w:rsidRPr="00386E96" w:rsidRDefault="00386E96" w:rsidP="0028215A">
            <w:pPr>
              <w:spacing w:after="0" w:line="240" w:lineRule="auto"/>
              <w:rPr>
                <w:b/>
                <w:bCs/>
              </w:rPr>
            </w:pPr>
            <w:r w:rsidRPr="00386E96">
              <w:rPr>
                <w:b/>
                <w:bCs/>
              </w:rPr>
              <w:t>2</w:t>
            </w:r>
            <w:r w:rsidR="00AB5CAA" w:rsidRPr="00386E96">
              <w:rPr>
                <w:b/>
                <w:bCs/>
              </w:rPr>
              <w:t xml:space="preserve">  -  </w:t>
            </w:r>
            <w:r w:rsidRPr="00386E96">
              <w:rPr>
                <w:b/>
                <w:bCs/>
              </w:rPr>
              <w:t>4</w:t>
            </w:r>
            <w:r w:rsidR="00AB5CAA" w:rsidRPr="00386E96">
              <w:rPr>
                <w:b/>
                <w:bCs/>
              </w:rPr>
              <w:t xml:space="preserve">   -  </w:t>
            </w:r>
            <w:r w:rsidRPr="00386E96">
              <w:rPr>
                <w:b/>
                <w:bCs/>
              </w:rPr>
              <w:t>6</w:t>
            </w:r>
          </w:p>
          <w:p w:rsidR="00AB5CAA" w:rsidRPr="00386E96" w:rsidRDefault="00AB5CAA" w:rsidP="0028215A">
            <w:pPr>
              <w:spacing w:after="0" w:line="240" w:lineRule="auto"/>
              <w:rPr>
                <w:b/>
                <w:bCs/>
              </w:rPr>
            </w:pPr>
            <w:r w:rsidRPr="00386E96">
              <w:t>Tu peux faire des additions, des soustractions</w:t>
            </w:r>
            <w:r w:rsidR="00386E96" w:rsidRPr="00386E96">
              <w:t xml:space="preserve">, </w:t>
            </w:r>
            <w:r w:rsidRPr="00386E96">
              <w:t>des multiplications</w:t>
            </w:r>
            <w:r w:rsidR="00386E96" w:rsidRPr="00386E96">
              <w:t xml:space="preserve"> ou des divisions</w:t>
            </w:r>
            <w:r w:rsidRPr="00386E96">
              <w:t>.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AC140D" w:rsidRPr="00046371" w:rsidRDefault="00046371" w:rsidP="0028215A">
            <w:pPr>
              <w:rPr>
                <w:sz w:val="24"/>
                <w:szCs w:val="24"/>
              </w:rPr>
            </w:pPr>
            <w:r w:rsidRPr="00046371">
              <w:rPr>
                <w:sz w:val="24"/>
                <w:szCs w:val="24"/>
              </w:rPr>
              <w:t>Vincent a acheté un VTT et un casque. Le casque est cinq fois moins cher que le vélo et le vélo vaut 300 euros. Quel est prix du casque ?</w:t>
            </w:r>
          </w:p>
          <w:p w:rsidR="00AB5CAA" w:rsidRPr="00046371" w:rsidRDefault="00AB5CAA" w:rsidP="0028215A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:rsidR="00AB5CAA" w:rsidRPr="00A141AB" w:rsidRDefault="00A141AB" w:rsidP="0028215A">
            <w:pPr>
              <w:rPr>
                <w:sz w:val="24"/>
                <w:szCs w:val="24"/>
              </w:rPr>
            </w:pPr>
            <w:r w:rsidRPr="00A141AB">
              <w:rPr>
                <w:sz w:val="24"/>
                <w:szCs w:val="24"/>
              </w:rPr>
              <w:t>Je suis le plus petit nombre à 3 chiffres contenant le chiffre 9.</w:t>
            </w:r>
          </w:p>
        </w:tc>
      </w:tr>
      <w:tr w:rsidR="00046371" w:rsidRPr="00EA1D80" w:rsidTr="0028215A">
        <w:trPr>
          <w:trHeight w:val="2175"/>
        </w:trPr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</w:tcPr>
          <w:p w:rsidR="00046371" w:rsidRPr="00046371" w:rsidRDefault="005309AF" w:rsidP="0028215A">
            <w:pPr>
              <w:rPr>
                <w:sz w:val="24"/>
                <w:szCs w:val="24"/>
              </w:rPr>
            </w:pPr>
            <w:r w:rsidRPr="00B60F87">
              <w:rPr>
                <w:noProof/>
                <w:lang w:eastAsia="fr-FR"/>
              </w:rPr>
              <w:pict>
                <v:shape id="_x0000_s1032" type="#_x0000_t136" style="position:absolute;margin-left:106.9pt;margin-top:85.95pt;width:9.1pt;height:17.3pt;z-index:251664384;mso-position-horizontal-relative:text;mso-position-vertical-relative:text" fillcolor="#002060">
                  <v:shadow color="#868686"/>
                  <v:textpath style="font-family:&quot;Arial Black&quot;;v-text-kern:t" trim="t" fitpath="t" string="7"/>
                </v:shape>
              </w:pict>
            </w:r>
            <w:r w:rsidR="00046371" w:rsidRPr="00046371">
              <w:rPr>
                <w:sz w:val="24"/>
                <w:szCs w:val="24"/>
              </w:rPr>
              <w:t>Je suis le plus grand nombre à 4 chiffres que l’on peut former en utilisant 4 chiffres tous différents.</w:t>
            </w: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</w:tcBorders>
          </w:tcPr>
          <w:p w:rsidR="00046371" w:rsidRPr="00B6474F" w:rsidRDefault="005309AF" w:rsidP="0028215A">
            <w:pPr>
              <w:spacing w:after="0" w:line="240" w:lineRule="auto"/>
              <w:rPr>
                <w:rFonts w:asciiTheme="minorHAnsi" w:hAnsiTheme="minorHAnsi"/>
                <w:b/>
                <w:bCs/>
                <w:highlight w:val="yellow"/>
              </w:rPr>
            </w:pPr>
            <w:r w:rsidRPr="00B60F87">
              <w:rPr>
                <w:noProof/>
                <w:lang w:eastAsia="fr-FR"/>
              </w:rPr>
              <w:pict>
                <v:shape id="_x0000_s1033" type="#_x0000_t136" style="position:absolute;margin-left:109.9pt;margin-top:85.95pt;width:9.1pt;height:17.3pt;z-index:251665408;mso-position-horizontal-relative:text;mso-position-vertical-relative:text" fillcolor="#002060">
                  <v:shadow color="#868686"/>
                  <v:textpath style="font-family:&quot;Arial Black&quot;;v-text-kern:t" trim="t" fitpath="t" string="8"/>
                </v:shape>
              </w:pict>
            </w:r>
            <w:r w:rsidR="00046371">
              <w:t>Un cargo doit accueillir 3 chargements de bananes : un de 2T, un autre de 1,5T et un dernier de 1800kg. Quelle quantité de bananes transportera-t-il ?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46371" w:rsidRPr="00AC140D" w:rsidRDefault="00046371" w:rsidP="0028215A">
            <w:pPr>
              <w:spacing w:after="0" w:line="240" w:lineRule="auto"/>
              <w:rPr>
                <w:sz w:val="32"/>
                <w:szCs w:val="32"/>
              </w:rPr>
            </w:pPr>
            <w:r w:rsidRPr="00AC140D">
              <w:rPr>
                <w:sz w:val="32"/>
                <w:szCs w:val="32"/>
              </w:rPr>
              <w:t xml:space="preserve">Calcule : </w:t>
            </w:r>
          </w:p>
          <w:p w:rsidR="00046371" w:rsidRPr="00AC140D" w:rsidRDefault="00094E39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X 9</w:t>
            </w:r>
            <w:r w:rsidR="00046371" w:rsidRPr="00AC140D">
              <w:rPr>
                <w:sz w:val="28"/>
                <w:szCs w:val="28"/>
              </w:rPr>
              <w:t xml:space="preserve"> = ----</w:t>
            </w:r>
          </w:p>
          <w:p w:rsidR="00046371" w:rsidRPr="00AC140D" w:rsidRDefault="00046371" w:rsidP="0028215A">
            <w:pPr>
              <w:spacing w:after="0" w:line="240" w:lineRule="auto"/>
              <w:rPr>
                <w:sz w:val="28"/>
                <w:szCs w:val="28"/>
              </w:rPr>
            </w:pPr>
            <w:r w:rsidRPr="00AC140D">
              <w:rPr>
                <w:sz w:val="28"/>
                <w:szCs w:val="28"/>
              </w:rPr>
              <w:t xml:space="preserve">20 </w:t>
            </w:r>
            <w:r w:rsidR="00094E39">
              <w:rPr>
                <w:sz w:val="28"/>
                <w:szCs w:val="28"/>
              </w:rPr>
              <w:t>X</w:t>
            </w:r>
            <w:r w:rsidRPr="00AC140D">
              <w:rPr>
                <w:sz w:val="28"/>
                <w:szCs w:val="28"/>
              </w:rPr>
              <w:t xml:space="preserve"> 10 = ----</w:t>
            </w:r>
          </w:p>
          <w:p w:rsidR="00046371" w:rsidRPr="00AC140D" w:rsidRDefault="00094E39" w:rsidP="002821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– 25 </w:t>
            </w:r>
            <w:r w:rsidR="00046371" w:rsidRPr="00AC140D">
              <w:rPr>
                <w:sz w:val="28"/>
                <w:szCs w:val="28"/>
              </w:rPr>
              <w:t xml:space="preserve"> = -----</w:t>
            </w:r>
          </w:p>
          <w:p w:rsidR="00046371" w:rsidRPr="00AC140D" w:rsidRDefault="005309AF" w:rsidP="0028215A">
            <w:pPr>
              <w:spacing w:after="0" w:line="240" w:lineRule="auto"/>
              <w:rPr>
                <w:sz w:val="28"/>
                <w:szCs w:val="28"/>
              </w:rPr>
            </w:pPr>
            <w:r w:rsidRPr="00B60F87">
              <w:rPr>
                <w:noProof/>
                <w:lang w:eastAsia="fr-FR"/>
              </w:rPr>
              <w:pict>
                <v:shape id="_x0000_s1034" type="#_x0000_t136" style="position:absolute;margin-left:107.4pt;margin-top:15.15pt;width:9.1pt;height:17.3pt;z-index:251666432" fillcolor="#002060">
                  <v:shadow color="#868686"/>
                  <v:textpath style="font-family:&quot;Arial Black&quot;;v-text-kern:t" trim="t" fitpath="t" string="9"/>
                </v:shape>
              </w:pict>
            </w:r>
            <w:r w:rsidR="00094E39">
              <w:rPr>
                <w:sz w:val="28"/>
                <w:szCs w:val="28"/>
              </w:rPr>
              <w:t>8</w:t>
            </w:r>
            <w:r w:rsidR="00046371" w:rsidRPr="00AC140D">
              <w:rPr>
                <w:sz w:val="28"/>
                <w:szCs w:val="28"/>
              </w:rPr>
              <w:t xml:space="preserve">0 + </w:t>
            </w:r>
            <w:r w:rsidR="00046371">
              <w:rPr>
                <w:sz w:val="28"/>
                <w:szCs w:val="28"/>
              </w:rPr>
              <w:t>11</w:t>
            </w:r>
            <w:r w:rsidR="00046371" w:rsidRPr="00AC140D">
              <w:rPr>
                <w:sz w:val="28"/>
                <w:szCs w:val="28"/>
              </w:rPr>
              <w:t xml:space="preserve"> = ------</w:t>
            </w:r>
          </w:p>
          <w:p w:rsidR="00046371" w:rsidRPr="00AC140D" w:rsidRDefault="00046371" w:rsidP="0028215A">
            <w:pPr>
              <w:spacing w:after="0" w:line="240" w:lineRule="auto"/>
              <w:rPr>
                <w:sz w:val="32"/>
                <w:szCs w:val="32"/>
              </w:rPr>
            </w:pPr>
            <w:r w:rsidRPr="00AC140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094E3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– </w:t>
            </w:r>
            <w:r w:rsidR="00094E39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</w:t>
            </w:r>
            <w:r w:rsidRPr="00AC140D">
              <w:rPr>
                <w:sz w:val="28"/>
                <w:szCs w:val="28"/>
              </w:rPr>
              <w:t xml:space="preserve"> = -----</w:t>
            </w:r>
          </w:p>
        </w:tc>
      </w:tr>
      <w:tr w:rsidR="00C24B55" w:rsidRPr="00EA1D80" w:rsidTr="0028215A">
        <w:trPr>
          <w:trHeight w:val="281"/>
        </w:trPr>
        <w:tc>
          <w:tcPr>
            <w:tcW w:w="2529" w:type="dxa"/>
            <w:tcBorders>
              <w:top w:val="single" w:sz="4" w:space="0" w:color="auto"/>
              <w:bottom w:val="thinThickSmallGap" w:sz="24" w:space="0" w:color="00B050"/>
              <w:right w:val="single" w:sz="4" w:space="0" w:color="auto"/>
            </w:tcBorders>
          </w:tcPr>
          <w:p w:rsidR="00C24B55" w:rsidRDefault="00C24B55" w:rsidP="00C24B55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8" type="#_x0000_t136" style="position:absolute;margin-left:111.45pt;margin-top:93.7pt;width:9.1pt;height:12.35pt;z-index:251671552;mso-position-horizontal-relative:text;mso-position-vertical-relative:text" fillcolor="#002060">
                  <v:shadow color="#868686"/>
                  <v:textpath style="font-family:&quot;Arial Black&quot;;v-text-kern:t" trim="t" fitpath="t" string="10"/>
                </v:shape>
              </w:pict>
            </w:r>
            <w:r>
              <w:t>Le papa de Maeva parcouru 14235 km en voiture cette année, soit 1346 de plus que le papa de Valérie .Quelle distance le papa de Valérie a-t-il parcourue 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thinThickSmallGap" w:sz="24" w:space="0" w:color="00B050"/>
            </w:tcBorders>
          </w:tcPr>
          <w:p w:rsidR="00C24B55" w:rsidRDefault="00C24B55" w:rsidP="00C24B5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05EFC">
              <w:rPr>
                <w:bCs/>
                <w:sz w:val="24"/>
                <w:szCs w:val="24"/>
              </w:rPr>
              <w:t>Fais des opérations en utilisant une seule fois</w:t>
            </w:r>
            <w:r>
              <w:rPr>
                <w:bCs/>
                <w:sz w:val="24"/>
                <w:szCs w:val="24"/>
              </w:rPr>
              <w:t xml:space="preserve"> chacun des 3 chiffres suivants :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05EFC">
              <w:rPr>
                <w:b/>
                <w:bCs/>
                <w:sz w:val="24"/>
                <w:szCs w:val="24"/>
              </w:rPr>
              <w:t xml:space="preserve">  -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05EFC">
              <w:rPr>
                <w:b/>
                <w:bCs/>
                <w:sz w:val="24"/>
                <w:szCs w:val="24"/>
              </w:rPr>
              <w:t xml:space="preserve">  -  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:rsidR="00C24B55" w:rsidRDefault="00C24B55" w:rsidP="00C24B5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C24B55" w:rsidRPr="00505EFC" w:rsidRDefault="00C24B55" w:rsidP="00C24B5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60F87">
              <w:rPr>
                <w:noProof/>
                <w:lang w:eastAsia="fr-FR"/>
              </w:rPr>
              <w:pict>
                <v:shape id="_x0000_s1039" type="#_x0000_t136" style="position:absolute;margin-left:109.9pt;margin-top:20.45pt;width:9.1pt;height:12.35pt;z-index:251672576" fillcolor="#002060">
                  <v:shadow color="#868686"/>
                  <v:textpath style="font-family:&quot;Arial Black&quot;;v-text-kern:t" trim="t" fitpath="t" string="11"/>
                </v:shape>
              </w:pict>
            </w:r>
            <w:r>
              <w:rPr>
                <w:bCs/>
                <w:sz w:val="24"/>
                <w:szCs w:val="24"/>
              </w:rPr>
              <w:t xml:space="preserve">Tu dois réussir à obtenir le résultat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05E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bottom w:val="thinThickSmallGap" w:sz="24" w:space="0" w:color="00B050"/>
            </w:tcBorders>
          </w:tcPr>
          <w:p w:rsidR="00C24B55" w:rsidRPr="008D2D2F" w:rsidRDefault="00C24B55" w:rsidP="00C24B55">
            <w:pPr>
              <w:spacing w:after="0" w:line="240" w:lineRule="auto"/>
              <w:rPr>
                <w:sz w:val="24"/>
                <w:szCs w:val="24"/>
              </w:rPr>
            </w:pPr>
            <w:r w:rsidRPr="008077CB">
              <w:rPr>
                <w:noProof/>
                <w:lang w:eastAsia="fr-FR"/>
              </w:rPr>
              <w:pict>
                <v:shape id="_x0000_s1040" type="#_x0000_t136" style="position:absolute;margin-left:107.4pt;margin-top:87.5pt;width:9.1pt;height:12.35pt;z-index:251673600;mso-position-horizontal-relative:text;mso-position-vertical-relative:text" fillcolor="#002060">
                  <v:shadow color="#868686"/>
                  <v:textpath style="font-family:&quot;Arial Black&quot;;v-text-kern:t" trim="t" fitpath="t" string="12"/>
                </v:shape>
              </w:pict>
            </w:r>
            <w:r w:rsidRPr="008D2D2F">
              <w:rPr>
                <w:sz w:val="24"/>
                <w:szCs w:val="24"/>
              </w:rPr>
              <w:t>Je suis un nombre à 4 chiffr</w:t>
            </w:r>
            <w:r>
              <w:rPr>
                <w:sz w:val="24"/>
                <w:szCs w:val="24"/>
              </w:rPr>
              <w:t>es. Mon nombre de centaines est 24, j’ai 241 dizaines et mon chiffre des unités est 2.</w:t>
            </w:r>
          </w:p>
        </w:tc>
      </w:tr>
    </w:tbl>
    <w:tbl>
      <w:tblPr>
        <w:tblpPr w:leftFromText="141" w:rightFromText="141" w:vertAnchor="page" w:horzAnchor="margin" w:tblpXSpec="right" w:tblpY="1460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6001"/>
        <w:gridCol w:w="710"/>
      </w:tblGrid>
      <w:tr w:rsidR="00EE4AA7" w:rsidRPr="00EA1D80" w:rsidTr="00EE4AA7">
        <w:trPr>
          <w:trHeight w:val="407"/>
        </w:trPr>
        <w:tc>
          <w:tcPr>
            <w:tcW w:w="910" w:type="dxa"/>
            <w:vAlign w:val="center"/>
          </w:tcPr>
          <w:bookmarkEnd w:id="0"/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RTES</w:t>
            </w:r>
          </w:p>
        </w:tc>
        <w:tc>
          <w:tcPr>
            <w:tcW w:w="6001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REPONSES</w:t>
            </w:r>
          </w:p>
        </w:tc>
        <w:tc>
          <w:tcPr>
            <w:tcW w:w="710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V</w:t>
            </w:r>
          </w:p>
        </w:tc>
      </w:tr>
      <w:tr w:rsidR="00EE4AA7" w:rsidRPr="00EA1D80" w:rsidTr="00EE4AA7">
        <w:trPr>
          <w:trHeight w:val="646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</w:tbl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530"/>
        <w:gridCol w:w="990"/>
        <w:gridCol w:w="1026"/>
        <w:gridCol w:w="1203"/>
      </w:tblGrid>
      <w:tr w:rsidR="0053245E" w:rsidTr="00EE4AA7">
        <w:tc>
          <w:tcPr>
            <w:tcW w:w="1906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lastRenderedPageBreak/>
              <w:t>DATE</w:t>
            </w:r>
          </w:p>
        </w:tc>
        <w:tc>
          <w:tcPr>
            <w:tcW w:w="253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NOM</w:t>
            </w:r>
          </w:p>
        </w:tc>
        <w:tc>
          <w:tcPr>
            <w:tcW w:w="99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CLASSE</w:t>
            </w:r>
          </w:p>
        </w:tc>
        <w:tc>
          <w:tcPr>
            <w:tcW w:w="2229" w:type="dxa"/>
            <w:gridSpan w:val="2"/>
            <w:vAlign w:val="center"/>
          </w:tcPr>
          <w:p w:rsidR="0053245E" w:rsidRPr="006C185F" w:rsidRDefault="0053245E" w:rsidP="006C185F">
            <w:pPr>
              <w:spacing w:after="0" w:line="240" w:lineRule="auto"/>
              <w:jc w:val="center"/>
              <w:rPr>
                <w:b/>
                <w:bCs/>
              </w:rPr>
            </w:pPr>
            <w:r w:rsidRPr="006C185F">
              <w:rPr>
                <w:b/>
                <w:bCs/>
              </w:rPr>
              <w:t>SCORE</w:t>
            </w:r>
            <w:r>
              <w:rPr>
                <w:b/>
                <w:bCs/>
              </w:rPr>
              <w:t xml:space="preserve"> GENERAL</w:t>
            </w:r>
          </w:p>
        </w:tc>
      </w:tr>
      <w:tr w:rsidR="0053245E" w:rsidTr="00EE4AA7">
        <w:trPr>
          <w:trHeight w:val="244"/>
        </w:trPr>
        <w:tc>
          <w:tcPr>
            <w:tcW w:w="1906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2530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53245E" w:rsidRPr="004678D1" w:rsidRDefault="00EE4AA7" w:rsidP="000870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870DD">
              <w:rPr>
                <w:sz w:val="24"/>
                <w:szCs w:val="24"/>
              </w:rPr>
              <w:t>M1</w:t>
            </w:r>
          </w:p>
        </w:tc>
        <w:tc>
          <w:tcPr>
            <w:tcW w:w="1026" w:type="dxa"/>
            <w:vAlign w:val="center"/>
          </w:tcPr>
          <w:p w:rsidR="0053245E" w:rsidRPr="004678D1" w:rsidRDefault="0053245E" w:rsidP="008A54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678D1">
              <w:rPr>
                <w:sz w:val="24"/>
                <w:szCs w:val="24"/>
              </w:rPr>
              <w:t xml:space="preserve">/ </w:t>
            </w:r>
            <w:r w:rsidR="008A544B">
              <w:rPr>
                <w:sz w:val="24"/>
                <w:szCs w:val="24"/>
              </w:rPr>
              <w:t>12</w:t>
            </w:r>
          </w:p>
        </w:tc>
        <w:tc>
          <w:tcPr>
            <w:tcW w:w="1203" w:type="dxa"/>
            <w:vAlign w:val="center"/>
          </w:tcPr>
          <w:p w:rsidR="0053245E" w:rsidRPr="004678D1" w:rsidRDefault="0053245E" w:rsidP="001415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53245E" w:rsidRPr="00EE4AA7" w:rsidRDefault="0053245E" w:rsidP="00EE4AA7">
      <w:pPr>
        <w:spacing w:after="0" w:line="240" w:lineRule="auto"/>
        <w:rPr>
          <w:sz w:val="16"/>
          <w:szCs w:val="16"/>
        </w:rPr>
      </w:pPr>
    </w:p>
    <w:tbl>
      <w:tblPr>
        <w:tblW w:w="7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2132"/>
        <w:gridCol w:w="1871"/>
        <w:gridCol w:w="1975"/>
      </w:tblGrid>
      <w:tr w:rsidR="0053245E" w:rsidTr="00DE5F03">
        <w:tc>
          <w:tcPr>
            <w:tcW w:w="1610" w:type="dxa"/>
          </w:tcPr>
          <w:p w:rsidR="0053245E" w:rsidRDefault="0053245E" w:rsidP="00BC6C7E">
            <w:pPr>
              <w:spacing w:after="0" w:line="240" w:lineRule="auto"/>
            </w:pPr>
          </w:p>
        </w:tc>
        <w:tc>
          <w:tcPr>
            <w:tcW w:w="2132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Numération</w:t>
            </w:r>
          </w:p>
        </w:tc>
        <w:tc>
          <w:tcPr>
            <w:tcW w:w="1871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Calcul</w:t>
            </w:r>
          </w:p>
        </w:tc>
        <w:tc>
          <w:tcPr>
            <w:tcW w:w="1975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Résolution problème</w:t>
            </w:r>
          </w:p>
        </w:tc>
      </w:tr>
      <w:tr w:rsidR="0053245E" w:rsidTr="00DE5F03">
        <w:tc>
          <w:tcPr>
            <w:tcW w:w="1610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Pourcentage de réussite</w:t>
            </w:r>
          </w:p>
        </w:tc>
        <w:tc>
          <w:tcPr>
            <w:tcW w:w="2132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5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53245E" w:rsidRDefault="0053245E" w:rsidP="009C421E"/>
    <w:sectPr w:rsidR="0053245E" w:rsidSect="00F9351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B5B25"/>
    <w:rsid w:val="00046371"/>
    <w:rsid w:val="000870DD"/>
    <w:rsid w:val="00094E39"/>
    <w:rsid w:val="000F2CCD"/>
    <w:rsid w:val="000F327B"/>
    <w:rsid w:val="00106FAF"/>
    <w:rsid w:val="00111CC4"/>
    <w:rsid w:val="001244BC"/>
    <w:rsid w:val="001415E6"/>
    <w:rsid w:val="00165F6C"/>
    <w:rsid w:val="001B446E"/>
    <w:rsid w:val="001B538E"/>
    <w:rsid w:val="001C167C"/>
    <w:rsid w:val="001C5057"/>
    <w:rsid w:val="0021248B"/>
    <w:rsid w:val="00234D72"/>
    <w:rsid w:val="002470AC"/>
    <w:rsid w:val="0025143D"/>
    <w:rsid w:val="00272434"/>
    <w:rsid w:val="0028215A"/>
    <w:rsid w:val="00360140"/>
    <w:rsid w:val="00386E96"/>
    <w:rsid w:val="00404363"/>
    <w:rsid w:val="004314EC"/>
    <w:rsid w:val="00444FA8"/>
    <w:rsid w:val="004678D1"/>
    <w:rsid w:val="004A3CB6"/>
    <w:rsid w:val="00505EFC"/>
    <w:rsid w:val="005309AF"/>
    <w:rsid w:val="0053245E"/>
    <w:rsid w:val="005544FC"/>
    <w:rsid w:val="005755F5"/>
    <w:rsid w:val="005B158A"/>
    <w:rsid w:val="006C185F"/>
    <w:rsid w:val="006D1825"/>
    <w:rsid w:val="00702C04"/>
    <w:rsid w:val="007309E4"/>
    <w:rsid w:val="007442A7"/>
    <w:rsid w:val="00770AFB"/>
    <w:rsid w:val="007A596C"/>
    <w:rsid w:val="008656F6"/>
    <w:rsid w:val="00870A2F"/>
    <w:rsid w:val="008A544B"/>
    <w:rsid w:val="008D2D2F"/>
    <w:rsid w:val="00903B16"/>
    <w:rsid w:val="00906E2E"/>
    <w:rsid w:val="00937F1F"/>
    <w:rsid w:val="0096306B"/>
    <w:rsid w:val="009B2781"/>
    <w:rsid w:val="009C3F47"/>
    <w:rsid w:val="009C421E"/>
    <w:rsid w:val="009D0DF5"/>
    <w:rsid w:val="009F1CA1"/>
    <w:rsid w:val="009F213E"/>
    <w:rsid w:val="009F475E"/>
    <w:rsid w:val="00A141AB"/>
    <w:rsid w:val="00A3057E"/>
    <w:rsid w:val="00A547DA"/>
    <w:rsid w:val="00AB5CAA"/>
    <w:rsid w:val="00AB7D3E"/>
    <w:rsid w:val="00AC140D"/>
    <w:rsid w:val="00AD64F3"/>
    <w:rsid w:val="00B4018E"/>
    <w:rsid w:val="00B60F87"/>
    <w:rsid w:val="00B6474F"/>
    <w:rsid w:val="00BB5B25"/>
    <w:rsid w:val="00BC2785"/>
    <w:rsid w:val="00BC6C7E"/>
    <w:rsid w:val="00C04800"/>
    <w:rsid w:val="00C1645B"/>
    <w:rsid w:val="00C20B15"/>
    <w:rsid w:val="00C24B55"/>
    <w:rsid w:val="00C54F18"/>
    <w:rsid w:val="00C824AA"/>
    <w:rsid w:val="00D8101D"/>
    <w:rsid w:val="00DC7C9F"/>
    <w:rsid w:val="00DD6D9C"/>
    <w:rsid w:val="00DE5F03"/>
    <w:rsid w:val="00DF0083"/>
    <w:rsid w:val="00E03439"/>
    <w:rsid w:val="00E341D7"/>
    <w:rsid w:val="00E4643A"/>
    <w:rsid w:val="00E77A43"/>
    <w:rsid w:val="00EA1D80"/>
    <w:rsid w:val="00EE4AA7"/>
    <w:rsid w:val="00F93519"/>
    <w:rsid w:val="00FD0E00"/>
    <w:rsid w:val="00FD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B5B2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B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5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4978-ACF2-44FB-BF5E-3754C115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</vt:lpstr>
    </vt:vector>
  </TitlesOfParts>
  <Company>INFODOM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Admin</dc:creator>
  <cp:keywords/>
  <dc:description/>
  <cp:lastModifiedBy>DULCIO</cp:lastModifiedBy>
  <cp:revision>6</cp:revision>
  <dcterms:created xsi:type="dcterms:W3CDTF">2012-10-24T20:31:00Z</dcterms:created>
  <dcterms:modified xsi:type="dcterms:W3CDTF">2012-11-09T18:43:00Z</dcterms:modified>
</cp:coreProperties>
</file>