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2904"/>
        <w:gridCol w:w="7981"/>
      </w:tblGrid>
      <w:tr w:rsidR="00121293" w:rsidRPr="00121293" w14:paraId="4E05896E" w14:textId="77777777" w:rsidTr="00295FBD">
        <w:tc>
          <w:tcPr>
            <w:tcW w:w="15559" w:type="dxa"/>
            <w:gridSpan w:val="3"/>
          </w:tcPr>
          <w:p w14:paraId="5EA5013B" w14:textId="77777777" w:rsidR="00121293" w:rsidRDefault="00121293" w:rsidP="00121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21293">
              <w:rPr>
                <w:rFonts w:ascii="Times New Roman" w:hAnsi="Times New Roman" w:cs="Times New Roman"/>
                <w:b/>
                <w:sz w:val="28"/>
                <w:szCs w:val="28"/>
              </w:rPr>
              <w:t>FICHE DE PREPARATION</w:t>
            </w:r>
          </w:p>
          <w:p w14:paraId="7B2D0FEB" w14:textId="77777777" w:rsidR="00342507" w:rsidRPr="00295FBD" w:rsidRDefault="00342507" w:rsidP="00121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95FB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Titre de la séance</w:t>
            </w:r>
          </w:p>
          <w:p w14:paraId="3DC6AB96" w14:textId="77777777" w:rsidR="00121293" w:rsidRDefault="00121293" w:rsidP="001212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Domaine</w:t>
            </w:r>
            <w:r w:rsidR="00342507">
              <w:rPr>
                <w:rFonts w:ascii="Times New Roman" w:hAnsi="Times New Roman" w:cs="Times New Roman"/>
                <w:b/>
                <w:sz w:val="28"/>
                <w:szCs w:val="28"/>
              </w:rPr>
              <w:t>(s)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: </w:t>
            </w:r>
          </w:p>
          <w:p w14:paraId="1E11EEC3" w14:textId="2AA216E4" w:rsidR="000745A1" w:rsidRPr="005E6F11" w:rsidRDefault="00ED0EC5" w:rsidP="00121293">
            <w:pPr>
              <w:jc w:val="both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1. </w:t>
            </w:r>
            <w:r w:rsidR="000745A1" w:rsidRPr="000745A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Mobiliser le langage dans toutes ses dimensions :</w:t>
            </w:r>
            <w:r w:rsidR="000745A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="000745A1" w:rsidRPr="005E6F11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oral – écrit.</w:t>
            </w:r>
          </w:p>
          <w:p w14:paraId="30593372" w14:textId="06348A88" w:rsidR="000745A1" w:rsidRDefault="00ED0EC5" w:rsidP="00121293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2. </w:t>
            </w:r>
            <w:r w:rsidR="000745A1" w:rsidRPr="000745A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Agir, s’exprimer, comprendre à travers l’activité physique</w:t>
            </w:r>
            <w:r w:rsidR="005E6F1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.</w:t>
            </w:r>
          </w:p>
          <w:p w14:paraId="49365EB6" w14:textId="456DA13A" w:rsidR="000745A1" w:rsidRDefault="00ED0EC5" w:rsidP="00121293">
            <w:pPr>
              <w:jc w:val="both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3. </w:t>
            </w:r>
            <w:r w:rsidR="000745A1" w:rsidRPr="000745A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Agir, s’exprimer, comprendre à travers les activités artistiques : </w:t>
            </w:r>
            <w:r w:rsidR="000745A1" w:rsidRPr="000745A1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productions plastiques et visuelles – univers sonores – spectacle vivant</w:t>
            </w:r>
            <w:r w:rsidR="005E6F11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.</w:t>
            </w:r>
          </w:p>
          <w:p w14:paraId="2657AE40" w14:textId="1974C330" w:rsidR="005B1685" w:rsidRPr="005E6F11" w:rsidRDefault="00ED0EC5" w:rsidP="00121293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4. </w:t>
            </w:r>
            <w:r w:rsidR="005B1685" w:rsidRPr="005E6F11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Acquérir les premiers outils mathématiques </w:t>
            </w:r>
            <w:r w:rsidR="005B1685" w:rsidRPr="005E6F1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: découvrir les nombres et leur utilisation - Explorer des formes, des grandeurs, des suites organisées</w:t>
            </w:r>
            <w:r w:rsidR="005E6F1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  <w:p w14:paraId="0AC8A243" w14:textId="6BA83571" w:rsidR="005B1685" w:rsidRPr="00ED0EC5" w:rsidRDefault="00ED0EC5" w:rsidP="00121293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5. </w:t>
            </w:r>
            <w:r w:rsidR="005B1685" w:rsidRPr="005E6F1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Explorer le monde</w:t>
            </w:r>
            <w:r w:rsidR="005B1685" w:rsidRPr="005E6F11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 :</w:t>
            </w:r>
            <w:r w:rsidR="005B1685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se repérer dans le temps et l’espace - </w:t>
            </w:r>
            <w:r w:rsidRPr="00ED0EC5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Explorer le monde du vivant, des objets et de la matière</w:t>
            </w: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.</w:t>
            </w:r>
          </w:p>
        </w:tc>
      </w:tr>
      <w:tr w:rsidR="005A1B1B" w:rsidRPr="00295FBD" w14:paraId="2EEB53C1" w14:textId="77777777" w:rsidTr="00295FBD">
        <w:tc>
          <w:tcPr>
            <w:tcW w:w="7479" w:type="dxa"/>
            <w:gridSpan w:val="2"/>
          </w:tcPr>
          <w:p w14:paraId="4576176E" w14:textId="77777777" w:rsidR="005A1B1B" w:rsidRPr="00295FBD" w:rsidRDefault="005A1B1B" w:rsidP="005A1B1B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95FB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Séquence :</w:t>
            </w:r>
          </w:p>
        </w:tc>
        <w:tc>
          <w:tcPr>
            <w:tcW w:w="8080" w:type="dxa"/>
          </w:tcPr>
          <w:p w14:paraId="5E6DA1F6" w14:textId="77777777" w:rsidR="005A1B1B" w:rsidRPr="00295FBD" w:rsidRDefault="005A1B1B" w:rsidP="005A1B1B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95FB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Place de la séance dans la séquence :</w:t>
            </w:r>
          </w:p>
        </w:tc>
      </w:tr>
      <w:tr w:rsidR="00121293" w:rsidRPr="00121293" w14:paraId="71BD8DFF" w14:textId="77777777" w:rsidTr="00295FBD">
        <w:tc>
          <w:tcPr>
            <w:tcW w:w="15559" w:type="dxa"/>
            <w:gridSpan w:val="3"/>
          </w:tcPr>
          <w:p w14:paraId="14F8D07C" w14:textId="77777777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3929F8">
              <w:rPr>
                <w:rFonts w:ascii="Times New Roman" w:hAnsi="Times New Roman" w:cs="Times New Roman"/>
                <w:b/>
                <w:sz w:val="24"/>
                <w:szCs w:val="24"/>
              </w:rPr>
              <w:t>e qui est attendu des enfants</w:t>
            </w: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  <w:p w14:paraId="2862CF75" w14:textId="77777777" w:rsidR="00121293" w:rsidRPr="00121293" w:rsidRDefault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293" w:rsidRPr="00121293" w14:paraId="1FDF3273" w14:textId="77777777" w:rsidTr="00295FBD">
        <w:tc>
          <w:tcPr>
            <w:tcW w:w="15559" w:type="dxa"/>
            <w:gridSpan w:val="3"/>
          </w:tcPr>
          <w:p w14:paraId="0FFD6F51" w14:textId="77777777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Objectifs de l’activité :</w:t>
            </w:r>
          </w:p>
          <w:p w14:paraId="08A43DB0" w14:textId="77777777" w:rsidR="00121293" w:rsidRPr="00121293" w:rsidRDefault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4E2" w:rsidRPr="00121293" w14:paraId="69748EB3" w14:textId="77777777" w:rsidTr="00295FBD">
        <w:tc>
          <w:tcPr>
            <w:tcW w:w="15559" w:type="dxa"/>
            <w:gridSpan w:val="3"/>
          </w:tcPr>
          <w:p w14:paraId="509F3161" w14:textId="77777777" w:rsidR="00681020" w:rsidRPr="00A104E2" w:rsidRDefault="00A104E2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104E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En quoi cette activité renforce la préparation aux apprentissages fondamentaux :</w:t>
            </w:r>
          </w:p>
          <w:p w14:paraId="06363AA5" w14:textId="77777777" w:rsidR="00A104E2" w:rsidRPr="00121293" w:rsidRDefault="00A104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1293" w:rsidRPr="00121293" w14:paraId="1CCE7280" w14:textId="77777777" w:rsidTr="00295FBD">
        <w:tc>
          <w:tcPr>
            <w:tcW w:w="7479" w:type="dxa"/>
            <w:gridSpan w:val="2"/>
          </w:tcPr>
          <w:p w14:paraId="2C4FF895" w14:textId="2AC7AF13" w:rsidR="00492017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Cycle </w:t>
            </w:r>
            <w:r w:rsidR="00C43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14:paraId="13003A0F" w14:textId="77777777" w:rsidR="00121293" w:rsidRPr="0042040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Niveau de classe :</w:t>
            </w:r>
          </w:p>
        </w:tc>
        <w:tc>
          <w:tcPr>
            <w:tcW w:w="8080" w:type="dxa"/>
          </w:tcPr>
          <w:p w14:paraId="02FFCFFB" w14:textId="49943807" w:rsidR="00342507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Période de l’année scolaire :</w:t>
            </w:r>
            <w:r w:rsidR="00342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1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42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  -  </w:t>
            </w:r>
            <w:proofErr w:type="gramStart"/>
            <w:r w:rsidR="00342507">
              <w:rPr>
                <w:rFonts w:ascii="Times New Roman" w:hAnsi="Times New Roman" w:cs="Times New Roman"/>
                <w:b/>
                <w:sz w:val="24"/>
                <w:szCs w:val="24"/>
              </w:rPr>
              <w:t>2  -</w:t>
            </w:r>
            <w:proofErr w:type="gramEnd"/>
            <w:r w:rsidR="00342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  -  4  -  5</w:t>
            </w:r>
          </w:p>
          <w:p w14:paraId="2ADA8935" w14:textId="77777777" w:rsidR="00342507" w:rsidRPr="00121293" w:rsidRDefault="00342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Moment de la journée :</w:t>
            </w:r>
          </w:p>
        </w:tc>
      </w:tr>
      <w:tr w:rsidR="00121293" w:rsidRPr="00121293" w14:paraId="3CA55E20" w14:textId="77777777" w:rsidTr="00295FBD">
        <w:tc>
          <w:tcPr>
            <w:tcW w:w="7479" w:type="dxa"/>
            <w:gridSpan w:val="2"/>
          </w:tcPr>
          <w:p w14:paraId="6D5C5BE5" w14:textId="77777777" w:rsidR="00B70086" w:rsidRDefault="00121293" w:rsidP="00B7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Dispositif :</w:t>
            </w:r>
            <w:r w:rsidR="00B70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</w:t>
            </w:r>
            <w:r w:rsidR="00B70086">
              <w:rPr>
                <w:rFonts w:ascii="Times New Roman" w:hAnsi="Times New Roman" w:cs="Times New Roman"/>
                <w:sz w:val="24"/>
                <w:szCs w:val="24"/>
              </w:rPr>
              <w:t>- Petit groupe</w:t>
            </w:r>
          </w:p>
          <w:p w14:paraId="5712085B" w14:textId="77777777" w:rsidR="00B70086" w:rsidRDefault="00B70086" w:rsidP="00B7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Demi-classe                                               </w:t>
            </w: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121293">
              <w:rPr>
                <w:rFonts w:ascii="Times New Roman" w:hAnsi="Times New Roman" w:cs="Times New Roman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viduel</w:t>
            </w:r>
          </w:p>
          <w:p w14:paraId="6DE678B5" w14:textId="77777777" w:rsidR="00B70086" w:rsidRPr="00121293" w:rsidRDefault="00B70086" w:rsidP="00B70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Par deux                                                     - Classe entière</w:t>
            </w:r>
          </w:p>
          <w:p w14:paraId="372859DB" w14:textId="1EA297FD" w:rsidR="00121293" w:rsidRPr="00121293" w:rsidRDefault="00121293" w:rsidP="00B70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220C063F" w14:textId="77777777" w:rsidR="00F406C0" w:rsidRPr="00295FBD" w:rsidRDefault="00F406C0" w:rsidP="00F406C0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95FB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Type d’activité :</w:t>
            </w:r>
          </w:p>
          <w:p w14:paraId="425850A4" w14:textId="378DFC59" w:rsidR="00F406C0" w:rsidRPr="00FF7FF5" w:rsidRDefault="00F406C0" w:rsidP="00F406C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7FF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 Découverte</w:t>
            </w:r>
            <w:r w:rsidR="00F55B3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                            </w:t>
            </w:r>
            <w:r w:rsidR="00F55B3D" w:rsidRPr="00FF7FF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 Jeu</w:t>
            </w:r>
            <w:r w:rsidR="00B7008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                           </w:t>
            </w:r>
            <w:r w:rsidR="00B70086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- Résolution de problèmes</w:t>
            </w:r>
          </w:p>
          <w:p w14:paraId="511A6E6E" w14:textId="4C569BFC" w:rsidR="00F406C0" w:rsidRPr="00FF7FF5" w:rsidRDefault="00F406C0" w:rsidP="00F406C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7FF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 Manipulation</w:t>
            </w:r>
            <w:r w:rsidR="00F55B3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                         </w:t>
            </w:r>
            <w:r w:rsidR="00F55B3D" w:rsidRPr="00F55B3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 Description</w:t>
            </w:r>
            <w:r w:rsidR="00B7008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              </w:t>
            </w:r>
            <w:r w:rsidR="00B70086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- Automatisation</w:t>
            </w:r>
          </w:p>
          <w:p w14:paraId="35352ECD" w14:textId="77777777" w:rsidR="00FD4F97" w:rsidRDefault="00F406C0" w:rsidP="00F406C0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FF7FF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 Expérimentation</w:t>
            </w:r>
            <w:r w:rsidR="00F55B3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                     </w:t>
            </w:r>
            <w:r w:rsidR="00F55B3D" w:rsidRPr="00F55B3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 Observation</w:t>
            </w:r>
            <w:r w:rsidR="00B7008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            </w:t>
            </w:r>
            <w:r w:rsidR="00B70086" w:rsidRPr="00B70086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- Évaluation positive</w:t>
            </w:r>
            <w:r w:rsidR="00B70086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</w:t>
            </w:r>
          </w:p>
          <w:p w14:paraId="6D3F9E36" w14:textId="54513534" w:rsidR="00B70086" w:rsidRPr="00B70086" w:rsidRDefault="00FD4F97" w:rsidP="00F406C0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- Entraînement                            - réinvestissement</w:t>
            </w:r>
            <w:r w:rsidR="00B70086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                            </w:t>
            </w:r>
          </w:p>
        </w:tc>
      </w:tr>
      <w:tr w:rsidR="003F1C5F" w:rsidRPr="00295FBD" w14:paraId="188BA810" w14:textId="77777777" w:rsidTr="00295FBD">
        <w:tc>
          <w:tcPr>
            <w:tcW w:w="7479" w:type="dxa"/>
            <w:gridSpan w:val="2"/>
          </w:tcPr>
          <w:p w14:paraId="2F18C9AB" w14:textId="77777777" w:rsidR="003F1C5F" w:rsidRPr="00295FBD" w:rsidRDefault="003F1C5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95FB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Sécurité affective/épanouissement :</w:t>
            </w:r>
          </w:p>
          <w:p w14:paraId="64FD6901" w14:textId="77777777" w:rsidR="003F1C5F" w:rsidRPr="00295FBD" w:rsidRDefault="003F1C5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68B23AEE" w14:textId="77777777" w:rsidR="003F1C5F" w:rsidRPr="00295FBD" w:rsidRDefault="00295FBD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95FB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Respect d’autrui :</w:t>
            </w:r>
          </w:p>
        </w:tc>
      </w:tr>
      <w:tr w:rsidR="00121293" w:rsidRPr="00121293" w14:paraId="466B00EF" w14:textId="77777777" w:rsidTr="00295FBD">
        <w:tc>
          <w:tcPr>
            <w:tcW w:w="7479" w:type="dxa"/>
            <w:gridSpan w:val="2"/>
          </w:tcPr>
          <w:p w14:paraId="40BB1AFF" w14:textId="77777777" w:rsidR="00F406C0" w:rsidRPr="00F406C0" w:rsidRDefault="00F406C0" w:rsidP="00F4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Ressources/matériel :</w:t>
            </w:r>
          </w:p>
          <w:p w14:paraId="6507706B" w14:textId="77777777" w:rsidR="00F406C0" w:rsidRPr="00F406C0" w:rsidRDefault="00F406C0" w:rsidP="00342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69709328" w14:textId="77777777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Consigne :</w:t>
            </w:r>
          </w:p>
          <w:p w14:paraId="1ECA6104" w14:textId="77777777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F8971E" w14:textId="77777777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Évolution de la consigne :</w:t>
            </w:r>
          </w:p>
          <w:p w14:paraId="5FCA2A5F" w14:textId="77777777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C85B7F" w14:textId="77777777" w:rsidR="00121293" w:rsidRPr="00121293" w:rsidRDefault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293" w:rsidRPr="00121293" w14:paraId="18565AFD" w14:textId="77777777" w:rsidTr="00295FBD">
        <w:tc>
          <w:tcPr>
            <w:tcW w:w="7479" w:type="dxa"/>
            <w:gridSpan w:val="2"/>
          </w:tcPr>
          <w:p w14:paraId="120FBCF3" w14:textId="77777777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Notions préalables à acquérir :</w:t>
            </w:r>
          </w:p>
          <w:p w14:paraId="00D06DE1" w14:textId="77777777" w:rsidR="00121293" w:rsidRDefault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3FBAC" w14:textId="77777777" w:rsidR="00121293" w:rsidRPr="00121293" w:rsidRDefault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4AAD266" w14:textId="77777777" w:rsidR="00121293" w:rsidRPr="00295FBD" w:rsidRDefault="00295FB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95FB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Rôle de l’ATSEM :</w:t>
            </w:r>
          </w:p>
        </w:tc>
      </w:tr>
      <w:tr w:rsidR="00121293" w:rsidRPr="00121293" w14:paraId="043341CF" w14:textId="77777777" w:rsidTr="00295FBD">
        <w:tc>
          <w:tcPr>
            <w:tcW w:w="15559" w:type="dxa"/>
            <w:gridSpan w:val="3"/>
          </w:tcPr>
          <w:p w14:paraId="43ED5DC6" w14:textId="77777777" w:rsidR="00121293" w:rsidRPr="00295FBD" w:rsidRDefault="00121293" w:rsidP="00121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FBD">
              <w:rPr>
                <w:rFonts w:ascii="Times New Roman" w:hAnsi="Times New Roman" w:cs="Times New Roman"/>
                <w:b/>
                <w:sz w:val="28"/>
                <w:szCs w:val="28"/>
              </w:rPr>
              <w:t>Déroulement</w:t>
            </w:r>
          </w:p>
        </w:tc>
      </w:tr>
      <w:tr w:rsidR="00121293" w:rsidRPr="00121293" w14:paraId="19EC4686" w14:textId="77777777" w:rsidTr="00295FBD">
        <w:tc>
          <w:tcPr>
            <w:tcW w:w="4531" w:type="dxa"/>
          </w:tcPr>
          <w:p w14:paraId="3D70639D" w14:textId="77777777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Collectif/individuel</w:t>
            </w:r>
          </w:p>
        </w:tc>
        <w:tc>
          <w:tcPr>
            <w:tcW w:w="11028" w:type="dxa"/>
            <w:gridSpan w:val="2"/>
          </w:tcPr>
          <w:p w14:paraId="1BAA4778" w14:textId="77777777" w:rsid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Étapes essentielles</w:t>
            </w:r>
          </w:p>
          <w:p w14:paraId="6E847A5E" w14:textId="77777777" w:rsidR="00492017" w:rsidRDefault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5755B1" w14:textId="77777777" w:rsidR="00492017" w:rsidRDefault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F56B9" w14:textId="77777777" w:rsidR="00492017" w:rsidRDefault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2EAE95" w14:textId="77777777" w:rsidR="00492017" w:rsidRPr="00121293" w:rsidRDefault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346"/>
        <w:tblW w:w="0" w:type="auto"/>
        <w:tblLook w:val="04A0" w:firstRow="1" w:lastRow="0" w:firstColumn="1" w:lastColumn="0" w:noHBand="0" w:noVBand="1"/>
      </w:tblPr>
      <w:tblGrid>
        <w:gridCol w:w="4591"/>
        <w:gridCol w:w="5455"/>
        <w:gridCol w:w="2670"/>
        <w:gridCol w:w="2672"/>
      </w:tblGrid>
      <w:tr w:rsidR="00492017" w:rsidRPr="007F50E5" w14:paraId="75436B68" w14:textId="77777777" w:rsidTr="005368A7">
        <w:tc>
          <w:tcPr>
            <w:tcW w:w="4644" w:type="dxa"/>
          </w:tcPr>
          <w:p w14:paraId="185A4598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Rôles de l’enseignant :</w:t>
            </w:r>
          </w:p>
          <w:p w14:paraId="5A2CA1EE" w14:textId="08456FDE" w:rsidR="00492017" w:rsidRPr="00492017" w:rsidRDefault="00492017" w:rsidP="0049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Mener, organiser, expliquer, parler, écrire, aider, encourager, réguler, évaluer, observer</w:t>
            </w:r>
            <w:r w:rsidR="00F61217">
              <w:rPr>
                <w:rFonts w:ascii="Times New Roman" w:hAnsi="Times New Roman" w:cs="Times New Roman"/>
                <w:sz w:val="20"/>
                <w:szCs w:val="20"/>
              </w:rPr>
              <w:t>, donner des informations, faire des retours en arrière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5529" w:type="dxa"/>
          </w:tcPr>
          <w:p w14:paraId="7D4CFEF4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Activités de l’élève :</w:t>
            </w:r>
          </w:p>
          <w:p w14:paraId="149BB638" w14:textId="4642A750" w:rsidR="00492017" w:rsidRPr="007F50E5" w:rsidRDefault="00492017" w:rsidP="0049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0E5">
              <w:rPr>
                <w:rFonts w:ascii="Times New Roman" w:hAnsi="Times New Roman" w:cs="Times New Roman"/>
                <w:sz w:val="20"/>
                <w:szCs w:val="20"/>
              </w:rPr>
              <w:t>Rechercher, expérimenter, dialoguer, réfléchir, appliquer, corriger, répondre, analyser, observer, lire, écrire, écouter</w:t>
            </w:r>
            <w:r w:rsidR="00DA663D">
              <w:rPr>
                <w:rFonts w:ascii="Times New Roman" w:hAnsi="Times New Roman" w:cs="Times New Roman"/>
                <w:sz w:val="20"/>
                <w:szCs w:val="20"/>
              </w:rPr>
              <w:t>, s’entraîner, résoudre des problèmes, s’exercer, se remémorer</w:t>
            </w:r>
            <w:r w:rsidR="00F61217">
              <w:rPr>
                <w:rFonts w:ascii="Times New Roman" w:hAnsi="Times New Roman" w:cs="Times New Roman"/>
                <w:sz w:val="20"/>
                <w:szCs w:val="20"/>
              </w:rPr>
              <w:t>, coopérer, jouer.</w:t>
            </w:r>
            <w:r w:rsidRPr="007F50E5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</w:tc>
        <w:tc>
          <w:tcPr>
            <w:tcW w:w="2693" w:type="dxa"/>
          </w:tcPr>
          <w:p w14:paraId="34AA3A3E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Bilan de l’activité :</w:t>
            </w:r>
          </w:p>
          <w:p w14:paraId="01892356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Aussitôt ou en différé ; individuel ou collectif</w:t>
            </w:r>
          </w:p>
        </w:tc>
        <w:tc>
          <w:tcPr>
            <w:tcW w:w="2693" w:type="dxa"/>
          </w:tcPr>
          <w:p w14:paraId="051D404F" w14:textId="77777777" w:rsidR="00492017" w:rsidRPr="007F50E5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0E5">
              <w:rPr>
                <w:rFonts w:ascii="Times New Roman" w:hAnsi="Times New Roman" w:cs="Times New Roman"/>
                <w:b/>
                <w:sz w:val="24"/>
                <w:szCs w:val="24"/>
              </w:rPr>
              <w:t>Ajustements proposés par l’enseignant</w:t>
            </w:r>
          </w:p>
          <w:p w14:paraId="4E38D4AA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7F50E5">
              <w:rPr>
                <w:rFonts w:ascii="Times New Roman" w:hAnsi="Times New Roman" w:cs="Times New Roman"/>
                <w:b/>
                <w:sz w:val="24"/>
                <w:szCs w:val="24"/>
              </w:rPr>
              <w:t>u pistes évolutives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</w:tc>
      </w:tr>
      <w:tr w:rsidR="00492017" w:rsidRPr="007F50E5" w14:paraId="3418031A" w14:textId="77777777" w:rsidTr="00492017">
        <w:trPr>
          <w:trHeight w:val="6954"/>
        </w:trPr>
        <w:tc>
          <w:tcPr>
            <w:tcW w:w="4644" w:type="dxa"/>
          </w:tcPr>
          <w:p w14:paraId="367C7A14" w14:textId="77777777" w:rsidR="00492017" w:rsidRPr="007F50E5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064307F" w14:textId="77777777" w:rsidR="00492017" w:rsidRPr="007F50E5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A5732A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01C34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0E5">
              <w:rPr>
                <w:rFonts w:ascii="Times New Roman" w:hAnsi="Times New Roman" w:cs="Times New Roman"/>
                <w:sz w:val="24"/>
                <w:szCs w:val="24"/>
              </w:rPr>
              <w:t>- Observation</w:t>
            </w:r>
          </w:p>
          <w:p w14:paraId="3286B9CE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2CF2D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2EC28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A8949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16553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8F6A5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B1272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F9EF1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16363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E8CA8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0E5">
              <w:rPr>
                <w:rFonts w:ascii="Times New Roman" w:hAnsi="Times New Roman" w:cs="Times New Roman"/>
                <w:sz w:val="24"/>
                <w:szCs w:val="24"/>
              </w:rPr>
              <w:t>- Analyse</w:t>
            </w:r>
          </w:p>
          <w:p w14:paraId="6936CBA4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2F3EC6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8816DD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E1C32C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9533D" w14:textId="77777777" w:rsidR="00492017" w:rsidRPr="007F50E5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CB265A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B0059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F50E5">
              <w:rPr>
                <w:rFonts w:ascii="Times New Roman" w:hAnsi="Times New Roman" w:cs="Times New Roman"/>
                <w:sz w:val="24"/>
                <w:szCs w:val="24"/>
              </w:rPr>
              <w:t>Aide</w:t>
            </w:r>
          </w:p>
          <w:p w14:paraId="33990BE8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A9841" w14:textId="77777777" w:rsidR="00492017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FA857" w14:textId="77777777" w:rsidR="00A104E2" w:rsidRPr="007F50E5" w:rsidRDefault="00A104E2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9EA53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F2807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0E5">
              <w:rPr>
                <w:rFonts w:ascii="Times New Roman" w:hAnsi="Times New Roman" w:cs="Times New Roman"/>
                <w:sz w:val="24"/>
                <w:szCs w:val="24"/>
              </w:rPr>
              <w:t>- Relance</w:t>
            </w:r>
          </w:p>
          <w:p w14:paraId="2A1F5F06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D31CA" w14:textId="77777777" w:rsidR="00492017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BC63C" w14:textId="77777777" w:rsidR="00A104E2" w:rsidRPr="007F50E5" w:rsidRDefault="00A104E2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0B9F3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A6411" w14:textId="77777777" w:rsidR="00492017" w:rsidRPr="007F50E5" w:rsidRDefault="00492017" w:rsidP="0049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0E5">
              <w:rPr>
                <w:rFonts w:ascii="Times New Roman" w:hAnsi="Times New Roman" w:cs="Times New Roman"/>
                <w:sz w:val="24"/>
                <w:szCs w:val="24"/>
              </w:rPr>
              <w:t>- Remédiation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(APC)</w:t>
            </w:r>
          </w:p>
          <w:p w14:paraId="603D89E9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E09027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70035" w14:textId="77777777" w:rsidR="00A104E2" w:rsidRDefault="00A104E2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9FDB81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B4AD12" w14:textId="77777777" w:rsidR="00492017" w:rsidRPr="007F50E5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0E5">
              <w:rPr>
                <w:rFonts w:ascii="Times New Roman" w:hAnsi="Times New Roman" w:cs="Times New Roman"/>
                <w:sz w:val="24"/>
                <w:szCs w:val="24"/>
              </w:rPr>
              <w:t>- Perspectives</w:t>
            </w:r>
          </w:p>
          <w:p w14:paraId="2D6050C6" w14:textId="77777777" w:rsidR="00492017" w:rsidRPr="007F50E5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078F79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3BD6BD" w14:textId="77777777" w:rsidR="004E6912" w:rsidRPr="00492017" w:rsidRDefault="004E6912"/>
    <w:sectPr w:rsidR="004E6912" w:rsidRPr="00492017" w:rsidSect="00F313A5">
      <w:headerReference w:type="default" r:id="rId7"/>
      <w:pgSz w:w="16838" w:h="11906" w:orient="landscape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62254" w14:textId="77777777" w:rsidR="00885FFA" w:rsidRDefault="00885FFA" w:rsidP="00A02571">
      <w:pPr>
        <w:spacing w:after="0" w:line="240" w:lineRule="auto"/>
      </w:pPr>
      <w:r>
        <w:separator/>
      </w:r>
    </w:p>
  </w:endnote>
  <w:endnote w:type="continuationSeparator" w:id="0">
    <w:p w14:paraId="745C2EC8" w14:textId="77777777" w:rsidR="00885FFA" w:rsidRDefault="00885FFA" w:rsidP="00A0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1F128" w14:textId="77777777" w:rsidR="00885FFA" w:rsidRDefault="00885FFA" w:rsidP="00A02571">
      <w:pPr>
        <w:spacing w:after="0" w:line="240" w:lineRule="auto"/>
      </w:pPr>
      <w:r>
        <w:separator/>
      </w:r>
    </w:p>
  </w:footnote>
  <w:footnote w:type="continuationSeparator" w:id="0">
    <w:p w14:paraId="6A807282" w14:textId="77777777" w:rsidR="00885FFA" w:rsidRDefault="00885FFA" w:rsidP="00A0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79F10" w14:textId="1983C70D" w:rsidR="00A02571" w:rsidRPr="0051000A" w:rsidRDefault="00A02571" w:rsidP="00F55B3D">
    <w:pPr>
      <w:pStyle w:val="En-tte"/>
      <w:jc w:val="center"/>
      <w:rPr>
        <w:rFonts w:ascii="Times New Roman" w:hAnsi="Times New Roman" w:cs="Times New Roman"/>
        <w:b/>
        <w:i/>
        <w:color w:val="00B050"/>
        <w:sz w:val="20"/>
        <w:szCs w:val="20"/>
      </w:rPr>
    </w:pPr>
    <w:r w:rsidRPr="0051000A">
      <w:rPr>
        <w:rFonts w:ascii="Times New Roman" w:hAnsi="Times New Roman" w:cs="Times New Roman"/>
        <w:b/>
        <w:i/>
        <w:color w:val="00B050"/>
        <w:sz w:val="20"/>
        <w:szCs w:val="20"/>
      </w:rPr>
      <w:t>En conformité avec les Programmes de 20</w:t>
    </w:r>
    <w:r w:rsidR="00F55B3D">
      <w:rPr>
        <w:rFonts w:ascii="Times New Roman" w:hAnsi="Times New Roman" w:cs="Times New Roman"/>
        <w:b/>
        <w:i/>
        <w:color w:val="00B050"/>
        <w:sz w:val="20"/>
        <w:szCs w:val="20"/>
      </w:rPr>
      <w:t>2</w:t>
    </w:r>
    <w:r w:rsidR="000745A1">
      <w:rPr>
        <w:rFonts w:ascii="Times New Roman" w:hAnsi="Times New Roman" w:cs="Times New Roman"/>
        <w:b/>
        <w:i/>
        <w:color w:val="00B050"/>
        <w:sz w:val="20"/>
        <w:szCs w:val="20"/>
      </w:rPr>
      <w:t>1</w:t>
    </w:r>
    <w:r w:rsidRPr="0051000A">
      <w:rPr>
        <w:rFonts w:ascii="Times New Roman" w:hAnsi="Times New Roman" w:cs="Times New Roman"/>
        <w:b/>
        <w:i/>
        <w:color w:val="00B050"/>
        <w:sz w:val="20"/>
        <w:szCs w:val="20"/>
      </w:rPr>
      <w:t xml:space="preserve"> (BOEN n°</w:t>
    </w:r>
    <w:r w:rsidR="000745A1">
      <w:rPr>
        <w:rFonts w:ascii="Times New Roman" w:hAnsi="Times New Roman" w:cs="Times New Roman"/>
        <w:b/>
        <w:i/>
        <w:color w:val="00B050"/>
        <w:sz w:val="20"/>
        <w:szCs w:val="20"/>
      </w:rPr>
      <w:t>25</w:t>
    </w:r>
    <w:r w:rsidR="00F55B3D">
      <w:rPr>
        <w:rFonts w:ascii="Times New Roman" w:hAnsi="Times New Roman" w:cs="Times New Roman"/>
        <w:b/>
        <w:i/>
        <w:color w:val="00B050"/>
        <w:sz w:val="20"/>
        <w:szCs w:val="20"/>
      </w:rPr>
      <w:t xml:space="preserve"> du </w:t>
    </w:r>
    <w:r w:rsidR="000745A1">
      <w:rPr>
        <w:rFonts w:ascii="Times New Roman" w:hAnsi="Times New Roman" w:cs="Times New Roman"/>
        <w:b/>
        <w:i/>
        <w:color w:val="00B050"/>
        <w:sz w:val="20"/>
        <w:szCs w:val="20"/>
      </w:rPr>
      <w:t>24</w:t>
    </w:r>
    <w:r w:rsidR="00F55B3D">
      <w:rPr>
        <w:rFonts w:ascii="Times New Roman" w:hAnsi="Times New Roman" w:cs="Times New Roman"/>
        <w:b/>
        <w:i/>
        <w:color w:val="00B050"/>
        <w:sz w:val="20"/>
        <w:szCs w:val="20"/>
      </w:rPr>
      <w:t xml:space="preserve"> jui</w:t>
    </w:r>
    <w:r w:rsidR="000745A1">
      <w:rPr>
        <w:rFonts w:ascii="Times New Roman" w:hAnsi="Times New Roman" w:cs="Times New Roman"/>
        <w:b/>
        <w:i/>
        <w:color w:val="00B050"/>
        <w:sz w:val="20"/>
        <w:szCs w:val="20"/>
      </w:rPr>
      <w:t>n</w:t>
    </w:r>
    <w:r w:rsidRPr="0051000A">
      <w:rPr>
        <w:rFonts w:ascii="Times New Roman" w:hAnsi="Times New Roman" w:cs="Times New Roman"/>
        <w:b/>
        <w:i/>
        <w:color w:val="00B050"/>
        <w:sz w:val="20"/>
        <w:szCs w:val="20"/>
      </w:rPr>
      <w:t xml:space="preserve"> 20</w:t>
    </w:r>
    <w:r w:rsidR="00F55B3D">
      <w:rPr>
        <w:rFonts w:ascii="Times New Roman" w:hAnsi="Times New Roman" w:cs="Times New Roman"/>
        <w:b/>
        <w:i/>
        <w:color w:val="00B050"/>
        <w:sz w:val="20"/>
        <w:szCs w:val="20"/>
      </w:rPr>
      <w:t>2</w:t>
    </w:r>
    <w:r w:rsidR="000745A1">
      <w:rPr>
        <w:rFonts w:ascii="Times New Roman" w:hAnsi="Times New Roman" w:cs="Times New Roman"/>
        <w:b/>
        <w:i/>
        <w:color w:val="00B050"/>
        <w:sz w:val="20"/>
        <w:szCs w:val="20"/>
      </w:rPr>
      <w:t>1)</w:t>
    </w:r>
    <w:r w:rsidR="00F55B3D">
      <w:rPr>
        <w:rFonts w:ascii="Times New Roman" w:hAnsi="Times New Roman" w:cs="Times New Roman"/>
        <w:b/>
        <w:i/>
        <w:color w:val="00B050"/>
        <w:sz w:val="20"/>
        <w:szCs w:val="20"/>
      </w:rPr>
      <w:t xml:space="preserve"> </w:t>
    </w:r>
    <w:r w:rsidRPr="0051000A">
      <w:rPr>
        <w:rFonts w:ascii="Times New Roman" w:hAnsi="Times New Roman" w:cs="Times New Roman"/>
        <w:b/>
        <w:i/>
        <w:color w:val="00B050"/>
        <w:sz w:val="20"/>
        <w:szCs w:val="20"/>
      </w:rPr>
      <w:t>et les recommandations pédagogiques (BOEN n°22 du 29 mai 2019)</w:t>
    </w:r>
  </w:p>
  <w:p w14:paraId="654DEFFE" w14:textId="77777777" w:rsidR="00F313A5" w:rsidRPr="0051000A" w:rsidRDefault="00F313A5" w:rsidP="00A02571">
    <w:pPr>
      <w:pStyle w:val="En-tte"/>
      <w:jc w:val="both"/>
      <w:rPr>
        <w:rFonts w:ascii="Times New Roman" w:hAnsi="Times New Roman" w:cs="Times New Roman"/>
        <w:i/>
        <w:color w:val="00B05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5691"/>
    <w:multiLevelType w:val="hybridMultilevel"/>
    <w:tmpl w:val="C4A696BC"/>
    <w:lvl w:ilvl="0" w:tplc="761695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90501"/>
    <w:multiLevelType w:val="hybridMultilevel"/>
    <w:tmpl w:val="BCBE54D4"/>
    <w:lvl w:ilvl="0" w:tplc="634015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56878"/>
    <w:multiLevelType w:val="hybridMultilevel"/>
    <w:tmpl w:val="53EC04B4"/>
    <w:lvl w:ilvl="0" w:tplc="3DDC7C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22DC0"/>
    <w:multiLevelType w:val="hybridMultilevel"/>
    <w:tmpl w:val="875080FE"/>
    <w:lvl w:ilvl="0" w:tplc="67EADC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A70E3"/>
    <w:multiLevelType w:val="hybridMultilevel"/>
    <w:tmpl w:val="93A22FC8"/>
    <w:lvl w:ilvl="0" w:tplc="FA622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67FB6"/>
    <w:multiLevelType w:val="hybridMultilevel"/>
    <w:tmpl w:val="229E79F6"/>
    <w:lvl w:ilvl="0" w:tplc="35D80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7748F"/>
    <w:multiLevelType w:val="hybridMultilevel"/>
    <w:tmpl w:val="DD10684E"/>
    <w:lvl w:ilvl="0" w:tplc="C75486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50B54"/>
    <w:multiLevelType w:val="hybridMultilevel"/>
    <w:tmpl w:val="849CBAA2"/>
    <w:lvl w:ilvl="0" w:tplc="5B5C4B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E7A62"/>
    <w:multiLevelType w:val="hybridMultilevel"/>
    <w:tmpl w:val="359E7CF2"/>
    <w:lvl w:ilvl="0" w:tplc="4DBEE0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93"/>
    <w:rsid w:val="000745A1"/>
    <w:rsid w:val="000E6682"/>
    <w:rsid w:val="00110B7A"/>
    <w:rsid w:val="00121293"/>
    <w:rsid w:val="001C42E4"/>
    <w:rsid w:val="0023460E"/>
    <w:rsid w:val="002826A2"/>
    <w:rsid w:val="00295FBD"/>
    <w:rsid w:val="00316E42"/>
    <w:rsid w:val="00342507"/>
    <w:rsid w:val="003929F8"/>
    <w:rsid w:val="003F1C5F"/>
    <w:rsid w:val="0041379B"/>
    <w:rsid w:val="00420403"/>
    <w:rsid w:val="00492017"/>
    <w:rsid w:val="004E1979"/>
    <w:rsid w:val="004E6912"/>
    <w:rsid w:val="0051000A"/>
    <w:rsid w:val="00573CC5"/>
    <w:rsid w:val="00587C9F"/>
    <w:rsid w:val="005A1B1B"/>
    <w:rsid w:val="005B1685"/>
    <w:rsid w:val="005E6F11"/>
    <w:rsid w:val="00605320"/>
    <w:rsid w:val="00681020"/>
    <w:rsid w:val="00737237"/>
    <w:rsid w:val="007C31A4"/>
    <w:rsid w:val="007D76D1"/>
    <w:rsid w:val="007F50E5"/>
    <w:rsid w:val="008679A7"/>
    <w:rsid w:val="00885FFA"/>
    <w:rsid w:val="00916D59"/>
    <w:rsid w:val="00A02571"/>
    <w:rsid w:val="00A104E2"/>
    <w:rsid w:val="00AB59DE"/>
    <w:rsid w:val="00B70086"/>
    <w:rsid w:val="00C434AA"/>
    <w:rsid w:val="00DA663D"/>
    <w:rsid w:val="00E230BC"/>
    <w:rsid w:val="00E46A1E"/>
    <w:rsid w:val="00E846F2"/>
    <w:rsid w:val="00ED0EC5"/>
    <w:rsid w:val="00EE4B87"/>
    <w:rsid w:val="00F313A5"/>
    <w:rsid w:val="00F406C0"/>
    <w:rsid w:val="00F55B3D"/>
    <w:rsid w:val="00F61217"/>
    <w:rsid w:val="00FD4F97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2F3C"/>
  <w15:docId w15:val="{9F2F8DE6-7EE7-4013-8339-ED742953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C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2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2129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0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2571"/>
  </w:style>
  <w:style w:type="paragraph" w:styleId="Pieddepage">
    <w:name w:val="footer"/>
    <w:basedOn w:val="Normal"/>
    <w:link w:val="PieddepageCar"/>
    <w:uiPriority w:val="99"/>
    <w:unhideWhenUsed/>
    <w:rsid w:val="00A0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2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Briquet</dc:creator>
  <cp:keywords/>
  <dc:description/>
  <cp:lastModifiedBy>mpepin</cp:lastModifiedBy>
  <cp:revision>2</cp:revision>
  <dcterms:created xsi:type="dcterms:W3CDTF">2023-06-02T20:36:00Z</dcterms:created>
  <dcterms:modified xsi:type="dcterms:W3CDTF">2023-06-02T20:36:00Z</dcterms:modified>
</cp:coreProperties>
</file>