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674"/>
        <w:gridCol w:w="1289"/>
        <w:gridCol w:w="2959"/>
        <w:gridCol w:w="5209"/>
      </w:tblGrid>
      <w:tr w:rsidR="00C15150" w:rsidTr="00C860F6">
        <w:trPr>
          <w:trHeight w:val="296"/>
        </w:trPr>
        <w:tc>
          <w:tcPr>
            <w:tcW w:w="1453" w:type="dxa"/>
            <w:gridSpan w:val="2"/>
            <w:vMerge w:val="restart"/>
            <w:shd w:val="clear" w:color="auto" w:fill="auto"/>
            <w:vAlign w:val="center"/>
          </w:tcPr>
          <w:p w:rsidR="00C15150" w:rsidRPr="00C860F6" w:rsidRDefault="004038DB" w:rsidP="00C860F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–––––</w:t>
            </w:r>
            <w:r w:rsidR="00DD2375" w:rsidRPr="00BA0F21">
              <w:rPr>
                <w:noProof/>
              </w:rPr>
              <w:drawing>
                <wp:inline distT="0" distB="0" distL="0" distR="0">
                  <wp:extent cx="866775" cy="1266825"/>
                  <wp:effectExtent l="0" t="0" r="0" b="0"/>
                  <wp:docPr id="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C15150" w:rsidRDefault="00C15150" w:rsidP="00C860F6">
            <w:pPr>
              <w:spacing w:after="0" w:line="240" w:lineRule="auto"/>
            </w:pPr>
            <w:r w:rsidRPr="00C860F6">
              <w:rPr>
                <w:rFonts w:ascii="Arial" w:eastAsia="Arial" w:hAnsi="Arial" w:cs="Arial"/>
                <w:sz w:val="18"/>
              </w:rPr>
              <w:t>Académie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C15150" w:rsidRDefault="00C15150" w:rsidP="00C860F6">
            <w:pPr>
              <w:spacing w:after="0" w:line="240" w:lineRule="auto"/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C15150" w:rsidRDefault="00C15150" w:rsidP="00C860F6">
            <w:pPr>
              <w:spacing w:after="0" w:line="240" w:lineRule="auto"/>
              <w:jc w:val="center"/>
            </w:pPr>
            <w:r w:rsidRPr="00C860F6">
              <w:rPr>
                <w:rFonts w:ascii="Arial" w:eastAsia="Arial" w:hAnsi="Arial" w:cs="Arial"/>
                <w:b/>
                <w:sz w:val="24"/>
              </w:rPr>
              <w:t>Année scolaire 2016/2017</w:t>
            </w:r>
          </w:p>
        </w:tc>
      </w:tr>
      <w:tr w:rsidR="00C15150" w:rsidTr="00C860F6">
        <w:trPr>
          <w:trHeight w:val="296"/>
        </w:trPr>
        <w:tc>
          <w:tcPr>
            <w:tcW w:w="1453" w:type="dxa"/>
            <w:gridSpan w:val="2"/>
            <w:vMerge/>
            <w:shd w:val="clear" w:color="auto" w:fill="auto"/>
          </w:tcPr>
          <w:p w:rsidR="00C15150" w:rsidRPr="00C860F6" w:rsidRDefault="00C15150" w:rsidP="00C860F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5150" w:rsidRDefault="00C15150" w:rsidP="00C860F6">
            <w:pPr>
              <w:spacing w:after="0" w:line="240" w:lineRule="auto"/>
            </w:pPr>
            <w:r w:rsidRPr="00C860F6">
              <w:rPr>
                <w:rFonts w:ascii="Arial" w:eastAsia="Arial" w:hAnsi="Arial" w:cs="Arial"/>
                <w:sz w:val="18"/>
              </w:rPr>
              <w:t>Département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C15150" w:rsidRDefault="00C15150" w:rsidP="00C860F6">
            <w:pPr>
              <w:spacing w:after="0" w:line="240" w:lineRule="auto"/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C15150" w:rsidRDefault="00C15150" w:rsidP="00C860F6">
            <w:pPr>
              <w:tabs>
                <w:tab w:val="center" w:pos="1850"/>
              </w:tabs>
              <w:spacing w:after="0" w:line="240" w:lineRule="auto"/>
            </w:pPr>
            <w:r w:rsidRPr="00C860F6">
              <w:rPr>
                <w:rFonts w:ascii="Arial" w:eastAsia="Arial" w:hAnsi="Arial" w:cs="Arial"/>
                <w:sz w:val="18"/>
              </w:rPr>
              <w:t>Né le ……………………</w:t>
            </w:r>
          </w:p>
        </w:tc>
      </w:tr>
      <w:tr w:rsidR="00C15150" w:rsidTr="00C860F6">
        <w:trPr>
          <w:trHeight w:val="296"/>
        </w:trPr>
        <w:tc>
          <w:tcPr>
            <w:tcW w:w="1453" w:type="dxa"/>
            <w:gridSpan w:val="2"/>
            <w:vMerge/>
            <w:shd w:val="clear" w:color="auto" w:fill="auto"/>
          </w:tcPr>
          <w:p w:rsidR="00C15150" w:rsidRPr="00C860F6" w:rsidRDefault="00C15150" w:rsidP="00C860F6">
            <w:pPr>
              <w:spacing w:after="0" w:line="325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5150" w:rsidRPr="00C860F6" w:rsidRDefault="00C15150" w:rsidP="00C860F6">
            <w:pPr>
              <w:spacing w:after="0" w:line="325" w:lineRule="auto"/>
              <w:rPr>
                <w:rFonts w:ascii="Arial" w:eastAsia="Arial" w:hAnsi="Arial" w:cs="Arial"/>
                <w:sz w:val="18"/>
              </w:rPr>
            </w:pPr>
            <w:r w:rsidRPr="00C860F6">
              <w:rPr>
                <w:rFonts w:ascii="Arial" w:eastAsia="Arial" w:hAnsi="Arial" w:cs="Arial"/>
                <w:sz w:val="18"/>
              </w:rPr>
              <w:t xml:space="preserve">Circonscription 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C15150" w:rsidRPr="00001CCB" w:rsidRDefault="00C15150" w:rsidP="00DC5984">
            <w:pPr>
              <w:spacing w:after="0" w:line="240" w:lineRule="auto"/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C15150" w:rsidRPr="00001CCB" w:rsidRDefault="00C15150" w:rsidP="00C860F6">
            <w:pPr>
              <w:tabs>
                <w:tab w:val="center" w:pos="1970"/>
              </w:tabs>
              <w:spacing w:after="0" w:line="240" w:lineRule="auto"/>
            </w:pPr>
            <w:r w:rsidRPr="00C860F6">
              <w:rPr>
                <w:rFonts w:ascii="Arial" w:eastAsia="Arial" w:hAnsi="Arial" w:cs="Arial"/>
                <w:sz w:val="18"/>
              </w:rPr>
              <w:t>Élève …………………………………………</w:t>
            </w:r>
            <w:r w:rsidRPr="00C860F6">
              <w:rPr>
                <w:rFonts w:ascii="Arial" w:eastAsia="Arial" w:hAnsi="Arial" w:cs="Arial"/>
                <w:sz w:val="18"/>
              </w:rPr>
              <w:tab/>
            </w:r>
          </w:p>
        </w:tc>
      </w:tr>
      <w:tr w:rsidR="00C15150" w:rsidTr="00C860F6">
        <w:trPr>
          <w:trHeight w:val="296"/>
        </w:trPr>
        <w:tc>
          <w:tcPr>
            <w:tcW w:w="1453" w:type="dxa"/>
            <w:gridSpan w:val="2"/>
            <w:vMerge/>
            <w:shd w:val="clear" w:color="auto" w:fill="auto"/>
          </w:tcPr>
          <w:p w:rsidR="00C15150" w:rsidRPr="00C860F6" w:rsidRDefault="00C15150" w:rsidP="00C860F6">
            <w:pPr>
              <w:spacing w:after="0" w:line="325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5150" w:rsidRPr="00001CCB" w:rsidRDefault="00C15150" w:rsidP="00C860F6">
            <w:pPr>
              <w:spacing w:after="0" w:line="325" w:lineRule="auto"/>
            </w:pPr>
            <w:r w:rsidRPr="00C860F6">
              <w:rPr>
                <w:rFonts w:ascii="Arial" w:eastAsia="Arial" w:hAnsi="Arial" w:cs="Arial"/>
                <w:sz w:val="18"/>
              </w:rPr>
              <w:t>École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C15150" w:rsidRPr="00C860F6" w:rsidRDefault="00C15150" w:rsidP="00C860F6">
            <w:pPr>
              <w:spacing w:after="56" w:line="240" w:lineRule="auto"/>
              <w:rPr>
                <w:rFonts w:ascii="Arial" w:eastAsia="Arial" w:hAnsi="Arial" w:cs="Arial"/>
                <w:sz w:val="18"/>
              </w:rPr>
            </w:pPr>
            <w:r w:rsidRPr="00C860F6">
              <w:rPr>
                <w:rFonts w:ascii="Arial" w:eastAsia="Arial" w:hAnsi="Arial" w:cs="Arial"/>
                <w:sz w:val="18"/>
              </w:rPr>
              <w:t>…………………………………………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15150" w:rsidRPr="00C860F6" w:rsidRDefault="00C15150" w:rsidP="00C860F6">
            <w:pPr>
              <w:tabs>
                <w:tab w:val="center" w:pos="1715"/>
              </w:tabs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C860F6">
              <w:rPr>
                <w:rFonts w:ascii="Arial" w:eastAsia="Arial" w:hAnsi="Arial" w:cs="Arial"/>
                <w:sz w:val="18"/>
              </w:rPr>
              <w:t>Cycle / Niveau</w:t>
            </w:r>
            <w:r w:rsidRPr="00C860F6"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 w:rsidR="001E7E0A" w:rsidRPr="00C860F6">
              <w:rPr>
                <w:rFonts w:ascii="Arial" w:eastAsia="Arial" w:hAnsi="Arial" w:cs="Arial"/>
                <w:sz w:val="18"/>
              </w:rPr>
              <w:t>3 / ……</w:t>
            </w:r>
          </w:p>
        </w:tc>
      </w:tr>
      <w:tr w:rsidR="00C15150" w:rsidTr="00C860F6">
        <w:trPr>
          <w:trHeight w:val="296"/>
        </w:trPr>
        <w:tc>
          <w:tcPr>
            <w:tcW w:w="1453" w:type="dxa"/>
            <w:gridSpan w:val="2"/>
            <w:vMerge/>
            <w:shd w:val="clear" w:color="auto" w:fill="auto"/>
          </w:tcPr>
          <w:p w:rsidR="00C15150" w:rsidRPr="00C860F6" w:rsidRDefault="00C15150" w:rsidP="00C860F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5150" w:rsidRPr="00001CCB" w:rsidRDefault="00C15150" w:rsidP="00C860F6">
            <w:pPr>
              <w:spacing w:after="0" w:line="240" w:lineRule="auto"/>
            </w:pPr>
            <w:r w:rsidRPr="00C860F6">
              <w:rPr>
                <w:rFonts w:ascii="Arial" w:eastAsia="Arial" w:hAnsi="Arial" w:cs="Arial"/>
                <w:sz w:val="18"/>
              </w:rPr>
              <w:t>Adresse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C15150" w:rsidRPr="00C860F6" w:rsidRDefault="00C15150" w:rsidP="00C860F6">
            <w:pPr>
              <w:spacing w:after="56" w:line="240" w:lineRule="auto"/>
              <w:rPr>
                <w:rFonts w:ascii="Arial" w:eastAsia="Arial" w:hAnsi="Arial" w:cs="Arial"/>
                <w:sz w:val="18"/>
              </w:rPr>
            </w:pPr>
            <w:r w:rsidRPr="00C860F6">
              <w:rPr>
                <w:rFonts w:ascii="Arial" w:eastAsia="Arial" w:hAnsi="Arial" w:cs="Arial"/>
                <w:sz w:val="18"/>
              </w:rPr>
              <w:t>…………………………………………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15150" w:rsidRPr="00C860F6" w:rsidRDefault="00C15150" w:rsidP="00C860F6">
            <w:pPr>
              <w:tabs>
                <w:tab w:val="center" w:pos="1855"/>
              </w:tabs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C860F6">
              <w:rPr>
                <w:rFonts w:ascii="Arial" w:eastAsia="Arial" w:hAnsi="Arial" w:cs="Arial"/>
                <w:sz w:val="18"/>
              </w:rPr>
              <w:t>Classe de</w:t>
            </w:r>
            <w:r w:rsidRPr="00C860F6">
              <w:rPr>
                <w:rFonts w:ascii="Arial" w:eastAsia="Arial" w:hAnsi="Arial" w:cs="Arial"/>
                <w:sz w:val="18"/>
              </w:rPr>
              <w:tab/>
              <w:t>……………………</w:t>
            </w:r>
          </w:p>
        </w:tc>
      </w:tr>
      <w:tr w:rsidR="00C15150" w:rsidTr="00C860F6">
        <w:trPr>
          <w:trHeight w:val="296"/>
        </w:trPr>
        <w:tc>
          <w:tcPr>
            <w:tcW w:w="1453" w:type="dxa"/>
            <w:gridSpan w:val="2"/>
            <w:vMerge/>
            <w:shd w:val="clear" w:color="auto" w:fill="auto"/>
          </w:tcPr>
          <w:p w:rsidR="00C15150" w:rsidRPr="00C860F6" w:rsidRDefault="00C15150" w:rsidP="00C860F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C15150" w:rsidRPr="00001CCB" w:rsidRDefault="00C15150" w:rsidP="00C860F6">
            <w:pPr>
              <w:spacing w:after="0" w:line="240" w:lineRule="auto"/>
            </w:pPr>
            <w:r w:rsidRPr="00C860F6">
              <w:rPr>
                <w:rFonts w:ascii="Arial" w:eastAsia="Arial" w:hAnsi="Arial" w:cs="Arial"/>
                <w:sz w:val="18"/>
              </w:rPr>
              <w:t>Téléphone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C15150" w:rsidRPr="00C860F6" w:rsidRDefault="00C15150" w:rsidP="00C860F6">
            <w:pPr>
              <w:spacing w:after="56" w:line="240" w:lineRule="auto"/>
              <w:rPr>
                <w:rFonts w:ascii="Arial" w:eastAsia="Arial" w:hAnsi="Arial" w:cs="Arial"/>
                <w:sz w:val="18"/>
              </w:rPr>
            </w:pPr>
            <w:r w:rsidRPr="00C860F6">
              <w:rPr>
                <w:rFonts w:ascii="Arial" w:eastAsia="Arial" w:hAnsi="Arial" w:cs="Arial"/>
                <w:sz w:val="18"/>
              </w:rPr>
              <w:t>…………………………………………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15150" w:rsidRPr="00C860F6" w:rsidRDefault="00C15150" w:rsidP="00C860F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C860F6">
              <w:rPr>
                <w:rFonts w:ascii="Arial" w:eastAsia="Arial" w:hAnsi="Arial" w:cs="Arial"/>
                <w:sz w:val="18"/>
              </w:rPr>
              <w:t>Enseignant(e)(s) ……………………</w:t>
            </w:r>
          </w:p>
        </w:tc>
      </w:tr>
      <w:tr w:rsidR="00C15150" w:rsidTr="00C860F6">
        <w:trPr>
          <w:trHeight w:val="296"/>
        </w:trPr>
        <w:tc>
          <w:tcPr>
            <w:tcW w:w="145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15150" w:rsidRPr="00C860F6" w:rsidRDefault="00C15150" w:rsidP="00C860F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150" w:rsidRPr="00C860F6" w:rsidRDefault="00C15150" w:rsidP="00C860F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C860F6">
              <w:rPr>
                <w:rFonts w:ascii="Arial" w:eastAsia="Arial" w:hAnsi="Arial" w:cs="Arial"/>
                <w:sz w:val="18"/>
              </w:rPr>
              <w:t>Courriel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150" w:rsidRPr="00C860F6" w:rsidRDefault="00C15150" w:rsidP="00C860F6">
            <w:pPr>
              <w:spacing w:after="56" w:line="240" w:lineRule="auto"/>
              <w:rPr>
                <w:rFonts w:ascii="Arial" w:eastAsia="Arial" w:hAnsi="Arial" w:cs="Arial"/>
                <w:sz w:val="18"/>
              </w:rPr>
            </w:pPr>
            <w:r w:rsidRPr="00C860F6">
              <w:rPr>
                <w:rFonts w:ascii="Arial" w:eastAsia="Arial" w:hAnsi="Arial" w:cs="Arial"/>
                <w:sz w:val="18"/>
              </w:rPr>
              <w:t>…………………………………………</w:t>
            </w: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150" w:rsidRPr="00C860F6" w:rsidRDefault="00C15150" w:rsidP="00C860F6">
            <w:pPr>
              <w:spacing w:after="63" w:line="240" w:lineRule="auto"/>
              <w:rPr>
                <w:rFonts w:ascii="Arial" w:eastAsia="Arial" w:hAnsi="Arial" w:cs="Arial"/>
                <w:b/>
                <w:sz w:val="24"/>
              </w:rPr>
            </w:pPr>
            <w:r w:rsidRPr="00C860F6">
              <w:rPr>
                <w:rFonts w:ascii="Arial" w:eastAsia="Arial" w:hAnsi="Arial" w:cs="Arial"/>
                <w:sz w:val="18"/>
              </w:rPr>
              <w:t>Nombre de bilans dans l'année scolaire :</w:t>
            </w:r>
            <w:r w:rsidR="0016371C" w:rsidRPr="00C860F6">
              <w:rPr>
                <w:rFonts w:ascii="Arial" w:eastAsia="Arial" w:hAnsi="Arial" w:cs="Arial"/>
                <w:sz w:val="18"/>
              </w:rPr>
              <w:t xml:space="preserve"> ……</w:t>
            </w:r>
          </w:p>
        </w:tc>
      </w:tr>
      <w:tr w:rsidR="001E7E0A" w:rsidTr="00C860F6">
        <w:tblPrEx>
          <w:tblCellMar>
            <w:top w:w="26" w:type="dxa"/>
            <w:left w:w="17" w:type="dxa"/>
            <w:right w:w="17" w:type="dxa"/>
          </w:tblCellMar>
        </w:tblPrEx>
        <w:trPr>
          <w:trHeight w:val="5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1E7E0A" w:rsidRPr="00C860F6" w:rsidRDefault="001E7E0A" w:rsidP="00C860F6">
            <w:pPr>
              <w:spacing w:after="0" w:line="240" w:lineRule="auto"/>
              <w:jc w:val="center"/>
              <w:rPr>
                <w:b/>
              </w:rPr>
            </w:pPr>
            <w:r w:rsidRPr="00C860F6">
              <w:rPr>
                <w:b/>
              </w:rPr>
              <w:t>Bilan des acquis scolaires de l'élève</w:t>
            </w:r>
            <w:r>
              <w:rPr>
                <w:noProof/>
              </w:rPr>
              <w:t xml:space="preserve"> </w:t>
            </w:r>
          </w:p>
          <w:p w:rsidR="001E7E0A" w:rsidRPr="00C860F6" w:rsidRDefault="00D22E81" w:rsidP="00C860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Période …. </w:t>
            </w:r>
            <w:proofErr w:type="gramStart"/>
            <w:r>
              <w:rPr>
                <w:b/>
              </w:rPr>
              <w:t>du</w:t>
            </w:r>
            <w:proofErr w:type="gramEnd"/>
            <w:r>
              <w:rPr>
                <w:b/>
              </w:rPr>
              <w:t xml:space="preserve"> …/…../…… au ……/……./…….</w:t>
            </w:r>
          </w:p>
        </w:tc>
      </w:tr>
      <w:tr w:rsidR="00C15150" w:rsidTr="00C860F6">
        <w:tblPrEx>
          <w:tblCellMar>
            <w:top w:w="26" w:type="dxa"/>
            <w:left w:w="17" w:type="dxa"/>
            <w:right w:w="17" w:type="dxa"/>
          </w:tblCellMar>
        </w:tblPrEx>
        <w:trPr>
          <w:trHeight w:val="99"/>
        </w:trPr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5F5F5"/>
          </w:tcPr>
          <w:p w:rsidR="00C15150" w:rsidRPr="00C860F6" w:rsidRDefault="00C15150" w:rsidP="00C860F6">
            <w:pPr>
              <w:spacing w:after="0" w:line="240" w:lineRule="auto"/>
              <w:rPr>
                <w:rFonts w:ascii="Arial" w:eastAsia="Arial" w:hAnsi="Arial" w:cs="Arial"/>
                <w:sz w:val="14"/>
              </w:rPr>
            </w:pPr>
          </w:p>
        </w:tc>
        <w:tc>
          <w:tcPr>
            <w:tcW w:w="1013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5F5F5"/>
            <w:vAlign w:val="center"/>
          </w:tcPr>
          <w:p w:rsidR="00C15150" w:rsidRPr="00C860F6" w:rsidRDefault="00C15150" w:rsidP="00C860F6">
            <w:pPr>
              <w:spacing w:after="0" w:line="240" w:lineRule="auto"/>
              <w:rPr>
                <w:rFonts w:ascii="Arial" w:eastAsia="Arial" w:hAnsi="Arial" w:cs="Arial"/>
                <w:sz w:val="14"/>
              </w:rPr>
            </w:pPr>
          </w:p>
        </w:tc>
      </w:tr>
      <w:tr w:rsidR="001E7E0A" w:rsidTr="00C860F6">
        <w:tblPrEx>
          <w:tblCellMar>
            <w:top w:w="26" w:type="dxa"/>
            <w:left w:w="17" w:type="dxa"/>
            <w:right w:w="17" w:type="dxa"/>
          </w:tblCellMar>
        </w:tblPrEx>
        <w:trPr>
          <w:trHeight w:val="315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1E7E0A" w:rsidRPr="00C860F6" w:rsidRDefault="001E7E0A" w:rsidP="00C860F6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</w:rPr>
            </w:pPr>
            <w:r w:rsidRPr="00C860F6">
              <w:rPr>
                <w:b/>
              </w:rPr>
              <w:t>Suivi des acquis scolaires de l'élève</w:t>
            </w:r>
          </w:p>
        </w:tc>
      </w:tr>
    </w:tbl>
    <w:p w:rsidR="001E7E0A" w:rsidRDefault="001E7E0A" w:rsidP="001E7E0A">
      <w:pPr>
        <w:spacing w:after="0"/>
      </w:pPr>
    </w:p>
    <w:tbl>
      <w:tblPr>
        <w:tblW w:w="10910" w:type="dxa"/>
        <w:tblLayout w:type="fixed"/>
        <w:tblCellMar>
          <w:top w:w="26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64"/>
        <w:gridCol w:w="2183"/>
        <w:gridCol w:w="3849"/>
        <w:gridCol w:w="2955"/>
        <w:gridCol w:w="389"/>
        <w:gridCol w:w="390"/>
        <w:gridCol w:w="390"/>
        <w:gridCol w:w="390"/>
      </w:tblGrid>
      <w:tr w:rsidR="001E7E0A" w:rsidTr="00C860F6">
        <w:trPr>
          <w:trHeight w:val="500"/>
        </w:trPr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1E7E0A" w:rsidRPr="00C860F6" w:rsidRDefault="001E7E0A" w:rsidP="00C860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60F6">
              <w:rPr>
                <w:rFonts w:ascii="Arial" w:eastAsia="Arial" w:hAnsi="Arial" w:cs="Arial"/>
                <w:sz w:val="18"/>
                <w:szCs w:val="18"/>
              </w:rPr>
              <w:t>Domaines d'enseignement</w:t>
            </w:r>
          </w:p>
        </w:tc>
        <w:tc>
          <w:tcPr>
            <w:tcW w:w="3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1E7E0A" w:rsidRPr="00C860F6" w:rsidRDefault="001E7E0A" w:rsidP="00C860F6">
            <w:pPr>
              <w:spacing w:after="0" w:line="240" w:lineRule="auto"/>
              <w:ind w:left="97" w:right="97"/>
              <w:jc w:val="center"/>
              <w:rPr>
                <w:sz w:val="18"/>
                <w:szCs w:val="18"/>
              </w:rPr>
            </w:pPr>
            <w:r w:rsidRPr="00C860F6">
              <w:rPr>
                <w:rFonts w:ascii="Arial" w:eastAsia="Arial" w:hAnsi="Arial" w:cs="Arial"/>
                <w:sz w:val="18"/>
                <w:szCs w:val="18"/>
              </w:rPr>
              <w:t>Éléments du programme travaillés durant la période (connaissances/compétences)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:rsidR="001E7E0A" w:rsidRPr="00C860F6" w:rsidRDefault="001E7E0A" w:rsidP="00C860F6">
            <w:pPr>
              <w:spacing w:after="0" w:line="240" w:lineRule="auto"/>
              <w:ind w:left="141" w:right="141"/>
              <w:jc w:val="center"/>
              <w:rPr>
                <w:sz w:val="18"/>
                <w:szCs w:val="18"/>
              </w:rPr>
            </w:pPr>
            <w:r w:rsidRPr="00C860F6">
              <w:rPr>
                <w:rFonts w:ascii="Arial" w:eastAsia="Arial" w:hAnsi="Arial" w:cs="Arial"/>
                <w:sz w:val="18"/>
                <w:szCs w:val="18"/>
              </w:rPr>
              <w:t>Acquisitions, progrès et difficultés éventuelles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:rsidR="001E7E0A" w:rsidRDefault="001E7E0A" w:rsidP="00C860F6">
            <w:pPr>
              <w:spacing w:after="0" w:line="240" w:lineRule="auto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Positionnement Objectifs d'apprentissage</w:t>
            </w:r>
          </w:p>
        </w:tc>
        <w:bookmarkStart w:id="0" w:name="_GoBack"/>
        <w:bookmarkEnd w:id="0"/>
      </w:tr>
      <w:tr w:rsidR="001E7E0A" w:rsidTr="00C860F6">
        <w:trPr>
          <w:cantSplit/>
          <w:trHeight w:val="854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Default="001E7E0A" w:rsidP="00C860F6">
            <w:pPr>
              <w:spacing w:after="0" w:line="240" w:lineRule="auto"/>
            </w:pPr>
          </w:p>
        </w:tc>
        <w:tc>
          <w:tcPr>
            <w:tcW w:w="3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Default="001E7E0A" w:rsidP="00C860F6">
            <w:pPr>
              <w:spacing w:after="0" w:line="240" w:lineRule="auto"/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Default="001E7E0A" w:rsidP="00C860F6">
            <w:pPr>
              <w:spacing w:after="0" w:line="240" w:lineRule="auto"/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extDirection w:val="btLr"/>
            <w:vAlign w:val="center"/>
          </w:tcPr>
          <w:p w:rsidR="001E7E0A" w:rsidRPr="00C860F6" w:rsidRDefault="001E7E0A" w:rsidP="00C860F6">
            <w:pPr>
              <w:spacing w:after="0" w:line="240" w:lineRule="auto"/>
              <w:ind w:left="110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860F6">
              <w:rPr>
                <w:rFonts w:ascii="Arial" w:hAnsi="Arial" w:cs="Arial"/>
                <w:sz w:val="12"/>
                <w:szCs w:val="12"/>
              </w:rPr>
              <w:t>Non atteints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extDirection w:val="btLr"/>
            <w:vAlign w:val="center"/>
          </w:tcPr>
          <w:p w:rsidR="001E7E0A" w:rsidRPr="00C860F6" w:rsidRDefault="001E7E0A" w:rsidP="00C860F6">
            <w:pPr>
              <w:spacing w:after="0" w:line="240" w:lineRule="auto"/>
              <w:ind w:left="110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860F6">
              <w:rPr>
                <w:rFonts w:ascii="Arial" w:hAnsi="Arial" w:cs="Arial"/>
                <w:sz w:val="12"/>
                <w:szCs w:val="12"/>
              </w:rPr>
              <w:t>Partiellement atteints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textDirection w:val="btLr"/>
            <w:vAlign w:val="center"/>
          </w:tcPr>
          <w:p w:rsidR="001E7E0A" w:rsidRPr="00C860F6" w:rsidRDefault="001E7E0A" w:rsidP="00C860F6">
            <w:pPr>
              <w:spacing w:after="0" w:line="240" w:lineRule="auto"/>
              <w:ind w:left="110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860F6">
              <w:rPr>
                <w:rFonts w:ascii="Arial" w:hAnsi="Arial" w:cs="Arial"/>
                <w:sz w:val="12"/>
                <w:szCs w:val="12"/>
              </w:rPr>
              <w:t>Atteints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textDirection w:val="btLr"/>
            <w:vAlign w:val="center"/>
          </w:tcPr>
          <w:p w:rsidR="001E7E0A" w:rsidRPr="00C860F6" w:rsidRDefault="001E7E0A" w:rsidP="00C860F6">
            <w:pPr>
              <w:spacing w:after="0" w:line="240" w:lineRule="auto"/>
              <w:ind w:left="110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860F6">
              <w:rPr>
                <w:rFonts w:ascii="Arial" w:hAnsi="Arial" w:cs="Arial"/>
                <w:sz w:val="12"/>
                <w:szCs w:val="12"/>
              </w:rPr>
              <w:t>Dépassés</w:t>
            </w:r>
          </w:p>
        </w:tc>
      </w:tr>
      <w:tr w:rsidR="001E7E0A" w:rsidTr="00C860F6">
        <w:trPr>
          <w:trHeight w:val="54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E7E0A" w:rsidRDefault="001E7E0A" w:rsidP="00C860F6">
            <w:pPr>
              <w:spacing w:after="0" w:line="240" w:lineRule="auto"/>
              <w:ind w:left="90" w:right="113"/>
              <w:jc w:val="center"/>
            </w:pPr>
            <w:r w:rsidRPr="00C860F6">
              <w:rPr>
                <w:rFonts w:ascii="Arial" w:hAnsi="Arial" w:cs="Arial"/>
                <w:sz w:val="14"/>
                <w:szCs w:val="14"/>
              </w:rPr>
              <w:t>Français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Langage oral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Écouter pour comprendre un message oral, un propos, un discours, un texte lu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Parler en prenant en compte son auditoire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Participer à des échanges dans des situations diversifiées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E7E0A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Adopter une attitude critique par rapport au langage produit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Pr="00C860F6" w:rsidRDefault="001E7E0A" w:rsidP="00C860F6">
            <w:pPr>
              <w:spacing w:after="0" w:line="240" w:lineRule="auto"/>
              <w:ind w:left="4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</w:tr>
      <w:tr w:rsidR="001E7E0A" w:rsidTr="00C860F6">
        <w:trPr>
          <w:trHeight w:val="540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Lecture et compréhension de l’écrit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Lire avec fluidité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Comprendre un texte littéraire et l'interpréter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Comprendre des textes, des documents et des images et les interpréter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E7E0A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Contrôler sa compréhension, être un lecteur autonome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E7E0A" w:rsidRPr="00C860F6" w:rsidRDefault="001E7E0A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</w:tr>
      <w:tr w:rsidR="001E7E0A" w:rsidTr="00C860F6">
        <w:trPr>
          <w:trHeight w:val="360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Écriture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Écrire à la main de manière fluide et efficace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Écrire avec un clavier rapidement et efficacement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Recourir à l'écriture pour réfléchir et pour apprendre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Produire des écrits variés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Réécrire à partir de nouvelles consignes ou faire évoluer son texte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E7E0A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Prendre en compte les normes de l'écrit pour formuler, transcrire et réviser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E7E0A" w:rsidRPr="00C860F6" w:rsidRDefault="001E7E0A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</w:tr>
      <w:tr w:rsidR="001E7E0A" w:rsidTr="00C860F6">
        <w:trPr>
          <w:trHeight w:val="540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Étude de la langue (grammaire, orthographe, lexique)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Maitriser les relations entre l'oral et l'écrit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Acquérir la structure, le sens et l'orthographe des mots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Maitriser la forme des mots en lien avec la syntaxe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Observer le fonctionnement du verbe et l'orthographier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E7E0A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Identifier les éléments d'une phrase simple en relation avec son sens ; distinguer phrase simple et phrase complexe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Pr="00C860F6" w:rsidRDefault="001E7E0A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</w:tr>
      <w:tr w:rsidR="001E7E0A" w:rsidTr="00C860F6">
        <w:trPr>
          <w:trHeight w:val="462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E7E0A" w:rsidRPr="00C860F6" w:rsidRDefault="001E7E0A" w:rsidP="00C860F6">
            <w:pPr>
              <w:spacing w:after="0" w:line="240" w:lineRule="auto"/>
              <w:ind w:left="90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60F6">
              <w:rPr>
                <w:rFonts w:ascii="Arial" w:hAnsi="Arial" w:cs="Arial"/>
                <w:sz w:val="14"/>
                <w:szCs w:val="14"/>
              </w:rPr>
              <w:t>Mathématiques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Nombres et calcul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Utiliser et représenter les grands nombres entiers, des fractions simples, les nombres décimaux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Résoudre des problèmes en utilisant des fractions simples, les nombres décimaux et le calcul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E7E0A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Calculer avec des nombres entiers et des nombres décimaux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Pr="00C860F6" w:rsidRDefault="001E7E0A" w:rsidP="00C860F6">
            <w:pPr>
              <w:spacing w:after="0" w:line="240" w:lineRule="auto"/>
              <w:ind w:left="43" w:right="1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</w:tr>
      <w:tr w:rsidR="001E7E0A" w:rsidTr="00C860F6">
        <w:trPr>
          <w:trHeight w:val="360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Espace et géométrie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(Se) repérer et (se) déplacer en utilisant ou en élaborant des représentations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Reconnaitre, nommer, décrire, reproduire, représenter, construire des figures solides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E7E0A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Reconnaitre et utiliser quelques relations géométriques / (notions d'alignement, d'appartenance, de perpendicularité, de parallélisme, d’égalité de longueurs, d'égalité d'angle, de distance entre deux points, de symétrie, d'agrandissement et de réduction)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E7E0A" w:rsidRPr="00C860F6" w:rsidRDefault="001E7E0A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</w:tr>
      <w:tr w:rsidR="001E7E0A" w:rsidTr="00C860F6">
        <w:trPr>
          <w:trHeight w:val="463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Grandeurs et mesures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Comparer, estimer, mesurer des grandeurs géométriques avec des nombres entiers et des nombres décimaux : longueur (périmètre), aire, volume, angle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0011FD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Utiliser le lexique, les unités, les instruments de mesures spécifiques de ces grandeurs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E7E0A" w:rsidRPr="00C860F6" w:rsidRDefault="000011FD" w:rsidP="00C860F6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Résoudre des problèmes impliquant des grandeurs (géométriques, physiques, économiques) en utilisant des nombres entiers et des nombres décimaux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Pr="00C860F6" w:rsidRDefault="001E7E0A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</w:tr>
      <w:tr w:rsidR="001E7E0A" w:rsidTr="00C860F6">
        <w:trPr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Éducation physique et sportive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spacing w:after="0" w:line="240" w:lineRule="auto"/>
              <w:rPr>
                <w:rFonts w:ascii="Arial" w:hAnsi="Arial" w:cs="Arial"/>
                <w:b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Produire une performance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Activités athlétiques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Natation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Combiner une course un saut un lancer pour faire la meilleure performance cumulée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Mesurer et quantifier les performances, les enregistrer, les comparer, les classer, les traduire en représentations graphiques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Assumer les rôles de chronométreur et d'observateur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spacing w:after="0" w:line="240" w:lineRule="auto"/>
              <w:ind w:left="96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Adapter ses déplacements à des environnements variés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Parcours d'orientation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Savoir nager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Parcours d'escalade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Activités nautiques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lastRenderedPageBreak/>
              <w:t>Activités de roule (vélo, roller…)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Réaliser, seul ou à plusieurs, un parcours dans plusieurs environnements inhabituels, en milieu naturel aménagé ou artificiel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Connaitre et respecter les règles de sécurité qui s'appliquent à chaque environnement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Identifier la personne responsable à alerter ou la procédure en cas de problème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Valider l'attestation scolaire du savoir nager (ASSN)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spacing w:after="0" w:line="240" w:lineRule="auto"/>
              <w:ind w:left="96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S’exprimer devant les autres par une prestation artistique et/ou acrobatique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Danse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Activités gymniques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Arts du cirque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Réaliser en petits groupes une séquenc</w:t>
            </w:r>
            <w:r w:rsidR="000011FD"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e acrobatique ou à visée artisti</w:t>
            </w: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que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Savoir filmer une prestation pour la revoir et la faire évoluer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Respecter les prestations des autres et accepter de se produire devant les autres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spacing w:after="0" w:line="240" w:lineRule="auto"/>
              <w:ind w:left="96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Conduire et maîtriser un affrontement collectif et interindividuel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Jeux traditionnels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Jeux collectifs avec ballons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Jeux de combats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Jeux de raquettes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S'organiser tactiquement pour rechercher le gain du match (ou du combat)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Respecter les partenaires, les adversaires et l'arbitre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Assurer différents rôles sociaux (joueur, arbitre, observateur)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E7E0A" w:rsidRPr="00C860F6" w:rsidRDefault="006F1215" w:rsidP="00C860F6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266" w:hanging="170"/>
              <w:rPr>
                <w:rFonts w:ascii="Arial" w:hAnsi="Arial" w:cs="Arial"/>
                <w:sz w:val="14"/>
                <w:szCs w:val="14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Accepter le résultat de la rencontre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Pr="00C860F6" w:rsidRDefault="001E7E0A" w:rsidP="00C860F6">
            <w:pPr>
              <w:spacing w:after="0" w:line="240" w:lineRule="auto"/>
              <w:ind w:left="4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C860F6">
            <w:pPr>
              <w:spacing w:after="0" w:line="240" w:lineRule="auto"/>
              <w:ind w:left="137"/>
              <w:jc w:val="center"/>
            </w:pPr>
          </w:p>
        </w:tc>
      </w:tr>
      <w:tr w:rsidR="001E7E0A" w:rsidTr="00C860F6">
        <w:trPr>
          <w:trHeight w:val="54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E7E0A" w:rsidRDefault="001E7E0A" w:rsidP="00C860F6">
            <w:pPr>
              <w:spacing w:after="0" w:line="240" w:lineRule="auto"/>
              <w:ind w:left="90" w:right="113"/>
              <w:jc w:val="center"/>
            </w:pPr>
            <w:r w:rsidRPr="00C860F6">
              <w:rPr>
                <w:rFonts w:ascii="Arial" w:hAnsi="Arial" w:cs="Arial"/>
                <w:sz w:val="14"/>
                <w:szCs w:val="14"/>
              </w:rPr>
              <w:t>Langues vivantes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0A" w:rsidRDefault="001E7E0A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Écouter et comprendre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left" w:pos="408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Écouter et comprendre des messages oraux simples relevant de la vie quotidienne, des histoires simples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left" w:pos="408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Mémoriser des mots, des expressions courantes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E7E0A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left" w:pos="408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Utiliser des indices sonores et visuels pour déduire le sens de mots inconnus, d’un message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E0A" w:rsidRPr="00C860F6" w:rsidRDefault="001E7E0A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1E7E0A" w:rsidRDefault="001E7E0A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1E7E0A" w:rsidRDefault="001E7E0A" w:rsidP="00C860F6">
            <w:pPr>
              <w:spacing w:after="0" w:line="240" w:lineRule="auto"/>
              <w:jc w:val="center"/>
            </w:pPr>
          </w:p>
        </w:tc>
      </w:tr>
      <w:tr w:rsidR="006F1215" w:rsidTr="00C860F6">
        <w:trPr>
          <w:trHeight w:val="471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Pr="00C860F6" w:rsidRDefault="006F1215" w:rsidP="00C860F6">
            <w:pPr>
              <w:spacing w:after="0" w:line="240" w:lineRule="auto"/>
              <w:ind w:left="43"/>
              <w:jc w:val="center"/>
              <w:rPr>
                <w:rFonts w:ascii="Arial" w:eastAsia="Arial" w:hAnsi="Arial" w:cs="Arial"/>
                <w:sz w:val="14"/>
              </w:rPr>
            </w:pPr>
            <w:r w:rsidRPr="00C860F6">
              <w:rPr>
                <w:rFonts w:ascii="Arial" w:eastAsia="Arial" w:hAnsi="Arial" w:cs="Arial"/>
                <w:sz w:val="14"/>
              </w:rPr>
              <w:t>Lire et comprendre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Utiliser le contexte, les illustrations et les connaissances pour comprendre un texte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Reconnaitre des mots isolés dans un énoncé, un court texte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S’appuyer sur des mots outils, des structures simples, des expressions rituelles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Percevoir la relation entre certains graphèmes et phonèmes spécifiques à la langue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</w:tr>
      <w:tr w:rsidR="006F1215" w:rsidTr="00C860F6">
        <w:trPr>
          <w:trHeight w:val="251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Pr="00C860F6" w:rsidRDefault="006F1215" w:rsidP="00C860F6">
            <w:pPr>
              <w:spacing w:after="0" w:line="240" w:lineRule="auto"/>
              <w:ind w:left="43"/>
              <w:jc w:val="center"/>
              <w:rPr>
                <w:rFonts w:ascii="Arial" w:eastAsia="Arial" w:hAnsi="Arial" w:cs="Arial"/>
                <w:sz w:val="14"/>
              </w:rPr>
            </w:pPr>
            <w:r w:rsidRPr="00C860F6">
              <w:rPr>
                <w:rFonts w:ascii="Arial" w:eastAsia="Arial" w:hAnsi="Arial" w:cs="Arial"/>
                <w:sz w:val="14"/>
              </w:rPr>
              <w:t>Parler en continu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Mémoriser et reproduire des énoncés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S’exprimer de manière audible, en modulant débit et voix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</w:tr>
      <w:tr w:rsidR="006F1215" w:rsidTr="00C860F6">
        <w:trPr>
          <w:trHeight w:val="471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Pr="00C860F6" w:rsidRDefault="006F1215" w:rsidP="00C860F6">
            <w:pPr>
              <w:spacing w:after="0" w:line="240" w:lineRule="auto"/>
              <w:ind w:left="43"/>
              <w:jc w:val="center"/>
              <w:rPr>
                <w:rFonts w:ascii="Arial" w:eastAsia="Arial" w:hAnsi="Arial" w:cs="Arial"/>
                <w:sz w:val="14"/>
              </w:rPr>
            </w:pPr>
            <w:r w:rsidRPr="00C860F6">
              <w:rPr>
                <w:rFonts w:ascii="Arial" w:eastAsia="Times New Roman" w:hAnsi="Arial" w:cs="Arial"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  <w:t>Écrire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Écrire des mots et des expressions dont l’orthographe et la syntaxe ont été mémorisés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Ecrire des phrases en s’appuyant sur un modèle connu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</w:tr>
      <w:tr w:rsidR="006F1215" w:rsidTr="00C860F6">
        <w:trPr>
          <w:trHeight w:val="471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Réagir et dialoguer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Poser des questions simples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Mobiliser des énoncés dans des échanges simples et fréquents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Utiliser des procédés très simples pour commencer, poursuivre et terminer une conversation brève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</w:tr>
      <w:tr w:rsidR="006F1215" w:rsidTr="00C860F6">
        <w:trPr>
          <w:trHeight w:val="540"/>
        </w:trPr>
        <w:tc>
          <w:tcPr>
            <w:tcW w:w="3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Découvrir des aspects culturels de la langue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Identifier quelques grands repères culturels de l’environnement quotidien des élèves du même âge dans les pays ou régions étudiés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3"/>
              </w:numPr>
              <w:tabs>
                <w:tab w:val="clear" w:pos="720"/>
                <w:tab w:val="num" w:pos="550"/>
              </w:tabs>
              <w:spacing w:after="0" w:line="240" w:lineRule="auto"/>
              <w:ind w:left="266" w:hanging="170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Mobiliser ses connaissances culturelles pour décrire un personnage, un lieu ou pour raconter un fait, un évènement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</w:tr>
      <w:tr w:rsidR="006F1215" w:rsidTr="00C860F6">
        <w:trPr>
          <w:trHeight w:val="90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Sciences et technologie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6F1215">
            <w:pPr>
              <w:pStyle w:val="Sansinterligne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Thèmes</w:t>
            </w:r>
          </w:p>
          <w:p w:rsidR="006F1215" w:rsidRPr="00C860F6" w:rsidRDefault="006F1215" w:rsidP="00C860F6">
            <w:pPr>
              <w:pStyle w:val="Sansinterligne"/>
              <w:numPr>
                <w:ilvl w:val="0"/>
                <w:numId w:val="12"/>
              </w:numPr>
              <w:tabs>
                <w:tab w:val="clear" w:pos="720"/>
                <w:tab w:val="num" w:pos="551"/>
              </w:tabs>
              <w:ind w:left="267" w:hanging="169"/>
              <w:rPr>
                <w:rFonts w:ascii="Arial" w:hAnsi="Arial" w:cs="Arial"/>
                <w:b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Matière, mouvement, énergie, information. Décrire les états et la constitution de la matière à l'échelle macroscopique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2"/>
              </w:numPr>
              <w:tabs>
                <w:tab w:val="clear" w:pos="720"/>
                <w:tab w:val="num" w:pos="551"/>
              </w:tabs>
              <w:spacing w:after="0" w:line="240" w:lineRule="auto"/>
              <w:ind w:left="267" w:hanging="169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Le vivant, sa diversité et les fonctions qui les caractérisent, observer et décrire différents types de mouvements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2"/>
              </w:numPr>
              <w:tabs>
                <w:tab w:val="clear" w:pos="720"/>
                <w:tab w:val="num" w:pos="551"/>
              </w:tabs>
              <w:spacing w:after="0" w:line="240" w:lineRule="auto"/>
              <w:ind w:left="267" w:hanging="169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Matériaux et objets techniques. Identifier différentes sources d'énergie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2"/>
              </w:numPr>
              <w:tabs>
                <w:tab w:val="clear" w:pos="720"/>
                <w:tab w:val="num" w:pos="551"/>
              </w:tabs>
              <w:spacing w:after="0" w:line="240" w:lineRule="auto"/>
              <w:ind w:left="267" w:hanging="169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La planète Terre. Les êtres vivants dans leur environnement. Identifier un signal et une information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Sansinterligne"/>
              <w:ind w:left="98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Compétences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2"/>
              </w:numPr>
              <w:tabs>
                <w:tab w:val="clear" w:pos="720"/>
                <w:tab w:val="num" w:pos="551"/>
              </w:tabs>
              <w:spacing w:after="0" w:line="240" w:lineRule="auto"/>
              <w:ind w:left="267" w:hanging="169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Pratiquer des démarches scientifiques et technologiques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2"/>
              </w:numPr>
              <w:tabs>
                <w:tab w:val="clear" w:pos="720"/>
                <w:tab w:val="num" w:pos="551"/>
              </w:tabs>
              <w:spacing w:after="0" w:line="240" w:lineRule="auto"/>
              <w:ind w:left="267" w:hanging="169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Concevoir, créer, réaliser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2"/>
              </w:numPr>
              <w:tabs>
                <w:tab w:val="clear" w:pos="720"/>
                <w:tab w:val="num" w:pos="551"/>
              </w:tabs>
              <w:spacing w:after="0" w:line="240" w:lineRule="auto"/>
              <w:ind w:left="267" w:hanging="169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S'approprier des outils et des méthodes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2"/>
              </w:numPr>
              <w:tabs>
                <w:tab w:val="clear" w:pos="720"/>
                <w:tab w:val="num" w:pos="551"/>
              </w:tabs>
              <w:spacing w:after="0" w:line="240" w:lineRule="auto"/>
              <w:ind w:left="267" w:hanging="169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Pratiquer des langages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2"/>
              </w:numPr>
              <w:tabs>
                <w:tab w:val="clear" w:pos="720"/>
                <w:tab w:val="num" w:pos="551"/>
              </w:tabs>
              <w:spacing w:after="0" w:line="240" w:lineRule="auto"/>
              <w:ind w:left="267" w:hanging="169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Mobiliser des outils numériques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2"/>
              </w:numPr>
              <w:tabs>
                <w:tab w:val="clear" w:pos="720"/>
                <w:tab w:val="num" w:pos="551"/>
              </w:tabs>
              <w:spacing w:after="0" w:line="240" w:lineRule="auto"/>
              <w:ind w:left="267" w:hanging="169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Adopter un comportement éthique et responsable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2"/>
              </w:numPr>
              <w:tabs>
                <w:tab w:val="clear" w:pos="720"/>
                <w:tab w:val="num" w:pos="551"/>
              </w:tabs>
              <w:spacing w:after="0" w:line="240" w:lineRule="auto"/>
              <w:ind w:left="267" w:hanging="169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Se situer dans l'espace et dans le temps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spacing w:after="0" w:line="240" w:lineRule="auto"/>
              <w:ind w:left="43" w:right="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</w:tr>
      <w:tr w:rsidR="006F1215" w:rsidTr="00C860F6">
        <w:trPr>
          <w:trHeight w:val="72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Histoire et géographie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Pr="00C860F6" w:rsidRDefault="006F1215" w:rsidP="00C860F6">
            <w:pPr>
              <w:spacing w:after="0" w:line="240" w:lineRule="auto"/>
              <w:ind w:left="267" w:hanging="126"/>
              <w:rPr>
                <w:rFonts w:ascii="Arial" w:hAnsi="Arial" w:cs="Arial"/>
                <w:b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Histoire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>CM1 Et avant la France ?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CM1 Le temps des rois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CM1 Le temps de la Révolution et de l'Empire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CM2 Le temps de la République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CM2 L'âge industriel en France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CM2 La France, des guerres mondiales à l'Union européenne </w:t>
            </w:r>
          </w:p>
          <w:p w:rsidR="006F1215" w:rsidRPr="00C860F6" w:rsidRDefault="006F1215" w:rsidP="00C860F6">
            <w:pPr>
              <w:spacing w:after="0" w:line="240" w:lineRule="auto"/>
              <w:ind w:left="267" w:hanging="126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Géographie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>CM1 Découvrir le(s) lieu(x) où j'habite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CM1 Se loger, travailler, se cultiver, avoir des loisirs en France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CM1 Consommer en France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CM2 Se déplacer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lastRenderedPageBreak/>
              <w:t xml:space="preserve">CM2 Communiquer d'un bout à l'autre du monde grâce à internet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CM2 Mieux habiter </w:t>
            </w:r>
          </w:p>
          <w:p w:rsidR="006F1215" w:rsidRPr="00C860F6" w:rsidRDefault="006F1215" w:rsidP="00C860F6">
            <w:pPr>
              <w:spacing w:after="0" w:line="240" w:lineRule="auto"/>
              <w:ind w:left="267" w:hanging="126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Se repérer dans le temps : construire des repères historiques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Situer des grandes périodes historiques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Ordonner des faits et les situer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Utiliser des documents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Mémoriser et mobiliser ses repères historiques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spacing w:after="0" w:line="240" w:lineRule="auto"/>
              <w:ind w:left="267" w:hanging="126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Se repérer dans l'espace : construire des repères géographiques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Nommer et localiser les grands repères géographiques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Nommer, localiser un lieu dans un espace géographique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Appréhender la notion d'échelle géographique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Mémoriser et mobiliser ses repères géographiques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spacing w:after="0" w:line="240" w:lineRule="auto"/>
              <w:ind w:left="267" w:hanging="126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Raisonner, justifier une démarche et les choix effectués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Poser et se poser des questions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Formuler des hypothèses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Vérifier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Justifier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spacing w:after="0" w:line="240" w:lineRule="auto"/>
              <w:ind w:left="267" w:hanging="126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S'informer dans le monde du numérique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Connaitre et utiliser différents systèmes d'information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Trouver, sélectionner et exploiter des informations dans une ressource numérique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Identifier la ressource numérique utilisée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spacing w:after="0" w:line="240" w:lineRule="auto"/>
              <w:ind w:left="267" w:hanging="126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Comprendre un document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Comprendre le sens général d'un document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Identifier le document et savoir pourquoi il doit être identifié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Extraire des informations pertinentes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Savoir que le document exprime un point de vue, identifier et questionner le sens implicite d'un document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spacing w:after="0" w:line="240" w:lineRule="auto"/>
              <w:ind w:left="267" w:hanging="126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Pratiquer différents langages en histoire et en géographie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Ecrire pour structurer sa pensée, argumenter et écrire pour communiquer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Reconnaître un récit historique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S'exprimer à l'oral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S'approprier et utiliser un lexique historique et géographique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Réaliser des productions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Utiliser des cartes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spacing w:after="0" w:line="240" w:lineRule="auto"/>
              <w:ind w:left="267" w:hanging="126"/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b/>
                <w:sz w:val="14"/>
                <w:szCs w:val="14"/>
                <w:bdr w:val="none" w:sz="0" w:space="0" w:color="auto" w:frame="1"/>
                <w:shd w:val="clear" w:color="auto" w:fill="FFFFFF"/>
              </w:rPr>
              <w:t>Coopérer et mutualiser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Organiser son travail dans le cadre d'un groupe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Travailler en commun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267" w:hanging="126"/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Utiliser les outils numériques dans le travail collectif</w:t>
            </w:r>
            <w:r w:rsidRPr="00C860F6">
              <w:rPr>
                <w:rFonts w:ascii="Arial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spacing w:after="0" w:line="240" w:lineRule="auto"/>
              <w:ind w:left="4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</w:tr>
      <w:tr w:rsidR="006F1215" w:rsidTr="00C860F6">
        <w:trPr>
          <w:trHeight w:val="720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F1215" w:rsidRPr="00C860F6" w:rsidRDefault="006F1215" w:rsidP="00C860F6">
            <w:pPr>
              <w:spacing w:after="0" w:line="240" w:lineRule="auto"/>
              <w:ind w:left="9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860F6">
              <w:rPr>
                <w:rFonts w:ascii="Arial" w:hAnsi="Arial" w:cs="Arial"/>
                <w:sz w:val="14"/>
                <w:szCs w:val="14"/>
              </w:rPr>
              <w:t>Enseignements artistiques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Arts plastiques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Pr="00C860F6" w:rsidRDefault="006F1215" w:rsidP="00C860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Expérimenter, produire, créer des productions plastiques de natures diverses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Mettre en œuvre un projet artistique individuel ou collectif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S’exprimer, analyser sa pratique, celle de ses pairs ; établir une relation avec celle des artistes, s’ouvrir à l’altérité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Se repérer dans les domaines liés aux arts plastiques, connaître et comparer quelques œuvres d’art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spacing w:after="0" w:line="240" w:lineRule="auto"/>
              <w:ind w:left="4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</w:tr>
      <w:tr w:rsidR="006F1215" w:rsidTr="00C860F6">
        <w:trPr>
          <w:trHeight w:val="700"/>
        </w:trPr>
        <w:tc>
          <w:tcPr>
            <w:tcW w:w="3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ind w:left="43"/>
              <w:jc w:val="center"/>
            </w:pPr>
            <w:r w:rsidRPr="00C860F6">
              <w:rPr>
                <w:rFonts w:ascii="Arial" w:eastAsia="Arial" w:hAnsi="Arial" w:cs="Arial"/>
                <w:sz w:val="14"/>
              </w:rPr>
              <w:t>Éducation musicale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Pr="00C860F6" w:rsidRDefault="006F1215" w:rsidP="00C860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Chanter et interpréter une mélodie simple avec une intonation juste et avec expressivité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Écouter, comparer et commenter des éléments sonores d'origines diverses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Explorer, imaginer et créer des représentations diverses de musiques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Échanger, partager et argumenter ses choix et ses préférences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C860F6">
            <w:pPr>
              <w:spacing w:after="0" w:line="240" w:lineRule="auto"/>
              <w:ind w:left="137"/>
              <w:jc w:val="center"/>
            </w:pPr>
          </w:p>
        </w:tc>
      </w:tr>
      <w:tr w:rsidR="006F1215" w:rsidTr="00C860F6">
        <w:trPr>
          <w:trHeight w:val="700"/>
        </w:trPr>
        <w:tc>
          <w:tcPr>
            <w:tcW w:w="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Pr="00C860F6" w:rsidRDefault="006F1215" w:rsidP="00C860F6">
            <w:pPr>
              <w:spacing w:after="0" w:line="240" w:lineRule="auto"/>
              <w:ind w:left="43"/>
              <w:jc w:val="center"/>
              <w:rPr>
                <w:rFonts w:ascii="Arial" w:eastAsia="Arial" w:hAnsi="Arial" w:cs="Arial"/>
                <w:sz w:val="14"/>
              </w:rPr>
            </w:pPr>
            <w:r w:rsidRPr="00C860F6">
              <w:rPr>
                <w:rFonts w:ascii="Arial" w:eastAsia="Arial" w:hAnsi="Arial" w:cs="Arial"/>
                <w:sz w:val="14"/>
              </w:rPr>
              <w:t>Histoire des arts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Pr="00C860F6" w:rsidRDefault="006F1215" w:rsidP="00C860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Donner un avis argumenté sur ce que représente ou exprime une œuvre d’art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Dégager d’une œuvre d’art, par l’observation ou l’écoute, ses principales caractéristiques techniques et formelles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Relier des caractéristiques d’une œuvre d’art à des usages ainsi qu’au contexte historique et culturel de sa création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Se repérer dans un musée, dans un lieu d’art, un site patrimonial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C860F6">
            <w:pPr>
              <w:spacing w:after="0" w:line="240" w:lineRule="auto"/>
              <w:ind w:left="137"/>
              <w:jc w:val="center"/>
            </w:pPr>
          </w:p>
        </w:tc>
      </w:tr>
      <w:tr w:rsidR="006F1215" w:rsidTr="00C860F6">
        <w:tblPrEx>
          <w:tblCellMar>
            <w:top w:w="47" w:type="dxa"/>
          </w:tblCellMar>
        </w:tblPrEx>
        <w:trPr>
          <w:trHeight w:val="581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Default="006F1215" w:rsidP="00C860F6">
            <w:pPr>
              <w:spacing w:after="0" w:line="240" w:lineRule="auto"/>
              <w:ind w:left="43"/>
            </w:pPr>
            <w:r w:rsidRPr="00C860F6">
              <w:rPr>
                <w:rFonts w:ascii="Arial" w:eastAsia="Arial" w:hAnsi="Arial" w:cs="Arial"/>
                <w:sz w:val="14"/>
              </w:rPr>
              <w:t>Enseignement moral et civique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215" w:rsidRPr="00C860F6" w:rsidRDefault="006F1215" w:rsidP="00C860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color w:val="auto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Exprimer en les régulant ses émotions et ses sentiments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Respecter autrui et accepter les différences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Les droits et les devoirs de l'élève, du citoyen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Les principes et les valeurs de la République française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Adapter son comportement et son attitude à différents contextes et d'obéissance aux règles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Argumenter et justifier son point de vue dans un débat ou une discussion sur les valeurs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Exposer son point de vue dans un débat en respectant le point de vue des autres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La responsabilité face aux usages de l'informatique et d'internet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Prendre des responsabilités dans la classe et dans l'école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Nuancer son point de vue en tenant compte du point de vue des autres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F1215" w:rsidRPr="00C860F6" w:rsidRDefault="006F1215" w:rsidP="00C860F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267" w:hanging="126"/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C860F6">
              <w:rPr>
                <w:rFonts w:ascii="Arial" w:eastAsia="Times New Roman" w:hAnsi="Arial" w:cs="Arial"/>
                <w:color w:val="333333"/>
                <w:sz w:val="14"/>
                <w:szCs w:val="14"/>
                <w:bdr w:val="none" w:sz="0" w:space="0" w:color="auto" w:frame="1"/>
                <w:shd w:val="clear" w:color="auto" w:fill="FFFFFF"/>
              </w:rPr>
              <w:t>S'engager dans la réalisation d'un projet collectif (projet de classe, d'école, communal, national…)</w:t>
            </w:r>
            <w:r w:rsidRPr="00C860F6">
              <w:rPr>
                <w:rFonts w:ascii="Arial" w:eastAsia="Times New Roman" w:hAnsi="Arial" w:cs="Arial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15" w:rsidRPr="00C860F6" w:rsidRDefault="006F1215" w:rsidP="00C860F6">
            <w:pPr>
              <w:spacing w:after="0" w:line="240" w:lineRule="auto"/>
              <w:ind w:left="43" w:right="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6F1215" w:rsidRDefault="006F1215" w:rsidP="00C860F6">
            <w:pPr>
              <w:spacing w:after="0" w:line="240" w:lineRule="auto"/>
              <w:ind w:left="137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B4B4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6F1215" w:rsidRDefault="006F1215" w:rsidP="00C860F6">
            <w:pPr>
              <w:spacing w:after="0" w:line="240" w:lineRule="auto"/>
              <w:jc w:val="center"/>
            </w:pPr>
          </w:p>
        </w:tc>
      </w:tr>
    </w:tbl>
    <w:p w:rsidR="001E7E0A" w:rsidRDefault="001E7E0A" w:rsidP="001E7E0A"/>
    <w:tbl>
      <w:tblPr>
        <w:tblW w:w="11100" w:type="dxa"/>
        <w:tblCellMar>
          <w:top w:w="105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0011FD" w:rsidTr="00C860F6">
        <w:trPr>
          <w:trHeight w:val="400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4F5"/>
          </w:tcPr>
          <w:p w:rsidR="000011FD" w:rsidRPr="00C860F6" w:rsidRDefault="000011FD" w:rsidP="00C860F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C860F6">
              <w:rPr>
                <w:b/>
              </w:rPr>
              <w:lastRenderedPageBreak/>
              <w:t>Bilan de l'acquisition des connaissances et compétences</w:t>
            </w:r>
          </w:p>
        </w:tc>
      </w:tr>
      <w:tr w:rsidR="000011FD" w:rsidTr="00C860F6">
        <w:trPr>
          <w:trHeight w:val="64"/>
        </w:trPr>
        <w:tc>
          <w:tcPr>
            <w:tcW w:w="11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4F5"/>
          </w:tcPr>
          <w:p w:rsidR="000011FD" w:rsidRPr="00C860F6" w:rsidRDefault="000011FD" w:rsidP="00C860F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A94166" w:rsidTr="00C860F6">
        <w:trPr>
          <w:trHeight w:val="400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4F5"/>
          </w:tcPr>
          <w:p w:rsidR="00A94166" w:rsidRDefault="000011FD" w:rsidP="00C860F6">
            <w:pPr>
              <w:spacing w:after="0" w:line="240" w:lineRule="auto"/>
            </w:pPr>
            <w:r w:rsidRPr="00C860F6">
              <w:rPr>
                <w:rFonts w:ascii="Arial" w:eastAsia="Arial" w:hAnsi="Arial" w:cs="Arial"/>
                <w:b/>
                <w:sz w:val="18"/>
              </w:rPr>
              <w:t>Parcours éducatifs : Projet(s) mis en œuvre dans l'année</w:t>
            </w:r>
          </w:p>
        </w:tc>
      </w:tr>
      <w:tr w:rsidR="00A94166" w:rsidTr="00C860F6">
        <w:trPr>
          <w:trHeight w:val="742"/>
        </w:trPr>
        <w:tc>
          <w:tcPr>
            <w:tcW w:w="1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:rsidR="00A94166" w:rsidRPr="00C860F6" w:rsidRDefault="000011FD" w:rsidP="00C860F6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  <w:r w:rsidRPr="00C860F6">
              <w:rPr>
                <w:rFonts w:ascii="Arial" w:eastAsia="Arial" w:hAnsi="Arial" w:cs="Arial"/>
                <w:b/>
                <w:sz w:val="18"/>
                <w:u w:val="single" w:color="000000"/>
              </w:rPr>
              <w:t>Parcours citoyen</w:t>
            </w:r>
          </w:p>
          <w:p w:rsidR="000011FD" w:rsidRDefault="000011FD" w:rsidP="00C860F6">
            <w:pPr>
              <w:spacing w:after="0" w:line="240" w:lineRule="auto"/>
            </w:pPr>
          </w:p>
          <w:p w:rsidR="000011FD" w:rsidRPr="00C860F6" w:rsidRDefault="000011FD" w:rsidP="00C860F6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  <w:r w:rsidRPr="00C860F6">
              <w:rPr>
                <w:rFonts w:ascii="Arial" w:eastAsia="Arial" w:hAnsi="Arial" w:cs="Arial"/>
                <w:b/>
                <w:sz w:val="18"/>
                <w:u w:val="single" w:color="000000"/>
              </w:rPr>
              <w:t>Parcours d'éducation artistique et culturelle</w:t>
            </w:r>
          </w:p>
          <w:p w:rsidR="000011FD" w:rsidRPr="00C860F6" w:rsidRDefault="000011FD" w:rsidP="00C860F6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</w:p>
          <w:p w:rsidR="00A94166" w:rsidRPr="00C860F6" w:rsidRDefault="000011FD" w:rsidP="00C860F6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u w:val="single" w:color="000000"/>
              </w:rPr>
            </w:pPr>
            <w:r w:rsidRPr="00C860F6">
              <w:rPr>
                <w:rFonts w:ascii="Arial" w:eastAsia="Arial" w:hAnsi="Arial" w:cs="Arial"/>
                <w:b/>
                <w:sz w:val="18"/>
                <w:u w:val="single" w:color="000000"/>
              </w:rPr>
              <w:t>Parcours éducatif de santé</w:t>
            </w:r>
          </w:p>
          <w:p w:rsidR="000011FD" w:rsidRDefault="000011FD" w:rsidP="00C860F6">
            <w:pPr>
              <w:spacing w:after="0" w:line="240" w:lineRule="auto"/>
            </w:pPr>
          </w:p>
        </w:tc>
      </w:tr>
    </w:tbl>
    <w:p w:rsidR="000011FD" w:rsidRPr="000011FD" w:rsidRDefault="000011FD" w:rsidP="000011F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3"/>
      </w:tblGrid>
      <w:tr w:rsidR="000011FD" w:rsidTr="00C860F6">
        <w:tc>
          <w:tcPr>
            <w:tcW w:w="11063" w:type="dxa"/>
            <w:shd w:val="clear" w:color="auto" w:fill="auto"/>
          </w:tcPr>
          <w:p w:rsidR="000011FD" w:rsidRPr="00C860F6" w:rsidRDefault="000011FD" w:rsidP="00C860F6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C860F6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Modalités d'accompagnement pédagogique spécifique </w:t>
            </w:r>
          </w:p>
          <w:p w:rsidR="000011FD" w:rsidRPr="00C860F6" w:rsidRDefault="000011FD" w:rsidP="00C860F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C860F6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0.05pt;height:17.3pt" o:ole="">
                  <v:imagedata r:id="rId6" o:title=""/>
                </v:shape>
                <w:control r:id="rId7" w:name="DefaultOcxName" w:shapeid="_x0000_i1040"/>
              </w:object>
            </w:r>
            <w:r w:rsidRPr="00C860F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PAP</w:t>
            </w:r>
            <w:r w:rsidRPr="00C860F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 [plan d'accompagnement personnalisé] </w:t>
            </w:r>
          </w:p>
          <w:p w:rsidR="000011FD" w:rsidRPr="00C860F6" w:rsidRDefault="000011FD" w:rsidP="00C860F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C860F6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43" type="#_x0000_t75" style="width:20.05pt;height:17.3pt" o:ole="">
                  <v:imagedata r:id="rId6" o:title=""/>
                </v:shape>
                <w:control r:id="rId8" w:name="DefaultOcxName1" w:shapeid="_x0000_i1043"/>
              </w:object>
            </w:r>
            <w:r w:rsidRPr="00C860F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RASED</w:t>
            </w:r>
            <w:r w:rsidRPr="00C860F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 [réseau d'aides spécialisées aux élèves en difficulté] </w:t>
            </w:r>
          </w:p>
          <w:p w:rsidR="000011FD" w:rsidRPr="00C860F6" w:rsidRDefault="000011FD" w:rsidP="00C860F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C860F6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46" type="#_x0000_t75" style="width:20.05pt;height:17.3pt" o:ole="">
                  <v:imagedata r:id="rId6" o:title=""/>
                </v:shape>
                <w:control r:id="rId9" w:name="DefaultOcxName2" w:shapeid="_x0000_i1046"/>
              </w:object>
            </w:r>
            <w:r w:rsidRPr="00C860F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PPRE</w:t>
            </w:r>
            <w:r w:rsidRPr="00C860F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 [projet personnalisé de réussite éducative] </w:t>
            </w:r>
          </w:p>
          <w:p w:rsidR="000011FD" w:rsidRPr="00C860F6" w:rsidRDefault="000011FD" w:rsidP="00C860F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C860F6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49" type="#_x0000_t75" style="width:20.05pt;height:17.3pt" o:ole="">
                  <v:imagedata r:id="rId6" o:title=""/>
                </v:shape>
                <w:control r:id="rId10" w:name="DefaultOcxName3" w:shapeid="_x0000_i1049"/>
              </w:object>
            </w:r>
            <w:r w:rsidRPr="00C860F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ULIS</w:t>
            </w:r>
            <w:r w:rsidRPr="00C860F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 [unité localisée pour l'inclusion scolaire] </w:t>
            </w:r>
          </w:p>
          <w:p w:rsidR="000011FD" w:rsidRPr="00C860F6" w:rsidRDefault="000011FD" w:rsidP="00C860F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C860F6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52" type="#_x0000_t75" style="width:20.05pt;height:17.3pt" o:ole="">
                  <v:imagedata r:id="rId6" o:title=""/>
                </v:shape>
                <w:control r:id="rId11" w:name="DefaultOcxName4" w:shapeid="_x0000_i1052"/>
              </w:object>
            </w:r>
            <w:r w:rsidRPr="00C860F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PPS</w:t>
            </w:r>
            <w:r w:rsidRPr="00C860F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 [projet personnalisé de scolarisation] </w:t>
            </w:r>
          </w:p>
          <w:p w:rsidR="000011FD" w:rsidRPr="00C860F6" w:rsidRDefault="000011FD" w:rsidP="00C860F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C860F6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55" type="#_x0000_t75" style="width:20.05pt;height:17.3pt" o:ole="">
                  <v:imagedata r:id="rId6" o:title=""/>
                </v:shape>
                <w:control r:id="rId12" w:name="DefaultOcxName5" w:shapeid="_x0000_i1055"/>
              </w:object>
            </w:r>
            <w:r w:rsidRPr="00C860F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PAI</w:t>
            </w:r>
            <w:r w:rsidRPr="00C860F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 [projet d'accueil individualisé] </w:t>
            </w:r>
          </w:p>
          <w:p w:rsidR="000011FD" w:rsidRPr="00C860F6" w:rsidRDefault="000011FD" w:rsidP="00C860F6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C860F6">
              <w:rPr>
                <w:rFonts w:ascii="Arial" w:eastAsia="Times New Roman" w:hAnsi="Arial" w:cs="Arial"/>
                <w:sz w:val="18"/>
                <w:szCs w:val="18"/>
              </w:rPr>
              <w:object w:dxaOrig="225" w:dyaOrig="225">
                <v:shape id="_x0000_i1058" type="#_x0000_t75" style="width:20.05pt;height:17.3pt" o:ole="">
                  <v:imagedata r:id="rId6" o:title=""/>
                </v:shape>
                <w:control r:id="rId13" w:name="DefaultOcxName6" w:shapeid="_x0000_i1058"/>
              </w:object>
            </w:r>
            <w:r w:rsidRPr="00C860F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UPE2A</w:t>
            </w:r>
            <w:r w:rsidRPr="00C860F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 [unité pédagogique pou</w:t>
            </w:r>
            <w:r w:rsidR="0016371C" w:rsidRPr="00C860F6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r élèves allophones arrivants] </w:t>
            </w:r>
          </w:p>
        </w:tc>
      </w:tr>
    </w:tbl>
    <w:p w:rsidR="000011FD" w:rsidRDefault="000011FD" w:rsidP="000011FD">
      <w:pPr>
        <w:spacing w:after="0"/>
      </w:pPr>
    </w:p>
    <w:tbl>
      <w:tblPr>
        <w:tblW w:w="11100" w:type="dxa"/>
        <w:tblCellMar>
          <w:top w:w="105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A94166" w:rsidTr="00C860F6">
        <w:trPr>
          <w:trHeight w:val="400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4F5"/>
          </w:tcPr>
          <w:p w:rsidR="000011FD" w:rsidRPr="00C860F6" w:rsidRDefault="000011FD" w:rsidP="00C860F6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 w:rsidRPr="00C860F6">
              <w:rPr>
                <w:rFonts w:ascii="Arial" w:eastAsia="Arial" w:hAnsi="Arial" w:cs="Arial"/>
                <w:b/>
                <w:sz w:val="18"/>
              </w:rPr>
              <w:t>Appréciation générale sur la progression de l'élève</w:t>
            </w:r>
          </w:p>
        </w:tc>
      </w:tr>
      <w:tr w:rsidR="00A94166" w:rsidTr="00C860F6">
        <w:trPr>
          <w:trHeight w:val="2540"/>
        </w:trPr>
        <w:tc>
          <w:tcPr>
            <w:tcW w:w="1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1FD" w:rsidRPr="00C860F6" w:rsidRDefault="000011FD" w:rsidP="00C860F6">
            <w:pPr>
              <w:spacing w:after="36" w:line="240" w:lineRule="auto"/>
              <w:rPr>
                <w:rFonts w:ascii="Arial" w:eastAsia="Arial" w:hAnsi="Arial" w:cs="Arial"/>
                <w:sz w:val="18"/>
              </w:rPr>
            </w:pPr>
            <w:r w:rsidRPr="00C860F6">
              <w:rPr>
                <w:rFonts w:ascii="Arial" w:eastAsia="Arial" w:hAnsi="Arial" w:cs="Arial"/>
                <w:sz w:val="18"/>
              </w:rPr>
              <w:t xml:space="preserve">Appréciation </w:t>
            </w:r>
            <w:r w:rsidR="0016371C" w:rsidRPr="00C860F6">
              <w:rPr>
                <w:rFonts w:ascii="Arial" w:eastAsia="Arial" w:hAnsi="Arial" w:cs="Arial"/>
                <w:sz w:val="18"/>
              </w:rPr>
              <w:t>personnelle de l’enseignant(e) / des enseignant(e)s</w:t>
            </w:r>
          </w:p>
          <w:p w:rsidR="0016371C" w:rsidRPr="00C860F6" w:rsidRDefault="0016371C" w:rsidP="00C860F6">
            <w:pPr>
              <w:spacing w:after="36" w:line="240" w:lineRule="auto"/>
              <w:rPr>
                <w:rFonts w:ascii="Arial" w:eastAsia="Arial" w:hAnsi="Arial" w:cs="Arial"/>
                <w:sz w:val="18"/>
              </w:rPr>
            </w:pPr>
          </w:p>
          <w:p w:rsidR="00A94166" w:rsidRDefault="000011FD" w:rsidP="00C860F6">
            <w:pPr>
              <w:spacing w:after="36" w:line="240" w:lineRule="auto"/>
              <w:ind w:left="3333"/>
              <w:jc w:val="center"/>
            </w:pPr>
            <w:r w:rsidRPr="00C860F6">
              <w:rPr>
                <w:rFonts w:ascii="Arial" w:eastAsia="Arial" w:hAnsi="Arial" w:cs="Arial"/>
                <w:sz w:val="18"/>
              </w:rPr>
              <w:t>Le …/…/2016</w:t>
            </w:r>
          </w:p>
          <w:p w:rsidR="00A94166" w:rsidRDefault="000011FD" w:rsidP="00C860F6">
            <w:pPr>
              <w:spacing w:after="0" w:line="240" w:lineRule="auto"/>
              <w:ind w:right="413"/>
              <w:jc w:val="right"/>
            </w:pPr>
            <w:r w:rsidRPr="00C860F6">
              <w:rPr>
                <w:rFonts w:ascii="Arial" w:eastAsia="Arial" w:hAnsi="Arial" w:cs="Arial"/>
                <w:sz w:val="18"/>
              </w:rPr>
              <w:t>Signature de l'enseignant(e) / des enseignant(e)s</w:t>
            </w:r>
          </w:p>
        </w:tc>
      </w:tr>
    </w:tbl>
    <w:p w:rsidR="00A94166" w:rsidRDefault="00A94166" w:rsidP="000011FD">
      <w:pPr>
        <w:spacing w:after="0"/>
      </w:pPr>
    </w:p>
    <w:tbl>
      <w:tblPr>
        <w:tblW w:w="11100" w:type="dxa"/>
        <w:tblCellMar>
          <w:top w:w="35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0011FD" w:rsidTr="00C860F6">
        <w:trPr>
          <w:trHeight w:val="400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4F5"/>
            <w:vAlign w:val="center"/>
          </w:tcPr>
          <w:p w:rsidR="000011FD" w:rsidRPr="00C860F6" w:rsidRDefault="000011FD" w:rsidP="00C860F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C860F6">
              <w:rPr>
                <w:rFonts w:ascii="Arial" w:eastAsia="Arial" w:hAnsi="Arial" w:cs="Arial"/>
                <w:b/>
                <w:sz w:val="18"/>
              </w:rPr>
              <w:t>Communication avec les familles</w:t>
            </w:r>
          </w:p>
        </w:tc>
      </w:tr>
      <w:tr w:rsidR="00A94166" w:rsidTr="00C860F6">
        <w:trPr>
          <w:trHeight w:val="400"/>
        </w:trPr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4F5"/>
          </w:tcPr>
          <w:p w:rsidR="00A94166" w:rsidRDefault="000011FD" w:rsidP="00C860F6">
            <w:pPr>
              <w:spacing w:after="0" w:line="240" w:lineRule="auto"/>
            </w:pPr>
            <w:r w:rsidRPr="00C860F6">
              <w:rPr>
                <w:rFonts w:ascii="Arial" w:eastAsia="Arial" w:hAnsi="Arial" w:cs="Arial"/>
                <w:b/>
                <w:sz w:val="18"/>
              </w:rPr>
              <w:t>Visa des parents ou du responsable légal</w:t>
            </w:r>
          </w:p>
        </w:tc>
      </w:tr>
      <w:tr w:rsidR="00A94166" w:rsidTr="00C860F6">
        <w:trPr>
          <w:trHeight w:val="1300"/>
        </w:trPr>
        <w:tc>
          <w:tcPr>
            <w:tcW w:w="1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A94166" w:rsidRDefault="000011FD" w:rsidP="00C860F6">
            <w:pPr>
              <w:spacing w:after="0" w:line="240" w:lineRule="auto"/>
              <w:ind w:left="6520" w:right="1755"/>
            </w:pPr>
            <w:r w:rsidRPr="00C860F6">
              <w:rPr>
                <w:rFonts w:ascii="Arial" w:eastAsia="Arial" w:hAnsi="Arial" w:cs="Arial"/>
                <w:sz w:val="18"/>
              </w:rPr>
              <w:t>Pris connaissance le : Signatures :</w:t>
            </w:r>
          </w:p>
        </w:tc>
      </w:tr>
    </w:tbl>
    <w:p w:rsidR="00A94166" w:rsidRDefault="000011FD">
      <w:pPr>
        <w:spacing w:after="0" w:line="278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i/>
          <w:sz w:val="14"/>
        </w:rPr>
        <w:t>Conformément aux articles 39 et suivants de la loi n° 78-17 du 6 janvier 1978 modifiée en 2004 relative à l’informatique, aux fichiers et aux libertés, toute personne peut obtenir communication et, le cas échéant, rectification ou suppression des informations la concernant, en s’adressant à son établissement scolaire.</w:t>
      </w:r>
      <w:r>
        <w:rPr>
          <w:rFonts w:ascii="Arial" w:eastAsia="Arial" w:hAnsi="Arial" w:cs="Arial"/>
          <w:i/>
          <w:sz w:val="14"/>
        </w:rPr>
        <w:tab/>
      </w:r>
    </w:p>
    <w:p w:rsidR="00C15150" w:rsidRDefault="00C15150">
      <w:pPr>
        <w:rPr>
          <w:rFonts w:ascii="Arial" w:eastAsia="Arial" w:hAnsi="Arial" w:cs="Arial"/>
          <w:sz w:val="16"/>
        </w:rPr>
      </w:pPr>
    </w:p>
    <w:sectPr w:rsidR="00C15150" w:rsidSect="0016371C">
      <w:pgSz w:w="11900" w:h="16840"/>
      <w:pgMar w:top="284" w:right="427" w:bottom="284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B31"/>
    <w:multiLevelType w:val="hybridMultilevel"/>
    <w:tmpl w:val="D696C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62F33"/>
    <w:multiLevelType w:val="hybridMultilevel"/>
    <w:tmpl w:val="C55C1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5E2A"/>
    <w:multiLevelType w:val="hybridMultilevel"/>
    <w:tmpl w:val="64E4D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72A0"/>
    <w:multiLevelType w:val="hybridMultilevel"/>
    <w:tmpl w:val="73C61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32029"/>
    <w:multiLevelType w:val="hybridMultilevel"/>
    <w:tmpl w:val="0EE60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F1A20"/>
    <w:multiLevelType w:val="hybridMultilevel"/>
    <w:tmpl w:val="D180D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2600"/>
    <w:multiLevelType w:val="hybridMultilevel"/>
    <w:tmpl w:val="08C27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97E9B"/>
    <w:multiLevelType w:val="hybridMultilevel"/>
    <w:tmpl w:val="54DE3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D107E"/>
    <w:multiLevelType w:val="multilevel"/>
    <w:tmpl w:val="B0C6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759A0"/>
    <w:multiLevelType w:val="hybridMultilevel"/>
    <w:tmpl w:val="3FEEF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17ECF"/>
    <w:multiLevelType w:val="multilevel"/>
    <w:tmpl w:val="B0C6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77622"/>
    <w:multiLevelType w:val="hybridMultilevel"/>
    <w:tmpl w:val="80DE3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E7F1F"/>
    <w:multiLevelType w:val="hybridMultilevel"/>
    <w:tmpl w:val="43D49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32764"/>
    <w:multiLevelType w:val="hybridMultilevel"/>
    <w:tmpl w:val="DE4C8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84EA5"/>
    <w:multiLevelType w:val="hybridMultilevel"/>
    <w:tmpl w:val="9D728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  <w:num w:numId="12">
    <w:abstractNumId w:val="8"/>
  </w:num>
  <w:num w:numId="13">
    <w:abstractNumId w:val="10"/>
  </w:num>
  <w:num w:numId="14">
    <w:abstractNumId w:val="4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66"/>
    <w:rsid w:val="000011FD"/>
    <w:rsid w:val="00001CCB"/>
    <w:rsid w:val="0016371C"/>
    <w:rsid w:val="001E7E0A"/>
    <w:rsid w:val="004038DB"/>
    <w:rsid w:val="004745B5"/>
    <w:rsid w:val="004D5CA7"/>
    <w:rsid w:val="00650F48"/>
    <w:rsid w:val="006F1215"/>
    <w:rsid w:val="0071115C"/>
    <w:rsid w:val="00A94166"/>
    <w:rsid w:val="00AC0D53"/>
    <w:rsid w:val="00C15150"/>
    <w:rsid w:val="00C860F6"/>
    <w:rsid w:val="00D22E81"/>
    <w:rsid w:val="00DC5984"/>
    <w:rsid w:val="00DD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80AB6E8"/>
  <w15:docId w15:val="{A952E244-796E-4CFC-9F55-FCF3B9FB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1E7E0A"/>
    <w:pPr>
      <w:ind w:left="720"/>
      <w:contextualSpacing/>
    </w:pPr>
  </w:style>
  <w:style w:type="paragraph" w:styleId="Sansinterligne">
    <w:name w:val="No Spacing"/>
    <w:uiPriority w:val="1"/>
    <w:qFormat/>
    <w:rsid w:val="006F1215"/>
    <w:rPr>
      <w:rFonts w:eastAsia="Calibri" w:cs="Calibri"/>
      <w:color w:val="000000"/>
      <w:sz w:val="22"/>
      <w:szCs w:val="22"/>
    </w:rPr>
  </w:style>
  <w:style w:type="table" w:styleId="Grilledutableau">
    <w:name w:val="Table Grid"/>
    <w:basedOn w:val="TableauNormal"/>
    <w:uiPriority w:val="39"/>
    <w:rsid w:val="00001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basedOn w:val="Policepardfaut"/>
    <w:rsid w:val="000011FD"/>
  </w:style>
  <w:style w:type="character" w:customStyle="1" w:styleId="small">
    <w:name w:val="small"/>
    <w:basedOn w:val="Policepardfaut"/>
    <w:rsid w:val="000011FD"/>
  </w:style>
  <w:style w:type="character" w:styleId="lev">
    <w:name w:val="Strong"/>
    <w:uiPriority w:val="22"/>
    <w:qFormat/>
    <w:rsid w:val="000011F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6371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4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2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1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9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7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4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9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1902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atice</dc:creator>
  <cp:keywords/>
  <cp:lastModifiedBy>mpepin</cp:lastModifiedBy>
  <cp:revision>4</cp:revision>
  <cp:lastPrinted>2016-11-08T17:24:00Z</cp:lastPrinted>
  <dcterms:created xsi:type="dcterms:W3CDTF">2017-02-10T20:25:00Z</dcterms:created>
  <dcterms:modified xsi:type="dcterms:W3CDTF">2017-04-06T21:37:00Z</dcterms:modified>
</cp:coreProperties>
</file>