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382"/>
        <w:gridCol w:w="3399"/>
        <w:gridCol w:w="3393"/>
      </w:tblGrid>
      <w:tr w:rsidR="003F2BBE" w:rsidRPr="00371A20" w14:paraId="552E8602" w14:textId="77777777" w:rsidTr="00371A20">
        <w:trPr>
          <w:trHeight w:val="557"/>
        </w:trPr>
        <w:tc>
          <w:tcPr>
            <w:tcW w:w="3448" w:type="dxa"/>
            <w:vAlign w:val="center"/>
          </w:tcPr>
          <w:p w14:paraId="08CAC7C4" w14:textId="52F4D842" w:rsidR="003F2BBE" w:rsidRPr="00371A20" w:rsidRDefault="00724E9A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1PP</w:t>
            </w:r>
          </w:p>
        </w:tc>
        <w:tc>
          <w:tcPr>
            <w:tcW w:w="3448" w:type="dxa"/>
            <w:shd w:val="clear" w:color="auto" w:fill="E5B8B7"/>
            <w:vAlign w:val="center"/>
          </w:tcPr>
          <w:p w14:paraId="665E60C0" w14:textId="0EC1A16C" w:rsidR="003F2BBE" w:rsidRPr="00371A20" w:rsidRDefault="00863C16" w:rsidP="00371A2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REVISIONS</w:t>
            </w:r>
            <w:r w:rsidR="00724E9A">
              <w:rPr>
                <w:b/>
                <w:sz w:val="24"/>
                <w:szCs w:val="24"/>
              </w:rPr>
              <w:t xml:space="preserve"> SUITES</w:t>
            </w:r>
          </w:p>
        </w:tc>
        <w:tc>
          <w:tcPr>
            <w:tcW w:w="3448" w:type="dxa"/>
            <w:vAlign w:val="center"/>
          </w:tcPr>
          <w:p w14:paraId="4DB28894" w14:textId="3AAB6C3D" w:rsidR="003F2BBE" w:rsidRPr="00371A20" w:rsidRDefault="00724E9A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Exercices</w:t>
            </w:r>
          </w:p>
        </w:tc>
      </w:tr>
    </w:tbl>
    <w:p w14:paraId="14A71867" w14:textId="77777777" w:rsidR="00A56F50" w:rsidRDefault="00A56F50" w:rsidP="00493859">
      <w:pPr>
        <w:spacing w:after="120"/>
      </w:pPr>
    </w:p>
    <w:p w14:paraId="6B11DABA" w14:textId="77777777" w:rsidR="00724E9A" w:rsidRDefault="00724E9A" w:rsidP="00724E9A">
      <w:pPr>
        <w:rPr>
          <w:b/>
        </w:rPr>
      </w:pPr>
      <w:r>
        <w:rPr>
          <w:b/>
        </w:rPr>
        <w:t>Exercice 1 :</w:t>
      </w:r>
    </w:p>
    <w:p w14:paraId="4EACAF20" w14:textId="084E1DF0" w:rsidR="00724E9A" w:rsidRDefault="00724E9A" w:rsidP="00724E9A">
      <w:r>
        <w:t xml:space="preserve">1.  </w:t>
      </w:r>
      <w:r w:rsidRPr="00C81C8E">
        <w:t xml:space="preserve">Montrer que les trois nombres </w:t>
      </w:r>
      <w:proofErr w:type="gramStart"/>
      <w:r>
        <w:t>5</w:t>
      </w:r>
      <w:r w:rsidRPr="00C81C8E">
        <w:t>;</w:t>
      </w:r>
      <w:proofErr w:type="gramEnd"/>
      <w:r w:rsidRPr="00C81C8E">
        <w:t xml:space="preserve"> </w:t>
      </w:r>
      <w:r>
        <w:t>-</w:t>
      </w:r>
      <w:r w:rsidRPr="00C81C8E">
        <w:t xml:space="preserve">8 ; </w:t>
      </w:r>
      <w:r>
        <w:t>-</w:t>
      </w:r>
      <w:r w:rsidRPr="00C81C8E">
        <w:t xml:space="preserve">21 sont les trois termes consécutifs d’une suite arithmétique. </w:t>
      </w:r>
    </w:p>
    <w:p w14:paraId="46086C70" w14:textId="77777777" w:rsidR="00724E9A" w:rsidRDefault="00724E9A" w:rsidP="00724E9A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64520D71" w14:textId="0B14C69A" w:rsidR="00724E9A" w:rsidRDefault="00724E9A" w:rsidP="00724E9A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27010C02" w14:textId="37DF487E" w:rsidR="00724E9A" w:rsidRPr="00C81C8E" w:rsidRDefault="00724E9A" w:rsidP="00724E9A">
      <w:r>
        <w:t xml:space="preserve">2.  </w:t>
      </w:r>
      <w:r w:rsidRPr="00C81C8E">
        <w:t>Calculer le 10</w:t>
      </w:r>
      <w:r w:rsidRPr="00724E9A">
        <w:rPr>
          <w:vertAlign w:val="superscript"/>
        </w:rPr>
        <w:t>ème</w:t>
      </w:r>
      <w:r w:rsidRPr="00C81C8E">
        <w:t xml:space="preserve"> terme sachant que </w:t>
      </w:r>
      <w:r w:rsidRPr="00724E9A">
        <w:rPr>
          <w:i/>
        </w:rPr>
        <w:t>u</w:t>
      </w:r>
      <w:r w:rsidRPr="00724E9A">
        <w:rPr>
          <w:vertAlign w:val="subscript"/>
        </w:rPr>
        <w:t>1</w:t>
      </w:r>
      <w:r w:rsidRPr="00C81C8E">
        <w:t xml:space="preserve"> = 5</w:t>
      </w:r>
    </w:p>
    <w:p w14:paraId="08CFE56D" w14:textId="42770782" w:rsidR="00724E9A" w:rsidRPr="00724E9A" w:rsidRDefault="00724E9A" w:rsidP="00724E9A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107CF880" w14:textId="086915D3" w:rsidR="00724E9A" w:rsidRPr="00724E9A" w:rsidRDefault="00724E9A" w:rsidP="00724E9A">
      <w:pPr>
        <w:rPr>
          <w:bCs/>
        </w:rPr>
      </w:pPr>
      <w:r>
        <w:rPr>
          <w:bCs/>
        </w:rPr>
        <w:t xml:space="preserve">3.  </w:t>
      </w:r>
      <w:r w:rsidRPr="00724E9A">
        <w:rPr>
          <w:bCs/>
        </w:rPr>
        <w:t xml:space="preserve">Calculer </w:t>
      </w:r>
      <w:r w:rsidRPr="00724E9A">
        <w:rPr>
          <w:bCs/>
          <w:i/>
          <w:iCs/>
        </w:rPr>
        <w:t>S</w:t>
      </w:r>
      <w:r>
        <w:rPr>
          <w:bCs/>
          <w:vertAlign w:val="subscript"/>
        </w:rPr>
        <w:t>1</w:t>
      </w:r>
      <w:r w:rsidRPr="00724E9A">
        <w:rPr>
          <w:bCs/>
          <w:vertAlign w:val="subscript"/>
        </w:rPr>
        <w:t>0</w:t>
      </w:r>
      <w:r w:rsidRPr="00724E9A">
        <w:rPr>
          <w:bCs/>
        </w:rPr>
        <w:t>.</w:t>
      </w:r>
    </w:p>
    <w:p w14:paraId="5D1BB5A8" w14:textId="77777777" w:rsidR="00724E9A" w:rsidRDefault="00724E9A" w:rsidP="00724E9A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6B67E77B" w14:textId="77777777" w:rsidR="00724E9A" w:rsidRDefault="00724E9A" w:rsidP="00724E9A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11BFEF16" w14:textId="7AD9A81D" w:rsidR="00724E9A" w:rsidRDefault="004B1B9E" w:rsidP="00724E9A">
      <w:pPr>
        <w:rPr>
          <w:bCs/>
        </w:rPr>
      </w:pPr>
      <w:r w:rsidRPr="004B1B9E">
        <w:rPr>
          <w:bCs/>
        </w:rPr>
        <w:t xml:space="preserve">4.  </w:t>
      </w:r>
      <w:r>
        <w:rPr>
          <w:bCs/>
        </w:rPr>
        <w:t xml:space="preserve">Calculer la valeur de </w:t>
      </w:r>
      <w:r w:rsidRPr="004B1B9E">
        <w:rPr>
          <w:bCs/>
          <w:i/>
          <w:iCs/>
        </w:rPr>
        <w:t>n</w:t>
      </w:r>
      <w:r>
        <w:rPr>
          <w:bCs/>
        </w:rPr>
        <w:t xml:space="preserve"> telle que </w:t>
      </w:r>
      <w:r w:rsidRPr="004B1B9E">
        <w:rPr>
          <w:bCs/>
          <w:i/>
          <w:iCs/>
        </w:rPr>
        <w:t>u</w:t>
      </w:r>
      <w:r w:rsidRPr="004B1B9E">
        <w:rPr>
          <w:bCs/>
          <w:i/>
          <w:iCs/>
          <w:vertAlign w:val="subscript"/>
        </w:rPr>
        <w:t>n</w:t>
      </w:r>
      <w:r>
        <w:rPr>
          <w:bCs/>
        </w:rPr>
        <w:t xml:space="preserve"> &lt; -100</w:t>
      </w:r>
    </w:p>
    <w:p w14:paraId="3C3D354A" w14:textId="77777777" w:rsidR="004B1B9E" w:rsidRDefault="004B1B9E" w:rsidP="004B1B9E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13322DFA" w14:textId="77777777" w:rsidR="004B1B9E" w:rsidRDefault="004B1B9E" w:rsidP="004B1B9E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071A9E59" w14:textId="77777777" w:rsidR="004B1B9E" w:rsidRDefault="004B1B9E" w:rsidP="004B1B9E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7E036BFA" w14:textId="77777777" w:rsidR="004B1B9E" w:rsidRPr="004B1B9E" w:rsidRDefault="004B1B9E" w:rsidP="00724E9A">
      <w:pPr>
        <w:rPr>
          <w:bCs/>
        </w:rPr>
      </w:pPr>
    </w:p>
    <w:p w14:paraId="23E23086" w14:textId="3B6CF23D" w:rsidR="00724E9A" w:rsidRPr="000743F3" w:rsidRDefault="00724E9A" w:rsidP="00724E9A">
      <w:pPr>
        <w:rPr>
          <w:b/>
        </w:rPr>
      </w:pPr>
      <w:r w:rsidRPr="000743F3">
        <w:rPr>
          <w:b/>
        </w:rPr>
        <w:t xml:space="preserve">Exercice </w:t>
      </w:r>
      <w:r>
        <w:rPr>
          <w:b/>
        </w:rPr>
        <w:t>2</w:t>
      </w:r>
      <w:r w:rsidRPr="000743F3">
        <w:rPr>
          <w:b/>
        </w:rPr>
        <w:t> :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right" w:tblpY="2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2"/>
        <w:gridCol w:w="851"/>
        <w:gridCol w:w="851"/>
        <w:gridCol w:w="851"/>
        <w:gridCol w:w="851"/>
        <w:gridCol w:w="851"/>
      </w:tblGrid>
      <w:tr w:rsidR="00724E9A" w:rsidRPr="00911880" w14:paraId="0C7E808C" w14:textId="77777777" w:rsidTr="00773E6F">
        <w:trPr>
          <w:trHeight w:val="400"/>
        </w:trPr>
        <w:tc>
          <w:tcPr>
            <w:tcW w:w="2072" w:type="dxa"/>
          </w:tcPr>
          <w:p w14:paraId="376C5574" w14:textId="77777777" w:rsidR="00724E9A" w:rsidRPr="000743F3" w:rsidRDefault="00724E9A" w:rsidP="00724E9A">
            <w:pPr>
              <w:pStyle w:val="Titre2"/>
              <w:jc w:val="center"/>
              <w:rPr>
                <w:rFonts w:ascii="Calibri" w:hAnsi="Calibri"/>
                <w:sz w:val="22"/>
                <w:szCs w:val="22"/>
              </w:rPr>
            </w:pPr>
            <w:r w:rsidRPr="00724E9A">
              <w:rPr>
                <w:rFonts w:ascii="Calibri" w:hAnsi="Calibri"/>
                <w:color w:val="auto"/>
                <w:sz w:val="22"/>
                <w:szCs w:val="22"/>
              </w:rPr>
              <w:t>Années</w:t>
            </w:r>
          </w:p>
        </w:tc>
        <w:tc>
          <w:tcPr>
            <w:tcW w:w="851" w:type="dxa"/>
          </w:tcPr>
          <w:p w14:paraId="521715A3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201</w:t>
            </w:r>
            <w:r>
              <w:t>8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AA5E787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201</w:t>
            </w:r>
            <w:r>
              <w:t>9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9B013AA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</w:t>
            </w:r>
            <w:r>
              <w:t>20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2EF30A1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</w:t>
            </w:r>
            <w:r>
              <w:t>21</w:t>
            </w:r>
          </w:p>
        </w:tc>
        <w:tc>
          <w:tcPr>
            <w:tcW w:w="851" w:type="dxa"/>
          </w:tcPr>
          <w:p w14:paraId="0D298275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202</w:t>
            </w:r>
            <w:r>
              <w:t>5</w:t>
            </w:r>
          </w:p>
        </w:tc>
      </w:tr>
      <w:tr w:rsidR="00724E9A" w:rsidRPr="00911880" w14:paraId="7C1C3CE3" w14:textId="77777777" w:rsidTr="00773E6F">
        <w:trPr>
          <w:trHeight w:val="400"/>
        </w:trPr>
        <w:tc>
          <w:tcPr>
            <w:tcW w:w="2072" w:type="dxa"/>
          </w:tcPr>
          <w:p w14:paraId="6C163D9E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 xml:space="preserve">Nombre </w:t>
            </w:r>
            <w:r>
              <w:t>de cadeaux de Noël prévus</w:t>
            </w:r>
          </w:p>
        </w:tc>
        <w:tc>
          <w:tcPr>
            <w:tcW w:w="851" w:type="dxa"/>
          </w:tcPr>
          <w:p w14:paraId="2C46D088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15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5" w:color="auto" w:fill="B3B3B3"/>
          </w:tcPr>
          <w:p w14:paraId="33BACE3E" w14:textId="77777777" w:rsidR="00724E9A" w:rsidRPr="000743F3" w:rsidRDefault="00724E9A" w:rsidP="00773E6F">
            <w:pPr>
              <w:spacing w:before="40" w:after="40"/>
              <w:jc w:val="center"/>
              <w:rPr>
                <w:b/>
                <w:bCs/>
                <w:color w:val="FFFFFF"/>
              </w:rPr>
            </w:pPr>
            <w:r w:rsidRPr="000743F3">
              <w:rPr>
                <w:b/>
                <w:bCs/>
                <w:color w:val="FFFFFF"/>
              </w:rPr>
              <w:t>……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5" w:color="auto" w:fill="B3B3B3"/>
          </w:tcPr>
          <w:p w14:paraId="2086FC63" w14:textId="77777777" w:rsidR="00724E9A" w:rsidRPr="000743F3" w:rsidRDefault="00724E9A" w:rsidP="00773E6F">
            <w:pPr>
              <w:spacing w:before="40" w:after="40"/>
              <w:jc w:val="center"/>
              <w:rPr>
                <w:b/>
                <w:bCs/>
                <w:color w:val="FFFFFF"/>
              </w:rPr>
            </w:pPr>
            <w:r w:rsidRPr="000743F3">
              <w:rPr>
                <w:b/>
                <w:bCs/>
                <w:color w:val="FFFFFF"/>
              </w:rPr>
              <w:t>……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5" w:color="auto" w:fill="B3B3B3"/>
          </w:tcPr>
          <w:p w14:paraId="758D2FF6" w14:textId="77777777" w:rsidR="00724E9A" w:rsidRPr="000743F3" w:rsidRDefault="00724E9A" w:rsidP="00773E6F">
            <w:pPr>
              <w:spacing w:before="40" w:after="40"/>
              <w:jc w:val="center"/>
              <w:rPr>
                <w:b/>
                <w:bCs/>
                <w:color w:val="FFFFFF"/>
              </w:rPr>
            </w:pPr>
            <w:r w:rsidRPr="000743F3">
              <w:rPr>
                <w:b/>
                <w:bCs/>
                <w:color w:val="FFFFFF"/>
              </w:rPr>
              <w:t>……</w:t>
            </w:r>
          </w:p>
        </w:tc>
        <w:tc>
          <w:tcPr>
            <w:tcW w:w="851" w:type="dxa"/>
          </w:tcPr>
          <w:p w14:paraId="4475F3F1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>……</w:t>
            </w:r>
          </w:p>
        </w:tc>
      </w:tr>
      <w:tr w:rsidR="00724E9A" w:rsidRPr="00911880" w14:paraId="29152AF6" w14:textId="77777777" w:rsidTr="00773E6F">
        <w:trPr>
          <w:trHeight w:val="400"/>
        </w:trPr>
        <w:tc>
          <w:tcPr>
            <w:tcW w:w="2072" w:type="dxa"/>
          </w:tcPr>
          <w:p w14:paraId="6258D696" w14:textId="77777777" w:rsidR="00724E9A" w:rsidRPr="000743F3" w:rsidRDefault="00724E9A" w:rsidP="00773E6F">
            <w:pPr>
              <w:spacing w:before="40" w:after="40"/>
              <w:jc w:val="center"/>
            </w:pPr>
            <w:r w:rsidRPr="000743F3">
              <w:t xml:space="preserve">Notation </w:t>
            </w:r>
          </w:p>
        </w:tc>
        <w:tc>
          <w:tcPr>
            <w:tcW w:w="851" w:type="dxa"/>
          </w:tcPr>
          <w:p w14:paraId="052D17BB" w14:textId="77777777" w:rsidR="00724E9A" w:rsidRPr="000743F3" w:rsidRDefault="00724E9A" w:rsidP="00773E6F">
            <w:pPr>
              <w:spacing w:before="40" w:after="40"/>
              <w:jc w:val="center"/>
              <w:rPr>
                <w:i/>
              </w:rPr>
            </w:pPr>
            <w:proofErr w:type="gramStart"/>
            <w:r w:rsidRPr="000743F3">
              <w:rPr>
                <w:i/>
              </w:rPr>
              <w:t>u</w:t>
            </w:r>
            <w:proofErr w:type="gramEnd"/>
            <w:r w:rsidRPr="000743F3">
              <w:rPr>
                <w:i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2DF40F3E" w14:textId="77777777" w:rsidR="00724E9A" w:rsidRPr="000743F3" w:rsidRDefault="00724E9A" w:rsidP="00773E6F">
            <w:pPr>
              <w:spacing w:before="40" w:after="40"/>
              <w:jc w:val="center"/>
              <w:rPr>
                <w:i/>
              </w:rPr>
            </w:pPr>
            <w:proofErr w:type="gramStart"/>
            <w:r w:rsidRPr="000743F3">
              <w:rPr>
                <w:i/>
              </w:rPr>
              <w:t>u</w:t>
            </w:r>
            <w:proofErr w:type="gramEnd"/>
            <w:r w:rsidRPr="000743F3">
              <w:rPr>
                <w:i/>
                <w:vertAlign w:val="subscript"/>
              </w:rPr>
              <w:t>…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06F97ABE" w14:textId="77777777" w:rsidR="00724E9A" w:rsidRPr="000743F3" w:rsidRDefault="00724E9A" w:rsidP="00773E6F">
            <w:pPr>
              <w:spacing w:before="40" w:after="40"/>
              <w:jc w:val="center"/>
              <w:rPr>
                <w:i/>
              </w:rPr>
            </w:pPr>
            <w:proofErr w:type="gramStart"/>
            <w:r w:rsidRPr="000743F3">
              <w:rPr>
                <w:i/>
              </w:rPr>
              <w:t>u</w:t>
            </w:r>
            <w:proofErr w:type="gramEnd"/>
            <w:r w:rsidRPr="000743F3">
              <w:rPr>
                <w:i/>
                <w:vertAlign w:val="subscript"/>
              </w:rPr>
              <w:t>…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2BE68DDC" w14:textId="77777777" w:rsidR="00724E9A" w:rsidRPr="000743F3" w:rsidRDefault="00724E9A" w:rsidP="00773E6F">
            <w:pPr>
              <w:spacing w:before="40" w:after="40"/>
              <w:jc w:val="center"/>
              <w:rPr>
                <w:i/>
              </w:rPr>
            </w:pPr>
            <w:proofErr w:type="gramStart"/>
            <w:r w:rsidRPr="000743F3">
              <w:rPr>
                <w:i/>
              </w:rPr>
              <w:t>u</w:t>
            </w:r>
            <w:proofErr w:type="gramEnd"/>
            <w:r w:rsidRPr="000743F3">
              <w:rPr>
                <w:i/>
                <w:vertAlign w:val="subscript"/>
              </w:rPr>
              <w:t>…</w:t>
            </w:r>
          </w:p>
        </w:tc>
        <w:tc>
          <w:tcPr>
            <w:tcW w:w="851" w:type="dxa"/>
          </w:tcPr>
          <w:p w14:paraId="46DD0BA9" w14:textId="77777777" w:rsidR="00724E9A" w:rsidRPr="000743F3" w:rsidRDefault="00724E9A" w:rsidP="00773E6F">
            <w:pPr>
              <w:spacing w:before="40" w:after="40"/>
              <w:jc w:val="center"/>
              <w:rPr>
                <w:i/>
              </w:rPr>
            </w:pPr>
            <w:proofErr w:type="gramStart"/>
            <w:r w:rsidRPr="000743F3">
              <w:rPr>
                <w:i/>
              </w:rPr>
              <w:t>u</w:t>
            </w:r>
            <w:proofErr w:type="gramEnd"/>
            <w:r w:rsidRPr="000743F3">
              <w:rPr>
                <w:i/>
                <w:vertAlign w:val="subscript"/>
              </w:rPr>
              <w:t>…</w:t>
            </w:r>
          </w:p>
        </w:tc>
      </w:tr>
    </w:tbl>
    <w:p w14:paraId="2C1DEDAB" w14:textId="77777777" w:rsidR="00724E9A" w:rsidRPr="000743F3" w:rsidRDefault="00724E9A" w:rsidP="00724E9A">
      <w:pPr>
        <w:ind w:firstLine="1"/>
        <w:jc w:val="both"/>
      </w:pPr>
    </w:p>
    <w:p w14:paraId="13338BD8" w14:textId="77777777" w:rsidR="00724E9A" w:rsidRPr="000743F3" w:rsidRDefault="00724E9A" w:rsidP="00724E9A">
      <w:pPr>
        <w:ind w:firstLine="1"/>
        <w:jc w:val="both"/>
      </w:pPr>
      <w:r w:rsidRPr="000743F3">
        <w:t>En 201</w:t>
      </w:r>
      <w:r>
        <w:t>8</w:t>
      </w:r>
      <w:r w:rsidRPr="000743F3">
        <w:t xml:space="preserve">, première année d’ouverture d’une crèche, 15 enfants ont été accueillis. </w:t>
      </w:r>
    </w:p>
    <w:p w14:paraId="3B88A553" w14:textId="77777777" w:rsidR="00724E9A" w:rsidRPr="000743F3" w:rsidRDefault="00724E9A" w:rsidP="00724E9A">
      <w:pPr>
        <w:ind w:firstLine="1"/>
        <w:jc w:val="both"/>
      </w:pPr>
      <w:r w:rsidRPr="000743F3">
        <w:t xml:space="preserve">Le taux de natalité étant en augmentation, on prévoit d’accueillir 2 enfants de plus par an. </w:t>
      </w:r>
    </w:p>
    <w:p w14:paraId="043B426A" w14:textId="77777777" w:rsidR="00724E9A" w:rsidRPr="000743F3" w:rsidRDefault="00724E9A" w:rsidP="00724E9A">
      <w:pPr>
        <w:ind w:firstLine="1"/>
        <w:jc w:val="both"/>
      </w:pPr>
    </w:p>
    <w:p w14:paraId="706F8724" w14:textId="77777777" w:rsidR="00724E9A" w:rsidRPr="000743F3" w:rsidRDefault="00724E9A" w:rsidP="00724E9A">
      <w:pPr>
        <w:ind w:firstLine="1"/>
        <w:jc w:val="both"/>
      </w:pPr>
      <w:r w:rsidRPr="007646B7">
        <w:rPr>
          <w:noProof/>
        </w:rPr>
        <w:drawing>
          <wp:anchor distT="0" distB="0" distL="114300" distR="114300" simplePos="0" relativeHeight="251659264" behindDoc="0" locked="0" layoutInCell="1" allowOverlap="1" wp14:anchorId="24059C89" wp14:editId="658ABEE6">
            <wp:simplePos x="0" y="0"/>
            <wp:positionH relativeFrom="column">
              <wp:posOffset>2974975</wp:posOffset>
            </wp:positionH>
            <wp:positionV relativeFrom="paragraph">
              <wp:posOffset>11430</wp:posOffset>
            </wp:positionV>
            <wp:extent cx="3467735" cy="3469640"/>
            <wp:effectExtent l="0" t="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6" t="11459" r="31642" b="6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34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1. </w:t>
      </w:r>
      <w:r w:rsidRPr="000743F3">
        <w:t xml:space="preserve">Complétez les cases grisées du tableau suivant.  </w:t>
      </w:r>
    </w:p>
    <w:p w14:paraId="01A0577C" w14:textId="77777777" w:rsidR="00724E9A" w:rsidRPr="000743F3" w:rsidRDefault="00724E9A" w:rsidP="00724E9A"/>
    <w:p w14:paraId="7F48D6A2" w14:textId="77777777" w:rsidR="00724E9A" w:rsidRDefault="00724E9A" w:rsidP="00724E9A">
      <w:pPr>
        <w:spacing w:before="120" w:after="120"/>
      </w:pPr>
      <w:r>
        <w:t>2. Placer dans le repère suivant les points correspondants à u</w:t>
      </w:r>
      <w:proofErr w:type="gramStart"/>
      <w:r w:rsidRPr="009C52F5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,</w:t>
      </w:r>
      <w:proofErr w:type="gramEnd"/>
      <w:r>
        <w:t xml:space="preserve"> …………</w:t>
      </w:r>
    </w:p>
    <w:p w14:paraId="285EF399" w14:textId="77777777" w:rsidR="00724E9A" w:rsidRDefault="00724E9A" w:rsidP="00724E9A"/>
    <w:p w14:paraId="5DB4056E" w14:textId="77777777" w:rsidR="00724E9A" w:rsidRDefault="00724E9A" w:rsidP="00724E9A">
      <w:r>
        <w:t xml:space="preserve">3. </w:t>
      </w:r>
      <w:r w:rsidRPr="000743F3">
        <w:t xml:space="preserve">Déterminer les caractéristiques </w:t>
      </w:r>
    </w:p>
    <w:p w14:paraId="5E41266C" w14:textId="77777777" w:rsidR="00724E9A" w:rsidRPr="000743F3" w:rsidRDefault="00724E9A" w:rsidP="00724E9A">
      <w:proofErr w:type="gramStart"/>
      <w:r w:rsidRPr="000743F3">
        <w:t>de</w:t>
      </w:r>
      <w:proofErr w:type="gramEnd"/>
      <w:r w:rsidRPr="000743F3">
        <w:t xml:space="preserve"> cette suite</w:t>
      </w:r>
      <w:proofErr w:type="gramStart"/>
      <w:r w:rsidRPr="000743F3">
        <w:t xml:space="preserve"> </w:t>
      </w:r>
      <w:r>
        <w:t xml:space="preserve">  </w:t>
      </w:r>
      <w:r w:rsidRPr="000743F3">
        <w:t>(</w:t>
      </w:r>
      <w:proofErr w:type="gramEnd"/>
      <w:r w:rsidRPr="000743F3">
        <w:t>type, premier terme et raison)</w:t>
      </w:r>
      <w:r>
        <w:t>.</w:t>
      </w:r>
    </w:p>
    <w:p w14:paraId="046BF8CC" w14:textId="30EAE7B5" w:rsidR="00724E9A" w:rsidRDefault="00724E9A" w:rsidP="00724E9A">
      <w:pPr>
        <w:spacing w:before="120" w:after="120"/>
        <w:jc w:val="both"/>
      </w:pPr>
      <w:r w:rsidRPr="000743F3">
        <w:t>…………………………………………………</w:t>
      </w:r>
      <w:r w:rsidR="00D779C1">
        <w:t>…………………………</w:t>
      </w:r>
    </w:p>
    <w:p w14:paraId="3D344B61" w14:textId="669AC9F8" w:rsidR="00724E9A" w:rsidRDefault="00724E9A" w:rsidP="00724E9A">
      <w:pPr>
        <w:spacing w:before="120" w:after="120"/>
        <w:jc w:val="both"/>
      </w:pPr>
      <w:r w:rsidRPr="000743F3">
        <w:t>……………………………………………</w:t>
      </w:r>
      <w:r>
        <w:t>……</w:t>
      </w:r>
      <w:r w:rsidR="00D779C1">
        <w:t>…………………………</w:t>
      </w:r>
    </w:p>
    <w:p w14:paraId="1A3C9498" w14:textId="74BCC5A9" w:rsidR="00724E9A" w:rsidRDefault="00724E9A" w:rsidP="00724E9A">
      <w:pPr>
        <w:spacing w:before="120" w:after="120"/>
        <w:jc w:val="both"/>
      </w:pPr>
      <w:r>
        <w:t>…………………………………………………</w:t>
      </w:r>
      <w:r w:rsidR="00D779C1">
        <w:t>…………………………</w:t>
      </w:r>
    </w:p>
    <w:p w14:paraId="211D4238" w14:textId="11D370F7" w:rsidR="00724E9A" w:rsidRDefault="00724E9A" w:rsidP="00724E9A">
      <w:pPr>
        <w:spacing w:before="120" w:after="120"/>
        <w:jc w:val="both"/>
      </w:pPr>
      <w:r>
        <w:t>…………………………………</w:t>
      </w:r>
      <w:r w:rsidRPr="000743F3">
        <w:t>………………</w:t>
      </w:r>
      <w:r w:rsidR="00D779C1">
        <w:t>…………………………</w:t>
      </w:r>
    </w:p>
    <w:p w14:paraId="79B0641D" w14:textId="77777777" w:rsidR="00724E9A" w:rsidRDefault="00724E9A" w:rsidP="00724E9A">
      <w:pPr>
        <w:spacing w:before="120" w:after="120"/>
      </w:pPr>
      <w:r>
        <w:t>4. Montrer que la suite (</w:t>
      </w:r>
      <w:r w:rsidRPr="00724E9A">
        <w:rPr>
          <w:i/>
          <w:iCs/>
        </w:rPr>
        <w:t>U</w:t>
      </w:r>
      <w:r w:rsidRPr="00724E9A">
        <w:rPr>
          <w:i/>
          <w:iCs/>
          <w:vertAlign w:val="subscript"/>
        </w:rPr>
        <w:t>n</w:t>
      </w:r>
      <w:r>
        <w:t>) peut être définie par :</w:t>
      </w:r>
    </w:p>
    <w:p w14:paraId="005BDD83" w14:textId="77777777" w:rsidR="00724E9A" w:rsidRDefault="00724E9A" w:rsidP="00724E9A">
      <w:pPr>
        <w:spacing w:before="120" w:after="120"/>
      </w:pPr>
      <w:proofErr w:type="gramStart"/>
      <w:r w:rsidRPr="00724E9A">
        <w:rPr>
          <w:i/>
          <w:iCs/>
        </w:rPr>
        <w:t>u</w:t>
      </w:r>
      <w:r w:rsidRPr="00724E9A">
        <w:rPr>
          <w:i/>
          <w:iCs/>
          <w:vertAlign w:val="subscript"/>
        </w:rPr>
        <w:t>n</w:t>
      </w:r>
      <w:proofErr w:type="gramEnd"/>
      <w:r>
        <w:t xml:space="preserve"> = 2 </w:t>
      </w:r>
      <w:r w:rsidRPr="00724E9A">
        <w:rPr>
          <w:i/>
          <w:iCs/>
        </w:rPr>
        <w:t>n</w:t>
      </w:r>
      <w:r>
        <w:t xml:space="preserve"> + 13</w:t>
      </w:r>
    </w:p>
    <w:p w14:paraId="13793B57" w14:textId="1F0DDDCB" w:rsidR="00724E9A" w:rsidRDefault="00724E9A" w:rsidP="00724E9A">
      <w:pPr>
        <w:spacing w:before="120" w:after="120"/>
        <w:jc w:val="both"/>
      </w:pPr>
      <w:r w:rsidRPr="000743F3">
        <w:t>…………………………………………………</w:t>
      </w:r>
      <w:r w:rsidR="00D779C1">
        <w:t>…………………………</w:t>
      </w:r>
    </w:p>
    <w:p w14:paraId="2CE6452F" w14:textId="784EE6BB" w:rsidR="00724E9A" w:rsidRDefault="00724E9A" w:rsidP="00724E9A">
      <w:pPr>
        <w:spacing w:before="120" w:after="120"/>
        <w:jc w:val="both"/>
      </w:pPr>
      <w:r w:rsidRPr="000743F3">
        <w:t>……………………………………………</w:t>
      </w:r>
      <w:r>
        <w:t>……</w:t>
      </w:r>
      <w:r w:rsidR="00D779C1">
        <w:t>…………………………</w:t>
      </w:r>
    </w:p>
    <w:p w14:paraId="18F8E7FB" w14:textId="64C7EEC3" w:rsidR="00724E9A" w:rsidRDefault="00724E9A" w:rsidP="00724E9A">
      <w:pPr>
        <w:spacing w:before="120" w:after="120"/>
        <w:jc w:val="both"/>
      </w:pPr>
      <w:r>
        <w:t>…………………………………………………</w:t>
      </w:r>
      <w:r w:rsidR="00D779C1">
        <w:t>…………………………</w:t>
      </w:r>
    </w:p>
    <w:p w14:paraId="6CCFA17E" w14:textId="0FC8AD68" w:rsidR="00724E9A" w:rsidRPr="000743F3" w:rsidRDefault="00724E9A" w:rsidP="00724E9A">
      <w:pPr>
        <w:spacing w:before="120" w:after="120"/>
      </w:pPr>
      <w:r>
        <w:t>5. Détermin</w:t>
      </w:r>
      <w:r w:rsidRPr="000743F3">
        <w:t xml:space="preserve">er </w:t>
      </w:r>
      <w:r>
        <w:t xml:space="preserve">l’année où </w:t>
      </w:r>
      <w:r w:rsidRPr="000743F3">
        <w:t xml:space="preserve">le nombre d’enfants accueillis </w:t>
      </w:r>
      <w:r>
        <w:t xml:space="preserve">sera supérieur à </w:t>
      </w:r>
      <w:r w:rsidR="007312FB">
        <w:t>28</w:t>
      </w:r>
      <w:r w:rsidRPr="000743F3">
        <w:t xml:space="preserve"> si l’augmentation reste constante.</w:t>
      </w:r>
    </w:p>
    <w:p w14:paraId="48A0A05D" w14:textId="01B9FA7A" w:rsidR="00724E9A" w:rsidRDefault="00724E9A" w:rsidP="00724E9A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p w14:paraId="26F458DD" w14:textId="6FDBD380" w:rsidR="00724E9A" w:rsidRPr="001702EF" w:rsidRDefault="00724E9A" w:rsidP="00724E9A">
      <w:pPr>
        <w:spacing w:before="120" w:after="120"/>
        <w:jc w:val="both"/>
      </w:pPr>
      <w:r w:rsidRPr="000743F3">
        <w:t>………………………………………………………………………………………………</w:t>
      </w:r>
      <w:r>
        <w:t>………………</w:t>
      </w:r>
      <w:r w:rsidRPr="000743F3">
        <w:t>………………………………………………………</w:t>
      </w:r>
      <w:r>
        <w:t>………</w:t>
      </w:r>
    </w:p>
    <w:sectPr w:rsidR="00724E9A" w:rsidRPr="001702EF" w:rsidSect="003B0C2F">
      <w:footerReference w:type="default" r:id="rId8"/>
      <w:pgSz w:w="11906" w:h="16838"/>
      <w:pgMar w:top="567" w:right="851" w:bottom="79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65F3" w14:textId="77777777" w:rsidR="00A43322" w:rsidRDefault="00A43322" w:rsidP="00BD2CCB">
      <w:r>
        <w:separator/>
      </w:r>
    </w:p>
  </w:endnote>
  <w:endnote w:type="continuationSeparator" w:id="0">
    <w:p w14:paraId="22AC6652" w14:textId="77777777" w:rsidR="00A43322" w:rsidRDefault="00A43322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0"/>
      <w:gridCol w:w="2792"/>
      <w:gridCol w:w="3210"/>
      <w:gridCol w:w="1361"/>
    </w:tblGrid>
    <w:tr w:rsidR="003F2BBE" w:rsidRPr="00371A20" w14:paraId="72F9A60C" w14:textId="77777777" w:rsidTr="003B0C2F">
      <w:trPr>
        <w:trHeight w:val="262"/>
      </w:trPr>
      <w:tc>
        <w:tcPr>
          <w:tcW w:w="1413" w:type="pct"/>
          <w:tcBorders>
            <w:top w:val="single" w:sz="12" w:space="0" w:color="943634"/>
          </w:tcBorders>
        </w:tcPr>
        <w:p w14:paraId="2743969C" w14:textId="7758A102" w:rsidR="003F2BBE" w:rsidRPr="00371A20" w:rsidRDefault="00724E9A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1PP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6F59DD6" w14:textId="6F4AEB4B" w:rsidR="003F2BBE" w:rsidRPr="00371A20" w:rsidRDefault="00863C16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REVISIONS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77B4F94C" w14:textId="77777777" w:rsidR="003F2BBE" w:rsidRPr="00371A20" w:rsidRDefault="003F2BBE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bCs/>
              <w:color w:val="943634"/>
              <w:sz w:val="18"/>
              <w:szCs w:val="18"/>
            </w:rPr>
            <w:t>Activités et cours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4CCE1A6" w14:textId="77777777" w:rsidR="003F2BBE" w:rsidRPr="00371A20" w:rsidRDefault="003F2BBE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color w:val="943634"/>
              <w:sz w:val="18"/>
              <w:szCs w:val="18"/>
            </w:rPr>
            <w:t xml:space="preserve">Page </w:t>
          </w:r>
          <w:r w:rsidRPr="00371A20">
            <w:rPr>
              <w:b/>
              <w:color w:val="943634"/>
              <w:sz w:val="18"/>
              <w:szCs w:val="18"/>
            </w:rPr>
            <w:fldChar w:fldCharType="begin"/>
          </w:r>
          <w:r w:rsidRPr="00371A2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371A2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371A2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6E64073A" w14:textId="77777777" w:rsidR="003F2BBE" w:rsidRPr="003B0C2F" w:rsidRDefault="003F2BB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7661" w14:textId="77777777" w:rsidR="00A43322" w:rsidRDefault="00A43322" w:rsidP="00BD2CCB">
      <w:r>
        <w:separator/>
      </w:r>
    </w:p>
  </w:footnote>
  <w:footnote w:type="continuationSeparator" w:id="0">
    <w:p w14:paraId="1133D7C1" w14:textId="77777777" w:rsidR="00A43322" w:rsidRDefault="00A43322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D6E6E"/>
    <w:multiLevelType w:val="hybridMultilevel"/>
    <w:tmpl w:val="F0F4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B7A"/>
    <w:multiLevelType w:val="hybridMultilevel"/>
    <w:tmpl w:val="EEE8E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BD745A"/>
    <w:multiLevelType w:val="hybridMultilevel"/>
    <w:tmpl w:val="CE1A32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5C27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36714627"/>
    <w:multiLevelType w:val="hybridMultilevel"/>
    <w:tmpl w:val="C7AA52A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FD2ABA"/>
    <w:multiLevelType w:val="hybridMultilevel"/>
    <w:tmpl w:val="ADEE21B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B202D5"/>
    <w:multiLevelType w:val="hybridMultilevel"/>
    <w:tmpl w:val="8730D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B5957"/>
    <w:multiLevelType w:val="hybridMultilevel"/>
    <w:tmpl w:val="252452D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2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4109655">
    <w:abstractNumId w:val="6"/>
  </w:num>
  <w:num w:numId="2" w16cid:durableId="731581975">
    <w:abstractNumId w:val="11"/>
  </w:num>
  <w:num w:numId="3" w16cid:durableId="816579992">
    <w:abstractNumId w:val="4"/>
  </w:num>
  <w:num w:numId="4" w16cid:durableId="2122527103">
    <w:abstractNumId w:val="12"/>
  </w:num>
  <w:num w:numId="5" w16cid:durableId="254901173">
    <w:abstractNumId w:val="0"/>
  </w:num>
  <w:num w:numId="6" w16cid:durableId="1094592978">
    <w:abstractNumId w:val="10"/>
  </w:num>
  <w:num w:numId="7" w16cid:durableId="1920359709">
    <w:abstractNumId w:val="2"/>
  </w:num>
  <w:num w:numId="8" w16cid:durableId="522864988">
    <w:abstractNumId w:val="7"/>
  </w:num>
  <w:num w:numId="9" w16cid:durableId="1638493771">
    <w:abstractNumId w:val="5"/>
  </w:num>
  <w:num w:numId="10" w16cid:durableId="2071073616">
    <w:abstractNumId w:val="8"/>
  </w:num>
  <w:num w:numId="11" w16cid:durableId="717978431">
    <w:abstractNumId w:val="1"/>
  </w:num>
  <w:num w:numId="12" w16cid:durableId="1057896073">
    <w:abstractNumId w:val="3"/>
  </w:num>
  <w:num w:numId="13" w16cid:durableId="75790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42CA6"/>
    <w:rsid w:val="000A5069"/>
    <w:rsid w:val="000C1E8F"/>
    <w:rsid w:val="00131D11"/>
    <w:rsid w:val="001449BF"/>
    <w:rsid w:val="0015319A"/>
    <w:rsid w:val="00156CA5"/>
    <w:rsid w:val="001702EF"/>
    <w:rsid w:val="001722E0"/>
    <w:rsid w:val="00184EFD"/>
    <w:rsid w:val="002123EC"/>
    <w:rsid w:val="00274EA3"/>
    <w:rsid w:val="00291B4B"/>
    <w:rsid w:val="002C01F4"/>
    <w:rsid w:val="002C1E72"/>
    <w:rsid w:val="002F6988"/>
    <w:rsid w:val="003038F5"/>
    <w:rsid w:val="003058BE"/>
    <w:rsid w:val="003149FE"/>
    <w:rsid w:val="00336823"/>
    <w:rsid w:val="00371A20"/>
    <w:rsid w:val="00394931"/>
    <w:rsid w:val="003A57D1"/>
    <w:rsid w:val="003B0C2F"/>
    <w:rsid w:val="003F2BBE"/>
    <w:rsid w:val="00407B71"/>
    <w:rsid w:val="0043316A"/>
    <w:rsid w:val="004815FB"/>
    <w:rsid w:val="00493859"/>
    <w:rsid w:val="004A5982"/>
    <w:rsid w:val="004B1B9E"/>
    <w:rsid w:val="004D7D54"/>
    <w:rsid w:val="005050D5"/>
    <w:rsid w:val="005150DD"/>
    <w:rsid w:val="005544B1"/>
    <w:rsid w:val="005A75DC"/>
    <w:rsid w:val="005C5744"/>
    <w:rsid w:val="00663AAF"/>
    <w:rsid w:val="0067030D"/>
    <w:rsid w:val="006B179D"/>
    <w:rsid w:val="006B4C9B"/>
    <w:rsid w:val="006C36FF"/>
    <w:rsid w:val="006C4774"/>
    <w:rsid w:val="006C4CA8"/>
    <w:rsid w:val="006D0B7A"/>
    <w:rsid w:val="006D53CF"/>
    <w:rsid w:val="006D607C"/>
    <w:rsid w:val="006D7F32"/>
    <w:rsid w:val="00715CCC"/>
    <w:rsid w:val="007237A6"/>
    <w:rsid w:val="00724E9A"/>
    <w:rsid w:val="007312FB"/>
    <w:rsid w:val="00742995"/>
    <w:rsid w:val="0076439E"/>
    <w:rsid w:val="00765F14"/>
    <w:rsid w:val="00776212"/>
    <w:rsid w:val="007B1BCE"/>
    <w:rsid w:val="008347FF"/>
    <w:rsid w:val="00840B30"/>
    <w:rsid w:val="00840D88"/>
    <w:rsid w:val="0084329B"/>
    <w:rsid w:val="0086354E"/>
    <w:rsid w:val="00863C16"/>
    <w:rsid w:val="00881B2E"/>
    <w:rsid w:val="008C3C4A"/>
    <w:rsid w:val="00916CED"/>
    <w:rsid w:val="00917434"/>
    <w:rsid w:val="009310D8"/>
    <w:rsid w:val="00943103"/>
    <w:rsid w:val="00957D03"/>
    <w:rsid w:val="009A5D82"/>
    <w:rsid w:val="009F19E5"/>
    <w:rsid w:val="009F7DFE"/>
    <w:rsid w:val="00A11B60"/>
    <w:rsid w:val="00A23683"/>
    <w:rsid w:val="00A24E2F"/>
    <w:rsid w:val="00A43322"/>
    <w:rsid w:val="00A4494F"/>
    <w:rsid w:val="00A56F50"/>
    <w:rsid w:val="00A93674"/>
    <w:rsid w:val="00AA76F0"/>
    <w:rsid w:val="00AA7CDB"/>
    <w:rsid w:val="00AC5096"/>
    <w:rsid w:val="00AE79F9"/>
    <w:rsid w:val="00B45CC0"/>
    <w:rsid w:val="00B620C4"/>
    <w:rsid w:val="00B72D26"/>
    <w:rsid w:val="00B74912"/>
    <w:rsid w:val="00B7530D"/>
    <w:rsid w:val="00BA52A7"/>
    <w:rsid w:val="00BD2CCB"/>
    <w:rsid w:val="00BF5B39"/>
    <w:rsid w:val="00C21EED"/>
    <w:rsid w:val="00C51EFA"/>
    <w:rsid w:val="00C52C18"/>
    <w:rsid w:val="00C72EEA"/>
    <w:rsid w:val="00CA0EE4"/>
    <w:rsid w:val="00CA1F38"/>
    <w:rsid w:val="00CC0541"/>
    <w:rsid w:val="00CD2207"/>
    <w:rsid w:val="00CD65D4"/>
    <w:rsid w:val="00CE1EF4"/>
    <w:rsid w:val="00CE7BB9"/>
    <w:rsid w:val="00CF26D8"/>
    <w:rsid w:val="00D5049B"/>
    <w:rsid w:val="00D5668E"/>
    <w:rsid w:val="00D72A85"/>
    <w:rsid w:val="00D779C1"/>
    <w:rsid w:val="00D83856"/>
    <w:rsid w:val="00DC28E7"/>
    <w:rsid w:val="00E40543"/>
    <w:rsid w:val="00E41189"/>
    <w:rsid w:val="00E82631"/>
    <w:rsid w:val="00EB5835"/>
    <w:rsid w:val="00EF6611"/>
    <w:rsid w:val="00F03C77"/>
    <w:rsid w:val="00F13828"/>
    <w:rsid w:val="00F2224C"/>
    <w:rsid w:val="00F22670"/>
    <w:rsid w:val="00F55CD7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4F81"/>
  <w15:docId w15:val="{64442E43-CCE1-4EF2-9623-AA6A7E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24E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02E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724E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</Template>
  <TotalTime>3</TotalTime>
  <Pages>1</Pages>
  <Words>186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</cp:lastModifiedBy>
  <cp:revision>4</cp:revision>
  <cp:lastPrinted>2021-11-22T11:35:00Z</cp:lastPrinted>
  <dcterms:created xsi:type="dcterms:W3CDTF">2025-11-18T10:21:00Z</dcterms:created>
  <dcterms:modified xsi:type="dcterms:W3CDTF">2025-11-18T11:46:00Z</dcterms:modified>
</cp:coreProperties>
</file>